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980A99" w14:textId="705DCDF8" w:rsidR="00FE42DC" w:rsidRDefault="00F64E6C" w:rsidP="00F64E6C">
      <w:pPr>
        <w:pStyle w:val="Heading1"/>
      </w:pPr>
      <w:r>
        <w:t>Aff – UBI</w:t>
      </w:r>
    </w:p>
    <w:p w14:paraId="5A124027" w14:textId="77777777" w:rsidR="00F64E6C" w:rsidRDefault="00F64E6C" w:rsidP="00F64E6C">
      <w:pPr>
        <w:pStyle w:val="Heading2"/>
      </w:pPr>
      <w:r>
        <w:t>1AC</w:t>
      </w:r>
    </w:p>
    <w:p w14:paraId="0933F7B5" w14:textId="77777777" w:rsidR="00F64E6C" w:rsidRDefault="00F64E6C" w:rsidP="00F64E6C"/>
    <w:p w14:paraId="29B27E92" w14:textId="77777777" w:rsidR="00F64E6C" w:rsidRDefault="00F64E6C" w:rsidP="00F64E6C">
      <w:pPr>
        <w:pStyle w:val="Heading3"/>
      </w:pPr>
      <w:r>
        <w:t>1AC---Plan</w:t>
      </w:r>
    </w:p>
    <w:p w14:paraId="3FAE7A23" w14:textId="7401F0E5" w:rsidR="00F64E6C" w:rsidRPr="00993DCD" w:rsidRDefault="00F64E6C" w:rsidP="00F64E6C">
      <w:pPr>
        <w:pStyle w:val="Heading4"/>
      </w:pPr>
      <w:r>
        <w:t xml:space="preserve">Plan: The United States federal government should </w:t>
      </w:r>
      <w:r w:rsidR="00BA1384">
        <w:t xml:space="preserve">fiscally redistribute via </w:t>
      </w:r>
      <w:r>
        <w:t>Universal Basic Income</w:t>
      </w:r>
      <w:r w:rsidR="00BA1384">
        <w:t xml:space="preserve">. </w:t>
      </w:r>
    </w:p>
    <w:p w14:paraId="2390550D" w14:textId="77777777" w:rsidR="00F64E6C" w:rsidRDefault="00F64E6C" w:rsidP="00F64E6C">
      <w:pPr>
        <w:pStyle w:val="Heading3"/>
      </w:pPr>
      <w:r>
        <w:t>1AC---Automation Advantage</w:t>
      </w:r>
    </w:p>
    <w:p w14:paraId="731BA05F" w14:textId="77777777" w:rsidR="00F64E6C" w:rsidRDefault="00F64E6C" w:rsidP="00F64E6C"/>
    <w:p w14:paraId="05E455C0" w14:textId="77777777" w:rsidR="00F64E6C" w:rsidRDefault="00F64E6C" w:rsidP="00F64E6C">
      <w:pPr>
        <w:pStyle w:val="Heading4"/>
      </w:pPr>
      <w:r>
        <w:t xml:space="preserve">Automation is </w:t>
      </w:r>
      <w:r w:rsidRPr="008854CF">
        <w:rPr>
          <w:u w:val="single"/>
        </w:rPr>
        <w:t>accelerating</w:t>
      </w:r>
      <w:r>
        <w:t>---Universal Basic Income is essential to prevent mass labor displacement</w:t>
      </w:r>
    </w:p>
    <w:p w14:paraId="23BA5655" w14:textId="77777777" w:rsidR="00F64E6C" w:rsidRPr="00F77057" w:rsidRDefault="00F64E6C" w:rsidP="00F64E6C">
      <w:r>
        <w:t xml:space="preserve">Court </w:t>
      </w:r>
      <w:r w:rsidRPr="00F77057">
        <w:rPr>
          <w:rStyle w:val="Style13ptBold"/>
        </w:rPr>
        <w:t>Ash-Dale 23</w:t>
      </w:r>
      <w:r>
        <w:t xml:space="preserve">, </w:t>
      </w:r>
      <w:r w:rsidRPr="00F77057">
        <w:t>investigative journalist</w:t>
      </w:r>
      <w:r>
        <w:t xml:space="preserve"> at Queen’s College Journal The Observer, 1/29/23, “</w:t>
      </w:r>
      <w:r w:rsidRPr="00F77057">
        <w:t>Automation and UBI: Charting a Path to a New Future</w:t>
      </w:r>
      <w:r>
        <w:t xml:space="preserve">,” </w:t>
      </w:r>
      <w:r w:rsidRPr="00F77057">
        <w:t>https://theobserver-qiaa.org/automation-and-ubi-charting-a-path-to-a-new-future</w:t>
      </w:r>
    </w:p>
    <w:p w14:paraId="3E8EBB78" w14:textId="77777777" w:rsidR="00F64E6C" w:rsidRPr="00993DCD" w:rsidRDefault="00F64E6C" w:rsidP="00F64E6C">
      <w:pPr>
        <w:rPr>
          <w:rStyle w:val="StyleUnderline"/>
        </w:rPr>
      </w:pPr>
      <w:r w:rsidRPr="00993DCD">
        <w:rPr>
          <w:rStyle w:val="Emphasis"/>
        </w:rPr>
        <w:t xml:space="preserve">Recent </w:t>
      </w:r>
      <w:r w:rsidRPr="00F75147">
        <w:rPr>
          <w:rStyle w:val="Emphasis"/>
          <w:highlight w:val="yellow"/>
        </w:rPr>
        <w:t>advances</w:t>
      </w:r>
      <w:r w:rsidRPr="00993DCD">
        <w:rPr>
          <w:rStyle w:val="StyleUnderline"/>
        </w:rPr>
        <w:t xml:space="preserve"> </w:t>
      </w:r>
      <w:r w:rsidRPr="00F75147">
        <w:rPr>
          <w:rStyle w:val="StyleUnderline"/>
          <w:highlight w:val="yellow"/>
        </w:rPr>
        <w:t>in</w:t>
      </w:r>
      <w:r w:rsidRPr="00993DCD">
        <w:rPr>
          <w:rStyle w:val="StyleUnderline"/>
        </w:rPr>
        <w:t xml:space="preserve"> </w:t>
      </w:r>
      <w:r w:rsidRPr="00F75147">
        <w:rPr>
          <w:rStyle w:val="Emphasis"/>
          <w:highlight w:val="yellow"/>
        </w:rPr>
        <w:t>a</w:t>
      </w:r>
      <w:r w:rsidRPr="00993DCD">
        <w:rPr>
          <w:rStyle w:val="StyleUnderline"/>
        </w:rPr>
        <w:t xml:space="preserve">rtificial </w:t>
      </w:r>
      <w:r w:rsidRPr="00F75147">
        <w:rPr>
          <w:rStyle w:val="Emphasis"/>
          <w:highlight w:val="yellow"/>
        </w:rPr>
        <w:t>i</w:t>
      </w:r>
      <w:r w:rsidRPr="00993DCD">
        <w:rPr>
          <w:rStyle w:val="StyleUnderline"/>
        </w:rPr>
        <w:t xml:space="preserve">ntelligence </w:t>
      </w:r>
      <w:r w:rsidRPr="00F75147">
        <w:rPr>
          <w:rStyle w:val="StyleUnderline"/>
          <w:highlight w:val="yellow"/>
        </w:rPr>
        <w:t>are disrupting</w:t>
      </w:r>
      <w:r w:rsidRPr="00993DCD">
        <w:rPr>
          <w:rStyle w:val="StyleUnderline"/>
        </w:rPr>
        <w:t xml:space="preserve"> the future of </w:t>
      </w:r>
      <w:r w:rsidRPr="00F75147">
        <w:rPr>
          <w:rStyle w:val="StyleUnderline"/>
          <w:highlight w:val="yellow"/>
        </w:rPr>
        <w:t>work</w:t>
      </w:r>
      <w:r w:rsidRPr="00993DCD">
        <w:rPr>
          <w:rStyle w:val="StyleUnderline"/>
        </w:rPr>
        <w:t xml:space="preserve"> </w:t>
      </w:r>
      <w:r w:rsidRPr="00F75147">
        <w:rPr>
          <w:rStyle w:val="StyleUnderline"/>
          <w:highlight w:val="yellow"/>
        </w:rPr>
        <w:t>in ways that have inspired</w:t>
      </w:r>
      <w:r w:rsidRPr="00993DCD">
        <w:rPr>
          <w:rStyle w:val="StyleUnderline"/>
        </w:rPr>
        <w:t xml:space="preserve"> us to consider </w:t>
      </w:r>
      <w:r w:rsidRPr="00F75147">
        <w:rPr>
          <w:rStyle w:val="Emphasis"/>
          <w:highlight w:val="yellow"/>
        </w:rPr>
        <w:t>alternative economic models</w:t>
      </w:r>
      <w:r w:rsidRPr="008854CF">
        <w:rPr>
          <w:sz w:val="16"/>
        </w:rPr>
        <w:t xml:space="preserve">. </w:t>
      </w:r>
      <w:r w:rsidRPr="00993DCD">
        <w:rPr>
          <w:rStyle w:val="StyleUnderline"/>
        </w:rPr>
        <w:t xml:space="preserve">The emergence of </w:t>
      </w:r>
      <w:r w:rsidRPr="00F75147">
        <w:rPr>
          <w:rStyle w:val="Emphasis"/>
          <w:highlight w:val="yellow"/>
        </w:rPr>
        <w:t>cheap</w:t>
      </w:r>
      <w:r w:rsidRPr="00993DCD">
        <w:rPr>
          <w:rStyle w:val="StyleUnderline"/>
        </w:rPr>
        <w:t xml:space="preserve">, </w:t>
      </w:r>
      <w:r w:rsidRPr="00F75147">
        <w:rPr>
          <w:rStyle w:val="Emphasis"/>
          <w:highlight w:val="yellow"/>
        </w:rPr>
        <w:t>lightning-fast labour</w:t>
      </w:r>
      <w:r w:rsidRPr="00F75147">
        <w:rPr>
          <w:rStyle w:val="StyleUnderline"/>
          <w:highlight w:val="yellow"/>
        </w:rPr>
        <w:t xml:space="preserve"> will </w:t>
      </w:r>
      <w:r w:rsidRPr="00F75147">
        <w:rPr>
          <w:rStyle w:val="Emphasis"/>
          <w:highlight w:val="yellow"/>
        </w:rPr>
        <w:t>permanently change</w:t>
      </w:r>
      <w:r w:rsidRPr="00993DCD">
        <w:rPr>
          <w:rStyle w:val="StyleUnderline"/>
        </w:rPr>
        <w:t xml:space="preserve"> the job market, and perhaps </w:t>
      </w:r>
      <w:r w:rsidRPr="00F75147">
        <w:rPr>
          <w:rStyle w:val="StyleUnderline"/>
          <w:highlight w:val="yellow"/>
        </w:rPr>
        <w:t>the future of work</w:t>
      </w:r>
      <w:r w:rsidRPr="00993DCD">
        <w:rPr>
          <w:rStyle w:val="StyleUnderline"/>
        </w:rPr>
        <w:t>.</w:t>
      </w:r>
    </w:p>
    <w:p w14:paraId="04BAB41A" w14:textId="77777777" w:rsidR="00F64E6C" w:rsidRPr="00993DCD" w:rsidRDefault="00F64E6C" w:rsidP="00F64E6C">
      <w:pPr>
        <w:rPr>
          <w:rStyle w:val="StyleUnderline"/>
        </w:rPr>
      </w:pPr>
      <w:r w:rsidRPr="008854CF">
        <w:rPr>
          <w:sz w:val="16"/>
        </w:rPr>
        <w:t xml:space="preserve">In late 2022, artificial intelligence pioneer OpenAI unveiled </w:t>
      </w:r>
      <w:r w:rsidRPr="00993DCD">
        <w:rPr>
          <w:rStyle w:val="Emphasis"/>
        </w:rPr>
        <w:t>ChatGPT</w:t>
      </w:r>
      <w:r w:rsidRPr="008854CF">
        <w:rPr>
          <w:sz w:val="16"/>
        </w:rPr>
        <w:t>, a free online program that answers prompts and questions by generating human-like text</w:t>
      </w:r>
      <w:r w:rsidRPr="008854CF">
        <w:rPr>
          <w:rFonts w:ascii="Times New Roman" w:hAnsi="Times New Roman" w:cs="Times New Roman"/>
          <w:sz w:val="16"/>
        </w:rPr>
        <w:t> </w:t>
      </w:r>
      <w:r w:rsidRPr="008854CF">
        <w:rPr>
          <w:sz w:val="16"/>
        </w:rPr>
        <w:t>—</w:t>
      </w:r>
      <w:r w:rsidRPr="008854CF">
        <w:rPr>
          <w:rFonts w:ascii="Times New Roman" w:hAnsi="Times New Roman" w:cs="Times New Roman"/>
          <w:sz w:val="16"/>
        </w:rPr>
        <w:t> </w:t>
      </w:r>
      <w:r w:rsidRPr="008854CF">
        <w:rPr>
          <w:sz w:val="16"/>
        </w:rPr>
        <w:t xml:space="preserve">for example, the title of this article. It is a smaller replica of </w:t>
      </w:r>
      <w:r w:rsidRPr="00993DCD">
        <w:rPr>
          <w:rStyle w:val="StyleUnderline"/>
        </w:rPr>
        <w:t xml:space="preserve">GPT-3, a machine-learning model that can theoretically carry out many tasks of white-collar careers. </w:t>
      </w:r>
    </w:p>
    <w:p w14:paraId="099C0431" w14:textId="77777777" w:rsidR="00F64E6C" w:rsidRPr="008854CF" w:rsidRDefault="00F64E6C" w:rsidP="00F64E6C">
      <w:pPr>
        <w:rPr>
          <w:sz w:val="16"/>
        </w:rPr>
      </w:pPr>
      <w:r w:rsidRPr="008854CF">
        <w:rPr>
          <w:sz w:val="16"/>
        </w:rPr>
        <w:t>“</w:t>
      </w:r>
      <w:r w:rsidRPr="00993DCD">
        <w:rPr>
          <w:rStyle w:val="StyleUnderline"/>
        </w:rPr>
        <w:t xml:space="preserve">When robots automate our fast-food restaurants, workers will be incentivized to get better educated for a white-collar career,” said Dr. Robin Boadway, </w:t>
      </w:r>
      <w:r w:rsidRPr="00993DCD">
        <w:rPr>
          <w:rStyle w:val="Emphasis"/>
        </w:rPr>
        <w:t>an economics professor</w:t>
      </w:r>
      <w:r w:rsidRPr="00993DCD">
        <w:rPr>
          <w:rStyle w:val="StyleUnderline"/>
        </w:rPr>
        <w:t xml:space="preserve"> at Queen’s University, in an interview with the Observer.</w:t>
      </w:r>
    </w:p>
    <w:p w14:paraId="41598EDD" w14:textId="77777777" w:rsidR="00F64E6C" w:rsidRPr="00993DCD" w:rsidRDefault="00F64E6C" w:rsidP="00F64E6C">
      <w:pPr>
        <w:rPr>
          <w:rStyle w:val="StyleUnderline"/>
        </w:rPr>
      </w:pPr>
      <w:r w:rsidRPr="00993DCD">
        <w:rPr>
          <w:rStyle w:val="StyleUnderline"/>
        </w:rPr>
        <w:t xml:space="preserve">The </w:t>
      </w:r>
      <w:r w:rsidRPr="00F75147">
        <w:rPr>
          <w:rStyle w:val="Emphasis"/>
          <w:highlight w:val="yellow"/>
        </w:rPr>
        <w:t>mass automation</w:t>
      </w:r>
      <w:r w:rsidRPr="00993DCD">
        <w:rPr>
          <w:rStyle w:val="StyleUnderline"/>
        </w:rPr>
        <w:t xml:space="preserve"> of minimum-wage work </w:t>
      </w:r>
      <w:r w:rsidRPr="00F75147">
        <w:rPr>
          <w:rStyle w:val="StyleUnderline"/>
          <w:highlight w:val="yellow"/>
        </w:rPr>
        <w:t>threatens</w:t>
      </w:r>
      <w:r w:rsidRPr="00993DCD">
        <w:rPr>
          <w:rStyle w:val="StyleUnderline"/>
        </w:rPr>
        <w:t xml:space="preserve"> the livelihood of </w:t>
      </w:r>
      <w:r w:rsidRPr="00F75147">
        <w:rPr>
          <w:rStyle w:val="Emphasis"/>
          <w:highlight w:val="yellow"/>
        </w:rPr>
        <w:t>millions of undereducated and unskilled workers</w:t>
      </w:r>
      <w:r w:rsidRPr="00993DCD">
        <w:rPr>
          <w:rStyle w:val="StyleUnderline"/>
        </w:rPr>
        <w:t xml:space="preserve"> who, according to Boadway, will probably see a growing market as we shift to green energy.</w:t>
      </w:r>
    </w:p>
    <w:p w14:paraId="23CA7D91" w14:textId="77777777" w:rsidR="00F64E6C" w:rsidRPr="008854CF" w:rsidRDefault="00F64E6C" w:rsidP="00F64E6C">
      <w:pPr>
        <w:rPr>
          <w:sz w:val="16"/>
        </w:rPr>
      </w:pPr>
      <w:r w:rsidRPr="008854CF">
        <w:rPr>
          <w:sz w:val="16"/>
        </w:rPr>
        <w:t>One Stanford study predicted the project would employ 28 million long-term, full-time workers worldwide, plus up to 100 million more in production and construction.</w:t>
      </w:r>
    </w:p>
    <w:p w14:paraId="2A3FEFE1" w14:textId="77777777" w:rsidR="00F64E6C" w:rsidRPr="008854CF" w:rsidRDefault="00F64E6C" w:rsidP="00F64E6C">
      <w:pPr>
        <w:rPr>
          <w:sz w:val="16"/>
        </w:rPr>
      </w:pPr>
      <w:r w:rsidRPr="008854CF">
        <w:rPr>
          <w:sz w:val="16"/>
        </w:rPr>
        <w:t>“Jobs are going to be greener and more digital, requiring degrees in engineering, IT, data, and business management,” Boadway said.</w:t>
      </w:r>
    </w:p>
    <w:p w14:paraId="71E25A29" w14:textId="77777777" w:rsidR="00F64E6C" w:rsidRPr="00993DCD" w:rsidRDefault="00F64E6C" w:rsidP="00F64E6C">
      <w:pPr>
        <w:rPr>
          <w:rStyle w:val="StyleUnderline"/>
        </w:rPr>
      </w:pPr>
      <w:r w:rsidRPr="00F75147">
        <w:rPr>
          <w:rStyle w:val="StyleUnderline"/>
          <w:highlight w:val="yellow"/>
        </w:rPr>
        <w:t>Computers can already do most of those tasks</w:t>
      </w:r>
      <w:r w:rsidRPr="00993DCD">
        <w:rPr>
          <w:rStyle w:val="StyleUnderline"/>
        </w:rPr>
        <w:t xml:space="preserve"> alone. Online programs can write code, paralegal, and make marketing content in seconds. Humans are a tentative means of productivity. </w:t>
      </w:r>
    </w:p>
    <w:p w14:paraId="13A9C56B" w14:textId="77777777" w:rsidR="00F64E6C" w:rsidRPr="008854CF" w:rsidRDefault="00F64E6C" w:rsidP="00F64E6C">
      <w:pPr>
        <w:rPr>
          <w:sz w:val="16"/>
        </w:rPr>
      </w:pPr>
      <w:r w:rsidRPr="008854CF">
        <w:rPr>
          <w:sz w:val="16"/>
        </w:rPr>
        <w:t>Yet, the automation of the job market may be a blessing in disguise.</w:t>
      </w:r>
    </w:p>
    <w:p w14:paraId="73074A59" w14:textId="77777777" w:rsidR="00F64E6C" w:rsidRPr="008854CF" w:rsidRDefault="00F64E6C" w:rsidP="00F64E6C">
      <w:pPr>
        <w:rPr>
          <w:sz w:val="16"/>
        </w:rPr>
      </w:pPr>
      <w:r w:rsidRPr="008854CF">
        <w:rPr>
          <w:sz w:val="16"/>
        </w:rPr>
        <w:t>The jobs that can be automated are usually ones we don’t like. The nature of work today is often unfulfilling, under-compensated, and unrewarding. It’s ironic to live in the most prosperous age of human history and to be so unhappy. So why are we doing this to ourselves? What if we could automate our ‘bullshit jobs’ while guaranteeing a modest standard of living for all?</w:t>
      </w:r>
    </w:p>
    <w:p w14:paraId="79BC262C" w14:textId="77777777" w:rsidR="00F64E6C" w:rsidRPr="00993DCD" w:rsidRDefault="00F64E6C" w:rsidP="00F64E6C">
      <w:pPr>
        <w:rPr>
          <w:rStyle w:val="StyleUnderline"/>
        </w:rPr>
      </w:pPr>
      <w:r w:rsidRPr="008854CF">
        <w:rPr>
          <w:sz w:val="16"/>
        </w:rPr>
        <w:t xml:space="preserve">“I think ultimately, </w:t>
      </w:r>
      <w:r w:rsidRPr="00F75147">
        <w:rPr>
          <w:rStyle w:val="StyleUnderline"/>
          <w:highlight w:val="yellow"/>
        </w:rPr>
        <w:t>we</w:t>
      </w:r>
      <w:r w:rsidRPr="00993DCD">
        <w:rPr>
          <w:rStyle w:val="StyleUnderline"/>
        </w:rPr>
        <w:t xml:space="preserve"> will </w:t>
      </w:r>
      <w:r w:rsidRPr="00F75147">
        <w:rPr>
          <w:rStyle w:val="StyleUnderline"/>
          <w:highlight w:val="yellow"/>
        </w:rPr>
        <w:t>have to have</w:t>
      </w:r>
      <w:r w:rsidRPr="00993DCD">
        <w:rPr>
          <w:rStyle w:val="StyleUnderline"/>
        </w:rPr>
        <w:t xml:space="preserve"> some kind of </w:t>
      </w:r>
      <w:r w:rsidRPr="00F75147">
        <w:rPr>
          <w:rStyle w:val="StyleUnderline"/>
          <w:highlight w:val="yellow"/>
        </w:rPr>
        <w:t>universal basic income</w:t>
      </w:r>
      <w:r w:rsidRPr="00993DCD">
        <w:rPr>
          <w:rStyle w:val="StyleUnderline"/>
        </w:rPr>
        <w:t xml:space="preserve"> [UBI],” Elon Musk said at the 17th World Government Summit, describing a policy proposal that gives every citizen a monthly allowance to afford a modest standard of living. “I don’t think we’re going to have a choice.”</w:t>
      </w:r>
    </w:p>
    <w:p w14:paraId="42117147" w14:textId="77777777" w:rsidR="00F64E6C" w:rsidRPr="00993DCD" w:rsidRDefault="00F64E6C" w:rsidP="00F64E6C">
      <w:pPr>
        <w:rPr>
          <w:rStyle w:val="StyleUnderline"/>
        </w:rPr>
      </w:pPr>
      <w:r w:rsidRPr="008854CF">
        <w:rPr>
          <w:sz w:val="16"/>
        </w:rPr>
        <w:t xml:space="preserve">Below its fanatic exterior, </w:t>
      </w:r>
      <w:r w:rsidRPr="00F75147">
        <w:rPr>
          <w:rStyle w:val="StyleUnderline"/>
          <w:highlight w:val="yellow"/>
        </w:rPr>
        <w:t>a</w:t>
      </w:r>
      <w:r w:rsidRPr="00993DCD">
        <w:rPr>
          <w:rStyle w:val="StyleUnderline"/>
        </w:rPr>
        <w:t xml:space="preserve"> </w:t>
      </w:r>
      <w:r w:rsidRPr="00F75147">
        <w:rPr>
          <w:rStyle w:val="StyleUnderline"/>
          <w:highlight w:val="yellow"/>
        </w:rPr>
        <w:t>u</w:t>
      </w:r>
      <w:r w:rsidRPr="00993DCD">
        <w:rPr>
          <w:rStyle w:val="StyleUnderline"/>
        </w:rPr>
        <w:t xml:space="preserve">niversal </w:t>
      </w:r>
      <w:r w:rsidRPr="00F75147">
        <w:rPr>
          <w:rStyle w:val="StyleUnderline"/>
          <w:highlight w:val="yellow"/>
        </w:rPr>
        <w:t>b</w:t>
      </w:r>
      <w:r w:rsidRPr="00993DCD">
        <w:rPr>
          <w:rStyle w:val="StyleUnderline"/>
        </w:rPr>
        <w:t xml:space="preserve">asic </w:t>
      </w:r>
      <w:r w:rsidRPr="00F75147">
        <w:rPr>
          <w:rStyle w:val="StyleUnderline"/>
          <w:highlight w:val="yellow"/>
        </w:rPr>
        <w:t>i</w:t>
      </w:r>
      <w:r w:rsidRPr="00993DCD">
        <w:rPr>
          <w:rStyle w:val="StyleUnderline"/>
        </w:rPr>
        <w:t xml:space="preserve">ncome </w:t>
      </w:r>
      <w:r w:rsidRPr="00F75147">
        <w:rPr>
          <w:rStyle w:val="StyleUnderline"/>
          <w:highlight w:val="yellow"/>
        </w:rPr>
        <w:t xml:space="preserve">may be our </w:t>
      </w:r>
      <w:r w:rsidRPr="00F75147">
        <w:rPr>
          <w:rStyle w:val="Emphasis"/>
          <w:highlight w:val="yellow"/>
        </w:rPr>
        <w:t>greatest asset</w:t>
      </w:r>
      <w:r w:rsidRPr="00993DCD">
        <w:rPr>
          <w:rStyle w:val="Emphasis"/>
        </w:rPr>
        <w:t xml:space="preserve"> in the Age of Automation</w:t>
      </w:r>
      <w:r w:rsidRPr="00993DCD">
        <w:rPr>
          <w:rStyle w:val="StyleUnderline"/>
        </w:rPr>
        <w:t>.</w:t>
      </w:r>
    </w:p>
    <w:p w14:paraId="32337E0C" w14:textId="77777777" w:rsidR="00F64E6C" w:rsidRPr="008854CF" w:rsidRDefault="00F64E6C" w:rsidP="00F64E6C">
      <w:pPr>
        <w:rPr>
          <w:sz w:val="16"/>
        </w:rPr>
      </w:pPr>
      <w:r w:rsidRPr="008854CF">
        <w:rPr>
          <w:sz w:val="16"/>
        </w:rPr>
        <w:t>“I’m unaware of any UBI experiment, but we fund several basic income programs today,” Boadway explained, who co-authored a proposal for a Canada-wide basic income. “They are tax-funded allowances that help make ends meet.”</w:t>
      </w:r>
    </w:p>
    <w:p w14:paraId="7C77503F" w14:textId="77777777" w:rsidR="00F64E6C" w:rsidRPr="00993DCD" w:rsidRDefault="00F64E6C" w:rsidP="00F64E6C">
      <w:pPr>
        <w:rPr>
          <w:rStyle w:val="StyleUnderline"/>
        </w:rPr>
      </w:pPr>
      <w:r w:rsidRPr="00993DCD">
        <w:rPr>
          <w:rStyle w:val="StyleUnderline"/>
        </w:rPr>
        <w:t xml:space="preserve">Basic incomes are income supplements traditionally reduced depending on how much recipients make from working, </w:t>
      </w:r>
      <w:r w:rsidRPr="00993DCD">
        <w:rPr>
          <w:rStyle w:val="Emphasis"/>
        </w:rPr>
        <w:t>encouraging workers to find work</w:t>
      </w:r>
      <w:r w:rsidRPr="00993DCD">
        <w:rPr>
          <w:rStyle w:val="StyleUnderline"/>
        </w:rPr>
        <w:t>. In the scenario of a UBI, every citizen could be eligible for a guaranteed income.</w:t>
      </w:r>
    </w:p>
    <w:p w14:paraId="084E8271" w14:textId="77777777" w:rsidR="00F64E6C" w:rsidRPr="008854CF" w:rsidRDefault="00F64E6C" w:rsidP="00F64E6C">
      <w:pPr>
        <w:rPr>
          <w:sz w:val="16"/>
        </w:rPr>
      </w:pPr>
      <w:r w:rsidRPr="008854CF">
        <w:rPr>
          <w:sz w:val="16"/>
        </w:rPr>
        <w:t xml:space="preserve">“In this economy, no such policy can exist,” according to Boadway. This suggests only radical changes to the way basic incomes are funded can make it a reality. </w:t>
      </w:r>
    </w:p>
    <w:p w14:paraId="46EEDEC6" w14:textId="77777777" w:rsidR="00F64E6C" w:rsidRPr="008854CF" w:rsidRDefault="00F64E6C" w:rsidP="00F64E6C">
      <w:pPr>
        <w:rPr>
          <w:sz w:val="16"/>
        </w:rPr>
      </w:pPr>
      <w:r w:rsidRPr="008854CF">
        <w:rPr>
          <w:sz w:val="16"/>
        </w:rPr>
        <w:t>For one example, with big businesses feasibly and completely automatable, the accumulated wealth of highly profitable businesses can be redistributed among every citizen. The remaining positions at industry giants would be reserved for talented workers.</w:t>
      </w:r>
    </w:p>
    <w:p w14:paraId="54E534D6" w14:textId="77777777" w:rsidR="00F64E6C" w:rsidRPr="008854CF" w:rsidRDefault="00F64E6C" w:rsidP="00F64E6C">
      <w:pPr>
        <w:rPr>
          <w:sz w:val="16"/>
        </w:rPr>
      </w:pPr>
      <w:r w:rsidRPr="008854CF">
        <w:rPr>
          <w:sz w:val="16"/>
        </w:rPr>
        <w:t>A guaranteed income will allow us to let our hobbies and interests guide us to live more productive and satisfying lives. Free to do as we please, we may return to an age of revolutionary inventors, philosophers, and pioneers.</w:t>
      </w:r>
    </w:p>
    <w:p w14:paraId="7828C696" w14:textId="77777777" w:rsidR="00F64E6C" w:rsidRPr="008854CF" w:rsidRDefault="00F64E6C" w:rsidP="00F64E6C">
      <w:pPr>
        <w:rPr>
          <w:rStyle w:val="StyleUnderline"/>
        </w:rPr>
      </w:pPr>
      <w:r w:rsidRPr="008854CF">
        <w:rPr>
          <w:rStyle w:val="StyleUnderline"/>
        </w:rPr>
        <w:t xml:space="preserve">The UBI tends to divide the room despite how much society and the concept of work will be transformed. Skeptics argue that state-funded laziness would disincentivize workers to contribute meaningfully to the economy or society. </w:t>
      </w:r>
      <w:r w:rsidRPr="008854CF">
        <w:rPr>
          <w:rStyle w:val="Emphasis"/>
        </w:rPr>
        <w:t>However</w:t>
      </w:r>
      <w:r w:rsidRPr="008854CF">
        <w:rPr>
          <w:rStyle w:val="StyleUnderline"/>
        </w:rPr>
        <w:t xml:space="preserve">, </w:t>
      </w:r>
      <w:r w:rsidRPr="008854CF">
        <w:rPr>
          <w:rStyle w:val="Emphasis"/>
        </w:rPr>
        <w:t xml:space="preserve">several </w:t>
      </w:r>
      <w:r w:rsidRPr="00F75147">
        <w:rPr>
          <w:rStyle w:val="Emphasis"/>
          <w:highlight w:val="yellow"/>
        </w:rPr>
        <w:t>basic income experiments</w:t>
      </w:r>
      <w:r w:rsidRPr="008854CF">
        <w:rPr>
          <w:rStyle w:val="StyleUnderline"/>
        </w:rPr>
        <w:t xml:space="preserve"> have </w:t>
      </w:r>
      <w:r w:rsidRPr="00F75147">
        <w:rPr>
          <w:rStyle w:val="StyleUnderline"/>
          <w:highlight w:val="yellow"/>
        </w:rPr>
        <w:t>found</w:t>
      </w:r>
      <w:r w:rsidRPr="008854CF">
        <w:rPr>
          <w:rStyle w:val="StyleUnderline"/>
        </w:rPr>
        <w:t xml:space="preserve"> </w:t>
      </w:r>
      <w:r w:rsidRPr="00F75147">
        <w:rPr>
          <w:rStyle w:val="StyleUnderline"/>
          <w:highlight w:val="yellow"/>
        </w:rPr>
        <w:t>recipients</w:t>
      </w:r>
      <w:r w:rsidRPr="008854CF">
        <w:rPr>
          <w:rStyle w:val="StyleUnderline"/>
        </w:rPr>
        <w:t xml:space="preserve"> </w:t>
      </w:r>
      <w:r w:rsidRPr="008854CF">
        <w:rPr>
          <w:rStyle w:val="Emphasis"/>
        </w:rPr>
        <w:t xml:space="preserve">tend to use the increased income to </w:t>
      </w:r>
      <w:r w:rsidRPr="00F75147">
        <w:rPr>
          <w:rStyle w:val="Emphasis"/>
          <w:highlight w:val="yellow"/>
        </w:rPr>
        <w:t>get better educated</w:t>
      </w:r>
      <w:r w:rsidRPr="008854CF">
        <w:rPr>
          <w:rStyle w:val="StyleUnderline"/>
        </w:rPr>
        <w:t xml:space="preserve">, </w:t>
      </w:r>
      <w:r w:rsidRPr="00F75147">
        <w:rPr>
          <w:rStyle w:val="Emphasis"/>
          <w:highlight w:val="yellow"/>
        </w:rPr>
        <w:t>improve</w:t>
      </w:r>
      <w:r w:rsidRPr="008854CF">
        <w:rPr>
          <w:rStyle w:val="Emphasis"/>
        </w:rPr>
        <w:t xml:space="preserve"> their </w:t>
      </w:r>
      <w:r w:rsidRPr="00F75147">
        <w:rPr>
          <w:rStyle w:val="Emphasis"/>
          <w:highlight w:val="yellow"/>
        </w:rPr>
        <w:t>careers</w:t>
      </w:r>
      <w:r w:rsidRPr="008854CF">
        <w:rPr>
          <w:rStyle w:val="StyleUnderline"/>
        </w:rPr>
        <w:t xml:space="preserve"> </w:t>
      </w:r>
      <w:r w:rsidRPr="00F75147">
        <w:rPr>
          <w:rStyle w:val="StyleUnderline"/>
          <w:highlight w:val="yellow"/>
        </w:rPr>
        <w:t xml:space="preserve">and </w:t>
      </w:r>
      <w:r w:rsidRPr="00F75147">
        <w:rPr>
          <w:rStyle w:val="Emphasis"/>
          <w:highlight w:val="yellow"/>
        </w:rPr>
        <w:t>start businesses</w:t>
      </w:r>
      <w:r w:rsidRPr="008854CF">
        <w:rPr>
          <w:rStyle w:val="StyleUnderline"/>
        </w:rPr>
        <w:t xml:space="preserve">. The rise of unearned </w:t>
      </w:r>
      <w:r w:rsidRPr="00F75147">
        <w:rPr>
          <w:rStyle w:val="StyleUnderline"/>
          <w:highlight w:val="yellow"/>
        </w:rPr>
        <w:t>income</w:t>
      </w:r>
      <w:r w:rsidRPr="008854CF">
        <w:rPr>
          <w:rStyle w:val="StyleUnderline"/>
        </w:rPr>
        <w:t xml:space="preserve"> does not mean the end of work but </w:t>
      </w:r>
      <w:r w:rsidRPr="00F75147">
        <w:rPr>
          <w:rStyle w:val="StyleUnderline"/>
          <w:highlight w:val="yellow"/>
        </w:rPr>
        <w:t xml:space="preserve">would </w:t>
      </w:r>
      <w:r w:rsidRPr="00F75147">
        <w:rPr>
          <w:rStyle w:val="Emphasis"/>
          <w:highlight w:val="yellow"/>
        </w:rPr>
        <w:t>grow the economy</w:t>
      </w:r>
      <w:r w:rsidRPr="008854CF">
        <w:rPr>
          <w:rStyle w:val="Emphasis"/>
        </w:rPr>
        <w:t xml:space="preserve"> and the middle class</w:t>
      </w:r>
      <w:r w:rsidRPr="008854CF">
        <w:rPr>
          <w:rStyle w:val="StyleUnderline"/>
        </w:rPr>
        <w:t>.</w:t>
      </w:r>
    </w:p>
    <w:p w14:paraId="4F576852" w14:textId="77777777" w:rsidR="00F64E6C" w:rsidRPr="008854CF" w:rsidRDefault="00F64E6C" w:rsidP="00F64E6C">
      <w:pPr>
        <w:rPr>
          <w:rStyle w:val="StyleUnderline"/>
        </w:rPr>
      </w:pPr>
      <w:r w:rsidRPr="008854CF">
        <w:rPr>
          <w:sz w:val="16"/>
        </w:rPr>
        <w:t>It is impossible to predict every side-effect of a society where work is optional. Still, believers of the UBI agree it possesses the solutions to several of society’s most significant challenges</w:t>
      </w:r>
      <w:r w:rsidRPr="008854CF">
        <w:rPr>
          <w:rStyle w:val="StyleUnderline"/>
        </w:rPr>
        <w:t xml:space="preserve">. </w:t>
      </w:r>
      <w:r w:rsidRPr="00F75147">
        <w:rPr>
          <w:rStyle w:val="StyleUnderline"/>
          <w:highlight w:val="yellow"/>
        </w:rPr>
        <w:t xml:space="preserve">Basic incomes have been </w:t>
      </w:r>
      <w:r w:rsidRPr="00F75147">
        <w:rPr>
          <w:rStyle w:val="Emphasis"/>
          <w:highlight w:val="yellow"/>
        </w:rPr>
        <w:t>proven</w:t>
      </w:r>
      <w:r w:rsidRPr="00F75147">
        <w:rPr>
          <w:rStyle w:val="StyleUnderline"/>
          <w:highlight w:val="yellow"/>
        </w:rPr>
        <w:t xml:space="preserve"> to</w:t>
      </w:r>
      <w:r w:rsidRPr="008854CF">
        <w:rPr>
          <w:rStyle w:val="StyleUnderline"/>
        </w:rPr>
        <w:t xml:space="preserve"> </w:t>
      </w:r>
      <w:r w:rsidRPr="00F75147">
        <w:rPr>
          <w:rStyle w:val="StyleUnderline"/>
          <w:highlight w:val="yellow"/>
        </w:rPr>
        <w:t>be</w:t>
      </w:r>
      <w:r w:rsidRPr="008854CF">
        <w:rPr>
          <w:rStyle w:val="StyleUnderline"/>
        </w:rPr>
        <w:t xml:space="preserve"> one of </w:t>
      </w:r>
      <w:r w:rsidRPr="00F75147">
        <w:rPr>
          <w:rStyle w:val="StyleUnderline"/>
          <w:highlight w:val="yellow"/>
        </w:rPr>
        <w:t xml:space="preserve">the </w:t>
      </w:r>
      <w:r w:rsidRPr="00F75147">
        <w:rPr>
          <w:rStyle w:val="Emphasis"/>
          <w:highlight w:val="yellow"/>
        </w:rPr>
        <w:t>best strategies</w:t>
      </w:r>
      <w:r w:rsidRPr="00F75147">
        <w:rPr>
          <w:rStyle w:val="StyleUnderline"/>
          <w:highlight w:val="yellow"/>
        </w:rPr>
        <w:t xml:space="preserve"> for reducing poverty, income inequality</w:t>
      </w:r>
      <w:r w:rsidRPr="008854CF">
        <w:rPr>
          <w:rStyle w:val="StyleUnderline"/>
        </w:rPr>
        <w:t xml:space="preserve">, </w:t>
      </w:r>
      <w:r w:rsidRPr="00F75147">
        <w:rPr>
          <w:rStyle w:val="StyleUnderline"/>
          <w:highlight w:val="yellow"/>
        </w:rPr>
        <w:t>demand for public services</w:t>
      </w:r>
      <w:r w:rsidRPr="008854CF">
        <w:rPr>
          <w:rStyle w:val="StyleUnderline"/>
        </w:rPr>
        <w:t xml:space="preserve">, and </w:t>
      </w:r>
      <w:r w:rsidRPr="00F75147">
        <w:rPr>
          <w:rStyle w:val="StyleUnderline"/>
          <w:highlight w:val="yellow"/>
        </w:rPr>
        <w:t>crime</w:t>
      </w:r>
      <w:r w:rsidRPr="008854CF">
        <w:rPr>
          <w:sz w:val="16"/>
        </w:rPr>
        <w:t>.</w:t>
      </w:r>
      <w:r w:rsidRPr="008854CF">
        <w:rPr>
          <w:rStyle w:val="StyleUnderline"/>
        </w:rPr>
        <w:t xml:space="preserve"> Despite the high costs of paying for every citizen’s living costs, fewer tax dollars would be spent on these thought-to-be unsolvable problems.</w:t>
      </w:r>
    </w:p>
    <w:p w14:paraId="6749E721" w14:textId="77777777" w:rsidR="00F64E6C" w:rsidRPr="008854CF" w:rsidRDefault="00F64E6C" w:rsidP="00F64E6C">
      <w:pPr>
        <w:rPr>
          <w:sz w:val="16"/>
        </w:rPr>
      </w:pPr>
      <w:r w:rsidRPr="008854CF">
        <w:rPr>
          <w:sz w:val="16"/>
        </w:rPr>
        <w:t>“</w:t>
      </w:r>
      <w:r w:rsidRPr="008854CF">
        <w:rPr>
          <w:rStyle w:val="StyleUnderline"/>
        </w:rPr>
        <w:t>It gives [everyone] the opportunity to invest in their lives, or in their business,” wrote Rutger Bregman, a historian and best-selling author of Utopia of Realists</w:t>
      </w:r>
      <w:r w:rsidRPr="008854CF">
        <w:rPr>
          <w:sz w:val="16"/>
        </w:rPr>
        <w:t>. “The true business of people should be to go back to school and think about whatever it was they were doing before somebody told them they had to earn a living.”</w:t>
      </w:r>
    </w:p>
    <w:p w14:paraId="1934D8EC" w14:textId="77777777" w:rsidR="00F64E6C" w:rsidRPr="008854CF" w:rsidRDefault="00F64E6C" w:rsidP="00F64E6C">
      <w:pPr>
        <w:rPr>
          <w:u w:val="single"/>
        </w:rPr>
      </w:pPr>
      <w:r w:rsidRPr="008854CF">
        <w:rPr>
          <w:rStyle w:val="StyleUnderline"/>
        </w:rPr>
        <w:t xml:space="preserve">How advanced economies react to </w:t>
      </w:r>
      <w:r w:rsidRPr="00F75147">
        <w:rPr>
          <w:rStyle w:val="StyleUnderline"/>
          <w:highlight w:val="yellow"/>
        </w:rPr>
        <w:t xml:space="preserve">an </w:t>
      </w:r>
      <w:r w:rsidRPr="00F75147">
        <w:rPr>
          <w:rStyle w:val="Emphasis"/>
          <w:highlight w:val="yellow"/>
        </w:rPr>
        <w:t>AI revolution</w:t>
      </w:r>
      <w:r w:rsidRPr="00F75147">
        <w:rPr>
          <w:rStyle w:val="StyleUnderline"/>
          <w:highlight w:val="yellow"/>
        </w:rPr>
        <w:t xml:space="preserve"> will</w:t>
      </w:r>
      <w:r w:rsidRPr="008854CF">
        <w:rPr>
          <w:rStyle w:val="StyleUnderline"/>
        </w:rPr>
        <w:t xml:space="preserve"> </w:t>
      </w:r>
      <w:r w:rsidRPr="00F75147">
        <w:rPr>
          <w:rStyle w:val="Emphasis"/>
          <w:highlight w:val="yellow"/>
        </w:rPr>
        <w:t>define</w:t>
      </w:r>
      <w:r w:rsidRPr="008854CF">
        <w:rPr>
          <w:rStyle w:val="Emphasis"/>
        </w:rPr>
        <w:t xml:space="preserve"> the livelihood of </w:t>
      </w:r>
      <w:r w:rsidRPr="00F75147">
        <w:rPr>
          <w:rStyle w:val="Emphasis"/>
          <w:highlight w:val="yellow"/>
        </w:rPr>
        <w:t>tomorrow’s workforce</w:t>
      </w:r>
      <w:r w:rsidRPr="008854CF">
        <w:rPr>
          <w:rStyle w:val="StyleUnderline"/>
        </w:rPr>
        <w:t xml:space="preserve">. A </w:t>
      </w:r>
      <w:r w:rsidRPr="00F75147">
        <w:rPr>
          <w:rStyle w:val="Emphasis"/>
          <w:highlight w:val="yellow"/>
        </w:rPr>
        <w:t>universal basic income</w:t>
      </w:r>
      <w:r w:rsidRPr="008854CF">
        <w:rPr>
          <w:rStyle w:val="StyleUnderline"/>
        </w:rPr>
        <w:t xml:space="preserve">, which could effectively make work optional, </w:t>
      </w:r>
      <w:r w:rsidRPr="00F75147">
        <w:rPr>
          <w:rStyle w:val="StyleUnderline"/>
          <w:highlight w:val="yellow"/>
        </w:rPr>
        <w:t>may</w:t>
      </w:r>
      <w:r w:rsidRPr="008854CF">
        <w:rPr>
          <w:rStyle w:val="StyleUnderline"/>
        </w:rPr>
        <w:t xml:space="preserve"> </w:t>
      </w:r>
      <w:r w:rsidRPr="00F75147">
        <w:rPr>
          <w:rStyle w:val="StyleUnderline"/>
          <w:highlight w:val="yellow"/>
        </w:rPr>
        <w:t xml:space="preserve">be </w:t>
      </w:r>
      <w:r w:rsidRPr="00F75147">
        <w:rPr>
          <w:rStyle w:val="Emphasis"/>
          <w:highlight w:val="yellow"/>
        </w:rPr>
        <w:t>a necessary</w:t>
      </w:r>
      <w:r w:rsidRPr="008854CF">
        <w:rPr>
          <w:rStyle w:val="Emphasis"/>
        </w:rPr>
        <w:t xml:space="preserve"> feature of our digital future</w:t>
      </w:r>
      <w:r w:rsidRPr="008854CF">
        <w:rPr>
          <w:sz w:val="16"/>
        </w:rPr>
        <w:t>.</w:t>
      </w:r>
    </w:p>
    <w:p w14:paraId="1B7299D9" w14:textId="77777777" w:rsidR="00F64E6C" w:rsidRDefault="00F64E6C" w:rsidP="00F64E6C">
      <w:pPr>
        <w:pStyle w:val="Heading4"/>
      </w:pPr>
      <w:r>
        <w:t>Studies and trends prove---only UBI can solve</w:t>
      </w:r>
    </w:p>
    <w:p w14:paraId="1684D195" w14:textId="77777777" w:rsidR="00F64E6C" w:rsidRDefault="00F64E6C" w:rsidP="00F64E6C">
      <w:r>
        <w:t xml:space="preserve">J </w:t>
      </w:r>
      <w:r w:rsidRPr="00A86601">
        <w:rPr>
          <w:rStyle w:val="Style13ptBold"/>
        </w:rPr>
        <w:t>Scull 22</w:t>
      </w:r>
      <w:r>
        <w:t>, International Relations professor in China, 12/21/22, “</w:t>
      </w:r>
      <w:r w:rsidRPr="00A86601">
        <w:t>Universal Basic Income: A Solution to AI and Unemployment</w:t>
      </w:r>
      <w:r>
        <w:t xml:space="preserve">,” </w:t>
      </w:r>
      <w:r w:rsidRPr="00A86601">
        <w:t>https://soapboxie.com/economy/Universal-Basic-Income-A-Solution-to-AI-and-Unemployment</w:t>
      </w:r>
    </w:p>
    <w:p w14:paraId="0068FA01" w14:textId="77777777" w:rsidR="00F64E6C" w:rsidRPr="008854CF" w:rsidRDefault="00F64E6C" w:rsidP="00F64E6C">
      <w:pPr>
        <w:rPr>
          <w:rStyle w:val="StyleUnderline"/>
        </w:rPr>
      </w:pPr>
      <w:r w:rsidRPr="008854CF">
        <w:rPr>
          <w:rStyle w:val="StyleUnderline"/>
        </w:rPr>
        <w:t xml:space="preserve">Could </w:t>
      </w:r>
      <w:r w:rsidRPr="00F75147">
        <w:rPr>
          <w:rStyle w:val="StyleUnderline"/>
          <w:highlight w:val="yellow"/>
        </w:rPr>
        <w:t>a</w:t>
      </w:r>
      <w:r w:rsidRPr="008854CF">
        <w:rPr>
          <w:rStyle w:val="StyleUnderline"/>
        </w:rPr>
        <w:t xml:space="preserve">rtificial </w:t>
      </w:r>
      <w:r w:rsidRPr="00F75147">
        <w:rPr>
          <w:rStyle w:val="StyleUnderline"/>
          <w:highlight w:val="yellow"/>
        </w:rPr>
        <w:t>i</w:t>
      </w:r>
      <w:r w:rsidRPr="008854CF">
        <w:rPr>
          <w:rStyle w:val="StyleUnderline"/>
        </w:rPr>
        <w:t xml:space="preserve">ntelligence and robots </w:t>
      </w:r>
      <w:r w:rsidRPr="00F75147">
        <w:rPr>
          <w:rStyle w:val="StyleUnderline"/>
          <w:highlight w:val="yellow"/>
        </w:rPr>
        <w:t xml:space="preserve">trigger </w:t>
      </w:r>
      <w:r w:rsidRPr="00F75147">
        <w:rPr>
          <w:rStyle w:val="Emphasis"/>
          <w:highlight w:val="yellow"/>
        </w:rPr>
        <w:t>mass unemployment</w:t>
      </w:r>
      <w:r w:rsidRPr="008854CF">
        <w:rPr>
          <w:rStyle w:val="StyleUnderline"/>
        </w:rPr>
        <w:t xml:space="preserve"> </w:t>
      </w:r>
      <w:r w:rsidRPr="00F75147">
        <w:rPr>
          <w:rStyle w:val="StyleUnderline"/>
          <w:highlight w:val="yellow"/>
        </w:rPr>
        <w:t>and</w:t>
      </w:r>
      <w:r w:rsidRPr="008854CF">
        <w:rPr>
          <w:rStyle w:val="StyleUnderline"/>
        </w:rPr>
        <w:t xml:space="preserve"> the </w:t>
      </w:r>
      <w:r w:rsidRPr="00F75147">
        <w:rPr>
          <w:rStyle w:val="Emphasis"/>
          <w:highlight w:val="yellow"/>
        </w:rPr>
        <w:t>collapse of the economy</w:t>
      </w:r>
      <w:r w:rsidRPr="008854CF">
        <w:rPr>
          <w:rStyle w:val="Emphasis"/>
        </w:rPr>
        <w:t>?</w:t>
      </w:r>
    </w:p>
    <w:p w14:paraId="564BA6AB" w14:textId="77777777" w:rsidR="00F64E6C" w:rsidRPr="008854CF" w:rsidRDefault="00F64E6C" w:rsidP="00F64E6C">
      <w:pPr>
        <w:rPr>
          <w:rStyle w:val="StyleUnderline"/>
        </w:rPr>
      </w:pPr>
      <w:r w:rsidRPr="008854CF">
        <w:rPr>
          <w:sz w:val="16"/>
        </w:rPr>
        <w:t xml:space="preserve">The answer is yes, and no. </w:t>
      </w:r>
      <w:r w:rsidRPr="008854CF">
        <w:rPr>
          <w:rStyle w:val="Emphasis"/>
        </w:rPr>
        <w:t>Yes</w:t>
      </w:r>
      <w:r w:rsidRPr="008854CF">
        <w:rPr>
          <w:sz w:val="16"/>
        </w:rPr>
        <w:t xml:space="preserve">, </w:t>
      </w:r>
      <w:r w:rsidRPr="008854CF">
        <w:rPr>
          <w:rStyle w:val="StyleUnderline"/>
        </w:rPr>
        <w:t>they will most likely cause unemployment</w:t>
      </w:r>
      <w:r w:rsidRPr="008854CF">
        <w:rPr>
          <w:sz w:val="16"/>
        </w:rPr>
        <w:t xml:space="preserve">. </w:t>
      </w:r>
      <w:r w:rsidRPr="008854CF">
        <w:rPr>
          <w:rStyle w:val="StyleUnderline"/>
        </w:rPr>
        <w:t xml:space="preserve">An </w:t>
      </w:r>
      <w:r w:rsidRPr="008854CF">
        <w:rPr>
          <w:rStyle w:val="Emphasis"/>
        </w:rPr>
        <w:t>Oxford University study</w:t>
      </w:r>
      <w:r w:rsidRPr="008854CF">
        <w:rPr>
          <w:sz w:val="16"/>
        </w:rPr>
        <w:t xml:space="preserve"> </w:t>
      </w:r>
      <w:r w:rsidRPr="008854CF">
        <w:rPr>
          <w:rStyle w:val="StyleUnderline"/>
        </w:rPr>
        <w:t xml:space="preserve">points to a probable </w:t>
      </w:r>
      <w:r w:rsidRPr="00F75147">
        <w:rPr>
          <w:rStyle w:val="StyleUnderline"/>
          <w:highlight w:val="yellow"/>
        </w:rPr>
        <w:t>47% of the world’s jobs</w:t>
      </w:r>
      <w:r w:rsidRPr="008854CF">
        <w:rPr>
          <w:rStyle w:val="StyleUnderline"/>
        </w:rPr>
        <w:t xml:space="preserve"> to be </w:t>
      </w:r>
      <w:r w:rsidRPr="00F75147">
        <w:rPr>
          <w:rStyle w:val="StyleUnderline"/>
          <w:highlight w:val="yellow"/>
        </w:rPr>
        <w:t>lost</w:t>
      </w:r>
      <w:r w:rsidRPr="008854CF">
        <w:rPr>
          <w:rStyle w:val="StyleUnderline"/>
        </w:rPr>
        <w:t xml:space="preserve"> due </w:t>
      </w:r>
      <w:r w:rsidRPr="00F75147">
        <w:rPr>
          <w:rStyle w:val="StyleUnderline"/>
          <w:highlight w:val="yellow"/>
        </w:rPr>
        <w:t>to automation</w:t>
      </w:r>
      <w:r w:rsidRPr="008854CF">
        <w:rPr>
          <w:rStyle w:val="StyleUnderline"/>
        </w:rPr>
        <w:t xml:space="preserve"> from robots or artificial intelligence </w:t>
      </w:r>
      <w:r w:rsidRPr="00F75147">
        <w:rPr>
          <w:rStyle w:val="Emphasis"/>
          <w:highlight w:val="yellow"/>
        </w:rPr>
        <w:t>within the next 20 years</w:t>
      </w:r>
      <w:r w:rsidRPr="008854CF">
        <w:rPr>
          <w:sz w:val="16"/>
        </w:rPr>
        <w:t xml:space="preserve">. No, </w:t>
      </w:r>
      <w:r w:rsidRPr="008854CF">
        <w:rPr>
          <w:rStyle w:val="StyleUnderline"/>
        </w:rPr>
        <w:t xml:space="preserve">the economy need not collapse </w:t>
      </w:r>
      <w:r w:rsidRPr="008854CF">
        <w:rPr>
          <w:rStyle w:val="Emphasis"/>
        </w:rPr>
        <w:t>if certain precautions are taken</w:t>
      </w:r>
      <w:r w:rsidRPr="008854CF">
        <w:rPr>
          <w:rStyle w:val="StyleUnderline"/>
        </w:rPr>
        <w:t xml:space="preserve"> and the proper social programs are put in place.</w:t>
      </w:r>
    </w:p>
    <w:p w14:paraId="2F45D1B4" w14:textId="77777777" w:rsidR="00F64E6C" w:rsidRPr="008854CF" w:rsidRDefault="00F64E6C" w:rsidP="00F64E6C">
      <w:pPr>
        <w:rPr>
          <w:sz w:val="16"/>
        </w:rPr>
      </w:pPr>
      <w:r w:rsidRPr="008854CF">
        <w:rPr>
          <w:sz w:val="16"/>
        </w:rPr>
        <w:t>Whether we like it or not, robots and AI are here to stay. In several restaurants in China, from Harbin to Hefei to Yancheng, robot waiters and waitresses are serving customers. Naulo, a new restaurant in Kathmandu, Nepal, uses only locally manufactured robots to serve customers. In Tokyo, Japan, four-foot tall robot waiters controlled by people with disabilities from their own homes serve customers. They receive videos over the internet which they use to guide the robots, in the interim earning about $9.00 an hour.</w:t>
      </w:r>
    </w:p>
    <w:p w14:paraId="248AB79D" w14:textId="77777777" w:rsidR="00F64E6C" w:rsidRPr="008854CF" w:rsidRDefault="00F64E6C" w:rsidP="00F64E6C">
      <w:pPr>
        <w:rPr>
          <w:sz w:val="16"/>
        </w:rPr>
      </w:pPr>
      <w:r w:rsidRPr="008854CF">
        <w:rPr>
          <w:sz w:val="16"/>
        </w:rPr>
        <w:t>Some of these robots cost as little as $13,000 per copy, however, that price is expected to drop as technology improves and production increases. Each copy is expected to last for at least five years. Of course, this is only the beginning. Companies worldwide are joining the race to develop more agile and smarter robots, as well as artifacts with artificial intelligence and even artificial consciousness.</w:t>
      </w:r>
    </w:p>
    <w:p w14:paraId="78B2D7FA" w14:textId="77777777" w:rsidR="00F64E6C" w:rsidRPr="008854CF" w:rsidRDefault="00F64E6C" w:rsidP="00F64E6C">
      <w:pPr>
        <w:rPr>
          <w:sz w:val="16"/>
        </w:rPr>
      </w:pPr>
      <w:r w:rsidRPr="008854CF">
        <w:rPr>
          <w:sz w:val="16"/>
        </w:rPr>
        <w:t>Some of these robots cost as little as $13,000 per copy, but that price is expected to drop as technology improves and production increases. Each copy is expected to last for at least five years. Of course, this is only the beginning. Companies worldwide are joining the race to develop more agile and smarter robots, as well as artifacts with artificial intelligence and even artificial consciousness.</w:t>
      </w:r>
    </w:p>
    <w:p w14:paraId="001478C7" w14:textId="77777777" w:rsidR="00F64E6C" w:rsidRPr="008854CF" w:rsidRDefault="00F64E6C" w:rsidP="00F64E6C">
      <w:pPr>
        <w:rPr>
          <w:sz w:val="16"/>
        </w:rPr>
      </w:pPr>
      <w:r w:rsidRPr="008854CF">
        <w:rPr>
          <w:sz w:val="16"/>
        </w:rPr>
        <w:t>High Risk and Low Risk Jobs</w:t>
      </w:r>
    </w:p>
    <w:p w14:paraId="2C6A0D96" w14:textId="77777777" w:rsidR="00F64E6C" w:rsidRPr="008854CF" w:rsidRDefault="00F64E6C" w:rsidP="00F64E6C">
      <w:pPr>
        <w:rPr>
          <w:rStyle w:val="StyleUnderline"/>
        </w:rPr>
      </w:pPr>
      <w:r w:rsidRPr="008854CF">
        <w:rPr>
          <w:rStyle w:val="StyleUnderline"/>
        </w:rPr>
        <w:t>Initially, jobs at risk will be those that can be easily replaced by what is known as weak or narrow artificial intelligence. These are artifacts that can perform routine, predictable, or pre-programmed tasks such as an automated phone recording, factory robotics, burger-flipping, stocking shelves and filling prescriptions at a pharmacy.</w:t>
      </w:r>
    </w:p>
    <w:p w14:paraId="7B97FC2C" w14:textId="77777777" w:rsidR="00F64E6C" w:rsidRPr="008854CF" w:rsidRDefault="00F64E6C" w:rsidP="00F64E6C">
      <w:pPr>
        <w:rPr>
          <w:sz w:val="16"/>
        </w:rPr>
      </w:pPr>
      <w:r w:rsidRPr="008854CF">
        <w:rPr>
          <w:sz w:val="16"/>
        </w:rPr>
        <w:t>Many of these artifacts do not necessarily have to be a robot. They could just be a software that could become automated to perform repetitive tasks such as filling out reports even write basic news briefings.</w:t>
      </w:r>
    </w:p>
    <w:p w14:paraId="10B212CE" w14:textId="77777777" w:rsidR="00F64E6C" w:rsidRPr="008854CF" w:rsidRDefault="00F64E6C" w:rsidP="00F64E6C">
      <w:pPr>
        <w:rPr>
          <w:sz w:val="16"/>
        </w:rPr>
      </w:pPr>
      <w:r w:rsidRPr="008854CF">
        <w:rPr>
          <w:sz w:val="16"/>
        </w:rPr>
        <w:t xml:space="preserve">Eventually, </w:t>
      </w:r>
      <w:r w:rsidRPr="00F75147">
        <w:rPr>
          <w:rStyle w:val="StyleUnderline"/>
          <w:highlight w:val="yellow"/>
        </w:rPr>
        <w:t>as</w:t>
      </w:r>
      <w:r w:rsidRPr="008854CF">
        <w:rPr>
          <w:sz w:val="16"/>
        </w:rPr>
        <w:t xml:space="preserve"> the </w:t>
      </w:r>
      <w:r w:rsidRPr="00F75147">
        <w:rPr>
          <w:rStyle w:val="Emphasis"/>
          <w:highlight w:val="yellow"/>
        </w:rPr>
        <w:t>more</w:t>
      </w:r>
      <w:r w:rsidRPr="008854CF">
        <w:rPr>
          <w:rStyle w:val="Emphasis"/>
        </w:rPr>
        <w:t xml:space="preserve"> advanced artificial intelligence systems</w:t>
      </w:r>
      <w:r w:rsidRPr="008854CF">
        <w:rPr>
          <w:sz w:val="16"/>
        </w:rPr>
        <w:t xml:space="preserve"> </w:t>
      </w:r>
      <w:r w:rsidRPr="008854CF">
        <w:rPr>
          <w:rStyle w:val="StyleUnderline"/>
        </w:rPr>
        <w:t xml:space="preserve">or </w:t>
      </w:r>
      <w:r w:rsidRPr="00F75147">
        <w:rPr>
          <w:rStyle w:val="StyleUnderline"/>
          <w:highlight w:val="yellow"/>
        </w:rPr>
        <w:t>strong AI become available</w:t>
      </w:r>
      <w:r w:rsidRPr="008854CF">
        <w:rPr>
          <w:sz w:val="16"/>
        </w:rPr>
        <w:t xml:space="preserve">, </w:t>
      </w:r>
      <w:r w:rsidRPr="00F75147">
        <w:rPr>
          <w:rStyle w:val="Emphasis"/>
          <w:highlight w:val="yellow"/>
        </w:rPr>
        <w:t>more</w:t>
      </w:r>
      <w:r w:rsidRPr="008854CF">
        <w:rPr>
          <w:rStyle w:val="Emphasis"/>
        </w:rPr>
        <w:t xml:space="preserve"> complex </w:t>
      </w:r>
      <w:r w:rsidRPr="00F75147">
        <w:rPr>
          <w:rStyle w:val="Emphasis"/>
          <w:highlight w:val="yellow"/>
        </w:rPr>
        <w:t>jobs</w:t>
      </w:r>
      <w:r w:rsidRPr="008854CF">
        <w:rPr>
          <w:sz w:val="16"/>
        </w:rPr>
        <w:t xml:space="preserve"> </w:t>
      </w:r>
      <w:r w:rsidRPr="008854CF">
        <w:rPr>
          <w:rStyle w:val="StyleUnderline"/>
        </w:rPr>
        <w:t xml:space="preserve">currently performed by humans </w:t>
      </w:r>
      <w:r w:rsidRPr="00F75147">
        <w:rPr>
          <w:rStyle w:val="StyleUnderline"/>
          <w:highlight w:val="yellow"/>
        </w:rPr>
        <w:t xml:space="preserve">will be </w:t>
      </w:r>
      <w:r w:rsidRPr="00F75147">
        <w:rPr>
          <w:rStyle w:val="Emphasis"/>
          <w:highlight w:val="yellow"/>
        </w:rPr>
        <w:t>replaced</w:t>
      </w:r>
      <w:r w:rsidRPr="008854CF">
        <w:rPr>
          <w:sz w:val="16"/>
        </w:rPr>
        <w:t>. These are artifacts that possess consciousness, sentience, and some semblance of a mind. These machines will be able to apply intelligence to any problem, rather than the narrowly defined job the weak AIs are able to do.</w:t>
      </w:r>
    </w:p>
    <w:p w14:paraId="1A883531" w14:textId="77777777" w:rsidR="00F64E6C" w:rsidRPr="008854CF" w:rsidRDefault="00F64E6C" w:rsidP="00F64E6C">
      <w:pPr>
        <w:rPr>
          <w:sz w:val="16"/>
        </w:rPr>
      </w:pPr>
      <w:r w:rsidRPr="008854CF">
        <w:rPr>
          <w:sz w:val="16"/>
        </w:rPr>
        <w:t>Some of the jobs strong AI or intelligent robots could replace are tellers, loan officers, insurance appraisers, brokerage clerks, data entry workers, library technicians, telemarketers, cargo and freight agents.</w:t>
      </w:r>
    </w:p>
    <w:p w14:paraId="766D4FCC" w14:textId="77777777" w:rsidR="00F64E6C" w:rsidRPr="008854CF" w:rsidRDefault="00F64E6C" w:rsidP="00F64E6C">
      <w:pPr>
        <w:rPr>
          <w:sz w:val="16"/>
        </w:rPr>
      </w:pPr>
      <w:r w:rsidRPr="008854CF">
        <w:rPr>
          <w:sz w:val="16"/>
        </w:rPr>
        <w:t>It is possible some of the jobs that could be more secure at least initially are librarians, lawyers, physicians, surgeons, dentists, nurses, supervisors of repair technicians, occupational therapists, police supervisors, and school teachers. (PC Magazine, "20 Jobs Likely to Be Replaced by Robots and 20 That Are Safe," Evan Dashevsky, June 30, 2014)</w:t>
      </w:r>
    </w:p>
    <w:p w14:paraId="5A9B2B63" w14:textId="77777777" w:rsidR="00F64E6C" w:rsidRPr="008854CF" w:rsidRDefault="00F64E6C" w:rsidP="00F64E6C">
      <w:pPr>
        <w:rPr>
          <w:sz w:val="16"/>
        </w:rPr>
      </w:pPr>
      <w:r w:rsidRPr="008854CF">
        <w:rPr>
          <w:rStyle w:val="StyleUnderline"/>
        </w:rPr>
        <w:t xml:space="preserve">However, </w:t>
      </w:r>
      <w:r w:rsidRPr="00F75147">
        <w:rPr>
          <w:rStyle w:val="StyleUnderline"/>
          <w:highlight w:val="yellow"/>
        </w:rPr>
        <w:t>widespread robot</w:t>
      </w:r>
      <w:r w:rsidRPr="008854CF">
        <w:rPr>
          <w:rStyle w:val="StyleUnderline"/>
        </w:rPr>
        <w:t xml:space="preserve"> and AI </w:t>
      </w:r>
      <w:r w:rsidRPr="00F75147">
        <w:rPr>
          <w:rStyle w:val="StyleUnderline"/>
          <w:highlight w:val="yellow"/>
        </w:rPr>
        <w:t>replacement of human labor will happen</w:t>
      </w:r>
      <w:r w:rsidRPr="008854CF">
        <w:rPr>
          <w:rStyle w:val="StyleUnderline"/>
        </w:rPr>
        <w:t>, perhaps surpassing the 47% level estimated by the Oxford University study</w:t>
      </w:r>
      <w:r w:rsidRPr="008854CF">
        <w:rPr>
          <w:sz w:val="16"/>
        </w:rPr>
        <w:t xml:space="preserve">. The </w:t>
      </w:r>
      <w:r w:rsidRPr="008854CF">
        <w:rPr>
          <w:rStyle w:val="StyleUnderline"/>
        </w:rPr>
        <w:t>substitution</w:t>
      </w:r>
      <w:r w:rsidRPr="008854CF">
        <w:rPr>
          <w:sz w:val="16"/>
        </w:rPr>
        <w:t xml:space="preserve"> will happen slowly at first, </w:t>
      </w:r>
      <w:r w:rsidRPr="008854CF">
        <w:rPr>
          <w:rStyle w:val="StyleUnderline"/>
        </w:rPr>
        <w:t>speed</w:t>
      </w:r>
      <w:r w:rsidRPr="008854CF">
        <w:rPr>
          <w:sz w:val="16"/>
        </w:rPr>
        <w:t xml:space="preserve">ing </w:t>
      </w:r>
      <w:r w:rsidRPr="008854CF">
        <w:rPr>
          <w:rStyle w:val="StyleUnderline"/>
        </w:rPr>
        <w:t>up as the technology improves</w:t>
      </w:r>
      <w:r w:rsidRPr="008854CF">
        <w:rPr>
          <w:sz w:val="16"/>
        </w:rPr>
        <w:t xml:space="preserve">, </w:t>
      </w:r>
      <w:r w:rsidRPr="008854CF">
        <w:rPr>
          <w:rStyle w:val="StyleUnderline"/>
        </w:rPr>
        <w:t>prices for these machines drop, and the return on investment of owning any number of these artifacts increases</w:t>
      </w:r>
      <w:r w:rsidRPr="008854CF">
        <w:rPr>
          <w:sz w:val="16"/>
        </w:rPr>
        <w:t>.</w:t>
      </w:r>
    </w:p>
    <w:p w14:paraId="0DDC4C8F" w14:textId="77777777" w:rsidR="00F64E6C" w:rsidRPr="008854CF" w:rsidRDefault="00F64E6C" w:rsidP="00F64E6C">
      <w:pPr>
        <w:rPr>
          <w:sz w:val="16"/>
        </w:rPr>
      </w:pPr>
      <w:r w:rsidRPr="008854CF">
        <w:rPr>
          <w:sz w:val="16"/>
        </w:rPr>
        <w:t>The chart below shows the four categories where robots and AI will replace human labor. (Wired, Kevin Kelly, Dec 24, 2012)</w:t>
      </w:r>
    </w:p>
    <w:p w14:paraId="5771CA63" w14:textId="77777777" w:rsidR="00F64E6C" w:rsidRPr="008854CF" w:rsidRDefault="00F64E6C" w:rsidP="00F64E6C">
      <w:pPr>
        <w:rPr>
          <w:sz w:val="16"/>
        </w:rPr>
      </w:pPr>
      <w:r w:rsidRPr="008854CF">
        <w:rPr>
          <w:sz w:val="16"/>
        </w:rPr>
        <w:t>How Robot Replacement of Humans Will Happen</w:t>
      </w:r>
    </w:p>
    <w:p w14:paraId="436E19E5" w14:textId="77777777" w:rsidR="00F64E6C" w:rsidRPr="008854CF" w:rsidRDefault="00F64E6C" w:rsidP="00F64E6C">
      <w:pPr>
        <w:rPr>
          <w:sz w:val="16"/>
        </w:rPr>
      </w:pPr>
      <w:r w:rsidRPr="008854CF">
        <w:rPr>
          <w:sz w:val="16"/>
        </w:rPr>
        <w:t>The implications of robots and artificial intelligence displacing close to 50% of the world’s jobs currently performed by humans could be quite dire for the global economy.</w:t>
      </w:r>
    </w:p>
    <w:p w14:paraId="71E44F8A" w14:textId="77777777" w:rsidR="00F64E6C" w:rsidRPr="008854CF" w:rsidRDefault="00F64E6C" w:rsidP="00F64E6C">
      <w:pPr>
        <w:rPr>
          <w:rStyle w:val="StyleUnderline"/>
        </w:rPr>
      </w:pPr>
      <w:r w:rsidRPr="008854CF">
        <w:rPr>
          <w:sz w:val="16"/>
        </w:rPr>
        <w:t xml:space="preserve">Inequality between the top 1% of earners and the other 99% of the less financially secure may widen as robots and AI take over jobs. </w:t>
      </w:r>
      <w:r w:rsidRPr="00F75147">
        <w:rPr>
          <w:rStyle w:val="StyleUnderline"/>
          <w:highlight w:val="yellow"/>
        </w:rPr>
        <w:t>Competition</w:t>
      </w:r>
      <w:r w:rsidRPr="008854CF">
        <w:rPr>
          <w:rStyle w:val="StyleUnderline"/>
        </w:rPr>
        <w:t xml:space="preserve"> by a growing population of unemployed </w:t>
      </w:r>
      <w:r w:rsidRPr="00F75147">
        <w:rPr>
          <w:rStyle w:val="StyleUnderline"/>
          <w:highlight w:val="yellow"/>
        </w:rPr>
        <w:t>for</w:t>
      </w:r>
      <w:r w:rsidRPr="008854CF">
        <w:rPr>
          <w:rStyle w:val="StyleUnderline"/>
        </w:rPr>
        <w:t xml:space="preserve"> </w:t>
      </w:r>
      <w:r w:rsidRPr="00F75147">
        <w:rPr>
          <w:rStyle w:val="StyleUnderline"/>
          <w:highlight w:val="yellow"/>
        </w:rPr>
        <w:t>fewer jobs could be</w:t>
      </w:r>
      <w:r w:rsidRPr="008854CF">
        <w:rPr>
          <w:rStyle w:val="StyleUnderline"/>
        </w:rPr>
        <w:t xml:space="preserve"> </w:t>
      </w:r>
      <w:r w:rsidRPr="00F75147">
        <w:rPr>
          <w:rStyle w:val="Emphasis"/>
          <w:highlight w:val="yellow"/>
        </w:rPr>
        <w:t>socially</w:t>
      </w:r>
      <w:r w:rsidRPr="008854CF">
        <w:rPr>
          <w:rStyle w:val="Emphasis"/>
        </w:rPr>
        <w:t xml:space="preserve"> </w:t>
      </w:r>
      <w:r w:rsidRPr="00F75147">
        <w:rPr>
          <w:rStyle w:val="Emphasis"/>
          <w:highlight w:val="yellow"/>
        </w:rPr>
        <w:t>and politically destabilizing</w:t>
      </w:r>
      <w:r w:rsidRPr="008854CF">
        <w:rPr>
          <w:rStyle w:val="StyleUnderline"/>
        </w:rPr>
        <w:t>.</w:t>
      </w:r>
    </w:p>
    <w:p w14:paraId="5ECC49CE" w14:textId="77777777" w:rsidR="00F64E6C" w:rsidRPr="008854CF" w:rsidRDefault="00F64E6C" w:rsidP="00F64E6C">
      <w:pPr>
        <w:rPr>
          <w:sz w:val="16"/>
        </w:rPr>
      </w:pPr>
      <w:r w:rsidRPr="008854CF">
        <w:rPr>
          <w:sz w:val="16"/>
        </w:rPr>
        <w:t>Universal Basic Income</w:t>
      </w:r>
    </w:p>
    <w:p w14:paraId="5E385A99" w14:textId="77777777" w:rsidR="00F64E6C" w:rsidRPr="008854CF" w:rsidRDefault="00F64E6C" w:rsidP="00F64E6C">
      <w:pPr>
        <w:rPr>
          <w:rStyle w:val="StyleUnderline"/>
        </w:rPr>
      </w:pPr>
      <w:r w:rsidRPr="008854CF">
        <w:rPr>
          <w:rStyle w:val="StyleUnderline"/>
        </w:rPr>
        <w:t>An ever-increasing number of experts, political, and industry leaders are beginning to see a day when people’s usefulness in society and their ability to earn money will be greatly diminished or perhaps vanish entirely.</w:t>
      </w:r>
    </w:p>
    <w:p w14:paraId="32F8759A" w14:textId="77777777" w:rsidR="00F64E6C" w:rsidRPr="008854CF" w:rsidRDefault="00F64E6C" w:rsidP="00F64E6C">
      <w:pPr>
        <w:rPr>
          <w:rStyle w:val="StyleUnderline"/>
        </w:rPr>
      </w:pPr>
      <w:r w:rsidRPr="008854CF">
        <w:rPr>
          <w:sz w:val="16"/>
        </w:rPr>
        <w:t xml:space="preserve">When this time comes, society needs to implement a system of income distribution that will more adequately meet the needs of the vast majority of people. A universal basic income </w:t>
      </w:r>
      <w:r w:rsidRPr="008854CF">
        <w:rPr>
          <w:rStyle w:val="StyleUnderline"/>
        </w:rPr>
        <w:t>(</w:t>
      </w:r>
      <w:r w:rsidRPr="00F75147">
        <w:rPr>
          <w:rStyle w:val="StyleUnderline"/>
          <w:highlight w:val="yellow"/>
        </w:rPr>
        <w:t>UBI</w:t>
      </w:r>
      <w:r w:rsidRPr="008854CF">
        <w:rPr>
          <w:rStyle w:val="StyleUnderline"/>
        </w:rPr>
        <w:t xml:space="preserve">) </w:t>
      </w:r>
      <w:r w:rsidRPr="00F75147">
        <w:rPr>
          <w:rStyle w:val="StyleUnderline"/>
          <w:highlight w:val="yellow"/>
        </w:rPr>
        <w:t>could</w:t>
      </w:r>
      <w:r w:rsidRPr="008854CF">
        <w:rPr>
          <w:rStyle w:val="StyleUnderline"/>
        </w:rPr>
        <w:t xml:space="preserve"> provide the means to </w:t>
      </w:r>
      <w:r w:rsidRPr="00F75147">
        <w:rPr>
          <w:rStyle w:val="StyleUnderline"/>
          <w:highlight w:val="yellow"/>
        </w:rPr>
        <w:t>make sure</w:t>
      </w:r>
      <w:r w:rsidRPr="008854CF">
        <w:rPr>
          <w:rStyle w:val="StyleUnderline"/>
        </w:rPr>
        <w:t xml:space="preserve"> </w:t>
      </w:r>
      <w:r w:rsidRPr="00F75147">
        <w:rPr>
          <w:rStyle w:val="StyleUnderline"/>
          <w:highlight w:val="yellow"/>
        </w:rPr>
        <w:t>wealth</w:t>
      </w:r>
      <w:r w:rsidRPr="008854CF">
        <w:rPr>
          <w:rStyle w:val="StyleUnderline"/>
        </w:rPr>
        <w:t xml:space="preserve"> </w:t>
      </w:r>
      <w:r w:rsidRPr="00F75147">
        <w:rPr>
          <w:rStyle w:val="StyleUnderline"/>
          <w:highlight w:val="yellow"/>
        </w:rPr>
        <w:t>continues</w:t>
      </w:r>
      <w:r w:rsidRPr="008854CF">
        <w:rPr>
          <w:rStyle w:val="StyleUnderline"/>
        </w:rPr>
        <w:t xml:space="preserve"> </w:t>
      </w:r>
      <w:r w:rsidRPr="00F75147">
        <w:rPr>
          <w:rStyle w:val="StyleUnderline"/>
          <w:highlight w:val="yellow"/>
        </w:rPr>
        <w:t>its</w:t>
      </w:r>
      <w:r w:rsidRPr="008854CF">
        <w:rPr>
          <w:rStyle w:val="StyleUnderline"/>
        </w:rPr>
        <w:t xml:space="preserve"> normal circular </w:t>
      </w:r>
      <w:r w:rsidRPr="00F75147">
        <w:rPr>
          <w:rStyle w:val="StyleUnderline"/>
          <w:highlight w:val="yellow"/>
        </w:rPr>
        <w:t>flow</w:t>
      </w:r>
      <w:r w:rsidRPr="008854CF">
        <w:rPr>
          <w:rStyle w:val="StyleUnderline"/>
        </w:rPr>
        <w:t xml:space="preserve"> between service companies, producers and consumers.</w:t>
      </w:r>
    </w:p>
    <w:p w14:paraId="00C45C82" w14:textId="77777777" w:rsidR="00F64E6C" w:rsidRPr="008854CF" w:rsidRDefault="00F64E6C" w:rsidP="00F64E6C">
      <w:pPr>
        <w:rPr>
          <w:rStyle w:val="Emphasis"/>
        </w:rPr>
      </w:pPr>
      <w:r w:rsidRPr="008854CF">
        <w:rPr>
          <w:rStyle w:val="Emphasis"/>
        </w:rPr>
        <w:t>Society’s Only Solution?</w:t>
      </w:r>
    </w:p>
    <w:p w14:paraId="081D8640" w14:textId="77777777" w:rsidR="00F64E6C" w:rsidRPr="008854CF" w:rsidRDefault="00F64E6C" w:rsidP="00F64E6C">
      <w:pPr>
        <w:rPr>
          <w:sz w:val="16"/>
        </w:rPr>
      </w:pPr>
      <w:r w:rsidRPr="008854CF">
        <w:rPr>
          <w:rStyle w:val="StyleUnderline"/>
        </w:rPr>
        <w:t>UBI could be the solution to a largely idle population with no means to purchase food, clothing, and maintain a roof over their heads</w:t>
      </w:r>
      <w:r w:rsidRPr="008854CF">
        <w:rPr>
          <w:sz w:val="16"/>
        </w:rPr>
        <w:t>. Such a program of income distribution could be coupled with a program reminiscent of the New Deal where some of those receiving government funds could be put to work in the repair and rebuilding of decaying infrastructure.</w:t>
      </w:r>
    </w:p>
    <w:p w14:paraId="6FB4005E" w14:textId="77777777" w:rsidR="00F64E6C" w:rsidRPr="008854CF" w:rsidRDefault="00F64E6C" w:rsidP="00F64E6C">
      <w:pPr>
        <w:rPr>
          <w:sz w:val="16"/>
        </w:rPr>
      </w:pPr>
      <w:r w:rsidRPr="008854CF">
        <w:rPr>
          <w:sz w:val="16"/>
        </w:rPr>
        <w:t>In spite of how the funds are distributed or the minimum requirements for those receiving funds, UBI would allow for those displaced by robots or AI to return to school in order to receive necessary personal retooling.</w:t>
      </w:r>
    </w:p>
    <w:p w14:paraId="677F078D" w14:textId="77777777" w:rsidR="00F64E6C" w:rsidRPr="008854CF" w:rsidRDefault="00F64E6C" w:rsidP="00F64E6C">
      <w:pPr>
        <w:rPr>
          <w:u w:val="single"/>
        </w:rPr>
      </w:pPr>
      <w:r w:rsidRPr="008854CF">
        <w:rPr>
          <w:rStyle w:val="StyleUnderline"/>
        </w:rPr>
        <w:t xml:space="preserve">These </w:t>
      </w:r>
      <w:r w:rsidRPr="00F75147">
        <w:rPr>
          <w:rStyle w:val="StyleUnderline"/>
          <w:highlight w:val="yellow"/>
        </w:rPr>
        <w:t>recipients</w:t>
      </w:r>
      <w:r w:rsidRPr="008854CF">
        <w:rPr>
          <w:rStyle w:val="StyleUnderline"/>
        </w:rPr>
        <w:t xml:space="preserve"> of public funds </w:t>
      </w:r>
      <w:r w:rsidRPr="00F75147">
        <w:rPr>
          <w:rStyle w:val="StyleUnderline"/>
          <w:highlight w:val="yellow"/>
        </w:rPr>
        <w:t>could start small businesses</w:t>
      </w:r>
      <w:r w:rsidRPr="008854CF">
        <w:rPr>
          <w:rStyle w:val="StyleUnderline"/>
        </w:rPr>
        <w:t xml:space="preserve"> that provide goods or services to local populations, </w:t>
      </w:r>
      <w:r w:rsidRPr="00F75147">
        <w:rPr>
          <w:rStyle w:val="StyleUnderline"/>
          <w:highlight w:val="yellow"/>
        </w:rPr>
        <w:t>even purchase their own robots</w:t>
      </w:r>
      <w:r w:rsidRPr="008854CF">
        <w:rPr>
          <w:rStyle w:val="StyleUnderline"/>
        </w:rPr>
        <w:t xml:space="preserve"> that would help them in bringing in additional funds. The </w:t>
      </w:r>
      <w:r w:rsidRPr="00F75147">
        <w:rPr>
          <w:rStyle w:val="StyleUnderline"/>
          <w:highlight w:val="yellow"/>
        </w:rPr>
        <w:t>uses</w:t>
      </w:r>
      <w:r w:rsidRPr="008854CF">
        <w:rPr>
          <w:rStyle w:val="StyleUnderline"/>
        </w:rPr>
        <w:t xml:space="preserve"> </w:t>
      </w:r>
      <w:r w:rsidRPr="00F75147">
        <w:rPr>
          <w:rStyle w:val="StyleUnderline"/>
          <w:highlight w:val="yellow"/>
        </w:rPr>
        <w:t xml:space="preserve">for a basic guaranteed income are </w:t>
      </w:r>
      <w:r w:rsidRPr="00F75147">
        <w:rPr>
          <w:rStyle w:val="Emphasis"/>
          <w:highlight w:val="yellow"/>
        </w:rPr>
        <w:t>limitless</w:t>
      </w:r>
      <w:r w:rsidRPr="008854CF">
        <w:rPr>
          <w:rStyle w:val="StyleUnderline"/>
        </w:rPr>
        <w:t>.</w:t>
      </w:r>
    </w:p>
    <w:p w14:paraId="0F5195F3" w14:textId="77777777" w:rsidR="00F64E6C" w:rsidRPr="00885FBD" w:rsidRDefault="00F64E6C" w:rsidP="00F64E6C">
      <w:pPr>
        <w:pStyle w:val="Heading4"/>
        <w:rPr>
          <w:rFonts w:cs="Arial"/>
        </w:rPr>
      </w:pPr>
      <w:r>
        <w:rPr>
          <w:rFonts w:cs="Arial"/>
        </w:rPr>
        <w:t xml:space="preserve">Unchecked automation triggers </w:t>
      </w:r>
      <w:r w:rsidRPr="008854CF">
        <w:rPr>
          <w:rFonts w:cs="Arial"/>
          <w:u w:val="single"/>
        </w:rPr>
        <w:t>durable</w:t>
      </w:r>
      <w:r>
        <w:rPr>
          <w:rFonts w:cs="Arial"/>
        </w:rPr>
        <w:t xml:space="preserve"> populist scapegoating and aggression </w:t>
      </w:r>
    </w:p>
    <w:p w14:paraId="47F24A11" w14:textId="77777777" w:rsidR="00F64E6C" w:rsidRPr="00885FBD" w:rsidRDefault="00F64E6C" w:rsidP="00F64E6C">
      <w:r w:rsidRPr="00885FBD">
        <w:t xml:space="preserve">Kevin </w:t>
      </w:r>
      <w:r w:rsidRPr="00885FBD">
        <w:rPr>
          <w:rStyle w:val="Style13ptBold"/>
        </w:rPr>
        <w:t>Drum 17</w:t>
      </w:r>
      <w:r w:rsidRPr="00885FBD">
        <w:t xml:space="preserve">, politics blogger for Mother Jones, 10/31/17, “Progressive Politics Can Probably Survive 4 Years of Trump. It Might Not Be Able to Survive 8.,” </w:t>
      </w:r>
      <w:hyperlink r:id="rId9" w:history="1">
        <w:r w:rsidRPr="00885FBD">
          <w:rPr>
            <w:rStyle w:val="Hyperlink"/>
          </w:rPr>
          <w:t>http://www.motherjones.com/kevin-drum/2017/10/eight-years-of-trump/#</w:t>
        </w:r>
      </w:hyperlink>
    </w:p>
    <w:p w14:paraId="35105042" w14:textId="77777777" w:rsidR="00F64E6C" w:rsidRPr="008854CF" w:rsidRDefault="00F64E6C" w:rsidP="00F64E6C">
      <w:pPr>
        <w:rPr>
          <w:sz w:val="16"/>
        </w:rPr>
      </w:pPr>
      <w:r w:rsidRPr="00885FBD">
        <w:rPr>
          <w:sz w:val="16"/>
        </w:rPr>
        <w:t xml:space="preserve">Six weeks of semi-vacation from Donald Trump was nice, but jumping back into the cesspool is…bracing. Unlike a lot of people, </w:t>
      </w:r>
      <w:r w:rsidRPr="008854CF">
        <w:rPr>
          <w:sz w:val="16"/>
        </w:rPr>
        <w:t xml:space="preserve">though, I don’t have Trump fatigue. I’m not sure exactly what I do have, but it’s bigger than Trump. It’s more like a slow but steady rise in my unease about the future of my country. </w:t>
      </w:r>
      <w:r w:rsidRPr="008854CF">
        <w:rPr>
          <w:rStyle w:val="StyleUnderline"/>
        </w:rPr>
        <w:t xml:space="preserve">Is Trump going to turn out to be a </w:t>
      </w:r>
      <w:r w:rsidRPr="008854CF">
        <w:rPr>
          <w:rStyle w:val="Emphasis"/>
        </w:rPr>
        <w:t>blip</w:t>
      </w:r>
      <w:r w:rsidRPr="008854CF">
        <w:rPr>
          <w:rStyle w:val="StyleUnderline"/>
        </w:rPr>
        <w:t xml:space="preserve">, with the ship righted and returning to course in 2020? Or </w:t>
      </w:r>
      <w:r w:rsidRPr="00F75147">
        <w:rPr>
          <w:rStyle w:val="StyleUnderline"/>
          <w:highlight w:val="yellow"/>
        </w:rPr>
        <w:t xml:space="preserve">is Trump a </w:t>
      </w:r>
      <w:r w:rsidRPr="00F75147">
        <w:rPr>
          <w:rStyle w:val="Emphasis"/>
          <w:highlight w:val="yellow"/>
        </w:rPr>
        <w:t>harbinger of things to</w:t>
      </w:r>
      <w:r w:rsidRPr="008854CF">
        <w:rPr>
          <w:rStyle w:val="Emphasis"/>
        </w:rPr>
        <w:t xml:space="preserve"> </w:t>
      </w:r>
      <w:r w:rsidRPr="00F75147">
        <w:rPr>
          <w:rStyle w:val="Emphasis"/>
          <w:highlight w:val="yellow"/>
        </w:rPr>
        <w:t>come</w:t>
      </w:r>
      <w:r w:rsidRPr="008854CF">
        <w:rPr>
          <w:rStyle w:val="Emphasis"/>
        </w:rPr>
        <w:t>?</w:t>
      </w:r>
    </w:p>
    <w:p w14:paraId="4DE3C4E6" w14:textId="77777777" w:rsidR="00F64E6C" w:rsidRPr="008854CF" w:rsidRDefault="00F64E6C" w:rsidP="00F64E6C">
      <w:pPr>
        <w:rPr>
          <w:sz w:val="16"/>
          <w:szCs w:val="16"/>
        </w:rPr>
      </w:pPr>
      <w:r w:rsidRPr="008854CF">
        <w:rPr>
          <w:sz w:val="16"/>
          <w:szCs w:val="16"/>
        </w:rPr>
        <w:t>I used to be pretty sure it was the former, but I’m less sure now. The ability of Trump to tweet out his version of alternate reality and have it accepted without question by his base is increasingly scary. It’s obvious that he doesn’t care if all the rest of us know it’s nonsense. It’s not meant for us. And no matter how crazy it gets, Fox News is willing to amplify it; congressonal Republicans are willing to ignore it; and his true-believer core laps it up. If that core is enough to power Trump to a reelection win in 2020, we’re in serious trouble even if he doesn’t start a nuclear war or destroy the rule of law.</w:t>
      </w:r>
    </w:p>
    <w:p w14:paraId="36058BFD" w14:textId="77777777" w:rsidR="00F64E6C" w:rsidRPr="008854CF" w:rsidRDefault="00F64E6C" w:rsidP="00F64E6C">
      <w:pPr>
        <w:rPr>
          <w:sz w:val="16"/>
        </w:rPr>
      </w:pPr>
      <w:r w:rsidRPr="008854CF">
        <w:rPr>
          <w:rStyle w:val="StyleUnderline"/>
        </w:rPr>
        <w:t>The reason has to do with</w:t>
      </w:r>
      <w:r w:rsidRPr="008854CF">
        <w:rPr>
          <w:sz w:val="16"/>
        </w:rPr>
        <w:t xml:space="preserve"> one of my other hobbyhorses: </w:t>
      </w:r>
      <w:r w:rsidRPr="008854CF">
        <w:rPr>
          <w:rStyle w:val="Emphasis"/>
        </w:rPr>
        <w:t>a</w:t>
      </w:r>
      <w:r w:rsidRPr="008854CF">
        <w:rPr>
          <w:sz w:val="16"/>
        </w:rPr>
        <w:t xml:space="preserve">rtificial </w:t>
      </w:r>
      <w:r w:rsidRPr="008854CF">
        <w:rPr>
          <w:rStyle w:val="Emphasis"/>
        </w:rPr>
        <w:t>i</w:t>
      </w:r>
      <w:r w:rsidRPr="008854CF">
        <w:rPr>
          <w:sz w:val="16"/>
        </w:rPr>
        <w:t xml:space="preserve">ntelligence. </w:t>
      </w:r>
      <w:r w:rsidRPr="00F75147">
        <w:rPr>
          <w:rStyle w:val="Emphasis"/>
          <w:highlight w:val="yellow"/>
        </w:rPr>
        <w:t>Economic anxiety</w:t>
      </w:r>
      <w:r w:rsidRPr="008854CF">
        <w:rPr>
          <w:rStyle w:val="StyleUnderline"/>
        </w:rPr>
        <w:t xml:space="preserve"> among the working class</w:t>
      </w:r>
      <w:r w:rsidRPr="008854CF">
        <w:rPr>
          <w:sz w:val="16"/>
        </w:rPr>
        <w:t xml:space="preserve"> was an important, but still small, part of last year’s election, but it</w:t>
      </w:r>
      <w:r w:rsidRPr="008854CF">
        <w:rPr>
          <w:rStyle w:val="StyleUnderline"/>
        </w:rPr>
        <w:t xml:space="preserve">’s </w:t>
      </w:r>
      <w:r w:rsidRPr="00F75147">
        <w:rPr>
          <w:rStyle w:val="StyleUnderline"/>
          <w:highlight w:val="yellow"/>
        </w:rPr>
        <w:t>likely to start growing</w:t>
      </w:r>
      <w:r w:rsidRPr="008854CF">
        <w:rPr>
          <w:rStyle w:val="StyleUnderline"/>
        </w:rPr>
        <w:t xml:space="preserve"> in the mid-2020s </w:t>
      </w:r>
      <w:r w:rsidRPr="00F75147">
        <w:rPr>
          <w:rStyle w:val="StyleUnderline"/>
          <w:highlight w:val="yellow"/>
        </w:rPr>
        <w:t>thanks</w:t>
      </w:r>
      <w:r w:rsidRPr="008854CF">
        <w:rPr>
          <w:rStyle w:val="StyleUnderline"/>
        </w:rPr>
        <w:t xml:space="preserve"> </w:t>
      </w:r>
      <w:r w:rsidRPr="00F75147">
        <w:rPr>
          <w:rStyle w:val="StyleUnderline"/>
          <w:highlight w:val="yellow"/>
        </w:rPr>
        <w:t>to the</w:t>
      </w:r>
      <w:r w:rsidRPr="008854CF">
        <w:rPr>
          <w:sz w:val="16"/>
        </w:rPr>
        <w:t xml:space="preserve"> first glimmerings of the </w:t>
      </w:r>
      <w:r w:rsidRPr="00F75147">
        <w:rPr>
          <w:rStyle w:val="StyleUnderline"/>
          <w:highlight w:val="yellow"/>
        </w:rPr>
        <w:t>AI revolution</w:t>
      </w:r>
      <w:r w:rsidRPr="008854CF">
        <w:rPr>
          <w:sz w:val="16"/>
        </w:rPr>
        <w:t xml:space="preserve">. And 20th-century history is pretty clear that </w:t>
      </w:r>
      <w:r w:rsidRPr="008854CF">
        <w:rPr>
          <w:rStyle w:val="StyleUnderline"/>
        </w:rPr>
        <w:t>it’s misguided to ask whether Trump’s victory was really spurred by economic</w:t>
      </w:r>
      <w:r w:rsidRPr="008854CF">
        <w:rPr>
          <w:sz w:val="16"/>
        </w:rPr>
        <w:t xml:space="preserve"> anxiety </w:t>
      </w:r>
      <w:r w:rsidRPr="008854CF">
        <w:rPr>
          <w:rStyle w:val="StyleUnderline"/>
        </w:rPr>
        <w:t xml:space="preserve">or racial anxiety. They’re a </w:t>
      </w:r>
      <w:r w:rsidRPr="008854CF">
        <w:rPr>
          <w:rStyle w:val="Emphasis"/>
        </w:rPr>
        <w:t>package deal</w:t>
      </w:r>
      <w:r w:rsidRPr="008854CF">
        <w:rPr>
          <w:rStyle w:val="StyleUnderline"/>
        </w:rPr>
        <w:t xml:space="preserve">. The </w:t>
      </w:r>
      <w:r w:rsidRPr="00F75147">
        <w:rPr>
          <w:rStyle w:val="StyleUnderline"/>
          <w:highlight w:val="yellow"/>
        </w:rPr>
        <w:t>response to widespread job losses</w:t>
      </w:r>
      <w:r w:rsidRPr="008854CF">
        <w:rPr>
          <w:sz w:val="16"/>
        </w:rPr>
        <w:t xml:space="preserve"> </w:t>
      </w:r>
      <w:r w:rsidRPr="008854CF">
        <w:rPr>
          <w:rStyle w:val="StyleUnderline"/>
        </w:rPr>
        <w:t>nearly</w:t>
      </w:r>
      <w:r w:rsidRPr="008854CF">
        <w:rPr>
          <w:sz w:val="16"/>
        </w:rPr>
        <w:t xml:space="preserve"> </w:t>
      </w:r>
      <w:r w:rsidRPr="00F75147">
        <w:rPr>
          <w:rStyle w:val="Emphasis"/>
          <w:highlight w:val="yellow"/>
        </w:rPr>
        <w:t>always</w:t>
      </w:r>
      <w:r w:rsidRPr="00F75147">
        <w:rPr>
          <w:rStyle w:val="StyleUnderline"/>
          <w:highlight w:val="yellow"/>
        </w:rPr>
        <w:t xml:space="preserve"> includes</w:t>
      </w:r>
      <w:r w:rsidRPr="008854CF">
        <w:rPr>
          <w:rStyle w:val="StyleUnderline"/>
        </w:rPr>
        <w:t xml:space="preserve"> a big dose of </w:t>
      </w:r>
      <w:r w:rsidRPr="00F75147">
        <w:rPr>
          <w:rStyle w:val="Emphasis"/>
          <w:highlight w:val="yellow"/>
        </w:rPr>
        <w:t>scapegoating</w:t>
      </w:r>
      <w:r w:rsidRPr="008854CF">
        <w:rPr>
          <w:rStyle w:val="StyleUnderline"/>
        </w:rPr>
        <w:t>: Jews</w:t>
      </w:r>
      <w:r w:rsidRPr="008854CF">
        <w:rPr>
          <w:sz w:val="16"/>
        </w:rPr>
        <w:t xml:space="preserve">, Ukranians, </w:t>
      </w:r>
      <w:r w:rsidRPr="008854CF">
        <w:rPr>
          <w:rStyle w:val="StyleUnderline"/>
        </w:rPr>
        <w:t>Poles, Mexicans, blacks, Catholics</w:t>
      </w:r>
      <w:r w:rsidRPr="008854CF">
        <w:rPr>
          <w:sz w:val="16"/>
        </w:rPr>
        <w:t xml:space="preserve">, you name it. </w:t>
      </w:r>
    </w:p>
    <w:p w14:paraId="0DD839FC" w14:textId="77777777" w:rsidR="00F64E6C" w:rsidRPr="008854CF" w:rsidRDefault="00F64E6C" w:rsidP="00F64E6C">
      <w:pPr>
        <w:rPr>
          <w:sz w:val="16"/>
        </w:rPr>
      </w:pPr>
      <w:r w:rsidRPr="008854CF">
        <w:rPr>
          <w:sz w:val="16"/>
        </w:rPr>
        <w:t xml:space="preserve">What this means is simple: </w:t>
      </w:r>
      <w:r w:rsidRPr="008854CF">
        <w:rPr>
          <w:rStyle w:val="StyleUnderline"/>
        </w:rPr>
        <w:t xml:space="preserve">If we can dump Trump in 2020 and </w:t>
      </w:r>
      <w:r w:rsidRPr="008854CF">
        <w:rPr>
          <w:rStyle w:val="Emphasis"/>
        </w:rPr>
        <w:t>prick the fever</w:t>
      </w:r>
      <w:r w:rsidRPr="008854CF">
        <w:rPr>
          <w:rStyle w:val="StyleUnderline"/>
        </w:rPr>
        <w:t>, we</w:t>
      </w:r>
      <w:r w:rsidRPr="008854CF">
        <w:rPr>
          <w:sz w:val="16"/>
        </w:rPr>
        <w:t xml:space="preserve"> at least </w:t>
      </w:r>
      <w:r w:rsidRPr="008854CF">
        <w:rPr>
          <w:rStyle w:val="StyleUnderline"/>
        </w:rPr>
        <w:t>have a chance of dealing in a reasonable way with</w:t>
      </w:r>
      <w:r w:rsidRPr="008854CF">
        <w:rPr>
          <w:sz w:val="16"/>
        </w:rPr>
        <w:t xml:space="preserve"> our </w:t>
      </w:r>
      <w:r w:rsidRPr="008854CF">
        <w:rPr>
          <w:rStyle w:val="StyleUnderline"/>
        </w:rPr>
        <w:t>forthcoming</w:t>
      </w:r>
      <w:r w:rsidRPr="008854CF">
        <w:rPr>
          <w:sz w:val="16"/>
        </w:rPr>
        <w:t xml:space="preserve"> era of </w:t>
      </w:r>
      <w:r w:rsidRPr="008854CF">
        <w:rPr>
          <w:rStyle w:val="Emphasis"/>
        </w:rPr>
        <w:t>mass unemployment</w:t>
      </w:r>
      <w:r w:rsidRPr="008854CF">
        <w:rPr>
          <w:rStyle w:val="StyleUnderline"/>
        </w:rPr>
        <w:t>. If Trump makes it to 2024</w:t>
      </w:r>
      <w:r w:rsidRPr="008854CF">
        <w:rPr>
          <w:sz w:val="16"/>
        </w:rPr>
        <w:t xml:space="preserve">, I’d say </w:t>
      </w:r>
      <w:r w:rsidRPr="008854CF">
        <w:rPr>
          <w:rStyle w:val="Emphasis"/>
        </w:rPr>
        <w:t>all bets are off</w:t>
      </w:r>
      <w:r w:rsidRPr="008854CF">
        <w:rPr>
          <w:rStyle w:val="StyleUnderline"/>
        </w:rPr>
        <w:t xml:space="preserve">. </w:t>
      </w:r>
      <w:r w:rsidRPr="00F75147">
        <w:rPr>
          <w:rStyle w:val="StyleUnderline"/>
          <w:highlight w:val="yellow"/>
        </w:rPr>
        <w:t xml:space="preserve">A future of </w:t>
      </w:r>
      <w:r w:rsidRPr="00F75147">
        <w:rPr>
          <w:rStyle w:val="Emphasis"/>
          <w:highlight w:val="yellow"/>
        </w:rPr>
        <w:t>toxic, right-wing, nationalist-inflected populism</w:t>
      </w:r>
      <w:r w:rsidRPr="008854CF">
        <w:rPr>
          <w:rStyle w:val="StyleUnderline"/>
        </w:rPr>
        <w:t xml:space="preserve"> </w:t>
      </w:r>
      <w:r w:rsidRPr="00F75147">
        <w:rPr>
          <w:rStyle w:val="StyleUnderline"/>
          <w:highlight w:val="yellow"/>
        </w:rPr>
        <w:t>becomes our</w:t>
      </w:r>
      <w:r w:rsidRPr="008854CF">
        <w:rPr>
          <w:rStyle w:val="StyleUnderline"/>
        </w:rPr>
        <w:t xml:space="preserve"> most likely </w:t>
      </w:r>
      <w:r w:rsidRPr="00F75147">
        <w:rPr>
          <w:rStyle w:val="StyleUnderline"/>
          <w:highlight w:val="yellow"/>
        </w:rPr>
        <w:t>future</w:t>
      </w:r>
      <w:r w:rsidRPr="008854CF">
        <w:rPr>
          <w:sz w:val="16"/>
        </w:rPr>
        <w:t xml:space="preserve">. This means that </w:t>
      </w:r>
      <w:r w:rsidRPr="008854CF">
        <w:rPr>
          <w:rStyle w:val="StyleUnderline"/>
        </w:rPr>
        <w:t>2018 and 2020 are</w:t>
      </w:r>
      <w:r w:rsidRPr="008854CF">
        <w:rPr>
          <w:sz w:val="16"/>
        </w:rPr>
        <w:t xml:space="preserve">, perhaps, </w:t>
      </w:r>
      <w:r w:rsidRPr="008854CF">
        <w:rPr>
          <w:rStyle w:val="StyleUnderline"/>
        </w:rPr>
        <w:t>going to be our most consequential elections since</w:t>
      </w:r>
      <w:r w:rsidRPr="008854CF">
        <w:rPr>
          <w:sz w:val="16"/>
        </w:rPr>
        <w:t xml:space="preserve"> at least 1980. Maybe since </w:t>
      </w:r>
      <w:r w:rsidRPr="008854CF">
        <w:rPr>
          <w:rStyle w:val="Emphasis"/>
        </w:rPr>
        <w:t>1932</w:t>
      </w:r>
      <w:r w:rsidRPr="008854CF">
        <w:rPr>
          <w:sz w:val="16"/>
        </w:rPr>
        <w:t xml:space="preserve">. </w:t>
      </w:r>
    </w:p>
    <w:p w14:paraId="3B35408E" w14:textId="77777777" w:rsidR="00F64E6C" w:rsidRPr="00885FBD" w:rsidRDefault="00F64E6C" w:rsidP="00F64E6C">
      <w:pPr>
        <w:rPr>
          <w:sz w:val="16"/>
        </w:rPr>
      </w:pPr>
      <w:r w:rsidRPr="008854CF">
        <w:rPr>
          <w:sz w:val="16"/>
        </w:rPr>
        <w:t xml:space="preserve">I wish I were able to be a little uplifting about all this, but I think this is just the bare truth. </w:t>
      </w:r>
      <w:r w:rsidRPr="008854CF">
        <w:rPr>
          <w:rStyle w:val="StyleUnderline"/>
        </w:rPr>
        <w:t xml:space="preserve">Progressive politics </w:t>
      </w:r>
      <w:r w:rsidRPr="008854CF">
        <w:rPr>
          <w:rStyle w:val="Emphasis"/>
        </w:rPr>
        <w:t>can</w:t>
      </w:r>
      <w:r w:rsidRPr="008854CF">
        <w:rPr>
          <w:sz w:val="16"/>
        </w:rPr>
        <w:t xml:space="preserve"> probably </w:t>
      </w:r>
      <w:r w:rsidRPr="008854CF">
        <w:rPr>
          <w:rStyle w:val="StyleUnderline"/>
        </w:rPr>
        <w:t xml:space="preserve">survive four years of Trump. </w:t>
      </w:r>
      <w:r w:rsidRPr="00F75147">
        <w:rPr>
          <w:rStyle w:val="StyleUnderline"/>
          <w:highlight w:val="yellow"/>
        </w:rPr>
        <w:t>But given</w:t>
      </w:r>
      <w:r w:rsidRPr="008854CF">
        <w:rPr>
          <w:sz w:val="16"/>
        </w:rPr>
        <w:t xml:space="preserve"> the </w:t>
      </w:r>
      <w:r w:rsidRPr="00F75147">
        <w:rPr>
          <w:rStyle w:val="StyleUnderline"/>
          <w:highlight w:val="yellow"/>
        </w:rPr>
        <w:t xml:space="preserve">march of </w:t>
      </w:r>
      <w:r w:rsidRPr="00F75147">
        <w:rPr>
          <w:rStyle w:val="Emphasis"/>
          <w:highlight w:val="yellow"/>
        </w:rPr>
        <w:t>tech</w:t>
      </w:r>
      <w:r w:rsidRPr="008854CF">
        <w:rPr>
          <w:rStyle w:val="StyleUnderline"/>
        </w:rPr>
        <w:t xml:space="preserve">nology, </w:t>
      </w:r>
      <w:r w:rsidRPr="00F75147">
        <w:rPr>
          <w:rStyle w:val="StyleUnderline"/>
          <w:highlight w:val="yellow"/>
        </w:rPr>
        <w:t xml:space="preserve">I’m </w:t>
      </w:r>
      <w:r w:rsidRPr="00F75147">
        <w:rPr>
          <w:rStyle w:val="Emphasis"/>
          <w:highlight w:val="yellow"/>
        </w:rPr>
        <w:t>not sure it will survive eight</w:t>
      </w:r>
      <w:r w:rsidRPr="008854CF">
        <w:rPr>
          <w:sz w:val="16"/>
        </w:rPr>
        <w:t>.</w:t>
      </w:r>
      <w:r w:rsidRPr="00885FBD">
        <w:rPr>
          <w:sz w:val="16"/>
        </w:rPr>
        <w:t xml:space="preserve"> </w:t>
      </w:r>
    </w:p>
    <w:p w14:paraId="04FA506C" w14:textId="77777777" w:rsidR="00F64E6C" w:rsidRDefault="00F64E6C" w:rsidP="00F64E6C"/>
    <w:p w14:paraId="11EBE1A1" w14:textId="77777777" w:rsidR="00F64E6C" w:rsidRPr="00885FBD" w:rsidRDefault="00F64E6C" w:rsidP="00F64E6C">
      <w:pPr>
        <w:pStyle w:val="Heading4"/>
        <w:rPr>
          <w:rFonts w:cs="Arial"/>
          <w:u w:val="single"/>
        </w:rPr>
      </w:pPr>
      <w:r w:rsidRPr="00885FBD">
        <w:rPr>
          <w:rFonts w:cs="Arial"/>
        </w:rPr>
        <w:t xml:space="preserve">Causes </w:t>
      </w:r>
      <w:r w:rsidRPr="00885FBD">
        <w:rPr>
          <w:rFonts w:cs="Arial"/>
          <w:u w:val="single"/>
        </w:rPr>
        <w:t>global war</w:t>
      </w:r>
      <w:r w:rsidRPr="00885FBD">
        <w:rPr>
          <w:rFonts w:cs="Arial"/>
        </w:rPr>
        <w:t xml:space="preserve">---the US is a </w:t>
      </w:r>
      <w:r w:rsidRPr="00885FBD">
        <w:rPr>
          <w:rFonts w:cs="Arial"/>
          <w:u w:val="single"/>
        </w:rPr>
        <w:t>model</w:t>
      </w:r>
    </w:p>
    <w:p w14:paraId="213B9F47" w14:textId="77777777" w:rsidR="00F64E6C" w:rsidRPr="00885FBD" w:rsidRDefault="00F64E6C" w:rsidP="00F64E6C">
      <w:r w:rsidRPr="00885FBD">
        <w:t xml:space="preserve">Kaitlyn </w:t>
      </w:r>
      <w:r w:rsidRPr="00885FBD">
        <w:rPr>
          <w:rStyle w:val="Style13ptBold"/>
        </w:rPr>
        <w:t>Read 19</w:t>
      </w:r>
      <w:r w:rsidRPr="00885FBD">
        <w:t>, intelligence analyst, The Center for Global Affairs, New York University, “Is Populism a Threat to Security?,” Global Affairs Review, 5-15-2019, https://gareviewnyu.com/2019/05/15/is-populism-a-threat-to-security/</w:t>
      </w:r>
    </w:p>
    <w:p w14:paraId="075A2CB4" w14:textId="77777777" w:rsidR="00F64E6C" w:rsidRPr="00885FBD" w:rsidRDefault="00F64E6C" w:rsidP="00F64E6C">
      <w:pPr>
        <w:rPr>
          <w:sz w:val="16"/>
        </w:rPr>
      </w:pPr>
      <w:r w:rsidRPr="00885FBD">
        <w:rPr>
          <w:sz w:val="16"/>
        </w:rPr>
        <w:t>US Example</w:t>
      </w:r>
    </w:p>
    <w:p w14:paraId="2971BAED" w14:textId="77777777" w:rsidR="00F64E6C" w:rsidRPr="008854CF" w:rsidRDefault="00F64E6C" w:rsidP="00F64E6C">
      <w:pPr>
        <w:rPr>
          <w:sz w:val="16"/>
        </w:rPr>
      </w:pPr>
      <w:r w:rsidRPr="008854CF">
        <w:rPr>
          <w:rStyle w:val="StyleUnderline"/>
        </w:rPr>
        <w:t>While populist movements have emerged throughout Europe, the</w:t>
      </w:r>
      <w:r w:rsidRPr="008854CF">
        <w:rPr>
          <w:sz w:val="16"/>
        </w:rPr>
        <w:t xml:space="preserve"> </w:t>
      </w:r>
      <w:r w:rsidRPr="00F75147">
        <w:rPr>
          <w:rStyle w:val="Emphasis"/>
          <w:highlight w:val="yellow"/>
        </w:rPr>
        <w:t>US</w:t>
      </w:r>
      <w:r w:rsidRPr="008854CF">
        <w:rPr>
          <w:sz w:val="16"/>
        </w:rPr>
        <w:t xml:space="preserve"> </w:t>
      </w:r>
      <w:r w:rsidRPr="00F75147">
        <w:rPr>
          <w:rStyle w:val="StyleUnderline"/>
          <w:highlight w:val="yellow"/>
        </w:rPr>
        <w:t>provides</w:t>
      </w:r>
      <w:r w:rsidRPr="008854CF">
        <w:rPr>
          <w:rStyle w:val="StyleUnderline"/>
        </w:rPr>
        <w:t xml:space="preserve"> the</w:t>
      </w:r>
      <w:r w:rsidRPr="008854CF">
        <w:rPr>
          <w:sz w:val="16"/>
        </w:rPr>
        <w:t xml:space="preserve"> </w:t>
      </w:r>
      <w:r w:rsidRPr="00F75147">
        <w:rPr>
          <w:rStyle w:val="Emphasis"/>
          <w:highlight w:val="yellow"/>
        </w:rPr>
        <w:t>quintessential example</w:t>
      </w:r>
      <w:r w:rsidRPr="008854CF">
        <w:rPr>
          <w:sz w:val="16"/>
        </w:rPr>
        <w:t xml:space="preserve"> </w:t>
      </w:r>
      <w:r w:rsidRPr="00F75147">
        <w:rPr>
          <w:rStyle w:val="StyleUnderline"/>
          <w:highlight w:val="yellow"/>
        </w:rPr>
        <w:t>of</w:t>
      </w:r>
      <w:r w:rsidRPr="008854CF">
        <w:rPr>
          <w:rStyle w:val="StyleUnderline"/>
        </w:rPr>
        <w:t xml:space="preserve"> a </w:t>
      </w:r>
      <w:r w:rsidRPr="00F75147">
        <w:rPr>
          <w:rStyle w:val="StyleUnderline"/>
          <w:highlight w:val="yellow"/>
        </w:rPr>
        <w:t>populist movement</w:t>
      </w:r>
      <w:r w:rsidRPr="008854CF">
        <w:rPr>
          <w:rStyle w:val="StyleUnderline"/>
        </w:rPr>
        <w:t xml:space="preserve"> </w:t>
      </w:r>
      <w:r w:rsidRPr="00F75147">
        <w:rPr>
          <w:rStyle w:val="StyleUnderline"/>
          <w:highlight w:val="yellow"/>
        </w:rPr>
        <w:t>gaining</w:t>
      </w:r>
      <w:r w:rsidRPr="008854CF">
        <w:rPr>
          <w:sz w:val="16"/>
        </w:rPr>
        <w:t xml:space="preserve"> sufficient </w:t>
      </w:r>
      <w:r w:rsidRPr="00F75147">
        <w:rPr>
          <w:rStyle w:val="StyleUnderline"/>
          <w:highlight w:val="yellow"/>
        </w:rPr>
        <w:t>power</w:t>
      </w:r>
      <w:r w:rsidRPr="008854CF">
        <w:rPr>
          <w:rStyle w:val="StyleUnderline"/>
        </w:rPr>
        <w:t xml:space="preserve"> </w:t>
      </w:r>
      <w:r w:rsidRPr="00F75147">
        <w:rPr>
          <w:rStyle w:val="StyleUnderline"/>
          <w:highlight w:val="yellow"/>
        </w:rPr>
        <w:t>to</w:t>
      </w:r>
      <w:r w:rsidRPr="008854CF">
        <w:rPr>
          <w:sz w:val="16"/>
        </w:rPr>
        <w:t xml:space="preserve"> not only </w:t>
      </w:r>
      <w:r w:rsidRPr="00F75147">
        <w:rPr>
          <w:rStyle w:val="Emphasis"/>
          <w:highlight w:val="yellow"/>
        </w:rPr>
        <w:t>threaten</w:t>
      </w:r>
      <w:r w:rsidRPr="008854CF">
        <w:rPr>
          <w:rStyle w:val="Emphasis"/>
        </w:rPr>
        <w:t xml:space="preserve"> human and state security</w:t>
      </w:r>
      <w:r w:rsidRPr="008854CF">
        <w:rPr>
          <w:rStyle w:val="StyleUnderline"/>
        </w:rPr>
        <w:t xml:space="preserve">, but also </w:t>
      </w:r>
      <w:r w:rsidRPr="00F75147">
        <w:rPr>
          <w:rStyle w:val="StyleUnderline"/>
          <w:highlight w:val="yellow"/>
        </w:rPr>
        <w:t>the</w:t>
      </w:r>
      <w:r w:rsidRPr="008854CF">
        <w:rPr>
          <w:sz w:val="16"/>
        </w:rPr>
        <w:t xml:space="preserve"> liberal </w:t>
      </w:r>
      <w:r w:rsidRPr="00F75147">
        <w:rPr>
          <w:rStyle w:val="Emphasis"/>
          <w:highlight w:val="yellow"/>
        </w:rPr>
        <w:t>world</w:t>
      </w:r>
      <w:r w:rsidRPr="008854CF">
        <w:rPr>
          <w:sz w:val="16"/>
        </w:rPr>
        <w:t xml:space="preserve"> order. The election of President Trump in 2016 exemplifies the significance of successful securitization by a populist leader. President Trump’s populist platform established two homogeneous groups, the socially disadvantaged “common people” versus the “elite,” and he aligned himself with the “common people” (Inglehart and Norris 13). President Trump’s rhetoric during his campaign capitalized on the economic and cultural vulnerabilities felt by many of the less educated in the US who believed that the globalized world’s increasingly progressive outlook did not align with their cultural beliefs and that their economic standings were suffering because of it (Inglehart and Norris 16).</w:t>
      </w:r>
    </w:p>
    <w:p w14:paraId="0B1CDF28" w14:textId="77777777" w:rsidR="00F64E6C" w:rsidRPr="008854CF" w:rsidRDefault="00F64E6C" w:rsidP="00F64E6C">
      <w:pPr>
        <w:rPr>
          <w:sz w:val="16"/>
        </w:rPr>
      </w:pPr>
      <w:r w:rsidRPr="008854CF">
        <w:rPr>
          <w:sz w:val="16"/>
        </w:rPr>
        <w:t>President Trump’s securitization of these cultural and economic vulnerabilities framed Mexican immigrants as the existential threat to these citizens. President Trump’s audience is the Republican Party because the rejection of progressive values is already embedded in the Republican base (Inglehart and Norris 31). Consequently, within the Republican Party, President Trump’s referent object is the less-educated Republican. The functional actor used by President Trump changes, depending on the circumstances, but it is usually the US military or Congress, as these groups have the ability to transform President Trump’s beliefs into actions.</w:t>
      </w:r>
    </w:p>
    <w:p w14:paraId="6DA9B8D3" w14:textId="77777777" w:rsidR="00F64E6C" w:rsidRPr="008854CF" w:rsidRDefault="00F64E6C" w:rsidP="00F64E6C">
      <w:pPr>
        <w:rPr>
          <w:sz w:val="16"/>
        </w:rPr>
      </w:pPr>
      <w:r w:rsidRPr="008854CF">
        <w:rPr>
          <w:sz w:val="16"/>
        </w:rPr>
        <w:t>During his presidential campaign, President Trump frequently securitized Mexican migrants by associating them with the loss of jobs, criminal activities, and the diminishment of American values. In a study analyzing 73 speeches given by Trump during his 2016 campaign for the presidency, it was recorded that Trump mentioned immigrants 364 times, with negative comments vastly outnumbering positive remarks, and that he mentioned jobs 1036 times (Lamont 12). Not only was Trump aware that his audience felt occupationally vulnerable, but he was able to utilize this by making immigrants, primarily Mexican immigrants, the principal threat to this vulnerability and by casting himself as the only solution to eliminating this sense of vulnerability.</w:t>
      </w:r>
    </w:p>
    <w:p w14:paraId="232478CE" w14:textId="77777777" w:rsidR="00F64E6C" w:rsidRPr="008854CF" w:rsidRDefault="00F64E6C" w:rsidP="00F64E6C">
      <w:pPr>
        <w:rPr>
          <w:sz w:val="16"/>
        </w:rPr>
      </w:pPr>
      <w:r w:rsidRPr="008854CF">
        <w:rPr>
          <w:sz w:val="16"/>
        </w:rPr>
        <w:t>Furthermore, in 2015, Trump said, “When Mexico sends its people, they’re not sending their best. They’re not sending you. They’re not sending you. They’re sending people that have lots of problems, and they’re bring those problems. They’re bringing drugs. They’re bringing crime. They’re rapists” (LoBianco 2). This quote epitomizes Trump’s securitization strategy and his continual reinforcement of it. Trump associated Mexican immigrants with drugs, crime, and rape – three matters generally agreed as unwanted in society. Thus, Trump was able to label Mexican immigrants as threatening not only to his audience’s occupational vulnerability, but also to their way of life. As a result of this successful securitization, Trump garnered enough support to win the 2016 presidential election.</w:t>
      </w:r>
    </w:p>
    <w:p w14:paraId="493B3DF1" w14:textId="77777777" w:rsidR="00F64E6C" w:rsidRPr="008854CF" w:rsidRDefault="00F64E6C" w:rsidP="00F64E6C">
      <w:pPr>
        <w:rPr>
          <w:sz w:val="16"/>
        </w:rPr>
      </w:pPr>
      <w:r w:rsidRPr="008854CF">
        <w:rPr>
          <w:sz w:val="16"/>
        </w:rPr>
        <w:t>Since elected, Trump has continued to securitize Mexican immigrants in order to achieve his policy goals. For instance, Trump tweeted, “Building a great Border Wall, with drugs (poison) and enemy combatants pouring into our Country, is all about National Defense. Build WALL through M!” (“Trump Immigration” 1).This tweet evidences Trump’s continuing securitization of Mexican immigrants. Due to his securitization efforts, Trump is able to appease his audience by pursuing the named threat and to garner support for his immigration policy objective of building a wall between the US and Mexico. The only difference between Trump’s securitization of this issue before and after the election is that after the election, Trump has had the de facto power to attempt to enforce his policy objectives.</w:t>
      </w:r>
    </w:p>
    <w:p w14:paraId="00C42EDB" w14:textId="77777777" w:rsidR="00F64E6C" w:rsidRPr="008854CF" w:rsidRDefault="00F64E6C" w:rsidP="00F64E6C">
      <w:pPr>
        <w:rPr>
          <w:sz w:val="16"/>
        </w:rPr>
      </w:pPr>
      <w:r w:rsidRPr="008854CF">
        <w:rPr>
          <w:sz w:val="16"/>
        </w:rPr>
        <w:t>President Trump’s continuing securitization of Mexican immigrants as an existential threat has also garnered significant domestic support for building a border wall and for terminating the Deferred Action for Childhood Arrivals (DACA) program, which defers deportation for immigrant children. Trump’s securitization of Mexican immigrants has also damaged diplomatic relations between Mexico and the US (“Trump Slams Mexico” 1). While the wall remains at issue, a US Court blocked the termination of DACA (“Judge Orders Trump” 1). Meanwhile, Mexico’s relations with the US remain impaired.</w:t>
      </w:r>
    </w:p>
    <w:p w14:paraId="0146350B" w14:textId="77777777" w:rsidR="00F64E6C" w:rsidRPr="008854CF" w:rsidRDefault="00F64E6C" w:rsidP="00F64E6C">
      <w:pPr>
        <w:rPr>
          <w:sz w:val="16"/>
        </w:rPr>
      </w:pPr>
      <w:r w:rsidRPr="008854CF">
        <w:rPr>
          <w:sz w:val="16"/>
        </w:rPr>
        <w:t>Concluding Threat Assessments of Populism</w:t>
      </w:r>
    </w:p>
    <w:p w14:paraId="7D6DA449" w14:textId="77777777" w:rsidR="00F64E6C" w:rsidRPr="008854CF" w:rsidRDefault="00F64E6C" w:rsidP="00F64E6C">
      <w:pPr>
        <w:rPr>
          <w:sz w:val="16"/>
        </w:rPr>
      </w:pPr>
      <w:r w:rsidRPr="00F75147">
        <w:rPr>
          <w:rStyle w:val="StyleUnderline"/>
          <w:highlight w:val="yellow"/>
        </w:rPr>
        <w:t>Populism</w:t>
      </w:r>
      <w:r w:rsidRPr="00F75147">
        <w:rPr>
          <w:sz w:val="16"/>
          <w:highlight w:val="yellow"/>
        </w:rPr>
        <w:t xml:space="preserve"> </w:t>
      </w:r>
      <w:r w:rsidRPr="00F75147">
        <w:rPr>
          <w:rStyle w:val="StyleUnderline"/>
          <w:highlight w:val="yellow"/>
        </w:rPr>
        <w:t>poses a</w:t>
      </w:r>
      <w:r w:rsidRPr="00F75147">
        <w:rPr>
          <w:sz w:val="16"/>
          <w:highlight w:val="yellow"/>
        </w:rPr>
        <w:t xml:space="preserve"> </w:t>
      </w:r>
      <w:r w:rsidRPr="00F75147">
        <w:rPr>
          <w:rStyle w:val="Emphasis"/>
          <w:highlight w:val="yellow"/>
        </w:rPr>
        <w:t>threat</w:t>
      </w:r>
      <w:r w:rsidRPr="00F75147">
        <w:rPr>
          <w:sz w:val="16"/>
          <w:highlight w:val="yellow"/>
        </w:rPr>
        <w:t xml:space="preserve"> </w:t>
      </w:r>
      <w:r w:rsidRPr="00F75147">
        <w:rPr>
          <w:rStyle w:val="StyleUnderline"/>
          <w:highlight w:val="yellow"/>
        </w:rPr>
        <w:t>to</w:t>
      </w:r>
      <w:r w:rsidRPr="008854CF">
        <w:rPr>
          <w:sz w:val="16"/>
        </w:rPr>
        <w:t xml:space="preserve"> both </w:t>
      </w:r>
      <w:r w:rsidRPr="00F75147">
        <w:rPr>
          <w:rStyle w:val="Emphasis"/>
          <w:highlight w:val="yellow"/>
        </w:rPr>
        <w:t>state</w:t>
      </w:r>
      <w:r w:rsidRPr="008854CF">
        <w:rPr>
          <w:sz w:val="16"/>
        </w:rPr>
        <w:t xml:space="preserve"> security </w:t>
      </w:r>
      <w:r w:rsidRPr="00F75147">
        <w:rPr>
          <w:rStyle w:val="StyleUnderline"/>
          <w:highlight w:val="yellow"/>
        </w:rPr>
        <w:t>and</w:t>
      </w:r>
      <w:r w:rsidRPr="00F75147">
        <w:rPr>
          <w:sz w:val="16"/>
          <w:highlight w:val="yellow"/>
        </w:rPr>
        <w:t xml:space="preserve"> </w:t>
      </w:r>
      <w:r w:rsidRPr="00F75147">
        <w:rPr>
          <w:rStyle w:val="Emphasis"/>
          <w:highlight w:val="yellow"/>
        </w:rPr>
        <w:t>human security</w:t>
      </w:r>
      <w:r w:rsidRPr="008854CF">
        <w:rPr>
          <w:sz w:val="16"/>
        </w:rPr>
        <w:t xml:space="preserve"> </w:t>
      </w:r>
      <w:r w:rsidRPr="008854CF">
        <w:rPr>
          <w:rStyle w:val="StyleUnderline"/>
        </w:rPr>
        <w:t>because</w:t>
      </w:r>
      <w:r w:rsidRPr="008854CF">
        <w:rPr>
          <w:sz w:val="16"/>
        </w:rPr>
        <w:t xml:space="preserve"> the </w:t>
      </w:r>
      <w:r w:rsidRPr="00F75147">
        <w:rPr>
          <w:rStyle w:val="StyleUnderline"/>
          <w:highlight w:val="yellow"/>
        </w:rPr>
        <w:t>illiberal acts</w:t>
      </w:r>
      <w:r w:rsidRPr="008854CF">
        <w:rPr>
          <w:sz w:val="16"/>
        </w:rPr>
        <w:t xml:space="preserve"> it engenders can </w:t>
      </w:r>
      <w:r w:rsidRPr="00F75147">
        <w:rPr>
          <w:rStyle w:val="StyleUnderline"/>
          <w:highlight w:val="yellow"/>
        </w:rPr>
        <w:t>erode</w:t>
      </w:r>
      <w:r w:rsidRPr="00F75147">
        <w:rPr>
          <w:sz w:val="16"/>
          <w:highlight w:val="yellow"/>
        </w:rPr>
        <w:t xml:space="preserve"> </w:t>
      </w:r>
      <w:r w:rsidRPr="00F75147">
        <w:rPr>
          <w:rStyle w:val="Emphasis"/>
          <w:highlight w:val="yellow"/>
        </w:rPr>
        <w:t>interstate relations</w:t>
      </w:r>
      <w:r w:rsidRPr="00F75147">
        <w:rPr>
          <w:sz w:val="16"/>
          <w:highlight w:val="yellow"/>
        </w:rPr>
        <w:t xml:space="preserve"> </w:t>
      </w:r>
      <w:r w:rsidRPr="00F75147">
        <w:rPr>
          <w:rStyle w:val="StyleUnderline"/>
          <w:highlight w:val="yellow"/>
        </w:rPr>
        <w:t>and</w:t>
      </w:r>
      <w:r w:rsidRPr="00F75147">
        <w:rPr>
          <w:sz w:val="16"/>
          <w:highlight w:val="yellow"/>
        </w:rPr>
        <w:t xml:space="preserve"> </w:t>
      </w:r>
      <w:r w:rsidRPr="00F75147">
        <w:rPr>
          <w:rStyle w:val="Emphasis"/>
          <w:highlight w:val="yellow"/>
        </w:rPr>
        <w:t>oppress citizens</w:t>
      </w:r>
      <w:r w:rsidRPr="008854CF">
        <w:rPr>
          <w:sz w:val="16"/>
        </w:rPr>
        <w:t xml:space="preserve">. For example, the frequent securitization of migrants by populist leaders can result in the implementation of policies restricting immigration. </w:t>
      </w:r>
      <w:r w:rsidRPr="00F75147">
        <w:rPr>
          <w:rStyle w:val="StyleUnderline"/>
          <w:highlight w:val="yellow"/>
        </w:rPr>
        <w:t>Since this</w:t>
      </w:r>
      <w:r w:rsidRPr="008854CF">
        <w:rPr>
          <w:sz w:val="16"/>
        </w:rPr>
        <w:t xml:space="preserve"> securitization </w:t>
      </w:r>
      <w:r w:rsidRPr="00F75147">
        <w:rPr>
          <w:rStyle w:val="StyleUnderline"/>
          <w:highlight w:val="yellow"/>
        </w:rPr>
        <w:t>involves</w:t>
      </w:r>
      <w:r w:rsidRPr="00F75147">
        <w:rPr>
          <w:sz w:val="16"/>
          <w:highlight w:val="yellow"/>
        </w:rPr>
        <w:t xml:space="preserve"> </w:t>
      </w:r>
      <w:r w:rsidRPr="00F75147">
        <w:rPr>
          <w:rStyle w:val="Emphasis"/>
          <w:highlight w:val="yellow"/>
        </w:rPr>
        <w:t>antagonistic rhetoric</w:t>
      </w:r>
      <w:r w:rsidRPr="00F75147">
        <w:rPr>
          <w:rStyle w:val="StyleUnderline"/>
          <w:highlight w:val="yellow"/>
        </w:rPr>
        <w:t>,</w:t>
      </w:r>
      <w:r w:rsidRPr="008854CF">
        <w:rPr>
          <w:rStyle w:val="StyleUnderline"/>
        </w:rPr>
        <w:t xml:space="preserve"> </w:t>
      </w:r>
      <w:r w:rsidRPr="00F75147">
        <w:rPr>
          <w:rStyle w:val="StyleUnderline"/>
          <w:highlight w:val="yellow"/>
        </w:rPr>
        <w:t>the</w:t>
      </w:r>
      <w:r w:rsidRPr="008854CF">
        <w:rPr>
          <w:sz w:val="16"/>
        </w:rPr>
        <w:t xml:space="preserve"> migrants’ home </w:t>
      </w:r>
      <w:r w:rsidRPr="00F75147">
        <w:rPr>
          <w:rStyle w:val="StyleUnderline"/>
          <w:highlight w:val="yellow"/>
        </w:rPr>
        <w:t>state could respond</w:t>
      </w:r>
      <w:r w:rsidRPr="00F75147">
        <w:rPr>
          <w:sz w:val="16"/>
          <w:highlight w:val="yellow"/>
        </w:rPr>
        <w:t xml:space="preserve"> </w:t>
      </w:r>
      <w:r w:rsidRPr="00F75147">
        <w:rPr>
          <w:rStyle w:val="Emphasis"/>
          <w:highlight w:val="yellow"/>
        </w:rPr>
        <w:t>negatively</w:t>
      </w:r>
      <w:r w:rsidRPr="008854CF">
        <w:rPr>
          <w:sz w:val="16"/>
        </w:rPr>
        <w:t xml:space="preserve">, </w:t>
      </w:r>
      <w:r w:rsidRPr="00F75147">
        <w:rPr>
          <w:rStyle w:val="StyleUnderline"/>
          <w:highlight w:val="yellow"/>
        </w:rPr>
        <w:t>inciting</w:t>
      </w:r>
      <w:r w:rsidRPr="008854CF">
        <w:rPr>
          <w:rStyle w:val="StyleUnderline"/>
        </w:rPr>
        <w:t xml:space="preserve"> </w:t>
      </w:r>
      <w:r w:rsidRPr="00F75147">
        <w:rPr>
          <w:rStyle w:val="Emphasis"/>
          <w:highlight w:val="yellow"/>
        </w:rPr>
        <w:t>conflict</w:t>
      </w:r>
      <w:r w:rsidRPr="008854CF">
        <w:rPr>
          <w:sz w:val="16"/>
        </w:rPr>
        <w:t xml:space="preserve"> and threatening state security. Regarding human security, these same policies could also increase deportations of those who left dangerous situations in their home countries. Securitization can be based on class, race, gender, or religion and if successful, can threaten both state and human security as a result of the populist rhetoric and the resulting illiberal policies.</w:t>
      </w:r>
    </w:p>
    <w:p w14:paraId="7244802F" w14:textId="77777777" w:rsidR="00F64E6C" w:rsidRPr="008854CF" w:rsidRDefault="00F64E6C" w:rsidP="00F64E6C">
      <w:pPr>
        <w:rPr>
          <w:sz w:val="16"/>
        </w:rPr>
      </w:pPr>
      <w:r w:rsidRPr="008854CF">
        <w:rPr>
          <w:sz w:val="16"/>
        </w:rPr>
        <w:t>While the illiberal results of populism are a given, the capacity of populism to harm state and human security varies depending on the resources and unchecked power held by the populist leader. That is, “if populists have to share power with non-populists, the effects tend to be small”(Mudde 3), as non-populists provide checks and balances limiting the reach of the populist leader’s illiberal policies. For example, a US Court acted as a check on President Trump’s illiberal policy by blocking the termination of the DACA program. However, with substantial unchecked power, a populist leader’s policies can have a major impact, especially if such power is embedded in the state’s constitution. Significant resources are needed for a populist’s domestic success and even more for international success; consequently, the resources backing a populist leader also impact state security.</w:t>
      </w:r>
    </w:p>
    <w:p w14:paraId="48F67FBD" w14:textId="77777777" w:rsidR="00F64E6C" w:rsidRPr="008854CF" w:rsidRDefault="00F64E6C" w:rsidP="00F64E6C">
      <w:pPr>
        <w:rPr>
          <w:sz w:val="16"/>
        </w:rPr>
      </w:pPr>
      <w:r w:rsidRPr="008854CF">
        <w:rPr>
          <w:sz w:val="16"/>
        </w:rPr>
        <w:t>It is likely the expansion of globalization will continue (Inglehart and Norris 31), increasing the flows of information, communication, and people, domestically and internationally. Additionally, climate change will exacerbate migration flows, especially from less developed to more developed countries (Scott 1235). As the world becomes even more progressive, citizen reactions of cultural anxiety, due to perceived feelings of vulnerability and dissatisfaction with the status quo, will also continue. Furthermore, populism has a contagious quality and is likely to spread as vulnerabilities increase (Pappas 35).</w:t>
      </w:r>
    </w:p>
    <w:p w14:paraId="338F4875" w14:textId="77777777" w:rsidR="00F64E6C" w:rsidRPr="00885FBD" w:rsidRDefault="00F64E6C" w:rsidP="00F64E6C">
      <w:pPr>
        <w:rPr>
          <w:sz w:val="16"/>
        </w:rPr>
      </w:pPr>
      <w:r w:rsidRPr="008854CF">
        <w:rPr>
          <w:sz w:val="16"/>
        </w:rPr>
        <w:t xml:space="preserve">As long as populist leaders possess significant resources and unchecked power, populist movements will continue emerging, potentially threatening both state and human security. Moreover, </w:t>
      </w:r>
      <w:r w:rsidRPr="00F75147">
        <w:rPr>
          <w:rStyle w:val="StyleUnderline"/>
          <w:highlight w:val="yellow"/>
        </w:rPr>
        <w:t xml:space="preserve">populism can be </w:t>
      </w:r>
      <w:r w:rsidRPr="00F75147">
        <w:rPr>
          <w:rStyle w:val="Emphasis"/>
          <w:highlight w:val="yellow"/>
        </w:rPr>
        <w:t>contagious</w:t>
      </w:r>
      <w:r w:rsidRPr="008854CF">
        <w:rPr>
          <w:sz w:val="16"/>
        </w:rPr>
        <w:t xml:space="preserve"> as political leaders may take note of successful securitization strategies in other countries. Recently, populists have been politically successful, due to the securitization of migrants, in France, Germany, and Hungary. </w:t>
      </w:r>
      <w:r w:rsidRPr="00F75147">
        <w:rPr>
          <w:rStyle w:val="StyleUnderline"/>
          <w:highlight w:val="yellow"/>
        </w:rPr>
        <w:t>With</w:t>
      </w:r>
      <w:r w:rsidRPr="00F75147">
        <w:rPr>
          <w:sz w:val="16"/>
          <w:highlight w:val="yellow"/>
        </w:rPr>
        <w:t xml:space="preserve"> </w:t>
      </w:r>
      <w:r w:rsidRPr="00F75147">
        <w:rPr>
          <w:rStyle w:val="Emphasis"/>
          <w:highlight w:val="yellow"/>
        </w:rPr>
        <w:t>continued</w:t>
      </w:r>
      <w:r w:rsidRPr="00F75147">
        <w:rPr>
          <w:sz w:val="16"/>
          <w:highlight w:val="yellow"/>
        </w:rPr>
        <w:t xml:space="preserve"> </w:t>
      </w:r>
      <w:r w:rsidRPr="00F75147">
        <w:rPr>
          <w:rStyle w:val="StyleUnderline"/>
          <w:highlight w:val="yellow"/>
        </w:rPr>
        <w:t>success</w:t>
      </w:r>
      <w:r w:rsidRPr="008854CF">
        <w:rPr>
          <w:sz w:val="16"/>
        </w:rPr>
        <w:t xml:space="preserve"> passing illiberal policies, </w:t>
      </w:r>
      <w:r w:rsidRPr="00F75147">
        <w:rPr>
          <w:rStyle w:val="Emphasis"/>
          <w:highlight w:val="yellow"/>
        </w:rPr>
        <w:t>populist</w:t>
      </w:r>
      <w:r w:rsidRPr="008854CF">
        <w:rPr>
          <w:sz w:val="16"/>
        </w:rPr>
        <w:t xml:space="preserve"> movement</w:t>
      </w:r>
      <w:r w:rsidRPr="00F75147">
        <w:rPr>
          <w:rStyle w:val="Emphasis"/>
          <w:highlight w:val="yellow"/>
        </w:rPr>
        <w:t>s</w:t>
      </w:r>
      <w:r w:rsidRPr="008854CF">
        <w:rPr>
          <w:sz w:val="16"/>
        </w:rPr>
        <w:t xml:space="preserve"> and their leaders </w:t>
      </w:r>
      <w:r w:rsidRPr="00F75147">
        <w:rPr>
          <w:rStyle w:val="StyleUnderline"/>
          <w:highlight w:val="yellow"/>
        </w:rPr>
        <w:t>could eventually</w:t>
      </w:r>
      <w:r w:rsidRPr="00F75147">
        <w:rPr>
          <w:sz w:val="16"/>
          <w:highlight w:val="yellow"/>
        </w:rPr>
        <w:t xml:space="preserve"> </w:t>
      </w:r>
      <w:r w:rsidRPr="00F75147">
        <w:rPr>
          <w:rStyle w:val="Emphasis"/>
          <w:highlight w:val="yellow"/>
        </w:rPr>
        <w:t>overwhelm</w:t>
      </w:r>
      <w:r w:rsidRPr="008854CF">
        <w:rPr>
          <w:rStyle w:val="Emphasis"/>
        </w:rPr>
        <w:t xml:space="preserve"> </w:t>
      </w:r>
      <w:r w:rsidRPr="00F75147">
        <w:rPr>
          <w:rStyle w:val="Emphasis"/>
          <w:highlight w:val="yellow"/>
        </w:rPr>
        <w:t>the</w:t>
      </w:r>
      <w:r w:rsidRPr="008854CF">
        <w:rPr>
          <w:sz w:val="16"/>
        </w:rPr>
        <w:t xml:space="preserve"> liberal </w:t>
      </w:r>
      <w:r w:rsidRPr="00F75147">
        <w:rPr>
          <w:rStyle w:val="Emphasis"/>
          <w:highlight w:val="yellow"/>
        </w:rPr>
        <w:t>world order</w:t>
      </w:r>
      <w:r w:rsidRPr="008854CF">
        <w:rPr>
          <w:rStyle w:val="StyleUnderline"/>
        </w:rPr>
        <w:t xml:space="preserve">, </w:t>
      </w:r>
      <w:r w:rsidRPr="00F75147">
        <w:rPr>
          <w:rStyle w:val="StyleUnderline"/>
          <w:highlight w:val="yellow"/>
        </w:rPr>
        <w:t>resulting in the</w:t>
      </w:r>
      <w:r w:rsidRPr="00F75147">
        <w:rPr>
          <w:sz w:val="16"/>
          <w:highlight w:val="yellow"/>
        </w:rPr>
        <w:t xml:space="preserve"> </w:t>
      </w:r>
      <w:r w:rsidRPr="00F75147">
        <w:rPr>
          <w:rStyle w:val="Emphasis"/>
          <w:highlight w:val="yellow"/>
        </w:rPr>
        <w:t>demise of</w:t>
      </w:r>
      <w:r w:rsidRPr="008854CF">
        <w:rPr>
          <w:sz w:val="16"/>
        </w:rPr>
        <w:t xml:space="preserve"> multilateral </w:t>
      </w:r>
      <w:r w:rsidRPr="00F75147">
        <w:rPr>
          <w:rStyle w:val="Emphasis"/>
          <w:highlight w:val="yellow"/>
        </w:rPr>
        <w:t>institutions</w:t>
      </w:r>
      <w:r w:rsidRPr="008854CF">
        <w:rPr>
          <w:rStyle w:val="StyleUnderline"/>
        </w:rPr>
        <w:t xml:space="preserve">, </w:t>
      </w:r>
      <w:r w:rsidRPr="00F75147">
        <w:rPr>
          <w:rStyle w:val="StyleUnderline"/>
          <w:highlight w:val="yellow"/>
        </w:rPr>
        <w:t>tasked with protecting</w:t>
      </w:r>
      <w:r w:rsidRPr="008854CF">
        <w:rPr>
          <w:sz w:val="16"/>
        </w:rPr>
        <w:t xml:space="preserve"> the </w:t>
      </w:r>
      <w:r w:rsidRPr="00F75147">
        <w:rPr>
          <w:rStyle w:val="StyleUnderline"/>
          <w:highlight w:val="yellow"/>
        </w:rPr>
        <w:t>rights and</w:t>
      </w:r>
      <w:r w:rsidRPr="008854CF">
        <w:rPr>
          <w:sz w:val="16"/>
        </w:rPr>
        <w:t xml:space="preserve"> political </w:t>
      </w:r>
      <w:r w:rsidRPr="00F75147">
        <w:rPr>
          <w:rStyle w:val="StyleUnderline"/>
          <w:highlight w:val="yellow"/>
        </w:rPr>
        <w:t>freedoms</w:t>
      </w:r>
      <w:r w:rsidRPr="008854CF">
        <w:rPr>
          <w:sz w:val="16"/>
        </w:rPr>
        <w:t xml:space="preserve"> of minorities, </w:t>
      </w:r>
      <w:r w:rsidRPr="00F75147">
        <w:rPr>
          <w:rStyle w:val="StyleUnderline"/>
          <w:highlight w:val="yellow"/>
        </w:rPr>
        <w:t xml:space="preserve">which would </w:t>
      </w:r>
      <w:r w:rsidRPr="00F75147">
        <w:rPr>
          <w:rStyle w:val="Emphasis"/>
          <w:highlight w:val="yellow"/>
        </w:rPr>
        <w:t>diminish</w:t>
      </w:r>
      <w:r w:rsidRPr="008854CF">
        <w:rPr>
          <w:sz w:val="16"/>
        </w:rPr>
        <w:t xml:space="preserve"> both state and human </w:t>
      </w:r>
      <w:r w:rsidRPr="00F75147">
        <w:rPr>
          <w:rStyle w:val="Emphasis"/>
          <w:highlight w:val="yellow"/>
        </w:rPr>
        <w:t>security</w:t>
      </w:r>
      <w:r w:rsidRPr="00F75147">
        <w:rPr>
          <w:sz w:val="16"/>
          <w:highlight w:val="yellow"/>
        </w:rPr>
        <w:t xml:space="preserve"> </w:t>
      </w:r>
      <w:r w:rsidRPr="00F75147">
        <w:rPr>
          <w:rStyle w:val="StyleUnderline"/>
          <w:highlight w:val="yellow"/>
        </w:rPr>
        <w:t>on a</w:t>
      </w:r>
      <w:r w:rsidRPr="00F75147">
        <w:rPr>
          <w:sz w:val="16"/>
          <w:highlight w:val="yellow"/>
        </w:rPr>
        <w:t xml:space="preserve"> </w:t>
      </w:r>
      <w:r w:rsidRPr="00F75147">
        <w:rPr>
          <w:rStyle w:val="Emphasis"/>
          <w:highlight w:val="yellow"/>
        </w:rPr>
        <w:t>global scale</w:t>
      </w:r>
      <w:r w:rsidRPr="008854CF">
        <w:rPr>
          <w:rStyle w:val="StyleUnderline"/>
        </w:rPr>
        <w:t xml:space="preserve">. </w:t>
      </w:r>
      <w:r w:rsidRPr="00F75147">
        <w:rPr>
          <w:rStyle w:val="StyleUnderline"/>
          <w:highlight w:val="yellow"/>
        </w:rPr>
        <w:t>To protect the</w:t>
      </w:r>
      <w:r w:rsidRPr="008854CF">
        <w:rPr>
          <w:sz w:val="16"/>
        </w:rPr>
        <w:t xml:space="preserve"> liberal </w:t>
      </w:r>
      <w:r w:rsidRPr="00F75147">
        <w:rPr>
          <w:rStyle w:val="Emphasis"/>
          <w:highlight w:val="yellow"/>
        </w:rPr>
        <w:t>world</w:t>
      </w:r>
      <w:r w:rsidRPr="008854CF">
        <w:rPr>
          <w:sz w:val="16"/>
        </w:rPr>
        <w:t xml:space="preserve"> order </w:t>
      </w:r>
      <w:r w:rsidRPr="00F75147">
        <w:rPr>
          <w:rStyle w:val="StyleUnderline"/>
          <w:highlight w:val="yellow"/>
        </w:rPr>
        <w:t>and</w:t>
      </w:r>
      <w:r w:rsidRPr="008854CF">
        <w:rPr>
          <w:sz w:val="16"/>
        </w:rPr>
        <w:t xml:space="preserve"> to </w:t>
      </w:r>
      <w:r w:rsidRPr="00F75147">
        <w:rPr>
          <w:rStyle w:val="StyleUnderline"/>
          <w:highlight w:val="yellow"/>
        </w:rPr>
        <w:t>promote</w:t>
      </w:r>
      <w:r w:rsidRPr="008854CF">
        <w:rPr>
          <w:sz w:val="16"/>
        </w:rPr>
        <w:t xml:space="preserve"> human </w:t>
      </w:r>
      <w:r w:rsidRPr="00F75147">
        <w:rPr>
          <w:rStyle w:val="Emphasis"/>
          <w:highlight w:val="yellow"/>
        </w:rPr>
        <w:t>security</w:t>
      </w:r>
      <w:r w:rsidRPr="008854CF">
        <w:rPr>
          <w:rStyle w:val="StyleUnderline"/>
        </w:rPr>
        <w:t xml:space="preserve">, </w:t>
      </w:r>
      <w:r w:rsidRPr="00F75147">
        <w:rPr>
          <w:rStyle w:val="StyleUnderline"/>
          <w:highlight w:val="yellow"/>
        </w:rPr>
        <w:t>liberal democracies must</w:t>
      </w:r>
      <w:r w:rsidRPr="008854CF">
        <w:rPr>
          <w:sz w:val="16"/>
        </w:rPr>
        <w:t xml:space="preserve"> address the concerns and vulnerabilities of their citizens, including those who feel victimized by current economic conditions, and must strengthen the checks and balances which would be used to </w:t>
      </w:r>
      <w:r w:rsidRPr="00F75147">
        <w:rPr>
          <w:rStyle w:val="Emphasis"/>
          <w:highlight w:val="yellow"/>
        </w:rPr>
        <w:t>limit</w:t>
      </w:r>
      <w:r w:rsidRPr="008854CF">
        <w:rPr>
          <w:sz w:val="16"/>
        </w:rPr>
        <w:t xml:space="preserve"> the actions of </w:t>
      </w:r>
      <w:r w:rsidRPr="00F75147">
        <w:rPr>
          <w:rStyle w:val="Emphasis"/>
          <w:highlight w:val="yellow"/>
        </w:rPr>
        <w:t>populist leaders</w:t>
      </w:r>
      <w:r w:rsidRPr="008854CF">
        <w:rPr>
          <w:sz w:val="16"/>
        </w:rPr>
        <w:t>.</w:t>
      </w:r>
    </w:p>
    <w:p w14:paraId="1ADB7F55" w14:textId="77777777" w:rsidR="00F64E6C" w:rsidRPr="00885FBD" w:rsidRDefault="00F64E6C" w:rsidP="00F64E6C"/>
    <w:p w14:paraId="71B096A6" w14:textId="77777777" w:rsidR="00F64E6C" w:rsidRPr="00885FBD" w:rsidRDefault="00F64E6C" w:rsidP="00F64E6C">
      <w:pPr>
        <w:pStyle w:val="Heading4"/>
        <w:rPr>
          <w:rFonts w:cs="Arial"/>
        </w:rPr>
      </w:pPr>
      <w:r w:rsidRPr="00885FBD">
        <w:rPr>
          <w:rFonts w:cs="Arial"/>
        </w:rPr>
        <w:t xml:space="preserve">Populism is an </w:t>
      </w:r>
      <w:r w:rsidRPr="00885FBD">
        <w:rPr>
          <w:rFonts w:cs="Arial"/>
          <w:u w:val="single"/>
        </w:rPr>
        <w:t>independent</w:t>
      </w:r>
      <w:r w:rsidRPr="00885FBD">
        <w:rPr>
          <w:rFonts w:cs="Arial"/>
        </w:rPr>
        <w:t xml:space="preserve"> existential risk </w:t>
      </w:r>
      <w:r w:rsidRPr="00885FBD">
        <w:rPr>
          <w:rFonts w:cs="Arial"/>
          <w:u w:val="single"/>
        </w:rPr>
        <w:t>and</w:t>
      </w:r>
      <w:r w:rsidRPr="00885FBD">
        <w:rPr>
          <w:rFonts w:cs="Arial"/>
        </w:rPr>
        <w:t xml:space="preserve"> magnifies all others </w:t>
      </w:r>
    </w:p>
    <w:p w14:paraId="1E90560B" w14:textId="77777777" w:rsidR="00F64E6C" w:rsidRPr="00885FBD" w:rsidRDefault="00F64E6C" w:rsidP="00F64E6C">
      <w:r w:rsidRPr="00885FBD">
        <w:t xml:space="preserve">Andrew </w:t>
      </w:r>
      <w:r w:rsidRPr="00885FBD">
        <w:rPr>
          <w:rStyle w:val="Style13ptBold"/>
        </w:rPr>
        <w:t>Leigh 21</w:t>
      </w:r>
      <w:r w:rsidRPr="00885FBD">
        <w:t xml:space="preserve">, Australian member of Parliament, former professor of economics at the Australian National University, 2021, What's the Worst That Could Happen?: Existential Risk and Extreme Politics, unpaginated ebook version </w:t>
      </w:r>
    </w:p>
    <w:p w14:paraId="2241A1AA" w14:textId="77777777" w:rsidR="00F64E6C" w:rsidRPr="008854CF" w:rsidRDefault="00F64E6C" w:rsidP="00F64E6C">
      <w:pPr>
        <w:rPr>
          <w:sz w:val="16"/>
        </w:rPr>
      </w:pPr>
      <w:r w:rsidRPr="00885FBD">
        <w:rPr>
          <w:sz w:val="16"/>
        </w:rPr>
        <w:t xml:space="preserve">How likely is it that humanity could end? Experts working on catastrophic risk have estimated the chances of disaster for a wide </w:t>
      </w:r>
      <w:r w:rsidRPr="008854CF">
        <w:rPr>
          <w:sz w:val="16"/>
        </w:rPr>
        <w:t xml:space="preserve">range of the hazards that our species faces. Adding up the threats, philosopher Toby Ord estimates the odds that </w:t>
      </w:r>
      <w:r w:rsidRPr="00F75147">
        <w:rPr>
          <w:rStyle w:val="StyleUnderline"/>
          <w:highlight w:val="yellow"/>
        </w:rPr>
        <w:t xml:space="preserve">humanity could </w:t>
      </w:r>
      <w:r w:rsidRPr="00F75147">
        <w:rPr>
          <w:rStyle w:val="Emphasis"/>
          <w:highlight w:val="yellow"/>
        </w:rPr>
        <w:t>become extinct</w:t>
      </w:r>
      <w:r w:rsidRPr="008854CF">
        <w:rPr>
          <w:sz w:val="16"/>
        </w:rPr>
        <w:t xml:space="preserve"> over the next century at one in six, </w:t>
      </w:r>
      <w:r w:rsidRPr="00F75147">
        <w:rPr>
          <w:rStyle w:val="StyleUnderline"/>
          <w:highlight w:val="yellow"/>
        </w:rPr>
        <w:t>with</w:t>
      </w:r>
      <w:r w:rsidRPr="008854CF">
        <w:rPr>
          <w:sz w:val="16"/>
        </w:rPr>
        <w:t xml:space="preserve"> an </w:t>
      </w:r>
      <w:r w:rsidRPr="008854CF">
        <w:rPr>
          <w:rStyle w:val="StyleUnderline"/>
        </w:rPr>
        <w:t xml:space="preserve">out-of-control superintelligence, </w:t>
      </w:r>
      <w:r w:rsidRPr="008854CF">
        <w:rPr>
          <w:rStyle w:val="Emphasis"/>
        </w:rPr>
        <w:t>bioterror</w:t>
      </w:r>
      <w:r w:rsidRPr="008854CF">
        <w:rPr>
          <w:rStyle w:val="StyleUnderline"/>
        </w:rPr>
        <w:t xml:space="preserve">ism, and </w:t>
      </w:r>
      <w:r w:rsidRPr="00F75147">
        <w:rPr>
          <w:rStyle w:val="Emphasis"/>
          <w:highlight w:val="yellow"/>
        </w:rPr>
        <w:t>totalitarianism</w:t>
      </w:r>
      <w:r w:rsidRPr="00F75147">
        <w:rPr>
          <w:rStyle w:val="StyleUnderline"/>
          <w:highlight w:val="yellow"/>
        </w:rPr>
        <w:t xml:space="preserve"> among the largest risks</w:t>
      </w:r>
      <w:r w:rsidRPr="008854CF">
        <w:rPr>
          <w:sz w:val="16"/>
        </w:rPr>
        <w:t>. He argues that most of the risks have arisen because technology has advanced more rapidly than safeguards to keep it in check. To encapsulate the situation facing humanity, Ord titled his book The Precipice.</w:t>
      </w:r>
    </w:p>
    <w:p w14:paraId="4AE3BD0A" w14:textId="77777777" w:rsidR="00F64E6C" w:rsidRPr="008854CF" w:rsidRDefault="00F64E6C" w:rsidP="00F64E6C">
      <w:pPr>
        <w:rPr>
          <w:sz w:val="16"/>
        </w:rPr>
      </w:pPr>
      <w:r w:rsidRPr="008854CF">
        <w:rPr>
          <w:sz w:val="16"/>
        </w:rPr>
        <w:t xml:space="preserve">A one in six chance of going the way of dodos and dinosaurs effectively means </w:t>
      </w:r>
      <w:r w:rsidRPr="008854CF">
        <w:rPr>
          <w:rStyle w:val="StyleUnderline"/>
        </w:rPr>
        <w:t>we are playing a game of Russian roulette with humanity’s future</w:t>
      </w:r>
      <w:r w:rsidRPr="008854CF">
        <w:rPr>
          <w:sz w:val="16"/>
        </w:rPr>
        <w:t>. Six chambers. One bullet. Even the most foolhardy soldier usually finds an excuse not to play Russian roulette. And that’s when just their own life is at stake. In considering extinction risk, we’re contemplating not one fatality but the death of billions or possibly trillions of people—not to mention countless animals.</w:t>
      </w:r>
    </w:p>
    <w:p w14:paraId="1DD81103" w14:textId="77777777" w:rsidR="00F64E6C" w:rsidRPr="008854CF" w:rsidRDefault="00F64E6C" w:rsidP="00F64E6C">
      <w:pPr>
        <w:rPr>
          <w:sz w:val="16"/>
        </w:rPr>
      </w:pPr>
      <w:r w:rsidRPr="008854CF">
        <w:rPr>
          <w:sz w:val="16"/>
        </w:rPr>
        <w:t xml:space="preserve">It can seem impossible to </w:t>
      </w:r>
      <w:r w:rsidRPr="008854CF">
        <w:rPr>
          <w:rStyle w:val="StyleUnderline"/>
        </w:rPr>
        <w:t xml:space="preserve">imagine our species becoming extinct due to a </w:t>
      </w:r>
      <w:r w:rsidRPr="008854CF">
        <w:rPr>
          <w:rStyle w:val="Emphasis"/>
        </w:rPr>
        <w:t>catastrophe</w:t>
      </w:r>
      <w:r w:rsidRPr="008854CF">
        <w:rPr>
          <w:rStyle w:val="StyleUnderline"/>
        </w:rPr>
        <w:t xml:space="preserve"> such as </w:t>
      </w:r>
      <w:r w:rsidRPr="008854CF">
        <w:rPr>
          <w:rStyle w:val="Emphasis"/>
        </w:rPr>
        <w:t>nuclear war</w:t>
      </w:r>
      <w:r w:rsidRPr="008854CF">
        <w:rPr>
          <w:rStyle w:val="StyleUnderline"/>
        </w:rPr>
        <w:t xml:space="preserve">, </w:t>
      </w:r>
      <w:r w:rsidRPr="008854CF">
        <w:rPr>
          <w:rStyle w:val="Emphasis"/>
        </w:rPr>
        <w:t>asteroids</w:t>
      </w:r>
      <w:r w:rsidRPr="008854CF">
        <w:rPr>
          <w:rStyle w:val="StyleUnderline"/>
        </w:rPr>
        <w:t xml:space="preserve">, or a </w:t>
      </w:r>
      <w:r w:rsidRPr="008854CF">
        <w:rPr>
          <w:rStyle w:val="Emphasis"/>
        </w:rPr>
        <w:t>pandemic</w:t>
      </w:r>
      <w:r w:rsidRPr="008854CF">
        <w:rPr>
          <w:sz w:val="16"/>
        </w:rPr>
        <w:t xml:space="preserve">. But in reality, </w:t>
      </w:r>
      <w:r w:rsidRPr="008854CF">
        <w:rPr>
          <w:rStyle w:val="StyleUnderline"/>
        </w:rPr>
        <w:t>the danger surpasses plenty of perils we already worry about</w:t>
      </w:r>
      <w:r w:rsidRPr="008854CF">
        <w:rPr>
          <w:sz w:val="16"/>
        </w:rPr>
        <w:t>. One way to put catastrophic risk into perspective is to compare it with more familiar risks. If extinction risk poses a one in six risk to our species over the next century, then it means that it is far more hazardous than many everyday risks. Specifically, it suggests that the typical US resident is fifteen times more likely to die from a catastrophic risk—such as nuclear war or bioterrorism—than in car crash.2</w:t>
      </w:r>
    </w:p>
    <w:p w14:paraId="0511548B" w14:textId="77777777" w:rsidR="00F64E6C" w:rsidRPr="008854CF" w:rsidRDefault="00F64E6C" w:rsidP="00F64E6C">
      <w:pPr>
        <w:rPr>
          <w:sz w:val="16"/>
        </w:rPr>
      </w:pPr>
      <w:r w:rsidRPr="008854CF">
        <w:rPr>
          <w:rStyle w:val="StyleUnderline"/>
        </w:rPr>
        <w:t>Extinction risk outstrips other dangers</w:t>
      </w:r>
      <w:r w:rsidRPr="008854CF">
        <w:rPr>
          <w:sz w:val="16"/>
        </w:rPr>
        <w:t xml:space="preserve"> too. Ask people about their greatest fears, and you’ll get answers like “street violence,” “snakes,” “heights,” and “terrorism."4 But in reality, these are much less hazardous than catastrophic risks. People in the United States are 31 times more likely to die from a catastrophic risk than from homicide. Catastrophic risk is 3,519 times likelier to kill than falls from a height, and 6,194 times more likely to kill than venomous plants and animals. If you have ever worried about any of these threats, you should be more fearful about cata- strophic risk. Extinction risks aren’t just more dangerous than any of them; they are more hazardous than all of them put together. Catastrophic risk poses a greater danger to the life of the typical US resident than car accidents, murder, drowning, high falls, electrocution, and rattlesnakes put together.</w:t>
      </w:r>
    </w:p>
    <w:p w14:paraId="04E511AC" w14:textId="77777777" w:rsidR="00F64E6C" w:rsidRPr="008854CF" w:rsidRDefault="00F64E6C" w:rsidP="00F64E6C">
      <w:pPr>
        <w:rPr>
          <w:sz w:val="16"/>
        </w:rPr>
      </w:pPr>
      <w:r w:rsidRPr="008854CF">
        <w:rPr>
          <w:sz w:val="16"/>
        </w:rPr>
        <w:t>A one in six risk is just the danger in a single century. Suppose that the risk of extinction remains at one in six for each century. That means there’s a five in six chance humanity makes it to the end of the twenty-first century, but less than an even chance we survive to the end of the twenty-fourth century. The odds that we survive all the way to the year 3000 are just one in six. In other words, if we continue playing Russian roulette once a century, it’s probable that we blow our brains out before the millennium is halfway through, and there’s only a small chance that we make it to the end of the millennium.</w:t>
      </w:r>
    </w:p>
    <w:p w14:paraId="62E3974C" w14:textId="77777777" w:rsidR="00F64E6C" w:rsidRPr="008854CF" w:rsidRDefault="00F64E6C" w:rsidP="00F64E6C">
      <w:pPr>
        <w:rPr>
          <w:sz w:val="16"/>
        </w:rPr>
      </w:pPr>
      <w:r w:rsidRPr="008854CF">
        <w:rPr>
          <w:sz w:val="16"/>
        </w:rPr>
        <w:t xml:space="preserve">Part of the reason humans undervalue the future is that it’s hard to get our heads around the idea that our genetic code could live on for millions of years. At present, the best estimates are that our species, Homo sapiens, evolved around three hundred thousand years ago.1 That means we have existed for about ten thousand generations. But </w:t>
      </w:r>
      <w:r w:rsidRPr="008854CF">
        <w:rPr>
          <w:rStyle w:val="StyleUnderline"/>
        </w:rPr>
        <w:t>we have another one billion years before the increasing heat of our sun brings most plant life to an end</w:t>
      </w:r>
      <w:r w:rsidRPr="008854CF">
        <w:rPr>
          <w:sz w:val="16"/>
        </w:rPr>
        <w:t xml:space="preserve">.1 </w:t>
      </w:r>
      <w:r w:rsidRPr="008854CF">
        <w:rPr>
          <w:rStyle w:val="StyleUnderline"/>
        </w:rPr>
        <w:t>That’s plenty of time to figure out how to become an interstellar species and move to a more suitable solar system</w:t>
      </w:r>
      <w:r w:rsidRPr="008854CF">
        <w:rPr>
          <w:sz w:val="16"/>
        </w:rPr>
        <w:t>. Humans could live to enjoy another thirty million generations on earth.</w:t>
      </w:r>
    </w:p>
    <w:p w14:paraId="50303811" w14:textId="77777777" w:rsidR="00F64E6C" w:rsidRPr="008854CF" w:rsidRDefault="00F64E6C" w:rsidP="00F64E6C">
      <w:pPr>
        <w:rPr>
          <w:sz w:val="16"/>
        </w:rPr>
      </w:pPr>
      <w:r w:rsidRPr="008854CF">
        <w:rPr>
          <w:sz w:val="16"/>
        </w:rPr>
        <w:t>Thinking about the mind-boggling scale of these numbers, I’m reminded of the Total Perspective Vortex machine, created by Douglas Adams in The Restaurant at the End of the Universe. Anyone brave enough to enter sees a scale model of the entire universe, with an arrow indicating their current position. As a result, their brain explodes. As Adams reflects, the machine proves that “if life is going to exist in a universe of this size, then the one thing it cannot afford to have is a sense of proportion.”</w:t>
      </w:r>
    </w:p>
    <w:p w14:paraId="64E3CEDF" w14:textId="77777777" w:rsidR="00F64E6C" w:rsidRPr="008854CF" w:rsidRDefault="00F64E6C" w:rsidP="00F64E6C">
      <w:pPr>
        <w:rPr>
          <w:sz w:val="16"/>
        </w:rPr>
      </w:pPr>
      <w:r w:rsidRPr="008854CF">
        <w:rPr>
          <w:sz w:val="16"/>
        </w:rPr>
        <w:t>Still, let’s try. Imagine your ancestors a hundred generations ago. They are your 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great-great-great-grandparents. These people lived around 1000 BCE, at the start of the Iron Age. They might have been part of Homeric Greece, ancient Egypt, Vedic age India, the preclassic Maya, or Zhou Dynasty China.</w:t>
      </w:r>
    </w:p>
    <w:p w14:paraId="12843408" w14:textId="77777777" w:rsidR="00F64E6C" w:rsidRPr="008854CF" w:rsidRDefault="00F64E6C" w:rsidP="00F64E6C">
      <w:pPr>
        <w:rPr>
          <w:sz w:val="16"/>
        </w:rPr>
      </w:pPr>
      <w:r w:rsidRPr="008854CF">
        <w:rPr>
          <w:sz w:val="16"/>
        </w:rPr>
        <w:t>Contemplate for a moment about what the hundred genera- tions between our Iron Age ancestors and today have achieved. They built the Taj Mahal and Sistine Chapel, the Angkor Wat and Empire State Building. Thanks to them, we can relish the poetry of Maya Angelou, novels of Leo Tolstoy, and music of Ludwig van Beethoven. An abundance of inventions has delivered us deli- cious food, homes that are comfortable year-round, and technol- ogy that provides online access to a bottomless well of entertain- ment. If time machines existed, we might pop in to visit our great100 grandparents, but few would volunteer to stay in the Iron Age.</w:t>
      </w:r>
    </w:p>
    <w:p w14:paraId="74CCC369" w14:textId="77777777" w:rsidR="00F64E6C" w:rsidRPr="008854CF" w:rsidRDefault="00F64E6C" w:rsidP="00F64E6C">
      <w:pPr>
        <w:rPr>
          <w:sz w:val="16"/>
        </w:rPr>
      </w:pPr>
      <w:r w:rsidRPr="008854CF">
        <w:rPr>
          <w:sz w:val="16"/>
        </w:rPr>
        <w:t>Yet humanity is really just getting started. If things go well, it’s ten thousand generations down, thirty million to go. Imagine what those future generations could do, and how much time they have to enjoy. Here’s one way to think about what it means to have thirty million generations ahead. Suppose humanity’s potential time on the planet was shrunk down to a single eighty- year life span. In that event, we would now be a newborn baby— just nine days old. Homo sapiens is a mere 0.03 percent through all we could experience on earth.</w:t>
      </w:r>
    </w:p>
    <w:p w14:paraId="6E718F4C" w14:textId="77777777" w:rsidR="00F64E6C" w:rsidRPr="008854CF" w:rsidRDefault="00F64E6C" w:rsidP="00F64E6C">
      <w:pPr>
        <w:rPr>
          <w:sz w:val="16"/>
        </w:rPr>
      </w:pPr>
      <w:r w:rsidRPr="008854CF">
        <w:rPr>
          <w:sz w:val="16"/>
        </w:rPr>
        <w:t>We won’t meet most of those who follow us on the planet, but we should cherish future generations all the same. If you value humanity’s past achievements—the Aztec and Roman civiliza- tions, art of the Renaissance, and breakthroughs of the Industrial Revolution—then the generations to come are just as worthy. This is what political philosopher Edmund Burke meant when he described society as “a partnership not only between those who are living, but between those who are living, those who are dead, and those who are to be born.’- To appreciate the past is akin to admiring the achievements of distant places. Like geography, his- tory helps us better understand the way of the world.</w:t>
      </w:r>
    </w:p>
    <w:p w14:paraId="15935611" w14:textId="77777777" w:rsidR="00F64E6C" w:rsidRPr="008854CF" w:rsidRDefault="00F64E6C" w:rsidP="00F64E6C">
      <w:pPr>
        <w:rPr>
          <w:sz w:val="16"/>
        </w:rPr>
      </w:pPr>
      <w:r w:rsidRPr="008854CF">
        <w:rPr>
          <w:sz w:val="16"/>
        </w:rPr>
        <w:t>Politicians like me like to speak fondly about looking after "our children and our grandchildren.” But it usually stops after a generation or two. Policy pays little heed to the many generations that will follow. For my own part, it took a coronavirus-induced shutdown to have the time to spend reflecting deeply about the long term. This book had been rattling around in my head for years, but it was only when all my meetings, events, and travel were canceled that I had the time to write it. Pandemics are one of the threats to humanity that I’ll discuss in this book, but in this instance, it provided a chance to reflect on the long term. It’s tempting to ignore the distant future. It’s easier to love the grandchildren whom we hug than the great-great-great-grand- children whom we’ll never get to smile on. But that doesn’t make those far-flung generations any less important. Via my wife, our children can trace their lineage to Benjamin Franklin, but I’m more excited about the potential achievements of the generations yet to be born.</w:t>
      </w:r>
    </w:p>
    <w:p w14:paraId="50597C9A" w14:textId="77777777" w:rsidR="00F64E6C" w:rsidRPr="008854CF" w:rsidRDefault="00F64E6C" w:rsidP="00F64E6C">
      <w:pPr>
        <w:rPr>
          <w:sz w:val="16"/>
        </w:rPr>
      </w:pPr>
      <w:r w:rsidRPr="008854CF">
        <w:rPr>
          <w:sz w:val="16"/>
        </w:rPr>
        <w:t xml:space="preserve">For companies and governments, </w:t>
      </w:r>
      <w:r w:rsidRPr="008854CF">
        <w:rPr>
          <w:rStyle w:val="StyleUnderline"/>
        </w:rPr>
        <w:t>a major impediment to long- term thinking is the idea of discounting the future</w:t>
      </w:r>
      <w:r w:rsidRPr="008854CF">
        <w:rPr>
          <w:sz w:val="16"/>
        </w:rPr>
        <w:t>. When investing money, this is a reasonable approach. A dollar in a decade’s time is less valuable than a dollar today for the simple reason that a dollar today could be invested and earn a real return. Share markets have good and bad years, but based on returns from the past 120 years, someone who put $1,000 into the US stock market for an average year could expect it to be worth $1,065 after twelve months (accounting for dividends and inflation).2 Approximating these returns, when governments contemplate making investments, they often apply a discount rate of around 5 percent, while companies use rates that are higher still.2</w:t>
      </w:r>
    </w:p>
    <w:p w14:paraId="140E0327" w14:textId="77777777" w:rsidR="00F64E6C" w:rsidRPr="008854CF" w:rsidRDefault="00F64E6C" w:rsidP="00F64E6C">
      <w:pPr>
        <w:rPr>
          <w:sz w:val="16"/>
        </w:rPr>
      </w:pPr>
      <w:r w:rsidRPr="008854CF">
        <w:rPr>
          <w:sz w:val="16"/>
        </w:rPr>
        <w:t>When it comes to growing your greenbacks, this makes perfect sense. If Kanesha offered you $ 1,000 today, and Jane offered you $ 1,000 in a year’s time, most of us would think that Kanesha was making the more generous offer. Kanesha’s cash can be put to productive use and would be worth more than Jane’s when the year is out.</w:t>
      </w:r>
    </w:p>
    <w:p w14:paraId="789BB586" w14:textId="77777777" w:rsidR="00F64E6C" w:rsidRPr="008854CF" w:rsidRDefault="00F64E6C" w:rsidP="00F64E6C">
      <w:pPr>
        <w:rPr>
          <w:sz w:val="16"/>
        </w:rPr>
      </w:pPr>
      <w:r w:rsidRPr="008854CF">
        <w:rPr>
          <w:sz w:val="16"/>
        </w:rPr>
        <w:t>But what if we’re talking about Kanesha and Jane themselves? Suppose Kanesha is alive today, and Jane is yet to be born. When discounting is applied to lives, it suggests that Kanesha’s life to- day is worth twice as much as Jane’s life in fifteen years’ time. It implies that Kanesha today is worth 132 times as much as Jane in a century’s time. So if we’re spending money to keep them safe, a 5 percent discount rate indicates that we should spend more than a hundred times as much to protect Kanesha today than to pro- tect Jane in a century’s time.</w:t>
      </w:r>
    </w:p>
    <w:p w14:paraId="088FC507" w14:textId="77777777" w:rsidR="00F64E6C" w:rsidRPr="008854CF" w:rsidRDefault="00F64E6C" w:rsidP="00F64E6C">
      <w:pPr>
        <w:rPr>
          <w:sz w:val="16"/>
        </w:rPr>
      </w:pPr>
      <w:r w:rsidRPr="008854CF">
        <w:rPr>
          <w:sz w:val="16"/>
        </w:rPr>
        <w:t>The further we stretch the time period, the more ridiculous the results become. Discounting at a rate of 5 percent implies that Christopher Columbus is worth more than all eight billion people on the planet today.— Naturally, it also implies that your life is worth more than eight billion lives in five hundred years’ time. Even if you value the hug of a loved one over the unseen successes of next century’s generations, is it fair to ruthlessly dis- miss the distant future? Discounting is the enemy of the long term.</w:t>
      </w:r>
    </w:p>
    <w:p w14:paraId="0E864E06" w14:textId="77777777" w:rsidR="00F64E6C" w:rsidRPr="008854CF" w:rsidRDefault="00F64E6C" w:rsidP="00F64E6C">
      <w:pPr>
        <w:rPr>
          <w:sz w:val="16"/>
        </w:rPr>
      </w:pPr>
      <w:r w:rsidRPr="008854CF">
        <w:rPr>
          <w:sz w:val="16"/>
        </w:rPr>
        <w:t>As philosopher Will MacAskill points out, there is something morally repugnant about concluding that the happiness of those who will be alive in the 2100s is inconsequential simply because they live in the future. MacAskill coined the term “presentism” to refer to prejudice against people who are yet unborn.” Just like racism, sexism, or other forms of bigotry, he argues that mis- treating those who live a long way in the future is unfair. To dis- criminate in favor of Kanesha against unborn Jane is a form of presentism. If you traveled back in time to the 1500s and met someone who claimed that they were worth more than everyone alive in the 2000s, you’d rightly regard them as an egomaniac. Isn’t it equally narcissistic to ignore the happiness of people in the 2500s?</w:t>
      </w:r>
    </w:p>
    <w:p w14:paraId="516C03A9" w14:textId="77777777" w:rsidR="00F64E6C" w:rsidRPr="008854CF" w:rsidRDefault="00F64E6C" w:rsidP="00F64E6C">
      <w:pPr>
        <w:rPr>
          <w:sz w:val="16"/>
        </w:rPr>
      </w:pPr>
      <w:r w:rsidRPr="008854CF">
        <w:rPr>
          <w:sz w:val="16"/>
        </w:rPr>
        <w:t>Some have contended that we should favor the living over the unborn for the same reason that philanthropy favors the down- trodden over the wealthy. If incomes rise over time, the argument goes, then asking today’s citizens to help those in the future is like taking from the poor to give to the rich.— But this reasoning ignores the fact that we are talking about the survival of future generations. Theoretical riches won’t do them any good if they are practically dead—or if planetary apocalypse snuffs out their chance to be born. Similarly, it misses the possibility that future pandemics, wars, or climate disasters could make coming genera- tions significantly poorer.—</w:t>
      </w:r>
    </w:p>
    <w:p w14:paraId="37D54F2D" w14:textId="77777777" w:rsidR="00F64E6C" w:rsidRPr="008854CF" w:rsidRDefault="00F64E6C" w:rsidP="00F64E6C">
      <w:pPr>
        <w:rPr>
          <w:sz w:val="16"/>
        </w:rPr>
      </w:pPr>
      <w:r w:rsidRPr="008854CF">
        <w:rPr>
          <w:sz w:val="16"/>
        </w:rPr>
        <w:t xml:space="preserve">Insights from behavioral science help explain why </w:t>
      </w:r>
      <w:r w:rsidRPr="00F75147">
        <w:rPr>
          <w:rStyle w:val="StyleUnderline"/>
          <w:highlight w:val="yellow"/>
        </w:rPr>
        <w:t>humans aren’t good at understanding extinction risk</w:t>
      </w:r>
      <w:r w:rsidRPr="008854CF">
        <w:rPr>
          <w:sz w:val="16"/>
        </w:rPr>
        <w:t xml:space="preserve">.— </w:t>
      </w:r>
      <w:r w:rsidRPr="00F75147">
        <w:rPr>
          <w:rStyle w:val="StyleUnderline"/>
          <w:highlight w:val="yellow"/>
        </w:rPr>
        <w:t>Our thinking</w:t>
      </w:r>
      <w:r w:rsidRPr="008854CF">
        <w:rPr>
          <w:rStyle w:val="StyleUnderline"/>
        </w:rPr>
        <w:t xml:space="preserve"> about dangers </w:t>
      </w:r>
      <w:r w:rsidRPr="00F75147">
        <w:rPr>
          <w:rStyle w:val="StyleUnderline"/>
          <w:highlight w:val="yellow"/>
        </w:rPr>
        <w:t>is skewed</w:t>
      </w:r>
      <w:r w:rsidRPr="008854CF">
        <w:rPr>
          <w:rStyle w:val="StyleUnderline"/>
        </w:rPr>
        <w:t xml:space="preserve"> </w:t>
      </w:r>
      <w:r w:rsidRPr="00F75147">
        <w:rPr>
          <w:rStyle w:val="StyleUnderline"/>
          <w:highlight w:val="yellow"/>
        </w:rPr>
        <w:t>by</w:t>
      </w:r>
      <w:r w:rsidRPr="008854CF">
        <w:rPr>
          <w:rStyle w:val="StyleUnderline"/>
        </w:rPr>
        <w:t xml:space="preserve"> an “</w:t>
      </w:r>
      <w:r w:rsidRPr="00F75147">
        <w:rPr>
          <w:rStyle w:val="StyleUnderline"/>
          <w:highlight w:val="yellow"/>
        </w:rPr>
        <w:t>availability bias</w:t>
      </w:r>
      <w:r w:rsidRPr="008854CF">
        <w:rPr>
          <w:rStyle w:val="StyleUnderline"/>
        </w:rPr>
        <w:t xml:space="preserve">”: a </w:t>
      </w:r>
      <w:r w:rsidRPr="00F75147">
        <w:rPr>
          <w:rStyle w:val="StyleUnderline"/>
          <w:highlight w:val="yellow"/>
        </w:rPr>
        <w:t>tendency</w:t>
      </w:r>
      <w:r w:rsidRPr="008854CF">
        <w:rPr>
          <w:rStyle w:val="StyleUnderline"/>
        </w:rPr>
        <w:t xml:space="preserve"> </w:t>
      </w:r>
      <w:r w:rsidRPr="00F75147">
        <w:rPr>
          <w:rStyle w:val="StyleUnderline"/>
          <w:highlight w:val="yellow"/>
        </w:rPr>
        <w:t>to focus on</w:t>
      </w:r>
      <w:r w:rsidRPr="008854CF">
        <w:rPr>
          <w:rStyle w:val="StyleUnderline"/>
        </w:rPr>
        <w:t xml:space="preserve"> </w:t>
      </w:r>
      <w:r w:rsidRPr="00F75147">
        <w:rPr>
          <w:rStyle w:val="Emphasis"/>
          <w:highlight w:val="yellow"/>
        </w:rPr>
        <w:t>familiar risks</w:t>
      </w:r>
      <w:r w:rsidRPr="008854CF">
        <w:rPr>
          <w:sz w:val="16"/>
        </w:rPr>
        <w:t xml:space="preserve">. Like the traders who failed to forecast the collapse of the securitized housing debt market, </w:t>
      </w:r>
      <w:r w:rsidRPr="008854CF">
        <w:rPr>
          <w:rStyle w:val="StyleUnderline"/>
        </w:rPr>
        <w:t>we are lousy at judging the probability of rare but catastrophic events</w:t>
      </w:r>
      <w:r w:rsidRPr="008854CF">
        <w:rPr>
          <w:sz w:val="16"/>
        </w:rPr>
        <w:t xml:space="preserve">. Most important, </w:t>
      </w:r>
      <w:r w:rsidRPr="008854CF">
        <w:rPr>
          <w:rStyle w:val="StyleUnderline"/>
        </w:rPr>
        <w:t xml:space="preserve">our </w:t>
      </w:r>
      <w:r w:rsidRPr="00F75147">
        <w:rPr>
          <w:rStyle w:val="StyleUnderline"/>
          <w:highlight w:val="yellow"/>
        </w:rPr>
        <w:t>instincts fail</w:t>
      </w:r>
      <w:r w:rsidRPr="008854CF">
        <w:rPr>
          <w:rStyle w:val="StyleUnderline"/>
        </w:rPr>
        <w:t xml:space="preserve"> us </w:t>
      </w:r>
      <w:r w:rsidRPr="00F75147">
        <w:rPr>
          <w:rStyle w:val="StyleUnderline"/>
          <w:highlight w:val="yellow"/>
        </w:rPr>
        <w:t>as</w:t>
      </w:r>
      <w:r w:rsidRPr="008854CF">
        <w:rPr>
          <w:rStyle w:val="StyleUnderline"/>
        </w:rPr>
        <w:t xml:space="preserve"> the </w:t>
      </w:r>
      <w:r w:rsidRPr="00F75147">
        <w:rPr>
          <w:rStyle w:val="StyleUnderline"/>
          <w:highlight w:val="yellow"/>
        </w:rPr>
        <w:t>magnitudes grow larger</w:t>
      </w:r>
      <w:r w:rsidRPr="008854CF">
        <w:rPr>
          <w:sz w:val="16"/>
        </w:rPr>
        <w:t>. In research titled "The More Who Die, the Less We Care,” psychologists Paul Slovic and Daniel Vastfjall argue that we become numb to suffering as the body count grows.— Humans’ compassionate instincts are aroused by stories, not statistics. Indeed, one study found that people were more likely to donate to help a single victim than they were to assist eight victims. This may help explain why the international community has been so slow to respond to genocide, including recent incidents in Rwanda, Darfur, and Myanmar. As artificial intelligence researcher Eliezer Yudkowsky notes, human neurotransmitters are unable to feel sorrow that is thousands of times stronger than a single funeral.— The problem is starker still when it comes to extinction risk. Our emotional brains cannot multiply by billions.</w:t>
      </w:r>
    </w:p>
    <w:p w14:paraId="0D4B3097" w14:textId="77777777" w:rsidR="00F64E6C" w:rsidRPr="008854CF" w:rsidRDefault="00F64E6C" w:rsidP="00F64E6C">
      <w:pPr>
        <w:rPr>
          <w:sz w:val="16"/>
        </w:rPr>
      </w:pPr>
      <w:r w:rsidRPr="008854CF">
        <w:rPr>
          <w:sz w:val="16"/>
        </w:rPr>
        <w:t>Add to this a media cycle that has become a media cyclone, in which stories explode in a matter of minutes, and “outrage porn” seems to drive the news choices of many outlets. In the 2016 US election, researchers found that for every piece of professional news shared on Twitter, there was one piece of “junk news.’’— Conflict fueled by social media keeps us in a primal state of rage and retaliation. And this isn’t the only force that makes politics myopic. Campaign contributions tend to come from donors who have an immediate interest in a “today” issue rather than from people aiming to solve long-term problems. This kind of “instant noodle” politics prioritizes quick results and sidelines fundamental challenges.</w:t>
      </w:r>
    </w:p>
    <w:p w14:paraId="1893D006" w14:textId="77777777" w:rsidR="00F64E6C" w:rsidRPr="008854CF" w:rsidRDefault="00F64E6C" w:rsidP="00F64E6C">
      <w:pPr>
        <w:rPr>
          <w:sz w:val="16"/>
        </w:rPr>
      </w:pPr>
      <w:r w:rsidRPr="00F75147">
        <w:rPr>
          <w:rStyle w:val="StyleUnderline"/>
          <w:highlight w:val="yellow"/>
        </w:rPr>
        <w:t>In this environment</w:t>
      </w:r>
      <w:r w:rsidRPr="008854CF">
        <w:rPr>
          <w:rStyle w:val="StyleUnderline"/>
        </w:rPr>
        <w:t xml:space="preserve">, </w:t>
      </w:r>
      <w:r w:rsidRPr="00F75147">
        <w:rPr>
          <w:rStyle w:val="StyleUnderline"/>
          <w:highlight w:val="yellow"/>
        </w:rPr>
        <w:t xml:space="preserve">a </w:t>
      </w:r>
      <w:r w:rsidRPr="00F75147">
        <w:rPr>
          <w:rStyle w:val="Emphasis"/>
          <w:highlight w:val="yellow"/>
        </w:rPr>
        <w:t>special style of politics has thrived: populism</w:t>
      </w:r>
      <w:r w:rsidRPr="008854CF">
        <w:rPr>
          <w:sz w:val="16"/>
        </w:rPr>
        <w:t xml:space="preserve">. The term “populist" gets thrown around a lot—typically as an insult—so it’s worth taking a moment to define it precisely.— </w:t>
      </w:r>
      <w:r w:rsidRPr="00F75147">
        <w:rPr>
          <w:rStyle w:val="StyleUnderline"/>
          <w:highlight w:val="yellow"/>
        </w:rPr>
        <w:t>Populists see politics</w:t>
      </w:r>
      <w:r w:rsidRPr="008854CF">
        <w:rPr>
          <w:rStyle w:val="StyleUnderline"/>
        </w:rPr>
        <w:t xml:space="preserve"> </w:t>
      </w:r>
      <w:r w:rsidRPr="00F75147">
        <w:rPr>
          <w:rStyle w:val="StyleUnderline"/>
          <w:highlight w:val="yellow"/>
        </w:rPr>
        <w:t>as</w:t>
      </w:r>
      <w:r w:rsidRPr="008854CF">
        <w:rPr>
          <w:rStyle w:val="StyleUnderline"/>
        </w:rPr>
        <w:t xml:space="preserve"> a </w:t>
      </w:r>
      <w:r w:rsidRPr="00F75147">
        <w:rPr>
          <w:rStyle w:val="StyleUnderline"/>
          <w:highlight w:val="yellow"/>
        </w:rPr>
        <w:t>conflict</w:t>
      </w:r>
      <w:r w:rsidRPr="008854CF">
        <w:rPr>
          <w:rStyle w:val="StyleUnderline"/>
        </w:rPr>
        <w:t xml:space="preserve"> </w:t>
      </w:r>
      <w:r w:rsidRPr="00F75147">
        <w:rPr>
          <w:rStyle w:val="StyleUnderline"/>
          <w:highlight w:val="yellow"/>
        </w:rPr>
        <w:t>between</w:t>
      </w:r>
      <w:r w:rsidRPr="008854CF">
        <w:rPr>
          <w:rStyle w:val="StyleUnderline"/>
        </w:rPr>
        <w:t xml:space="preserve"> </w:t>
      </w:r>
      <w:r w:rsidRPr="00F75147">
        <w:rPr>
          <w:rStyle w:val="Emphasis"/>
          <w:highlight w:val="yellow"/>
        </w:rPr>
        <w:t>crooked elites</w:t>
      </w:r>
      <w:r w:rsidRPr="008854CF">
        <w:rPr>
          <w:rStyle w:val="Emphasis"/>
        </w:rPr>
        <w:t xml:space="preserve"> </w:t>
      </w:r>
      <w:r w:rsidRPr="00F75147">
        <w:rPr>
          <w:rStyle w:val="Emphasis"/>
          <w:highlight w:val="yellow"/>
        </w:rPr>
        <w:t>and</w:t>
      </w:r>
      <w:r w:rsidRPr="008854CF">
        <w:rPr>
          <w:rStyle w:val="Emphasis"/>
        </w:rPr>
        <w:t xml:space="preserve"> </w:t>
      </w:r>
      <w:r w:rsidRPr="00F75147">
        <w:rPr>
          <w:rStyle w:val="Emphasis"/>
          <w:highlight w:val="yellow"/>
        </w:rPr>
        <w:t>the</w:t>
      </w:r>
      <w:r w:rsidRPr="008854CF">
        <w:rPr>
          <w:rStyle w:val="Emphasis"/>
        </w:rPr>
        <w:t xml:space="preserve"> pure mass of </w:t>
      </w:r>
      <w:r w:rsidRPr="00F75147">
        <w:rPr>
          <w:rStyle w:val="Emphasis"/>
          <w:highlight w:val="yellow"/>
        </w:rPr>
        <w:t>people</w:t>
      </w:r>
      <w:r w:rsidRPr="008854CF">
        <w:rPr>
          <w:sz w:val="16"/>
        </w:rPr>
        <w:t xml:space="preserve">. Many candidates trying to defeat an incumbent will criticize “insiders,” but </w:t>
      </w:r>
      <w:r w:rsidRPr="008854CF">
        <w:rPr>
          <w:rStyle w:val="StyleUnderline"/>
        </w:rPr>
        <w:t>populists make a stronger attack on elites, claiming that they are dishonest or corrupt. Populists then claim that they—and only they—represent the “real people</w:t>
      </w:r>
      <w:r w:rsidRPr="008854CF">
        <w:rPr>
          <w:sz w:val="16"/>
        </w:rPr>
        <w:t>.” Populists combine a fierce critique of elites and personal appeal to the “silent majority.”</w:t>
      </w:r>
    </w:p>
    <w:p w14:paraId="79A02E5F" w14:textId="77777777" w:rsidR="00F64E6C" w:rsidRPr="008854CF" w:rsidRDefault="00F64E6C" w:rsidP="00F64E6C">
      <w:pPr>
        <w:rPr>
          <w:sz w:val="16"/>
        </w:rPr>
      </w:pPr>
      <w:r w:rsidRPr="00F75147">
        <w:rPr>
          <w:rStyle w:val="StyleUnderline"/>
          <w:highlight w:val="yellow"/>
        </w:rPr>
        <w:t>The</w:t>
      </w:r>
      <w:r w:rsidRPr="008854CF">
        <w:rPr>
          <w:rStyle w:val="StyleUnderline"/>
        </w:rPr>
        <w:t xml:space="preserve"> political </w:t>
      </w:r>
      <w:r w:rsidRPr="00F75147">
        <w:rPr>
          <w:rStyle w:val="StyleUnderline"/>
          <w:highlight w:val="yellow"/>
        </w:rPr>
        <w:t>strategy</w:t>
      </w:r>
      <w:r w:rsidRPr="008854CF">
        <w:rPr>
          <w:rStyle w:val="StyleUnderline"/>
        </w:rPr>
        <w:t xml:space="preserve"> </w:t>
      </w:r>
      <w:r w:rsidRPr="00F75147">
        <w:rPr>
          <w:rStyle w:val="StyleUnderline"/>
          <w:highlight w:val="yellow"/>
        </w:rPr>
        <w:t>of populists involves</w:t>
      </w:r>
      <w:r w:rsidRPr="008854CF">
        <w:rPr>
          <w:rStyle w:val="StyleUnderline"/>
        </w:rPr>
        <w:t xml:space="preserve"> </w:t>
      </w:r>
      <w:r w:rsidRPr="00F75147">
        <w:rPr>
          <w:rStyle w:val="Emphasis"/>
          <w:highlight w:val="yellow"/>
        </w:rPr>
        <w:t>critiquing intellectuals, institutions, and internationalism</w:t>
      </w:r>
      <w:r w:rsidRPr="008854CF">
        <w:rPr>
          <w:rStyle w:val="StyleUnderline"/>
        </w:rPr>
        <w:t>. The political style of populists tends to be fierce</w:t>
      </w:r>
      <w:r w:rsidRPr="008854CF">
        <w:rPr>
          <w:sz w:val="16"/>
        </w:rPr>
        <w:t xml:space="preserve">. They do not strive for unity and calm consensus. Populists share with revolutionaries a desire for sudden and dramatic change. </w:t>
      </w:r>
      <w:r w:rsidRPr="00F75147">
        <w:rPr>
          <w:rStyle w:val="StyleUnderline"/>
          <w:highlight w:val="yellow"/>
        </w:rPr>
        <w:t>They have little respect for</w:t>
      </w:r>
      <w:r w:rsidRPr="008854CF">
        <w:rPr>
          <w:rStyle w:val="StyleUnderline"/>
        </w:rPr>
        <w:t xml:space="preserve"> experts and the </w:t>
      </w:r>
      <w:r w:rsidRPr="00F75147">
        <w:rPr>
          <w:rStyle w:val="StyleUnderline"/>
          <w:highlight w:val="yellow"/>
        </w:rPr>
        <w:t>systems of government</w:t>
      </w:r>
      <w:r w:rsidRPr="008854CF">
        <w:rPr>
          <w:sz w:val="16"/>
        </w:rPr>
        <w:t xml:space="preserve">. Populists’ priorities tend to be immediate issues such as crime, migration, jobs, and taxes. Consequently, the </w:t>
      </w:r>
      <w:r w:rsidRPr="008854CF">
        <w:rPr>
          <w:rStyle w:val="StyleUnderline"/>
        </w:rPr>
        <w:t xml:space="preserve">electoral </w:t>
      </w:r>
      <w:r w:rsidRPr="00F75147">
        <w:rPr>
          <w:rStyle w:val="StyleUnderline"/>
          <w:highlight w:val="yellow"/>
        </w:rPr>
        <w:t>success</w:t>
      </w:r>
      <w:r w:rsidRPr="008854CF">
        <w:rPr>
          <w:rStyle w:val="StyleUnderline"/>
        </w:rPr>
        <w:t xml:space="preserve"> </w:t>
      </w:r>
      <w:r w:rsidRPr="00F75147">
        <w:rPr>
          <w:rStyle w:val="StyleUnderline"/>
          <w:highlight w:val="yellow"/>
        </w:rPr>
        <w:t>of populists</w:t>
      </w:r>
      <w:r w:rsidRPr="008854CF">
        <w:rPr>
          <w:rStyle w:val="StyleUnderline"/>
        </w:rPr>
        <w:t xml:space="preserve"> has served to </w:t>
      </w:r>
      <w:r w:rsidRPr="00F75147">
        <w:rPr>
          <w:rStyle w:val="Emphasis"/>
          <w:highlight w:val="yellow"/>
        </w:rPr>
        <w:t>sideline</w:t>
      </w:r>
      <w:r w:rsidRPr="008854CF">
        <w:rPr>
          <w:rStyle w:val="Emphasis"/>
        </w:rPr>
        <w:t xml:space="preserve"> </w:t>
      </w:r>
      <w:r w:rsidRPr="00F75147">
        <w:rPr>
          <w:rStyle w:val="Emphasis"/>
          <w:highlight w:val="yellow"/>
        </w:rPr>
        <w:t>work on long-term dangers</w:t>
      </w:r>
      <w:r w:rsidRPr="008854CF">
        <w:rPr>
          <w:rStyle w:val="Emphasis"/>
        </w:rPr>
        <w:t xml:space="preserve"> </w:t>
      </w:r>
      <w:r w:rsidRPr="00F75147">
        <w:rPr>
          <w:rStyle w:val="Emphasis"/>
          <w:highlight w:val="yellow"/>
        </w:rPr>
        <w:t>such as climate change</w:t>
      </w:r>
      <w:r w:rsidRPr="008854CF">
        <w:rPr>
          <w:rStyle w:val="Emphasis"/>
        </w:rPr>
        <w:t xml:space="preserve"> </w:t>
      </w:r>
      <w:r w:rsidRPr="00F75147">
        <w:rPr>
          <w:rStyle w:val="Emphasis"/>
          <w:highlight w:val="yellow"/>
        </w:rPr>
        <w:t>and nuclear war</w:t>
      </w:r>
      <w:r w:rsidRPr="008854CF">
        <w:rPr>
          <w:sz w:val="16"/>
        </w:rPr>
        <w:t>.</w:t>
      </w:r>
    </w:p>
    <w:p w14:paraId="111FFB8F" w14:textId="77777777" w:rsidR="00F64E6C" w:rsidRPr="008854CF" w:rsidRDefault="00F64E6C" w:rsidP="00F64E6C">
      <w:pPr>
        <w:rPr>
          <w:sz w:val="16"/>
        </w:rPr>
      </w:pPr>
      <w:r w:rsidRPr="008854CF">
        <w:rPr>
          <w:sz w:val="16"/>
        </w:rPr>
        <w:t xml:space="preserve">Donald </w:t>
      </w:r>
      <w:r w:rsidRPr="00F75147">
        <w:rPr>
          <w:rStyle w:val="StyleUnderline"/>
          <w:highlight w:val="yellow"/>
        </w:rPr>
        <w:t>Trump</w:t>
      </w:r>
      <w:r w:rsidRPr="008854CF">
        <w:rPr>
          <w:sz w:val="16"/>
        </w:rPr>
        <w:t xml:space="preserve"> may have </w:t>
      </w:r>
      <w:r w:rsidRPr="008854CF">
        <w:rPr>
          <w:rStyle w:val="Emphasis"/>
        </w:rPr>
        <w:t>lost</w:t>
      </w:r>
      <w:r w:rsidRPr="008854CF">
        <w:rPr>
          <w:sz w:val="16"/>
        </w:rPr>
        <w:t xml:space="preserve"> his presidential reelection bid, </w:t>
      </w:r>
      <w:r w:rsidRPr="008854CF">
        <w:rPr>
          <w:rStyle w:val="Emphasis"/>
        </w:rPr>
        <w:t>but</w:t>
      </w:r>
      <w:r w:rsidRPr="008854CF">
        <w:rPr>
          <w:sz w:val="16"/>
        </w:rPr>
        <w:t xml:space="preserve"> he has </w:t>
      </w:r>
      <w:r w:rsidRPr="00F75147">
        <w:rPr>
          <w:rStyle w:val="Emphasis"/>
          <w:highlight w:val="yellow"/>
        </w:rPr>
        <w:t>transformed the Republican Party</w:t>
      </w:r>
      <w:r w:rsidRPr="008854CF">
        <w:rPr>
          <w:sz w:val="16"/>
        </w:rPr>
        <w:t>, which has jettisoned its longstanding commitment to free trade, immigration, and global alliances. Many moderate Republicans, who might have served comfortably under Ronald Reagan or George H. W. Bush, have quit the party or been defeated by Trump-supporting populists. The Republican Party, which holds nearly half the seats in Congress and controls a majority of state legislatures, has embraced populism to a degree that was unimaginable when it was led by George W. Bush, John McCain, or Mitt Romney. After four years under President Trump, the Republican Party is now more cynical and isolationist, focused on immediate grievances rather than long-term challenges.</w:t>
      </w:r>
    </w:p>
    <w:p w14:paraId="130258F8" w14:textId="77777777" w:rsidR="00F64E6C" w:rsidRPr="008854CF" w:rsidRDefault="00F64E6C" w:rsidP="00F64E6C">
      <w:pPr>
        <w:rPr>
          <w:sz w:val="16"/>
        </w:rPr>
      </w:pPr>
      <w:r w:rsidRPr="008854CF">
        <w:rPr>
          <w:sz w:val="16"/>
        </w:rPr>
        <w:t xml:space="preserve">Yet </w:t>
      </w:r>
      <w:r w:rsidRPr="008854CF">
        <w:rPr>
          <w:rStyle w:val="StyleUnderline"/>
        </w:rPr>
        <w:t>while the strength of populism threatened to sideline issues of catastrophic risk, coronavirus did the opposite</w:t>
      </w:r>
      <w:r w:rsidRPr="008854CF">
        <w:rPr>
          <w:sz w:val="16"/>
        </w:rPr>
        <w:t>.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5C1BE886" w14:textId="77777777" w:rsidR="00F64E6C" w:rsidRPr="008854CF" w:rsidRDefault="00F64E6C" w:rsidP="00F64E6C">
      <w:pPr>
        <w:rPr>
          <w:sz w:val="16"/>
        </w:rPr>
      </w:pPr>
      <w:r w:rsidRPr="008854CF">
        <w:rPr>
          <w:rStyle w:val="StyleUnderline"/>
        </w:rPr>
        <w:t>COVID-19 never threatened to extinguish humanity, but it highlighted our vulnerability to infectious diseases</w:t>
      </w:r>
      <w:r w:rsidRPr="008854CF">
        <w:rPr>
          <w:sz w:val="16"/>
        </w:rPr>
        <w:t>. More than at any time in living memory, people focused on the dangers of pandemics. The popularity of Geraldine Brooks’s Year of Wonders, Stephen King’s The Stand, Emily St. John Mandel’s Station Eleven, and Albert Camus’s The Plague vividly illustrates the way in which fear of pandemics has become more acute.</w:t>
      </w:r>
    </w:p>
    <w:p w14:paraId="35B452FE" w14:textId="77777777" w:rsidR="00F64E6C" w:rsidRPr="008854CF" w:rsidRDefault="00F64E6C" w:rsidP="00F64E6C">
      <w:pPr>
        <w:rPr>
          <w:sz w:val="16"/>
        </w:rPr>
      </w:pPr>
      <w:r w:rsidRPr="008854CF">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61E0ACD8" w14:textId="77777777" w:rsidR="00F64E6C" w:rsidRPr="008854CF" w:rsidRDefault="00F64E6C" w:rsidP="00F64E6C">
      <w:pPr>
        <w:rPr>
          <w:sz w:val="16"/>
        </w:rPr>
      </w:pPr>
      <w:r w:rsidRPr="008854CF">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0353BAC1" w14:textId="77777777" w:rsidR="00F64E6C" w:rsidRPr="008854CF" w:rsidRDefault="00F64E6C" w:rsidP="00F64E6C">
      <w:pPr>
        <w:rPr>
          <w:sz w:val="16"/>
        </w:rPr>
      </w:pPr>
      <w:r w:rsidRPr="008854CF">
        <w:rPr>
          <w:rStyle w:val="StyleUnderline"/>
        </w:rPr>
        <w:t>But it’s still an open question as to how COVID-19 will affect humanity’s ability to think about the long term</w:t>
      </w:r>
      <w:r w:rsidRPr="008854CF">
        <w:rPr>
          <w:sz w:val="16"/>
        </w:rPr>
        <w:t xml:space="preserve">. Most of the examples I’ve listed are instances in which crises affected societies organically: the shock came, and it changed our behavior. But </w:t>
      </w:r>
      <w:r w:rsidRPr="008854CF">
        <w:rPr>
          <w:rStyle w:val="StyleUnderline"/>
        </w:rPr>
        <w:t xml:space="preserve">accentuating the long term requires taking risk more seriously and placing greater emphasis on </w:t>
      </w:r>
      <w:r w:rsidRPr="008854CF">
        <w:rPr>
          <w:rStyle w:val="Emphasis"/>
        </w:rPr>
        <w:t>saving our species</w:t>
      </w:r>
      <w:r w:rsidRPr="008854CF">
        <w:rPr>
          <w:sz w:val="16"/>
        </w:rPr>
        <w:t>. Linebackers are swift to respond when an offensive player suddenly takes a step to the right. But it takes longer to recognize that a team’s offensive plays are skewed to the right and modify the defensive formation accordingly.</w:t>
      </w:r>
    </w:p>
    <w:p w14:paraId="3E304140" w14:textId="77777777" w:rsidR="00F64E6C" w:rsidRPr="008854CF" w:rsidRDefault="00F64E6C" w:rsidP="00F64E6C">
      <w:pPr>
        <w:rPr>
          <w:sz w:val="16"/>
        </w:rPr>
      </w:pPr>
      <w:r w:rsidRPr="008854CF">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5C440480" w14:textId="77777777" w:rsidR="00F64E6C" w:rsidRPr="008854CF" w:rsidRDefault="00F64E6C" w:rsidP="00F64E6C">
      <w:pPr>
        <w:rPr>
          <w:sz w:val="16"/>
        </w:rPr>
      </w:pPr>
      <w:r w:rsidRPr="008854CF">
        <w:rPr>
          <w:sz w:val="16"/>
        </w:rPr>
        <w:t xml:space="preserve">In the chapters that follow, I’ll outline </w:t>
      </w:r>
      <w:r w:rsidRPr="00F75147">
        <w:rPr>
          <w:rStyle w:val="StyleUnderline"/>
          <w:highlight w:val="yellow"/>
        </w:rPr>
        <w:t xml:space="preserve">the </w:t>
      </w:r>
      <w:r w:rsidRPr="00F75147">
        <w:rPr>
          <w:rStyle w:val="Emphasis"/>
          <w:highlight w:val="yellow"/>
        </w:rPr>
        <w:t>biggest risks facing humanity</w:t>
      </w:r>
      <w:r w:rsidRPr="008854CF">
        <w:rPr>
          <w:sz w:val="16"/>
        </w:rPr>
        <w:t xml:space="preserve">. I’ll begin in chapter 2 with pandemics, </w:t>
      </w:r>
      <w:r w:rsidRPr="00F75147">
        <w:rPr>
          <w:rStyle w:val="StyleUnderline"/>
          <w:highlight w:val="yellow"/>
        </w:rPr>
        <w:t>such as</w:t>
      </w:r>
      <w:r w:rsidRPr="008854CF">
        <w:rPr>
          <w:sz w:val="16"/>
        </w:rPr>
        <w:t xml:space="preserve"> the possibility that </w:t>
      </w:r>
      <w:r w:rsidRPr="00F75147">
        <w:rPr>
          <w:rStyle w:val="StyleUnderline"/>
          <w:highlight w:val="yellow"/>
        </w:rPr>
        <w:t xml:space="preserve">the </w:t>
      </w:r>
      <w:r w:rsidRPr="00F75147">
        <w:rPr>
          <w:rStyle w:val="Emphasis"/>
          <w:highlight w:val="yellow"/>
        </w:rPr>
        <w:t>next virus</w:t>
      </w:r>
      <w:r w:rsidRPr="008854CF">
        <w:rPr>
          <w:rStyle w:val="StyleUnderline"/>
        </w:rPr>
        <w:t xml:space="preserve"> might combine the infectiousness of COVID-19 with the deadliness of Ebola</w:t>
      </w:r>
      <w:r w:rsidRPr="008854CF">
        <w:rPr>
          <w:sz w:val="16"/>
        </w:rPr>
        <w:t xml:space="preserve">. What can we do to shut down exotic animal markets, speed up vaccine develop- ment, and create surge capacity in hospitals? I’ll then delve into </w:t>
      </w:r>
      <w:r w:rsidRPr="00F75147">
        <w:rPr>
          <w:rStyle w:val="Emphasis"/>
          <w:highlight w:val="yellow"/>
        </w:rPr>
        <w:t>bioterrorism</w:t>
      </w:r>
      <w:r w:rsidRPr="008854CF">
        <w:rPr>
          <w:rStyle w:val="StyleUnderline"/>
        </w:rPr>
        <w:t>, and</w:t>
      </w:r>
      <w:r w:rsidRPr="008854CF">
        <w:rPr>
          <w:sz w:val="16"/>
        </w:rPr>
        <w:t xml:space="preserve"> the </w:t>
      </w:r>
      <w:r w:rsidRPr="008854CF">
        <w:rPr>
          <w:rStyle w:val="StyleUnderline"/>
        </w:rPr>
        <w:t>danger of extremists developing their own versions of smallpox or the bubonic plague</w:t>
      </w:r>
      <w:r w:rsidRPr="008854CF">
        <w:rPr>
          <w:sz w:val="16"/>
        </w:rPr>
        <w:t>. How difficult is it for them to create these devilish diseases, and what can we do to prevent it?</w:t>
      </w:r>
    </w:p>
    <w:p w14:paraId="386D8196" w14:textId="77777777" w:rsidR="00F64E6C" w:rsidRPr="008854CF" w:rsidRDefault="00F64E6C" w:rsidP="00F64E6C">
      <w:pPr>
        <w:rPr>
          <w:sz w:val="16"/>
        </w:rPr>
      </w:pPr>
      <w:r w:rsidRPr="008854CF">
        <w:rPr>
          <w:sz w:val="16"/>
        </w:rPr>
        <w:t xml:space="preserve">In chapter 3, I’ll then explore </w:t>
      </w:r>
      <w:r w:rsidRPr="00F75147">
        <w:rPr>
          <w:rStyle w:val="Emphasis"/>
          <w:highlight w:val="yellow"/>
        </w:rPr>
        <w:t>climate change</w:t>
      </w:r>
      <w:r w:rsidRPr="008854CF">
        <w:rPr>
          <w:sz w:val="16"/>
        </w:rPr>
        <w:t xml:space="preserve">—perhaps the in- tergenerational issue that has received the most public attention in recent years. While much of the modeling looks at how global warming </w:t>
      </w:r>
      <w:r w:rsidRPr="00F75147">
        <w:rPr>
          <w:rStyle w:val="StyleUnderline"/>
          <w:highlight w:val="yellow"/>
        </w:rPr>
        <w:t>could be</w:t>
      </w:r>
      <w:r w:rsidRPr="008854CF">
        <w:rPr>
          <w:sz w:val="16"/>
        </w:rPr>
        <w:t xml:space="preserve"> bad, my focus is on the chances that it’s </w:t>
      </w:r>
      <w:r w:rsidRPr="00F75147">
        <w:rPr>
          <w:rStyle w:val="Emphasis"/>
          <w:highlight w:val="yellow"/>
        </w:rPr>
        <w:t>catastrophic</w:t>
      </w:r>
      <w:r w:rsidRPr="008854CF">
        <w:rPr>
          <w:sz w:val="16"/>
        </w:rPr>
        <w:t xml:space="preserve">. This isn’t about climate change shortening the ski season; it’s about the possibility of temperatures rising by 18°F (10°C), </w:t>
      </w:r>
      <w:r w:rsidRPr="008854CF">
        <w:rPr>
          <w:rStyle w:val="StyleUnderline"/>
        </w:rPr>
        <w:t>rendering large sections of the planet uninhabitable</w:t>
      </w:r>
      <w:r w:rsidRPr="008854CF">
        <w:rPr>
          <w:sz w:val="16"/>
        </w:rPr>
        <w:t>. What does the risk of cataclysmic climate change mean for energy policy?</w:t>
      </w:r>
    </w:p>
    <w:p w14:paraId="5C111E39" w14:textId="77777777" w:rsidR="00F64E6C" w:rsidRPr="008854CF" w:rsidRDefault="00F64E6C" w:rsidP="00F64E6C">
      <w:pPr>
        <w:rPr>
          <w:sz w:val="16"/>
        </w:rPr>
      </w:pPr>
      <w:r w:rsidRPr="008854CF">
        <w:rPr>
          <w:sz w:val="16"/>
        </w:rPr>
        <w:t xml:space="preserve">Next, I’ll turn to nukes. As a child in the 1980s, I vividly re- member watching The Day After. My classmates and I agreed that a nuclear war was inevitable. When the Cold War ended, the world seemed safer, but in the three decades since, the </w:t>
      </w:r>
      <w:r w:rsidRPr="00F75147">
        <w:rPr>
          <w:rStyle w:val="StyleUnderline"/>
          <w:highlight w:val="yellow"/>
        </w:rPr>
        <w:t xml:space="preserve">threat from </w:t>
      </w:r>
      <w:r w:rsidRPr="00F75147">
        <w:rPr>
          <w:rStyle w:val="Emphasis"/>
          <w:highlight w:val="yellow"/>
        </w:rPr>
        <w:t>new nuclear powers</w:t>
      </w:r>
      <w:r w:rsidRPr="008854CF">
        <w:rPr>
          <w:rStyle w:val="StyleUnderline"/>
        </w:rPr>
        <w:t xml:space="preserve"> has made the problem less predictable</w:t>
      </w:r>
      <w:r w:rsidRPr="008854CF">
        <w:rPr>
          <w:sz w:val="16"/>
        </w:rPr>
        <w:t xml:space="preserve">. As I discuss in chapter 4, </w:t>
      </w:r>
      <w:r w:rsidRPr="008854CF">
        <w:rPr>
          <w:rStyle w:val="StyleUnderline"/>
        </w:rPr>
        <w:t xml:space="preserve">what we used to call an arms race now looks more like a bar fight, with </w:t>
      </w:r>
      <w:r w:rsidRPr="00F75147">
        <w:rPr>
          <w:rStyle w:val="StyleUnderline"/>
          <w:highlight w:val="yellow"/>
        </w:rPr>
        <w:t>hazards</w:t>
      </w:r>
      <w:r w:rsidRPr="008854CF">
        <w:rPr>
          <w:rStyle w:val="StyleUnderline"/>
        </w:rPr>
        <w:t xml:space="preserve"> </w:t>
      </w:r>
      <w:r w:rsidRPr="00F75147">
        <w:rPr>
          <w:rStyle w:val="StyleUnderline"/>
          <w:highlight w:val="yellow"/>
        </w:rPr>
        <w:t>coming</w:t>
      </w:r>
      <w:r w:rsidRPr="008854CF">
        <w:rPr>
          <w:rStyle w:val="StyleUnderline"/>
        </w:rPr>
        <w:t xml:space="preserve"> </w:t>
      </w:r>
      <w:r w:rsidRPr="00F75147">
        <w:rPr>
          <w:rStyle w:val="StyleUnderline"/>
          <w:highlight w:val="yellow"/>
        </w:rPr>
        <w:t xml:space="preserve">from </w:t>
      </w:r>
      <w:r w:rsidRPr="00F75147">
        <w:rPr>
          <w:rStyle w:val="Emphasis"/>
          <w:highlight w:val="yellow"/>
        </w:rPr>
        <w:t>unexpected directions</w:t>
      </w:r>
      <w:r w:rsidRPr="00F75147">
        <w:rPr>
          <w:rStyle w:val="StyleUnderline"/>
          <w:highlight w:val="yellow"/>
        </w:rPr>
        <w:t xml:space="preserve">, including </w:t>
      </w:r>
      <w:r w:rsidRPr="00F75147">
        <w:rPr>
          <w:rStyle w:val="Emphasis"/>
          <w:highlight w:val="yellow"/>
        </w:rPr>
        <w:t>terrorist groups</w:t>
      </w:r>
      <w:r w:rsidRPr="008854CF">
        <w:rPr>
          <w:sz w:val="16"/>
        </w:rPr>
        <w:t xml:space="preserve">. Yet just as there are practical ways to avoid pub brawls (don’t drink past midnight, avoid the stairs, look out for the glass), so too are there </w:t>
      </w:r>
      <w:r w:rsidRPr="00F75147">
        <w:rPr>
          <w:rStyle w:val="StyleUnderline"/>
          <w:highlight w:val="yellow"/>
        </w:rPr>
        <w:t>sensible</w:t>
      </w:r>
      <w:r w:rsidRPr="008854CF">
        <w:rPr>
          <w:rStyle w:val="StyleUnderline"/>
        </w:rPr>
        <w:t xml:space="preserve"> </w:t>
      </w:r>
      <w:r w:rsidRPr="00F75147">
        <w:rPr>
          <w:rStyle w:val="StyleUnderline"/>
          <w:highlight w:val="yellow"/>
        </w:rPr>
        <w:t>strategies</w:t>
      </w:r>
      <w:r w:rsidRPr="008854CF">
        <w:rPr>
          <w:sz w:val="16"/>
        </w:rPr>
        <w:t xml:space="preserve"> that </w:t>
      </w:r>
      <w:r w:rsidRPr="00F75147">
        <w:rPr>
          <w:rStyle w:val="StyleUnderline"/>
          <w:highlight w:val="yellow"/>
        </w:rPr>
        <w:t xml:space="preserve">can </w:t>
      </w:r>
      <w:r w:rsidRPr="00F75147">
        <w:rPr>
          <w:rStyle w:val="Emphasis"/>
          <w:highlight w:val="yellow"/>
        </w:rPr>
        <w:t>reduce the odds of nuclear catastrophe</w:t>
      </w:r>
      <w:r w:rsidRPr="008854CF">
        <w:rPr>
          <w:sz w:val="16"/>
        </w:rPr>
        <w:t xml:space="preserve"> (adopt a “no first use" policy, reduce the stockpiles, control loose nukes).</w:t>
      </w:r>
    </w:p>
    <w:p w14:paraId="17C15C88" w14:textId="77777777" w:rsidR="00F64E6C" w:rsidRPr="008854CF" w:rsidRDefault="00F64E6C" w:rsidP="00F64E6C">
      <w:pPr>
        <w:rPr>
          <w:sz w:val="16"/>
        </w:rPr>
      </w:pPr>
      <w:r w:rsidRPr="008854CF">
        <w:rPr>
          <w:sz w:val="16"/>
        </w:rPr>
        <w:t xml:space="preserve">A </w:t>
      </w:r>
      <w:r w:rsidRPr="00F75147">
        <w:rPr>
          <w:rStyle w:val="Emphasis"/>
          <w:highlight w:val="yellow"/>
        </w:rPr>
        <w:t>superintelligence</w:t>
      </w:r>
      <w:r w:rsidRPr="008854CF">
        <w:rPr>
          <w:rStyle w:val="StyleUnderline"/>
        </w:rPr>
        <w:t xml:space="preserve"> has been dubbed the “last invention” we’ll ever make</w:t>
      </w:r>
      <w:r w:rsidRPr="008854CF">
        <w:rPr>
          <w:sz w:val="16"/>
        </w:rPr>
        <w:t xml:space="preserve">. An </w:t>
      </w:r>
      <w:r w:rsidRPr="008854CF">
        <w:rPr>
          <w:rStyle w:val="Emphasis"/>
        </w:rPr>
        <w:t>a</w:t>
      </w:r>
      <w:r w:rsidRPr="008854CF">
        <w:rPr>
          <w:sz w:val="16"/>
        </w:rPr>
        <w:t xml:space="preserve">rtificial </w:t>
      </w:r>
      <w:r w:rsidRPr="008854CF">
        <w:rPr>
          <w:rStyle w:val="Emphasis"/>
        </w:rPr>
        <w:t>i</w:t>
      </w:r>
      <w:r w:rsidRPr="008854CF">
        <w:rPr>
          <w:sz w:val="16"/>
        </w:rPr>
        <w:t xml:space="preserve">ntelligence machine </w:t>
      </w:r>
      <w:r w:rsidRPr="008854CF">
        <w:rPr>
          <w:rStyle w:val="StyleUnderline"/>
        </w:rPr>
        <w:t xml:space="preserve">whose abilities exceed our own </w:t>
      </w:r>
      <w:r w:rsidRPr="00F75147">
        <w:rPr>
          <w:rStyle w:val="StyleUnderline"/>
          <w:highlight w:val="yellow"/>
        </w:rPr>
        <w:t>could</w:t>
      </w:r>
      <w:r w:rsidRPr="008854CF">
        <w:rPr>
          <w:sz w:val="16"/>
        </w:rPr>
        <w:t xml:space="preserve"> turbocharge productivity and living stan- dards. But it could also </w:t>
      </w:r>
      <w:r w:rsidRPr="00F75147">
        <w:rPr>
          <w:rStyle w:val="Emphasis"/>
          <w:highlight w:val="yellow"/>
        </w:rPr>
        <w:t>spell disaster</w:t>
      </w:r>
      <w:r w:rsidRPr="008854CF">
        <w:rPr>
          <w:sz w:val="16"/>
        </w:rPr>
        <w:t xml:space="preserve">. If we program our artificial intelligence to maximize human happiness, it could fulfill our wishes literally by immobilizing everyone and attaching electrodes to the pleasure centers of our brains. As chapter 5 notes, what makes artificial intelligence different from every other risky technology is its runaway potential. </w:t>
      </w:r>
      <w:r w:rsidRPr="008854CF">
        <w:rPr>
          <w:rStyle w:val="StyleUnderline"/>
        </w:rPr>
        <w:t>Once a superintelligence can improve itself</w:t>
      </w:r>
      <w:r w:rsidRPr="00F75147">
        <w:rPr>
          <w:rStyle w:val="StyleUnderline"/>
          <w:highlight w:val="yellow"/>
        </w:rPr>
        <w:t xml:space="preserve">, it is </w:t>
      </w:r>
      <w:r w:rsidRPr="00F75147">
        <w:rPr>
          <w:rStyle w:val="Emphasis"/>
          <w:highlight w:val="yellow"/>
        </w:rPr>
        <w:t>unstoppable</w:t>
      </w:r>
      <w:r w:rsidRPr="008854CF">
        <w:rPr>
          <w:sz w:val="16"/>
        </w:rPr>
        <w:t xml:space="preserve">. So </w:t>
      </w:r>
      <w:r w:rsidRPr="00F75147">
        <w:rPr>
          <w:rStyle w:val="StyleUnderline"/>
          <w:highlight w:val="yellow"/>
        </w:rPr>
        <w:t>we</w:t>
      </w:r>
      <w:r w:rsidRPr="008854CF">
        <w:rPr>
          <w:rStyle w:val="StyleUnderline"/>
        </w:rPr>
        <w:t xml:space="preserve"> </w:t>
      </w:r>
      <w:r w:rsidRPr="00F75147">
        <w:rPr>
          <w:rStyle w:val="StyleUnderline"/>
          <w:highlight w:val="yellow"/>
        </w:rPr>
        <w:t>need</w:t>
      </w:r>
      <w:r w:rsidRPr="008854CF">
        <w:rPr>
          <w:rStyle w:val="StyleUnderline"/>
        </w:rPr>
        <w:t xml:space="preserve"> to build the </w:t>
      </w:r>
      <w:r w:rsidRPr="00F75147">
        <w:rPr>
          <w:rStyle w:val="StyleUnderline"/>
          <w:highlight w:val="yellow"/>
        </w:rPr>
        <w:t>guardrails</w:t>
      </w:r>
      <w:r w:rsidRPr="008854CF">
        <w:rPr>
          <w:rStyle w:val="StyleUnderline"/>
        </w:rPr>
        <w:t xml:space="preserve"> before the highway</w:t>
      </w:r>
      <w:r w:rsidRPr="008854CF">
        <w:rPr>
          <w:sz w:val="16"/>
        </w:rPr>
        <w:t>.</w:t>
      </w:r>
    </w:p>
    <w:p w14:paraId="70078F7E" w14:textId="77777777" w:rsidR="00F64E6C" w:rsidRPr="008854CF" w:rsidRDefault="00F64E6C" w:rsidP="00F64E6C">
      <w:pPr>
        <w:rPr>
          <w:sz w:val="16"/>
        </w:rPr>
      </w:pPr>
      <w:r w:rsidRPr="008854CF">
        <w:rPr>
          <w:sz w:val="16"/>
        </w:rPr>
        <w:t xml:space="preserve">What are the odds? In chapter 6,1 complete the discussion of catastrophic danger by examining less risky risks, including asteroids and supervolcanoes. I </w:t>
      </w:r>
      <w:r w:rsidRPr="008854CF">
        <w:rPr>
          <w:rStyle w:val="StyleUnderline"/>
        </w:rPr>
        <w:t xml:space="preserve">also </w:t>
      </w:r>
      <w:r w:rsidRPr="00F75147">
        <w:rPr>
          <w:rStyle w:val="StyleUnderline"/>
          <w:highlight w:val="yellow"/>
        </w:rPr>
        <w:t>consider</w:t>
      </w:r>
      <w:r w:rsidRPr="008854CF">
        <w:rPr>
          <w:sz w:val="16"/>
        </w:rPr>
        <w:t xml:space="preserve"> the prospect of “</w:t>
      </w:r>
      <w:r w:rsidRPr="00F75147">
        <w:rPr>
          <w:rStyle w:val="Emphasis"/>
          <w:highlight w:val="yellow"/>
        </w:rPr>
        <w:t>unknown unknowns</w:t>
      </w:r>
      <w:r w:rsidRPr="008854CF">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what </w:t>
      </w:r>
      <w:r w:rsidRPr="00F75147">
        <w:rPr>
          <w:rStyle w:val="Emphasis"/>
          <w:highlight w:val="yellow"/>
        </w:rPr>
        <w:t>other doomsday scenarios</w:t>
      </w:r>
      <w:r w:rsidRPr="008854CF">
        <w:rPr>
          <w:rStyle w:val="StyleUnderline"/>
        </w:rPr>
        <w:t xml:space="preserve"> could be </w:t>
      </w:r>
      <w:r w:rsidRPr="00F75147">
        <w:rPr>
          <w:rStyle w:val="Emphasis"/>
          <w:highlight w:val="yellow"/>
        </w:rPr>
        <w:t>lurking</w:t>
      </w:r>
      <w:r w:rsidRPr="008854CF">
        <w:rPr>
          <w:rStyle w:val="Emphasis"/>
        </w:rPr>
        <w:t xml:space="preserve"> around the corner</w:t>
      </w:r>
      <w:r w:rsidRPr="008854CF">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6D18B68D" w14:textId="77777777" w:rsidR="00F64E6C" w:rsidRPr="008854CF" w:rsidRDefault="00F64E6C" w:rsidP="00F64E6C">
      <w:pPr>
        <w:rPr>
          <w:sz w:val="16"/>
        </w:rPr>
      </w:pPr>
      <w:r w:rsidRPr="008854CF">
        <w:rPr>
          <w:sz w:val="16"/>
        </w:rPr>
        <w:t>Ultimately</w:t>
      </w:r>
      <w:r w:rsidRPr="00F75147">
        <w:rPr>
          <w:sz w:val="16"/>
          <w:highlight w:val="yellow"/>
        </w:rPr>
        <w:t xml:space="preserve">, </w:t>
      </w:r>
      <w:r w:rsidRPr="00F75147">
        <w:rPr>
          <w:rStyle w:val="StyleUnderline"/>
          <w:highlight w:val="yellow"/>
        </w:rPr>
        <w:t>tackling</w:t>
      </w:r>
      <w:r w:rsidRPr="008854CF">
        <w:rPr>
          <w:rStyle w:val="StyleUnderline"/>
        </w:rPr>
        <w:t xml:space="preserve"> </w:t>
      </w:r>
      <w:r w:rsidRPr="00F75147">
        <w:rPr>
          <w:rStyle w:val="Emphasis"/>
          <w:highlight w:val="yellow"/>
        </w:rPr>
        <w:t>ex</w:t>
      </w:r>
      <w:r w:rsidRPr="008854CF">
        <w:rPr>
          <w:rStyle w:val="StyleUnderline"/>
        </w:rPr>
        <w:t xml:space="preserve">istential </w:t>
      </w:r>
      <w:r w:rsidRPr="00F75147">
        <w:rPr>
          <w:rStyle w:val="StyleUnderline"/>
          <w:highlight w:val="yellow"/>
        </w:rPr>
        <w:t>risks</w:t>
      </w:r>
      <w:r w:rsidRPr="008854CF">
        <w:rPr>
          <w:rStyle w:val="StyleUnderline"/>
        </w:rPr>
        <w:t xml:space="preserve"> </w:t>
      </w:r>
      <w:r w:rsidRPr="00F75147">
        <w:rPr>
          <w:rStyle w:val="StyleUnderline"/>
          <w:highlight w:val="yellow"/>
        </w:rPr>
        <w:t xml:space="preserve">is a </w:t>
      </w:r>
      <w:r w:rsidRPr="00F75147">
        <w:rPr>
          <w:rStyle w:val="Emphasis"/>
          <w:highlight w:val="yellow"/>
        </w:rPr>
        <w:t>political problem</w:t>
      </w:r>
      <w:r w:rsidRPr="008854CF">
        <w:rPr>
          <w:sz w:val="16"/>
        </w:rPr>
        <w:t xml:space="preserve">. Private citizens can achieve many things, but </w:t>
      </w:r>
      <w:r w:rsidRPr="008854CF">
        <w:rPr>
          <w:rStyle w:val="StyleUnderline"/>
        </w:rPr>
        <w:t>preventing nuclear war, averting bioterrorism, and curbing greenhouse emissions are</w:t>
      </w:r>
      <w:r w:rsidRPr="008854CF">
        <w:rPr>
          <w:sz w:val="16"/>
        </w:rPr>
        <w:t xml:space="preserve"> fundamentally </w:t>
      </w:r>
      <w:r w:rsidRPr="008854CF">
        <w:rPr>
          <w:rStyle w:val="StyleUnderline"/>
        </w:rPr>
        <w:t>problems of government</w:t>
      </w:r>
      <w:r w:rsidRPr="008854CF">
        <w:rPr>
          <w:sz w:val="16"/>
        </w:rPr>
        <w:t xml:space="preserve">. Governments control the military, levy taxes, and provide public goods. So </w:t>
      </w:r>
      <w:r w:rsidRPr="008854CF">
        <w:rPr>
          <w:rStyle w:val="StyleUnderline"/>
        </w:rPr>
        <w:t xml:space="preserve">the </w:t>
      </w:r>
      <w:r w:rsidRPr="008854CF">
        <w:rPr>
          <w:rStyle w:val="Emphasis"/>
        </w:rPr>
        <w:t>values</w:t>
      </w:r>
      <w:r w:rsidRPr="008854CF">
        <w:rPr>
          <w:rStyle w:val="StyleUnderline"/>
        </w:rPr>
        <w:t xml:space="preserve"> of those who run the country will determine how much of a priority the nation places on averting catastrophe</w:t>
      </w:r>
      <w:r w:rsidRPr="008854CF">
        <w:rPr>
          <w:sz w:val="16"/>
        </w:rPr>
        <w:t>.</w:t>
      </w:r>
    </w:p>
    <w:p w14:paraId="68204112" w14:textId="77777777" w:rsidR="00F64E6C" w:rsidRPr="008854CF" w:rsidRDefault="00F64E6C" w:rsidP="00F64E6C">
      <w:pPr>
        <w:rPr>
          <w:sz w:val="16"/>
        </w:rPr>
      </w:pPr>
      <w:r w:rsidRPr="00F75147">
        <w:rPr>
          <w:rStyle w:val="StyleUnderline"/>
          <w:highlight w:val="yellow"/>
        </w:rPr>
        <w:t>That’s why</w:t>
      </w:r>
      <w:r w:rsidRPr="008854CF">
        <w:rPr>
          <w:rStyle w:val="StyleUnderline"/>
        </w:rPr>
        <w:t xml:space="preserve"> </w:t>
      </w:r>
      <w:r w:rsidRPr="00F75147">
        <w:rPr>
          <w:rStyle w:val="StyleUnderline"/>
          <w:highlight w:val="yellow"/>
        </w:rPr>
        <w:t xml:space="preserve">the </w:t>
      </w:r>
      <w:r w:rsidRPr="00F75147">
        <w:rPr>
          <w:rStyle w:val="Emphasis"/>
          <w:highlight w:val="yellow"/>
        </w:rPr>
        <w:t>rise of populists is crucial</w:t>
      </w:r>
      <w:r w:rsidRPr="008854CF">
        <w:rPr>
          <w:rStyle w:val="Emphasis"/>
        </w:rPr>
        <w:t xml:space="preserve"> </w:t>
      </w:r>
      <w:r w:rsidRPr="00F75147">
        <w:rPr>
          <w:rStyle w:val="Emphasis"/>
          <w:highlight w:val="yellow"/>
        </w:rPr>
        <w:t>to humanity</w:t>
      </w:r>
      <w:r w:rsidRPr="008854CF">
        <w:rPr>
          <w:rStyle w:val="Emphasis"/>
        </w:rPr>
        <w:t>’s long- term survival</w:t>
      </w:r>
      <w:r w:rsidRPr="008854CF">
        <w:rPr>
          <w:sz w:val="16"/>
        </w:rPr>
        <w:t xml:space="preserve">. In chapter 7,1 discuss the factors that have led to the electoral success of populists during recent decades, and why </w:t>
      </w:r>
      <w:r w:rsidRPr="00F75147">
        <w:rPr>
          <w:rStyle w:val="StyleUnderline"/>
          <w:highlight w:val="yellow"/>
        </w:rPr>
        <w:t>populists tend to be</w:t>
      </w:r>
      <w:r w:rsidRPr="008854CF">
        <w:rPr>
          <w:rStyle w:val="StyleUnderline"/>
        </w:rPr>
        <w:t xml:space="preserve"> </w:t>
      </w:r>
      <w:r w:rsidRPr="00F75147">
        <w:rPr>
          <w:rStyle w:val="Emphasis"/>
          <w:highlight w:val="yellow"/>
        </w:rPr>
        <w:t>uninterested</w:t>
      </w:r>
      <w:r w:rsidRPr="008854CF">
        <w:rPr>
          <w:rStyle w:val="Emphasis"/>
        </w:rPr>
        <w:t xml:space="preserve"> </w:t>
      </w:r>
      <w:r w:rsidRPr="00F75147">
        <w:rPr>
          <w:rStyle w:val="Emphasis"/>
          <w:highlight w:val="yellow"/>
        </w:rPr>
        <w:t>in dealing with long-term threats</w:t>
      </w:r>
      <w:r w:rsidRPr="008854CF">
        <w:rPr>
          <w:rStyle w:val="StyleUnderline"/>
        </w:rPr>
        <w:t>. Populists’ focus on the short term means</w:t>
      </w:r>
      <w:r w:rsidRPr="008854CF">
        <w:rPr>
          <w:sz w:val="16"/>
        </w:rPr>
        <w:t xml:space="preserve"> that—like a driver distracted by a back seat squabble—</w:t>
      </w:r>
      <w:r w:rsidRPr="00F75147">
        <w:rPr>
          <w:rStyle w:val="StyleUnderline"/>
          <w:highlight w:val="yellow"/>
        </w:rPr>
        <w:t xml:space="preserve">we’re in danger of </w:t>
      </w:r>
      <w:r w:rsidRPr="00F75147">
        <w:rPr>
          <w:rStyle w:val="Emphasis"/>
          <w:highlight w:val="yellow"/>
        </w:rPr>
        <w:t>missing</w:t>
      </w:r>
      <w:r w:rsidRPr="008854CF">
        <w:rPr>
          <w:rStyle w:val="Emphasis"/>
        </w:rPr>
        <w:t xml:space="preserve"> the </w:t>
      </w:r>
      <w:r w:rsidRPr="00F75147">
        <w:rPr>
          <w:rStyle w:val="Emphasis"/>
          <w:highlight w:val="yellow"/>
        </w:rPr>
        <w:t>threats</w:t>
      </w:r>
      <w:r w:rsidRPr="008854CF">
        <w:rPr>
          <w:rStyle w:val="Emphasis"/>
        </w:rPr>
        <w:t xml:space="preserve"> </w:t>
      </w:r>
      <w:r w:rsidRPr="00F75147">
        <w:rPr>
          <w:rStyle w:val="Emphasis"/>
          <w:highlight w:val="yellow"/>
        </w:rPr>
        <w:t>that</w:t>
      </w:r>
      <w:r w:rsidRPr="008854CF">
        <w:rPr>
          <w:rStyle w:val="Emphasis"/>
        </w:rPr>
        <w:t xml:space="preserve"> could </w:t>
      </w:r>
      <w:r w:rsidRPr="00F75147">
        <w:rPr>
          <w:rStyle w:val="Emphasis"/>
          <w:highlight w:val="yellow"/>
        </w:rPr>
        <w:t>kill us</w:t>
      </w:r>
      <w:r w:rsidRPr="00F75147">
        <w:rPr>
          <w:sz w:val="16"/>
          <w:highlight w:val="yellow"/>
        </w:rPr>
        <w:t>.</w:t>
      </w:r>
      <w:r w:rsidRPr="008854CF">
        <w:rPr>
          <w:sz w:val="16"/>
        </w:rPr>
        <w:t xml:space="preserve"> I’ll explore why populists around the world struggled to respond to COVID-19, and what this says about the dangers that populism poses to our species. </w:t>
      </w:r>
      <w:r w:rsidRPr="008854CF">
        <w:rPr>
          <w:rStyle w:val="StyleUnderline"/>
        </w:rPr>
        <w:t xml:space="preserve">Most critics of populism have concentrated on the present day. They’re missing the bigger picture. Populists are primarily </w:t>
      </w:r>
      <w:r w:rsidRPr="008854CF">
        <w:rPr>
          <w:rStyle w:val="Emphasis"/>
        </w:rPr>
        <w:t>endangering the unborn</w:t>
      </w:r>
      <w:r w:rsidRPr="008854CF">
        <w:rPr>
          <w:sz w:val="16"/>
        </w:rPr>
        <w:t>.</w:t>
      </w:r>
    </w:p>
    <w:p w14:paraId="386D4780" w14:textId="77777777" w:rsidR="00F64E6C" w:rsidRPr="008854CF" w:rsidRDefault="00F64E6C" w:rsidP="00F64E6C">
      <w:pPr>
        <w:rPr>
          <w:sz w:val="16"/>
        </w:rPr>
      </w:pPr>
      <w:r w:rsidRPr="00F75147">
        <w:rPr>
          <w:rStyle w:val="StyleUnderline"/>
          <w:highlight w:val="yellow"/>
        </w:rPr>
        <w:t xml:space="preserve">Bad politics </w:t>
      </w:r>
      <w:r w:rsidRPr="00F75147">
        <w:rPr>
          <w:rStyle w:val="Emphasis"/>
          <w:highlight w:val="yellow"/>
        </w:rPr>
        <w:t>doesn’t just exacerbate</w:t>
      </w:r>
      <w:r w:rsidRPr="008854CF">
        <w:rPr>
          <w:rStyle w:val="Emphasis"/>
        </w:rPr>
        <w:t xml:space="preserve"> other </w:t>
      </w:r>
      <w:r w:rsidRPr="00F75147">
        <w:rPr>
          <w:rStyle w:val="Emphasis"/>
          <w:highlight w:val="yellow"/>
        </w:rPr>
        <w:t>dangers</w:t>
      </w:r>
      <w:r w:rsidRPr="008854CF">
        <w:rPr>
          <w:rStyle w:val="StyleUnderline"/>
        </w:rPr>
        <w:t xml:space="preserve">; </w:t>
      </w:r>
      <w:r w:rsidRPr="00F75147">
        <w:rPr>
          <w:rStyle w:val="StyleUnderline"/>
          <w:highlight w:val="yellow"/>
        </w:rPr>
        <w:t xml:space="preserve">it represents a </w:t>
      </w:r>
      <w:r w:rsidRPr="00F75147">
        <w:rPr>
          <w:rStyle w:val="Emphasis"/>
          <w:highlight w:val="yellow"/>
        </w:rPr>
        <w:t>risk factor in itself</w:t>
      </w:r>
      <w:r w:rsidRPr="008854CF">
        <w:rPr>
          <w:rStyle w:val="StyleUnderline"/>
        </w:rPr>
        <w:t xml:space="preserve"> through the possibility of a totalitarian turn</w:t>
      </w:r>
      <w:r w:rsidRPr="008854CF">
        <w:rPr>
          <w:sz w:val="16"/>
        </w:rPr>
        <w:t xml:space="preserve"> —</w:t>
      </w:r>
      <w:r w:rsidRPr="008854CF">
        <w:rPr>
          <w:rStyle w:val="StyleUnderline"/>
        </w:rPr>
        <w:t>in which democracy is replaced by an enduring autocracy</w:t>
      </w:r>
      <w:r w:rsidRPr="008854CF">
        <w:rPr>
          <w:sz w:val="16"/>
        </w:rPr>
        <w:t>. The road to democracy is not a one-way street. Over the centuries, dozens of countries have backslid from democracy into autocracy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535CCBEC" w14:textId="77777777" w:rsidR="00F64E6C" w:rsidRPr="008854CF" w:rsidRDefault="00F64E6C" w:rsidP="00F64E6C">
      <w:pPr>
        <w:rPr>
          <w:sz w:val="16"/>
        </w:rPr>
      </w:pPr>
      <w:r w:rsidRPr="008854CF">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8854CF">
        <w:rPr>
          <w:rStyle w:val="StyleUnderline"/>
        </w:rPr>
        <w:t>For each of the existential risks we face, there are sensible approaches that could curtail the dangers</w:t>
      </w:r>
      <w:r w:rsidRPr="008854CF">
        <w:rPr>
          <w:sz w:val="16"/>
        </w:rPr>
        <w:t>. For all the risks we face, a better politics will lead to a safer world.</w:t>
      </w:r>
    </w:p>
    <w:p w14:paraId="2A07EF15" w14:textId="77777777" w:rsidR="00F64E6C" w:rsidRPr="00885FBD" w:rsidRDefault="00F64E6C" w:rsidP="00F64E6C">
      <w:pPr>
        <w:rPr>
          <w:sz w:val="16"/>
        </w:rPr>
      </w:pPr>
      <w:r w:rsidRPr="008854CF">
        <w:rPr>
          <w:rStyle w:val="StyleUnderline"/>
        </w:rPr>
        <w:t>Because of its focus on the urgent over the important, populist politics should</w:t>
      </w:r>
      <w:r w:rsidRPr="008854CF">
        <w:rPr>
          <w:sz w:val="16"/>
        </w:rPr>
        <w:t xml:space="preserve"> perhaps </w:t>
      </w:r>
      <w:r w:rsidRPr="008854CF">
        <w:rPr>
          <w:rStyle w:val="StyleUnderline"/>
        </w:rPr>
        <w:t>bear the label, “Warning: populism can harm your children</w:t>
      </w:r>
      <w:r w:rsidRPr="008854CF">
        <w:rPr>
          <w:sz w:val="16"/>
        </w:rPr>
        <w:t xml:space="preserve">." But </w:t>
      </w:r>
      <w:r w:rsidRPr="008854CF">
        <w:rPr>
          <w:rStyle w:val="StyleUnderline"/>
        </w:rPr>
        <w:t>what is the alternative?</w:t>
      </w:r>
      <w:r w:rsidRPr="008854CF">
        <w:rPr>
          <w:sz w:val="16"/>
        </w:rPr>
        <w:t xml:space="preserve"> In the conclusion, I argue that the answer lies in the ancient philosophy of stoicism. </w:t>
      </w:r>
      <w:r w:rsidRPr="008854CF">
        <w:rPr>
          <w:rStyle w:val="StyleUnderline"/>
        </w:rPr>
        <w:t>A stoic approach to politics isn’t about favoring one side of the ideological fence over another. Instead, it’s about the temperament of good political leadership</w:t>
      </w:r>
      <w:r w:rsidRPr="008854CF">
        <w:rPr>
          <w:sz w:val="16"/>
        </w:rPr>
        <w:t xml:space="preserve">. Stoicism emphasizes that character matters and holds that virtue is the only good. </w:t>
      </w:r>
      <w:r w:rsidRPr="008854CF">
        <w:rPr>
          <w:rStyle w:val="Emphasis"/>
        </w:rPr>
        <w:t>Decisions are based on empirical evidence</w:t>
      </w:r>
      <w:r w:rsidRPr="008854CF">
        <w:rPr>
          <w:rStyle w:val="StyleUnderline"/>
        </w:rPr>
        <w:t>, not emotion. Anger has no place in effective leadership</w:t>
      </w:r>
      <w:r w:rsidRPr="008854CF">
        <w:rPr>
          <w:sz w:val="16"/>
        </w:rPr>
        <w:t>. Strength comes from civility, courage, and endurance. Stoics make a sharp distinction between the things they can change and those they cannot.</w:t>
      </w:r>
    </w:p>
    <w:p w14:paraId="0D6BC403" w14:textId="77777777" w:rsidR="00F64E6C" w:rsidRPr="00885FBD" w:rsidRDefault="00F64E6C" w:rsidP="00F64E6C"/>
    <w:p w14:paraId="7A4B5039" w14:textId="77777777" w:rsidR="00F64E6C" w:rsidRDefault="00F64E6C" w:rsidP="00F64E6C"/>
    <w:p w14:paraId="36519032" w14:textId="77777777" w:rsidR="00F64E6C" w:rsidRDefault="00F64E6C" w:rsidP="00F64E6C">
      <w:pPr>
        <w:pStyle w:val="Heading3"/>
      </w:pPr>
      <w:r>
        <w:t>1AC---Econ Advantage</w:t>
      </w:r>
    </w:p>
    <w:p w14:paraId="7215A0CF" w14:textId="77777777" w:rsidR="00F64E6C" w:rsidRPr="00593D46" w:rsidRDefault="00F64E6C" w:rsidP="00F64E6C">
      <w:pPr>
        <w:pStyle w:val="Heading4"/>
      </w:pPr>
      <w:r>
        <w:t xml:space="preserve">Inequality makes the American economy uniquely </w:t>
      </w:r>
      <w:r w:rsidRPr="00593D46">
        <w:rPr>
          <w:u w:val="single"/>
        </w:rPr>
        <w:t>fragile</w:t>
      </w:r>
      <w:r>
        <w:t xml:space="preserve"> and </w:t>
      </w:r>
      <w:r w:rsidRPr="00593D46">
        <w:rPr>
          <w:u w:val="single"/>
        </w:rPr>
        <w:t>unequal</w:t>
      </w:r>
      <w:r>
        <w:t>---</w:t>
      </w:r>
      <w:r>
        <w:rPr>
          <w:u w:val="single"/>
        </w:rPr>
        <w:t>UBI</w:t>
      </w:r>
      <w:r w:rsidRPr="00593D46">
        <w:t xml:space="preserve"> </w:t>
      </w:r>
      <w:r>
        <w:t xml:space="preserve">prevents recession by creating a </w:t>
      </w:r>
      <w:r>
        <w:rPr>
          <w:u w:val="single"/>
        </w:rPr>
        <w:t>resilience economy</w:t>
      </w:r>
    </w:p>
    <w:p w14:paraId="42C70C73" w14:textId="77777777" w:rsidR="00F64E6C" w:rsidRPr="00593D46" w:rsidRDefault="00F64E6C" w:rsidP="00F64E6C">
      <w:r>
        <w:t xml:space="preserve">Chris </w:t>
      </w:r>
      <w:r w:rsidRPr="00593D46">
        <w:rPr>
          <w:rStyle w:val="Style13ptBold"/>
        </w:rPr>
        <w:t>Hughes 20</w:t>
      </w:r>
      <w:r>
        <w:t>, co-founder of the Economic Security Project, 5/1/20, “</w:t>
      </w:r>
      <w:r w:rsidRPr="00593D46">
        <w:t>Why Americans Need a Guaranteed Income</w:t>
      </w:r>
      <w:r>
        <w:t xml:space="preserve">,” </w:t>
      </w:r>
      <w:r w:rsidRPr="00593D46">
        <w:t>https://www.nytimes.com/2020/05/01/opinion/universal-basic-income-coronavirus.html</w:t>
      </w:r>
    </w:p>
    <w:p w14:paraId="69357D4E" w14:textId="77777777" w:rsidR="00F64E6C" w:rsidRPr="00593D46" w:rsidRDefault="00F64E6C" w:rsidP="00F64E6C">
      <w:pPr>
        <w:rPr>
          <w:rStyle w:val="StyleUnderline"/>
        </w:rPr>
      </w:pPr>
      <w:r w:rsidRPr="00593D46">
        <w:rPr>
          <w:sz w:val="16"/>
        </w:rPr>
        <w:t xml:space="preserve">The pandemic may have precipitated this change of heart, but the pandemic alone isn’t why we need a guaranteed income. </w:t>
      </w:r>
      <w:r w:rsidRPr="00F75147">
        <w:rPr>
          <w:rStyle w:val="StyleUnderline"/>
          <w:highlight w:val="yellow"/>
        </w:rPr>
        <w:t xml:space="preserve">The American economy is </w:t>
      </w:r>
      <w:r w:rsidRPr="00F75147">
        <w:rPr>
          <w:rStyle w:val="Emphasis"/>
          <w:highlight w:val="yellow"/>
        </w:rPr>
        <w:t>plagued</w:t>
      </w:r>
      <w:r w:rsidRPr="00F75147">
        <w:rPr>
          <w:rStyle w:val="StyleUnderline"/>
          <w:highlight w:val="yellow"/>
        </w:rPr>
        <w:t xml:space="preserve"> by </w:t>
      </w:r>
      <w:r w:rsidRPr="00F75147">
        <w:rPr>
          <w:rStyle w:val="Emphasis"/>
          <w:highlight w:val="yellow"/>
        </w:rPr>
        <w:t>instability and fragility</w:t>
      </w:r>
      <w:r w:rsidRPr="00593D46">
        <w:rPr>
          <w:sz w:val="16"/>
        </w:rPr>
        <w:t xml:space="preserve">, </w:t>
      </w:r>
      <w:r w:rsidRPr="00593D46">
        <w:rPr>
          <w:rStyle w:val="StyleUnderline"/>
        </w:rPr>
        <w:t xml:space="preserve">much of it </w:t>
      </w:r>
      <w:r w:rsidRPr="00F75147">
        <w:rPr>
          <w:rStyle w:val="StyleUnderline"/>
          <w:highlight w:val="yellow"/>
        </w:rPr>
        <w:t>caused</w:t>
      </w:r>
      <w:r w:rsidRPr="00593D46">
        <w:rPr>
          <w:rStyle w:val="StyleUnderline"/>
        </w:rPr>
        <w:t xml:space="preserve"> </w:t>
      </w:r>
      <w:r w:rsidRPr="00F75147">
        <w:rPr>
          <w:rStyle w:val="StyleUnderline"/>
          <w:highlight w:val="yellow"/>
        </w:rPr>
        <w:t>by</w:t>
      </w:r>
      <w:r w:rsidRPr="00593D46">
        <w:rPr>
          <w:rStyle w:val="StyleUnderline"/>
        </w:rPr>
        <w:t xml:space="preserve"> </w:t>
      </w:r>
      <w:r w:rsidRPr="00F75147">
        <w:rPr>
          <w:rStyle w:val="Emphasis"/>
          <w:highlight w:val="yellow"/>
        </w:rPr>
        <w:t xml:space="preserve">staggering </w:t>
      </w:r>
      <w:r w:rsidRPr="00F75147">
        <w:rPr>
          <w:rStyle w:val="Emphasis"/>
        </w:rPr>
        <w:t>levels of</w:t>
      </w:r>
      <w:r w:rsidRPr="00F75147">
        <w:rPr>
          <w:rStyle w:val="Emphasis"/>
          <w:highlight w:val="yellow"/>
        </w:rPr>
        <w:t xml:space="preserve"> inequality</w:t>
      </w:r>
      <w:r w:rsidRPr="00593D46">
        <w:rPr>
          <w:rStyle w:val="StyleUnderline"/>
        </w:rPr>
        <w:t xml:space="preserve">. </w:t>
      </w:r>
      <w:r w:rsidRPr="00F75147">
        <w:rPr>
          <w:rStyle w:val="StyleUnderline"/>
          <w:highlight w:val="yellow"/>
        </w:rPr>
        <w:t>If we want</w:t>
      </w:r>
      <w:r w:rsidRPr="00593D46">
        <w:rPr>
          <w:rStyle w:val="StyleUnderline"/>
        </w:rPr>
        <w:t xml:space="preserve"> to create </w:t>
      </w:r>
      <w:r w:rsidRPr="00F75147">
        <w:rPr>
          <w:rStyle w:val="StyleUnderline"/>
          <w:highlight w:val="yellow"/>
        </w:rPr>
        <w:t>a</w:t>
      </w:r>
      <w:r w:rsidRPr="00593D46">
        <w:rPr>
          <w:rStyle w:val="StyleUnderline"/>
        </w:rPr>
        <w:t xml:space="preserve"> </w:t>
      </w:r>
      <w:r w:rsidRPr="00593D46">
        <w:rPr>
          <w:rStyle w:val="Emphasis"/>
        </w:rPr>
        <w:t xml:space="preserve">more </w:t>
      </w:r>
      <w:r w:rsidRPr="00F75147">
        <w:rPr>
          <w:rStyle w:val="Emphasis"/>
          <w:highlight w:val="yellow"/>
        </w:rPr>
        <w:t>resilient economy</w:t>
      </w:r>
      <w:r w:rsidRPr="00593D46">
        <w:rPr>
          <w:rStyle w:val="StyleUnderline"/>
        </w:rPr>
        <w:t xml:space="preserve"> and country, </w:t>
      </w:r>
      <w:r w:rsidRPr="00F75147">
        <w:rPr>
          <w:rStyle w:val="StyleUnderline"/>
          <w:highlight w:val="yellow"/>
        </w:rPr>
        <w:t xml:space="preserve">a </w:t>
      </w:r>
      <w:r w:rsidRPr="00F75147">
        <w:rPr>
          <w:rStyle w:val="Emphasis"/>
          <w:highlight w:val="yellow"/>
        </w:rPr>
        <w:t>guaranteed income</w:t>
      </w:r>
      <w:r w:rsidRPr="00593D46">
        <w:rPr>
          <w:rStyle w:val="StyleUnderline"/>
        </w:rPr>
        <w:t xml:space="preserve"> </w:t>
      </w:r>
      <w:r w:rsidRPr="00F75147">
        <w:rPr>
          <w:rStyle w:val="StyleUnderline"/>
          <w:highlight w:val="yellow"/>
        </w:rPr>
        <w:t xml:space="preserve">should be </w:t>
      </w:r>
      <w:r w:rsidRPr="00F75147">
        <w:rPr>
          <w:rStyle w:val="Emphasis"/>
        </w:rPr>
        <w:t>permanent</w:t>
      </w:r>
      <w:r w:rsidRPr="00593D46">
        <w:rPr>
          <w:rStyle w:val="Emphasis"/>
        </w:rPr>
        <w:t xml:space="preserve"> American </w:t>
      </w:r>
      <w:r w:rsidRPr="00F75147">
        <w:rPr>
          <w:rStyle w:val="Emphasis"/>
          <w:highlight w:val="yellow"/>
        </w:rPr>
        <w:t>policy</w:t>
      </w:r>
      <w:r w:rsidRPr="00593D46">
        <w:rPr>
          <w:rStyle w:val="StyleUnderline"/>
        </w:rPr>
        <w:t>, not just an emergency measure to help with this crisis.</w:t>
      </w:r>
    </w:p>
    <w:p w14:paraId="4414F7E5" w14:textId="77777777" w:rsidR="00F64E6C" w:rsidRPr="00593D46" w:rsidRDefault="00F64E6C" w:rsidP="00F64E6C">
      <w:pPr>
        <w:rPr>
          <w:sz w:val="16"/>
        </w:rPr>
      </w:pPr>
      <w:r w:rsidRPr="00593D46">
        <w:rPr>
          <w:rStyle w:val="StyleUnderline"/>
        </w:rPr>
        <w:t>Over the past several decades, legislators and policymakers of both political parties, obsessed with economic “efficiency,” lowered taxes and reduced regulation on the assumption that those policies would create a healthier economy and a better society</w:t>
      </w:r>
      <w:r w:rsidRPr="00593D46">
        <w:rPr>
          <w:sz w:val="16"/>
        </w:rPr>
        <w:t>. They spoke of a “free market,” with rules that were supposedly impartial and fair, even though political power has always shaped markets to reward some and harm others.</w:t>
      </w:r>
    </w:p>
    <w:p w14:paraId="7376EEDF" w14:textId="77777777" w:rsidR="00F64E6C" w:rsidRPr="00593D46" w:rsidRDefault="00F64E6C" w:rsidP="00F64E6C">
      <w:pPr>
        <w:rPr>
          <w:sz w:val="16"/>
        </w:rPr>
      </w:pPr>
      <w:r w:rsidRPr="00593D46">
        <w:rPr>
          <w:rStyle w:val="StyleUnderline"/>
        </w:rPr>
        <w:t xml:space="preserve">We have ended up with an economy that is not only unjust but also stunted in its growth and </w:t>
      </w:r>
      <w:r w:rsidRPr="00593D46">
        <w:rPr>
          <w:rStyle w:val="Emphasis"/>
        </w:rPr>
        <w:t>more fragile than before</w:t>
      </w:r>
      <w:r w:rsidRPr="00593D46">
        <w:rPr>
          <w:sz w:val="16"/>
        </w:rPr>
        <w:t>. The coronavirus crisis has heightened and made more vivid what was already clear to many: The unfairness of our economy is a matter of life and death for millions of Americans.</w:t>
      </w:r>
    </w:p>
    <w:p w14:paraId="34B6C352" w14:textId="77777777" w:rsidR="00F64E6C" w:rsidRPr="00593D46" w:rsidRDefault="00F64E6C" w:rsidP="00F64E6C">
      <w:pPr>
        <w:rPr>
          <w:rStyle w:val="StyleUnderline"/>
        </w:rPr>
      </w:pPr>
      <w:r w:rsidRPr="00F75147">
        <w:rPr>
          <w:rStyle w:val="StyleUnderline"/>
          <w:highlight w:val="yellow"/>
        </w:rPr>
        <w:t>The</w:t>
      </w:r>
      <w:r w:rsidRPr="00593D46">
        <w:rPr>
          <w:rStyle w:val="StyleUnderline"/>
        </w:rPr>
        <w:t xml:space="preserve"> </w:t>
      </w:r>
      <w:r w:rsidRPr="00F75147">
        <w:rPr>
          <w:rStyle w:val="StyleUnderline"/>
          <w:highlight w:val="yellow"/>
        </w:rPr>
        <w:t>U</w:t>
      </w:r>
      <w:r w:rsidRPr="00593D46">
        <w:rPr>
          <w:rStyle w:val="StyleUnderline"/>
        </w:rPr>
        <w:t xml:space="preserve">nited </w:t>
      </w:r>
      <w:r w:rsidRPr="00F75147">
        <w:rPr>
          <w:rStyle w:val="StyleUnderline"/>
          <w:highlight w:val="yellow"/>
        </w:rPr>
        <w:t>S</w:t>
      </w:r>
      <w:r w:rsidRPr="00593D46">
        <w:rPr>
          <w:rStyle w:val="StyleUnderline"/>
        </w:rPr>
        <w:t xml:space="preserve">tates </w:t>
      </w:r>
      <w:r w:rsidRPr="00F75147">
        <w:rPr>
          <w:rStyle w:val="StyleUnderline"/>
          <w:highlight w:val="yellow"/>
        </w:rPr>
        <w:t xml:space="preserve">needs a </w:t>
      </w:r>
      <w:r w:rsidRPr="00F75147">
        <w:rPr>
          <w:rStyle w:val="Emphasis"/>
          <w:highlight w:val="yellow"/>
        </w:rPr>
        <w:t>new economic framework</w:t>
      </w:r>
      <w:r w:rsidRPr="00593D46">
        <w:rPr>
          <w:rStyle w:val="StyleUnderline"/>
        </w:rPr>
        <w:t xml:space="preserve"> </w:t>
      </w:r>
      <w:r w:rsidRPr="00F75147">
        <w:rPr>
          <w:rStyle w:val="StyleUnderline"/>
          <w:highlight w:val="yellow"/>
        </w:rPr>
        <w:t>designed</w:t>
      </w:r>
      <w:r w:rsidRPr="00593D46">
        <w:rPr>
          <w:rStyle w:val="StyleUnderline"/>
        </w:rPr>
        <w:t xml:space="preserve"> </w:t>
      </w:r>
      <w:r w:rsidRPr="00F75147">
        <w:rPr>
          <w:rStyle w:val="StyleUnderline"/>
          <w:highlight w:val="yellow"/>
        </w:rPr>
        <w:t xml:space="preserve">for </w:t>
      </w:r>
      <w:r w:rsidRPr="00F75147">
        <w:rPr>
          <w:rStyle w:val="Emphasis"/>
          <w:highlight w:val="yellow"/>
        </w:rPr>
        <w:t>resiliency</w:t>
      </w:r>
      <w:r w:rsidRPr="00593D46">
        <w:rPr>
          <w:rStyle w:val="StyleUnderline"/>
        </w:rPr>
        <w:t xml:space="preserve"> </w:t>
      </w:r>
      <w:r w:rsidRPr="00F75147">
        <w:rPr>
          <w:rStyle w:val="StyleUnderline"/>
          <w:highlight w:val="yellow"/>
        </w:rPr>
        <w:t>in</w:t>
      </w:r>
      <w:r w:rsidRPr="00593D46">
        <w:rPr>
          <w:rStyle w:val="StyleUnderline"/>
        </w:rPr>
        <w:t xml:space="preserve"> the face of </w:t>
      </w:r>
      <w:r w:rsidRPr="00F75147">
        <w:rPr>
          <w:rStyle w:val="Emphasis"/>
          <w:highlight w:val="yellow"/>
        </w:rPr>
        <w:t>disruption and change</w:t>
      </w:r>
      <w:r w:rsidRPr="00593D46">
        <w:rPr>
          <w:sz w:val="16"/>
        </w:rPr>
        <w:t xml:space="preserve">. </w:t>
      </w:r>
      <w:r w:rsidRPr="00593D46">
        <w:rPr>
          <w:rStyle w:val="StyleUnderline"/>
        </w:rPr>
        <w:t xml:space="preserve">A guaranteed income — one that would provide </w:t>
      </w:r>
      <w:r w:rsidRPr="00593D46">
        <w:rPr>
          <w:rStyle w:val="Emphasis"/>
        </w:rPr>
        <w:t>$1,000 for every adult and $500 per child per month</w:t>
      </w:r>
      <w:r w:rsidRPr="00593D46">
        <w:rPr>
          <w:rStyle w:val="StyleUnderline"/>
        </w:rPr>
        <w:t xml:space="preserve"> — should be its </w:t>
      </w:r>
      <w:r w:rsidRPr="00593D46">
        <w:rPr>
          <w:rStyle w:val="Emphasis"/>
        </w:rPr>
        <w:t>centerpiece</w:t>
      </w:r>
      <w:r w:rsidRPr="00593D46">
        <w:rPr>
          <w:rStyle w:val="StyleUnderline"/>
        </w:rPr>
        <w:t>.</w:t>
      </w:r>
    </w:p>
    <w:p w14:paraId="626FE040" w14:textId="77777777" w:rsidR="00F64E6C" w:rsidRPr="00593D46" w:rsidRDefault="00F64E6C" w:rsidP="00F64E6C">
      <w:pPr>
        <w:rPr>
          <w:sz w:val="16"/>
        </w:rPr>
      </w:pPr>
      <w:r w:rsidRPr="00593D46">
        <w:rPr>
          <w:sz w:val="16"/>
        </w:rPr>
        <w:t xml:space="preserve">Some advocates of a guaranteed income, often calling it a universal basic income, </w:t>
      </w:r>
      <w:r w:rsidRPr="00F75147">
        <w:rPr>
          <w:sz w:val="16"/>
        </w:rPr>
        <w:t xml:space="preserve">or </w:t>
      </w:r>
      <w:r w:rsidRPr="00F75147">
        <w:rPr>
          <w:rStyle w:val="Emphasis"/>
          <w:highlight w:val="yellow"/>
        </w:rPr>
        <w:t>U.B.I.</w:t>
      </w:r>
      <w:r w:rsidRPr="00F75147">
        <w:rPr>
          <w:sz w:val="16"/>
          <w:highlight w:val="yellow"/>
        </w:rPr>
        <w:t>,</w:t>
      </w:r>
      <w:r w:rsidRPr="00593D46">
        <w:rPr>
          <w:sz w:val="16"/>
        </w:rPr>
        <w:t xml:space="preserve"> argue that the policy </w:t>
      </w:r>
      <w:r w:rsidRPr="00F75147">
        <w:rPr>
          <w:rStyle w:val="StyleUnderline"/>
          <w:highlight w:val="yellow"/>
        </w:rPr>
        <w:t>is required to address</w:t>
      </w:r>
      <w:r w:rsidRPr="00593D46">
        <w:rPr>
          <w:sz w:val="16"/>
        </w:rPr>
        <w:t xml:space="preserve"> the problem of large-scale unemployment caused by job-killing artificial intelligence. But the reason we need a guaranteed income isn’t technological progress; it’s </w:t>
      </w:r>
      <w:r w:rsidRPr="00F75147">
        <w:rPr>
          <w:rStyle w:val="StyleUnderline"/>
          <w:highlight w:val="yellow"/>
        </w:rPr>
        <w:t xml:space="preserve">the </w:t>
      </w:r>
      <w:r w:rsidRPr="00F75147">
        <w:rPr>
          <w:rStyle w:val="Emphasis"/>
          <w:highlight w:val="yellow"/>
        </w:rPr>
        <w:t>fundamental precariousness and injustice of today’s economy</w:t>
      </w:r>
      <w:r w:rsidRPr="00593D46">
        <w:rPr>
          <w:sz w:val="16"/>
        </w:rPr>
        <w:t>.</w:t>
      </w:r>
    </w:p>
    <w:p w14:paraId="78FAF1AE" w14:textId="77777777" w:rsidR="00F64E6C" w:rsidRPr="00593D46" w:rsidRDefault="00F64E6C" w:rsidP="00F64E6C">
      <w:pPr>
        <w:rPr>
          <w:rStyle w:val="StyleUnderline"/>
        </w:rPr>
      </w:pPr>
      <w:r w:rsidRPr="00593D46">
        <w:rPr>
          <w:sz w:val="16"/>
        </w:rPr>
        <w:t xml:space="preserve">The coronavirus has reminded us how inequality can kill. Poorer Americans, who are more likely to work in jobs that expose them to the virus and less likely to have access to health care, have disproportionately fallen ill and died. And it’s not just the poor who are suffering. Middle-class workers have also been poorly set up to weather a storm of this magnitude. </w:t>
      </w:r>
      <w:r w:rsidRPr="00593D46">
        <w:rPr>
          <w:rStyle w:val="StyleUnderline"/>
        </w:rPr>
        <w:t xml:space="preserve">Policymakers’ </w:t>
      </w:r>
      <w:r w:rsidRPr="00F75147">
        <w:rPr>
          <w:rStyle w:val="StyleUnderline"/>
          <w:highlight w:val="yellow"/>
        </w:rPr>
        <w:t>failure</w:t>
      </w:r>
      <w:r w:rsidRPr="00593D46">
        <w:rPr>
          <w:rStyle w:val="StyleUnderline"/>
        </w:rPr>
        <w:t xml:space="preserve"> </w:t>
      </w:r>
      <w:r w:rsidRPr="00F75147">
        <w:rPr>
          <w:rStyle w:val="StyleUnderline"/>
          <w:highlight w:val="yellow"/>
        </w:rPr>
        <w:t>to</w:t>
      </w:r>
      <w:r w:rsidRPr="00593D46">
        <w:rPr>
          <w:rStyle w:val="StyleUnderline"/>
        </w:rPr>
        <w:t xml:space="preserve"> adequately </w:t>
      </w:r>
      <w:r w:rsidRPr="00F75147">
        <w:rPr>
          <w:rStyle w:val="StyleUnderline"/>
          <w:highlight w:val="yellow"/>
        </w:rPr>
        <w:t>regulate</w:t>
      </w:r>
      <w:r w:rsidRPr="00593D46">
        <w:rPr>
          <w:rStyle w:val="StyleUnderline"/>
        </w:rPr>
        <w:t xml:space="preserve"> </w:t>
      </w:r>
      <w:r w:rsidRPr="00F75147">
        <w:rPr>
          <w:rStyle w:val="StyleUnderline"/>
          <w:highlight w:val="yellow"/>
        </w:rPr>
        <w:t>and provide</w:t>
      </w:r>
      <w:r w:rsidRPr="00593D46">
        <w:rPr>
          <w:rStyle w:val="StyleUnderline"/>
        </w:rPr>
        <w:t xml:space="preserve"> affordable </w:t>
      </w:r>
      <w:r w:rsidRPr="00F75147">
        <w:rPr>
          <w:rStyle w:val="StyleUnderline"/>
          <w:highlight w:val="yellow"/>
        </w:rPr>
        <w:t>housing</w:t>
      </w:r>
      <w:r w:rsidRPr="00593D46">
        <w:rPr>
          <w:rStyle w:val="StyleUnderline"/>
        </w:rPr>
        <w:t xml:space="preserve">, </w:t>
      </w:r>
      <w:r w:rsidRPr="00F75147">
        <w:rPr>
          <w:rStyle w:val="StyleUnderline"/>
          <w:highlight w:val="yellow"/>
        </w:rPr>
        <w:t>health care</w:t>
      </w:r>
      <w:r w:rsidRPr="00593D46">
        <w:rPr>
          <w:rStyle w:val="StyleUnderline"/>
        </w:rPr>
        <w:t xml:space="preserve"> </w:t>
      </w:r>
      <w:r w:rsidRPr="00F75147">
        <w:rPr>
          <w:rStyle w:val="StyleUnderline"/>
          <w:highlight w:val="yellow"/>
        </w:rPr>
        <w:t>and</w:t>
      </w:r>
      <w:r w:rsidRPr="00593D46">
        <w:rPr>
          <w:rStyle w:val="StyleUnderline"/>
        </w:rPr>
        <w:t xml:space="preserve"> </w:t>
      </w:r>
      <w:r w:rsidRPr="00F75147">
        <w:rPr>
          <w:rStyle w:val="StyleUnderline"/>
          <w:highlight w:val="yellow"/>
        </w:rPr>
        <w:t>education</w:t>
      </w:r>
      <w:r w:rsidRPr="00593D46">
        <w:rPr>
          <w:rStyle w:val="StyleUnderline"/>
        </w:rPr>
        <w:t xml:space="preserve"> </w:t>
      </w:r>
      <w:r w:rsidRPr="00F75147">
        <w:rPr>
          <w:rStyle w:val="StyleUnderline"/>
          <w:highlight w:val="yellow"/>
        </w:rPr>
        <w:t>has caused</w:t>
      </w:r>
      <w:r w:rsidRPr="00593D46">
        <w:rPr>
          <w:rStyle w:val="StyleUnderline"/>
        </w:rPr>
        <w:t xml:space="preserve"> the </w:t>
      </w:r>
      <w:r w:rsidRPr="00F75147">
        <w:rPr>
          <w:rStyle w:val="StyleUnderline"/>
          <w:highlight w:val="yellow"/>
        </w:rPr>
        <w:t xml:space="preserve">cost of living to </w:t>
      </w:r>
      <w:r w:rsidRPr="00F75147">
        <w:rPr>
          <w:rStyle w:val="Emphasis"/>
          <w:highlight w:val="yellow"/>
        </w:rPr>
        <w:t>skyrocket</w:t>
      </w:r>
      <w:r w:rsidRPr="00593D46">
        <w:rPr>
          <w:rStyle w:val="StyleUnderline"/>
        </w:rPr>
        <w:t xml:space="preserve"> </w:t>
      </w:r>
      <w:r w:rsidRPr="00F75147">
        <w:rPr>
          <w:rStyle w:val="StyleUnderline"/>
          <w:highlight w:val="yellow"/>
        </w:rPr>
        <w:t xml:space="preserve">while incomes have </w:t>
      </w:r>
      <w:r w:rsidRPr="00F75147">
        <w:rPr>
          <w:rStyle w:val="Emphasis"/>
          <w:highlight w:val="yellow"/>
        </w:rPr>
        <w:t>stagnated</w:t>
      </w:r>
      <w:r w:rsidRPr="00593D46">
        <w:rPr>
          <w:rStyle w:val="StyleUnderline"/>
        </w:rPr>
        <w:t>.</w:t>
      </w:r>
    </w:p>
    <w:p w14:paraId="4E1698C5" w14:textId="77777777" w:rsidR="00F64E6C" w:rsidRPr="00593D46" w:rsidRDefault="00F64E6C" w:rsidP="00F64E6C">
      <w:pPr>
        <w:rPr>
          <w:rStyle w:val="StyleUnderline"/>
        </w:rPr>
      </w:pPr>
      <w:r w:rsidRPr="00593D46">
        <w:rPr>
          <w:rStyle w:val="StyleUnderline"/>
        </w:rPr>
        <w:t xml:space="preserve">The pandemic has also exposed how many </w:t>
      </w:r>
      <w:r w:rsidRPr="00F75147">
        <w:rPr>
          <w:rStyle w:val="StyleUnderline"/>
          <w:highlight w:val="yellow"/>
        </w:rPr>
        <w:t>Americans teeter close to the brink financially</w:t>
      </w:r>
      <w:r w:rsidRPr="00593D46">
        <w:rPr>
          <w:sz w:val="16"/>
        </w:rPr>
        <w:t xml:space="preserve">. This is why government can’t be relegated to providing just a “safety net” for people who find themselves on the losing end of otherwise fair markets. </w:t>
      </w:r>
      <w:r w:rsidRPr="00593D46">
        <w:rPr>
          <w:rStyle w:val="StyleUnderline"/>
        </w:rPr>
        <w:t>The markets themselves are structured to provide short-term profits for some, rather than long-term resiliency for many.</w:t>
      </w:r>
    </w:p>
    <w:p w14:paraId="53EFA172" w14:textId="77777777" w:rsidR="00F64E6C" w:rsidRPr="00593D46" w:rsidRDefault="00F64E6C" w:rsidP="00F64E6C">
      <w:pPr>
        <w:rPr>
          <w:sz w:val="16"/>
        </w:rPr>
      </w:pPr>
      <w:r w:rsidRPr="00F75147">
        <w:rPr>
          <w:rStyle w:val="StyleUnderline"/>
          <w:highlight w:val="yellow"/>
        </w:rPr>
        <w:t>Organizing markets around resiliency</w:t>
      </w:r>
      <w:r w:rsidRPr="00593D46">
        <w:rPr>
          <w:rStyle w:val="StyleUnderline"/>
        </w:rPr>
        <w:t xml:space="preserve"> instead of profit means </w:t>
      </w:r>
      <w:r w:rsidRPr="00F75147">
        <w:rPr>
          <w:rStyle w:val="StyleUnderline"/>
          <w:highlight w:val="yellow"/>
        </w:rPr>
        <w:t>ensur</w:t>
      </w:r>
      <w:r w:rsidRPr="00593D46">
        <w:rPr>
          <w:rStyle w:val="StyleUnderline"/>
        </w:rPr>
        <w:t xml:space="preserve">ing that </w:t>
      </w:r>
      <w:r w:rsidRPr="00F75147">
        <w:rPr>
          <w:rStyle w:val="StyleUnderline"/>
          <w:highlight w:val="yellow"/>
        </w:rPr>
        <w:t>workers are</w:t>
      </w:r>
      <w:r w:rsidRPr="00593D46">
        <w:rPr>
          <w:rStyle w:val="StyleUnderline"/>
        </w:rPr>
        <w:t xml:space="preserve"> better </w:t>
      </w:r>
      <w:r w:rsidRPr="00F75147">
        <w:rPr>
          <w:rStyle w:val="Emphasis"/>
          <w:highlight w:val="yellow"/>
        </w:rPr>
        <w:t>protected from unpredictability</w:t>
      </w:r>
      <w:r w:rsidRPr="00593D46">
        <w:rPr>
          <w:sz w:val="16"/>
        </w:rPr>
        <w:t>. Workers should be able to share in the economic fortune created in the good times and to rely on a guaranteed income that gives them access to basic affordable goods in the bad times.</w:t>
      </w:r>
    </w:p>
    <w:p w14:paraId="2B117120" w14:textId="77777777" w:rsidR="00F64E6C" w:rsidRPr="00593D46" w:rsidRDefault="00F64E6C" w:rsidP="00F64E6C">
      <w:pPr>
        <w:rPr>
          <w:sz w:val="16"/>
        </w:rPr>
      </w:pPr>
      <w:r w:rsidRPr="00F75147">
        <w:rPr>
          <w:rStyle w:val="StyleUnderline"/>
          <w:highlight w:val="yellow"/>
        </w:rPr>
        <w:t>Direct cash payments are</w:t>
      </w:r>
      <w:r w:rsidRPr="00593D46">
        <w:rPr>
          <w:rStyle w:val="StyleUnderline"/>
        </w:rPr>
        <w:t xml:space="preserve"> a </w:t>
      </w:r>
      <w:r w:rsidRPr="00F75147">
        <w:rPr>
          <w:rStyle w:val="StyleUnderline"/>
          <w:highlight w:val="yellow"/>
        </w:rPr>
        <w:t>highly effective</w:t>
      </w:r>
      <w:r w:rsidRPr="00593D46">
        <w:rPr>
          <w:rStyle w:val="StyleUnderline"/>
        </w:rPr>
        <w:t xml:space="preserve"> way to provide financial stability to families. </w:t>
      </w:r>
      <w:r w:rsidRPr="00F75147">
        <w:rPr>
          <w:rStyle w:val="StyleUnderline"/>
          <w:highlight w:val="yellow"/>
        </w:rPr>
        <w:t xml:space="preserve">Cash moves </w:t>
      </w:r>
      <w:r w:rsidRPr="00F75147">
        <w:rPr>
          <w:rStyle w:val="Emphasis"/>
          <w:highlight w:val="yellow"/>
        </w:rPr>
        <w:t>quickly and reliably</w:t>
      </w:r>
      <w:r w:rsidRPr="00593D46">
        <w:rPr>
          <w:sz w:val="16"/>
        </w:rPr>
        <w:t xml:space="preserve">, </w:t>
      </w:r>
      <w:r w:rsidRPr="00593D46">
        <w:rPr>
          <w:rStyle w:val="StyleUnderline"/>
        </w:rPr>
        <w:t>which is particularly important in times of emergency</w:t>
      </w:r>
      <w:r w:rsidRPr="00593D46">
        <w:rPr>
          <w:sz w:val="16"/>
        </w:rPr>
        <w:t>. (Even with the problems the Treasury Department has experienced in distributing stimulus payments, 130 million American households have already received payments from the government, most over $1,000.)</w:t>
      </w:r>
    </w:p>
    <w:p w14:paraId="572DA2E1" w14:textId="77777777" w:rsidR="00F64E6C" w:rsidRPr="00593D46" w:rsidRDefault="00F64E6C" w:rsidP="00F64E6C">
      <w:pPr>
        <w:rPr>
          <w:sz w:val="16"/>
        </w:rPr>
      </w:pPr>
      <w:r w:rsidRPr="00593D46">
        <w:rPr>
          <w:rStyle w:val="StyleUnderline"/>
        </w:rPr>
        <w:t>The data on how people are spending their coronavirus stimulus checks demonstrate the flexibility that direct cash offers families. Some households use the money for basics — groceries, medicine, rent, child care — while others might use it to buy a laptop for a child now doing distance learning</w:t>
      </w:r>
      <w:r w:rsidRPr="00593D46">
        <w:rPr>
          <w:sz w:val="16"/>
        </w:rPr>
        <w:t>. Restricted benefits like food or rent vouchers, while critically important, can end up merely shifting cash from one budget line to another. Direct cash payments, by contrast, give each family the discretion to spend the money as its needs.</w:t>
      </w:r>
    </w:p>
    <w:p w14:paraId="0CCE6BCE" w14:textId="77777777" w:rsidR="00F64E6C" w:rsidRPr="00593D46" w:rsidRDefault="00F64E6C" w:rsidP="00F64E6C">
      <w:pPr>
        <w:rPr>
          <w:sz w:val="16"/>
        </w:rPr>
      </w:pPr>
      <w:r w:rsidRPr="00593D46">
        <w:rPr>
          <w:sz w:val="16"/>
        </w:rPr>
        <w:t>The Economic Security Project, an organization I co-founded about four years ago, has been working alongside groups like the Urban Institute and the Roosevelt Institute to map out exactly how a guaranteed income might work. But these days we’re hardly the only ones giving the matter thought. Dozens of Democratic politicians, led by Senators Kamala Harris, Sherrod Brown, Cory Booker and Michael Bennet, and Representatives Ro Khanna, Rashida Tlaib, Pramila Jayapal and Tim Ryan, are calling for the creation of an income floor — either temporarily for this crisis or permanently.</w:t>
      </w:r>
    </w:p>
    <w:p w14:paraId="660A7E0C" w14:textId="77777777" w:rsidR="00F64E6C" w:rsidRPr="00593D46" w:rsidRDefault="00F64E6C" w:rsidP="00F64E6C">
      <w:pPr>
        <w:rPr>
          <w:rStyle w:val="StyleUnderline"/>
        </w:rPr>
      </w:pPr>
      <w:r w:rsidRPr="00593D46">
        <w:rPr>
          <w:sz w:val="16"/>
        </w:rPr>
        <w:t xml:space="preserve">Proposals vary, but a </w:t>
      </w:r>
      <w:r w:rsidRPr="00F75147">
        <w:rPr>
          <w:rStyle w:val="Emphasis"/>
          <w:highlight w:val="yellow"/>
        </w:rPr>
        <w:t>consensus is emerging</w:t>
      </w:r>
      <w:r w:rsidRPr="00593D46">
        <w:rPr>
          <w:sz w:val="16"/>
        </w:rPr>
        <w:t xml:space="preserve"> </w:t>
      </w:r>
      <w:r w:rsidRPr="00593D46">
        <w:rPr>
          <w:rStyle w:val="StyleUnderline"/>
        </w:rPr>
        <w:t>that every American adult in a family making less than $100,000 should get at least $1,000 a month, and each child in these families should get $500 a month. A family of four would receive $3,000 a month or $36,000 a year.</w:t>
      </w:r>
    </w:p>
    <w:p w14:paraId="3B9285C0" w14:textId="77777777" w:rsidR="00F64E6C" w:rsidRPr="005261FA" w:rsidRDefault="00F64E6C" w:rsidP="00F64E6C">
      <w:pPr>
        <w:pStyle w:val="Heading4"/>
      </w:pPr>
      <w:r>
        <w:t xml:space="preserve">Devastating economic shocks are </w:t>
      </w:r>
      <w:r w:rsidRPr="005261FA">
        <w:rPr>
          <w:u w:val="single"/>
        </w:rPr>
        <w:t>inevitable</w:t>
      </w:r>
      <w:r>
        <w:t xml:space="preserve">---UBI creates </w:t>
      </w:r>
      <w:r w:rsidRPr="005261FA">
        <w:rPr>
          <w:u w:val="single"/>
        </w:rPr>
        <w:t>resilience</w:t>
      </w:r>
    </w:p>
    <w:p w14:paraId="7F21E618" w14:textId="77777777" w:rsidR="00F64E6C" w:rsidRDefault="00F64E6C" w:rsidP="00F64E6C">
      <w:r>
        <w:t xml:space="preserve">John </w:t>
      </w:r>
      <w:r w:rsidRPr="005261FA">
        <w:rPr>
          <w:rStyle w:val="Style13ptBold"/>
        </w:rPr>
        <w:t>Harris 20</w:t>
      </w:r>
      <w:r>
        <w:t>, Economist for The Guardian, 5/3/20, “</w:t>
      </w:r>
      <w:r w:rsidRPr="005261FA">
        <w:t>Why universal basic income could help us fight the next wave of economic shocks</w:t>
      </w:r>
      <w:r>
        <w:t xml:space="preserve">,” </w:t>
      </w:r>
      <w:r w:rsidRPr="005261FA">
        <w:t>https://www.theguardian.com/commentisfree/2020/may/03/universal-basic-income-coronavirus-shocks</w:t>
      </w:r>
    </w:p>
    <w:p w14:paraId="528534A2" w14:textId="77777777" w:rsidR="00F64E6C" w:rsidRPr="005261FA" w:rsidRDefault="00F64E6C" w:rsidP="00F64E6C">
      <w:pPr>
        <w:rPr>
          <w:sz w:val="16"/>
        </w:rPr>
      </w:pPr>
      <w:r w:rsidRPr="005261FA">
        <w:rPr>
          <w:sz w:val="16"/>
        </w:rPr>
        <w:t>Until six weeks ago many hung on to the vague idea that people’s relationship with work divided them along binary lines: into winners and precarious losers; “aspirational” types and those who were dependent on the state; and those who had either adjusted to globalisation or were the casualties of it.</w:t>
      </w:r>
    </w:p>
    <w:p w14:paraId="5B4105E3" w14:textId="77777777" w:rsidR="00F64E6C" w:rsidRPr="005261FA" w:rsidRDefault="00F64E6C" w:rsidP="00F64E6C">
      <w:pPr>
        <w:rPr>
          <w:rStyle w:val="StyleUnderline"/>
        </w:rPr>
      </w:pPr>
      <w:r w:rsidRPr="005261FA">
        <w:rPr>
          <w:sz w:val="16"/>
        </w:rPr>
        <w:t xml:space="preserve">But if any of this was ever true, the coronavirus crisis has surely consigned most of it to history. </w:t>
      </w:r>
      <w:r w:rsidRPr="00F75147">
        <w:rPr>
          <w:rStyle w:val="Emphasis"/>
          <w:highlight w:val="yellow"/>
        </w:rPr>
        <w:t>Insecurity</w:t>
      </w:r>
      <w:r w:rsidRPr="005261FA">
        <w:rPr>
          <w:rStyle w:val="StyleUnderline"/>
        </w:rPr>
        <w:t xml:space="preserve"> </w:t>
      </w:r>
      <w:r w:rsidRPr="00F75147">
        <w:rPr>
          <w:rStyle w:val="StyleUnderline"/>
          <w:highlight w:val="yellow"/>
        </w:rPr>
        <w:t>is</w:t>
      </w:r>
      <w:r w:rsidRPr="005261FA">
        <w:rPr>
          <w:rStyle w:val="StyleUnderline"/>
        </w:rPr>
        <w:t xml:space="preserve"> now </w:t>
      </w:r>
      <w:r w:rsidRPr="00F75147">
        <w:rPr>
          <w:rStyle w:val="Emphasis"/>
          <w:highlight w:val="yellow"/>
        </w:rPr>
        <w:t>at the heart</w:t>
      </w:r>
      <w:r w:rsidRPr="005261FA">
        <w:rPr>
          <w:rStyle w:val="StyleUnderline"/>
        </w:rPr>
        <w:t xml:space="preserve"> </w:t>
      </w:r>
      <w:r w:rsidRPr="00F75147">
        <w:rPr>
          <w:rStyle w:val="StyleUnderline"/>
          <w:highlight w:val="yellow"/>
        </w:rPr>
        <w:t>of</w:t>
      </w:r>
      <w:r w:rsidRPr="005261FA">
        <w:rPr>
          <w:rStyle w:val="StyleUnderline"/>
        </w:rPr>
        <w:t xml:space="preserve"> tens of </w:t>
      </w:r>
      <w:r w:rsidRPr="00F75147">
        <w:rPr>
          <w:rStyle w:val="StyleUnderline"/>
          <w:highlight w:val="yellow"/>
        </w:rPr>
        <w:t>millions</w:t>
      </w:r>
      <w:r w:rsidRPr="005261FA">
        <w:rPr>
          <w:rStyle w:val="StyleUnderline"/>
        </w:rPr>
        <w:t xml:space="preserve"> of lives. Put another way, the “precariat” has suddenly expanded to denote a potentially universal condition.</w:t>
      </w:r>
    </w:p>
    <w:p w14:paraId="688BC9E7" w14:textId="77777777" w:rsidR="00F64E6C" w:rsidRPr="005261FA" w:rsidRDefault="00F64E6C" w:rsidP="00F64E6C">
      <w:pPr>
        <w:rPr>
          <w:sz w:val="16"/>
        </w:rPr>
      </w:pPr>
      <w:r w:rsidRPr="005261FA">
        <w:rPr>
          <w:sz w:val="16"/>
        </w:rPr>
        <w:t>Late last week I chatted to people in Plymouth. Most spoke via webcam from their homes, which outwardly suggested comfort and material security. But one was a specialist in oven-cleaning and another was a plumber and heating specialist: both were waiting for chancellor Rishi Sunak’s package for self-employed people to materialise, and were deeply worried about the future. Another ran a nail and beauty business from her house and feared that even if she was eventually allowed to reopen, people might be too scared to come there. On and on they went: everyone expressing anxiety and uncertainty, thereby joining the millions of people who experienced those things long before the outbreak began.</w:t>
      </w:r>
    </w:p>
    <w:p w14:paraId="55CD8719" w14:textId="77777777" w:rsidR="00F64E6C" w:rsidRPr="005261FA" w:rsidRDefault="00F64E6C" w:rsidP="00F64E6C">
      <w:pPr>
        <w:rPr>
          <w:rStyle w:val="StyleUnderline"/>
        </w:rPr>
      </w:pPr>
      <w:r w:rsidRPr="005261FA">
        <w:rPr>
          <w:rStyle w:val="StyleUnderline"/>
        </w:rPr>
        <w:t>As regular news of</w:t>
      </w:r>
      <w:r w:rsidRPr="005261FA">
        <w:rPr>
          <w:sz w:val="16"/>
        </w:rPr>
        <w:t xml:space="preserve"> the </w:t>
      </w:r>
      <w:r w:rsidRPr="00F75147">
        <w:rPr>
          <w:rStyle w:val="Emphasis"/>
          <w:highlight w:val="yellow"/>
        </w:rPr>
        <w:t>soaring need for food banks</w:t>
      </w:r>
      <w:r w:rsidRPr="005261FA">
        <w:rPr>
          <w:sz w:val="16"/>
        </w:rPr>
        <w:t xml:space="preserve"> highlight a </w:t>
      </w:r>
      <w:r w:rsidRPr="00F75147">
        <w:rPr>
          <w:rStyle w:val="Emphasis"/>
          <w:highlight w:val="yellow"/>
        </w:rPr>
        <w:t>mounting social crisis</w:t>
      </w:r>
      <w:r w:rsidRPr="005261FA">
        <w:rPr>
          <w:sz w:val="16"/>
        </w:rPr>
        <w:t xml:space="preserve">, the </w:t>
      </w:r>
      <w:r w:rsidRPr="00F75147">
        <w:rPr>
          <w:rStyle w:val="StyleUnderline"/>
          <w:highlight w:val="yellow"/>
        </w:rPr>
        <w:t>government</w:t>
      </w:r>
      <w:r w:rsidRPr="005261FA">
        <w:rPr>
          <w:sz w:val="16"/>
        </w:rPr>
        <w:t xml:space="preserve"> has begun its frenzy of </w:t>
      </w:r>
      <w:r w:rsidRPr="00F75147">
        <w:rPr>
          <w:rStyle w:val="Emphasis"/>
          <w:highlight w:val="yellow"/>
        </w:rPr>
        <w:t>furloughing</w:t>
      </w:r>
      <w:r w:rsidRPr="005261FA">
        <w:rPr>
          <w:sz w:val="16"/>
        </w:rPr>
        <w:t xml:space="preserve">, loans for small businesses, as well as individuals. But these things do not solve </w:t>
      </w:r>
      <w:r w:rsidRPr="00F75147">
        <w:rPr>
          <w:rStyle w:val="Emphasis"/>
          <w:highlight w:val="yellow"/>
        </w:rPr>
        <w:t>basic matters of poverty</w:t>
      </w:r>
      <w:r w:rsidRPr="005261FA">
        <w:rPr>
          <w:sz w:val="16"/>
        </w:rPr>
        <w:t xml:space="preserve"> (the furlough rate of 80% of wages is bad news for anyone already on low pay), and there are plenty of people who have already fallen through the cracks: workers who have been made redundant and are now enduring the five-week wait for universal credit, and people who have been self-employed for less than a year, or have paid themselves in dividends. Besides, as things stand, the furloughing schemes are set to finish at the end of June. Even if some miracle occurs and people are then able to start earning again, that will still leave a massive question unanswered: </w:t>
      </w:r>
      <w:r w:rsidRPr="005261FA">
        <w:rPr>
          <w:rStyle w:val="StyleUnderline"/>
        </w:rPr>
        <w:t>what will we do in the event of another disaster like this?</w:t>
      </w:r>
    </w:p>
    <w:p w14:paraId="48C49E4D" w14:textId="77777777" w:rsidR="00F64E6C" w:rsidRPr="005261FA" w:rsidRDefault="00F64E6C" w:rsidP="00F64E6C">
      <w:pPr>
        <w:rPr>
          <w:sz w:val="16"/>
        </w:rPr>
      </w:pPr>
      <w:r w:rsidRPr="005261FA">
        <w:rPr>
          <w:sz w:val="16"/>
        </w:rPr>
        <w:t xml:space="preserve">So, a familiar idea has once again returned: that of a </w:t>
      </w:r>
      <w:r w:rsidRPr="00F75147">
        <w:rPr>
          <w:rStyle w:val="Emphasis"/>
          <w:highlight w:val="yellow"/>
        </w:rPr>
        <w:t>universal basic income</w:t>
      </w:r>
      <w:r w:rsidRPr="00F75147">
        <w:rPr>
          <w:sz w:val="16"/>
          <w:highlight w:val="yellow"/>
        </w:rPr>
        <w:t xml:space="preserve"> </w:t>
      </w:r>
      <w:r w:rsidRPr="00F75147">
        <w:rPr>
          <w:rStyle w:val="Emphasis"/>
          <w:highlight w:val="yellow"/>
        </w:rPr>
        <w:t>(or UBI)</w:t>
      </w:r>
      <w:r w:rsidRPr="00F75147">
        <w:rPr>
          <w:sz w:val="16"/>
          <w:highlight w:val="yellow"/>
        </w:rPr>
        <w:t>,</w:t>
      </w:r>
      <w:r w:rsidRPr="005261FA">
        <w:rPr>
          <w:sz w:val="16"/>
        </w:rPr>
        <w:t xml:space="preserve"> </w:t>
      </w:r>
      <w:r w:rsidRPr="005261FA">
        <w:rPr>
          <w:rStyle w:val="StyleUnderline"/>
        </w:rPr>
        <w:t>whereby all of us would be entitled to a regular payment from the state, enough to cover such basics as food and heating</w:t>
      </w:r>
      <w:r w:rsidRPr="005261FA">
        <w:rPr>
          <w:sz w:val="16"/>
        </w:rPr>
        <w:t xml:space="preserve">. Ten days ago, the left-inclined pressure group Compass organised a letter, signed by more than 100 MPs and peers from seven parties, calling for a “recovery basic income” that would be “sufficient to provide economic security”. An accompanying paper sets out the case for these short-term measures being followed by a permanent basic income – set at a starting rate of £60 a week per working-age adult and £40 per child (or £10,400 per year for a family of four), with additional unemployment, housing and disability benefits maintained. Over time, </w:t>
      </w:r>
      <w:r w:rsidRPr="005261FA">
        <w:rPr>
          <w:rStyle w:val="StyleUnderline"/>
        </w:rPr>
        <w:t>this “income floor” could rise</w:t>
      </w:r>
      <w:r w:rsidRPr="005261FA">
        <w:rPr>
          <w:sz w:val="16"/>
        </w:rPr>
        <w:t xml:space="preserve"> to £100 per adult.</w:t>
      </w:r>
    </w:p>
    <w:p w14:paraId="39F9D01B" w14:textId="77777777" w:rsidR="00F64E6C" w:rsidRPr="005261FA" w:rsidRDefault="00F64E6C" w:rsidP="00F64E6C">
      <w:pPr>
        <w:rPr>
          <w:sz w:val="16"/>
        </w:rPr>
      </w:pPr>
      <w:r w:rsidRPr="005261FA">
        <w:rPr>
          <w:rStyle w:val="StyleUnderline"/>
        </w:rPr>
        <w:t xml:space="preserve">This </w:t>
      </w:r>
      <w:r w:rsidRPr="00F75147">
        <w:rPr>
          <w:rStyle w:val="StyleUnderline"/>
          <w:highlight w:val="yellow"/>
        </w:rPr>
        <w:t>would</w:t>
      </w:r>
      <w:r w:rsidRPr="005261FA">
        <w:rPr>
          <w:rStyle w:val="StyleUnderline"/>
        </w:rPr>
        <w:t xml:space="preserve"> obviously </w:t>
      </w:r>
      <w:r w:rsidRPr="00F75147">
        <w:rPr>
          <w:rStyle w:val="StyleUnderline"/>
          <w:highlight w:val="yellow"/>
        </w:rPr>
        <w:t xml:space="preserve">take a </w:t>
      </w:r>
      <w:r w:rsidRPr="00F75147">
        <w:rPr>
          <w:rStyle w:val="Emphasis"/>
          <w:highlight w:val="yellow"/>
        </w:rPr>
        <w:t>large share of public spending</w:t>
      </w:r>
      <w:r w:rsidRPr="005261FA">
        <w:rPr>
          <w:sz w:val="16"/>
        </w:rPr>
        <w:t xml:space="preserve">, </w:t>
      </w:r>
      <w:r w:rsidRPr="00F75147">
        <w:rPr>
          <w:rStyle w:val="StyleUnderline"/>
          <w:highlight w:val="yellow"/>
        </w:rPr>
        <w:t>but</w:t>
      </w:r>
      <w:r w:rsidRPr="005261FA">
        <w:rPr>
          <w:rStyle w:val="StyleUnderline"/>
        </w:rPr>
        <w:t xml:space="preserve"> through policies such as converting the current personal tax allowance into a cash payment, UBI’s advocates insist </w:t>
      </w:r>
      <w:r w:rsidRPr="00F75147">
        <w:rPr>
          <w:rStyle w:val="Emphasis"/>
          <w:highlight w:val="yellow"/>
        </w:rPr>
        <w:t>the tax system could be remodelled</w:t>
      </w:r>
      <w:r w:rsidRPr="00F75147">
        <w:rPr>
          <w:rStyle w:val="StyleUnderline"/>
          <w:highlight w:val="yellow"/>
        </w:rPr>
        <w:t xml:space="preserve"> to </w:t>
      </w:r>
      <w:r w:rsidRPr="00F75147">
        <w:rPr>
          <w:rStyle w:val="Emphasis"/>
          <w:highlight w:val="yellow"/>
        </w:rPr>
        <w:t>ease the cost</w:t>
      </w:r>
      <w:r w:rsidRPr="005261FA">
        <w:rPr>
          <w:sz w:val="16"/>
        </w:rPr>
        <w:t>. Besides, this might not be quite the hard sell some would suggest: after the bailing-out of the banks and the government’s munificent response to the current crisis, radical spending plans are surely not the political taboo they once were.</w:t>
      </w:r>
    </w:p>
    <w:p w14:paraId="3FB1775F" w14:textId="77777777" w:rsidR="00F64E6C" w:rsidRPr="005261FA" w:rsidRDefault="00F64E6C" w:rsidP="00F64E6C">
      <w:pPr>
        <w:rPr>
          <w:rStyle w:val="StyleUnderline"/>
        </w:rPr>
      </w:pPr>
      <w:r w:rsidRPr="005261FA">
        <w:rPr>
          <w:sz w:val="16"/>
        </w:rPr>
        <w:t xml:space="preserve">In Scotland, the SNP is enthusiastic, reflecting a mood in some other countries pointing in a comparable direction. As if to remind us that not everyone involved has idealistic intentions, the Trump administration is currently distributing a one-off payment of $1,200 (£950) to millions of US citizens, while such </w:t>
      </w:r>
      <w:r w:rsidRPr="005261FA">
        <w:rPr>
          <w:rStyle w:val="StyleUnderline"/>
        </w:rPr>
        <w:t>forward-thinking democrats as Alexandria Ocasio-Cortez make the case for an American UBI.</w:t>
      </w:r>
    </w:p>
    <w:p w14:paraId="163D5001" w14:textId="77777777" w:rsidR="00F64E6C" w:rsidRPr="005261FA" w:rsidRDefault="00F64E6C" w:rsidP="00F64E6C">
      <w:pPr>
        <w:rPr>
          <w:sz w:val="16"/>
        </w:rPr>
      </w:pPr>
      <w:r w:rsidRPr="005261FA">
        <w:rPr>
          <w:sz w:val="16"/>
        </w:rPr>
        <w:t>In Spain, the governing coalition of the Socialist party and radical-left movement Podemos has pledged to introduce regular payments to its poorest citizens. Podemos has long advocated full UBI, and clearly sees this first move as a big step in that direction.</w:t>
      </w:r>
    </w:p>
    <w:p w14:paraId="4932FDB2" w14:textId="77777777" w:rsidR="00F64E6C" w:rsidRPr="005261FA" w:rsidRDefault="00F64E6C" w:rsidP="00F64E6C">
      <w:pPr>
        <w:rPr>
          <w:sz w:val="16"/>
        </w:rPr>
      </w:pPr>
      <w:r w:rsidRPr="005261FA">
        <w:rPr>
          <w:sz w:val="16"/>
        </w:rPr>
        <w:t>As with many radical ideas, the notion of a basic income is surrounded by tensions. Aside from the cost, in societies plagued by populism and arguments about who is entitled to what, UBI would be an obvious source of conflict. Even if many people are instinctively in favour, they also worry about the visions attached to the idea – of an imagined workless society in which we all somehow get the chance to be artists and coders, usually put forward by people with apparently no grasp of the damage that inactivity can do to people (as vividly proved by lockdown). For that reason, some people are keener on the idea of universal basic services, with legal entitlements to core things such as housing, education and transport. But this seems like a false choice: if we are going to maximise our collective resilience, we should surely consider both.</w:t>
      </w:r>
    </w:p>
    <w:p w14:paraId="443B6C82" w14:textId="77777777" w:rsidR="00F64E6C" w:rsidRPr="005261FA" w:rsidRDefault="00F64E6C" w:rsidP="00F64E6C">
      <w:pPr>
        <w:rPr>
          <w:rStyle w:val="StyleUnderline"/>
        </w:rPr>
      </w:pPr>
      <w:r w:rsidRPr="005261FA">
        <w:rPr>
          <w:sz w:val="16"/>
        </w:rPr>
        <w:t xml:space="preserve">The centrality to human wellbeing of work will remain; the dangers of simply surrendering to the supposed inevitabilities of automation are obvious. But </w:t>
      </w:r>
      <w:r w:rsidRPr="005261FA">
        <w:rPr>
          <w:rStyle w:val="StyleUnderline"/>
        </w:rPr>
        <w:t xml:space="preserve">right now we need to think hard about a set of realities that the 20th century did not prepare us for. This </w:t>
      </w:r>
      <w:r w:rsidRPr="00F75147">
        <w:rPr>
          <w:rStyle w:val="Emphasis"/>
          <w:highlight w:val="yellow"/>
        </w:rPr>
        <w:t>crisis is likely be repeated</w:t>
      </w:r>
      <w:r w:rsidRPr="005261FA">
        <w:rPr>
          <w:sz w:val="16"/>
        </w:rPr>
        <w:t xml:space="preserve">. </w:t>
      </w:r>
      <w:r w:rsidRPr="00F75147">
        <w:rPr>
          <w:rStyle w:val="StyleUnderline"/>
          <w:highlight w:val="yellow"/>
        </w:rPr>
        <w:t>Covid-19</w:t>
      </w:r>
      <w:r w:rsidRPr="005261FA">
        <w:rPr>
          <w:sz w:val="16"/>
        </w:rPr>
        <w:t xml:space="preserve">, after all, </w:t>
      </w:r>
      <w:r w:rsidRPr="00F75147">
        <w:rPr>
          <w:rStyle w:val="StyleUnderline"/>
          <w:highlight w:val="yellow"/>
        </w:rPr>
        <w:t xml:space="preserve">is </w:t>
      </w:r>
      <w:r w:rsidRPr="00F75147">
        <w:rPr>
          <w:rStyle w:val="Emphasis"/>
          <w:highlight w:val="yellow"/>
        </w:rPr>
        <w:t>just the latest sign</w:t>
      </w:r>
      <w:r w:rsidRPr="005261FA">
        <w:rPr>
          <w:rStyle w:val="StyleUnderline"/>
        </w:rPr>
        <w:t xml:space="preserve"> </w:t>
      </w:r>
      <w:r w:rsidRPr="00F75147">
        <w:rPr>
          <w:rStyle w:val="StyleUnderline"/>
          <w:highlight w:val="yellow"/>
        </w:rPr>
        <w:t xml:space="preserve">of the </w:t>
      </w:r>
      <w:r w:rsidRPr="00F75147">
        <w:rPr>
          <w:rStyle w:val="Emphasis"/>
          <w:highlight w:val="yellow"/>
        </w:rPr>
        <w:t>horrors</w:t>
      </w:r>
      <w:r w:rsidRPr="005261FA">
        <w:rPr>
          <w:rStyle w:val="StyleUnderline"/>
        </w:rPr>
        <w:t xml:space="preserve"> let loose by human incursion into parts of the natural world</w:t>
      </w:r>
      <w:r w:rsidRPr="005261FA">
        <w:rPr>
          <w:sz w:val="16"/>
        </w:rPr>
        <w:t xml:space="preserve">. </w:t>
      </w:r>
      <w:r w:rsidRPr="005261FA">
        <w:rPr>
          <w:rStyle w:val="StyleUnderline"/>
        </w:rPr>
        <w:t xml:space="preserve">Even once the current disaster is somehow dealt with, </w:t>
      </w:r>
      <w:r w:rsidRPr="00F75147">
        <w:rPr>
          <w:rStyle w:val="StyleUnderline"/>
          <w:highlight w:val="yellow"/>
        </w:rPr>
        <w:t xml:space="preserve">the </w:t>
      </w:r>
      <w:r w:rsidRPr="00F75147">
        <w:rPr>
          <w:rStyle w:val="Emphasis"/>
          <w:highlight w:val="yellow"/>
        </w:rPr>
        <w:t>catastrophe of climate change</w:t>
      </w:r>
      <w:r w:rsidRPr="005261FA">
        <w:rPr>
          <w:rStyle w:val="StyleUnderline"/>
        </w:rPr>
        <w:t xml:space="preserve"> – which itself </w:t>
      </w:r>
      <w:r w:rsidRPr="00F75147">
        <w:rPr>
          <w:rStyle w:val="StyleUnderline"/>
          <w:highlight w:val="yellow"/>
        </w:rPr>
        <w:t xml:space="preserve">increases the danger of </w:t>
      </w:r>
      <w:r w:rsidRPr="00F75147">
        <w:rPr>
          <w:rStyle w:val="Emphasis"/>
          <w:highlight w:val="yellow"/>
        </w:rPr>
        <w:t>disease</w:t>
      </w:r>
      <w:r w:rsidRPr="005261FA">
        <w:rPr>
          <w:rStyle w:val="StyleUnderline"/>
        </w:rPr>
        <w:t xml:space="preserve">, as tropical illnesses start to threaten new places – will </w:t>
      </w:r>
      <w:r w:rsidRPr="005261FA">
        <w:rPr>
          <w:rStyle w:val="Emphasis"/>
        </w:rPr>
        <w:t>speed on</w:t>
      </w:r>
      <w:r w:rsidRPr="005261FA">
        <w:rPr>
          <w:rStyle w:val="StyleUnderline"/>
        </w:rPr>
        <w:t xml:space="preserve">. This latest economic crash arrives only 12 years after the last one. </w:t>
      </w:r>
      <w:r w:rsidRPr="00F75147">
        <w:rPr>
          <w:rStyle w:val="StyleUnderline"/>
          <w:highlight w:val="yellow"/>
        </w:rPr>
        <w:t>We live</w:t>
      </w:r>
      <w:r w:rsidRPr="005261FA">
        <w:rPr>
          <w:rStyle w:val="StyleUnderline"/>
        </w:rPr>
        <w:t xml:space="preserve">, in short, </w:t>
      </w:r>
      <w:r w:rsidRPr="00F75147">
        <w:rPr>
          <w:rStyle w:val="StyleUnderline"/>
          <w:highlight w:val="yellow"/>
        </w:rPr>
        <w:t xml:space="preserve">in an </w:t>
      </w:r>
      <w:r w:rsidRPr="00F75147">
        <w:rPr>
          <w:rStyle w:val="Emphasis"/>
          <w:highlight w:val="yellow"/>
        </w:rPr>
        <w:t>age of ongoing shocks</w:t>
      </w:r>
      <w:r w:rsidRPr="005261FA">
        <w:rPr>
          <w:rStyle w:val="StyleUnderline"/>
        </w:rPr>
        <w:t xml:space="preserve">, and </w:t>
      </w:r>
      <w:r w:rsidRPr="00F75147">
        <w:rPr>
          <w:rStyle w:val="StyleUnderline"/>
          <w:highlight w:val="yellow"/>
        </w:rPr>
        <w:t xml:space="preserve">it is </w:t>
      </w:r>
      <w:r w:rsidRPr="00F75147">
        <w:rPr>
          <w:rStyle w:val="Emphasis"/>
          <w:highlight w:val="yellow"/>
        </w:rPr>
        <w:t>time we began to prepare</w:t>
      </w:r>
      <w:r w:rsidRPr="005261FA">
        <w:rPr>
          <w:rStyle w:val="StyleUnderline"/>
        </w:rPr>
        <w:t>.</w:t>
      </w:r>
    </w:p>
    <w:p w14:paraId="36BE7EB6" w14:textId="77777777" w:rsidR="00F64E6C" w:rsidRDefault="00F64E6C" w:rsidP="00F64E6C"/>
    <w:p w14:paraId="450FCA88" w14:textId="77777777" w:rsidR="00F64E6C" w:rsidRPr="00885FBD" w:rsidRDefault="00F64E6C" w:rsidP="00F64E6C">
      <w:pPr>
        <w:pStyle w:val="Heading4"/>
        <w:rPr>
          <w:rFonts w:cs="Arial"/>
        </w:rPr>
      </w:pPr>
      <w:r w:rsidRPr="00885FBD">
        <w:rPr>
          <w:rFonts w:cs="Arial"/>
        </w:rPr>
        <w:t xml:space="preserve">Inequality-driven collapse escalates </w:t>
      </w:r>
      <w:r w:rsidRPr="00885FBD">
        <w:rPr>
          <w:rFonts w:cs="Arial"/>
          <w:u w:val="single"/>
        </w:rPr>
        <w:t>global hotspots</w:t>
      </w:r>
      <w:r w:rsidRPr="00885FBD">
        <w:rPr>
          <w:rFonts w:cs="Arial"/>
        </w:rPr>
        <w:t xml:space="preserve">, including reactor meltdowns. It’s </w:t>
      </w:r>
      <w:r w:rsidRPr="00885FBD">
        <w:rPr>
          <w:rFonts w:cs="Arial"/>
          <w:u w:val="single"/>
        </w:rPr>
        <w:t>existential</w:t>
      </w:r>
      <w:r w:rsidRPr="00885FBD">
        <w:rPr>
          <w:rFonts w:cs="Arial"/>
        </w:rPr>
        <w:t xml:space="preserve">. </w:t>
      </w:r>
    </w:p>
    <w:p w14:paraId="09D9A903" w14:textId="77777777" w:rsidR="00F64E6C" w:rsidRPr="00885FBD" w:rsidRDefault="00F64E6C" w:rsidP="00F64E6C">
      <w:r w:rsidRPr="00885FBD">
        <w:t xml:space="preserve">Mathew </w:t>
      </w:r>
      <w:r w:rsidRPr="00885FBD">
        <w:rPr>
          <w:rStyle w:val="Style13ptBold"/>
        </w:rPr>
        <w:t>Maavak 21</w:t>
      </w:r>
      <w:r w:rsidRPr="00885FBD">
        <w:t>, Author at Atlas Institute for International Affairs, external researcher (PLATBIDAFO) at the Kazimieras Simonavicius University in Vilnius, Lithuania, “Horizon 2030: Will Emerging Risks Unravel Our Global Systems?,” Salus Journal, Vol. 9, No. 1, April 2021, pp 2-17</w:t>
      </w:r>
    </w:p>
    <w:p w14:paraId="7E359740" w14:textId="77777777" w:rsidR="00F64E6C" w:rsidRPr="00326260" w:rsidRDefault="00F64E6C" w:rsidP="00F64E6C">
      <w:pPr>
        <w:rPr>
          <w:sz w:val="16"/>
        </w:rPr>
      </w:pPr>
      <w:r w:rsidRPr="00885FBD">
        <w:rPr>
          <w:sz w:val="16"/>
        </w:rPr>
        <w:t xml:space="preserve">But what exactly is a global system? </w:t>
      </w:r>
      <w:r w:rsidRPr="00F75147">
        <w:rPr>
          <w:rStyle w:val="StyleUnderline"/>
          <w:highlight w:val="yellow"/>
        </w:rPr>
        <w:t>Our planet</w:t>
      </w:r>
      <w:r w:rsidRPr="00885FBD">
        <w:rPr>
          <w:sz w:val="16"/>
        </w:rPr>
        <w:t xml:space="preserve"> itself </w:t>
      </w:r>
      <w:r w:rsidRPr="00F75147">
        <w:rPr>
          <w:rStyle w:val="StyleUnderline"/>
          <w:highlight w:val="yellow"/>
        </w:rPr>
        <w:t xml:space="preserve">is </w:t>
      </w:r>
      <w:r w:rsidRPr="00F75147">
        <w:rPr>
          <w:rStyle w:val="Emphasis"/>
          <w:highlight w:val="yellow"/>
        </w:rPr>
        <w:t>a</w:t>
      </w:r>
      <w:r w:rsidRPr="00885FBD">
        <w:rPr>
          <w:sz w:val="16"/>
        </w:rPr>
        <w:t xml:space="preserve">n autonomous and selfsustaining </w:t>
      </w:r>
      <w:r w:rsidRPr="00F75147">
        <w:rPr>
          <w:rStyle w:val="Emphasis"/>
          <w:highlight w:val="yellow"/>
        </w:rPr>
        <w:t>mega-system</w:t>
      </w:r>
      <w:r w:rsidRPr="00885FBD">
        <w:rPr>
          <w:sz w:val="16"/>
        </w:rPr>
        <w:t xml:space="preserve">, marked by periodic cycles and elemental vagaries. </w:t>
      </w:r>
      <w:r w:rsidRPr="00885FBD">
        <w:rPr>
          <w:rStyle w:val="StyleUnderline"/>
        </w:rPr>
        <w:t xml:space="preserve">Human activities </w:t>
      </w:r>
      <w:r w:rsidRPr="00885FBD">
        <w:rPr>
          <w:rStyle w:val="Emphasis"/>
        </w:rPr>
        <w:t>within</w:t>
      </w:r>
      <w:r w:rsidRPr="00885FBD">
        <w:rPr>
          <w:sz w:val="16"/>
        </w:rPr>
        <w:t xml:space="preserve"> however </w:t>
      </w:r>
      <w:r w:rsidRPr="00885FBD">
        <w:rPr>
          <w:rStyle w:val="StyleUnderline"/>
        </w:rPr>
        <w:t xml:space="preserve">are </w:t>
      </w:r>
      <w:r w:rsidRPr="00326260">
        <w:rPr>
          <w:rStyle w:val="StyleUnderline"/>
        </w:rPr>
        <w:t>not</w:t>
      </w:r>
      <w:r w:rsidRPr="00326260">
        <w:rPr>
          <w:sz w:val="16"/>
        </w:rPr>
        <w:t xml:space="preserve"> system </w:t>
      </w:r>
      <w:r w:rsidRPr="00326260">
        <w:rPr>
          <w:rStyle w:val="Emphasis"/>
        </w:rPr>
        <w:t>isolates</w:t>
      </w:r>
      <w:r w:rsidRPr="00326260">
        <w:rPr>
          <w:sz w:val="16"/>
        </w:rPr>
        <w:t xml:space="preserve"> </w:t>
      </w:r>
      <w:r w:rsidRPr="00326260">
        <w:rPr>
          <w:rStyle w:val="StyleUnderline"/>
        </w:rPr>
        <w:t xml:space="preserve">as our </w:t>
      </w:r>
      <w:r w:rsidRPr="00F75147">
        <w:rPr>
          <w:rStyle w:val="Emphasis"/>
          <w:highlight w:val="yellow"/>
        </w:rPr>
        <w:t>banking</w:t>
      </w:r>
      <w:r w:rsidRPr="00F75147">
        <w:rPr>
          <w:rStyle w:val="StyleUnderline"/>
          <w:highlight w:val="yellow"/>
        </w:rPr>
        <w:t xml:space="preserve">, </w:t>
      </w:r>
      <w:r w:rsidRPr="00F75147">
        <w:rPr>
          <w:rStyle w:val="Emphasis"/>
          <w:highlight w:val="yellow"/>
        </w:rPr>
        <w:t>utility</w:t>
      </w:r>
      <w:r w:rsidRPr="00F75147">
        <w:rPr>
          <w:rStyle w:val="StyleUnderline"/>
          <w:highlight w:val="yellow"/>
        </w:rPr>
        <w:t xml:space="preserve">, </w:t>
      </w:r>
      <w:r w:rsidRPr="00F75147">
        <w:rPr>
          <w:rStyle w:val="Emphasis"/>
          <w:highlight w:val="yellow"/>
        </w:rPr>
        <w:t>farming</w:t>
      </w:r>
      <w:r w:rsidRPr="00F75147">
        <w:rPr>
          <w:rStyle w:val="StyleUnderline"/>
          <w:highlight w:val="yellow"/>
        </w:rPr>
        <w:t xml:space="preserve">, </w:t>
      </w:r>
      <w:r w:rsidRPr="00F75147">
        <w:rPr>
          <w:rStyle w:val="Emphasis"/>
          <w:highlight w:val="yellow"/>
        </w:rPr>
        <w:t>healthcare</w:t>
      </w:r>
      <w:r w:rsidRPr="00F75147">
        <w:rPr>
          <w:rStyle w:val="StyleUnderline"/>
          <w:highlight w:val="yellow"/>
        </w:rPr>
        <w:t xml:space="preserve"> and </w:t>
      </w:r>
      <w:r w:rsidRPr="00F75147">
        <w:rPr>
          <w:rStyle w:val="Emphasis"/>
          <w:highlight w:val="yellow"/>
        </w:rPr>
        <w:t>retail</w:t>
      </w:r>
      <w:r w:rsidRPr="00F75147">
        <w:rPr>
          <w:sz w:val="16"/>
          <w:highlight w:val="yellow"/>
        </w:rPr>
        <w:t xml:space="preserve"> </w:t>
      </w:r>
      <w:r w:rsidRPr="00F75147">
        <w:rPr>
          <w:rStyle w:val="StyleUnderline"/>
          <w:highlight w:val="yellow"/>
        </w:rPr>
        <w:t>sectors</w:t>
      </w:r>
      <w:r w:rsidRPr="00326260">
        <w:rPr>
          <w:sz w:val="16"/>
        </w:rPr>
        <w:t xml:space="preserve"> etc. </w:t>
      </w:r>
      <w:r w:rsidRPr="00F75147">
        <w:rPr>
          <w:rStyle w:val="StyleUnderline"/>
          <w:highlight w:val="yellow"/>
        </w:rPr>
        <w:t>are</w:t>
      </w:r>
      <w:r w:rsidRPr="00326260">
        <w:rPr>
          <w:sz w:val="16"/>
        </w:rPr>
        <w:t xml:space="preserve"> increasingly </w:t>
      </w:r>
      <w:r w:rsidRPr="00F75147">
        <w:rPr>
          <w:rStyle w:val="Emphasis"/>
          <w:highlight w:val="yellow"/>
        </w:rPr>
        <w:t>entwined</w:t>
      </w:r>
      <w:r w:rsidRPr="00326260">
        <w:rPr>
          <w:sz w:val="16"/>
        </w:rPr>
        <w:t xml:space="preserve">. </w:t>
      </w:r>
      <w:r w:rsidRPr="00F75147">
        <w:rPr>
          <w:rStyle w:val="StyleUnderline"/>
          <w:highlight w:val="yellow"/>
        </w:rPr>
        <w:t xml:space="preserve">Risks accrued in </w:t>
      </w:r>
      <w:r w:rsidRPr="00F75147">
        <w:rPr>
          <w:rStyle w:val="Emphasis"/>
          <w:highlight w:val="yellow"/>
        </w:rPr>
        <w:t>one</w:t>
      </w:r>
      <w:r w:rsidRPr="00F75147">
        <w:rPr>
          <w:rStyle w:val="StyleUnderline"/>
          <w:highlight w:val="yellow"/>
        </w:rPr>
        <w:t xml:space="preserve"> system may </w:t>
      </w:r>
      <w:r w:rsidRPr="00F75147">
        <w:rPr>
          <w:rStyle w:val="Emphasis"/>
          <w:highlight w:val="yellow"/>
        </w:rPr>
        <w:t>cascade</w:t>
      </w:r>
      <w:r w:rsidRPr="00326260">
        <w:rPr>
          <w:sz w:val="16"/>
        </w:rPr>
        <w:t xml:space="preserve"> </w:t>
      </w:r>
      <w:r w:rsidRPr="00F75147">
        <w:rPr>
          <w:rStyle w:val="StyleUnderline"/>
          <w:highlight w:val="yellow"/>
        </w:rPr>
        <w:t>into</w:t>
      </w:r>
      <w:r w:rsidRPr="00326260">
        <w:rPr>
          <w:rStyle w:val="StyleUnderline"/>
        </w:rPr>
        <w:t xml:space="preserve"> an </w:t>
      </w:r>
      <w:r w:rsidRPr="00326260">
        <w:rPr>
          <w:rStyle w:val="Emphasis"/>
        </w:rPr>
        <w:t xml:space="preserve">unforeseen </w:t>
      </w:r>
      <w:r w:rsidRPr="00F75147">
        <w:rPr>
          <w:rStyle w:val="Emphasis"/>
          <w:highlight w:val="yellow"/>
        </w:rPr>
        <w:t>crisis</w:t>
      </w:r>
      <w:r w:rsidRPr="00326260">
        <w:rPr>
          <w:sz w:val="16"/>
        </w:rPr>
        <w:t xml:space="preserve"> within and/or without (Choo, Smith &amp; McCusker, 2007). Scholars call this phenomenon “emergence”; one where the behaviour of intersecting systems is determined by complex and largely invisible interactions at the substratum (Goldstein, 1999; Holland, 1998).</w:t>
      </w:r>
    </w:p>
    <w:p w14:paraId="68F8772C" w14:textId="77777777" w:rsidR="00F64E6C" w:rsidRPr="00326260" w:rsidRDefault="00F64E6C" w:rsidP="00F64E6C">
      <w:pPr>
        <w:rPr>
          <w:sz w:val="16"/>
        </w:rPr>
      </w:pPr>
      <w:r w:rsidRPr="00326260">
        <w:rPr>
          <w:sz w:val="16"/>
        </w:rPr>
        <w:t xml:space="preserve">The ongoing </w:t>
      </w:r>
      <w:r w:rsidRPr="00F75147">
        <w:rPr>
          <w:rStyle w:val="Emphasis"/>
          <w:highlight w:val="yellow"/>
        </w:rPr>
        <w:t>COVID</w:t>
      </w:r>
      <w:r w:rsidRPr="00326260">
        <w:rPr>
          <w:sz w:val="16"/>
        </w:rPr>
        <w:t xml:space="preserve">-19 pandemic </w:t>
      </w:r>
      <w:r w:rsidRPr="00326260">
        <w:rPr>
          <w:rStyle w:val="StyleUnderline"/>
        </w:rPr>
        <w:t>is a case in point. While experts remain divided over the source and morphology</w:t>
      </w:r>
      <w:r w:rsidRPr="00326260">
        <w:rPr>
          <w:sz w:val="16"/>
        </w:rPr>
        <w:t xml:space="preserve"> of the virus, </w:t>
      </w:r>
      <w:r w:rsidRPr="00326260">
        <w:rPr>
          <w:rStyle w:val="StyleUnderline"/>
        </w:rPr>
        <w:t xml:space="preserve">the contagion has ramified into a global </w:t>
      </w:r>
      <w:r w:rsidRPr="00326260">
        <w:rPr>
          <w:rStyle w:val="Emphasis"/>
        </w:rPr>
        <w:t>health</w:t>
      </w:r>
      <w:r w:rsidRPr="00326260">
        <w:rPr>
          <w:rStyle w:val="StyleUnderline"/>
        </w:rPr>
        <w:t xml:space="preserve"> crisis and </w:t>
      </w:r>
      <w:r w:rsidRPr="00326260">
        <w:rPr>
          <w:rStyle w:val="Emphasis"/>
        </w:rPr>
        <w:t>supply chain nightmare</w:t>
      </w:r>
      <w:r w:rsidRPr="00326260">
        <w:rPr>
          <w:rStyle w:val="StyleUnderline"/>
        </w:rPr>
        <w:t xml:space="preserve">. It is also tilting the </w:t>
      </w:r>
      <w:r w:rsidRPr="00326260">
        <w:rPr>
          <w:rStyle w:val="Emphasis"/>
        </w:rPr>
        <w:t>geopolitical</w:t>
      </w:r>
      <w:r w:rsidRPr="00326260">
        <w:rPr>
          <w:rStyle w:val="StyleUnderline"/>
        </w:rPr>
        <w:t xml:space="preserve"> balance</w:t>
      </w:r>
      <w:r w:rsidRPr="00326260">
        <w:rPr>
          <w:sz w:val="16"/>
        </w:rPr>
        <w:t>. China is the largest exporter of intermediate products, and had generated nearly 20% of global imports in 2015 alone (Cousin, 2020). The pharmaceutical sector is particularly vulnerable. Nearly “85% of medicines in the U.S. strategic national stockpile” sources components from China (Owens, 2020).</w:t>
      </w:r>
    </w:p>
    <w:p w14:paraId="1F00B5D1" w14:textId="77777777" w:rsidR="00F64E6C" w:rsidRPr="00326260" w:rsidRDefault="00F64E6C" w:rsidP="00F64E6C">
      <w:pPr>
        <w:rPr>
          <w:sz w:val="16"/>
        </w:rPr>
      </w:pPr>
      <w:r w:rsidRPr="00326260">
        <w:rPr>
          <w:sz w:val="16"/>
        </w:rPr>
        <w:t>An initial run on respiratory masks has now been eclipsed by rowdy queues at supermarkets and the bankruptcy of small businesses. The entire global population – save for major pockets such as Sweden, Belarus, Taiwan and Japan – have been subjected to cyclical lockdowns and quarantines. Never before in history have humans faced such a systemic, borderless calamity.</w:t>
      </w:r>
    </w:p>
    <w:p w14:paraId="794BDCCD" w14:textId="77777777" w:rsidR="00F64E6C" w:rsidRPr="00326260" w:rsidRDefault="00F64E6C" w:rsidP="00F64E6C">
      <w:pPr>
        <w:rPr>
          <w:sz w:val="16"/>
        </w:rPr>
      </w:pPr>
      <w:r w:rsidRPr="00326260">
        <w:rPr>
          <w:sz w:val="16"/>
        </w:rPr>
        <w:t xml:space="preserve">COVID-19 </w:t>
      </w:r>
      <w:r w:rsidRPr="00F75147">
        <w:rPr>
          <w:rStyle w:val="StyleUnderline"/>
          <w:highlight w:val="yellow"/>
        </w:rPr>
        <w:t xml:space="preserve">represents a classic </w:t>
      </w:r>
      <w:r w:rsidRPr="00F75147">
        <w:rPr>
          <w:rStyle w:val="Emphasis"/>
          <w:highlight w:val="yellow"/>
        </w:rPr>
        <w:t>emergent crisis</w:t>
      </w:r>
      <w:r w:rsidRPr="00326260">
        <w:rPr>
          <w:sz w:val="16"/>
        </w:rPr>
        <w:t xml:space="preserve"> </w:t>
      </w:r>
      <w:r w:rsidRPr="00326260">
        <w:rPr>
          <w:rStyle w:val="StyleUnderline"/>
        </w:rPr>
        <w:t>that necessitates real-time response and adaptivity in a real-time world, particularly since the global</w:t>
      </w:r>
      <w:r w:rsidRPr="00326260">
        <w:rPr>
          <w:sz w:val="16"/>
        </w:rPr>
        <w:t xml:space="preserve"> </w:t>
      </w:r>
      <w:r w:rsidRPr="00326260">
        <w:rPr>
          <w:rStyle w:val="Emphasis"/>
        </w:rPr>
        <w:t>Just-in-Time</w:t>
      </w:r>
      <w:r w:rsidRPr="00326260">
        <w:rPr>
          <w:sz w:val="16"/>
        </w:rPr>
        <w:t xml:space="preserve"> (JIT) </w:t>
      </w:r>
      <w:r w:rsidRPr="00326260">
        <w:rPr>
          <w:rStyle w:val="StyleUnderline"/>
        </w:rPr>
        <w:t xml:space="preserve">production and delivery system serves as both an enabler and </w:t>
      </w:r>
      <w:r w:rsidRPr="00326260">
        <w:rPr>
          <w:rStyle w:val="Emphasis"/>
        </w:rPr>
        <w:t>vector</w:t>
      </w:r>
      <w:r w:rsidRPr="00326260">
        <w:rPr>
          <w:rStyle w:val="StyleUnderline"/>
        </w:rPr>
        <w:t xml:space="preserve"> for </w:t>
      </w:r>
      <w:r w:rsidRPr="00326260">
        <w:rPr>
          <w:rStyle w:val="Emphasis"/>
        </w:rPr>
        <w:t>transboundary risks</w:t>
      </w:r>
      <w:r w:rsidRPr="00326260">
        <w:rPr>
          <w:sz w:val="16"/>
        </w:rPr>
        <w:t>. From a systems thinking perspective, emerging risk management should therefore address a whole spectrum of activity across the economic, environmental, geopolitical, societal and technological (EEGST) taxonomy. Every emerging threat can be slotted into this taxonomy – a reason why it is used by the World Economic Forum (WEF) for its annual global risk exercises (Maavak, 2019a).</w:t>
      </w:r>
    </w:p>
    <w:p w14:paraId="6E62A86B" w14:textId="77777777" w:rsidR="00F64E6C" w:rsidRPr="00326260" w:rsidRDefault="00F64E6C" w:rsidP="00F64E6C">
      <w:pPr>
        <w:rPr>
          <w:sz w:val="16"/>
        </w:rPr>
      </w:pPr>
      <w:r w:rsidRPr="00326260">
        <w:rPr>
          <w:rStyle w:val="StyleUnderline"/>
        </w:rPr>
        <w:t xml:space="preserve">As traditional forces of globalization unravel, security professionals should take cognizance of emerging threats through a </w:t>
      </w:r>
      <w:r w:rsidRPr="00326260">
        <w:rPr>
          <w:rStyle w:val="Emphasis"/>
        </w:rPr>
        <w:t>systems thinking</w:t>
      </w:r>
      <w:r w:rsidRPr="00326260">
        <w:rPr>
          <w:sz w:val="16"/>
        </w:rPr>
        <w:t xml:space="preserve"> </w:t>
      </w:r>
      <w:r w:rsidRPr="00326260">
        <w:rPr>
          <w:rStyle w:val="StyleUnderline"/>
        </w:rPr>
        <w:t>approach</w:t>
      </w:r>
      <w:r w:rsidRPr="00326260">
        <w:rPr>
          <w:sz w:val="16"/>
        </w:rPr>
        <w:t>.</w:t>
      </w:r>
    </w:p>
    <w:p w14:paraId="59E40C20" w14:textId="77777777" w:rsidR="00F64E6C" w:rsidRPr="00326260" w:rsidRDefault="00F64E6C" w:rsidP="00F64E6C">
      <w:pPr>
        <w:rPr>
          <w:sz w:val="16"/>
        </w:rPr>
      </w:pPr>
      <w:r w:rsidRPr="00326260">
        <w:rPr>
          <w:sz w:val="16"/>
        </w:rPr>
        <w:t>METHODOLOGY</w:t>
      </w:r>
    </w:p>
    <w:p w14:paraId="1CB22030" w14:textId="77777777" w:rsidR="00F64E6C" w:rsidRPr="00326260" w:rsidRDefault="00F64E6C" w:rsidP="00F64E6C">
      <w:pPr>
        <w:rPr>
          <w:sz w:val="16"/>
        </w:rPr>
      </w:pPr>
      <w:r w:rsidRPr="00326260">
        <w:rPr>
          <w:sz w:val="16"/>
        </w:rPr>
        <w:t>An EEGST sectional breakdown was adopted to illustrate a sampling of extreme risks facing the world for the 2020-2030 decade. The transcendental quality of emerging risks, as outlined on Figure 1, below, was primarily informed by the following pillars of systems thinking (Rickards, 2020):</w:t>
      </w:r>
    </w:p>
    <w:p w14:paraId="78898EE0" w14:textId="77777777" w:rsidR="00F64E6C" w:rsidRPr="00326260" w:rsidRDefault="00F64E6C" w:rsidP="00F64E6C">
      <w:pPr>
        <w:ind w:left="720"/>
        <w:rPr>
          <w:sz w:val="16"/>
        </w:rPr>
      </w:pPr>
      <w:r w:rsidRPr="00326260">
        <w:rPr>
          <w:sz w:val="16"/>
        </w:rPr>
        <w:t>• Diminishing diversity (or increasing homogeneity) of actors in the global system (Boli &amp; Thomas, 1997; Meyer, 2000; Young et al, 2006);</w:t>
      </w:r>
    </w:p>
    <w:p w14:paraId="503B257B" w14:textId="77777777" w:rsidR="00F64E6C" w:rsidRPr="00326260" w:rsidRDefault="00F64E6C" w:rsidP="00F64E6C">
      <w:pPr>
        <w:ind w:left="720"/>
        <w:rPr>
          <w:sz w:val="16"/>
        </w:rPr>
      </w:pPr>
      <w:r w:rsidRPr="00326260">
        <w:rPr>
          <w:sz w:val="16"/>
        </w:rPr>
        <w:t>• Interconnections in the global system (Homer-Dixon et al, 2015; Lee &amp; Preston, 2012);</w:t>
      </w:r>
    </w:p>
    <w:p w14:paraId="0819AE23" w14:textId="77777777" w:rsidR="00F64E6C" w:rsidRPr="00326260" w:rsidRDefault="00F64E6C" w:rsidP="00F64E6C">
      <w:pPr>
        <w:ind w:left="720"/>
        <w:rPr>
          <w:sz w:val="16"/>
        </w:rPr>
      </w:pPr>
      <w:r w:rsidRPr="00326260">
        <w:rPr>
          <w:sz w:val="16"/>
        </w:rPr>
        <w:t>• Interactions of actors, events and components in the global system (Buldyrev et al, 2010; Bashan et al, 2013; Homer-Dixon et al, 2015); and</w:t>
      </w:r>
    </w:p>
    <w:p w14:paraId="5C3A2F02" w14:textId="77777777" w:rsidR="00F64E6C" w:rsidRPr="00326260" w:rsidRDefault="00F64E6C" w:rsidP="00F64E6C">
      <w:pPr>
        <w:ind w:left="720"/>
        <w:rPr>
          <w:sz w:val="16"/>
        </w:rPr>
      </w:pPr>
      <w:r w:rsidRPr="00326260">
        <w:rPr>
          <w:sz w:val="16"/>
        </w:rPr>
        <w:t>• Adaptive qualities in particular systems (Bodin &amp; Norberg, 2005; Scheffer et al, 2012)</w:t>
      </w:r>
    </w:p>
    <w:p w14:paraId="3F2A45B4" w14:textId="77777777" w:rsidR="00F64E6C" w:rsidRPr="00326260" w:rsidRDefault="00F64E6C" w:rsidP="00F64E6C">
      <w:pPr>
        <w:rPr>
          <w:sz w:val="16"/>
        </w:rPr>
      </w:pPr>
      <w:r w:rsidRPr="00326260">
        <w:rPr>
          <w:sz w:val="16"/>
        </w:rPr>
        <w:t>Since scholastic material on this topic remains somewhat inchoate, this paper buttresses many of its contentions through secondary (i.e. news/institutional) sources.</w:t>
      </w:r>
    </w:p>
    <w:p w14:paraId="53C0EC65" w14:textId="77777777" w:rsidR="00F64E6C" w:rsidRPr="00326260" w:rsidRDefault="00F64E6C" w:rsidP="00F64E6C">
      <w:pPr>
        <w:rPr>
          <w:sz w:val="16"/>
        </w:rPr>
      </w:pPr>
      <w:r w:rsidRPr="00326260">
        <w:rPr>
          <w:sz w:val="16"/>
        </w:rPr>
        <w:t>ECONOMY</w:t>
      </w:r>
    </w:p>
    <w:p w14:paraId="2B39CF03" w14:textId="77777777" w:rsidR="00F64E6C" w:rsidRPr="00326260" w:rsidRDefault="00F64E6C" w:rsidP="00F64E6C">
      <w:pPr>
        <w:rPr>
          <w:sz w:val="16"/>
        </w:rPr>
      </w:pPr>
      <w:r w:rsidRPr="00326260">
        <w:rPr>
          <w:sz w:val="16"/>
        </w:rPr>
        <w:t>According to Professor Stanislaw Drozdz (2018) of the Polish Academy of Sciences, “</w:t>
      </w:r>
      <w:r w:rsidRPr="00F75147">
        <w:rPr>
          <w:rStyle w:val="StyleUnderline"/>
          <w:highlight w:val="yellow"/>
        </w:rPr>
        <w:t xml:space="preserve">a global </w:t>
      </w:r>
      <w:r w:rsidRPr="00F75147">
        <w:rPr>
          <w:rStyle w:val="Emphasis"/>
          <w:highlight w:val="yellow"/>
        </w:rPr>
        <w:t>financial crash</w:t>
      </w:r>
      <w:r w:rsidRPr="00326260">
        <w:rPr>
          <w:sz w:val="16"/>
        </w:rPr>
        <w:t xml:space="preserve"> </w:t>
      </w:r>
      <w:r w:rsidRPr="00F75147">
        <w:rPr>
          <w:rStyle w:val="StyleUnderline"/>
          <w:highlight w:val="yellow"/>
        </w:rPr>
        <w:t>of</w:t>
      </w:r>
      <w:r w:rsidRPr="00326260">
        <w:rPr>
          <w:rStyle w:val="StyleUnderline"/>
        </w:rPr>
        <w:t xml:space="preserve"> a previously </w:t>
      </w:r>
      <w:r w:rsidRPr="00F75147">
        <w:rPr>
          <w:rStyle w:val="Emphasis"/>
          <w:highlight w:val="yellow"/>
        </w:rPr>
        <w:t>unprecedented scale</w:t>
      </w:r>
      <w:r w:rsidRPr="00F75147">
        <w:rPr>
          <w:sz w:val="16"/>
          <w:highlight w:val="yellow"/>
        </w:rPr>
        <w:t xml:space="preserve"> </w:t>
      </w:r>
      <w:r w:rsidRPr="00F75147">
        <w:rPr>
          <w:rStyle w:val="StyleUnderline"/>
          <w:highlight w:val="yellow"/>
        </w:rPr>
        <w:t>is</w:t>
      </w:r>
      <w:r w:rsidRPr="00F75147">
        <w:rPr>
          <w:sz w:val="16"/>
          <w:highlight w:val="yellow"/>
        </w:rPr>
        <w:t xml:space="preserve"> </w:t>
      </w:r>
      <w:r w:rsidRPr="00F75147">
        <w:rPr>
          <w:rStyle w:val="Emphasis"/>
          <w:highlight w:val="yellow"/>
        </w:rPr>
        <w:t>highly probable</w:t>
      </w:r>
      <w:r w:rsidRPr="00326260">
        <w:rPr>
          <w:rStyle w:val="Emphasis"/>
        </w:rPr>
        <w:t>” by the mid</w:t>
      </w:r>
      <w:r w:rsidRPr="00326260">
        <w:rPr>
          <w:rStyle w:val="StyleUnderline"/>
        </w:rPr>
        <w:t>-20</w:t>
      </w:r>
      <w:r w:rsidRPr="00326260">
        <w:rPr>
          <w:rStyle w:val="Emphasis"/>
        </w:rPr>
        <w:t>20s</w:t>
      </w:r>
      <w:r w:rsidRPr="00326260">
        <w:rPr>
          <w:rStyle w:val="StyleUnderline"/>
        </w:rPr>
        <w:t xml:space="preserve">. </w:t>
      </w:r>
      <w:r w:rsidRPr="00F75147">
        <w:rPr>
          <w:rStyle w:val="StyleUnderline"/>
          <w:highlight w:val="yellow"/>
        </w:rPr>
        <w:t>This will lead to a</w:t>
      </w:r>
      <w:r w:rsidRPr="00326260">
        <w:rPr>
          <w:sz w:val="16"/>
        </w:rPr>
        <w:t xml:space="preserve"> trickle-down </w:t>
      </w:r>
      <w:r w:rsidRPr="00F75147">
        <w:rPr>
          <w:rStyle w:val="Emphasis"/>
          <w:highlight w:val="yellow"/>
        </w:rPr>
        <w:t>melt</w:t>
      </w:r>
      <w:r w:rsidRPr="00F75147">
        <w:rPr>
          <w:rStyle w:val="StyleUnderline"/>
          <w:highlight w:val="yellow"/>
        </w:rPr>
        <w:t>down</w:t>
      </w:r>
      <w:r w:rsidRPr="00326260">
        <w:rPr>
          <w:rStyle w:val="StyleUnderline"/>
        </w:rPr>
        <w:t xml:space="preserve">, </w:t>
      </w:r>
      <w:r w:rsidRPr="00F75147">
        <w:rPr>
          <w:rStyle w:val="StyleUnderline"/>
          <w:highlight w:val="yellow"/>
        </w:rPr>
        <w:t xml:space="preserve">impacting </w:t>
      </w:r>
      <w:r w:rsidRPr="00F75147">
        <w:rPr>
          <w:rStyle w:val="Emphasis"/>
          <w:highlight w:val="yellow"/>
        </w:rPr>
        <w:t>all areas of human activity</w:t>
      </w:r>
      <w:r w:rsidRPr="00326260">
        <w:rPr>
          <w:sz w:val="16"/>
        </w:rPr>
        <w:t>.</w:t>
      </w:r>
    </w:p>
    <w:p w14:paraId="63C76447" w14:textId="77777777" w:rsidR="00F64E6C" w:rsidRPr="00326260" w:rsidRDefault="00F64E6C" w:rsidP="00F64E6C">
      <w:pPr>
        <w:rPr>
          <w:sz w:val="16"/>
        </w:rPr>
      </w:pPr>
      <w:r w:rsidRPr="00326260">
        <w:rPr>
          <w:sz w:val="16"/>
        </w:rPr>
        <w:t xml:space="preserve">The economist John Mauldin (2018) similarly warns that </w:t>
      </w:r>
      <w:r w:rsidRPr="00326260">
        <w:rPr>
          <w:rStyle w:val="StyleUnderline"/>
        </w:rPr>
        <w:t>the “</w:t>
      </w:r>
      <w:r w:rsidRPr="00F75147">
        <w:rPr>
          <w:rStyle w:val="StyleUnderline"/>
          <w:highlight w:val="yellow"/>
        </w:rPr>
        <w:t>20</w:t>
      </w:r>
      <w:r w:rsidRPr="00F75147">
        <w:rPr>
          <w:rStyle w:val="Emphasis"/>
          <w:highlight w:val="yellow"/>
        </w:rPr>
        <w:t>20s</w:t>
      </w:r>
      <w:r w:rsidRPr="00F75147">
        <w:rPr>
          <w:rStyle w:val="StyleUnderline"/>
          <w:highlight w:val="yellow"/>
        </w:rPr>
        <w:t xml:space="preserve"> might be </w:t>
      </w:r>
      <w:r w:rsidRPr="00F75147">
        <w:rPr>
          <w:rStyle w:val="Emphasis"/>
          <w:highlight w:val="yellow"/>
        </w:rPr>
        <w:t>the worst decade in</w:t>
      </w:r>
      <w:r w:rsidRPr="00326260">
        <w:rPr>
          <w:sz w:val="16"/>
        </w:rPr>
        <w:t xml:space="preserve"> US </w:t>
      </w:r>
      <w:r w:rsidRPr="00F75147">
        <w:rPr>
          <w:rStyle w:val="Emphasis"/>
          <w:highlight w:val="yellow"/>
        </w:rPr>
        <w:t>history</w:t>
      </w:r>
      <w:r w:rsidRPr="00326260">
        <w:rPr>
          <w:sz w:val="16"/>
        </w:rPr>
        <w:t>” and may lead to a Second Great Depression. Other forecasts are equally alarming. According to the International Institute of Finance, global debt may have surpassed $255 trillion by 2020 (IIF, 2019). Yet another study revealed that global debts and liabilities amounted to a staggering $2.5 quadrillion (Ausman, 2018). The reader should note that these figures were tabulated before the COVID-19 outbreak.</w:t>
      </w:r>
    </w:p>
    <w:p w14:paraId="735EEEDA" w14:textId="77777777" w:rsidR="00F64E6C" w:rsidRPr="00326260" w:rsidRDefault="00F64E6C" w:rsidP="00F64E6C">
      <w:pPr>
        <w:rPr>
          <w:sz w:val="16"/>
        </w:rPr>
      </w:pPr>
      <w:r w:rsidRPr="00F75147">
        <w:rPr>
          <w:rStyle w:val="StyleUnderline"/>
          <w:highlight w:val="yellow"/>
        </w:rPr>
        <w:t>The IMF singles out</w:t>
      </w:r>
      <w:r w:rsidRPr="00326260">
        <w:rPr>
          <w:rStyle w:val="StyleUnderline"/>
        </w:rPr>
        <w:t xml:space="preserve"> widening</w:t>
      </w:r>
      <w:r w:rsidRPr="00326260">
        <w:rPr>
          <w:sz w:val="16"/>
        </w:rPr>
        <w:t xml:space="preserve"> </w:t>
      </w:r>
      <w:r w:rsidRPr="00F75147">
        <w:rPr>
          <w:rStyle w:val="Emphasis"/>
          <w:highlight w:val="yellow"/>
        </w:rPr>
        <w:t>income inequality</w:t>
      </w:r>
      <w:r w:rsidRPr="00326260">
        <w:rPr>
          <w:sz w:val="16"/>
        </w:rPr>
        <w:t xml:space="preserve"> </w:t>
      </w:r>
      <w:r w:rsidRPr="00F75147">
        <w:rPr>
          <w:rStyle w:val="StyleUnderline"/>
          <w:highlight w:val="yellow"/>
        </w:rPr>
        <w:t>as</w:t>
      </w:r>
      <w:r w:rsidRPr="00326260">
        <w:rPr>
          <w:rStyle w:val="StyleUnderline"/>
        </w:rPr>
        <w:t xml:space="preserve"> </w:t>
      </w:r>
      <w:r w:rsidRPr="00F75147">
        <w:rPr>
          <w:rStyle w:val="StyleUnderline"/>
          <w:highlight w:val="yellow"/>
        </w:rPr>
        <w:t xml:space="preserve">the </w:t>
      </w:r>
      <w:r w:rsidRPr="00F75147">
        <w:rPr>
          <w:rStyle w:val="Emphasis"/>
          <w:highlight w:val="yellow"/>
        </w:rPr>
        <w:t>trigger</w:t>
      </w:r>
      <w:r w:rsidRPr="00326260">
        <w:rPr>
          <w:rStyle w:val="StyleUnderline"/>
        </w:rPr>
        <w:t xml:space="preserve"> for the</w:t>
      </w:r>
      <w:r w:rsidRPr="00326260">
        <w:rPr>
          <w:sz w:val="16"/>
        </w:rPr>
        <w:t xml:space="preserve"> </w:t>
      </w:r>
      <w:r w:rsidRPr="00326260">
        <w:rPr>
          <w:rStyle w:val="Emphasis"/>
        </w:rPr>
        <w:t>next</w:t>
      </w:r>
      <w:r w:rsidRPr="00326260">
        <w:rPr>
          <w:sz w:val="16"/>
        </w:rPr>
        <w:t xml:space="preserve"> Great </w:t>
      </w:r>
      <w:r w:rsidRPr="00326260">
        <w:rPr>
          <w:rStyle w:val="Emphasis"/>
        </w:rPr>
        <w:t>Depression</w:t>
      </w:r>
      <w:r w:rsidRPr="00326260">
        <w:rPr>
          <w:sz w:val="16"/>
        </w:rPr>
        <w:t xml:space="preserve"> (Georgieva, 2020). </w:t>
      </w:r>
      <w:r w:rsidRPr="00326260">
        <w:rPr>
          <w:rStyle w:val="StyleUnderline"/>
        </w:rPr>
        <w:t xml:space="preserve">The wealthiest 1% now own more than </w:t>
      </w:r>
      <w:r w:rsidRPr="00326260">
        <w:rPr>
          <w:rStyle w:val="Emphasis"/>
        </w:rPr>
        <w:t>twice as much wealth</w:t>
      </w:r>
      <w:r w:rsidRPr="00326260">
        <w:rPr>
          <w:sz w:val="16"/>
        </w:rPr>
        <w:t xml:space="preserve"> </w:t>
      </w:r>
      <w:r w:rsidRPr="00326260">
        <w:rPr>
          <w:rStyle w:val="StyleUnderline"/>
        </w:rPr>
        <w:t>as</w:t>
      </w:r>
      <w:r w:rsidRPr="00326260">
        <w:rPr>
          <w:sz w:val="16"/>
        </w:rPr>
        <w:t xml:space="preserve"> </w:t>
      </w:r>
      <w:r w:rsidRPr="00326260">
        <w:rPr>
          <w:rStyle w:val="Emphasis"/>
        </w:rPr>
        <w:t>6.9 billion people</w:t>
      </w:r>
      <w:r w:rsidRPr="00326260">
        <w:rPr>
          <w:sz w:val="16"/>
        </w:rPr>
        <w:t xml:space="preserve"> (Coffey et al, 2020) and </w:t>
      </w:r>
      <w:r w:rsidRPr="00326260">
        <w:rPr>
          <w:rStyle w:val="StyleUnderline"/>
        </w:rPr>
        <w:t xml:space="preserve">this chasm is </w:t>
      </w:r>
      <w:r w:rsidRPr="00326260">
        <w:rPr>
          <w:rStyle w:val="Emphasis"/>
        </w:rPr>
        <w:t>widening</w:t>
      </w:r>
      <w:r w:rsidRPr="00326260">
        <w:rPr>
          <w:sz w:val="16"/>
        </w:rPr>
        <w:t xml:space="preserve"> with </w:t>
      </w:r>
      <w:r w:rsidRPr="00326260">
        <w:rPr>
          <w:rStyle w:val="Emphasis"/>
        </w:rPr>
        <w:t>each</w:t>
      </w:r>
      <w:r w:rsidRPr="00326260">
        <w:rPr>
          <w:sz w:val="16"/>
        </w:rPr>
        <w:t xml:space="preserve"> passing </w:t>
      </w:r>
      <w:r w:rsidRPr="00326260">
        <w:rPr>
          <w:rStyle w:val="Emphasis"/>
        </w:rPr>
        <w:t>month</w:t>
      </w:r>
      <w:r w:rsidRPr="00326260">
        <w:rPr>
          <w:sz w:val="16"/>
        </w:rPr>
        <w:t xml:space="preserve">. </w:t>
      </w:r>
      <w:r w:rsidRPr="00F75147">
        <w:rPr>
          <w:rStyle w:val="Emphasis"/>
          <w:highlight w:val="yellow"/>
        </w:rPr>
        <w:t>COVID</w:t>
      </w:r>
      <w:r w:rsidRPr="00326260">
        <w:rPr>
          <w:sz w:val="16"/>
        </w:rPr>
        <w:t xml:space="preserve">-19 had, in fact, </w:t>
      </w:r>
      <w:r w:rsidRPr="00F75147">
        <w:rPr>
          <w:rStyle w:val="Emphasis"/>
          <w:highlight w:val="yellow"/>
        </w:rPr>
        <w:t>boosted</w:t>
      </w:r>
      <w:r w:rsidRPr="00326260">
        <w:rPr>
          <w:sz w:val="16"/>
        </w:rPr>
        <w:t xml:space="preserve"> </w:t>
      </w:r>
      <w:r w:rsidRPr="00326260">
        <w:rPr>
          <w:rStyle w:val="StyleUnderline"/>
        </w:rPr>
        <w:t xml:space="preserve">global </w:t>
      </w:r>
      <w:r w:rsidRPr="00F75147">
        <w:rPr>
          <w:rStyle w:val="StyleUnderline"/>
          <w:highlight w:val="yellow"/>
        </w:rPr>
        <w:t>billionaire wealth</w:t>
      </w:r>
      <w:r w:rsidRPr="00326260">
        <w:rPr>
          <w:rStyle w:val="StyleUnderline"/>
        </w:rPr>
        <w:t xml:space="preserve"> to an unprecedented $10.2 trillion</w:t>
      </w:r>
      <w:r w:rsidRPr="00326260">
        <w:rPr>
          <w:sz w:val="16"/>
        </w:rPr>
        <w:t xml:space="preserve"> by July 2020 (UBS-PWC, 2020). </w:t>
      </w:r>
      <w:r w:rsidRPr="00326260">
        <w:rPr>
          <w:rStyle w:val="StyleUnderline"/>
        </w:rPr>
        <w:t>Global GDP</w:t>
      </w:r>
      <w:r w:rsidRPr="00326260">
        <w:rPr>
          <w:sz w:val="16"/>
        </w:rPr>
        <w:t xml:space="preserve">, worth $88 trillion in 2019, </w:t>
      </w:r>
      <w:r w:rsidRPr="00326260">
        <w:rPr>
          <w:rStyle w:val="StyleUnderline"/>
        </w:rPr>
        <w:t>may have contracted by 5.2% in 2020</w:t>
      </w:r>
      <w:r w:rsidRPr="00326260">
        <w:rPr>
          <w:sz w:val="16"/>
        </w:rPr>
        <w:t xml:space="preserve"> (World Bank, 2020).</w:t>
      </w:r>
    </w:p>
    <w:p w14:paraId="1BFE1317" w14:textId="77777777" w:rsidR="00F64E6C" w:rsidRPr="00326260" w:rsidRDefault="00F64E6C" w:rsidP="00F64E6C">
      <w:pPr>
        <w:rPr>
          <w:sz w:val="16"/>
        </w:rPr>
      </w:pPr>
      <w:r w:rsidRPr="00326260">
        <w:rPr>
          <w:sz w:val="16"/>
        </w:rPr>
        <w:t xml:space="preserve">As the Greek historian Plutarch warned in the 1st century AD: “An imbalance between rich and poor is the oldest and most fatal ailment of all republics” (Mauldin, 2014). </w:t>
      </w:r>
      <w:r w:rsidRPr="00326260">
        <w:rPr>
          <w:rStyle w:val="StyleUnderline"/>
        </w:rPr>
        <w:t>The</w:t>
      </w:r>
      <w:r w:rsidRPr="00326260">
        <w:rPr>
          <w:sz w:val="16"/>
        </w:rPr>
        <w:t xml:space="preserve"> </w:t>
      </w:r>
      <w:r w:rsidRPr="00326260">
        <w:rPr>
          <w:rStyle w:val="Emphasis"/>
        </w:rPr>
        <w:t>stability</w:t>
      </w:r>
      <w:r w:rsidRPr="00326260">
        <w:rPr>
          <w:sz w:val="16"/>
        </w:rPr>
        <w:t xml:space="preserve"> </w:t>
      </w:r>
      <w:r w:rsidRPr="00326260">
        <w:rPr>
          <w:rStyle w:val="StyleUnderline"/>
        </w:rPr>
        <w:t xml:space="preserve">of a </w:t>
      </w:r>
      <w:r w:rsidRPr="00326260">
        <w:rPr>
          <w:rStyle w:val="Emphasis"/>
        </w:rPr>
        <w:t>society</w:t>
      </w:r>
      <w:r w:rsidRPr="00326260">
        <w:rPr>
          <w:sz w:val="16"/>
        </w:rPr>
        <w:t xml:space="preserve">, as Aristotle argued even earlier, </w:t>
      </w:r>
      <w:r w:rsidRPr="00326260">
        <w:rPr>
          <w:rStyle w:val="StyleUnderline"/>
        </w:rPr>
        <w:t xml:space="preserve">depends on a robust </w:t>
      </w:r>
      <w:r w:rsidRPr="00326260">
        <w:rPr>
          <w:rStyle w:val="Emphasis"/>
        </w:rPr>
        <w:t>middle element</w:t>
      </w:r>
      <w:r w:rsidRPr="00326260">
        <w:rPr>
          <w:sz w:val="16"/>
        </w:rPr>
        <w:t xml:space="preserve"> or middle class. </w:t>
      </w:r>
      <w:r w:rsidRPr="00326260">
        <w:rPr>
          <w:rStyle w:val="StyleUnderline"/>
        </w:rPr>
        <w:t>At the rate the global middle class is facing catastrophic debt and unemployment</w:t>
      </w:r>
      <w:r w:rsidRPr="00326260">
        <w:rPr>
          <w:sz w:val="16"/>
        </w:rPr>
        <w:t xml:space="preserve"> levels, </w:t>
      </w:r>
      <w:r w:rsidRPr="00F75147">
        <w:rPr>
          <w:rStyle w:val="StyleUnderline"/>
          <w:highlight w:val="yellow"/>
        </w:rPr>
        <w:t>widespread</w:t>
      </w:r>
      <w:r w:rsidRPr="00F75147">
        <w:rPr>
          <w:sz w:val="16"/>
          <w:highlight w:val="yellow"/>
        </w:rPr>
        <w:t xml:space="preserve"> </w:t>
      </w:r>
      <w:r w:rsidRPr="00F75147">
        <w:rPr>
          <w:rStyle w:val="Emphasis"/>
          <w:highlight w:val="yellow"/>
        </w:rPr>
        <w:t>social disaffection</w:t>
      </w:r>
      <w:r w:rsidRPr="00F75147">
        <w:rPr>
          <w:sz w:val="16"/>
          <w:highlight w:val="yellow"/>
        </w:rPr>
        <w:t xml:space="preserve"> </w:t>
      </w:r>
      <w:r w:rsidRPr="00F75147">
        <w:rPr>
          <w:rStyle w:val="StyleUnderline"/>
          <w:highlight w:val="yellow"/>
        </w:rPr>
        <w:t>may</w:t>
      </w:r>
      <w:r w:rsidRPr="00F75147">
        <w:rPr>
          <w:sz w:val="16"/>
          <w:highlight w:val="yellow"/>
        </w:rPr>
        <w:t xml:space="preserve"> </w:t>
      </w:r>
      <w:r w:rsidRPr="00F75147">
        <w:rPr>
          <w:rStyle w:val="Emphasis"/>
          <w:highlight w:val="yellow"/>
        </w:rPr>
        <w:t>morph</w:t>
      </w:r>
      <w:r w:rsidRPr="00326260">
        <w:rPr>
          <w:sz w:val="16"/>
        </w:rPr>
        <w:t xml:space="preserve"> </w:t>
      </w:r>
      <w:r w:rsidRPr="00F75147">
        <w:rPr>
          <w:rStyle w:val="StyleUnderline"/>
          <w:highlight w:val="yellow"/>
        </w:rPr>
        <w:t>into</w:t>
      </w:r>
      <w:r w:rsidRPr="00F75147">
        <w:rPr>
          <w:sz w:val="16"/>
          <w:highlight w:val="yellow"/>
        </w:rPr>
        <w:t xml:space="preserve"> </w:t>
      </w:r>
      <w:r w:rsidRPr="00F75147">
        <w:rPr>
          <w:rStyle w:val="Emphasis"/>
          <w:highlight w:val="yellow"/>
        </w:rPr>
        <w:t>outright anarchy</w:t>
      </w:r>
      <w:r w:rsidRPr="00326260">
        <w:rPr>
          <w:sz w:val="16"/>
        </w:rPr>
        <w:t xml:space="preserve"> (Maavak, 2012; DCDC, 2007).</w:t>
      </w:r>
    </w:p>
    <w:p w14:paraId="7D2F106D" w14:textId="77777777" w:rsidR="00F64E6C" w:rsidRPr="00326260" w:rsidRDefault="00F64E6C" w:rsidP="00F64E6C">
      <w:pPr>
        <w:rPr>
          <w:sz w:val="16"/>
        </w:rPr>
      </w:pPr>
      <w:r w:rsidRPr="00326260">
        <w:rPr>
          <w:sz w:val="16"/>
        </w:rPr>
        <w:t xml:space="preserve">Economic </w:t>
      </w:r>
      <w:r w:rsidRPr="00F75147">
        <w:rPr>
          <w:rStyle w:val="StyleUnderline"/>
          <w:highlight w:val="yellow"/>
        </w:rPr>
        <w:t>stressors</w:t>
      </w:r>
      <w:r w:rsidRPr="00326260">
        <w:rPr>
          <w:sz w:val="16"/>
        </w:rPr>
        <w:t xml:space="preserve">, in transcendent VUCA fashion, </w:t>
      </w:r>
      <w:r w:rsidRPr="00F75147">
        <w:rPr>
          <w:rStyle w:val="StyleUnderline"/>
          <w:highlight w:val="yellow"/>
        </w:rPr>
        <w:t>may</w:t>
      </w:r>
      <w:r w:rsidRPr="00326260">
        <w:rPr>
          <w:rStyle w:val="StyleUnderline"/>
        </w:rPr>
        <w:t xml:space="preserve"> also </w:t>
      </w:r>
      <w:r w:rsidRPr="00F75147">
        <w:rPr>
          <w:rStyle w:val="StyleUnderline"/>
          <w:highlight w:val="yellow"/>
        </w:rPr>
        <w:t>induce</w:t>
      </w:r>
      <w:r w:rsidRPr="00326260">
        <w:rPr>
          <w:sz w:val="16"/>
        </w:rPr>
        <w:t xml:space="preserve"> radical </w:t>
      </w:r>
      <w:r w:rsidRPr="00F75147">
        <w:rPr>
          <w:rStyle w:val="Emphasis"/>
          <w:highlight w:val="yellow"/>
        </w:rPr>
        <w:t>geopolitical</w:t>
      </w:r>
      <w:r w:rsidRPr="00F75147">
        <w:rPr>
          <w:sz w:val="16"/>
          <w:highlight w:val="yellow"/>
        </w:rPr>
        <w:t xml:space="preserve"> </w:t>
      </w:r>
      <w:r w:rsidRPr="00F75147">
        <w:rPr>
          <w:rStyle w:val="StyleUnderline"/>
          <w:highlight w:val="yellow"/>
        </w:rPr>
        <w:t>realignments</w:t>
      </w:r>
      <w:r w:rsidRPr="00326260">
        <w:rPr>
          <w:sz w:val="16"/>
        </w:rPr>
        <w:t xml:space="preserve">. </w:t>
      </w:r>
      <w:r w:rsidRPr="00F75147">
        <w:rPr>
          <w:rStyle w:val="Emphasis"/>
          <w:highlight w:val="yellow"/>
        </w:rPr>
        <w:t>Bullions</w:t>
      </w:r>
      <w:r w:rsidRPr="00F75147">
        <w:rPr>
          <w:sz w:val="16"/>
          <w:highlight w:val="yellow"/>
        </w:rPr>
        <w:t xml:space="preserve"> </w:t>
      </w:r>
      <w:r w:rsidRPr="00F75147">
        <w:rPr>
          <w:rStyle w:val="StyleUnderline"/>
          <w:highlight w:val="yellow"/>
        </w:rPr>
        <w:t xml:space="preserve">now carry </w:t>
      </w:r>
      <w:r w:rsidRPr="00F75147">
        <w:rPr>
          <w:rStyle w:val="Emphasis"/>
          <w:highlight w:val="yellow"/>
        </w:rPr>
        <w:t>more weight than NATO’s security guarantees</w:t>
      </w:r>
      <w:r w:rsidRPr="00326260">
        <w:rPr>
          <w:sz w:val="16"/>
        </w:rPr>
        <w:t xml:space="preserve"> </w:t>
      </w:r>
      <w:r w:rsidRPr="00326260">
        <w:rPr>
          <w:rStyle w:val="StyleUnderline"/>
        </w:rPr>
        <w:t>in Eastern Europe</w:t>
      </w:r>
      <w:r w:rsidRPr="00326260">
        <w:rPr>
          <w:sz w:val="16"/>
        </w:rPr>
        <w:t>. After Poland repatriated 100 tons of gold from the Bank of England in 2019, Slovakia, Serbia and Hungary quickly followed suit.</w:t>
      </w:r>
    </w:p>
    <w:p w14:paraId="119612D9" w14:textId="77777777" w:rsidR="00F64E6C" w:rsidRPr="00326260" w:rsidRDefault="00F64E6C" w:rsidP="00F64E6C">
      <w:pPr>
        <w:rPr>
          <w:sz w:val="16"/>
        </w:rPr>
      </w:pPr>
      <w:r w:rsidRPr="00326260">
        <w:rPr>
          <w:sz w:val="16"/>
        </w:rPr>
        <w:t>According to former Slovak Premier Robert Fico, this erosion in regional trust was based on historical precedents – in particular the 1938 Munich Agreement which ceded Czechoslovakia’s Sudetenland to Nazi Germany. As Fico reiterated (Dudik &amp; Tomek, 2019):</w:t>
      </w:r>
    </w:p>
    <w:p w14:paraId="455DBC04" w14:textId="77777777" w:rsidR="00F64E6C" w:rsidRPr="00326260" w:rsidRDefault="00F64E6C" w:rsidP="00F64E6C">
      <w:pPr>
        <w:ind w:left="720"/>
        <w:rPr>
          <w:sz w:val="16"/>
        </w:rPr>
      </w:pPr>
      <w:r w:rsidRPr="00326260">
        <w:rPr>
          <w:sz w:val="16"/>
        </w:rPr>
        <w:t>“You can hardly trust even the closest allies after the Munich Agreement… I guarantee that if something happens, we won’t see a single gram of this (offshore-held) gold. Let’s do it (repatriation) as quickly as possible.” (Parenthesis added by author).</w:t>
      </w:r>
    </w:p>
    <w:p w14:paraId="3802AD3C" w14:textId="77777777" w:rsidR="00F64E6C" w:rsidRPr="00326260" w:rsidRDefault="00F64E6C" w:rsidP="00F64E6C">
      <w:pPr>
        <w:rPr>
          <w:sz w:val="16"/>
        </w:rPr>
      </w:pPr>
      <w:r w:rsidRPr="00326260">
        <w:rPr>
          <w:sz w:val="16"/>
        </w:rPr>
        <w:t>President Aleksandar Vucic of Serbia (a non-NATO nation) justified his central bank’s gold-repatriation program by hinting at economic headwinds ahead: “We see in which direction the crisis in the world is moving” (Dudik &amp; Tomek, 2019). Indeed, with two global Titanics – the United States and China – set on a collision course with a quadrillions-denominated iceberg in the middle, and a viral outbreak on its tip, the seismic ripples will be felt far, wide and for a considerable period.</w:t>
      </w:r>
    </w:p>
    <w:p w14:paraId="59BCB116" w14:textId="77777777" w:rsidR="00F64E6C" w:rsidRPr="00326260" w:rsidRDefault="00F64E6C" w:rsidP="00F64E6C">
      <w:pPr>
        <w:rPr>
          <w:sz w:val="16"/>
        </w:rPr>
      </w:pPr>
      <w:r w:rsidRPr="00326260">
        <w:rPr>
          <w:sz w:val="16"/>
        </w:rPr>
        <w:t xml:space="preserve">A reality check is nonetheless needed here: Can additional bullions realistically circumvallate the economies of 80 million plus peoples in these Eastern European nations, worth a collective $1.8 trillion by purchasing power parity? Gold however is a potent psychological symbol as it represents national sovereignty and economic reassurance in a potentially hyperinflationary world. The portents are clear: The current global economic system will be weakened by </w:t>
      </w:r>
      <w:r w:rsidRPr="00326260">
        <w:rPr>
          <w:rStyle w:val="StyleUnderline"/>
        </w:rPr>
        <w:t>rising</w:t>
      </w:r>
      <w:r w:rsidRPr="00326260">
        <w:rPr>
          <w:sz w:val="16"/>
        </w:rPr>
        <w:t xml:space="preserve"> </w:t>
      </w:r>
      <w:r w:rsidRPr="00326260">
        <w:rPr>
          <w:rStyle w:val="Emphasis"/>
        </w:rPr>
        <w:t>nationalism</w:t>
      </w:r>
      <w:r w:rsidRPr="00326260">
        <w:rPr>
          <w:sz w:val="16"/>
        </w:rPr>
        <w:t xml:space="preserve"> </w:t>
      </w:r>
      <w:r w:rsidRPr="00326260">
        <w:rPr>
          <w:rStyle w:val="StyleUnderline"/>
        </w:rPr>
        <w:t>and</w:t>
      </w:r>
      <w:r w:rsidRPr="00326260">
        <w:rPr>
          <w:sz w:val="16"/>
        </w:rPr>
        <w:t xml:space="preserve"> </w:t>
      </w:r>
      <w:r w:rsidRPr="00326260">
        <w:rPr>
          <w:rStyle w:val="Emphasis"/>
        </w:rPr>
        <w:t>autarkic demands</w:t>
      </w:r>
      <w:r w:rsidRPr="00326260">
        <w:rPr>
          <w:sz w:val="16"/>
        </w:rPr>
        <w:t>. Much uncertainty remains ahead. Mauldin (2018) proposes the introduction of Old Testament-style debt jubilees to facilitate gradual national recoveries. The World Economic Forum, on the other hand, has long proposed a “Great Reset” by 2030; a socialist utopia where “you’ll own nothing and you’ll be happy” (WEF, 2016).</w:t>
      </w:r>
    </w:p>
    <w:p w14:paraId="36E26E1D" w14:textId="77777777" w:rsidR="00F64E6C" w:rsidRPr="00326260" w:rsidRDefault="00F64E6C" w:rsidP="00F64E6C">
      <w:pPr>
        <w:rPr>
          <w:sz w:val="16"/>
        </w:rPr>
      </w:pPr>
      <w:r w:rsidRPr="00326260">
        <w:rPr>
          <w:sz w:val="16"/>
        </w:rPr>
        <w:t xml:space="preserve">In the final analysis, </w:t>
      </w:r>
      <w:r w:rsidRPr="00F75147">
        <w:rPr>
          <w:rStyle w:val="StyleUnderline"/>
          <w:highlight w:val="yellow"/>
        </w:rPr>
        <w:t>COVID</w:t>
      </w:r>
      <w:r w:rsidRPr="00326260">
        <w:rPr>
          <w:sz w:val="16"/>
        </w:rPr>
        <w:t xml:space="preserve">-19 </w:t>
      </w:r>
      <w:r w:rsidRPr="00F75147">
        <w:rPr>
          <w:rStyle w:val="StyleUnderline"/>
          <w:highlight w:val="yellow"/>
        </w:rPr>
        <w:t xml:space="preserve">is not the </w:t>
      </w:r>
      <w:r w:rsidRPr="00F75147">
        <w:rPr>
          <w:rStyle w:val="Emphasis"/>
          <w:highlight w:val="yellow"/>
        </w:rPr>
        <w:t>root cause</w:t>
      </w:r>
      <w:r w:rsidRPr="00326260">
        <w:rPr>
          <w:sz w:val="16"/>
        </w:rPr>
        <w:t xml:space="preserve"> of the current global economic turmoil; it is </w:t>
      </w:r>
      <w:r w:rsidRPr="00326260">
        <w:rPr>
          <w:rStyle w:val="StyleUnderline"/>
        </w:rPr>
        <w:t xml:space="preserve">merely an </w:t>
      </w:r>
      <w:r w:rsidRPr="00326260">
        <w:rPr>
          <w:rStyle w:val="Emphasis"/>
        </w:rPr>
        <w:t>accelerant</w:t>
      </w:r>
      <w:r w:rsidRPr="00326260">
        <w:rPr>
          <w:sz w:val="16"/>
        </w:rPr>
        <w:t xml:space="preserve"> </w:t>
      </w:r>
      <w:r w:rsidRPr="00326260">
        <w:rPr>
          <w:rStyle w:val="StyleUnderline"/>
        </w:rPr>
        <w:t xml:space="preserve">to a </w:t>
      </w:r>
      <w:r w:rsidRPr="00326260">
        <w:rPr>
          <w:rStyle w:val="Emphasis"/>
        </w:rPr>
        <w:t>burning house of cards</w:t>
      </w:r>
      <w:r w:rsidRPr="00326260">
        <w:rPr>
          <w:sz w:val="16"/>
        </w:rPr>
        <w:t xml:space="preserve"> that was </w:t>
      </w:r>
      <w:r w:rsidRPr="00326260">
        <w:rPr>
          <w:rStyle w:val="StyleUnderline"/>
        </w:rPr>
        <w:t>left</w:t>
      </w:r>
      <w:r w:rsidRPr="00326260">
        <w:rPr>
          <w:sz w:val="16"/>
        </w:rPr>
        <w:t xml:space="preserve"> </w:t>
      </w:r>
      <w:r w:rsidRPr="00326260">
        <w:rPr>
          <w:rStyle w:val="Emphasis"/>
        </w:rPr>
        <w:t>smouldering</w:t>
      </w:r>
      <w:r w:rsidRPr="00326260">
        <w:rPr>
          <w:sz w:val="16"/>
        </w:rPr>
        <w:t xml:space="preserve"> </w:t>
      </w:r>
      <w:r w:rsidRPr="00326260">
        <w:rPr>
          <w:rStyle w:val="StyleUnderline"/>
        </w:rPr>
        <w:t>since</w:t>
      </w:r>
      <w:r w:rsidRPr="00326260">
        <w:rPr>
          <w:sz w:val="16"/>
        </w:rPr>
        <w:t xml:space="preserve"> the </w:t>
      </w:r>
      <w:r w:rsidRPr="00326260">
        <w:rPr>
          <w:rStyle w:val="StyleUnderline"/>
        </w:rPr>
        <w:t>20</w:t>
      </w:r>
      <w:r w:rsidRPr="00326260">
        <w:rPr>
          <w:rStyle w:val="Emphasis"/>
        </w:rPr>
        <w:t>08</w:t>
      </w:r>
      <w:r w:rsidRPr="00326260">
        <w:rPr>
          <w:sz w:val="16"/>
        </w:rPr>
        <w:t xml:space="preserve"> Great Recession (Maavak, 2020a). We also see how the four main pillars of systems thinking (diversity, interconnectivity, interactivity and “adaptivity”) form the mise en scene in a VUCA decade.</w:t>
      </w:r>
    </w:p>
    <w:p w14:paraId="27A70F33" w14:textId="77777777" w:rsidR="00F64E6C" w:rsidRPr="00326260" w:rsidRDefault="00F64E6C" w:rsidP="00F64E6C">
      <w:pPr>
        <w:rPr>
          <w:sz w:val="16"/>
        </w:rPr>
      </w:pPr>
      <w:r w:rsidRPr="00326260">
        <w:rPr>
          <w:sz w:val="16"/>
        </w:rPr>
        <w:t>ENVIRONMENTAL</w:t>
      </w:r>
    </w:p>
    <w:p w14:paraId="4EFEE800" w14:textId="77777777" w:rsidR="00F64E6C" w:rsidRPr="00326260" w:rsidRDefault="00F64E6C" w:rsidP="00F64E6C">
      <w:pPr>
        <w:rPr>
          <w:sz w:val="16"/>
        </w:rPr>
      </w:pPr>
      <w:r w:rsidRPr="00326260">
        <w:rPr>
          <w:rStyle w:val="StyleUnderline"/>
        </w:rPr>
        <w:t xml:space="preserve">What happens to the </w:t>
      </w:r>
      <w:r w:rsidRPr="00326260">
        <w:rPr>
          <w:rStyle w:val="Emphasis"/>
        </w:rPr>
        <w:t>environment</w:t>
      </w:r>
      <w:r w:rsidRPr="00326260">
        <w:rPr>
          <w:sz w:val="16"/>
        </w:rPr>
        <w:t xml:space="preserve"> </w:t>
      </w:r>
      <w:r w:rsidRPr="00326260">
        <w:rPr>
          <w:rStyle w:val="StyleUnderline"/>
        </w:rPr>
        <w:t>when</w:t>
      </w:r>
      <w:r w:rsidRPr="00326260">
        <w:rPr>
          <w:sz w:val="16"/>
        </w:rPr>
        <w:t xml:space="preserve"> our </w:t>
      </w:r>
      <w:r w:rsidRPr="00326260">
        <w:rPr>
          <w:rStyle w:val="Emphasis"/>
        </w:rPr>
        <w:t>economies implode?</w:t>
      </w:r>
      <w:r w:rsidRPr="00326260">
        <w:rPr>
          <w:sz w:val="16"/>
        </w:rPr>
        <w:t xml:space="preserve"> </w:t>
      </w:r>
      <w:r w:rsidRPr="00326260">
        <w:rPr>
          <w:rStyle w:val="StyleUnderline"/>
        </w:rPr>
        <w:t xml:space="preserve">Think of a debt-laden </w:t>
      </w:r>
      <w:r w:rsidRPr="00326260">
        <w:rPr>
          <w:rStyle w:val="Emphasis"/>
        </w:rPr>
        <w:t>workforce</w:t>
      </w:r>
      <w:r w:rsidRPr="00326260">
        <w:rPr>
          <w:sz w:val="16"/>
        </w:rPr>
        <w:t xml:space="preserve"> </w:t>
      </w:r>
      <w:r w:rsidRPr="00326260">
        <w:rPr>
          <w:rStyle w:val="StyleUnderline"/>
        </w:rPr>
        <w:t xml:space="preserve">at sensitive </w:t>
      </w:r>
      <w:r w:rsidRPr="00326260">
        <w:rPr>
          <w:rStyle w:val="Emphasis"/>
        </w:rPr>
        <w:t>nuclear and chemical plants</w:t>
      </w:r>
      <w:r w:rsidRPr="00326260">
        <w:rPr>
          <w:sz w:val="16"/>
        </w:rPr>
        <w:t xml:space="preserve">, along </w:t>
      </w:r>
      <w:r w:rsidRPr="00326260">
        <w:rPr>
          <w:rStyle w:val="StyleUnderline"/>
        </w:rPr>
        <w:t>with a</w:t>
      </w:r>
      <w:r w:rsidRPr="00326260">
        <w:rPr>
          <w:sz w:val="16"/>
        </w:rPr>
        <w:t xml:space="preserve"> concomitant </w:t>
      </w:r>
      <w:r w:rsidRPr="00326260">
        <w:rPr>
          <w:rStyle w:val="Emphasis"/>
        </w:rPr>
        <w:t>surge in industrial accidents</w:t>
      </w:r>
      <w:r w:rsidRPr="00326260">
        <w:rPr>
          <w:sz w:val="16"/>
        </w:rPr>
        <w:t xml:space="preserve">? </w:t>
      </w:r>
      <w:r w:rsidRPr="00F75147">
        <w:rPr>
          <w:rStyle w:val="Emphasis"/>
          <w:highlight w:val="yellow"/>
        </w:rPr>
        <w:t>Economic stressors</w:t>
      </w:r>
      <w:r w:rsidRPr="00326260">
        <w:rPr>
          <w:rStyle w:val="StyleUnderline"/>
        </w:rPr>
        <w:t xml:space="preserve">, </w:t>
      </w:r>
      <w:r w:rsidRPr="00F75147">
        <w:rPr>
          <w:rStyle w:val="Emphasis"/>
          <w:highlight w:val="yellow"/>
        </w:rPr>
        <w:t>workforce demoralization</w:t>
      </w:r>
      <w:r w:rsidRPr="00326260">
        <w:rPr>
          <w:rStyle w:val="StyleUnderline"/>
        </w:rPr>
        <w:t xml:space="preserve"> and rampant </w:t>
      </w:r>
      <w:r w:rsidRPr="00F75147">
        <w:rPr>
          <w:rStyle w:val="Emphasis"/>
          <w:highlight w:val="yellow"/>
        </w:rPr>
        <w:t>profiteering</w:t>
      </w:r>
      <w:r w:rsidRPr="00326260">
        <w:rPr>
          <w:sz w:val="16"/>
        </w:rPr>
        <w:t xml:space="preserve"> – </w:t>
      </w:r>
      <w:r w:rsidRPr="00F75147">
        <w:rPr>
          <w:rStyle w:val="Emphasis"/>
          <w:highlight w:val="yellow"/>
        </w:rPr>
        <w:t>rather than</w:t>
      </w:r>
      <w:r w:rsidRPr="00326260">
        <w:rPr>
          <w:sz w:val="16"/>
        </w:rPr>
        <w:t xml:space="preserve"> manmade </w:t>
      </w:r>
      <w:r w:rsidRPr="00F75147">
        <w:rPr>
          <w:rStyle w:val="Emphasis"/>
          <w:highlight w:val="yellow"/>
        </w:rPr>
        <w:t>climate change</w:t>
      </w:r>
      <w:r w:rsidRPr="00326260">
        <w:rPr>
          <w:sz w:val="16"/>
        </w:rPr>
        <w:t xml:space="preserve"> – arguably </w:t>
      </w:r>
      <w:r w:rsidRPr="00F75147">
        <w:rPr>
          <w:rStyle w:val="StyleUnderline"/>
          <w:highlight w:val="yellow"/>
        </w:rPr>
        <w:t xml:space="preserve">pose the </w:t>
      </w:r>
      <w:r w:rsidRPr="00F75147">
        <w:rPr>
          <w:rStyle w:val="Emphasis"/>
          <w:highlight w:val="yellow"/>
        </w:rPr>
        <w:t>biggest threat</w:t>
      </w:r>
      <w:r w:rsidRPr="00F75147">
        <w:rPr>
          <w:rStyle w:val="StyleUnderline"/>
          <w:highlight w:val="yellow"/>
        </w:rPr>
        <w:t xml:space="preserve">s </w:t>
      </w:r>
      <w:r w:rsidRPr="00F75147">
        <w:rPr>
          <w:rStyle w:val="Emphasis"/>
          <w:highlight w:val="yellow"/>
        </w:rPr>
        <w:t>to the environment</w:t>
      </w:r>
      <w:r w:rsidRPr="00326260">
        <w:rPr>
          <w:sz w:val="16"/>
        </w:rPr>
        <w:t>. In a WEF report, Buehler et al (2017) made the following pre-COVID-19 observation:</w:t>
      </w:r>
    </w:p>
    <w:p w14:paraId="241724FD" w14:textId="77777777" w:rsidR="00F64E6C" w:rsidRPr="00326260" w:rsidRDefault="00F64E6C" w:rsidP="00F64E6C">
      <w:pPr>
        <w:ind w:left="720"/>
        <w:rPr>
          <w:sz w:val="16"/>
        </w:rPr>
      </w:pPr>
      <w:r w:rsidRPr="00326260">
        <w:rPr>
          <w:sz w:val="16"/>
        </w:rPr>
        <w:t>The ILO estimates that the annual cost to the global economy from accidents and work-related diseases alone is a staggering $3 trillion. Moreover, a recent report suggests the world’s 3.2 billion workers are increasingly unwell, with the vast majority facing significant economic insecurity: 77% work in part-time, temporary, “vulnerable” or unpaid jobs.</w:t>
      </w:r>
    </w:p>
    <w:p w14:paraId="26F2C159" w14:textId="77777777" w:rsidR="00F64E6C" w:rsidRPr="00326260" w:rsidRDefault="00F64E6C" w:rsidP="00F64E6C">
      <w:pPr>
        <w:rPr>
          <w:sz w:val="16"/>
        </w:rPr>
      </w:pPr>
      <w:r w:rsidRPr="00326260">
        <w:rPr>
          <w:sz w:val="16"/>
        </w:rPr>
        <w:t xml:space="preserve">Shouldn’t this phenomenon be better categorized as a societal or economic risk rather than an environmental one? In line with the systems thinking approach, however, </w:t>
      </w:r>
      <w:r w:rsidRPr="00326260">
        <w:rPr>
          <w:rStyle w:val="StyleUnderline"/>
        </w:rPr>
        <w:t xml:space="preserve">global risks can no longer be </w:t>
      </w:r>
      <w:r w:rsidRPr="00326260">
        <w:rPr>
          <w:rStyle w:val="Emphasis"/>
        </w:rPr>
        <w:t>boxed</w:t>
      </w:r>
      <w:r w:rsidRPr="00326260">
        <w:rPr>
          <w:rStyle w:val="StyleUnderline"/>
        </w:rPr>
        <w:t xml:space="preserve"> into a </w:t>
      </w:r>
      <w:r w:rsidRPr="00326260">
        <w:rPr>
          <w:rStyle w:val="Emphasis"/>
        </w:rPr>
        <w:t>taxonomical silo</w:t>
      </w:r>
      <w:r w:rsidRPr="00326260">
        <w:rPr>
          <w:sz w:val="16"/>
        </w:rPr>
        <w:t xml:space="preserve">. </w:t>
      </w:r>
      <w:r w:rsidRPr="00F75147">
        <w:rPr>
          <w:rStyle w:val="Emphasis"/>
          <w:highlight w:val="yellow"/>
        </w:rPr>
        <w:t>Frazzled workforces</w:t>
      </w:r>
      <w:r w:rsidRPr="00F75147">
        <w:rPr>
          <w:sz w:val="16"/>
          <w:highlight w:val="yellow"/>
        </w:rPr>
        <w:t xml:space="preserve"> </w:t>
      </w:r>
      <w:r w:rsidRPr="00F75147">
        <w:rPr>
          <w:rStyle w:val="StyleUnderline"/>
          <w:highlight w:val="yellow"/>
        </w:rPr>
        <w:t xml:space="preserve">may precipitate </w:t>
      </w:r>
      <w:r w:rsidRPr="00F75147">
        <w:rPr>
          <w:rStyle w:val="Emphasis"/>
          <w:highlight w:val="yellow"/>
        </w:rPr>
        <w:t>another</w:t>
      </w:r>
      <w:r w:rsidRPr="00326260">
        <w:rPr>
          <w:sz w:val="16"/>
        </w:rPr>
        <w:t xml:space="preserve"> Bhopal (1984), </w:t>
      </w:r>
      <w:r w:rsidRPr="00F75147">
        <w:rPr>
          <w:rStyle w:val="Emphasis"/>
          <w:highlight w:val="yellow"/>
        </w:rPr>
        <w:t>Chernobyl</w:t>
      </w:r>
      <w:r w:rsidRPr="00326260">
        <w:rPr>
          <w:sz w:val="16"/>
        </w:rPr>
        <w:t xml:space="preserve"> (1986), Deepwater Horizon (2010) or Flint water crisis (2014). </w:t>
      </w:r>
      <w:r w:rsidRPr="00326260">
        <w:rPr>
          <w:rStyle w:val="StyleUnderline"/>
        </w:rPr>
        <w:t xml:space="preserve">These disasters were notably </w:t>
      </w:r>
      <w:r w:rsidRPr="00326260">
        <w:rPr>
          <w:rStyle w:val="Emphasis"/>
        </w:rPr>
        <w:t>not</w:t>
      </w:r>
      <w:r w:rsidRPr="00326260">
        <w:rPr>
          <w:rStyle w:val="StyleUnderline"/>
        </w:rPr>
        <w:t xml:space="preserve"> the result of manmade</w:t>
      </w:r>
      <w:r w:rsidRPr="00326260">
        <w:rPr>
          <w:sz w:val="16"/>
        </w:rPr>
        <w:t xml:space="preserve"> </w:t>
      </w:r>
      <w:r w:rsidRPr="00326260">
        <w:rPr>
          <w:rStyle w:val="Emphasis"/>
        </w:rPr>
        <w:t>climate change</w:t>
      </w:r>
      <w:r w:rsidRPr="00326260">
        <w:rPr>
          <w:sz w:val="16"/>
        </w:rPr>
        <w:t xml:space="preserve">. </w:t>
      </w:r>
      <w:r w:rsidRPr="00326260">
        <w:rPr>
          <w:rStyle w:val="StyleUnderline"/>
        </w:rPr>
        <w:t>Neither was</w:t>
      </w:r>
      <w:r w:rsidRPr="00326260">
        <w:rPr>
          <w:sz w:val="16"/>
        </w:rPr>
        <w:t xml:space="preserve"> the </w:t>
      </w:r>
      <w:r w:rsidRPr="00326260">
        <w:rPr>
          <w:rStyle w:val="Emphasis"/>
        </w:rPr>
        <w:t>Fukushima</w:t>
      </w:r>
      <w:r w:rsidRPr="00326260">
        <w:rPr>
          <w:sz w:val="16"/>
        </w:rPr>
        <w:t xml:space="preserve"> nuclear disaster (2011) </w:t>
      </w:r>
      <w:r w:rsidRPr="00326260">
        <w:rPr>
          <w:rStyle w:val="StyleUnderline"/>
        </w:rPr>
        <w:t xml:space="preserve">nor the </w:t>
      </w:r>
      <w:r w:rsidRPr="00326260">
        <w:rPr>
          <w:rStyle w:val="Emphasis"/>
        </w:rPr>
        <w:t>Indian Ocean tsunami</w:t>
      </w:r>
      <w:r w:rsidRPr="00326260">
        <w:rPr>
          <w:sz w:val="16"/>
        </w:rPr>
        <w:t xml:space="preserve"> (2004). Indeed, </w:t>
      </w:r>
      <w:r w:rsidRPr="00326260">
        <w:rPr>
          <w:rStyle w:val="StyleUnderline"/>
        </w:rPr>
        <w:t xml:space="preserve">the combustion of a long-overlooked cargo of 2,750 tonnes of </w:t>
      </w:r>
      <w:r w:rsidRPr="00326260">
        <w:rPr>
          <w:rStyle w:val="Emphasis"/>
        </w:rPr>
        <w:t>ammonium nitrate</w:t>
      </w:r>
      <w:r w:rsidRPr="00326260">
        <w:rPr>
          <w:sz w:val="16"/>
        </w:rPr>
        <w:t xml:space="preserve"> had </w:t>
      </w:r>
      <w:r w:rsidRPr="00326260">
        <w:rPr>
          <w:rStyle w:val="StyleUnderline"/>
        </w:rPr>
        <w:t xml:space="preserve">nearly </w:t>
      </w:r>
      <w:r w:rsidRPr="00326260">
        <w:rPr>
          <w:rStyle w:val="Emphasis"/>
        </w:rPr>
        <w:t>levelled</w:t>
      </w:r>
      <w:r w:rsidRPr="00326260">
        <w:rPr>
          <w:sz w:val="16"/>
        </w:rPr>
        <w:t xml:space="preserve"> the city of </w:t>
      </w:r>
      <w:r w:rsidRPr="00326260">
        <w:rPr>
          <w:rStyle w:val="Emphasis"/>
        </w:rPr>
        <w:t>Beirut</w:t>
      </w:r>
      <w:r w:rsidRPr="00326260">
        <w:rPr>
          <w:sz w:val="16"/>
        </w:rPr>
        <w:t xml:space="preserve">, Lebanon, on Aug 4 2020. The explosion left 204 dead; 7,500 injured; US$15 billion in property damages; and an estimated 300,000 people homeless (Urbina, 2020). </w:t>
      </w:r>
      <w:r w:rsidRPr="00326260">
        <w:rPr>
          <w:rStyle w:val="StyleUnderline"/>
        </w:rPr>
        <w:t>The environmental costs have yet to be adequately tabulated</w:t>
      </w:r>
      <w:r w:rsidRPr="00326260">
        <w:rPr>
          <w:sz w:val="16"/>
        </w:rPr>
        <w:t>.</w:t>
      </w:r>
    </w:p>
    <w:p w14:paraId="49F03917" w14:textId="77777777" w:rsidR="00F64E6C" w:rsidRPr="00326260" w:rsidRDefault="00F64E6C" w:rsidP="00F64E6C">
      <w:pPr>
        <w:rPr>
          <w:sz w:val="16"/>
        </w:rPr>
      </w:pPr>
      <w:r w:rsidRPr="00326260">
        <w:rPr>
          <w:sz w:val="16"/>
        </w:rPr>
        <w:t>Environmental disasters are more attributable to Black Swan events, systems breakdowns and corporate greed rather than to mundane human activity.</w:t>
      </w:r>
    </w:p>
    <w:p w14:paraId="1FCB0551" w14:textId="77777777" w:rsidR="00F64E6C" w:rsidRPr="00326260" w:rsidRDefault="00F64E6C" w:rsidP="00F64E6C">
      <w:pPr>
        <w:rPr>
          <w:sz w:val="16"/>
        </w:rPr>
      </w:pPr>
      <w:r w:rsidRPr="00F75147">
        <w:rPr>
          <w:rStyle w:val="StyleUnderline"/>
          <w:highlight w:val="yellow"/>
        </w:rPr>
        <w:t xml:space="preserve">Our JIT world aggravates the </w:t>
      </w:r>
      <w:r w:rsidRPr="00F75147">
        <w:rPr>
          <w:rStyle w:val="Emphasis"/>
          <w:highlight w:val="yellow"/>
        </w:rPr>
        <w:t>cascading potential</w:t>
      </w:r>
      <w:r w:rsidRPr="00F75147">
        <w:rPr>
          <w:rStyle w:val="StyleUnderline"/>
          <w:highlight w:val="yellow"/>
        </w:rPr>
        <w:t xml:space="preserve"> of risks</w:t>
      </w:r>
      <w:r w:rsidRPr="00326260">
        <w:rPr>
          <w:sz w:val="16"/>
        </w:rPr>
        <w:t xml:space="preserve"> (Korowicz, 2012). </w:t>
      </w:r>
      <w:r w:rsidRPr="00326260">
        <w:rPr>
          <w:rStyle w:val="StyleUnderline"/>
        </w:rPr>
        <w:t>Production and delivery delays, caused by the COVID</w:t>
      </w:r>
      <w:r w:rsidRPr="00326260">
        <w:rPr>
          <w:sz w:val="16"/>
        </w:rPr>
        <w:t xml:space="preserve">-19 outbreak, </w:t>
      </w:r>
      <w:r w:rsidRPr="00326260">
        <w:rPr>
          <w:rStyle w:val="StyleUnderline"/>
        </w:rPr>
        <w:t xml:space="preserve">will eventually require </w:t>
      </w:r>
      <w:r w:rsidRPr="00F75147">
        <w:rPr>
          <w:rStyle w:val="StyleUnderline"/>
          <w:highlight w:val="yellow"/>
        </w:rPr>
        <w:t>industrial</w:t>
      </w:r>
      <w:r w:rsidRPr="00326260">
        <w:rPr>
          <w:rStyle w:val="StyleUnderline"/>
        </w:rPr>
        <w:t xml:space="preserve"> </w:t>
      </w:r>
      <w:r w:rsidRPr="00F75147">
        <w:rPr>
          <w:rStyle w:val="Emphasis"/>
          <w:highlight w:val="yellow"/>
        </w:rPr>
        <w:t>overcompensation</w:t>
      </w:r>
      <w:r w:rsidRPr="00326260">
        <w:rPr>
          <w:sz w:val="16"/>
        </w:rPr>
        <w:t xml:space="preserve">. </w:t>
      </w:r>
      <w:r w:rsidRPr="00326260">
        <w:rPr>
          <w:rStyle w:val="StyleUnderline"/>
        </w:rPr>
        <w:t xml:space="preserve">This </w:t>
      </w:r>
      <w:r w:rsidRPr="00F75147">
        <w:rPr>
          <w:rStyle w:val="StyleUnderline"/>
          <w:highlight w:val="yellow"/>
        </w:rPr>
        <w:t xml:space="preserve">will further </w:t>
      </w:r>
      <w:r w:rsidRPr="00F75147">
        <w:rPr>
          <w:rStyle w:val="Emphasis"/>
          <w:highlight w:val="yellow"/>
        </w:rPr>
        <w:t>stress</w:t>
      </w:r>
      <w:r w:rsidRPr="00326260">
        <w:rPr>
          <w:sz w:val="16"/>
        </w:rPr>
        <w:t xml:space="preserve"> senior executives, </w:t>
      </w:r>
      <w:r w:rsidRPr="00F75147">
        <w:rPr>
          <w:rStyle w:val="Emphasis"/>
          <w:highlight w:val="yellow"/>
        </w:rPr>
        <w:t>workers</w:t>
      </w:r>
      <w:r w:rsidRPr="00326260">
        <w:rPr>
          <w:sz w:val="16"/>
        </w:rPr>
        <w:t xml:space="preserve">, machines </w:t>
      </w:r>
      <w:r w:rsidRPr="00F75147">
        <w:rPr>
          <w:rStyle w:val="StyleUnderline"/>
          <w:highlight w:val="yellow"/>
        </w:rPr>
        <w:t>and</w:t>
      </w:r>
      <w:r w:rsidRPr="00326260">
        <w:rPr>
          <w:sz w:val="16"/>
        </w:rPr>
        <w:t xml:space="preserve"> a variety of computerized </w:t>
      </w:r>
      <w:r w:rsidRPr="00F75147">
        <w:rPr>
          <w:rStyle w:val="Emphasis"/>
          <w:highlight w:val="yellow"/>
        </w:rPr>
        <w:t>systems</w:t>
      </w:r>
      <w:r w:rsidRPr="00326260">
        <w:rPr>
          <w:sz w:val="16"/>
        </w:rPr>
        <w:t xml:space="preserve">. </w:t>
      </w:r>
      <w:r w:rsidRPr="00326260">
        <w:rPr>
          <w:rStyle w:val="StyleUnderline"/>
        </w:rPr>
        <w:t xml:space="preserve">The trickle-down </w:t>
      </w:r>
      <w:r w:rsidRPr="00F75147">
        <w:rPr>
          <w:rStyle w:val="StyleUnderline"/>
          <w:highlight w:val="yellow"/>
        </w:rPr>
        <w:t>effects</w:t>
      </w:r>
      <w:r w:rsidRPr="00326260">
        <w:rPr>
          <w:rStyle w:val="StyleUnderline"/>
        </w:rPr>
        <w:t xml:space="preserve"> </w:t>
      </w:r>
      <w:r w:rsidRPr="00F75147">
        <w:rPr>
          <w:rStyle w:val="StyleUnderline"/>
          <w:highlight w:val="yellow"/>
        </w:rPr>
        <w:t>will</w:t>
      </w:r>
      <w:r w:rsidRPr="00326260">
        <w:rPr>
          <w:rStyle w:val="StyleUnderline"/>
        </w:rPr>
        <w:t xml:space="preserve"> likely </w:t>
      </w:r>
      <w:r w:rsidRPr="00F75147">
        <w:rPr>
          <w:rStyle w:val="StyleUnderline"/>
          <w:highlight w:val="yellow"/>
        </w:rPr>
        <w:t xml:space="preserve">include </w:t>
      </w:r>
      <w:r w:rsidRPr="00F75147">
        <w:rPr>
          <w:rStyle w:val="Emphasis"/>
          <w:highlight w:val="yellow"/>
        </w:rPr>
        <w:t>substandard products</w:t>
      </w:r>
      <w:r w:rsidRPr="00326260">
        <w:rPr>
          <w:sz w:val="16"/>
        </w:rPr>
        <w:t xml:space="preserve">, </w:t>
      </w:r>
      <w:r w:rsidRPr="00F75147">
        <w:rPr>
          <w:rStyle w:val="Emphasis"/>
          <w:highlight w:val="yellow"/>
        </w:rPr>
        <w:t>contaminate</w:t>
      </w:r>
      <w:r w:rsidRPr="00F75147">
        <w:rPr>
          <w:rStyle w:val="StyleUnderline"/>
          <w:highlight w:val="yellow"/>
        </w:rPr>
        <w:t>d</w:t>
      </w:r>
      <w:r w:rsidRPr="00F75147">
        <w:rPr>
          <w:sz w:val="16"/>
          <w:highlight w:val="yellow"/>
        </w:rPr>
        <w:t xml:space="preserve"> </w:t>
      </w:r>
      <w:r w:rsidRPr="00F75147">
        <w:rPr>
          <w:rStyle w:val="Emphasis"/>
          <w:highlight w:val="yellow"/>
        </w:rPr>
        <w:t>food</w:t>
      </w:r>
      <w:r w:rsidRPr="00326260">
        <w:rPr>
          <w:sz w:val="16"/>
        </w:rPr>
        <w:t xml:space="preserve"> </w:t>
      </w:r>
      <w:r w:rsidRPr="00F75147">
        <w:rPr>
          <w:rStyle w:val="StyleUnderline"/>
          <w:highlight w:val="yellow"/>
        </w:rPr>
        <w:t>and</w:t>
      </w:r>
      <w:r w:rsidRPr="00326260">
        <w:rPr>
          <w:rStyle w:val="StyleUnderline"/>
        </w:rPr>
        <w:t xml:space="preserve"> a general </w:t>
      </w:r>
      <w:r w:rsidRPr="00F75147">
        <w:rPr>
          <w:rStyle w:val="Emphasis"/>
          <w:highlight w:val="yellow"/>
        </w:rPr>
        <w:t>lower</w:t>
      </w:r>
      <w:r w:rsidRPr="00326260">
        <w:rPr>
          <w:rStyle w:val="StyleUnderline"/>
        </w:rPr>
        <w:t xml:space="preserve">ing in </w:t>
      </w:r>
      <w:r w:rsidRPr="00F75147">
        <w:rPr>
          <w:rStyle w:val="Emphasis"/>
          <w:highlight w:val="yellow"/>
        </w:rPr>
        <w:t>health</w:t>
      </w:r>
      <w:r w:rsidRPr="00326260">
        <w:rPr>
          <w:sz w:val="16"/>
        </w:rPr>
        <w:t xml:space="preserve"> and safety standards (Maavak, 2019a). </w:t>
      </w:r>
      <w:r w:rsidRPr="00326260">
        <w:rPr>
          <w:rStyle w:val="StyleUnderline"/>
        </w:rPr>
        <w:t xml:space="preserve">Unpaid or </w:t>
      </w:r>
      <w:r w:rsidRPr="00F75147">
        <w:rPr>
          <w:rStyle w:val="StyleUnderline"/>
          <w:highlight w:val="yellow"/>
        </w:rPr>
        <w:t>demoralized sanitation workers</w:t>
      </w:r>
      <w:r w:rsidRPr="00326260">
        <w:rPr>
          <w:rStyle w:val="StyleUnderline"/>
        </w:rPr>
        <w:t xml:space="preserve"> may also </w:t>
      </w:r>
      <w:r w:rsidRPr="00F75147">
        <w:rPr>
          <w:rStyle w:val="StyleUnderline"/>
          <w:highlight w:val="yellow"/>
        </w:rPr>
        <w:t>resort</w:t>
      </w:r>
      <w:r w:rsidRPr="00326260">
        <w:rPr>
          <w:rStyle w:val="StyleUnderline"/>
        </w:rPr>
        <w:t xml:space="preserve"> </w:t>
      </w:r>
      <w:r w:rsidRPr="00F75147">
        <w:rPr>
          <w:rStyle w:val="StyleUnderline"/>
          <w:highlight w:val="yellow"/>
        </w:rPr>
        <w:t>to</w:t>
      </w:r>
      <w:r w:rsidRPr="00326260">
        <w:rPr>
          <w:rStyle w:val="StyleUnderline"/>
        </w:rPr>
        <w:t xml:space="preserve"> indiscriminate </w:t>
      </w:r>
      <w:r w:rsidRPr="00F75147">
        <w:rPr>
          <w:rStyle w:val="Emphasis"/>
          <w:highlight w:val="yellow"/>
        </w:rPr>
        <w:t>waste dumping</w:t>
      </w:r>
      <w:r w:rsidRPr="00F75147">
        <w:rPr>
          <w:sz w:val="16"/>
          <w:highlight w:val="yellow"/>
        </w:rPr>
        <w:t>.</w:t>
      </w:r>
      <w:r w:rsidRPr="00326260">
        <w:rPr>
          <w:sz w:val="16"/>
        </w:rPr>
        <w:t xml:space="preserve"> Many cities across the United States (and elsewhere in the world) are no longer recycling wastes due to prohibitive costs in the global corona-economy (Liacko, 2021).</w:t>
      </w:r>
    </w:p>
    <w:p w14:paraId="4A97C5B9" w14:textId="77777777" w:rsidR="00F64E6C" w:rsidRPr="00326260" w:rsidRDefault="00F64E6C" w:rsidP="00F64E6C">
      <w:pPr>
        <w:rPr>
          <w:sz w:val="16"/>
        </w:rPr>
      </w:pPr>
      <w:r w:rsidRPr="00326260">
        <w:rPr>
          <w:sz w:val="16"/>
        </w:rPr>
        <w:t>Even in good times, strict protocols on waste disposals were routinely ignored. While Sweden championed the global climate change narrative, its clothing flagship H&amp;M was busy covering up toxic effluences disgorged by vendors along the Citarum River in Java, Indonesia. As a result, countless children among 14 million Indonesians straddling the “world’s most polluted river” began to suffer from dermatitis, intestinal problems, developmental disorders, renal failure, chronic bronchitis and cancer (DW, 2020). It is also in cauldrons like the Citarum River where pathogens may mutate with emergent ramifications.</w:t>
      </w:r>
    </w:p>
    <w:p w14:paraId="3B89271E" w14:textId="77777777" w:rsidR="00F64E6C" w:rsidRPr="00326260" w:rsidRDefault="00F64E6C" w:rsidP="00F64E6C">
      <w:pPr>
        <w:rPr>
          <w:sz w:val="16"/>
        </w:rPr>
      </w:pPr>
      <w:r w:rsidRPr="00326260">
        <w:rPr>
          <w:sz w:val="16"/>
        </w:rPr>
        <w:t xml:space="preserve">On an equally alarming note, </w:t>
      </w:r>
      <w:r w:rsidRPr="00F75147">
        <w:rPr>
          <w:rStyle w:val="StyleUnderline"/>
          <w:highlight w:val="yellow"/>
        </w:rPr>
        <w:t>depressed</w:t>
      </w:r>
      <w:r w:rsidRPr="00F75147">
        <w:rPr>
          <w:sz w:val="16"/>
          <w:highlight w:val="yellow"/>
        </w:rPr>
        <w:t xml:space="preserve"> </w:t>
      </w:r>
      <w:r w:rsidRPr="00F75147">
        <w:rPr>
          <w:rStyle w:val="Emphasis"/>
          <w:highlight w:val="yellow"/>
        </w:rPr>
        <w:t>economic conditions</w:t>
      </w:r>
      <w:r w:rsidRPr="00326260">
        <w:rPr>
          <w:sz w:val="16"/>
        </w:rPr>
        <w:t xml:space="preserve"> </w:t>
      </w:r>
      <w:r w:rsidRPr="00326260">
        <w:rPr>
          <w:rStyle w:val="StyleUnderline"/>
        </w:rPr>
        <w:t xml:space="preserve">have traditionally </w:t>
      </w:r>
      <w:r w:rsidRPr="00F75147">
        <w:rPr>
          <w:rStyle w:val="StyleUnderline"/>
          <w:highlight w:val="yellow"/>
        </w:rPr>
        <w:t>provided</w:t>
      </w:r>
      <w:r w:rsidRPr="00326260">
        <w:rPr>
          <w:rStyle w:val="StyleUnderline"/>
        </w:rPr>
        <w:t xml:space="preserve"> a waste disposal </w:t>
      </w:r>
      <w:r w:rsidRPr="00F75147">
        <w:rPr>
          <w:rStyle w:val="Emphasis"/>
          <w:highlight w:val="yellow"/>
        </w:rPr>
        <w:t>boon</w:t>
      </w:r>
      <w:r w:rsidRPr="00F75147">
        <w:rPr>
          <w:sz w:val="16"/>
          <w:highlight w:val="yellow"/>
        </w:rPr>
        <w:t xml:space="preserve"> </w:t>
      </w:r>
      <w:r w:rsidRPr="00F75147">
        <w:rPr>
          <w:rStyle w:val="StyleUnderline"/>
          <w:highlight w:val="yellow"/>
        </w:rPr>
        <w:t>for</w:t>
      </w:r>
      <w:r w:rsidRPr="00F75147">
        <w:rPr>
          <w:sz w:val="16"/>
          <w:highlight w:val="yellow"/>
        </w:rPr>
        <w:t xml:space="preserve"> </w:t>
      </w:r>
      <w:r w:rsidRPr="00F75147">
        <w:rPr>
          <w:rStyle w:val="Emphasis"/>
          <w:highlight w:val="yellow"/>
        </w:rPr>
        <w:t>organized crime</w:t>
      </w:r>
      <w:r w:rsidRPr="00326260">
        <w:rPr>
          <w:sz w:val="16"/>
        </w:rPr>
        <w:t xml:space="preserve"> elements. Throughout 1980s, the Calabria-based ‘Ndrangheta mafia – in collusion with governments in Europe and North America – began to dump radioactive wastes along the coast of Somalia. Reeling from pollution and revenue loss, Somali fisherman eventually resorted to mass piracy (Knaup, 2008).</w:t>
      </w:r>
    </w:p>
    <w:p w14:paraId="17AE8CBB" w14:textId="77777777" w:rsidR="00F64E6C" w:rsidRPr="00326260" w:rsidRDefault="00F64E6C" w:rsidP="00F64E6C">
      <w:pPr>
        <w:rPr>
          <w:sz w:val="16"/>
        </w:rPr>
      </w:pPr>
      <w:r w:rsidRPr="00326260">
        <w:rPr>
          <w:sz w:val="16"/>
        </w:rPr>
        <w:t>The coast of Somalia is now a maritime hotspot, and exemplifies an entwined form of economic-environmental-geopolitical-societal emergence. In a VUCA world, indiscriminate waste dumping can unexpectedly morph into a Black Hawk Down incident. The laws of unintended consequences are governed by actors, interconnections, interactions and adaptations in a system under study – as outlined in the methodology section.</w:t>
      </w:r>
    </w:p>
    <w:p w14:paraId="1E59ABD1" w14:textId="77777777" w:rsidR="00F64E6C" w:rsidRPr="00326260" w:rsidRDefault="00F64E6C" w:rsidP="00F64E6C">
      <w:pPr>
        <w:rPr>
          <w:sz w:val="16"/>
        </w:rPr>
      </w:pPr>
      <w:r w:rsidRPr="00F75147">
        <w:rPr>
          <w:rStyle w:val="StyleUnderline"/>
          <w:highlight w:val="yellow"/>
        </w:rPr>
        <w:t xml:space="preserve">Environmentally-devastating industrial </w:t>
      </w:r>
      <w:r w:rsidRPr="00F75147">
        <w:rPr>
          <w:rStyle w:val="Emphasis"/>
          <w:highlight w:val="yellow"/>
        </w:rPr>
        <w:t>sabotages</w:t>
      </w:r>
      <w:r w:rsidRPr="00326260">
        <w:rPr>
          <w:sz w:val="16"/>
        </w:rPr>
        <w:t xml:space="preserve"> – whether by disgruntled workers, industrial competitors, ideological maniacs or terrorist groups – </w:t>
      </w:r>
      <w:r w:rsidRPr="00F75147">
        <w:rPr>
          <w:rStyle w:val="StyleUnderline"/>
          <w:highlight w:val="yellow"/>
        </w:rPr>
        <w:t>cannot be discounted</w:t>
      </w:r>
      <w:r w:rsidRPr="00326260">
        <w:rPr>
          <w:sz w:val="16"/>
        </w:rPr>
        <w:t xml:space="preserve"> in a VUCA world. </w:t>
      </w:r>
      <w:r w:rsidRPr="00F75147">
        <w:rPr>
          <w:rStyle w:val="StyleUnderline"/>
          <w:highlight w:val="yellow"/>
        </w:rPr>
        <w:t>Immiserated societies</w:t>
      </w:r>
      <w:r w:rsidRPr="00326260">
        <w:rPr>
          <w:sz w:val="16"/>
        </w:rPr>
        <w:t xml:space="preserve">, in stark defiance of climate change diktats, </w:t>
      </w:r>
      <w:r w:rsidRPr="00326260">
        <w:rPr>
          <w:rStyle w:val="StyleUnderline"/>
        </w:rPr>
        <w:t xml:space="preserve">may </w:t>
      </w:r>
      <w:r w:rsidRPr="00F75147">
        <w:rPr>
          <w:rStyle w:val="StyleUnderline"/>
          <w:highlight w:val="yellow"/>
        </w:rPr>
        <w:t xml:space="preserve">resort to dirty </w:t>
      </w:r>
      <w:r w:rsidRPr="00F75147">
        <w:rPr>
          <w:rStyle w:val="Emphasis"/>
          <w:highlight w:val="yellow"/>
        </w:rPr>
        <w:t>coal</w:t>
      </w:r>
      <w:r w:rsidRPr="00326260">
        <w:rPr>
          <w:rStyle w:val="StyleUnderline"/>
        </w:rPr>
        <w:t xml:space="preserve"> plants </w:t>
      </w:r>
      <w:r w:rsidRPr="00F75147">
        <w:rPr>
          <w:rStyle w:val="StyleUnderline"/>
          <w:highlight w:val="yellow"/>
        </w:rPr>
        <w:t xml:space="preserve">and </w:t>
      </w:r>
      <w:r w:rsidRPr="00F75147">
        <w:rPr>
          <w:rStyle w:val="Emphasis"/>
          <w:highlight w:val="yellow"/>
        </w:rPr>
        <w:t>wood</w:t>
      </w:r>
      <w:r w:rsidRPr="00F75147">
        <w:rPr>
          <w:rStyle w:val="StyleUnderline"/>
          <w:highlight w:val="yellow"/>
        </w:rPr>
        <w:t xml:space="preserve"> stoves for survival</w:t>
      </w:r>
      <w:r w:rsidRPr="00326260">
        <w:rPr>
          <w:rStyle w:val="StyleUnderline"/>
        </w:rPr>
        <w:t xml:space="preserve">. Interlinked </w:t>
      </w:r>
      <w:r w:rsidRPr="00326260">
        <w:rPr>
          <w:rStyle w:val="Emphasis"/>
        </w:rPr>
        <w:t>ecosystems</w:t>
      </w:r>
      <w:r w:rsidRPr="00326260">
        <w:rPr>
          <w:sz w:val="16"/>
        </w:rPr>
        <w:t xml:space="preserve">, </w:t>
      </w:r>
      <w:r w:rsidRPr="00326260">
        <w:rPr>
          <w:rStyle w:val="StyleUnderline"/>
        </w:rPr>
        <w:t xml:space="preserve">particularly </w:t>
      </w:r>
      <w:r w:rsidRPr="00326260">
        <w:rPr>
          <w:rStyle w:val="Emphasis"/>
        </w:rPr>
        <w:t>water</w:t>
      </w:r>
      <w:r w:rsidRPr="00326260">
        <w:rPr>
          <w:rStyle w:val="StyleUnderline"/>
        </w:rPr>
        <w:t xml:space="preserve"> resources, may be </w:t>
      </w:r>
      <w:r w:rsidRPr="00326260">
        <w:rPr>
          <w:rStyle w:val="Emphasis"/>
        </w:rPr>
        <w:t>hijacked</w:t>
      </w:r>
      <w:r w:rsidRPr="00326260">
        <w:rPr>
          <w:sz w:val="16"/>
        </w:rPr>
        <w:t xml:space="preserve"> </w:t>
      </w:r>
      <w:r w:rsidRPr="00326260">
        <w:rPr>
          <w:rStyle w:val="StyleUnderline"/>
        </w:rPr>
        <w:t>by</w:t>
      </w:r>
      <w:r w:rsidRPr="00326260">
        <w:rPr>
          <w:sz w:val="16"/>
        </w:rPr>
        <w:t xml:space="preserve"> </w:t>
      </w:r>
      <w:r w:rsidRPr="00326260">
        <w:rPr>
          <w:rStyle w:val="Emphasis"/>
        </w:rPr>
        <w:t>nationalist</w:t>
      </w:r>
      <w:r w:rsidRPr="00326260">
        <w:rPr>
          <w:rStyle w:val="StyleUnderline"/>
        </w:rPr>
        <w:t xml:space="preserve"> sentiment</w:t>
      </w:r>
      <w:r w:rsidRPr="00326260">
        <w:rPr>
          <w:rStyle w:val="Emphasis"/>
        </w:rPr>
        <w:t>s</w:t>
      </w:r>
      <w:r w:rsidRPr="00326260">
        <w:rPr>
          <w:sz w:val="16"/>
        </w:rPr>
        <w:t xml:space="preserve">. </w:t>
      </w:r>
      <w:r w:rsidRPr="00326260">
        <w:rPr>
          <w:rStyle w:val="StyleUnderline"/>
        </w:rPr>
        <w:t xml:space="preserve">The environmental </w:t>
      </w:r>
      <w:r w:rsidRPr="00F75147">
        <w:rPr>
          <w:rStyle w:val="StyleUnderline"/>
          <w:highlight w:val="yellow"/>
        </w:rPr>
        <w:t xml:space="preserve">fallouts of </w:t>
      </w:r>
      <w:r w:rsidRPr="00F75147">
        <w:rPr>
          <w:rStyle w:val="Emphasis"/>
          <w:highlight w:val="yellow"/>
        </w:rPr>
        <w:t>critical infrastructure</w:t>
      </w:r>
      <w:r w:rsidRPr="00326260">
        <w:rPr>
          <w:sz w:val="16"/>
        </w:rPr>
        <w:t xml:space="preserve"> (CI) </w:t>
      </w:r>
      <w:r w:rsidRPr="00F75147">
        <w:rPr>
          <w:rStyle w:val="StyleUnderline"/>
          <w:highlight w:val="yellow"/>
        </w:rPr>
        <w:t xml:space="preserve">breakdowns </w:t>
      </w:r>
      <w:r w:rsidRPr="00F75147">
        <w:rPr>
          <w:rStyle w:val="Emphasis"/>
          <w:highlight w:val="yellow"/>
        </w:rPr>
        <w:t>loom like a Sword of Damocles</w:t>
      </w:r>
      <w:r w:rsidRPr="00326260">
        <w:rPr>
          <w:rStyle w:val="Emphasis"/>
        </w:rPr>
        <w:t xml:space="preserve"> over this decade</w:t>
      </w:r>
      <w:r w:rsidRPr="00326260">
        <w:rPr>
          <w:sz w:val="16"/>
        </w:rPr>
        <w:t>.</w:t>
      </w:r>
    </w:p>
    <w:p w14:paraId="71212825" w14:textId="77777777" w:rsidR="00F64E6C" w:rsidRPr="00326260" w:rsidRDefault="00F64E6C" w:rsidP="00F64E6C">
      <w:pPr>
        <w:rPr>
          <w:sz w:val="16"/>
        </w:rPr>
      </w:pPr>
      <w:r w:rsidRPr="00326260">
        <w:rPr>
          <w:sz w:val="16"/>
        </w:rPr>
        <w:t>GEOPOLITICAL</w:t>
      </w:r>
    </w:p>
    <w:p w14:paraId="200E0EA0" w14:textId="77777777" w:rsidR="00F64E6C" w:rsidRPr="00326260" w:rsidRDefault="00F64E6C" w:rsidP="00F64E6C">
      <w:pPr>
        <w:rPr>
          <w:sz w:val="16"/>
        </w:rPr>
      </w:pPr>
      <w:r w:rsidRPr="00326260">
        <w:rPr>
          <w:rStyle w:val="StyleUnderline"/>
        </w:rPr>
        <w:t xml:space="preserve">The primary </w:t>
      </w:r>
      <w:r w:rsidRPr="00F75147">
        <w:rPr>
          <w:rStyle w:val="StyleUnderline"/>
          <w:highlight w:val="yellow"/>
        </w:rPr>
        <w:t>catalyst behind</w:t>
      </w:r>
      <w:r w:rsidRPr="00F75147">
        <w:rPr>
          <w:sz w:val="16"/>
          <w:highlight w:val="yellow"/>
        </w:rPr>
        <w:t xml:space="preserve"> </w:t>
      </w:r>
      <w:r w:rsidRPr="00F75147">
        <w:rPr>
          <w:rStyle w:val="Emphasis"/>
          <w:highlight w:val="yellow"/>
        </w:rPr>
        <w:t>WWII</w:t>
      </w:r>
      <w:r w:rsidRPr="00F75147">
        <w:rPr>
          <w:sz w:val="16"/>
          <w:highlight w:val="yellow"/>
        </w:rPr>
        <w:t xml:space="preserve"> </w:t>
      </w:r>
      <w:r w:rsidRPr="00F75147">
        <w:rPr>
          <w:rStyle w:val="StyleUnderline"/>
          <w:highlight w:val="yellow"/>
        </w:rPr>
        <w:t xml:space="preserve">was the </w:t>
      </w:r>
      <w:r w:rsidRPr="00F75147">
        <w:rPr>
          <w:rStyle w:val="Emphasis"/>
          <w:highlight w:val="yellow"/>
        </w:rPr>
        <w:t>Great Depression</w:t>
      </w:r>
      <w:r w:rsidRPr="00326260">
        <w:rPr>
          <w:sz w:val="16"/>
        </w:rPr>
        <w:t xml:space="preserve">. </w:t>
      </w:r>
      <w:r w:rsidRPr="00326260">
        <w:rPr>
          <w:rStyle w:val="StyleUnderline"/>
        </w:rPr>
        <w:t xml:space="preserve">Since </w:t>
      </w:r>
      <w:r w:rsidRPr="00F75147">
        <w:rPr>
          <w:rStyle w:val="StyleUnderline"/>
          <w:highlight w:val="yellow"/>
        </w:rPr>
        <w:t xml:space="preserve">history </w:t>
      </w:r>
      <w:r w:rsidRPr="00F75147">
        <w:rPr>
          <w:rStyle w:val="Emphasis"/>
          <w:highlight w:val="yellow"/>
        </w:rPr>
        <w:t>often repeats itself</w:t>
      </w:r>
      <w:r w:rsidRPr="00326260">
        <w:rPr>
          <w:sz w:val="16"/>
        </w:rPr>
        <w:t xml:space="preserve">, </w:t>
      </w:r>
      <w:r w:rsidRPr="00326260">
        <w:rPr>
          <w:rStyle w:val="StyleUnderline"/>
        </w:rPr>
        <w:t>expect</w:t>
      </w:r>
      <w:r w:rsidRPr="00326260">
        <w:rPr>
          <w:sz w:val="16"/>
        </w:rPr>
        <w:t xml:space="preserve"> </w:t>
      </w:r>
      <w:r w:rsidRPr="00326260">
        <w:rPr>
          <w:rStyle w:val="Emphasis"/>
        </w:rPr>
        <w:t>familiar bogeymen to reappear</w:t>
      </w:r>
      <w:r w:rsidRPr="00326260">
        <w:rPr>
          <w:sz w:val="16"/>
        </w:rPr>
        <w:t xml:space="preserve"> </w:t>
      </w:r>
      <w:r w:rsidRPr="00326260">
        <w:rPr>
          <w:rStyle w:val="StyleUnderline"/>
        </w:rPr>
        <w:t xml:space="preserve">in societies roiling with </w:t>
      </w:r>
      <w:r w:rsidRPr="00326260">
        <w:rPr>
          <w:rStyle w:val="Emphasis"/>
        </w:rPr>
        <w:t>impoverishment</w:t>
      </w:r>
      <w:r w:rsidRPr="00326260">
        <w:rPr>
          <w:sz w:val="16"/>
        </w:rPr>
        <w:t xml:space="preserve"> and ideological clefts. Anti-Semitism – a societal risk on its own – may reach alarming proportions in the West (Reuters, 2019), possibly forcing Israel to undertake reprisal operations inside allied nations. If that happens, how will affected nations react? </w:t>
      </w:r>
      <w:r w:rsidRPr="00326260">
        <w:rPr>
          <w:rStyle w:val="StyleUnderline"/>
        </w:rPr>
        <w:t xml:space="preserve">Will security resources be </w:t>
      </w:r>
      <w:r w:rsidRPr="00326260">
        <w:rPr>
          <w:rStyle w:val="Emphasis"/>
        </w:rPr>
        <w:t>reallocated</w:t>
      </w:r>
      <w:r w:rsidRPr="00326260">
        <w:rPr>
          <w:rStyle w:val="StyleUnderline"/>
        </w:rPr>
        <w:t xml:space="preserve"> to protect</w:t>
      </w:r>
      <w:r w:rsidRPr="00326260">
        <w:rPr>
          <w:sz w:val="16"/>
        </w:rPr>
        <w:t xml:space="preserve"> certain minorities (</w:t>
      </w:r>
      <w:r w:rsidRPr="00326260">
        <w:rPr>
          <w:rStyle w:val="StyleUnderline"/>
        </w:rPr>
        <w:t xml:space="preserve">or </w:t>
      </w:r>
      <w:r w:rsidRPr="00326260">
        <w:rPr>
          <w:rStyle w:val="Emphasis"/>
        </w:rPr>
        <w:t>the Top 1%</w:t>
      </w:r>
      <w:r w:rsidRPr="00326260">
        <w:rPr>
          <w:sz w:val="16"/>
        </w:rPr>
        <w:t xml:space="preserve">) </w:t>
      </w:r>
      <w:r w:rsidRPr="00326260">
        <w:rPr>
          <w:rStyle w:val="StyleUnderline"/>
        </w:rPr>
        <w:t>while</w:t>
      </w:r>
      <w:r w:rsidRPr="00326260">
        <w:rPr>
          <w:sz w:val="16"/>
        </w:rPr>
        <w:t xml:space="preserve"> larger segments of </w:t>
      </w:r>
      <w:r w:rsidRPr="00326260">
        <w:rPr>
          <w:rStyle w:val="StyleUnderline"/>
        </w:rPr>
        <w:t>society are exposed to</w:t>
      </w:r>
      <w:r w:rsidRPr="00326260">
        <w:rPr>
          <w:sz w:val="16"/>
        </w:rPr>
        <w:t xml:space="preserve"> </w:t>
      </w:r>
      <w:r w:rsidRPr="00326260">
        <w:rPr>
          <w:rStyle w:val="Emphasis"/>
        </w:rPr>
        <w:t>restive forces?</w:t>
      </w:r>
      <w:r w:rsidRPr="00326260">
        <w:rPr>
          <w:sz w:val="16"/>
        </w:rPr>
        <w:t xml:space="preserve"> Balloon effects like these present a classic VUCA problematic.</w:t>
      </w:r>
    </w:p>
    <w:p w14:paraId="5653DB47" w14:textId="77777777" w:rsidR="00F64E6C" w:rsidRPr="00326260" w:rsidRDefault="00F64E6C" w:rsidP="00F64E6C">
      <w:pPr>
        <w:rPr>
          <w:sz w:val="16"/>
        </w:rPr>
      </w:pPr>
      <w:r w:rsidRPr="00326260">
        <w:rPr>
          <w:sz w:val="16"/>
        </w:rPr>
        <w:t xml:space="preserve">Contemporary </w:t>
      </w:r>
      <w:r w:rsidRPr="00326260">
        <w:rPr>
          <w:rStyle w:val="Emphasis"/>
        </w:rPr>
        <w:t>geopolitical</w:t>
      </w:r>
      <w:r w:rsidRPr="00326260">
        <w:rPr>
          <w:sz w:val="16"/>
        </w:rPr>
        <w:t xml:space="preserve"> </w:t>
      </w:r>
      <w:r w:rsidRPr="00326260">
        <w:rPr>
          <w:rStyle w:val="StyleUnderline"/>
        </w:rPr>
        <w:t>risks include</w:t>
      </w:r>
      <w:r w:rsidRPr="00326260">
        <w:rPr>
          <w:sz w:val="16"/>
        </w:rPr>
        <w:t xml:space="preserve"> a possible </w:t>
      </w:r>
      <w:r w:rsidRPr="00326260">
        <w:rPr>
          <w:rStyle w:val="Emphasis"/>
        </w:rPr>
        <w:t>Iran-Israel war; US-China military confrontation over Taiwan or the S</w:t>
      </w:r>
      <w:r w:rsidRPr="00326260">
        <w:rPr>
          <w:sz w:val="16"/>
        </w:rPr>
        <w:t xml:space="preserve">outh </w:t>
      </w:r>
      <w:r w:rsidRPr="00326260">
        <w:rPr>
          <w:rStyle w:val="Emphasis"/>
        </w:rPr>
        <w:t>C</w:t>
      </w:r>
      <w:r w:rsidRPr="00326260">
        <w:rPr>
          <w:sz w:val="16"/>
        </w:rPr>
        <w:t xml:space="preserve">hina </w:t>
      </w:r>
      <w:r w:rsidRPr="00326260">
        <w:rPr>
          <w:rStyle w:val="Emphasis"/>
        </w:rPr>
        <w:t>S</w:t>
      </w:r>
      <w:r w:rsidRPr="00326260">
        <w:rPr>
          <w:sz w:val="16"/>
        </w:rPr>
        <w:t xml:space="preserve">ea; </w:t>
      </w:r>
      <w:r w:rsidRPr="00326260">
        <w:rPr>
          <w:rStyle w:val="Emphasis"/>
        </w:rPr>
        <w:t>No</w:t>
      </w:r>
      <w:r w:rsidRPr="00326260">
        <w:rPr>
          <w:sz w:val="16"/>
        </w:rPr>
        <w:t xml:space="preserve">rth </w:t>
      </w:r>
      <w:r w:rsidRPr="00326260">
        <w:rPr>
          <w:rStyle w:val="Emphasis"/>
        </w:rPr>
        <w:t>Ko</w:t>
      </w:r>
      <w:r w:rsidRPr="00326260">
        <w:rPr>
          <w:sz w:val="16"/>
        </w:rPr>
        <w:t xml:space="preserve">rean </w:t>
      </w:r>
      <w:r w:rsidRPr="00326260">
        <w:rPr>
          <w:rStyle w:val="Emphasis"/>
        </w:rPr>
        <w:t>prolif</w:t>
      </w:r>
      <w:r w:rsidRPr="00326260">
        <w:rPr>
          <w:sz w:val="16"/>
        </w:rPr>
        <w:t xml:space="preserve">eration </w:t>
      </w:r>
      <w:r w:rsidRPr="00326260">
        <w:rPr>
          <w:rStyle w:val="StyleUnderline"/>
        </w:rPr>
        <w:t>of nuclear and missile technologies; an</w:t>
      </w:r>
      <w:r w:rsidRPr="00326260">
        <w:rPr>
          <w:sz w:val="16"/>
        </w:rPr>
        <w:t xml:space="preserve"> </w:t>
      </w:r>
      <w:r w:rsidRPr="00326260">
        <w:rPr>
          <w:rStyle w:val="Emphasis"/>
        </w:rPr>
        <w:t>India-Pakistan</w:t>
      </w:r>
      <w:r w:rsidRPr="00326260">
        <w:rPr>
          <w:sz w:val="16"/>
        </w:rPr>
        <w:t xml:space="preserve"> </w:t>
      </w:r>
      <w:r w:rsidRPr="00326260">
        <w:rPr>
          <w:rStyle w:val="Emphasis"/>
        </w:rPr>
        <w:t>nuclear war</w:t>
      </w:r>
      <w:r w:rsidRPr="00326260">
        <w:rPr>
          <w:rStyle w:val="StyleUnderline"/>
        </w:rPr>
        <w:t>; an Iranian</w:t>
      </w:r>
      <w:r w:rsidRPr="00326260">
        <w:rPr>
          <w:sz w:val="16"/>
        </w:rPr>
        <w:t xml:space="preserve"> </w:t>
      </w:r>
      <w:r w:rsidRPr="00326260">
        <w:rPr>
          <w:rStyle w:val="Emphasis"/>
        </w:rPr>
        <w:t>closure</w:t>
      </w:r>
      <w:r w:rsidRPr="00326260">
        <w:rPr>
          <w:sz w:val="16"/>
        </w:rPr>
        <w:t xml:space="preserve"> </w:t>
      </w:r>
      <w:r w:rsidRPr="00326260">
        <w:rPr>
          <w:rStyle w:val="StyleUnderline"/>
        </w:rPr>
        <w:t>of</w:t>
      </w:r>
      <w:r w:rsidRPr="00326260">
        <w:rPr>
          <w:sz w:val="16"/>
        </w:rPr>
        <w:t xml:space="preserve"> the Straits of </w:t>
      </w:r>
      <w:r w:rsidRPr="00326260">
        <w:rPr>
          <w:rStyle w:val="Emphasis"/>
        </w:rPr>
        <w:t>Hormuz</w:t>
      </w:r>
      <w:r w:rsidRPr="00326260">
        <w:rPr>
          <w:rStyle w:val="StyleUnderline"/>
        </w:rPr>
        <w:t xml:space="preserve">; fundamentalist-driven </w:t>
      </w:r>
      <w:r w:rsidRPr="00326260">
        <w:rPr>
          <w:rStyle w:val="Emphasis"/>
        </w:rPr>
        <w:t>implosion</w:t>
      </w:r>
      <w:r w:rsidRPr="00326260">
        <w:rPr>
          <w:rStyle w:val="StyleUnderline"/>
        </w:rPr>
        <w:t xml:space="preserve"> in the</w:t>
      </w:r>
      <w:r w:rsidRPr="00326260">
        <w:rPr>
          <w:sz w:val="16"/>
        </w:rPr>
        <w:t xml:space="preserve"> </w:t>
      </w:r>
      <w:r w:rsidRPr="00326260">
        <w:rPr>
          <w:rStyle w:val="Emphasis"/>
        </w:rPr>
        <w:t>Islamic</w:t>
      </w:r>
      <w:r w:rsidRPr="00326260">
        <w:rPr>
          <w:sz w:val="16"/>
        </w:rPr>
        <w:t xml:space="preserve"> </w:t>
      </w:r>
      <w:r w:rsidRPr="00326260">
        <w:rPr>
          <w:rStyle w:val="StyleUnderline"/>
        </w:rPr>
        <w:t>world; or</w:t>
      </w:r>
      <w:r w:rsidRPr="00326260">
        <w:rPr>
          <w:sz w:val="16"/>
        </w:rPr>
        <w:t xml:space="preserve"> a </w:t>
      </w:r>
      <w:r w:rsidRPr="00326260">
        <w:rPr>
          <w:rStyle w:val="Emphasis"/>
        </w:rPr>
        <w:t>nuclear confrontation</w:t>
      </w:r>
      <w:r w:rsidRPr="00326260">
        <w:rPr>
          <w:sz w:val="16"/>
        </w:rPr>
        <w:t xml:space="preserve"> </w:t>
      </w:r>
      <w:r w:rsidRPr="00326260">
        <w:rPr>
          <w:rStyle w:val="StyleUnderline"/>
        </w:rPr>
        <w:t>between</w:t>
      </w:r>
      <w:r w:rsidRPr="00326260">
        <w:rPr>
          <w:sz w:val="16"/>
        </w:rPr>
        <w:t xml:space="preserve"> </w:t>
      </w:r>
      <w:r w:rsidRPr="00326260">
        <w:rPr>
          <w:rStyle w:val="Emphasis"/>
        </w:rPr>
        <w:t>NATO</w:t>
      </w:r>
      <w:r w:rsidRPr="00326260">
        <w:rPr>
          <w:sz w:val="16"/>
        </w:rPr>
        <w:t xml:space="preserve"> </w:t>
      </w:r>
      <w:r w:rsidRPr="00326260">
        <w:rPr>
          <w:rStyle w:val="StyleUnderline"/>
        </w:rPr>
        <w:t>and</w:t>
      </w:r>
      <w:r w:rsidRPr="00326260">
        <w:rPr>
          <w:sz w:val="16"/>
        </w:rPr>
        <w:t xml:space="preserve"> </w:t>
      </w:r>
      <w:r w:rsidRPr="00326260">
        <w:rPr>
          <w:rStyle w:val="Emphasis"/>
        </w:rPr>
        <w:t>Russia</w:t>
      </w:r>
      <w:r w:rsidRPr="00326260">
        <w:rPr>
          <w:sz w:val="16"/>
        </w:rPr>
        <w:t>. Fears that the Jan 3 2020 assassination of Iranian Maj. Gen. Qasem Soleimani might lead to WWIII were grossly overblown. From a systems perspective, the killing of Soleimani did not fundamentally change the actor-interconnection-interactionadaptivity equation in the Middle East. Soleimani was simply a cog who got replaced.</w:t>
      </w:r>
    </w:p>
    <w:p w14:paraId="6A1013BF" w14:textId="77777777" w:rsidR="00F64E6C" w:rsidRPr="00593D46" w:rsidRDefault="00F64E6C" w:rsidP="00F64E6C">
      <w:pPr>
        <w:pStyle w:val="Heading4"/>
      </w:pPr>
      <w:r w:rsidRPr="00593D46">
        <w:t>Economic shocks go nuclear</w:t>
      </w:r>
    </w:p>
    <w:p w14:paraId="05D2883E" w14:textId="77777777" w:rsidR="00F64E6C" w:rsidRPr="001D3B2B" w:rsidRDefault="00F64E6C" w:rsidP="00F64E6C">
      <w:r w:rsidRPr="001D3B2B">
        <w:t xml:space="preserve">Dr. Mathew </w:t>
      </w:r>
      <w:r w:rsidRPr="001D3B2B">
        <w:rPr>
          <w:rStyle w:val="Style13ptBold"/>
        </w:rPr>
        <w:t>Maavak 21</w:t>
      </w:r>
      <w:r w:rsidRPr="001D3B2B">
        <w:t>, PhD in Risk Foresight from the Universiti Teknologi Malaysia, External Researcher (PLATBIDAFO) at the Kazimieras Simonavicius University, Expert and Regular Commentator on Risk-Related Geostrategic Issues at the Russian International Affairs Council, “Horizon 2030: Will Emerging Risks Unravel Our Global Systems?” Salus Journal – The Australian Journal for Law Enforcement, Security and Intelligence Professionals, Volume 9, Number 1, p. 2-8</w:t>
      </w:r>
    </w:p>
    <w:p w14:paraId="78C15DAE" w14:textId="77777777" w:rsidR="00F64E6C" w:rsidRPr="00593D46" w:rsidRDefault="00F64E6C" w:rsidP="00F64E6C">
      <w:pPr>
        <w:rPr>
          <w:sz w:val="13"/>
          <w:szCs w:val="18"/>
        </w:rPr>
      </w:pPr>
      <w:r w:rsidRPr="00484A1C">
        <w:rPr>
          <w:sz w:val="16"/>
          <w:szCs w:val="16"/>
        </w:rPr>
        <w:t xml:space="preserve">Various </w:t>
      </w:r>
      <w:r w:rsidRPr="00F75147">
        <w:rPr>
          <w:rStyle w:val="StyleUnderline"/>
          <w:highlight w:val="yellow"/>
        </w:rPr>
        <w:t>scholars</w:t>
      </w:r>
      <w:r w:rsidRPr="00484A1C">
        <w:rPr>
          <w:sz w:val="16"/>
          <w:szCs w:val="16"/>
        </w:rPr>
        <w:t xml:space="preserve"> and i</w:t>
      </w:r>
      <w:r w:rsidRPr="00593D46">
        <w:rPr>
          <w:sz w:val="16"/>
          <w:szCs w:val="16"/>
        </w:rPr>
        <w:t xml:space="preserve">nstitutions </w:t>
      </w:r>
      <w:r w:rsidRPr="00F75147">
        <w:rPr>
          <w:rStyle w:val="StyleUnderline"/>
          <w:highlight w:val="yellow"/>
        </w:rPr>
        <w:t xml:space="preserve">regard </w:t>
      </w:r>
      <w:r w:rsidRPr="00F75147">
        <w:rPr>
          <w:rStyle w:val="Emphasis"/>
          <w:highlight w:val="yellow"/>
        </w:rPr>
        <w:t>global social instability</w:t>
      </w:r>
      <w:r w:rsidRPr="00F75147">
        <w:rPr>
          <w:rStyle w:val="StyleUnderline"/>
          <w:highlight w:val="yellow"/>
        </w:rPr>
        <w:t xml:space="preserve"> as the </w:t>
      </w:r>
      <w:r w:rsidRPr="00F75147">
        <w:rPr>
          <w:rStyle w:val="Emphasis"/>
          <w:highlight w:val="yellow"/>
        </w:rPr>
        <w:t>greatest threat</w:t>
      </w:r>
      <w:r w:rsidRPr="00593D46">
        <w:rPr>
          <w:sz w:val="16"/>
          <w:szCs w:val="16"/>
        </w:rPr>
        <w:t xml:space="preserve"> facing this decade. </w:t>
      </w:r>
      <w:r w:rsidRPr="00F75147">
        <w:rPr>
          <w:rStyle w:val="StyleUnderline"/>
          <w:highlight w:val="yellow"/>
        </w:rPr>
        <w:t>The catalyst has been</w:t>
      </w:r>
      <w:r w:rsidRPr="00593D46">
        <w:rPr>
          <w:rStyle w:val="StyleUnderline"/>
        </w:rPr>
        <w:t xml:space="preserve"> postulated to be </w:t>
      </w:r>
      <w:r w:rsidRPr="00F75147">
        <w:rPr>
          <w:rStyle w:val="StyleUnderline"/>
          <w:highlight w:val="yellow"/>
        </w:rPr>
        <w:t xml:space="preserve">a </w:t>
      </w:r>
      <w:r w:rsidRPr="00F75147">
        <w:rPr>
          <w:rStyle w:val="Emphasis"/>
          <w:highlight w:val="yellow"/>
        </w:rPr>
        <w:t>Second Great Depression</w:t>
      </w:r>
      <w:r w:rsidRPr="00593D46">
        <w:rPr>
          <w:rStyle w:val="StyleUnderline"/>
        </w:rPr>
        <w:t xml:space="preserve"> </w:t>
      </w:r>
      <w:r w:rsidRPr="00F75147">
        <w:rPr>
          <w:rStyle w:val="StyleUnderline"/>
          <w:highlight w:val="yellow"/>
        </w:rPr>
        <w:t>which</w:t>
      </w:r>
      <w:r w:rsidRPr="00593D46">
        <w:rPr>
          <w:rStyle w:val="StyleUnderline"/>
        </w:rPr>
        <w:t xml:space="preserve">, in turn, </w:t>
      </w:r>
      <w:r w:rsidRPr="00F75147">
        <w:rPr>
          <w:rStyle w:val="StyleUnderline"/>
          <w:highlight w:val="yellow"/>
        </w:rPr>
        <w:t>will</w:t>
      </w:r>
      <w:r w:rsidRPr="00593D46">
        <w:rPr>
          <w:rStyle w:val="StyleUnderline"/>
        </w:rPr>
        <w:t xml:space="preserve"> </w:t>
      </w:r>
      <w:r w:rsidRPr="00F75147">
        <w:rPr>
          <w:rStyle w:val="StyleUnderline"/>
          <w:highlight w:val="yellow"/>
        </w:rPr>
        <w:t xml:space="preserve">have </w:t>
      </w:r>
      <w:r w:rsidRPr="00F75147">
        <w:rPr>
          <w:rStyle w:val="Emphasis"/>
          <w:highlight w:val="yellow"/>
        </w:rPr>
        <w:t>profound implicat</w:t>
      </w:r>
      <w:r w:rsidRPr="00F75147">
        <w:rPr>
          <w:rStyle w:val="StyleUnderline"/>
          <w:highlight w:val="yellow"/>
        </w:rPr>
        <w:t>ions</w:t>
      </w:r>
      <w:r w:rsidRPr="00593D46">
        <w:rPr>
          <w:rStyle w:val="StyleUnderline"/>
        </w:rPr>
        <w:t xml:space="preserve"> </w:t>
      </w:r>
      <w:r w:rsidRPr="00F75147">
        <w:rPr>
          <w:rStyle w:val="StyleUnderline"/>
          <w:highlight w:val="yellow"/>
        </w:rPr>
        <w:t xml:space="preserve">for </w:t>
      </w:r>
      <w:r w:rsidRPr="00F75147">
        <w:rPr>
          <w:rStyle w:val="Emphasis"/>
          <w:highlight w:val="yellow"/>
        </w:rPr>
        <w:t>global security</w:t>
      </w:r>
      <w:r w:rsidRPr="00593D46">
        <w:rPr>
          <w:rStyle w:val="StyleUnderline"/>
        </w:rPr>
        <w:t xml:space="preserve"> and national integrity</w:t>
      </w:r>
      <w:r w:rsidRPr="00593D46">
        <w:rPr>
          <w:sz w:val="16"/>
          <w:szCs w:val="16"/>
        </w:rPr>
        <w:t xml:space="preserve">. This paper, written from a broad systems perspective, illustrates how </w:t>
      </w:r>
      <w:r w:rsidRPr="00593D46">
        <w:rPr>
          <w:rStyle w:val="StyleUnderline"/>
        </w:rPr>
        <w:t>emerging risks are</w:t>
      </w:r>
      <w:r w:rsidRPr="00593D46">
        <w:rPr>
          <w:sz w:val="16"/>
          <w:szCs w:val="16"/>
        </w:rPr>
        <w:t xml:space="preserve"> getting more complex and </w:t>
      </w:r>
      <w:r w:rsidRPr="00593D46">
        <w:rPr>
          <w:rStyle w:val="Emphasis"/>
        </w:rPr>
        <w:t>intertwined</w:t>
      </w:r>
      <w:r w:rsidRPr="00593D46">
        <w:rPr>
          <w:sz w:val="16"/>
          <w:szCs w:val="16"/>
        </w:rPr>
        <w:t xml:space="preserve">; blurring boundaries between the economic, environmental, geopolitical, societal and technological taxonomy used by the World Economic Forum for its annual global risk forecasts. </w:t>
      </w:r>
      <w:r w:rsidRPr="00F75147">
        <w:rPr>
          <w:rStyle w:val="Emphasis"/>
          <w:highlight w:val="yellow"/>
        </w:rPr>
        <w:t>Tight couplings</w:t>
      </w:r>
      <w:r w:rsidRPr="00593D46">
        <w:rPr>
          <w:rStyle w:val="StyleUnderline"/>
        </w:rPr>
        <w:t xml:space="preserve"> </w:t>
      </w:r>
      <w:r w:rsidRPr="00F75147">
        <w:rPr>
          <w:rStyle w:val="StyleUnderline"/>
          <w:highlight w:val="yellow"/>
        </w:rPr>
        <w:t>in</w:t>
      </w:r>
      <w:r w:rsidRPr="00593D46">
        <w:rPr>
          <w:sz w:val="16"/>
          <w:szCs w:val="16"/>
        </w:rPr>
        <w:t xml:space="preserve"> our </w:t>
      </w:r>
      <w:r w:rsidRPr="00F75147">
        <w:rPr>
          <w:rStyle w:val="Emphasis"/>
          <w:highlight w:val="yellow"/>
        </w:rPr>
        <w:t>global systems</w:t>
      </w:r>
      <w:r w:rsidRPr="00593D46">
        <w:rPr>
          <w:rStyle w:val="StyleUnderline"/>
        </w:rPr>
        <w:t xml:space="preserve"> have</w:t>
      </w:r>
      <w:r w:rsidRPr="00593D46">
        <w:rPr>
          <w:sz w:val="16"/>
          <w:szCs w:val="16"/>
        </w:rPr>
        <w:t xml:space="preserve"> also </w:t>
      </w:r>
      <w:r w:rsidRPr="00F75147">
        <w:rPr>
          <w:rStyle w:val="StyleUnderline"/>
          <w:highlight w:val="yellow"/>
        </w:rPr>
        <w:t>enabled</w:t>
      </w:r>
      <w:r w:rsidRPr="00593D46">
        <w:rPr>
          <w:rStyle w:val="StyleUnderline"/>
        </w:rPr>
        <w:t xml:space="preserve"> </w:t>
      </w:r>
      <w:r w:rsidRPr="00F75147">
        <w:rPr>
          <w:rStyle w:val="StyleUnderline"/>
          <w:highlight w:val="yellow"/>
        </w:rPr>
        <w:t>risks</w:t>
      </w:r>
      <w:r w:rsidRPr="00593D46">
        <w:rPr>
          <w:rStyle w:val="StyleUnderline"/>
        </w:rPr>
        <w:t xml:space="preserve"> accrued </w:t>
      </w:r>
      <w:r w:rsidRPr="00F75147">
        <w:rPr>
          <w:rStyle w:val="StyleUnderline"/>
          <w:highlight w:val="yellow"/>
        </w:rPr>
        <w:t xml:space="preserve">in </w:t>
      </w:r>
      <w:r w:rsidRPr="00F75147">
        <w:rPr>
          <w:rStyle w:val="Emphasis"/>
          <w:highlight w:val="yellow"/>
        </w:rPr>
        <w:t>one area</w:t>
      </w:r>
      <w:r w:rsidRPr="00F75147">
        <w:rPr>
          <w:rStyle w:val="StyleUnderline"/>
          <w:highlight w:val="yellow"/>
        </w:rPr>
        <w:t xml:space="preserve"> to </w:t>
      </w:r>
      <w:r w:rsidRPr="00F75147">
        <w:rPr>
          <w:rStyle w:val="Emphasis"/>
          <w:highlight w:val="yellow"/>
        </w:rPr>
        <w:t>snowball</w:t>
      </w:r>
      <w:r w:rsidRPr="00593D46">
        <w:rPr>
          <w:rStyle w:val="StyleUnderline"/>
        </w:rPr>
        <w:t xml:space="preserve"> </w:t>
      </w:r>
      <w:r w:rsidRPr="00F75147">
        <w:rPr>
          <w:rStyle w:val="StyleUnderline"/>
          <w:highlight w:val="yellow"/>
        </w:rPr>
        <w:t>in</w:t>
      </w:r>
      <w:r w:rsidRPr="00F75147">
        <w:rPr>
          <w:rStyle w:val="Emphasis"/>
          <w:highlight w:val="yellow"/>
        </w:rPr>
        <w:t>to</w:t>
      </w:r>
      <w:r w:rsidRPr="00F75147">
        <w:rPr>
          <w:rStyle w:val="StyleUnderline"/>
          <w:highlight w:val="yellow"/>
        </w:rPr>
        <w:t xml:space="preserve"> a full-blown </w:t>
      </w:r>
      <w:r w:rsidRPr="00F75147">
        <w:rPr>
          <w:rStyle w:val="Emphasis"/>
          <w:highlight w:val="yellow"/>
        </w:rPr>
        <w:t>crisis</w:t>
      </w:r>
      <w:r w:rsidRPr="00593D46">
        <w:rPr>
          <w:rStyle w:val="StyleUnderline"/>
        </w:rPr>
        <w:t xml:space="preserve"> elsewhere</w:t>
      </w:r>
      <w:r w:rsidRPr="00593D46">
        <w:rPr>
          <w:sz w:val="13"/>
          <w:szCs w:val="18"/>
        </w:rPr>
        <w:t>. The COVID-19 pandemic and its socioeconomic fallouts exemplify this systemic chain-reaction. Onceinexorable forces of globalization are rupturing as the current global system can no longer be sustained due to poor governance and runaway wealth fractionation. The coronavirus pandemic is also enabling Big Tech to expropriate the levers of governments and mass communications worldwide. This paper concludes by highlighting how this development poses a dilemma for security professionals.</w:t>
      </w:r>
    </w:p>
    <w:p w14:paraId="2D33CE07" w14:textId="77777777" w:rsidR="00F64E6C" w:rsidRPr="00593D46" w:rsidRDefault="00F64E6C" w:rsidP="00F64E6C">
      <w:pPr>
        <w:rPr>
          <w:sz w:val="13"/>
          <w:szCs w:val="18"/>
        </w:rPr>
      </w:pPr>
      <w:r w:rsidRPr="00593D46">
        <w:rPr>
          <w:sz w:val="13"/>
          <w:szCs w:val="18"/>
        </w:rPr>
        <w:t>Key Words: Global Systems, Emergence, VUCA, COVID-9, Social Instability, Big Tech, Great Reset</w:t>
      </w:r>
    </w:p>
    <w:p w14:paraId="3773B916" w14:textId="77777777" w:rsidR="00F64E6C" w:rsidRPr="00593D46" w:rsidRDefault="00F64E6C" w:rsidP="00F64E6C">
      <w:pPr>
        <w:rPr>
          <w:sz w:val="13"/>
          <w:szCs w:val="18"/>
        </w:rPr>
      </w:pPr>
      <w:r w:rsidRPr="00593D46">
        <w:rPr>
          <w:sz w:val="13"/>
          <w:szCs w:val="18"/>
        </w:rPr>
        <w:t>INTRODUCTION</w:t>
      </w:r>
    </w:p>
    <w:p w14:paraId="6D9052F6" w14:textId="77777777" w:rsidR="00F64E6C" w:rsidRPr="00593D46" w:rsidRDefault="00F64E6C" w:rsidP="00F64E6C">
      <w:pPr>
        <w:rPr>
          <w:sz w:val="13"/>
          <w:szCs w:val="18"/>
        </w:rPr>
      </w:pPr>
      <w:r w:rsidRPr="00593D46">
        <w:rPr>
          <w:sz w:val="13"/>
          <w:szCs w:val="18"/>
        </w:rPr>
        <w:t>The new decade is witnessing rising volatility across global systems. Pick any random “system” today and chart out its trajectory: Are our education systems becoming more robust and affordable? What about food security? Are our healthcare systems improving? Are our pension systems sound? Wherever one looks, there are dark clouds gathering on a global horizon marked by volatility, uncertainty, complexity and ambiguity (VUCA).</w:t>
      </w:r>
    </w:p>
    <w:p w14:paraId="54CB9CA1" w14:textId="77777777" w:rsidR="00F64E6C" w:rsidRPr="00593D46" w:rsidRDefault="00F64E6C" w:rsidP="00F64E6C">
      <w:pPr>
        <w:rPr>
          <w:sz w:val="16"/>
          <w:szCs w:val="16"/>
        </w:rPr>
      </w:pPr>
      <w:r w:rsidRPr="00593D46">
        <w:rPr>
          <w:sz w:val="13"/>
          <w:szCs w:val="18"/>
        </w:rPr>
        <w:t>But what exactly is a global system? Our planet itself is an autonomous and selfsustaining mega-system, marked by periodic cycles and elemental vagaries.</w:t>
      </w:r>
      <w:r w:rsidRPr="00593D46">
        <w:rPr>
          <w:sz w:val="16"/>
          <w:szCs w:val="16"/>
        </w:rPr>
        <w:t xml:space="preserve"> Human activities within however are not system isolates as our </w:t>
      </w:r>
      <w:r w:rsidRPr="00593D46">
        <w:rPr>
          <w:rStyle w:val="StyleUnderline"/>
        </w:rPr>
        <w:t>b</w:t>
      </w:r>
      <w:r w:rsidRPr="00F75147">
        <w:rPr>
          <w:rStyle w:val="StyleUnderline"/>
          <w:highlight w:val="yellow"/>
        </w:rPr>
        <w:t xml:space="preserve">anking, utility, farming, </w:t>
      </w:r>
      <w:r w:rsidRPr="00F75147">
        <w:rPr>
          <w:rStyle w:val="Emphasis"/>
          <w:highlight w:val="yellow"/>
        </w:rPr>
        <w:t>health</w:t>
      </w:r>
      <w:r w:rsidRPr="00F75147">
        <w:rPr>
          <w:rStyle w:val="StyleUnderline"/>
          <w:highlight w:val="yellow"/>
        </w:rPr>
        <w:t>care and retail sectors etc. are</w:t>
      </w:r>
      <w:r w:rsidRPr="00593D46">
        <w:rPr>
          <w:rStyle w:val="StyleUnderline"/>
        </w:rPr>
        <w:t xml:space="preserve"> increasingly </w:t>
      </w:r>
      <w:r w:rsidRPr="00F75147">
        <w:rPr>
          <w:rStyle w:val="Emphasis"/>
          <w:highlight w:val="yellow"/>
        </w:rPr>
        <w:t>entwined</w:t>
      </w:r>
      <w:r w:rsidRPr="00593D46">
        <w:rPr>
          <w:rStyle w:val="StyleUnderline"/>
        </w:rPr>
        <w:t xml:space="preserve">. </w:t>
      </w:r>
      <w:r w:rsidRPr="00F75147">
        <w:rPr>
          <w:rStyle w:val="StyleUnderline"/>
          <w:highlight w:val="yellow"/>
        </w:rPr>
        <w:t>Risks</w:t>
      </w:r>
      <w:r w:rsidRPr="00593D46">
        <w:rPr>
          <w:rStyle w:val="StyleUnderline"/>
        </w:rPr>
        <w:t xml:space="preserve"> accrued in </w:t>
      </w:r>
      <w:r w:rsidRPr="00593D46">
        <w:rPr>
          <w:rStyle w:val="Emphasis"/>
        </w:rPr>
        <w:t>one system</w:t>
      </w:r>
      <w:r w:rsidRPr="00593D46">
        <w:rPr>
          <w:rStyle w:val="StyleUnderline"/>
        </w:rPr>
        <w:t xml:space="preserve"> may </w:t>
      </w:r>
      <w:r w:rsidRPr="00F75147">
        <w:rPr>
          <w:rStyle w:val="Emphasis"/>
          <w:highlight w:val="yellow"/>
        </w:rPr>
        <w:t>cascade</w:t>
      </w:r>
      <w:r w:rsidRPr="00F75147">
        <w:rPr>
          <w:rStyle w:val="StyleUnderline"/>
          <w:highlight w:val="yellow"/>
        </w:rPr>
        <w:t xml:space="preserve"> into an </w:t>
      </w:r>
      <w:r w:rsidRPr="00F75147">
        <w:rPr>
          <w:rStyle w:val="Emphasis"/>
          <w:highlight w:val="yellow"/>
        </w:rPr>
        <w:t>unforeseen crisis</w:t>
      </w:r>
      <w:r w:rsidRPr="00593D46">
        <w:rPr>
          <w:sz w:val="16"/>
          <w:szCs w:val="16"/>
        </w:rPr>
        <w:t xml:space="preserve"> within and/or without (Choo, Smith &amp; McCusker, 2007). Scholars call this phenomenon “emergence”; one where </w:t>
      </w:r>
      <w:r w:rsidRPr="00593D46">
        <w:rPr>
          <w:rStyle w:val="StyleUnderline"/>
        </w:rPr>
        <w:t xml:space="preserve">the behaviour of </w:t>
      </w:r>
      <w:r w:rsidRPr="00593D46">
        <w:rPr>
          <w:rStyle w:val="Emphasis"/>
        </w:rPr>
        <w:t>intersecting systems</w:t>
      </w:r>
      <w:r w:rsidRPr="00593D46">
        <w:rPr>
          <w:rStyle w:val="StyleUnderline"/>
        </w:rPr>
        <w:t xml:space="preserve"> is determined by </w:t>
      </w:r>
      <w:r w:rsidRPr="00593D46">
        <w:rPr>
          <w:rStyle w:val="Emphasis"/>
        </w:rPr>
        <w:t>complex</w:t>
      </w:r>
      <w:r w:rsidRPr="00593D46">
        <w:rPr>
          <w:rStyle w:val="StyleUnderline"/>
        </w:rPr>
        <w:t xml:space="preserve"> and largely </w:t>
      </w:r>
      <w:r w:rsidRPr="00593D46">
        <w:rPr>
          <w:rStyle w:val="Emphasis"/>
        </w:rPr>
        <w:t>invisible interactions</w:t>
      </w:r>
      <w:r w:rsidRPr="00593D46">
        <w:rPr>
          <w:rStyle w:val="StyleUnderline"/>
        </w:rPr>
        <w:t xml:space="preserve"> at the </w:t>
      </w:r>
      <w:r w:rsidRPr="00593D46">
        <w:rPr>
          <w:rStyle w:val="Emphasis"/>
        </w:rPr>
        <w:t>substratum</w:t>
      </w:r>
      <w:r w:rsidRPr="00593D46">
        <w:rPr>
          <w:sz w:val="16"/>
          <w:szCs w:val="16"/>
        </w:rPr>
        <w:t xml:space="preserve"> (Goldstein, 1999; Holland, 1998).</w:t>
      </w:r>
    </w:p>
    <w:p w14:paraId="2244B0AB" w14:textId="77777777" w:rsidR="00F64E6C" w:rsidRPr="00593D46" w:rsidRDefault="00F64E6C" w:rsidP="00F64E6C">
      <w:pPr>
        <w:rPr>
          <w:sz w:val="13"/>
          <w:szCs w:val="18"/>
        </w:rPr>
      </w:pPr>
      <w:r w:rsidRPr="00593D46">
        <w:rPr>
          <w:sz w:val="13"/>
          <w:szCs w:val="18"/>
        </w:rPr>
        <w:t>The ongoing COVID-19 pandemic is a case in point. While experts remain divided over the source and morphology of the virus, the contagion has ramified into a global health crisis and supply chain nightmare. It is also tilting the geopolitical balance. China is the largest exporter of intermediate products, and had generated nearly 20% of global imports in 2015 alone (Cousin, 2020). The pharmaceutical sector is particularly vulnerable. Nearly “85% of medicines in the U.S. strategic national stockpile” sources components from China (Owens, 2020).</w:t>
      </w:r>
    </w:p>
    <w:p w14:paraId="403A6457" w14:textId="77777777" w:rsidR="00F64E6C" w:rsidRPr="00593D46" w:rsidRDefault="00F64E6C" w:rsidP="00F64E6C">
      <w:pPr>
        <w:rPr>
          <w:sz w:val="13"/>
          <w:szCs w:val="18"/>
        </w:rPr>
      </w:pPr>
      <w:r w:rsidRPr="00593D46">
        <w:rPr>
          <w:sz w:val="13"/>
          <w:szCs w:val="18"/>
        </w:rPr>
        <w:t>An initial run on respiratory masks has now been eclipsed by rowdy queues at supermarkets and the bankruptcy of small businesses. The entire global population – save for major pockets such as Sweden, Belarus, Taiwan and Japan – have been subjected to cyclical lockdowns and quarantines. Never before in history have humans faced such a systemic, borderless calamity.</w:t>
      </w:r>
    </w:p>
    <w:p w14:paraId="1B283DBE" w14:textId="77777777" w:rsidR="00F64E6C" w:rsidRPr="00593D46" w:rsidRDefault="00F64E6C" w:rsidP="00F64E6C">
      <w:pPr>
        <w:rPr>
          <w:sz w:val="13"/>
          <w:szCs w:val="18"/>
        </w:rPr>
      </w:pPr>
      <w:r w:rsidRPr="00593D46">
        <w:rPr>
          <w:sz w:val="13"/>
          <w:szCs w:val="18"/>
        </w:rPr>
        <w:t>COVID-19 represents a classic emergent crisis that necessitates real-time response and adaptivity in a real-time world, particularly since the global Just-in-Time (JIT) production and delivery system serves as both an enabler and vector for transboundary risks. From a systems thinking perspective, emerging risk management should therefore address a whole spectrum of activity across the economic, environmental, geopolitical, societal and technological (EEGST) taxonomy. Every emerging threat can be slotted into this taxonomy – a reason why it is used by the World Economic Forum (WEF) for its annual global risk exercises (Maavak, 2019a). As traditional forces of globalization unravel, security professionals should take cognizance of emerging threats through a systems thinking approach.</w:t>
      </w:r>
    </w:p>
    <w:p w14:paraId="71D55738" w14:textId="77777777" w:rsidR="00F64E6C" w:rsidRPr="00593D46" w:rsidRDefault="00F64E6C" w:rsidP="00F64E6C">
      <w:pPr>
        <w:rPr>
          <w:sz w:val="13"/>
          <w:szCs w:val="18"/>
        </w:rPr>
      </w:pPr>
      <w:r w:rsidRPr="00593D46">
        <w:rPr>
          <w:sz w:val="13"/>
          <w:szCs w:val="18"/>
        </w:rPr>
        <w:t>METHODOLOGY</w:t>
      </w:r>
    </w:p>
    <w:p w14:paraId="207FFE33" w14:textId="77777777" w:rsidR="00F64E6C" w:rsidRPr="00593D46" w:rsidRDefault="00F64E6C" w:rsidP="00F64E6C">
      <w:pPr>
        <w:rPr>
          <w:sz w:val="13"/>
          <w:szCs w:val="18"/>
        </w:rPr>
      </w:pPr>
      <w:r w:rsidRPr="00593D46">
        <w:rPr>
          <w:sz w:val="13"/>
          <w:szCs w:val="18"/>
        </w:rPr>
        <w:t>An EEGST sectional breakdown was adopted to illustrate a sampling of extreme risks facing the world for the 2020-2030 decade. The transcendental quality of emerging risks, as outlined on Figure 1, below, was primarily informed by the following pillars of systems thinking (Rickards, 2020):</w:t>
      </w:r>
    </w:p>
    <w:p w14:paraId="6947B1EF" w14:textId="77777777" w:rsidR="00F64E6C" w:rsidRPr="00593D46" w:rsidRDefault="00F64E6C" w:rsidP="00F64E6C">
      <w:pPr>
        <w:ind w:left="720"/>
        <w:rPr>
          <w:sz w:val="13"/>
          <w:szCs w:val="18"/>
        </w:rPr>
      </w:pPr>
      <w:r w:rsidRPr="00593D46">
        <w:rPr>
          <w:sz w:val="13"/>
          <w:szCs w:val="18"/>
        </w:rPr>
        <w:t>• Diminishing diversity (or increasing homogeneity) of actors in the global system (Boli &amp; Thomas, 1997; Meyer, 2000; Young et al, 2006);</w:t>
      </w:r>
    </w:p>
    <w:p w14:paraId="7E81FBA2" w14:textId="77777777" w:rsidR="00F64E6C" w:rsidRPr="00593D46" w:rsidRDefault="00F64E6C" w:rsidP="00F64E6C">
      <w:pPr>
        <w:ind w:left="720"/>
        <w:rPr>
          <w:sz w:val="13"/>
          <w:szCs w:val="18"/>
        </w:rPr>
      </w:pPr>
      <w:r w:rsidRPr="00593D46">
        <w:rPr>
          <w:sz w:val="13"/>
          <w:szCs w:val="18"/>
        </w:rPr>
        <w:t>• Interconnections in the global system (Homer-Dixon et al, 2015; Lee &amp; Preston, 2012);</w:t>
      </w:r>
    </w:p>
    <w:p w14:paraId="5B9F5F93" w14:textId="77777777" w:rsidR="00F64E6C" w:rsidRPr="00593D46" w:rsidRDefault="00F64E6C" w:rsidP="00F64E6C">
      <w:pPr>
        <w:ind w:left="720"/>
        <w:rPr>
          <w:sz w:val="13"/>
          <w:szCs w:val="18"/>
        </w:rPr>
      </w:pPr>
      <w:r w:rsidRPr="00593D46">
        <w:rPr>
          <w:sz w:val="13"/>
          <w:szCs w:val="18"/>
        </w:rPr>
        <w:t>• Interactions of actors, events and components in the global system (Buldyrev et al, 2010; Bashan et al, 2013; Homer-Dixon et al, 2015); and</w:t>
      </w:r>
    </w:p>
    <w:p w14:paraId="0C226FA2" w14:textId="77777777" w:rsidR="00F64E6C" w:rsidRPr="00593D46" w:rsidRDefault="00F64E6C" w:rsidP="00F64E6C">
      <w:pPr>
        <w:ind w:left="720"/>
        <w:rPr>
          <w:sz w:val="13"/>
          <w:szCs w:val="18"/>
        </w:rPr>
      </w:pPr>
      <w:r w:rsidRPr="00593D46">
        <w:rPr>
          <w:sz w:val="13"/>
          <w:szCs w:val="18"/>
        </w:rPr>
        <w:t>• Adaptive qualities in particular systems (Bodin &amp; Norberg, 2005; Scheffer et al, 2012) Since scholastic material on this topic remains somewhat inchoate, this paper buttresses many of its contentions through secondary (i.e. news/institutional) sources.</w:t>
      </w:r>
    </w:p>
    <w:p w14:paraId="20215C8A" w14:textId="77777777" w:rsidR="00F64E6C" w:rsidRPr="00593D46" w:rsidRDefault="00F64E6C" w:rsidP="00F64E6C">
      <w:pPr>
        <w:rPr>
          <w:sz w:val="13"/>
          <w:szCs w:val="18"/>
        </w:rPr>
      </w:pPr>
      <w:r w:rsidRPr="00593D46">
        <w:rPr>
          <w:sz w:val="13"/>
          <w:szCs w:val="18"/>
        </w:rPr>
        <w:t>ECONOMY</w:t>
      </w:r>
    </w:p>
    <w:p w14:paraId="3AE7E6EF" w14:textId="77777777" w:rsidR="00F64E6C" w:rsidRPr="00593D46" w:rsidRDefault="00F64E6C" w:rsidP="00F64E6C">
      <w:pPr>
        <w:rPr>
          <w:sz w:val="16"/>
          <w:szCs w:val="16"/>
        </w:rPr>
      </w:pPr>
      <w:r w:rsidRPr="00593D46">
        <w:rPr>
          <w:sz w:val="16"/>
          <w:szCs w:val="16"/>
        </w:rPr>
        <w:t>According to Professor Stanislaw Drozdz (2018) of the Polish Academy of Sciences, “</w:t>
      </w:r>
      <w:r w:rsidRPr="00F75147">
        <w:rPr>
          <w:rStyle w:val="StyleUnderline"/>
          <w:highlight w:val="yellow"/>
        </w:rPr>
        <w:t>a global financial crash</w:t>
      </w:r>
      <w:r w:rsidRPr="00593D46">
        <w:rPr>
          <w:sz w:val="16"/>
          <w:szCs w:val="16"/>
        </w:rPr>
        <w:t xml:space="preserve"> of a previously unprecedented scale is highly probable” by the mid- 2020s. This </w:t>
      </w:r>
      <w:r w:rsidRPr="00F75147">
        <w:rPr>
          <w:rStyle w:val="StyleUnderline"/>
          <w:highlight w:val="yellow"/>
        </w:rPr>
        <w:t>will</w:t>
      </w:r>
      <w:r w:rsidRPr="00593D46">
        <w:rPr>
          <w:rStyle w:val="StyleUnderline"/>
        </w:rPr>
        <w:t xml:space="preserve"> </w:t>
      </w:r>
      <w:r w:rsidRPr="00F75147">
        <w:rPr>
          <w:rStyle w:val="StyleUnderline"/>
          <w:highlight w:val="yellow"/>
        </w:rPr>
        <w:t>lead</w:t>
      </w:r>
      <w:r w:rsidRPr="00593D46">
        <w:rPr>
          <w:rStyle w:val="StyleUnderline"/>
        </w:rPr>
        <w:t xml:space="preserve"> </w:t>
      </w:r>
      <w:r w:rsidRPr="00F75147">
        <w:rPr>
          <w:rStyle w:val="StyleUnderline"/>
          <w:highlight w:val="yellow"/>
        </w:rPr>
        <w:t xml:space="preserve">to a </w:t>
      </w:r>
      <w:r w:rsidRPr="00F75147">
        <w:rPr>
          <w:rStyle w:val="Emphasis"/>
          <w:highlight w:val="yellow"/>
        </w:rPr>
        <w:t>trickle-down meltdown</w:t>
      </w:r>
      <w:r w:rsidRPr="00593D46">
        <w:rPr>
          <w:rStyle w:val="StyleUnderline"/>
        </w:rPr>
        <w:t xml:space="preserve">, </w:t>
      </w:r>
      <w:r w:rsidRPr="00F75147">
        <w:rPr>
          <w:rStyle w:val="StyleUnderline"/>
          <w:highlight w:val="yellow"/>
        </w:rPr>
        <w:t xml:space="preserve">impacting </w:t>
      </w:r>
      <w:r w:rsidRPr="00F75147">
        <w:rPr>
          <w:rStyle w:val="Emphasis"/>
          <w:highlight w:val="yellow"/>
        </w:rPr>
        <w:t>all areas</w:t>
      </w:r>
      <w:r w:rsidRPr="00F75147">
        <w:rPr>
          <w:rStyle w:val="StyleUnderline"/>
          <w:highlight w:val="yellow"/>
        </w:rPr>
        <w:t xml:space="preserve"> of human activity</w:t>
      </w:r>
      <w:r w:rsidRPr="00593D46">
        <w:rPr>
          <w:sz w:val="16"/>
          <w:szCs w:val="16"/>
        </w:rPr>
        <w:t>.</w:t>
      </w:r>
    </w:p>
    <w:p w14:paraId="6D933FA1" w14:textId="77777777" w:rsidR="00F64E6C" w:rsidRPr="00593D46" w:rsidRDefault="00F64E6C" w:rsidP="00F64E6C">
      <w:pPr>
        <w:rPr>
          <w:sz w:val="13"/>
          <w:szCs w:val="18"/>
        </w:rPr>
      </w:pPr>
      <w:r w:rsidRPr="00593D46">
        <w:rPr>
          <w:sz w:val="16"/>
          <w:szCs w:val="16"/>
        </w:rPr>
        <w:t xml:space="preserve">The economist John Mauldin (2018) similarly warns that the “2020s might be the worst decade in US history” </w:t>
      </w:r>
      <w:r w:rsidRPr="00F75147">
        <w:rPr>
          <w:rStyle w:val="StyleUnderline"/>
          <w:highlight w:val="yellow"/>
        </w:rPr>
        <w:t>and</w:t>
      </w:r>
      <w:r w:rsidRPr="00593D46">
        <w:rPr>
          <w:sz w:val="16"/>
          <w:szCs w:val="16"/>
        </w:rPr>
        <w:t xml:space="preserve"> may </w:t>
      </w:r>
      <w:r w:rsidRPr="00F75147">
        <w:rPr>
          <w:rStyle w:val="StyleUnderline"/>
          <w:highlight w:val="yellow"/>
        </w:rPr>
        <w:t xml:space="preserve">lead to a </w:t>
      </w:r>
      <w:r w:rsidRPr="00F75147">
        <w:rPr>
          <w:rStyle w:val="Emphasis"/>
          <w:highlight w:val="yellow"/>
        </w:rPr>
        <w:t>Second Great Depression</w:t>
      </w:r>
      <w:r w:rsidRPr="00593D46">
        <w:rPr>
          <w:sz w:val="13"/>
          <w:szCs w:val="18"/>
        </w:rPr>
        <w:t>. Other forecasts are equally alarming. According to the International Institute of Finance, global debt may have surpassed $255 trillion by 2020 (IIF, 2019). Yet another study revealed that global debts and liabilities amounted to a staggering $2.5 quadrillion (Ausman, 2018). The reader should note that these figures were tabulated before the COVID-19 outbreak.</w:t>
      </w:r>
    </w:p>
    <w:p w14:paraId="44FCF767" w14:textId="77777777" w:rsidR="00F64E6C" w:rsidRPr="00593D46" w:rsidRDefault="00F64E6C" w:rsidP="00F64E6C">
      <w:pPr>
        <w:rPr>
          <w:sz w:val="13"/>
          <w:szCs w:val="18"/>
        </w:rPr>
      </w:pPr>
      <w:r w:rsidRPr="00593D46">
        <w:rPr>
          <w:sz w:val="13"/>
          <w:szCs w:val="18"/>
        </w:rPr>
        <w:t>The IMF singles out widening income inequality as the trigger for the next Great Depression (Georgieva, 2020). The wealthiest 1% now own more than twice as much wealth as 6.9 billion people (Coffey et al, 2020) and this chasm is widening with each passing month. COVID-19 had, in fact, boosted global billionaire wealth to an unprecedented $10.2 trillion by July 2020 (UBS-PWC, 2020). Global GDP, worth $88 trillion in 2019, may have contracted by 5.2% in 2020 (World Bank, 2020).</w:t>
      </w:r>
    </w:p>
    <w:p w14:paraId="37AC0442" w14:textId="77777777" w:rsidR="00F64E6C" w:rsidRPr="00593D46" w:rsidRDefault="00F64E6C" w:rsidP="00F64E6C">
      <w:pPr>
        <w:rPr>
          <w:sz w:val="13"/>
          <w:szCs w:val="18"/>
        </w:rPr>
      </w:pPr>
      <w:r w:rsidRPr="00593D46">
        <w:rPr>
          <w:sz w:val="13"/>
          <w:szCs w:val="18"/>
        </w:rPr>
        <w:t>As the Greek historian Plutarch warned in the 1st century AD: “An imbalance between rich and poor is the oldest and most fatal ailment of all republics” (Mauldin, 2014). The stability of a society, as Aristotle argued even earlier, depends on a robust middle element or middle class. At the rate the global middle class is facing catastrophic debt and unemployment levels, widespread social disaffection may morph into outright anarchy (Maavak, 2012; DCDC, 2007).</w:t>
      </w:r>
    </w:p>
    <w:p w14:paraId="5D2C29A6" w14:textId="77777777" w:rsidR="00F64E6C" w:rsidRPr="00593D46" w:rsidRDefault="00F64E6C" w:rsidP="00F64E6C">
      <w:pPr>
        <w:rPr>
          <w:sz w:val="16"/>
          <w:szCs w:val="16"/>
        </w:rPr>
      </w:pPr>
      <w:r w:rsidRPr="00F75147">
        <w:rPr>
          <w:rStyle w:val="StyleUnderline"/>
          <w:highlight w:val="yellow"/>
        </w:rPr>
        <w:t>Economic stressors</w:t>
      </w:r>
      <w:r w:rsidRPr="00593D46">
        <w:rPr>
          <w:sz w:val="16"/>
          <w:szCs w:val="16"/>
        </w:rPr>
        <w:t xml:space="preserve">, in transcendent VUCA fashion, </w:t>
      </w:r>
      <w:r w:rsidRPr="00F75147">
        <w:rPr>
          <w:rStyle w:val="StyleUnderline"/>
          <w:highlight w:val="yellow"/>
        </w:rPr>
        <w:t>may</w:t>
      </w:r>
      <w:r w:rsidRPr="00593D46">
        <w:rPr>
          <w:sz w:val="16"/>
          <w:szCs w:val="16"/>
        </w:rPr>
        <w:t xml:space="preserve"> also </w:t>
      </w:r>
      <w:r w:rsidRPr="00F75147">
        <w:rPr>
          <w:rStyle w:val="StyleUnderline"/>
          <w:highlight w:val="yellow"/>
        </w:rPr>
        <w:t xml:space="preserve">induce </w:t>
      </w:r>
      <w:r w:rsidRPr="00F75147">
        <w:rPr>
          <w:rStyle w:val="Emphasis"/>
          <w:highlight w:val="yellow"/>
        </w:rPr>
        <w:t>radical geopolitical realignments</w:t>
      </w:r>
      <w:r w:rsidRPr="00593D46">
        <w:rPr>
          <w:rStyle w:val="StyleUnderline"/>
        </w:rPr>
        <w:t xml:space="preserve">. Bullions now carry more weight than NATO’s </w:t>
      </w:r>
      <w:r w:rsidRPr="00593D46">
        <w:rPr>
          <w:rStyle w:val="Emphasis"/>
        </w:rPr>
        <w:t>security guarantees</w:t>
      </w:r>
      <w:r w:rsidRPr="00593D46">
        <w:rPr>
          <w:rStyle w:val="StyleUnderline"/>
        </w:rPr>
        <w:t xml:space="preserve"> in </w:t>
      </w:r>
      <w:r w:rsidRPr="00593D46">
        <w:rPr>
          <w:rStyle w:val="Emphasis"/>
        </w:rPr>
        <w:t>Eastern Europe</w:t>
      </w:r>
      <w:r w:rsidRPr="00593D46">
        <w:rPr>
          <w:sz w:val="16"/>
          <w:szCs w:val="16"/>
        </w:rPr>
        <w:t>. After Poland repatriated 100 tons of gold from the Bank of England in 2019, Slovakia, Serbia and Hungary quickly followed suit.</w:t>
      </w:r>
    </w:p>
    <w:p w14:paraId="02469EB3" w14:textId="77777777" w:rsidR="00F64E6C" w:rsidRPr="00593D46" w:rsidRDefault="00F64E6C" w:rsidP="00F64E6C">
      <w:pPr>
        <w:rPr>
          <w:sz w:val="16"/>
          <w:szCs w:val="16"/>
        </w:rPr>
      </w:pPr>
      <w:r w:rsidRPr="00593D46">
        <w:rPr>
          <w:sz w:val="16"/>
          <w:szCs w:val="16"/>
        </w:rPr>
        <w:t xml:space="preserve">According to former Slovak Premier Robert Fico, </w:t>
      </w:r>
      <w:r w:rsidRPr="00593D46">
        <w:rPr>
          <w:rStyle w:val="StyleUnderline"/>
        </w:rPr>
        <w:t xml:space="preserve">this </w:t>
      </w:r>
      <w:r w:rsidRPr="00F75147">
        <w:rPr>
          <w:rStyle w:val="Emphasis"/>
          <w:highlight w:val="yellow"/>
        </w:rPr>
        <w:t>erosion</w:t>
      </w:r>
      <w:r w:rsidRPr="00F75147">
        <w:rPr>
          <w:rStyle w:val="StyleUnderline"/>
          <w:highlight w:val="yellow"/>
        </w:rPr>
        <w:t xml:space="preserve"> in </w:t>
      </w:r>
      <w:r w:rsidRPr="00F75147">
        <w:rPr>
          <w:rStyle w:val="Emphasis"/>
          <w:highlight w:val="yellow"/>
        </w:rPr>
        <w:t>regional trust</w:t>
      </w:r>
      <w:r w:rsidRPr="00F75147">
        <w:rPr>
          <w:rStyle w:val="StyleUnderline"/>
          <w:highlight w:val="yellow"/>
        </w:rPr>
        <w:t xml:space="preserve"> was based on historical precedents</w:t>
      </w:r>
      <w:r w:rsidRPr="00593D46">
        <w:rPr>
          <w:sz w:val="16"/>
          <w:szCs w:val="16"/>
        </w:rPr>
        <w:t xml:space="preserve"> – in particular the 1938 Munich Agreement which ceded Czechoslovakia’s Sudetenland to Nazi Germany. As Fico reiterated (Dudik &amp; Tomek, 2019):</w:t>
      </w:r>
    </w:p>
    <w:p w14:paraId="6A42E0E3" w14:textId="77777777" w:rsidR="00F64E6C" w:rsidRPr="00593D46" w:rsidRDefault="00F64E6C" w:rsidP="00F64E6C">
      <w:pPr>
        <w:ind w:left="720"/>
        <w:rPr>
          <w:sz w:val="16"/>
        </w:rPr>
      </w:pPr>
      <w:r w:rsidRPr="00593D46">
        <w:rPr>
          <w:sz w:val="16"/>
        </w:rPr>
        <w:t>“You can hardly trust even the closest allies after the Munich Agreement… I guarantee that if something happens, we won’t see a single gram of this (offshore-held) gold. Let’s do it (repatriation) as quickly as possible.” (Parenthesis added by author).</w:t>
      </w:r>
    </w:p>
    <w:p w14:paraId="22BA5696" w14:textId="77777777" w:rsidR="00F64E6C" w:rsidRPr="00593D46" w:rsidRDefault="00F64E6C" w:rsidP="00F64E6C">
      <w:pPr>
        <w:rPr>
          <w:sz w:val="16"/>
          <w:szCs w:val="16"/>
        </w:rPr>
      </w:pPr>
      <w:r w:rsidRPr="00593D46">
        <w:rPr>
          <w:sz w:val="16"/>
          <w:szCs w:val="16"/>
        </w:rPr>
        <w:t xml:space="preserve">President Aleksandar Vucic of Serbia (a non-NATO nation) justified his central bank’s gold-repatriation program by hinting at economic headwinds ahead: “We see in which direction the crisis in the world is moving” (Dudik &amp; Tomek, 2019). Indeed, </w:t>
      </w:r>
      <w:r w:rsidRPr="00F75147">
        <w:rPr>
          <w:rStyle w:val="StyleUnderline"/>
          <w:highlight w:val="yellow"/>
        </w:rPr>
        <w:t>with</w:t>
      </w:r>
      <w:r w:rsidRPr="00593D46">
        <w:rPr>
          <w:rStyle w:val="StyleUnderline"/>
        </w:rPr>
        <w:t xml:space="preserve"> two global Titanics – </w:t>
      </w:r>
      <w:r w:rsidRPr="00F75147">
        <w:rPr>
          <w:rStyle w:val="StyleUnderline"/>
          <w:highlight w:val="yellow"/>
        </w:rPr>
        <w:t xml:space="preserve">the </w:t>
      </w:r>
      <w:r w:rsidRPr="00F75147">
        <w:rPr>
          <w:rStyle w:val="Emphasis"/>
          <w:highlight w:val="yellow"/>
        </w:rPr>
        <w:t>U</w:t>
      </w:r>
      <w:r w:rsidRPr="00593D46">
        <w:rPr>
          <w:sz w:val="16"/>
          <w:szCs w:val="16"/>
        </w:rPr>
        <w:t xml:space="preserve">nited </w:t>
      </w:r>
      <w:r w:rsidRPr="00F75147">
        <w:rPr>
          <w:rStyle w:val="Emphasis"/>
          <w:highlight w:val="yellow"/>
        </w:rPr>
        <w:t>S</w:t>
      </w:r>
      <w:r w:rsidRPr="00F75147">
        <w:rPr>
          <w:sz w:val="16"/>
          <w:szCs w:val="16"/>
        </w:rPr>
        <w:t>tates</w:t>
      </w:r>
      <w:r w:rsidRPr="00593D46">
        <w:rPr>
          <w:sz w:val="16"/>
          <w:szCs w:val="16"/>
        </w:rPr>
        <w:t xml:space="preserve"> </w:t>
      </w:r>
      <w:r w:rsidRPr="00F75147">
        <w:rPr>
          <w:rStyle w:val="StyleUnderline"/>
          <w:highlight w:val="yellow"/>
        </w:rPr>
        <w:t>and China</w:t>
      </w:r>
      <w:r w:rsidRPr="00593D46">
        <w:rPr>
          <w:sz w:val="16"/>
          <w:szCs w:val="16"/>
        </w:rPr>
        <w:t xml:space="preserve"> – set </w:t>
      </w:r>
      <w:r w:rsidRPr="00F75147">
        <w:rPr>
          <w:rStyle w:val="StyleUnderline"/>
          <w:highlight w:val="yellow"/>
        </w:rPr>
        <w:t xml:space="preserve">on a </w:t>
      </w:r>
      <w:r w:rsidRPr="00F75147">
        <w:rPr>
          <w:rStyle w:val="Emphasis"/>
          <w:highlight w:val="yellow"/>
        </w:rPr>
        <w:t>collision course</w:t>
      </w:r>
      <w:r w:rsidRPr="00593D46">
        <w:rPr>
          <w:sz w:val="16"/>
          <w:szCs w:val="16"/>
        </w:rPr>
        <w:t xml:space="preserve"> with a quadrillions-denominated iceberg in the middle, and a viral outbreak on its tip, </w:t>
      </w:r>
      <w:r w:rsidRPr="00F75147">
        <w:rPr>
          <w:rStyle w:val="StyleUnderline"/>
          <w:highlight w:val="yellow"/>
        </w:rPr>
        <w:t xml:space="preserve">the </w:t>
      </w:r>
      <w:r w:rsidRPr="00F75147">
        <w:rPr>
          <w:rStyle w:val="Emphasis"/>
          <w:highlight w:val="yellow"/>
        </w:rPr>
        <w:t>seismic ripples</w:t>
      </w:r>
      <w:r w:rsidRPr="00F75147">
        <w:rPr>
          <w:rStyle w:val="StyleUnderline"/>
          <w:highlight w:val="yellow"/>
        </w:rPr>
        <w:t xml:space="preserve"> will be felt </w:t>
      </w:r>
      <w:r w:rsidRPr="00F75147">
        <w:rPr>
          <w:rStyle w:val="Emphasis"/>
          <w:highlight w:val="yellow"/>
        </w:rPr>
        <w:t>far</w:t>
      </w:r>
      <w:r w:rsidRPr="00F75147">
        <w:rPr>
          <w:rStyle w:val="StyleUnderline"/>
          <w:highlight w:val="yellow"/>
        </w:rPr>
        <w:t xml:space="preserve">, </w:t>
      </w:r>
      <w:r w:rsidRPr="00F75147">
        <w:rPr>
          <w:rStyle w:val="Emphasis"/>
          <w:highlight w:val="yellow"/>
        </w:rPr>
        <w:t>wide</w:t>
      </w:r>
      <w:r w:rsidRPr="00593D46">
        <w:rPr>
          <w:rStyle w:val="StyleUnderline"/>
        </w:rPr>
        <w:t xml:space="preserve"> </w:t>
      </w:r>
      <w:r w:rsidRPr="00F75147">
        <w:rPr>
          <w:rStyle w:val="StyleUnderline"/>
          <w:highlight w:val="yellow"/>
        </w:rPr>
        <w:t xml:space="preserve">and for a </w:t>
      </w:r>
      <w:r w:rsidRPr="00F75147">
        <w:rPr>
          <w:rStyle w:val="Emphasis"/>
          <w:highlight w:val="yellow"/>
        </w:rPr>
        <w:t>considerable period</w:t>
      </w:r>
      <w:r w:rsidRPr="00593D46">
        <w:rPr>
          <w:sz w:val="16"/>
          <w:szCs w:val="16"/>
        </w:rPr>
        <w:t>.</w:t>
      </w:r>
    </w:p>
    <w:p w14:paraId="6198751C" w14:textId="77777777" w:rsidR="00F64E6C" w:rsidRPr="00593D46" w:rsidRDefault="00F64E6C" w:rsidP="00F64E6C">
      <w:pPr>
        <w:rPr>
          <w:sz w:val="13"/>
          <w:szCs w:val="18"/>
        </w:rPr>
      </w:pPr>
      <w:r w:rsidRPr="00593D46">
        <w:rPr>
          <w:sz w:val="13"/>
          <w:szCs w:val="18"/>
        </w:rPr>
        <w:t>A reality check is nonetheless needed here: Can additional bullions realistically circumvallate the economies of 80 million plus peoples in these Eastern European nations, worth a collective $1.8 trillion by purchasing power parity? Gold however is a potent psychological symbol as it represents national sovereignty and economic reassurance in a potentially hyperinflationary world. The portents are clear: The current global economic system will be weakened by rising nationalism and autarkic demands. Much uncertainty remains ahead. Mauldin (2018) proposes the introduction of Old Testament-style debt jubilees to facilitate gradual national recoveries. The World Economic Forum, on the other hand, has long proposed a “Great Reset” by 2030; a socialist utopia where “you’ll own nothing and you’ll be happy” (WEF, 2016).</w:t>
      </w:r>
    </w:p>
    <w:p w14:paraId="30D18AFD" w14:textId="77777777" w:rsidR="00F64E6C" w:rsidRPr="00593D46" w:rsidRDefault="00F64E6C" w:rsidP="00F64E6C">
      <w:pPr>
        <w:rPr>
          <w:sz w:val="13"/>
          <w:szCs w:val="18"/>
        </w:rPr>
      </w:pPr>
      <w:r w:rsidRPr="00593D46">
        <w:rPr>
          <w:sz w:val="13"/>
          <w:szCs w:val="18"/>
        </w:rPr>
        <w:t>In the final analysis, COVID-19 is not the root cause of the current global economic turmoil; it is merely an accelerant to a burning house of cards that was left smouldering since the 2008 Great Recession (Maavak, 2020a). We also see how the four main pillars of systems thinking (diversity, interconnectivity, interactivity and “adaptivity”) form the mise en scene in a VUCA decade.</w:t>
      </w:r>
    </w:p>
    <w:p w14:paraId="71CDE140" w14:textId="77777777" w:rsidR="00F64E6C" w:rsidRPr="00593D46" w:rsidRDefault="00F64E6C" w:rsidP="00F64E6C">
      <w:pPr>
        <w:rPr>
          <w:sz w:val="13"/>
          <w:szCs w:val="18"/>
        </w:rPr>
      </w:pPr>
      <w:r w:rsidRPr="00593D46">
        <w:rPr>
          <w:sz w:val="13"/>
          <w:szCs w:val="18"/>
        </w:rPr>
        <w:t>ENVIRONMENTAL</w:t>
      </w:r>
    </w:p>
    <w:p w14:paraId="0247502F" w14:textId="77777777" w:rsidR="00F64E6C" w:rsidRPr="00593D46" w:rsidRDefault="00F64E6C" w:rsidP="00F64E6C">
      <w:pPr>
        <w:rPr>
          <w:sz w:val="16"/>
          <w:szCs w:val="16"/>
        </w:rPr>
      </w:pPr>
      <w:r w:rsidRPr="00593D46">
        <w:rPr>
          <w:rStyle w:val="StyleUnderline"/>
        </w:rPr>
        <w:t xml:space="preserve">What happens to the </w:t>
      </w:r>
      <w:r w:rsidRPr="00593D46">
        <w:rPr>
          <w:rStyle w:val="Emphasis"/>
        </w:rPr>
        <w:t>environment</w:t>
      </w:r>
      <w:r w:rsidRPr="00593D46">
        <w:rPr>
          <w:rStyle w:val="StyleUnderline"/>
        </w:rPr>
        <w:t xml:space="preserve"> when our </w:t>
      </w:r>
      <w:r w:rsidRPr="00593D46">
        <w:rPr>
          <w:rStyle w:val="Emphasis"/>
        </w:rPr>
        <w:t>economies implode</w:t>
      </w:r>
      <w:r w:rsidRPr="00593D46">
        <w:rPr>
          <w:rStyle w:val="StyleUnderline"/>
        </w:rPr>
        <w:t xml:space="preserve">? Think of </w:t>
      </w:r>
      <w:r w:rsidRPr="00F75147">
        <w:rPr>
          <w:rStyle w:val="StyleUnderline"/>
          <w:highlight w:val="yellow"/>
        </w:rPr>
        <w:t xml:space="preserve">a </w:t>
      </w:r>
      <w:r w:rsidRPr="00F75147">
        <w:rPr>
          <w:rStyle w:val="Emphasis"/>
          <w:highlight w:val="yellow"/>
        </w:rPr>
        <w:t>debt-laden</w:t>
      </w:r>
      <w:r w:rsidRPr="00F75147">
        <w:rPr>
          <w:rStyle w:val="StyleUnderline"/>
          <w:highlight w:val="yellow"/>
        </w:rPr>
        <w:t xml:space="preserve"> workforce at sensitive </w:t>
      </w:r>
      <w:r w:rsidRPr="00F75147">
        <w:rPr>
          <w:rStyle w:val="Emphasis"/>
          <w:highlight w:val="yellow"/>
        </w:rPr>
        <w:t>nuclear</w:t>
      </w:r>
      <w:r w:rsidRPr="00F75147">
        <w:rPr>
          <w:rStyle w:val="StyleUnderline"/>
          <w:highlight w:val="yellow"/>
        </w:rPr>
        <w:t xml:space="preserve"> and </w:t>
      </w:r>
      <w:r w:rsidRPr="00F75147">
        <w:rPr>
          <w:rStyle w:val="Emphasis"/>
          <w:highlight w:val="yellow"/>
        </w:rPr>
        <w:t>chemical plants</w:t>
      </w:r>
      <w:r w:rsidRPr="00593D46">
        <w:rPr>
          <w:rStyle w:val="StyleUnderline"/>
        </w:rPr>
        <w:t xml:space="preserve">, </w:t>
      </w:r>
      <w:r w:rsidRPr="00F75147">
        <w:rPr>
          <w:rStyle w:val="StyleUnderline"/>
          <w:highlight w:val="yellow"/>
        </w:rPr>
        <w:t>along</w:t>
      </w:r>
      <w:r w:rsidRPr="00593D46">
        <w:rPr>
          <w:rStyle w:val="StyleUnderline"/>
        </w:rPr>
        <w:t xml:space="preserve"> </w:t>
      </w:r>
      <w:r w:rsidRPr="00F75147">
        <w:rPr>
          <w:rStyle w:val="StyleUnderline"/>
          <w:highlight w:val="yellow"/>
        </w:rPr>
        <w:t>with</w:t>
      </w:r>
      <w:r w:rsidRPr="00593D46">
        <w:rPr>
          <w:rStyle w:val="StyleUnderline"/>
        </w:rPr>
        <w:t xml:space="preserve"> </w:t>
      </w:r>
      <w:r w:rsidRPr="00F75147">
        <w:rPr>
          <w:rStyle w:val="StyleUnderline"/>
          <w:highlight w:val="yellow"/>
        </w:rPr>
        <w:t>a</w:t>
      </w:r>
      <w:r w:rsidRPr="00593D46">
        <w:rPr>
          <w:rStyle w:val="StyleUnderline"/>
        </w:rPr>
        <w:t xml:space="preserve"> concomitant </w:t>
      </w:r>
      <w:r w:rsidRPr="00F75147">
        <w:rPr>
          <w:rStyle w:val="Emphasis"/>
          <w:highlight w:val="yellow"/>
        </w:rPr>
        <w:t>surge</w:t>
      </w:r>
      <w:r w:rsidRPr="00F75147">
        <w:rPr>
          <w:rStyle w:val="StyleUnderline"/>
          <w:highlight w:val="yellow"/>
        </w:rPr>
        <w:t xml:space="preserve"> in </w:t>
      </w:r>
      <w:r w:rsidRPr="00F75147">
        <w:rPr>
          <w:rStyle w:val="Emphasis"/>
          <w:highlight w:val="yellow"/>
        </w:rPr>
        <w:t>industrial accidents</w:t>
      </w:r>
      <w:r w:rsidRPr="00593D46">
        <w:rPr>
          <w:rStyle w:val="StyleUnderline"/>
        </w:rPr>
        <w:t xml:space="preserve">? </w:t>
      </w:r>
      <w:r w:rsidRPr="00F75147">
        <w:rPr>
          <w:rStyle w:val="Emphasis"/>
          <w:highlight w:val="yellow"/>
        </w:rPr>
        <w:t>Economic stressors</w:t>
      </w:r>
      <w:r w:rsidRPr="00593D46">
        <w:rPr>
          <w:sz w:val="16"/>
          <w:szCs w:val="16"/>
        </w:rPr>
        <w:t xml:space="preserve">, workforce demoralization and rampant profiteering – rather than manmade climate change – arguably </w:t>
      </w:r>
      <w:r w:rsidRPr="00F75147">
        <w:rPr>
          <w:rStyle w:val="StyleUnderline"/>
          <w:highlight w:val="yellow"/>
        </w:rPr>
        <w:t xml:space="preserve">pose the </w:t>
      </w:r>
      <w:r w:rsidRPr="00F75147">
        <w:rPr>
          <w:rStyle w:val="Emphasis"/>
          <w:highlight w:val="yellow"/>
        </w:rPr>
        <w:t>biggest threats</w:t>
      </w:r>
      <w:r w:rsidRPr="00F75147">
        <w:rPr>
          <w:rStyle w:val="StyleUnderline"/>
          <w:highlight w:val="yellow"/>
        </w:rPr>
        <w:t xml:space="preserve"> to the environment</w:t>
      </w:r>
      <w:r w:rsidRPr="00593D46">
        <w:rPr>
          <w:sz w:val="16"/>
          <w:szCs w:val="16"/>
        </w:rPr>
        <w:t>. In a WEF report, Buehler et al (2017) made the following pre-COVID-19 observation:</w:t>
      </w:r>
    </w:p>
    <w:p w14:paraId="04DBDF56" w14:textId="77777777" w:rsidR="00F64E6C" w:rsidRPr="00593D46" w:rsidRDefault="00F64E6C" w:rsidP="00F64E6C">
      <w:pPr>
        <w:ind w:left="720"/>
        <w:rPr>
          <w:sz w:val="16"/>
        </w:rPr>
      </w:pPr>
      <w:r w:rsidRPr="00593D46">
        <w:rPr>
          <w:sz w:val="16"/>
        </w:rPr>
        <w:t>The ILO estimates that the annual cost to the global economy from accidents and work-related diseases alone is a staggering $3 trillion. Moreover, a recent report suggests the world’s 3.2 billion workers are increasingly unwell, with the vast majority facing significant economic insecurity: 77% work in part-time, temporary, “vulnerable” or unpaid jobs.</w:t>
      </w:r>
    </w:p>
    <w:p w14:paraId="0213ABEF" w14:textId="77777777" w:rsidR="00F64E6C" w:rsidRPr="00593D46" w:rsidRDefault="00F64E6C" w:rsidP="00F64E6C">
      <w:pPr>
        <w:rPr>
          <w:sz w:val="16"/>
          <w:szCs w:val="16"/>
        </w:rPr>
      </w:pPr>
      <w:r w:rsidRPr="00593D46">
        <w:rPr>
          <w:sz w:val="16"/>
          <w:szCs w:val="16"/>
        </w:rPr>
        <w:t xml:space="preserve">Shouldn’t this phenomenon be better categorized as a societal or economic risk rather than an environmental one? In line with the systems thinking approach, however, </w:t>
      </w:r>
      <w:r w:rsidRPr="00593D46">
        <w:rPr>
          <w:rStyle w:val="StyleUnderline"/>
        </w:rPr>
        <w:t xml:space="preserve">global risks can no longer be boxed into a </w:t>
      </w:r>
      <w:r w:rsidRPr="00593D46">
        <w:rPr>
          <w:rStyle w:val="Emphasis"/>
        </w:rPr>
        <w:t>taxonomical silo</w:t>
      </w:r>
      <w:r w:rsidRPr="00593D46">
        <w:rPr>
          <w:sz w:val="16"/>
          <w:szCs w:val="16"/>
        </w:rPr>
        <w:t>. Frazzled workforces may precipitate another Bhopal (1984), Chernobyl (1986), Deepwater Horizon (2010) or Flint water crisis (2014). These disasters were notably not the result of manmade climate change. Neither was the Fukushima nuclear disaster (2011) nor the Indian Ocean tsunami (2004). Indeed, the combustion of a long-overlooked cargo of 2,750 tonnes of ammonium nitrate had nearly levelled the city of Beirut, Lebanon, on Aug 4 2020. The explosion left 204 dead; 7,500 injured; US$15 billion in property damages; and an estimated 300,000 people homeless (Urbina, 2020). The environmental costs have yet to be adequately tabulated.</w:t>
      </w:r>
    </w:p>
    <w:p w14:paraId="47B79115" w14:textId="77777777" w:rsidR="00F64E6C" w:rsidRPr="00593D46" w:rsidRDefault="00F64E6C" w:rsidP="00F64E6C">
      <w:pPr>
        <w:rPr>
          <w:sz w:val="16"/>
          <w:szCs w:val="16"/>
        </w:rPr>
      </w:pPr>
      <w:r w:rsidRPr="00593D46">
        <w:rPr>
          <w:sz w:val="16"/>
          <w:szCs w:val="16"/>
        </w:rPr>
        <w:t>Environmental disasters are more attributable to Black Swan events, systems breakdowns and corporate greed rather than to mundane human activity.</w:t>
      </w:r>
    </w:p>
    <w:p w14:paraId="6845B616" w14:textId="77777777" w:rsidR="00F64E6C" w:rsidRPr="00593D46" w:rsidRDefault="00F64E6C" w:rsidP="00F64E6C">
      <w:pPr>
        <w:rPr>
          <w:sz w:val="13"/>
          <w:szCs w:val="18"/>
        </w:rPr>
      </w:pPr>
      <w:r w:rsidRPr="00F75147">
        <w:rPr>
          <w:rStyle w:val="StyleUnderline"/>
          <w:highlight w:val="yellow"/>
        </w:rPr>
        <w:t xml:space="preserve">Our JIT world aggravates the </w:t>
      </w:r>
      <w:r w:rsidRPr="00F75147">
        <w:rPr>
          <w:rStyle w:val="Emphasis"/>
          <w:highlight w:val="yellow"/>
        </w:rPr>
        <w:t>cascading potential</w:t>
      </w:r>
      <w:r w:rsidRPr="00F75147">
        <w:rPr>
          <w:rStyle w:val="StyleUnderline"/>
          <w:highlight w:val="yellow"/>
        </w:rPr>
        <w:t xml:space="preserve"> of risks</w:t>
      </w:r>
      <w:r w:rsidRPr="00593D46">
        <w:rPr>
          <w:sz w:val="16"/>
          <w:szCs w:val="16"/>
        </w:rPr>
        <w:t xml:space="preserve"> (Korowicz, 2012). </w:t>
      </w:r>
      <w:r w:rsidRPr="00F75147">
        <w:rPr>
          <w:rStyle w:val="StyleUnderline"/>
          <w:highlight w:val="yellow"/>
        </w:rPr>
        <w:t>Production and delivery delays</w:t>
      </w:r>
      <w:r w:rsidRPr="00593D46">
        <w:rPr>
          <w:sz w:val="16"/>
          <w:szCs w:val="16"/>
        </w:rPr>
        <w:t xml:space="preserve">, caused by the COVID-19 outbreak, </w:t>
      </w:r>
      <w:r w:rsidRPr="00F75147">
        <w:rPr>
          <w:rStyle w:val="StyleUnderline"/>
          <w:highlight w:val="yellow"/>
        </w:rPr>
        <w:t>will</w:t>
      </w:r>
      <w:r w:rsidRPr="00593D46">
        <w:rPr>
          <w:rStyle w:val="StyleUnderline"/>
        </w:rPr>
        <w:t xml:space="preserve"> eventually </w:t>
      </w:r>
      <w:r w:rsidRPr="00F75147">
        <w:rPr>
          <w:rStyle w:val="StyleUnderline"/>
          <w:highlight w:val="yellow"/>
        </w:rPr>
        <w:t xml:space="preserve">require industrial </w:t>
      </w:r>
      <w:r w:rsidRPr="00F75147">
        <w:rPr>
          <w:rStyle w:val="Emphasis"/>
          <w:highlight w:val="yellow"/>
        </w:rPr>
        <w:t>overcompensation</w:t>
      </w:r>
      <w:r w:rsidRPr="00593D46">
        <w:rPr>
          <w:sz w:val="13"/>
          <w:szCs w:val="18"/>
        </w:rPr>
        <w:t>. This will further stress senior executives, workers, machines and a variety of computerized systems. The trickle-down effects will likely include substandard products, contaminated food and a general lowering in health and safety standards (Maavak, 2019a). Unpaid or demoralized sanitation workers may also resort to indiscriminate waste dumping. Many cities across the United States (and elsewhere in the world) are no longer recycling wastes due to prohibitive costs in the global corona-economy (Liacko, 2021).</w:t>
      </w:r>
    </w:p>
    <w:p w14:paraId="556763AD" w14:textId="77777777" w:rsidR="00F64E6C" w:rsidRPr="00593D46" w:rsidRDefault="00F64E6C" w:rsidP="00F64E6C">
      <w:pPr>
        <w:rPr>
          <w:sz w:val="13"/>
          <w:szCs w:val="18"/>
        </w:rPr>
      </w:pPr>
      <w:r w:rsidRPr="00593D46">
        <w:rPr>
          <w:sz w:val="13"/>
          <w:szCs w:val="18"/>
        </w:rPr>
        <w:t>Even in good times, strict protocols on waste disposals were routinely ignored. While Sweden championed the global climate change narrative, its clothing flagship H&amp;M was busy covering up toxic effluences disgorged by vendors along the Citarum River in Java, Indonesia. As a result, countless children among 14 million Indonesians straddling the “world’s most polluted river” began to suffer from dermatitis, intestinal problems, developmental disorders, renal failure, chronic bronchitis and cancer (DW, 2020). It is also in cauldrons like the Citarum River where pathogens may mutate with emergent ramifications.</w:t>
      </w:r>
    </w:p>
    <w:p w14:paraId="7A67BD16" w14:textId="77777777" w:rsidR="00F64E6C" w:rsidRPr="00593D46" w:rsidRDefault="00F64E6C" w:rsidP="00F64E6C">
      <w:pPr>
        <w:rPr>
          <w:sz w:val="13"/>
          <w:szCs w:val="18"/>
        </w:rPr>
      </w:pPr>
      <w:r w:rsidRPr="00593D46">
        <w:rPr>
          <w:sz w:val="13"/>
          <w:szCs w:val="18"/>
        </w:rPr>
        <w:t>On an equally alarming note, depressed economic conditions have traditionally provided a waste disposal boon for organized crime elements. Throughout 1980s, the Calabriabased ‘Ndrangheta mafia – in collusion with governments in Europe and North America – began to dump radioactive wastes along the coast of Somalia. Reeling from pollution and revenue loss, Somali fisherman eventually resorted to mass piracy (Knaup, 2008).</w:t>
      </w:r>
    </w:p>
    <w:p w14:paraId="78CDDBA4" w14:textId="77777777" w:rsidR="00F64E6C" w:rsidRPr="00593D46" w:rsidRDefault="00F64E6C" w:rsidP="00F64E6C">
      <w:pPr>
        <w:rPr>
          <w:sz w:val="13"/>
          <w:szCs w:val="18"/>
        </w:rPr>
      </w:pPr>
      <w:r w:rsidRPr="00593D46">
        <w:rPr>
          <w:sz w:val="13"/>
          <w:szCs w:val="18"/>
        </w:rPr>
        <w:t>The coast of Somalia is now a maritime hotspot, and exemplifies an entwined form of economic-environmental-geopolitical-societal emergence. In a VUCA world, indiscriminate waste dumping can unexpectedly morph into a Black Hawk Down incident. The laws of unintended consequences are governed by actors, interconnections, interactions and adaptations in a system under study – as outlined in the methodology section.</w:t>
      </w:r>
    </w:p>
    <w:p w14:paraId="0C701D17" w14:textId="77777777" w:rsidR="00F64E6C" w:rsidRPr="00593D46" w:rsidRDefault="00F64E6C" w:rsidP="00F64E6C">
      <w:pPr>
        <w:rPr>
          <w:sz w:val="16"/>
          <w:szCs w:val="16"/>
        </w:rPr>
      </w:pPr>
      <w:r w:rsidRPr="00593D46">
        <w:rPr>
          <w:sz w:val="13"/>
          <w:szCs w:val="18"/>
        </w:rPr>
        <w:t>Environmentally-devastating industrial sabotages – whether by disgruntled workers, industrial competitors, ideological maniacs or terrorist groups – cannot be discounted in a VUCA world. Immiserated societies, in stark defiance of climate change diktats, may resort to dirty coal plants and wood stoves for survival</w:t>
      </w:r>
      <w:r w:rsidRPr="00F75147">
        <w:rPr>
          <w:sz w:val="13"/>
          <w:szCs w:val="18"/>
          <w:highlight w:val="yellow"/>
        </w:rPr>
        <w:t xml:space="preserve">. </w:t>
      </w:r>
      <w:r w:rsidRPr="00F75147">
        <w:rPr>
          <w:rStyle w:val="StyleUnderline"/>
          <w:highlight w:val="yellow"/>
        </w:rPr>
        <w:t>Interlinked ecosystems</w:t>
      </w:r>
      <w:r w:rsidRPr="00593D46">
        <w:rPr>
          <w:sz w:val="16"/>
          <w:szCs w:val="16"/>
        </w:rPr>
        <w:t xml:space="preserve">, particularly water resources, </w:t>
      </w:r>
      <w:r w:rsidRPr="00F75147">
        <w:rPr>
          <w:rStyle w:val="StyleUnderline"/>
          <w:highlight w:val="yellow"/>
        </w:rPr>
        <w:t xml:space="preserve">may be </w:t>
      </w:r>
      <w:r w:rsidRPr="00F75147">
        <w:rPr>
          <w:rStyle w:val="Emphasis"/>
          <w:highlight w:val="yellow"/>
        </w:rPr>
        <w:t>hijacked</w:t>
      </w:r>
      <w:r w:rsidRPr="00593D46">
        <w:rPr>
          <w:sz w:val="16"/>
          <w:szCs w:val="16"/>
        </w:rPr>
        <w:t xml:space="preserve"> by nationalist sentiments. </w:t>
      </w:r>
      <w:r w:rsidRPr="00F75147">
        <w:rPr>
          <w:rStyle w:val="StyleUnderline"/>
          <w:highlight w:val="yellow"/>
        </w:rPr>
        <w:t xml:space="preserve">The </w:t>
      </w:r>
      <w:r w:rsidRPr="00F75147">
        <w:rPr>
          <w:rStyle w:val="Emphasis"/>
          <w:highlight w:val="yellow"/>
        </w:rPr>
        <w:t>environmental fallouts</w:t>
      </w:r>
      <w:r w:rsidRPr="00593D46">
        <w:rPr>
          <w:sz w:val="16"/>
          <w:szCs w:val="16"/>
        </w:rPr>
        <w:t xml:space="preserve"> of critical infrastructure (CI) breakdowns </w:t>
      </w:r>
      <w:r w:rsidRPr="00F75147">
        <w:rPr>
          <w:rStyle w:val="StyleUnderline"/>
          <w:highlight w:val="yellow"/>
        </w:rPr>
        <w:t xml:space="preserve">loom like a </w:t>
      </w:r>
      <w:r w:rsidRPr="00F75147">
        <w:rPr>
          <w:rStyle w:val="Emphasis"/>
          <w:highlight w:val="yellow"/>
        </w:rPr>
        <w:t>Sword of Damocles</w:t>
      </w:r>
      <w:r w:rsidRPr="00593D46">
        <w:rPr>
          <w:rStyle w:val="StyleUnderline"/>
        </w:rPr>
        <w:t xml:space="preserve"> over this decade</w:t>
      </w:r>
      <w:r w:rsidRPr="00593D46">
        <w:rPr>
          <w:sz w:val="16"/>
          <w:szCs w:val="16"/>
        </w:rPr>
        <w:t>.</w:t>
      </w:r>
    </w:p>
    <w:p w14:paraId="4418AE3B" w14:textId="77777777" w:rsidR="00F64E6C" w:rsidRPr="00593D46" w:rsidRDefault="00F64E6C" w:rsidP="00F64E6C">
      <w:pPr>
        <w:rPr>
          <w:sz w:val="16"/>
          <w:szCs w:val="16"/>
        </w:rPr>
      </w:pPr>
      <w:r w:rsidRPr="00593D46">
        <w:rPr>
          <w:sz w:val="16"/>
          <w:szCs w:val="16"/>
        </w:rPr>
        <w:t>GEOPOLITICAL</w:t>
      </w:r>
    </w:p>
    <w:p w14:paraId="01E0F417" w14:textId="77777777" w:rsidR="00F64E6C" w:rsidRPr="00593D46" w:rsidRDefault="00F64E6C" w:rsidP="00F64E6C">
      <w:pPr>
        <w:rPr>
          <w:sz w:val="16"/>
          <w:szCs w:val="16"/>
        </w:rPr>
      </w:pPr>
      <w:r w:rsidRPr="00593D46">
        <w:rPr>
          <w:rStyle w:val="StyleUnderline"/>
        </w:rPr>
        <w:t xml:space="preserve">The </w:t>
      </w:r>
      <w:r w:rsidRPr="00F75147">
        <w:rPr>
          <w:rStyle w:val="Emphasis"/>
          <w:highlight w:val="yellow"/>
        </w:rPr>
        <w:t>primary catalyst</w:t>
      </w:r>
      <w:r w:rsidRPr="00F75147">
        <w:rPr>
          <w:rStyle w:val="StyleUnderline"/>
          <w:highlight w:val="yellow"/>
        </w:rPr>
        <w:t xml:space="preserve"> behind </w:t>
      </w:r>
      <w:r w:rsidRPr="00F75147">
        <w:rPr>
          <w:rStyle w:val="Emphasis"/>
          <w:highlight w:val="yellow"/>
        </w:rPr>
        <w:t>WWII</w:t>
      </w:r>
      <w:r w:rsidRPr="00F75147">
        <w:rPr>
          <w:rStyle w:val="StyleUnderline"/>
          <w:highlight w:val="yellow"/>
        </w:rPr>
        <w:t xml:space="preserve"> was the </w:t>
      </w:r>
      <w:r w:rsidRPr="00F75147">
        <w:rPr>
          <w:rStyle w:val="Emphasis"/>
          <w:highlight w:val="yellow"/>
        </w:rPr>
        <w:t>Great Depression</w:t>
      </w:r>
      <w:r w:rsidRPr="00593D46">
        <w:rPr>
          <w:sz w:val="16"/>
          <w:szCs w:val="16"/>
        </w:rPr>
        <w:t xml:space="preserve">. Since </w:t>
      </w:r>
      <w:r w:rsidRPr="00F75147">
        <w:rPr>
          <w:rStyle w:val="StyleUnderline"/>
          <w:highlight w:val="yellow"/>
        </w:rPr>
        <w:t>history</w:t>
      </w:r>
      <w:r w:rsidRPr="00593D46">
        <w:rPr>
          <w:rStyle w:val="StyleUnderline"/>
        </w:rPr>
        <w:t xml:space="preserve"> often </w:t>
      </w:r>
      <w:r w:rsidRPr="00F75147">
        <w:rPr>
          <w:rStyle w:val="Emphasis"/>
          <w:highlight w:val="yellow"/>
        </w:rPr>
        <w:t>repeats itself</w:t>
      </w:r>
      <w:r w:rsidRPr="00593D46">
        <w:rPr>
          <w:rStyle w:val="StyleUnderline"/>
        </w:rPr>
        <w:t xml:space="preserve">, </w:t>
      </w:r>
      <w:r w:rsidRPr="00F75147">
        <w:rPr>
          <w:rStyle w:val="StyleUnderline"/>
          <w:highlight w:val="yellow"/>
        </w:rPr>
        <w:t xml:space="preserve">expect </w:t>
      </w:r>
      <w:r w:rsidRPr="00F75147">
        <w:rPr>
          <w:rStyle w:val="Emphasis"/>
          <w:highlight w:val="yellow"/>
        </w:rPr>
        <w:t>familiar bogeymen</w:t>
      </w:r>
      <w:r w:rsidRPr="00F75147">
        <w:rPr>
          <w:rStyle w:val="StyleUnderline"/>
          <w:highlight w:val="yellow"/>
        </w:rPr>
        <w:t xml:space="preserve"> to </w:t>
      </w:r>
      <w:r w:rsidRPr="00F75147">
        <w:rPr>
          <w:rStyle w:val="Emphasis"/>
          <w:highlight w:val="yellow"/>
        </w:rPr>
        <w:t>reappear</w:t>
      </w:r>
      <w:r w:rsidRPr="00593D46">
        <w:rPr>
          <w:sz w:val="16"/>
          <w:szCs w:val="16"/>
        </w:rPr>
        <w:t xml:space="preserve"> </w:t>
      </w:r>
      <w:r w:rsidRPr="00F75147">
        <w:rPr>
          <w:rStyle w:val="StyleUnderline"/>
          <w:highlight w:val="yellow"/>
        </w:rPr>
        <w:t>in</w:t>
      </w:r>
      <w:r w:rsidRPr="00593D46">
        <w:rPr>
          <w:rStyle w:val="StyleUnderline"/>
        </w:rPr>
        <w:t xml:space="preserve"> </w:t>
      </w:r>
      <w:r w:rsidRPr="00F75147">
        <w:rPr>
          <w:rStyle w:val="StyleUnderline"/>
          <w:highlight w:val="yellow"/>
        </w:rPr>
        <w:t>societies</w:t>
      </w:r>
      <w:r w:rsidRPr="00593D46">
        <w:rPr>
          <w:rStyle w:val="StyleUnderline"/>
        </w:rPr>
        <w:t xml:space="preserve"> roiling </w:t>
      </w:r>
      <w:r w:rsidRPr="00F75147">
        <w:rPr>
          <w:rStyle w:val="StyleUnderline"/>
          <w:highlight w:val="yellow"/>
        </w:rPr>
        <w:t xml:space="preserve">with </w:t>
      </w:r>
      <w:r w:rsidRPr="00F75147">
        <w:rPr>
          <w:rStyle w:val="Emphasis"/>
          <w:highlight w:val="yellow"/>
        </w:rPr>
        <w:t>impoverishment</w:t>
      </w:r>
      <w:r w:rsidRPr="00593D46">
        <w:rPr>
          <w:sz w:val="16"/>
          <w:szCs w:val="16"/>
        </w:rPr>
        <w:t xml:space="preserve"> and ideological clefts. </w:t>
      </w:r>
      <w:r w:rsidRPr="00593D46">
        <w:rPr>
          <w:rStyle w:val="StyleUnderline"/>
        </w:rPr>
        <w:t>Anti-Semitism</w:t>
      </w:r>
      <w:r w:rsidRPr="00593D46">
        <w:rPr>
          <w:sz w:val="16"/>
          <w:szCs w:val="16"/>
        </w:rPr>
        <w:t xml:space="preserve"> – a societal risk on its own – </w:t>
      </w:r>
      <w:r w:rsidRPr="00593D46">
        <w:rPr>
          <w:rStyle w:val="StyleUnderline"/>
        </w:rPr>
        <w:t>may reach alarming proportions</w:t>
      </w:r>
      <w:r w:rsidRPr="00593D46">
        <w:rPr>
          <w:sz w:val="16"/>
          <w:szCs w:val="16"/>
        </w:rPr>
        <w:t xml:space="preserve"> in the West (Reuters, 2019), </w:t>
      </w:r>
      <w:r w:rsidRPr="00593D46">
        <w:rPr>
          <w:rStyle w:val="StyleUnderline"/>
        </w:rPr>
        <w:t xml:space="preserve">possibly </w:t>
      </w:r>
      <w:r w:rsidRPr="00593D46">
        <w:rPr>
          <w:rStyle w:val="Emphasis"/>
        </w:rPr>
        <w:t>forc</w:t>
      </w:r>
      <w:r w:rsidRPr="00593D46">
        <w:rPr>
          <w:rStyle w:val="StyleUnderline"/>
        </w:rPr>
        <w:t xml:space="preserve">ing Israel to undertake </w:t>
      </w:r>
      <w:r w:rsidRPr="00593D46">
        <w:rPr>
          <w:rStyle w:val="Emphasis"/>
        </w:rPr>
        <w:t>reprisal operations</w:t>
      </w:r>
      <w:r w:rsidRPr="00593D46">
        <w:rPr>
          <w:sz w:val="16"/>
          <w:szCs w:val="16"/>
        </w:rPr>
        <w:t xml:space="preserve"> inside allied nations. If that happens, </w:t>
      </w:r>
      <w:r w:rsidRPr="00593D46">
        <w:rPr>
          <w:rStyle w:val="StyleUnderline"/>
        </w:rPr>
        <w:t xml:space="preserve">how will </w:t>
      </w:r>
      <w:r w:rsidRPr="00593D46">
        <w:rPr>
          <w:rStyle w:val="Emphasis"/>
        </w:rPr>
        <w:t>affected nations</w:t>
      </w:r>
      <w:r w:rsidRPr="00593D46">
        <w:rPr>
          <w:rStyle w:val="StyleUnderline"/>
        </w:rPr>
        <w:t xml:space="preserve"> react?</w:t>
      </w:r>
      <w:r w:rsidRPr="00593D46">
        <w:rPr>
          <w:sz w:val="16"/>
          <w:szCs w:val="16"/>
        </w:rPr>
        <w:t xml:space="preserve"> Will security resources be reallocated to protect certain minorities (or the Top 1%) while larger segments of society are exposed to restive forces? </w:t>
      </w:r>
      <w:r w:rsidRPr="00593D46">
        <w:rPr>
          <w:rStyle w:val="Emphasis"/>
        </w:rPr>
        <w:t>Balloon</w:t>
      </w:r>
      <w:r w:rsidRPr="00593D46">
        <w:rPr>
          <w:rStyle w:val="StyleUnderline"/>
        </w:rPr>
        <w:t xml:space="preserve"> effect</w:t>
      </w:r>
      <w:r w:rsidRPr="00593D46">
        <w:rPr>
          <w:rStyle w:val="Emphasis"/>
        </w:rPr>
        <w:t>s</w:t>
      </w:r>
      <w:r w:rsidRPr="00593D46">
        <w:rPr>
          <w:sz w:val="16"/>
          <w:szCs w:val="16"/>
        </w:rPr>
        <w:t xml:space="preserve"> like these </w:t>
      </w:r>
      <w:r w:rsidRPr="00593D46">
        <w:rPr>
          <w:rStyle w:val="StyleUnderline"/>
        </w:rPr>
        <w:t>present a classic</w:t>
      </w:r>
      <w:r w:rsidRPr="00593D46">
        <w:rPr>
          <w:sz w:val="16"/>
          <w:szCs w:val="16"/>
        </w:rPr>
        <w:t xml:space="preserve"> VUCA </w:t>
      </w:r>
      <w:r w:rsidRPr="00593D46">
        <w:rPr>
          <w:rStyle w:val="StyleUnderline"/>
        </w:rPr>
        <w:t>problematic</w:t>
      </w:r>
      <w:r w:rsidRPr="00593D46">
        <w:rPr>
          <w:sz w:val="16"/>
          <w:szCs w:val="16"/>
        </w:rPr>
        <w:t>.</w:t>
      </w:r>
    </w:p>
    <w:p w14:paraId="2E00C3FD" w14:textId="77777777" w:rsidR="00F64E6C" w:rsidRPr="00484A1C" w:rsidRDefault="00F64E6C" w:rsidP="00F64E6C">
      <w:pPr>
        <w:rPr>
          <w:sz w:val="16"/>
          <w:szCs w:val="16"/>
        </w:rPr>
      </w:pPr>
      <w:r w:rsidRPr="00593D46">
        <w:rPr>
          <w:rStyle w:val="StyleUnderline"/>
        </w:rPr>
        <w:t xml:space="preserve">Contemporary </w:t>
      </w:r>
      <w:r w:rsidRPr="00F75147">
        <w:rPr>
          <w:rStyle w:val="StyleUnderline"/>
          <w:highlight w:val="yellow"/>
        </w:rPr>
        <w:t>geopolitical risks include</w:t>
      </w:r>
      <w:r w:rsidRPr="00593D46">
        <w:rPr>
          <w:rStyle w:val="StyleUnderline"/>
        </w:rPr>
        <w:t xml:space="preserve"> a possible </w:t>
      </w:r>
      <w:r w:rsidRPr="00F75147">
        <w:rPr>
          <w:rStyle w:val="Emphasis"/>
          <w:highlight w:val="yellow"/>
        </w:rPr>
        <w:t>Iran</w:t>
      </w:r>
      <w:r w:rsidRPr="00593D46">
        <w:rPr>
          <w:rStyle w:val="StyleUnderline"/>
        </w:rPr>
        <w:t xml:space="preserve">-Israel war; </w:t>
      </w:r>
      <w:r w:rsidRPr="00F75147">
        <w:rPr>
          <w:rStyle w:val="Emphasis"/>
          <w:highlight w:val="yellow"/>
        </w:rPr>
        <w:t>US-China military confrontation</w:t>
      </w:r>
      <w:r w:rsidRPr="00F75147">
        <w:rPr>
          <w:rStyle w:val="StyleUnderline"/>
          <w:highlight w:val="yellow"/>
        </w:rPr>
        <w:t xml:space="preserve"> over </w:t>
      </w:r>
      <w:r w:rsidRPr="00F75147">
        <w:rPr>
          <w:rStyle w:val="Emphasis"/>
          <w:highlight w:val="yellow"/>
        </w:rPr>
        <w:t>Taiwan</w:t>
      </w:r>
      <w:r w:rsidRPr="00593D46">
        <w:rPr>
          <w:rStyle w:val="StyleUnderline"/>
        </w:rPr>
        <w:t xml:space="preserve"> </w:t>
      </w:r>
      <w:r w:rsidRPr="00F75147">
        <w:rPr>
          <w:rStyle w:val="StyleUnderline"/>
          <w:highlight w:val="yellow"/>
        </w:rPr>
        <w:t>or the</w:t>
      </w:r>
      <w:r w:rsidRPr="00593D46">
        <w:rPr>
          <w:rStyle w:val="StyleUnderline"/>
        </w:rPr>
        <w:t xml:space="preserve"> </w:t>
      </w:r>
      <w:r w:rsidRPr="00F75147">
        <w:rPr>
          <w:rStyle w:val="Emphasis"/>
          <w:highlight w:val="yellow"/>
        </w:rPr>
        <w:t>S</w:t>
      </w:r>
      <w:r w:rsidRPr="00593D46">
        <w:rPr>
          <w:rStyle w:val="StyleUnderline"/>
        </w:rPr>
        <w:t xml:space="preserve">outh </w:t>
      </w:r>
      <w:r w:rsidRPr="00F75147">
        <w:rPr>
          <w:rStyle w:val="Emphasis"/>
          <w:highlight w:val="yellow"/>
        </w:rPr>
        <w:t>C</w:t>
      </w:r>
      <w:r w:rsidRPr="00593D46">
        <w:rPr>
          <w:rStyle w:val="StyleUnderline"/>
        </w:rPr>
        <w:t xml:space="preserve">hina </w:t>
      </w:r>
      <w:r w:rsidRPr="00F75147">
        <w:rPr>
          <w:rStyle w:val="Emphasis"/>
          <w:highlight w:val="yellow"/>
        </w:rPr>
        <w:t>S</w:t>
      </w:r>
      <w:r w:rsidRPr="00593D46">
        <w:rPr>
          <w:rStyle w:val="StyleUnderline"/>
        </w:rPr>
        <w:t xml:space="preserve">ea; </w:t>
      </w:r>
      <w:r w:rsidRPr="00F75147">
        <w:rPr>
          <w:rStyle w:val="Emphasis"/>
          <w:highlight w:val="yellow"/>
        </w:rPr>
        <w:t>North Ko</w:t>
      </w:r>
      <w:r w:rsidRPr="00593D46">
        <w:rPr>
          <w:rStyle w:val="Emphasis"/>
        </w:rPr>
        <w:t>rea</w:t>
      </w:r>
      <w:r w:rsidRPr="00593D46">
        <w:rPr>
          <w:rStyle w:val="StyleUnderline"/>
        </w:rPr>
        <w:t xml:space="preserve">n </w:t>
      </w:r>
      <w:r w:rsidRPr="00F75147">
        <w:rPr>
          <w:rStyle w:val="StyleUnderline"/>
          <w:highlight w:val="yellow"/>
        </w:rPr>
        <w:t>proliferation</w:t>
      </w:r>
      <w:r w:rsidRPr="00593D46">
        <w:rPr>
          <w:rStyle w:val="StyleUnderline"/>
        </w:rPr>
        <w:t xml:space="preserve"> of </w:t>
      </w:r>
      <w:r w:rsidRPr="00593D46">
        <w:rPr>
          <w:rStyle w:val="Emphasis"/>
        </w:rPr>
        <w:t>nuclear</w:t>
      </w:r>
      <w:r w:rsidRPr="00593D46">
        <w:rPr>
          <w:rStyle w:val="StyleUnderline"/>
        </w:rPr>
        <w:t xml:space="preserve"> and </w:t>
      </w:r>
      <w:r w:rsidRPr="00593D46">
        <w:rPr>
          <w:rStyle w:val="Emphasis"/>
        </w:rPr>
        <w:t>missile technologies</w:t>
      </w:r>
      <w:r w:rsidRPr="00593D46">
        <w:rPr>
          <w:rStyle w:val="StyleUnderline"/>
        </w:rPr>
        <w:t xml:space="preserve">; </w:t>
      </w:r>
      <w:r w:rsidRPr="00F75147">
        <w:rPr>
          <w:rStyle w:val="StyleUnderline"/>
          <w:highlight w:val="yellow"/>
        </w:rPr>
        <w:t xml:space="preserve">an </w:t>
      </w:r>
      <w:r w:rsidRPr="00F75147">
        <w:rPr>
          <w:rStyle w:val="Emphasis"/>
          <w:highlight w:val="yellow"/>
        </w:rPr>
        <w:t>India</w:t>
      </w:r>
      <w:r w:rsidRPr="00F75147">
        <w:rPr>
          <w:rStyle w:val="StyleUnderline"/>
          <w:highlight w:val="yellow"/>
        </w:rPr>
        <w:t xml:space="preserve">-Pakistan </w:t>
      </w:r>
      <w:r w:rsidRPr="00F75147">
        <w:rPr>
          <w:rStyle w:val="Emphasis"/>
          <w:highlight w:val="yellow"/>
        </w:rPr>
        <w:t>nuclear war</w:t>
      </w:r>
      <w:r w:rsidRPr="00593D46">
        <w:rPr>
          <w:rStyle w:val="StyleUnderline"/>
        </w:rPr>
        <w:t xml:space="preserve">; an </w:t>
      </w:r>
      <w:r w:rsidRPr="00F75147">
        <w:rPr>
          <w:rStyle w:val="Emphasis"/>
          <w:highlight w:val="yellow"/>
        </w:rPr>
        <w:t>Iranian closure</w:t>
      </w:r>
      <w:r w:rsidRPr="00F75147">
        <w:rPr>
          <w:rStyle w:val="StyleUnderline"/>
          <w:highlight w:val="yellow"/>
        </w:rPr>
        <w:t xml:space="preserve"> of</w:t>
      </w:r>
      <w:r w:rsidRPr="00593D46">
        <w:rPr>
          <w:rStyle w:val="StyleUnderline"/>
        </w:rPr>
        <w:t xml:space="preserve"> </w:t>
      </w:r>
      <w:r w:rsidRPr="00F75147">
        <w:rPr>
          <w:rStyle w:val="StyleUnderline"/>
          <w:highlight w:val="yellow"/>
        </w:rPr>
        <w:t xml:space="preserve">the Straits of </w:t>
      </w:r>
      <w:r w:rsidRPr="00F75147">
        <w:rPr>
          <w:rStyle w:val="Emphasis"/>
          <w:highlight w:val="yellow"/>
        </w:rPr>
        <w:t>Hormuz</w:t>
      </w:r>
      <w:r w:rsidRPr="00593D46">
        <w:rPr>
          <w:rStyle w:val="StyleUnderline"/>
        </w:rPr>
        <w:t xml:space="preserve">; </w:t>
      </w:r>
      <w:r w:rsidRPr="00F75147">
        <w:rPr>
          <w:rStyle w:val="Emphasis"/>
          <w:highlight w:val="yellow"/>
        </w:rPr>
        <w:t>fundamentalist-driven implosion in the Islamic world</w:t>
      </w:r>
      <w:r w:rsidRPr="00593D46">
        <w:rPr>
          <w:rStyle w:val="StyleUnderline"/>
        </w:rPr>
        <w:t xml:space="preserve">; </w:t>
      </w:r>
      <w:r w:rsidRPr="00F75147">
        <w:rPr>
          <w:rStyle w:val="StyleUnderline"/>
          <w:highlight w:val="yellow"/>
        </w:rPr>
        <w:t xml:space="preserve">or a </w:t>
      </w:r>
      <w:r w:rsidRPr="00F75147">
        <w:rPr>
          <w:rStyle w:val="Emphasis"/>
          <w:highlight w:val="yellow"/>
        </w:rPr>
        <w:t>nuclear confrontation</w:t>
      </w:r>
      <w:r w:rsidRPr="00593D46">
        <w:rPr>
          <w:rStyle w:val="StyleUnderline"/>
        </w:rPr>
        <w:t xml:space="preserve"> </w:t>
      </w:r>
      <w:r w:rsidRPr="00F75147">
        <w:rPr>
          <w:rStyle w:val="StyleUnderline"/>
          <w:highlight w:val="yellow"/>
        </w:rPr>
        <w:t xml:space="preserve">between </w:t>
      </w:r>
      <w:r w:rsidRPr="00F75147">
        <w:rPr>
          <w:rStyle w:val="Emphasis"/>
          <w:highlight w:val="yellow"/>
        </w:rPr>
        <w:t>NATO</w:t>
      </w:r>
      <w:r w:rsidRPr="00F75147">
        <w:rPr>
          <w:rStyle w:val="StyleUnderline"/>
          <w:highlight w:val="yellow"/>
        </w:rPr>
        <w:t xml:space="preserve"> and </w:t>
      </w:r>
      <w:r w:rsidRPr="00F75147">
        <w:rPr>
          <w:rStyle w:val="Emphasis"/>
          <w:highlight w:val="yellow"/>
        </w:rPr>
        <w:t>Russia</w:t>
      </w:r>
      <w:r w:rsidRPr="00593D46">
        <w:rPr>
          <w:sz w:val="16"/>
          <w:szCs w:val="16"/>
        </w:rPr>
        <w:t>. Fears that the Jan 3 2020 assassination of Iranian Maj. Gen. Qasem Soleimani might lead to WWIII were grossly overblown. From a systems perspective, the killing of Soleimani did not fundamentally change the actor-interconnection-interaction adaptivity equation in the Middle East. Soleimani was simply a cog who got replaced.</w:t>
      </w:r>
    </w:p>
    <w:p w14:paraId="6E6B8C23" w14:textId="77777777" w:rsidR="00F64E6C" w:rsidRDefault="00F64E6C" w:rsidP="00F64E6C"/>
    <w:p w14:paraId="2EEC19A5" w14:textId="77777777" w:rsidR="00F64E6C" w:rsidRPr="00601C59" w:rsidRDefault="00F64E6C" w:rsidP="00F64E6C">
      <w:pPr>
        <w:pStyle w:val="Heading4"/>
      </w:pPr>
      <w:r w:rsidRPr="00601C59">
        <w:rPr>
          <w:u w:val="single"/>
        </w:rPr>
        <w:t>Global war</w:t>
      </w:r>
      <w:r w:rsidRPr="00601C59">
        <w:t xml:space="preserve"> AND existential </w:t>
      </w:r>
      <w:r w:rsidRPr="00601C59">
        <w:rPr>
          <w:u w:val="single"/>
        </w:rPr>
        <w:t>terror</w:t>
      </w:r>
      <w:r w:rsidRPr="00601C59">
        <w:t xml:space="preserve">, </w:t>
      </w:r>
      <w:r w:rsidRPr="00601C59">
        <w:rPr>
          <w:u w:val="single"/>
        </w:rPr>
        <w:t>prolif</w:t>
      </w:r>
      <w:r w:rsidRPr="00601C59">
        <w:t xml:space="preserve">, </w:t>
      </w:r>
      <w:r w:rsidRPr="00601C59">
        <w:rPr>
          <w:u w:val="single"/>
        </w:rPr>
        <w:t>disease</w:t>
      </w:r>
      <w:r w:rsidRPr="00601C59">
        <w:t xml:space="preserve">, and </w:t>
      </w:r>
      <w:r w:rsidRPr="00601C59">
        <w:rPr>
          <w:u w:val="single"/>
        </w:rPr>
        <w:t>pollution</w:t>
      </w:r>
      <w:r w:rsidRPr="00601C59">
        <w:t xml:space="preserve"> are </w:t>
      </w:r>
      <w:r w:rsidRPr="00601C59">
        <w:rPr>
          <w:u w:val="single"/>
        </w:rPr>
        <w:t>inevitable</w:t>
      </w:r>
      <w:r w:rsidRPr="00601C59">
        <w:t xml:space="preserve"> unless the U.S. </w:t>
      </w:r>
      <w:r w:rsidRPr="00601C59">
        <w:rPr>
          <w:u w:val="single"/>
        </w:rPr>
        <w:t>maintains</w:t>
      </w:r>
      <w:r w:rsidRPr="00601C59">
        <w:t xml:space="preserve"> economic strength.</w:t>
      </w:r>
    </w:p>
    <w:p w14:paraId="32A09D64" w14:textId="77777777" w:rsidR="00F64E6C" w:rsidRPr="00601C59" w:rsidRDefault="00F64E6C" w:rsidP="00F64E6C">
      <w:r w:rsidRPr="00601C59">
        <w:t xml:space="preserve">Dr. Richard </w:t>
      </w:r>
      <w:r w:rsidRPr="00601C59">
        <w:rPr>
          <w:rStyle w:val="Style13ptBold"/>
        </w:rPr>
        <w:t>Haass 20</w:t>
      </w:r>
      <w:r w:rsidRPr="00601C59">
        <w:t xml:space="preserve">, Master’s and Doctorate of Philosophy Degrees from Oxford University, Former Director of Policy Planning for the Department of State, Veteran Diplomat Under 4 Presidential Administrations, Awarded the Presidential Citizens Medal, Rhodes Scholar, “International Relations In The COVID-19 Era: Richard Haass On What Comes After A Pandemic”, Interview with Meghna Chakrabarti and Jack Beatty on NPR’s On Point, 4/22/2020, </w:t>
      </w:r>
      <w:hyperlink r:id="rId10" w:history="1">
        <w:r w:rsidRPr="00601C59">
          <w:rPr>
            <w:rStyle w:val="Hyperlink"/>
          </w:rPr>
          <w:t>https://www.wbur.org/onpoint/2020/04/22/international-relations-coronavirus-richard-haass</w:t>
        </w:r>
      </w:hyperlink>
      <w:r w:rsidRPr="00601C59">
        <w:t xml:space="preserve"> [Transcribed by Otter.ai, Grammatical transcription edits by Casey Harrigan]</w:t>
      </w:r>
    </w:p>
    <w:p w14:paraId="56C2E5FC" w14:textId="77777777" w:rsidR="00F64E6C" w:rsidRPr="00326260" w:rsidRDefault="00F64E6C" w:rsidP="00F64E6C">
      <w:pPr>
        <w:rPr>
          <w:sz w:val="16"/>
        </w:rPr>
      </w:pPr>
      <w:r w:rsidRPr="00326260">
        <w:rPr>
          <w:sz w:val="16"/>
        </w:rPr>
        <w:t xml:space="preserve">So </w:t>
      </w:r>
      <w:r w:rsidRPr="00326260">
        <w:rPr>
          <w:rStyle w:val="StyleUnderline"/>
        </w:rPr>
        <w:t xml:space="preserve">suddenly, the world is being </w:t>
      </w:r>
      <w:r w:rsidRPr="00326260">
        <w:rPr>
          <w:rStyle w:val="Emphasis"/>
        </w:rPr>
        <w:t>left on its own</w:t>
      </w:r>
      <w:r w:rsidRPr="00326260">
        <w:rPr>
          <w:sz w:val="16"/>
        </w:rPr>
        <w:t xml:space="preserve">. And what we're seeing </w:t>
      </w:r>
      <w:r w:rsidRPr="00F75147">
        <w:rPr>
          <w:sz w:val="16"/>
          <w:highlight w:val="yellow"/>
        </w:rPr>
        <w:t xml:space="preserve">is </w:t>
      </w:r>
      <w:r w:rsidRPr="00F75147">
        <w:rPr>
          <w:rStyle w:val="StyleUnderline"/>
          <w:highlight w:val="yellow"/>
        </w:rPr>
        <w:t xml:space="preserve">the world is </w:t>
      </w:r>
      <w:r w:rsidRPr="00F75147">
        <w:rPr>
          <w:rStyle w:val="Emphasis"/>
          <w:highlight w:val="yellow"/>
        </w:rPr>
        <w:t>not on autopilot</w:t>
      </w:r>
      <w:r w:rsidRPr="00326260">
        <w:rPr>
          <w:rStyle w:val="StyleUnderline"/>
        </w:rPr>
        <w:t xml:space="preserve">. It doesn't </w:t>
      </w:r>
      <w:r w:rsidRPr="00326260">
        <w:rPr>
          <w:rStyle w:val="Emphasis"/>
        </w:rPr>
        <w:t>self-organize</w:t>
      </w:r>
      <w:r w:rsidRPr="00326260">
        <w:rPr>
          <w:sz w:val="16"/>
        </w:rPr>
        <w:t xml:space="preserve">. And that's the most worrisome thing going forward that this pandemic is both a reflection, but also an accelerant of that because the United States has not rallied the world to meet the challenge posed by this pandemic. And instead, we've pulled back we become much more national, kind of an island power, the rest of the world, it's on its own, it's not doing very well. And this is this is the reason I'm so worried that </w:t>
      </w:r>
      <w:r w:rsidRPr="00326260">
        <w:rPr>
          <w:rStyle w:val="StyleUnderline"/>
        </w:rPr>
        <w:t xml:space="preserve">a lot of the </w:t>
      </w:r>
      <w:r w:rsidRPr="00F75147">
        <w:rPr>
          <w:rStyle w:val="StyleUnderline"/>
          <w:highlight w:val="yellow"/>
        </w:rPr>
        <w:t>trends</w:t>
      </w:r>
      <w:r w:rsidRPr="00326260">
        <w:rPr>
          <w:sz w:val="16"/>
        </w:rPr>
        <w:t xml:space="preserve"> that were in place, </w:t>
      </w:r>
      <w:r w:rsidRPr="00F75147">
        <w:rPr>
          <w:rStyle w:val="StyleUnderline"/>
          <w:highlight w:val="yellow"/>
        </w:rPr>
        <w:t>including</w:t>
      </w:r>
      <w:r w:rsidRPr="00326260">
        <w:rPr>
          <w:sz w:val="16"/>
        </w:rPr>
        <w:t xml:space="preserve"> them on America, much less involved in the world, </w:t>
      </w:r>
      <w:r w:rsidRPr="00F75147">
        <w:rPr>
          <w:rStyle w:val="Emphasis"/>
          <w:highlight w:val="yellow"/>
        </w:rPr>
        <w:t>nationalism</w:t>
      </w:r>
      <w:r w:rsidRPr="00F75147">
        <w:rPr>
          <w:rStyle w:val="StyleUnderline"/>
          <w:highlight w:val="yellow"/>
        </w:rPr>
        <w:t xml:space="preserve">, </w:t>
      </w:r>
      <w:r w:rsidRPr="00F75147">
        <w:rPr>
          <w:rStyle w:val="Emphasis"/>
          <w:highlight w:val="yellow"/>
        </w:rPr>
        <w:t>populism</w:t>
      </w:r>
      <w:r w:rsidRPr="00326260">
        <w:rPr>
          <w:rStyle w:val="StyleUnderline"/>
        </w:rPr>
        <w:t xml:space="preserve">, the </w:t>
      </w:r>
      <w:r w:rsidRPr="00F75147">
        <w:rPr>
          <w:rStyle w:val="Emphasis"/>
          <w:highlight w:val="yellow"/>
        </w:rPr>
        <w:t>breakdown of international collaboration</w:t>
      </w:r>
      <w:r w:rsidRPr="00326260">
        <w:rPr>
          <w:sz w:val="16"/>
        </w:rPr>
        <w:t xml:space="preserve">, all those things were in train before this pandemic, and now </w:t>
      </w:r>
      <w:r w:rsidRPr="00F75147">
        <w:rPr>
          <w:rStyle w:val="StyleUnderline"/>
          <w:highlight w:val="yellow"/>
        </w:rPr>
        <w:t xml:space="preserve">we're seeing them </w:t>
      </w:r>
      <w:r w:rsidRPr="00F75147">
        <w:rPr>
          <w:rStyle w:val="Emphasis"/>
          <w:highlight w:val="yellow"/>
        </w:rPr>
        <w:t>double down</w:t>
      </w:r>
      <w:r w:rsidRPr="00326260">
        <w:rPr>
          <w:sz w:val="16"/>
        </w:rPr>
        <w:t xml:space="preserve">. </w:t>
      </w:r>
    </w:p>
    <w:p w14:paraId="0DFDDA87" w14:textId="77777777" w:rsidR="00F64E6C" w:rsidRPr="00326260" w:rsidRDefault="00F64E6C" w:rsidP="00F64E6C">
      <w:pPr>
        <w:rPr>
          <w:sz w:val="16"/>
        </w:rPr>
      </w:pPr>
      <w:r w:rsidRPr="00326260">
        <w:rPr>
          <w:sz w:val="16"/>
        </w:rPr>
        <w:t xml:space="preserve">MEGHNA: So is the you're saying the world is not self-organizing right now, perhaps, at this moment? And at the same time, it doesn't? Is it feeling the loss of the centrality of American leadership? Because, I think we could argue that the way that, for example, international leaders do talk about the United States right now, at times, they're not necessarily feeling the loss of American influence. </w:t>
      </w:r>
    </w:p>
    <w:p w14:paraId="5EB528AF" w14:textId="77777777" w:rsidR="00F64E6C" w:rsidRPr="00326260" w:rsidRDefault="00F64E6C" w:rsidP="00F64E6C">
      <w:pPr>
        <w:rPr>
          <w:sz w:val="16"/>
        </w:rPr>
      </w:pPr>
      <w:r w:rsidRPr="00326260">
        <w:rPr>
          <w:sz w:val="16"/>
        </w:rPr>
        <w:t xml:space="preserve">HAASS: Well should I think </w:t>
      </w:r>
      <w:r w:rsidRPr="00F75147">
        <w:rPr>
          <w:rStyle w:val="StyleUnderline"/>
          <w:highlight w:val="yellow"/>
        </w:rPr>
        <w:t xml:space="preserve">they're feeling the </w:t>
      </w:r>
      <w:r w:rsidRPr="00F75147">
        <w:rPr>
          <w:rStyle w:val="Emphasis"/>
          <w:highlight w:val="yellow"/>
        </w:rPr>
        <w:t>loss of American leadership</w:t>
      </w:r>
      <w:r w:rsidRPr="00326260">
        <w:rPr>
          <w:rStyle w:val="StyleUnderline"/>
        </w:rPr>
        <w:t xml:space="preserve"> in the </w:t>
      </w:r>
      <w:r w:rsidRPr="00326260">
        <w:rPr>
          <w:rStyle w:val="Emphasis"/>
        </w:rPr>
        <w:t>American example</w:t>
      </w:r>
      <w:r w:rsidRPr="00326260">
        <w:rPr>
          <w:sz w:val="16"/>
        </w:rPr>
        <w:t xml:space="preserve">, that they had grown accustomed to your foreign policies </w:t>
      </w:r>
      <w:r w:rsidRPr="00F75147">
        <w:rPr>
          <w:rStyle w:val="StyleUnderline"/>
          <w:highlight w:val="yellow"/>
        </w:rPr>
        <w:t>about what</w:t>
      </w:r>
      <w:r w:rsidRPr="00326260">
        <w:rPr>
          <w:sz w:val="16"/>
        </w:rPr>
        <w:t xml:space="preserve"> our </w:t>
      </w:r>
      <w:r w:rsidRPr="00F75147">
        <w:rPr>
          <w:rStyle w:val="StyleUnderline"/>
          <w:highlight w:val="yellow"/>
        </w:rPr>
        <w:t>diplomats say and</w:t>
      </w:r>
      <w:r w:rsidRPr="00326260">
        <w:rPr>
          <w:sz w:val="16"/>
        </w:rPr>
        <w:t xml:space="preserve"> do what our </w:t>
      </w:r>
      <w:r w:rsidRPr="00F75147">
        <w:rPr>
          <w:rStyle w:val="StyleUnderline"/>
          <w:highlight w:val="yellow"/>
        </w:rPr>
        <w:t>military does</w:t>
      </w:r>
      <w:r w:rsidRPr="00326260">
        <w:rPr>
          <w:rStyle w:val="StyleUnderline"/>
        </w:rPr>
        <w:t xml:space="preserve">, </w:t>
      </w:r>
      <w:r w:rsidRPr="00F75147">
        <w:rPr>
          <w:rStyle w:val="StyleUnderline"/>
          <w:highlight w:val="yellow"/>
        </w:rPr>
        <w:t>but</w:t>
      </w:r>
      <w:r w:rsidRPr="00326260">
        <w:rPr>
          <w:sz w:val="16"/>
        </w:rPr>
        <w:t xml:space="preserve"> it's </w:t>
      </w:r>
      <w:r w:rsidRPr="00F75147">
        <w:rPr>
          <w:rStyle w:val="Emphasis"/>
          <w:highlight w:val="yellow"/>
        </w:rPr>
        <w:t>also</w:t>
      </w:r>
      <w:r w:rsidRPr="00F75147">
        <w:rPr>
          <w:rStyle w:val="StyleUnderline"/>
          <w:highlight w:val="yellow"/>
        </w:rPr>
        <w:t xml:space="preserve"> the </w:t>
      </w:r>
      <w:r w:rsidRPr="00F75147">
        <w:rPr>
          <w:rStyle w:val="Emphasis"/>
          <w:highlight w:val="yellow"/>
        </w:rPr>
        <w:t>example</w:t>
      </w:r>
      <w:r w:rsidRPr="00F75147">
        <w:rPr>
          <w:rStyle w:val="StyleUnderline"/>
          <w:highlight w:val="yellow"/>
        </w:rPr>
        <w:t xml:space="preserve"> we set at </w:t>
      </w:r>
      <w:r w:rsidRPr="00F75147">
        <w:rPr>
          <w:rStyle w:val="Emphasis"/>
          <w:highlight w:val="yellow"/>
        </w:rPr>
        <w:t>home</w:t>
      </w:r>
      <w:r w:rsidRPr="00326260">
        <w:rPr>
          <w:sz w:val="16"/>
        </w:rPr>
        <w:t xml:space="preserve">, the quality of our democracy, </w:t>
      </w:r>
      <w:r w:rsidRPr="00F75147">
        <w:rPr>
          <w:rStyle w:val="StyleUnderline"/>
          <w:highlight w:val="yellow"/>
        </w:rPr>
        <w:t xml:space="preserve">the </w:t>
      </w:r>
      <w:r w:rsidRPr="00F75147">
        <w:rPr>
          <w:rStyle w:val="Emphasis"/>
          <w:highlight w:val="yellow"/>
        </w:rPr>
        <w:t>strength of our economy</w:t>
      </w:r>
      <w:r w:rsidRPr="00326260">
        <w:rPr>
          <w:sz w:val="16"/>
        </w:rPr>
        <w:t xml:space="preserve">, the response say to a pandemic, so </w:t>
      </w:r>
      <w:r w:rsidRPr="00326260">
        <w:rPr>
          <w:rStyle w:val="StyleUnderline"/>
        </w:rPr>
        <w:t>they're</w:t>
      </w:r>
      <w:r w:rsidRPr="00326260">
        <w:rPr>
          <w:sz w:val="16"/>
        </w:rPr>
        <w:t xml:space="preserve"> looking at this United States and a lot of leaders and I speak to them all the time are essentially </w:t>
      </w:r>
      <w:r w:rsidRPr="00326260">
        <w:rPr>
          <w:rStyle w:val="StyleUnderline"/>
        </w:rPr>
        <w:t xml:space="preserve">saying we </w:t>
      </w:r>
      <w:r w:rsidRPr="00326260">
        <w:rPr>
          <w:rStyle w:val="Emphasis"/>
        </w:rPr>
        <w:t>don't recognize</w:t>
      </w:r>
      <w:r w:rsidRPr="00326260">
        <w:rPr>
          <w:rStyle w:val="StyleUnderline"/>
        </w:rPr>
        <w:t xml:space="preserve"> this America</w:t>
      </w:r>
      <w:r w:rsidRPr="00326260">
        <w:rPr>
          <w:sz w:val="16"/>
        </w:rPr>
        <w:t xml:space="preserve">. This is not the America we thought we knew. So, they're in a very difficult position where now </w:t>
      </w:r>
      <w:r w:rsidRPr="00326260">
        <w:rPr>
          <w:rStyle w:val="StyleUnderline"/>
        </w:rPr>
        <w:t>they have to essentially get on without us. But</w:t>
      </w:r>
      <w:r w:rsidRPr="00326260">
        <w:rPr>
          <w:sz w:val="16"/>
        </w:rPr>
        <w:t xml:space="preserve"> they </w:t>
      </w:r>
      <w:r w:rsidRPr="00326260">
        <w:rPr>
          <w:rStyle w:val="StyleUnderline"/>
        </w:rPr>
        <w:t xml:space="preserve">don't really have the </w:t>
      </w:r>
      <w:r w:rsidRPr="00326260">
        <w:rPr>
          <w:rStyle w:val="Emphasis"/>
        </w:rPr>
        <w:t>capability</w:t>
      </w:r>
      <w:r w:rsidRPr="00326260">
        <w:rPr>
          <w:rStyle w:val="StyleUnderline"/>
        </w:rPr>
        <w:t xml:space="preserve">. There's no one who has the power that we have, the influence they we have. So </w:t>
      </w:r>
      <w:r w:rsidRPr="00F75147">
        <w:rPr>
          <w:rStyle w:val="Emphasis"/>
          <w:highlight w:val="yellow"/>
        </w:rPr>
        <w:t>no one can fill our shoes</w:t>
      </w:r>
      <w:r w:rsidRPr="00F75147">
        <w:rPr>
          <w:sz w:val="16"/>
          <w:highlight w:val="yellow"/>
        </w:rPr>
        <w:t>.</w:t>
      </w:r>
      <w:r w:rsidRPr="00326260">
        <w:rPr>
          <w:sz w:val="16"/>
        </w:rPr>
        <w:t xml:space="preserve"> So everybody's on their own, and no one does better on his or her own than they do, again, in a collective effort where the United States leads, so they're not happy about the situation. They're increasingly reconciled to it. But </w:t>
      </w:r>
      <w:r w:rsidRPr="00F75147">
        <w:rPr>
          <w:rStyle w:val="StyleUnderline"/>
          <w:highlight w:val="yellow"/>
        </w:rPr>
        <w:t>they</w:t>
      </w:r>
      <w:r w:rsidRPr="00326260">
        <w:rPr>
          <w:rStyle w:val="StyleUnderline"/>
        </w:rPr>
        <w:t xml:space="preserve"> very much </w:t>
      </w:r>
      <w:r w:rsidRPr="00F75147">
        <w:rPr>
          <w:rStyle w:val="StyleUnderline"/>
          <w:highlight w:val="yellow"/>
        </w:rPr>
        <w:t>miss the</w:t>
      </w:r>
      <w:r w:rsidRPr="00326260">
        <w:rPr>
          <w:sz w:val="16"/>
        </w:rPr>
        <w:t xml:space="preserve"> </w:t>
      </w:r>
      <w:r w:rsidRPr="00F75147">
        <w:rPr>
          <w:rStyle w:val="Emphasis"/>
          <w:highlight w:val="yellow"/>
        </w:rPr>
        <w:t>U</w:t>
      </w:r>
      <w:r w:rsidRPr="00F75147">
        <w:rPr>
          <w:sz w:val="16"/>
        </w:rPr>
        <w:t>nit</w:t>
      </w:r>
      <w:r w:rsidRPr="00326260">
        <w:rPr>
          <w:sz w:val="16"/>
        </w:rPr>
        <w:t xml:space="preserve">ed </w:t>
      </w:r>
      <w:r w:rsidRPr="00F75147">
        <w:rPr>
          <w:rStyle w:val="Emphasis"/>
          <w:highlight w:val="yellow"/>
        </w:rPr>
        <w:t>S</w:t>
      </w:r>
      <w:r w:rsidRPr="00326260">
        <w:rPr>
          <w:sz w:val="16"/>
        </w:rPr>
        <w:t xml:space="preserve">tates </w:t>
      </w:r>
      <w:r w:rsidRPr="00326260">
        <w:rPr>
          <w:rStyle w:val="StyleUnderline"/>
        </w:rPr>
        <w:t>t</w:t>
      </w:r>
      <w:r w:rsidRPr="00F75147">
        <w:rPr>
          <w:rStyle w:val="StyleUnderline"/>
          <w:highlight w:val="yellow"/>
        </w:rPr>
        <w:t xml:space="preserve">hat for decades had help </w:t>
      </w:r>
      <w:r w:rsidRPr="00F75147">
        <w:rPr>
          <w:rStyle w:val="Emphasis"/>
          <w:highlight w:val="yellow"/>
        </w:rPr>
        <w:t>organize the world</w:t>
      </w:r>
      <w:r w:rsidRPr="00F75147">
        <w:rPr>
          <w:rStyle w:val="StyleUnderline"/>
          <w:highlight w:val="yellow"/>
        </w:rPr>
        <w:t xml:space="preserve"> </w:t>
      </w:r>
      <w:r w:rsidRPr="00F75147">
        <w:rPr>
          <w:rStyle w:val="StyleUnderline"/>
        </w:rPr>
        <w:t>to</w:t>
      </w:r>
      <w:r w:rsidRPr="00326260">
        <w:rPr>
          <w:rStyle w:val="StyleUnderline"/>
        </w:rPr>
        <w:t xml:space="preserve"> meet a </w:t>
      </w:r>
      <w:r w:rsidRPr="00326260">
        <w:rPr>
          <w:rStyle w:val="Emphasis"/>
        </w:rPr>
        <w:t>whole range of challenges</w:t>
      </w:r>
      <w:r w:rsidRPr="00326260">
        <w:rPr>
          <w:sz w:val="16"/>
        </w:rPr>
        <w:t xml:space="preserve">. </w:t>
      </w:r>
    </w:p>
    <w:p w14:paraId="66E6B1E4" w14:textId="77777777" w:rsidR="00F64E6C" w:rsidRPr="00326260" w:rsidRDefault="00F64E6C" w:rsidP="00F64E6C">
      <w:pPr>
        <w:rPr>
          <w:sz w:val="8"/>
          <w:szCs w:val="14"/>
        </w:rPr>
      </w:pPr>
      <w:r w:rsidRPr="00326260">
        <w:rPr>
          <w:sz w:val="8"/>
          <w:szCs w:val="14"/>
        </w:rPr>
        <w:t xml:space="preserve">MEGHNA: Jack, do you want to respond to that? </w:t>
      </w:r>
    </w:p>
    <w:p w14:paraId="3B435C62" w14:textId="77777777" w:rsidR="00F64E6C" w:rsidRPr="00326260" w:rsidRDefault="00F64E6C" w:rsidP="00F64E6C">
      <w:pPr>
        <w:rPr>
          <w:sz w:val="8"/>
          <w:szCs w:val="14"/>
        </w:rPr>
      </w:pPr>
      <w:r w:rsidRPr="00326260">
        <w:rPr>
          <w:sz w:val="8"/>
          <w:szCs w:val="14"/>
        </w:rPr>
        <w:t>BEATTY: Well, I think that's very well said. And sometimes that did lead to overreach I mean, Vietnam, Iraq. But on the other hand, it also led to, you know, arms control treaties and efforts to combat threats to the environment that that stretched across, administration's I, you know, I'm struck with this, and I put it to you, Richard, it's as if, you know, the, the greatest generation ratified their experience, they looked at their experience, and they accepted America's new role in the world. Were a different people today. And it's inconceivable that in the post war, someone like Donald Trump could have gotten within, you know, hailing distance of the presidency just wouldn't have happened. For one thing, he wasn't a veteran. And I was just gonna say, the people that voted for Trump or no, go vote for him again, and then not voting for anything like the foreign policy, the security policy, that the times demand, and that our past has mandated. They're the people who feel left behind from the post-Cold War world of globalization and so on. And they're still there. They're a different people from those after World War Two</w:t>
      </w:r>
    </w:p>
    <w:p w14:paraId="223BEC4D" w14:textId="77777777" w:rsidR="00F64E6C" w:rsidRPr="00326260" w:rsidRDefault="00F64E6C" w:rsidP="00F64E6C">
      <w:pPr>
        <w:rPr>
          <w:sz w:val="8"/>
          <w:szCs w:val="14"/>
        </w:rPr>
      </w:pPr>
      <w:r w:rsidRPr="00326260">
        <w:rPr>
          <w:sz w:val="8"/>
          <w:szCs w:val="14"/>
        </w:rPr>
        <w:t xml:space="preserve">MEGHNA: Jack, if I just can just dovetail what you're saying. And then Richard I’ll, off back to you. I would actually say that that is not limited to the supporters of the President, that there is, in a sense amongst people a bipartisan agreement about feeling left behind, it's just that perhaps their preferred policy angles on how to solve that problem might be different. But your point is, is well taken, jack and, Richard, you want to respond to that? So go ahead. </w:t>
      </w:r>
    </w:p>
    <w:p w14:paraId="6FE5117F" w14:textId="77777777" w:rsidR="00F64E6C" w:rsidRPr="00326260" w:rsidRDefault="00F64E6C" w:rsidP="00F64E6C">
      <w:pPr>
        <w:rPr>
          <w:sz w:val="16"/>
        </w:rPr>
      </w:pPr>
      <w:r w:rsidRPr="00326260">
        <w:rPr>
          <w:sz w:val="8"/>
          <w:szCs w:val="14"/>
        </w:rPr>
        <w:t xml:space="preserve">HAASS: No, absolutely. I think it's exactly right. And it's really interesting to ask, why is this the case? And I think you're right Meghna, it is bipartisan, it crosses party lines. I think there's a sense that foreign policy has costs more than its benefited us people look at Iraq, they look at the World War, also in Afghanistan. And they simply, correctly I would say, don't think in any way either was worth it. These issues are not taught in our schools, or if they are taught, they're not required. So, you can graduate from Harvard, or Stanford or Princeton, and have no background whatsoever in international relations or in history. Our media, for the most part doesn't cover these issues. Over the last 20-30 years, there's been a real reduction in the degree of international coverage. </w:t>
      </w:r>
      <w:r w:rsidRPr="00326260">
        <w:rPr>
          <w:sz w:val="16"/>
        </w:rPr>
        <w:t xml:space="preserve">So, </w:t>
      </w:r>
      <w:r w:rsidRPr="00326260">
        <w:rPr>
          <w:rStyle w:val="StyleUnderline"/>
        </w:rPr>
        <w:t>most</w:t>
      </w:r>
      <w:r w:rsidRPr="00326260">
        <w:rPr>
          <w:sz w:val="16"/>
        </w:rPr>
        <w:t xml:space="preserve"> Americans simply </w:t>
      </w:r>
      <w:r w:rsidRPr="00326260">
        <w:rPr>
          <w:rStyle w:val="StyleUnderline"/>
        </w:rPr>
        <w:t xml:space="preserve">don't see the connection between what goes on in the world and what goes on here in the </w:t>
      </w:r>
      <w:r w:rsidRPr="00326260">
        <w:rPr>
          <w:rStyle w:val="Emphasis"/>
        </w:rPr>
        <w:t>U</w:t>
      </w:r>
      <w:r w:rsidRPr="00326260">
        <w:rPr>
          <w:sz w:val="16"/>
        </w:rPr>
        <w:t xml:space="preserve">nited </w:t>
      </w:r>
      <w:r w:rsidRPr="00326260">
        <w:rPr>
          <w:rStyle w:val="Emphasis"/>
        </w:rPr>
        <w:t>S</w:t>
      </w:r>
      <w:r w:rsidRPr="00326260">
        <w:rPr>
          <w:sz w:val="16"/>
        </w:rPr>
        <w:t xml:space="preserve">tates. </w:t>
      </w:r>
    </w:p>
    <w:p w14:paraId="41DD38F0" w14:textId="77777777" w:rsidR="00F64E6C" w:rsidRPr="00326260" w:rsidRDefault="00F64E6C" w:rsidP="00F64E6C">
      <w:pPr>
        <w:rPr>
          <w:sz w:val="16"/>
        </w:rPr>
      </w:pPr>
      <w:r w:rsidRPr="00326260">
        <w:rPr>
          <w:sz w:val="16"/>
        </w:rPr>
        <w:t xml:space="preserve">So, you know, here was this place called Wuhan where a virus broke out. And what we've learned in an extraordinarily expensive way, is that </w:t>
      </w:r>
      <w:r w:rsidRPr="00326260">
        <w:rPr>
          <w:rStyle w:val="Emphasis"/>
        </w:rPr>
        <w:t>nothing stays local</w:t>
      </w:r>
      <w:r w:rsidRPr="00326260">
        <w:rPr>
          <w:rStyle w:val="StyleUnderline"/>
        </w:rPr>
        <w:t xml:space="preserve"> for long</w:t>
      </w:r>
      <w:r w:rsidRPr="00326260">
        <w:rPr>
          <w:sz w:val="16"/>
        </w:rPr>
        <w:t xml:space="preserve">. What happens in Wuhan doesn't stay in Wuhan, but it travels. And this has cost us trillions of dollars. And already what more than 40,000 lives and the toll keeps mounting by the hour. This is an expensive lesson in why </w:t>
      </w:r>
      <w:r w:rsidRPr="00F75147">
        <w:rPr>
          <w:rStyle w:val="StyleUnderline"/>
          <w:highlight w:val="yellow"/>
        </w:rPr>
        <w:t xml:space="preserve">isolationism is </w:t>
      </w:r>
      <w:r w:rsidRPr="00F75147">
        <w:rPr>
          <w:rStyle w:val="Emphasis"/>
          <w:highlight w:val="yellow"/>
        </w:rPr>
        <w:t>not an option</w:t>
      </w:r>
      <w:r w:rsidRPr="00F75147">
        <w:rPr>
          <w:rStyle w:val="StyleUnderline"/>
          <w:highlight w:val="yellow"/>
        </w:rPr>
        <w:t xml:space="preserve"> in a </w:t>
      </w:r>
      <w:r w:rsidRPr="00F75147">
        <w:rPr>
          <w:rStyle w:val="Emphasis"/>
          <w:highlight w:val="yellow"/>
        </w:rPr>
        <w:t>global world</w:t>
      </w:r>
      <w:r w:rsidRPr="00326260">
        <w:rPr>
          <w:sz w:val="16"/>
        </w:rPr>
        <w:t xml:space="preserve">. And the real question is, will we learn that lesson? Will we learn the right lesson? </w:t>
      </w:r>
      <w:r w:rsidRPr="00326260">
        <w:rPr>
          <w:rStyle w:val="StyleUnderline"/>
        </w:rPr>
        <w:t>Will we</w:t>
      </w:r>
      <w:r w:rsidRPr="00326260">
        <w:rPr>
          <w:sz w:val="16"/>
        </w:rPr>
        <w:t xml:space="preserve"> basically say we have got to </w:t>
      </w:r>
      <w:r w:rsidRPr="00326260">
        <w:rPr>
          <w:rStyle w:val="StyleUnderline"/>
        </w:rPr>
        <w:t xml:space="preserve">get more involved in the world to prepare for </w:t>
      </w:r>
      <w:r w:rsidRPr="00F75147">
        <w:rPr>
          <w:rStyle w:val="StyleUnderline"/>
          <w:highlight w:val="yellow"/>
        </w:rPr>
        <w:t xml:space="preserve">the </w:t>
      </w:r>
      <w:r w:rsidRPr="00F75147">
        <w:rPr>
          <w:rStyle w:val="Emphasis"/>
          <w:highlight w:val="yellow"/>
        </w:rPr>
        <w:t>next pandemic</w:t>
      </w:r>
      <w:r w:rsidRPr="00326260">
        <w:rPr>
          <w:rStyle w:val="StyleUnderline"/>
        </w:rPr>
        <w:t xml:space="preserve">? To do something about </w:t>
      </w:r>
      <w:r w:rsidRPr="00F75147">
        <w:rPr>
          <w:rStyle w:val="Emphasis"/>
          <w:highlight w:val="yellow"/>
        </w:rPr>
        <w:t>climate change</w:t>
      </w:r>
      <w:r w:rsidRPr="00326260">
        <w:rPr>
          <w:rStyle w:val="StyleUnderline"/>
        </w:rPr>
        <w:t xml:space="preserve">? To do something about </w:t>
      </w:r>
      <w:r w:rsidRPr="00F75147">
        <w:rPr>
          <w:rStyle w:val="Emphasis"/>
          <w:highlight w:val="yellow"/>
        </w:rPr>
        <w:t>structuring the</w:t>
      </w:r>
      <w:r w:rsidRPr="00326260">
        <w:rPr>
          <w:rStyle w:val="Emphasis"/>
        </w:rPr>
        <w:t xml:space="preserve"> world, </w:t>
      </w:r>
      <w:r w:rsidRPr="00F75147">
        <w:rPr>
          <w:rStyle w:val="Emphasis"/>
          <w:highlight w:val="yellow"/>
        </w:rPr>
        <w:t>the digital world</w:t>
      </w:r>
      <w:r w:rsidRPr="00326260">
        <w:rPr>
          <w:rStyle w:val="StyleUnderline"/>
        </w:rPr>
        <w:t xml:space="preserve"> so it's positive and not negative? Are we still going to deal say with the threat of </w:t>
      </w:r>
      <w:r w:rsidRPr="00F75147">
        <w:rPr>
          <w:rStyle w:val="Emphasis"/>
          <w:highlight w:val="yellow"/>
        </w:rPr>
        <w:t>terrorism</w:t>
      </w:r>
      <w:r w:rsidRPr="00326260">
        <w:rPr>
          <w:rStyle w:val="StyleUnderline"/>
        </w:rPr>
        <w:t xml:space="preserve"> or </w:t>
      </w:r>
      <w:r w:rsidRPr="00F75147">
        <w:rPr>
          <w:rStyle w:val="Emphasis"/>
          <w:highlight w:val="yellow"/>
        </w:rPr>
        <w:t>proliferation</w:t>
      </w:r>
      <w:r w:rsidRPr="00326260">
        <w:rPr>
          <w:rStyle w:val="StyleUnderline"/>
        </w:rPr>
        <w:t>? The real question</w:t>
      </w:r>
      <w:r w:rsidRPr="00326260">
        <w:rPr>
          <w:sz w:val="16"/>
        </w:rPr>
        <w:t xml:space="preserve">, for me, </w:t>
      </w:r>
      <w:r w:rsidRPr="00326260">
        <w:rPr>
          <w:rStyle w:val="StyleUnderline"/>
        </w:rPr>
        <w:t>is</w:t>
      </w:r>
      <w:r w:rsidRPr="00326260">
        <w:rPr>
          <w:sz w:val="16"/>
        </w:rPr>
        <w:t xml:space="preserve"> coming out of this, </w:t>
      </w:r>
      <w:r w:rsidRPr="00326260">
        <w:rPr>
          <w:rStyle w:val="StyleUnderline"/>
        </w:rPr>
        <w:t xml:space="preserve">do we have the </w:t>
      </w:r>
      <w:r w:rsidRPr="00326260">
        <w:rPr>
          <w:rStyle w:val="Emphasis"/>
        </w:rPr>
        <w:t>bandwidth</w:t>
      </w:r>
      <w:r w:rsidRPr="00326260">
        <w:rPr>
          <w:sz w:val="16"/>
        </w:rPr>
        <w:t xml:space="preserve"> Do we have </w:t>
      </w:r>
      <w:r w:rsidRPr="00326260">
        <w:rPr>
          <w:rStyle w:val="Emphasis"/>
        </w:rPr>
        <w:t>the resources</w:t>
      </w:r>
      <w:r w:rsidRPr="00326260">
        <w:rPr>
          <w:sz w:val="16"/>
        </w:rPr>
        <w:t xml:space="preserve"> to have we learned the lesson </w:t>
      </w:r>
      <w:r w:rsidRPr="00326260">
        <w:rPr>
          <w:rStyle w:val="StyleUnderline"/>
        </w:rPr>
        <w:t xml:space="preserve">that </w:t>
      </w:r>
      <w:r w:rsidRPr="00F75147">
        <w:rPr>
          <w:rStyle w:val="StyleUnderline"/>
          <w:highlight w:val="yellow"/>
        </w:rPr>
        <w:t xml:space="preserve">we </w:t>
      </w:r>
      <w:r w:rsidRPr="00F75147">
        <w:rPr>
          <w:rStyle w:val="Emphasis"/>
          <w:highlight w:val="yellow"/>
        </w:rPr>
        <w:t>can't isolate</w:t>
      </w:r>
      <w:r w:rsidRPr="00F75147">
        <w:rPr>
          <w:rStyle w:val="StyleUnderline"/>
          <w:highlight w:val="yellow"/>
        </w:rPr>
        <w:t xml:space="preserve"> ourselves</w:t>
      </w:r>
      <w:r w:rsidRPr="00326260">
        <w:rPr>
          <w:sz w:val="16"/>
        </w:rPr>
        <w:t xml:space="preserve"> from what goes on in the world and to do that safely? </w:t>
      </w:r>
    </w:p>
    <w:p w14:paraId="5EDE1625" w14:textId="77777777" w:rsidR="00F64E6C" w:rsidRPr="00326260" w:rsidRDefault="00F64E6C" w:rsidP="00F64E6C">
      <w:pPr>
        <w:rPr>
          <w:sz w:val="10"/>
          <w:szCs w:val="12"/>
        </w:rPr>
      </w:pPr>
      <w:r w:rsidRPr="00326260">
        <w:rPr>
          <w:sz w:val="10"/>
          <w:szCs w:val="12"/>
        </w:rPr>
        <w:t xml:space="preserve">MEGHNA: I think that's a good question, Richard, because it seems to me that for there's a generation of Americans out there who most often see the effects of US foreign policy through the instruments of failed wars. I'm just going to put it like that. There have not been enough examples of the positive benefits of American foreign policy or American leaders and that is part of what is causing people to doubt right now. And on that point, I would like to actually take a caller who has something to say about this. So let's go to Jeremy, who's calling from Racine, Wisconsin. Jeremy, what's your thoughts? </w:t>
      </w:r>
    </w:p>
    <w:p w14:paraId="090463CF" w14:textId="77777777" w:rsidR="00F64E6C" w:rsidRPr="00326260" w:rsidRDefault="00F64E6C" w:rsidP="00F64E6C">
      <w:pPr>
        <w:rPr>
          <w:sz w:val="10"/>
          <w:szCs w:val="12"/>
        </w:rPr>
      </w:pPr>
      <w:r w:rsidRPr="00326260">
        <w:rPr>
          <w:sz w:val="10"/>
          <w:szCs w:val="12"/>
        </w:rPr>
        <w:t xml:space="preserve">JEREMY: Alright, thanks for taking my call. I believe that we're coming into a point in our history. That is it's more of like an institutional crisis within our government and its inability to function with each other to have a clear intent, and to come together with all the resources to accomplish that. That intent clearly and to our desirable outcomes, given the fact what we did in Afghanistan and Iraq. We went in Iraq, we hosted Saddam Hussein, and then we kind of sat around and said, “now what”?. We just wasted incredible amount of lives, resources and money to to exert our foreign policy in an inefficient way. We just we have to restructure how we go about our foreign policy, how do we interact with other nations, instead of sending the big stick every time something goes wrong, we need to start working on better diplomacy and things like that. And Donald Trump is probably what I would consider, he is like, the fox in the henhouse. The American people just sent him into the henhouse, and he's just wreaking havoc all over the federal government. And that's pretty much what a lot of people feel right now. They just are tired with inability to come together and actually fix something and make it coherent, that everybody can understand. Yeah. </w:t>
      </w:r>
    </w:p>
    <w:p w14:paraId="0875B1ED" w14:textId="77777777" w:rsidR="00F64E6C" w:rsidRPr="00326260" w:rsidRDefault="00F64E6C" w:rsidP="00F64E6C">
      <w:pPr>
        <w:rPr>
          <w:sz w:val="10"/>
          <w:szCs w:val="12"/>
        </w:rPr>
      </w:pPr>
      <w:r w:rsidRPr="00326260">
        <w:rPr>
          <w:sz w:val="10"/>
          <w:szCs w:val="12"/>
        </w:rPr>
        <w:t xml:space="preserve">MEGHNA: Well, Jeremy, thank you for that thought. Richard Haass, did you want to respond to him? </w:t>
      </w:r>
    </w:p>
    <w:p w14:paraId="26378DA4" w14:textId="77777777" w:rsidR="00F64E6C" w:rsidRPr="00326260" w:rsidRDefault="00F64E6C" w:rsidP="00F64E6C">
      <w:pPr>
        <w:rPr>
          <w:sz w:val="16"/>
        </w:rPr>
      </w:pPr>
      <w:r w:rsidRPr="00326260">
        <w:rPr>
          <w:sz w:val="16"/>
        </w:rPr>
        <w:t xml:space="preserve">HAASS: Sure. Let me react to Jeremy. I think he's right, that we've overused the military tool, and we've underused other tools, including diplomacy, foreign aid, and so forth. He points to the dangers of overreach in Iraq, Afghanistan, Jack before mentioned Vietnam, but I also think </w:t>
      </w:r>
      <w:r w:rsidRPr="00F75147">
        <w:rPr>
          <w:rStyle w:val="StyleUnderline"/>
          <w:highlight w:val="yellow"/>
        </w:rPr>
        <w:t xml:space="preserve">there's a real danger of </w:t>
      </w:r>
      <w:r w:rsidRPr="00F75147">
        <w:rPr>
          <w:rStyle w:val="Emphasis"/>
          <w:highlight w:val="yellow"/>
        </w:rPr>
        <w:t>underreach</w:t>
      </w:r>
      <w:r w:rsidRPr="00326260">
        <w:rPr>
          <w:sz w:val="16"/>
        </w:rPr>
        <w:t xml:space="preserve"> </w:t>
      </w:r>
      <w:r w:rsidRPr="00F75147">
        <w:rPr>
          <w:sz w:val="16"/>
          <w:highlight w:val="yellow"/>
        </w:rPr>
        <w:t xml:space="preserve">of </w:t>
      </w:r>
      <w:r w:rsidRPr="00F75147">
        <w:rPr>
          <w:rStyle w:val="StyleUnderline"/>
          <w:highlight w:val="yellow"/>
        </w:rPr>
        <w:t xml:space="preserve">the </w:t>
      </w:r>
      <w:r w:rsidRPr="00F75147">
        <w:rPr>
          <w:rStyle w:val="Emphasis"/>
          <w:highlight w:val="yellow"/>
        </w:rPr>
        <w:t>U</w:t>
      </w:r>
      <w:r w:rsidRPr="00326260">
        <w:rPr>
          <w:sz w:val="16"/>
        </w:rPr>
        <w:t xml:space="preserve">nited </w:t>
      </w:r>
      <w:r w:rsidRPr="00F75147">
        <w:rPr>
          <w:rStyle w:val="Emphasis"/>
          <w:highlight w:val="yellow"/>
        </w:rPr>
        <w:t>S</w:t>
      </w:r>
      <w:r w:rsidRPr="00326260">
        <w:rPr>
          <w:sz w:val="16"/>
        </w:rPr>
        <w:t xml:space="preserve">tates </w:t>
      </w:r>
      <w:r w:rsidRPr="00326260">
        <w:rPr>
          <w:rStyle w:val="StyleUnderline"/>
        </w:rPr>
        <w:t xml:space="preserve">does </w:t>
      </w:r>
      <w:r w:rsidRPr="00326260">
        <w:rPr>
          <w:rStyle w:val="Emphasis"/>
        </w:rPr>
        <w:t>too little</w:t>
      </w:r>
      <w:r w:rsidRPr="00326260">
        <w:rPr>
          <w:sz w:val="16"/>
        </w:rPr>
        <w:t xml:space="preserve">. And you said Meghna, that people don't see the benefits. Well, think about it, </w:t>
      </w:r>
      <w:r w:rsidRPr="00F75147">
        <w:rPr>
          <w:rStyle w:val="StyleUnderline"/>
          <w:highlight w:val="yellow"/>
        </w:rPr>
        <w:t>the first half of the century,</w:t>
      </w:r>
      <w:r w:rsidRPr="00326260">
        <w:rPr>
          <w:rStyle w:val="StyleUnderline"/>
        </w:rPr>
        <w:t xml:space="preserve"> </w:t>
      </w:r>
      <w:r w:rsidRPr="00F75147">
        <w:rPr>
          <w:rStyle w:val="StyleUnderline"/>
          <w:highlight w:val="yellow"/>
        </w:rPr>
        <w:t xml:space="preserve">we had two enormous </w:t>
      </w:r>
      <w:r w:rsidRPr="00F75147">
        <w:rPr>
          <w:rStyle w:val="Emphasis"/>
          <w:highlight w:val="yellow"/>
        </w:rPr>
        <w:t>world wars</w:t>
      </w:r>
      <w:r w:rsidRPr="00F75147">
        <w:rPr>
          <w:rStyle w:val="StyleUnderline"/>
          <w:highlight w:val="yellow"/>
        </w:rPr>
        <w:t>,</w:t>
      </w:r>
      <w:r w:rsidRPr="00326260">
        <w:rPr>
          <w:rStyle w:val="StyleUnderline"/>
        </w:rPr>
        <w:t xml:space="preserve"> </w:t>
      </w:r>
      <w:r w:rsidRPr="00F75147">
        <w:rPr>
          <w:rStyle w:val="StyleUnderline"/>
          <w:highlight w:val="yellow"/>
        </w:rPr>
        <w:t xml:space="preserve">when the </w:t>
      </w:r>
      <w:r w:rsidRPr="00F75147">
        <w:rPr>
          <w:rStyle w:val="Emphasis"/>
          <w:highlight w:val="yellow"/>
        </w:rPr>
        <w:t>U</w:t>
      </w:r>
      <w:r w:rsidRPr="00F75147">
        <w:rPr>
          <w:sz w:val="16"/>
          <w:highlight w:val="yellow"/>
        </w:rPr>
        <w:t xml:space="preserve">nited </w:t>
      </w:r>
      <w:r w:rsidRPr="00F75147">
        <w:rPr>
          <w:rStyle w:val="Emphasis"/>
          <w:highlight w:val="yellow"/>
        </w:rPr>
        <w:t>S</w:t>
      </w:r>
      <w:r w:rsidRPr="00F75147">
        <w:rPr>
          <w:sz w:val="16"/>
          <w:highlight w:val="yellow"/>
        </w:rPr>
        <w:t xml:space="preserve">tates </w:t>
      </w:r>
      <w:r w:rsidRPr="00F75147">
        <w:rPr>
          <w:rStyle w:val="StyleUnderline"/>
          <w:highlight w:val="yellow"/>
        </w:rPr>
        <w:t xml:space="preserve">was </w:t>
      </w:r>
      <w:r w:rsidRPr="00F75147">
        <w:rPr>
          <w:rStyle w:val="Emphasis"/>
          <w:highlight w:val="yellow"/>
        </w:rPr>
        <w:t>detached</w:t>
      </w:r>
      <w:r w:rsidRPr="00326260">
        <w:rPr>
          <w:sz w:val="16"/>
        </w:rPr>
        <w:t xml:space="preserve"> from the world. </w:t>
      </w:r>
      <w:r w:rsidRPr="00F75147">
        <w:rPr>
          <w:rStyle w:val="Emphasis"/>
          <w:highlight w:val="yellow"/>
        </w:rPr>
        <w:t>We</w:t>
      </w:r>
      <w:r w:rsidRPr="00F75147">
        <w:rPr>
          <w:rStyle w:val="StyleUnderline"/>
          <w:highlight w:val="yellow"/>
        </w:rPr>
        <w:t xml:space="preserve">'ve avoided a </w:t>
      </w:r>
      <w:r w:rsidRPr="00F75147">
        <w:rPr>
          <w:rStyle w:val="Emphasis"/>
          <w:highlight w:val="yellow"/>
        </w:rPr>
        <w:t>world war</w:t>
      </w:r>
      <w:r w:rsidRPr="00F75147">
        <w:rPr>
          <w:rStyle w:val="StyleUnderline"/>
          <w:highlight w:val="yellow"/>
        </w:rPr>
        <w:t xml:space="preserve"> between</w:t>
      </w:r>
      <w:r w:rsidRPr="00326260">
        <w:rPr>
          <w:sz w:val="16"/>
        </w:rPr>
        <w:t xml:space="preserve"> or among the </w:t>
      </w:r>
      <w:r w:rsidRPr="00F75147">
        <w:rPr>
          <w:rStyle w:val="Emphasis"/>
          <w:highlight w:val="yellow"/>
        </w:rPr>
        <w:t>great powers</w:t>
      </w:r>
      <w:r w:rsidRPr="00326260">
        <w:rPr>
          <w:rStyle w:val="StyleUnderline"/>
        </w:rPr>
        <w:t xml:space="preserve"> for</w:t>
      </w:r>
      <w:r w:rsidRPr="00326260">
        <w:rPr>
          <w:sz w:val="16"/>
        </w:rPr>
        <w:t xml:space="preserve"> the last </w:t>
      </w:r>
      <w:r w:rsidRPr="00326260">
        <w:rPr>
          <w:rStyle w:val="StyleUnderline"/>
        </w:rPr>
        <w:t xml:space="preserve">75 years, </w:t>
      </w:r>
      <w:r w:rsidRPr="00F75147">
        <w:rPr>
          <w:rStyle w:val="StyleUnderline"/>
          <w:highlight w:val="yellow"/>
        </w:rPr>
        <w:t xml:space="preserve">in </w:t>
      </w:r>
      <w:r w:rsidRPr="00F75147">
        <w:rPr>
          <w:rStyle w:val="Emphasis"/>
          <w:highlight w:val="yellow"/>
        </w:rPr>
        <w:t>large part</w:t>
      </w:r>
      <w:r w:rsidRPr="00326260">
        <w:rPr>
          <w:rStyle w:val="StyleUnderline"/>
        </w:rPr>
        <w:t xml:space="preserve"> </w:t>
      </w:r>
      <w:r w:rsidRPr="00F75147">
        <w:rPr>
          <w:rStyle w:val="StyleUnderline"/>
          <w:highlight w:val="yellow"/>
        </w:rPr>
        <w:t xml:space="preserve">because the </w:t>
      </w:r>
      <w:r w:rsidRPr="00F75147">
        <w:rPr>
          <w:rStyle w:val="Emphasis"/>
          <w:highlight w:val="yellow"/>
        </w:rPr>
        <w:t>U</w:t>
      </w:r>
      <w:r w:rsidRPr="00F75147">
        <w:rPr>
          <w:sz w:val="16"/>
          <w:highlight w:val="yellow"/>
        </w:rPr>
        <w:t xml:space="preserve">nited </w:t>
      </w:r>
      <w:r w:rsidRPr="00F75147">
        <w:rPr>
          <w:rStyle w:val="Emphasis"/>
          <w:highlight w:val="yellow"/>
        </w:rPr>
        <w:t>S</w:t>
      </w:r>
      <w:r w:rsidRPr="00F75147">
        <w:rPr>
          <w:sz w:val="16"/>
          <w:highlight w:val="yellow"/>
        </w:rPr>
        <w:t xml:space="preserve">tates </w:t>
      </w:r>
      <w:r w:rsidRPr="00F75147">
        <w:rPr>
          <w:rStyle w:val="StyleUnderline"/>
          <w:highlight w:val="yellow"/>
        </w:rPr>
        <w:t>has been involved</w:t>
      </w:r>
      <w:r w:rsidRPr="00326260">
        <w:rPr>
          <w:sz w:val="16"/>
        </w:rPr>
        <w:t xml:space="preserve">. We've seen an enormous growth in the number of people who live in democracies and the degree of freedom. We've seen enormous improvements in the standard of living and the extension of lifespans. So, the last 70-75 years have actually been the most successful era of human history ever. Ever. </w:t>
      </w:r>
    </w:p>
    <w:p w14:paraId="3C419D6D" w14:textId="77777777" w:rsidR="00F64E6C" w:rsidRPr="00326260" w:rsidRDefault="00F64E6C" w:rsidP="00F64E6C">
      <w:pPr>
        <w:rPr>
          <w:sz w:val="16"/>
        </w:rPr>
      </w:pPr>
      <w:r w:rsidRPr="00326260">
        <w:rPr>
          <w:sz w:val="16"/>
        </w:rPr>
        <w:t xml:space="preserve">MEGHNA: Some would say it's anomalous. Yeah. Someone say it's an anomalous 70 years. </w:t>
      </w:r>
    </w:p>
    <w:p w14:paraId="3C413810" w14:textId="77777777" w:rsidR="00F64E6C" w:rsidRPr="00326260" w:rsidRDefault="00F64E6C" w:rsidP="00F64E6C">
      <w:pPr>
        <w:rPr>
          <w:sz w:val="16"/>
        </w:rPr>
      </w:pPr>
      <w:r w:rsidRPr="00326260">
        <w:rPr>
          <w:sz w:val="16"/>
        </w:rPr>
        <w:t xml:space="preserve">HAASS: Well, that's, to me, </w:t>
      </w:r>
      <w:r w:rsidRPr="00326260">
        <w:rPr>
          <w:rStyle w:val="StyleUnderline"/>
        </w:rPr>
        <w:t>that's the big question</w:t>
      </w:r>
      <w:r w:rsidRPr="00326260">
        <w:rPr>
          <w:sz w:val="16"/>
        </w:rPr>
        <w:t xml:space="preserve">. Were </w:t>
      </w:r>
      <w:r w:rsidRPr="00326260">
        <w:rPr>
          <w:rStyle w:val="StyleUnderline"/>
        </w:rPr>
        <w:t>the last 70-75 years</w:t>
      </w:r>
      <w:r w:rsidRPr="00326260">
        <w:rPr>
          <w:sz w:val="16"/>
        </w:rPr>
        <w:t xml:space="preserve">? Or are they the </w:t>
      </w:r>
      <w:r w:rsidRPr="00326260">
        <w:rPr>
          <w:rStyle w:val="StyleUnderline"/>
        </w:rPr>
        <w:t xml:space="preserve">Can we make them the </w:t>
      </w:r>
      <w:r w:rsidRPr="00326260">
        <w:rPr>
          <w:rStyle w:val="Emphasis"/>
        </w:rPr>
        <w:t>new normal</w:t>
      </w:r>
      <w:r w:rsidRPr="00326260">
        <w:rPr>
          <w:sz w:val="16"/>
        </w:rPr>
        <w:t xml:space="preserve">? Can we </w:t>
      </w:r>
      <w:r w:rsidRPr="00326260">
        <w:rPr>
          <w:rStyle w:val="Emphasis"/>
        </w:rPr>
        <w:t>extend them</w:t>
      </w:r>
      <w:r w:rsidRPr="00326260">
        <w:rPr>
          <w:sz w:val="16"/>
        </w:rPr>
        <w:t xml:space="preserve">? </w:t>
      </w:r>
      <w:r w:rsidRPr="00326260">
        <w:rPr>
          <w:rStyle w:val="StyleUnderline"/>
        </w:rPr>
        <w:t>Or did they become</w:t>
      </w:r>
      <w:r w:rsidRPr="00326260">
        <w:rPr>
          <w:sz w:val="16"/>
        </w:rPr>
        <w:t xml:space="preserve"> something of </w:t>
      </w:r>
      <w:r w:rsidRPr="00326260">
        <w:rPr>
          <w:rStyle w:val="StyleUnderline"/>
        </w:rPr>
        <w:t xml:space="preserve">an </w:t>
      </w:r>
      <w:r w:rsidRPr="00326260">
        <w:rPr>
          <w:rStyle w:val="Emphasis"/>
        </w:rPr>
        <w:t>aberration</w:t>
      </w:r>
      <w:r w:rsidRPr="00326260">
        <w:rPr>
          <w:sz w:val="16"/>
        </w:rPr>
        <w:t xml:space="preserve">? </w:t>
      </w:r>
      <w:r w:rsidRPr="00326260">
        <w:rPr>
          <w:rStyle w:val="StyleUnderline"/>
        </w:rPr>
        <w:t>And do we go back to</w:t>
      </w:r>
      <w:r w:rsidRPr="00326260">
        <w:rPr>
          <w:sz w:val="16"/>
        </w:rPr>
        <w:t xml:space="preserve"> the kind of world that for centuries before were we you know, that was the norm, World War One, World War Two </w:t>
      </w:r>
      <w:r w:rsidRPr="00326260">
        <w:rPr>
          <w:rStyle w:val="Emphasis"/>
        </w:rPr>
        <w:t>constant wars</w:t>
      </w:r>
      <w:r w:rsidRPr="00326260">
        <w:rPr>
          <w:sz w:val="16"/>
        </w:rPr>
        <w:t xml:space="preserve"> in Europe? And that's where we are I actually think </w:t>
      </w:r>
      <w:r w:rsidRPr="00F75147">
        <w:rPr>
          <w:rStyle w:val="StyleUnderline"/>
          <w:highlight w:val="yellow"/>
        </w:rPr>
        <w:t>we're at</w:t>
      </w:r>
      <w:r w:rsidRPr="00326260">
        <w:rPr>
          <w:rStyle w:val="StyleUnderline"/>
        </w:rPr>
        <w:t xml:space="preserve"> one of those </w:t>
      </w:r>
      <w:r w:rsidRPr="00F75147">
        <w:rPr>
          <w:rStyle w:val="Emphasis"/>
          <w:highlight w:val="yellow"/>
        </w:rPr>
        <w:t>crossroads in history</w:t>
      </w:r>
      <w:r w:rsidRPr="00326260">
        <w:rPr>
          <w:sz w:val="16"/>
        </w:rPr>
        <w:t xml:space="preserve">. And the issue for us. Another way to think about it: </w:t>
      </w:r>
      <w:r w:rsidRPr="00F75147">
        <w:rPr>
          <w:rStyle w:val="StyleUnderline"/>
          <w:highlight w:val="yellow"/>
        </w:rPr>
        <w:t xml:space="preserve">are we the </w:t>
      </w:r>
      <w:r w:rsidRPr="00F75147">
        <w:rPr>
          <w:rStyle w:val="Emphasis"/>
          <w:highlight w:val="yellow"/>
        </w:rPr>
        <w:t>U</w:t>
      </w:r>
      <w:r w:rsidRPr="00F75147">
        <w:rPr>
          <w:sz w:val="16"/>
          <w:highlight w:val="yellow"/>
        </w:rPr>
        <w:t xml:space="preserve">nited </w:t>
      </w:r>
      <w:r w:rsidRPr="00F75147">
        <w:rPr>
          <w:rStyle w:val="Emphasis"/>
          <w:highlight w:val="yellow"/>
        </w:rPr>
        <w:t>S</w:t>
      </w:r>
      <w:r w:rsidRPr="00F75147">
        <w:rPr>
          <w:sz w:val="16"/>
          <w:highlight w:val="yellow"/>
        </w:rPr>
        <w:t>tates</w:t>
      </w:r>
      <w:r w:rsidRPr="00326260">
        <w:rPr>
          <w:sz w:val="16"/>
        </w:rPr>
        <w:t xml:space="preserve">, after World War One </w:t>
      </w:r>
      <w:r w:rsidRPr="00F75147">
        <w:rPr>
          <w:rStyle w:val="StyleUnderline"/>
          <w:highlight w:val="yellow"/>
        </w:rPr>
        <w:t xml:space="preserve">that's going to </w:t>
      </w:r>
      <w:r w:rsidRPr="00F75147">
        <w:rPr>
          <w:rStyle w:val="Emphasis"/>
          <w:highlight w:val="yellow"/>
        </w:rPr>
        <w:t>retreat</w:t>
      </w:r>
      <w:r w:rsidRPr="00326260">
        <w:rPr>
          <w:rStyle w:val="StyleUnderline"/>
        </w:rPr>
        <w:t xml:space="preserve"> from the world and let it and </w:t>
      </w:r>
      <w:r w:rsidRPr="00326260">
        <w:rPr>
          <w:rStyle w:val="Emphasis"/>
        </w:rPr>
        <w:t>let it unravel</w:t>
      </w:r>
      <w:r w:rsidRPr="00326260">
        <w:rPr>
          <w:sz w:val="16"/>
        </w:rPr>
        <w:t xml:space="preserve">? </w:t>
      </w:r>
      <w:r w:rsidRPr="00F75147">
        <w:rPr>
          <w:rStyle w:val="StyleUnderline"/>
          <w:highlight w:val="yellow"/>
        </w:rPr>
        <w:t>Or</w:t>
      </w:r>
      <w:r w:rsidRPr="00326260">
        <w:rPr>
          <w:sz w:val="16"/>
        </w:rPr>
        <w:t xml:space="preserve"> are we the United States after World War Two, that's going to have a creative surge, and try to </w:t>
      </w:r>
      <w:r w:rsidRPr="00F75147">
        <w:rPr>
          <w:rStyle w:val="Emphasis"/>
          <w:highlight w:val="yellow"/>
        </w:rPr>
        <w:t>restructure the world</w:t>
      </w:r>
      <w:r w:rsidRPr="00F75147">
        <w:rPr>
          <w:rStyle w:val="StyleUnderline"/>
          <w:highlight w:val="yellow"/>
        </w:rPr>
        <w:t xml:space="preserve"> to </w:t>
      </w:r>
      <w:r w:rsidRPr="00F75147">
        <w:rPr>
          <w:rStyle w:val="Emphasis"/>
          <w:highlight w:val="yellow"/>
        </w:rPr>
        <w:t>deal with the challenges</w:t>
      </w:r>
      <w:r w:rsidRPr="00326260">
        <w:rPr>
          <w:rStyle w:val="StyleUnderline"/>
        </w:rPr>
        <w:t xml:space="preserve"> of this generation</w:t>
      </w:r>
      <w:r w:rsidRPr="00326260">
        <w:rPr>
          <w:sz w:val="16"/>
        </w:rPr>
        <w:t>? And I think that is the fundamental question.</w:t>
      </w:r>
    </w:p>
    <w:p w14:paraId="2D109302" w14:textId="77777777" w:rsidR="00F64E6C" w:rsidRPr="00326260" w:rsidRDefault="00F64E6C" w:rsidP="00F64E6C">
      <w:pPr>
        <w:rPr>
          <w:sz w:val="6"/>
          <w:szCs w:val="12"/>
        </w:rPr>
      </w:pPr>
      <w:r w:rsidRPr="00326260">
        <w:rPr>
          <w:sz w:val="6"/>
          <w:szCs w:val="12"/>
        </w:rPr>
        <w:t xml:space="preserve">MEGHNA: And it is a very compelling one. Jack, did you do you have some I know, you have some thoughts on that? </w:t>
      </w:r>
    </w:p>
    <w:p w14:paraId="6FE47B5B" w14:textId="77777777" w:rsidR="00F64E6C" w:rsidRPr="00326260" w:rsidRDefault="00F64E6C" w:rsidP="00F64E6C">
      <w:pPr>
        <w:rPr>
          <w:sz w:val="6"/>
          <w:szCs w:val="12"/>
        </w:rPr>
      </w:pPr>
      <w:r w:rsidRPr="00326260">
        <w:rPr>
          <w:sz w:val="6"/>
          <w:szCs w:val="12"/>
        </w:rPr>
        <w:t xml:space="preserve">BEATTY: Well, I mean, that frames it will weigh and, and, you know, to be more specific will the election, even touch on this, you know, in in 2016, we had a Secretary of State running for president and she lost to a man who said, I know more about war than the generals and I alone can fix it. And I get my ideas about foreign policy from the Sunday shows. That showed what at least, you know, a decisive Electoral College majority thought about foreign policy. And Trump isn't going to run as the leader of the free world. He's going to run as ‘America First’, ‘America alone’, ‘America, The Wall’ is his metaphor. And I don't see how it keeps out. dizzy, but nevermind. In other words, that's going to be on the ballot and America's role in the world and his will Joe Biden who you know, can seem like yesterday's man in so many ways. Will Joe Biden rise to that and say no, even though it's difficult for Americans in theu may have to spend money in foreign places to deal with threats. We have to do it. Will he argue that it will he just simply let Trump American first carry that. </w:t>
      </w:r>
    </w:p>
    <w:p w14:paraId="2B5D44C7" w14:textId="77777777" w:rsidR="00F64E6C" w:rsidRPr="00326260" w:rsidRDefault="00F64E6C" w:rsidP="00F64E6C">
      <w:pPr>
        <w:rPr>
          <w:sz w:val="6"/>
          <w:szCs w:val="12"/>
        </w:rPr>
      </w:pPr>
      <w:r w:rsidRPr="00326260">
        <w:rPr>
          <w:sz w:val="6"/>
          <w:szCs w:val="12"/>
        </w:rPr>
        <w:t xml:space="preserve">MEGHNA: Well, when we come back, we're going to talk about what the possibilities are in this moment. So Richard Haass and Jack Beatty standby for just a moment. This is On Point. </w:t>
      </w:r>
    </w:p>
    <w:p w14:paraId="34243D5E" w14:textId="77777777" w:rsidR="00F64E6C" w:rsidRPr="00326260" w:rsidRDefault="00F64E6C" w:rsidP="00F64E6C">
      <w:pPr>
        <w:rPr>
          <w:sz w:val="6"/>
          <w:szCs w:val="12"/>
        </w:rPr>
      </w:pPr>
      <w:r w:rsidRPr="00326260">
        <w:rPr>
          <w:sz w:val="6"/>
          <w:szCs w:val="12"/>
        </w:rPr>
        <w:t xml:space="preserve">MEGHNA: This is On Point. I'm Meghna Chakrabarti, we're talking with Richard Haass. He's President of the Council on Foreign Relations. He's also a veteran diplomat who served under four presidents. His recent essay in Foreign Affairs magazine is headlined, The Pandemic Will Accelerate History, Rather Than Reshape It. And we have a link to it at onpointradio.org. He has a forthcoming book due out in May called </w:t>
      </w:r>
      <w:r w:rsidRPr="00326260">
        <w:rPr>
          <w:i/>
          <w:iCs/>
          <w:sz w:val="6"/>
          <w:szCs w:val="12"/>
        </w:rPr>
        <w:t>The World A Brief Introduction</w:t>
      </w:r>
      <w:r w:rsidRPr="00326260">
        <w:rPr>
          <w:sz w:val="6"/>
          <w:szCs w:val="12"/>
        </w:rPr>
        <w:t xml:space="preserve">. And Jack Beatty On Point news analyst joins us as well. Richard, I wanted to talk with you and Jack about, you know about specific possibilities also that present themselves in this moment, and let's get very granular. I mean, let's talk about North Korea right now. Because even in the midst of this pandemic, we could be at a turning point there with, you know, questions around the health of Kim Jong Un. I mean, is the US positioned right now to take advantage of whatever possibility might be emerging on the Korean peninsula? </w:t>
      </w:r>
    </w:p>
    <w:p w14:paraId="6D530607" w14:textId="77777777" w:rsidR="00F64E6C" w:rsidRPr="00326260" w:rsidRDefault="00F64E6C" w:rsidP="00F64E6C">
      <w:pPr>
        <w:rPr>
          <w:sz w:val="6"/>
          <w:szCs w:val="12"/>
        </w:rPr>
      </w:pPr>
      <w:r w:rsidRPr="00326260">
        <w:rPr>
          <w:sz w:val="6"/>
          <w:szCs w:val="12"/>
        </w:rPr>
        <w:t xml:space="preserve">HAASS: Well, you're right. Anytime there's a crisis there, there are inevitably possibilities. One obvious one is in the area of improving global health governance. How do we increase the odds that the next outbreak of a disease does not lead to a global pandemic. In the case of North Korea, it's a little bit hard to read, it's in some ways the most closed country in the world. But, this could lead to a degree of instability, which on one hand, would be threatening, given their dozens of nuclear weapons could lead to significant refugee flows. But it could also, possibly, set in motion trends that would end the division of the Korean Peninsula. This is one of last holdout of the post World War Two situation, you still have a divided peninsula between a closed communist north and a democratic open south. It's the most armed border in the world. So it's just possible that this could set in motion trends. So I would very much hope the United States was talking to the government in Seoul and South Korea, and to Chinese about how we will manage a situation if there is a instability in North Korea. This could become a moment to at a minimum deal with the nuclear challenge in the North, and possibly even the, again, the fundamental division of the Peninsula. </w:t>
      </w:r>
    </w:p>
    <w:p w14:paraId="251B344E" w14:textId="77777777" w:rsidR="00F64E6C" w:rsidRPr="00326260" w:rsidRDefault="00F64E6C" w:rsidP="00F64E6C">
      <w:pPr>
        <w:rPr>
          <w:sz w:val="6"/>
          <w:szCs w:val="12"/>
        </w:rPr>
      </w:pPr>
      <w:r w:rsidRPr="00326260">
        <w:rPr>
          <w:sz w:val="6"/>
          <w:szCs w:val="12"/>
        </w:rPr>
        <w:t xml:space="preserve">MEGHNA: In fact, you tweeted just yesterday that it's in fact essential for the US, China and South Korea to stay in close contact right now about this? </w:t>
      </w:r>
    </w:p>
    <w:p w14:paraId="1FB24E42" w14:textId="77777777" w:rsidR="00F64E6C" w:rsidRPr="00326260" w:rsidRDefault="00F64E6C" w:rsidP="00F64E6C">
      <w:pPr>
        <w:rPr>
          <w:sz w:val="6"/>
          <w:szCs w:val="12"/>
        </w:rPr>
      </w:pPr>
      <w:r w:rsidRPr="00326260">
        <w:rPr>
          <w:sz w:val="6"/>
          <w:szCs w:val="12"/>
        </w:rPr>
        <w:t xml:space="preserve">HAASS: Oh, absolutely. Because you can imagine you have a situation where you suddenly have hundreds of thousands of refugees, going from North Korea, either into South Korea, or into China. China might be tempted to intervene well, so might South Korea, so might the United States. Well, we don't want to have a situation where suddenly you have a chaos and various armies moving forward. So, we've got to manage this at a minimum to avoid a bad situation becoming something incomparably worse. But also to see if we can steer the situation to a lasting outcome that would also be better. This really requires intimate choreography among Beijing, Seoul and Washington. </w:t>
      </w:r>
    </w:p>
    <w:p w14:paraId="1670FD1D" w14:textId="77777777" w:rsidR="00F64E6C" w:rsidRPr="00326260" w:rsidRDefault="00F64E6C" w:rsidP="00F64E6C">
      <w:pPr>
        <w:rPr>
          <w:sz w:val="6"/>
          <w:szCs w:val="12"/>
        </w:rPr>
      </w:pPr>
      <w:r w:rsidRPr="00326260">
        <w:rPr>
          <w:sz w:val="6"/>
          <w:szCs w:val="12"/>
        </w:rPr>
        <w:t xml:space="preserve">MEGHNA: But let me ask you, though, honestly, given the trend that you write about in your, in your Foreign Affairs article that we've been watching over the past 15 years or so. Do you have any faith that that cooperation would actually happen? </w:t>
      </w:r>
    </w:p>
    <w:p w14:paraId="07AB11CA" w14:textId="77777777" w:rsidR="00F64E6C" w:rsidRPr="00326260" w:rsidRDefault="00F64E6C" w:rsidP="00F64E6C">
      <w:pPr>
        <w:rPr>
          <w:sz w:val="6"/>
          <w:szCs w:val="12"/>
        </w:rPr>
      </w:pPr>
      <w:r w:rsidRPr="00326260">
        <w:rPr>
          <w:sz w:val="6"/>
          <w:szCs w:val="12"/>
        </w:rPr>
        <w:t xml:space="preserve">HAASS: I have very little faith, though, on the ground, the military they are is quite significant. And it's a US/UN force and they are in close touch with the South Koreans. We have some connections to the Chinese, but I worry about it, quite honestly, I'm not gonna sugarcoat it. People are so distracted for good reason. By the COVID-19. The US/Chinese relationship was in bad shape before this crisis, is now in worse shape. The US South Korean relationship hasn't been great. The President has been attacking the alliance trying to get the South Koreans to pay much more. So, I am not sure that we are up to the challenge. And again, North Korea is an extraordinarily difficult country to try to act in simply again, because it's the most shut off from the rest of the world. You know, we're sitting here talking about this and quite honestly, we do not know, either what the health reality is facing the North Korean leader or what, if anything, planning might be in place for succession. </w:t>
      </w:r>
    </w:p>
    <w:p w14:paraId="48D6141A" w14:textId="77777777" w:rsidR="00F64E6C" w:rsidRPr="00326260" w:rsidRDefault="00F64E6C" w:rsidP="00F64E6C">
      <w:pPr>
        <w:rPr>
          <w:sz w:val="6"/>
          <w:szCs w:val="12"/>
        </w:rPr>
      </w:pPr>
      <w:r w:rsidRPr="00326260">
        <w:rPr>
          <w:sz w:val="6"/>
          <w:szCs w:val="12"/>
        </w:rPr>
        <w:t xml:space="preserve">MEGHNA: Right. I also feel like it's a very good example about the choice that you and Jack have been talking about that the United States is on the cusp of having to make about what kind of nation it's going to be because the issue of North Korea and the Korean Peninsula cannot be solved without the direct involvement of the United States and China. So that brings me back to this underlying question. Richard, can you can you imagine, imagine a new model of American national security, a new paradigm of American national security, that doesn't have American primacy on the world stage at its heart? </w:t>
      </w:r>
    </w:p>
    <w:p w14:paraId="57CDF93E" w14:textId="77777777" w:rsidR="00F64E6C" w:rsidRPr="00326260" w:rsidRDefault="00F64E6C" w:rsidP="00F64E6C">
      <w:pPr>
        <w:rPr>
          <w:sz w:val="10"/>
          <w:szCs w:val="16"/>
        </w:rPr>
      </w:pPr>
      <w:r w:rsidRPr="00326260">
        <w:rPr>
          <w:sz w:val="16"/>
        </w:rPr>
        <w:t xml:space="preserve">HAASS: Primacy can be understood as a fact of life or a goal. I don't think our goal ought to be one of primacy. We can't control that, because </w:t>
      </w:r>
      <w:r w:rsidRPr="00F75147">
        <w:rPr>
          <w:rStyle w:val="StyleUnderline"/>
          <w:highlight w:val="yellow"/>
        </w:rPr>
        <w:t xml:space="preserve">primacy is about </w:t>
      </w:r>
      <w:r w:rsidRPr="00F75147">
        <w:rPr>
          <w:rStyle w:val="Emphasis"/>
          <w:highlight w:val="yellow"/>
        </w:rPr>
        <w:t>relative strength</w:t>
      </w:r>
      <w:r w:rsidRPr="00326260">
        <w:rPr>
          <w:sz w:val="16"/>
        </w:rPr>
        <w:t xml:space="preserve">. Right now, that the United States is still the world's most powerful military, we are the world's largest single economy. </w:t>
      </w:r>
      <w:r w:rsidRPr="00326260">
        <w:rPr>
          <w:rStyle w:val="StyleUnderline"/>
        </w:rPr>
        <w:t>But</w:t>
      </w:r>
      <w:r w:rsidRPr="00326260">
        <w:rPr>
          <w:sz w:val="16"/>
        </w:rPr>
        <w:t xml:space="preserve"> the fact is, </w:t>
      </w:r>
      <w:r w:rsidRPr="00F75147">
        <w:rPr>
          <w:rStyle w:val="StyleUnderline"/>
          <w:highlight w:val="yellow"/>
        </w:rPr>
        <w:t>for all of our strength</w:t>
      </w:r>
      <w:r w:rsidRPr="00326260">
        <w:rPr>
          <w:rStyle w:val="StyleUnderline"/>
        </w:rPr>
        <w:t xml:space="preserve">, </w:t>
      </w:r>
      <w:r w:rsidRPr="00F75147">
        <w:rPr>
          <w:rStyle w:val="StyleUnderline"/>
          <w:highlight w:val="yellow"/>
        </w:rPr>
        <w:t>we can't tackle</w:t>
      </w:r>
      <w:r w:rsidRPr="00326260">
        <w:rPr>
          <w:sz w:val="16"/>
        </w:rPr>
        <w:t xml:space="preserve"> the </w:t>
      </w:r>
      <w:r w:rsidRPr="00F75147">
        <w:rPr>
          <w:rStyle w:val="StyleUnderline"/>
          <w:highlight w:val="yellow"/>
        </w:rPr>
        <w:t>emerging problems</w:t>
      </w:r>
      <w:r w:rsidRPr="00326260">
        <w:rPr>
          <w:rStyle w:val="StyleUnderline"/>
        </w:rPr>
        <w:t xml:space="preserve"> in the world </w:t>
      </w:r>
      <w:r w:rsidRPr="00F75147">
        <w:rPr>
          <w:rStyle w:val="Emphasis"/>
          <w:highlight w:val="yellow"/>
        </w:rPr>
        <w:t>on our own</w:t>
      </w:r>
      <w:r w:rsidRPr="00326260">
        <w:rPr>
          <w:sz w:val="16"/>
        </w:rPr>
        <w:t xml:space="preserve">. We can't maintain </w:t>
      </w:r>
      <w:r w:rsidRPr="00F75147">
        <w:rPr>
          <w:rStyle w:val="Emphasis"/>
          <w:highlight w:val="yellow"/>
        </w:rPr>
        <w:t>global health</w:t>
      </w:r>
      <w:r w:rsidRPr="00326260">
        <w:rPr>
          <w:sz w:val="16"/>
        </w:rPr>
        <w:t xml:space="preserve"> unilaterally, we obviously can't deal with </w:t>
      </w:r>
      <w:r w:rsidRPr="00F75147">
        <w:rPr>
          <w:rStyle w:val="Emphasis"/>
          <w:highlight w:val="yellow"/>
        </w:rPr>
        <w:t>climate change</w:t>
      </w:r>
      <w:r w:rsidRPr="00326260">
        <w:rPr>
          <w:sz w:val="16"/>
        </w:rPr>
        <w:t xml:space="preserve"> by ourselves. We can't control </w:t>
      </w:r>
      <w:r w:rsidRPr="00F75147">
        <w:rPr>
          <w:rStyle w:val="Emphasis"/>
          <w:highlight w:val="yellow"/>
        </w:rPr>
        <w:t>proliferation</w:t>
      </w:r>
      <w:r w:rsidRPr="00326260">
        <w:rPr>
          <w:sz w:val="16"/>
        </w:rPr>
        <w:t xml:space="preserve"> or </w:t>
      </w:r>
      <w:r w:rsidRPr="00F75147">
        <w:rPr>
          <w:rStyle w:val="Emphasis"/>
          <w:highlight w:val="yellow"/>
        </w:rPr>
        <w:t>terrorism</w:t>
      </w:r>
      <w:r w:rsidRPr="00F75147">
        <w:rPr>
          <w:rStyle w:val="StyleUnderline"/>
          <w:highlight w:val="yellow"/>
        </w:rPr>
        <w:t>, or</w:t>
      </w:r>
      <w:r w:rsidRPr="00326260">
        <w:rPr>
          <w:sz w:val="16"/>
        </w:rPr>
        <w:t xml:space="preserve"> set the </w:t>
      </w:r>
      <w:r w:rsidRPr="00F75147">
        <w:rPr>
          <w:rStyle w:val="StyleUnderline"/>
          <w:highlight w:val="yellow"/>
        </w:rPr>
        <w:t xml:space="preserve">rules for </w:t>
      </w:r>
      <w:r w:rsidRPr="00F75147">
        <w:rPr>
          <w:rStyle w:val="Emphasis"/>
          <w:highlight w:val="yellow"/>
        </w:rPr>
        <w:t>cyberspace</w:t>
      </w:r>
      <w:r w:rsidRPr="00326260">
        <w:rPr>
          <w:sz w:val="16"/>
        </w:rPr>
        <w:t xml:space="preserve"> on our own. So </w:t>
      </w:r>
      <w:r w:rsidRPr="00F75147">
        <w:rPr>
          <w:rStyle w:val="StyleUnderline"/>
          <w:highlight w:val="yellow"/>
        </w:rPr>
        <w:t>unilateralism</w:t>
      </w:r>
      <w:r w:rsidRPr="00326260">
        <w:rPr>
          <w:sz w:val="16"/>
        </w:rPr>
        <w:t xml:space="preserve">, no matter how strong we are, </w:t>
      </w:r>
      <w:r w:rsidRPr="00F75147">
        <w:rPr>
          <w:rStyle w:val="StyleUnderline"/>
          <w:highlight w:val="yellow"/>
        </w:rPr>
        <w:t xml:space="preserve">is simply </w:t>
      </w:r>
      <w:r w:rsidRPr="00F75147">
        <w:rPr>
          <w:rStyle w:val="Emphasis"/>
          <w:highlight w:val="yellow"/>
        </w:rPr>
        <w:t>not</w:t>
      </w:r>
      <w:r w:rsidRPr="00326260">
        <w:rPr>
          <w:sz w:val="16"/>
        </w:rPr>
        <w:t xml:space="preserve"> a </w:t>
      </w:r>
      <w:r w:rsidRPr="00F75147">
        <w:rPr>
          <w:rStyle w:val="Emphasis"/>
          <w:highlight w:val="yellow"/>
        </w:rPr>
        <w:t>viable</w:t>
      </w:r>
      <w:r w:rsidRPr="00326260">
        <w:rPr>
          <w:sz w:val="16"/>
        </w:rPr>
        <w:t xml:space="preserve"> foreign policy strategy. </w:t>
      </w:r>
      <w:r w:rsidRPr="00326260">
        <w:rPr>
          <w:rStyle w:val="StyleUnderline"/>
        </w:rPr>
        <w:t>We have got to partner with others. And the challenge with</w:t>
      </w:r>
      <w:r w:rsidRPr="00326260">
        <w:rPr>
          <w:sz w:val="16"/>
        </w:rPr>
        <w:t xml:space="preserve"> a country like </w:t>
      </w:r>
      <w:r w:rsidRPr="00326260">
        <w:rPr>
          <w:rStyle w:val="Emphasis"/>
        </w:rPr>
        <w:t>China</w:t>
      </w:r>
      <w:r w:rsidRPr="00326260">
        <w:rPr>
          <w:sz w:val="16"/>
        </w:rPr>
        <w:t xml:space="preserve"> is: how do we selectively partner with China, given our profound disagreements, the difference between our systems and the fact that we, for example, have real foreign policy differences, say over the fate of Taiwan</w:t>
      </w:r>
      <w:r w:rsidRPr="00326260">
        <w:rPr>
          <w:sz w:val="10"/>
          <w:szCs w:val="16"/>
        </w:rPr>
        <w:t xml:space="preserve">. And that that to me, is going to be one of the real foreign policy challenges going forward. </w:t>
      </w:r>
    </w:p>
    <w:p w14:paraId="13DFAA86" w14:textId="77777777" w:rsidR="00F64E6C" w:rsidRPr="00326260" w:rsidRDefault="00F64E6C" w:rsidP="00F64E6C">
      <w:pPr>
        <w:rPr>
          <w:sz w:val="10"/>
          <w:szCs w:val="16"/>
        </w:rPr>
      </w:pPr>
      <w:r w:rsidRPr="00326260">
        <w:rPr>
          <w:sz w:val="10"/>
          <w:szCs w:val="16"/>
        </w:rPr>
        <w:t xml:space="preserve">MEGHNA: Jack, did you want to respond to that? </w:t>
      </w:r>
    </w:p>
    <w:p w14:paraId="069D98D8" w14:textId="77777777" w:rsidR="00F64E6C" w:rsidRPr="00326260" w:rsidRDefault="00F64E6C" w:rsidP="00F64E6C">
      <w:pPr>
        <w:rPr>
          <w:sz w:val="10"/>
          <w:szCs w:val="16"/>
        </w:rPr>
      </w:pPr>
      <w:r w:rsidRPr="00326260">
        <w:rPr>
          <w:sz w:val="10"/>
          <w:szCs w:val="16"/>
        </w:rPr>
        <w:t>BEATTY: Undoubtedly, it is going to be but you know, look at it. I mean, one of the one of the faults, I think of the of the current administration is the President sees things in a zero sum way, you know, we win, they lose even his view of trade, which is, you know, since Adam Smith, we accept that it's, you know, when comparative advantage and all that he sees that as No, I win, you lose, he was talking about the trade deficit with China just yesterday, and he said, Look, they ripped us off. They didn't rip us off. We got all that cheap goods that we wanted from China. That's, that's called trick, he doesn't seem to understand that basic fundamental of, of international economy. And he doesn't seem to, to look at foreign relations that way, either. Although you have to give him a lot of credit for trying to warm relations with North Korea at the top.</w:t>
      </w:r>
    </w:p>
    <w:p w14:paraId="66FD58DA" w14:textId="77777777" w:rsidR="00F64E6C" w:rsidRPr="00326260" w:rsidRDefault="00F64E6C" w:rsidP="00F64E6C">
      <w:pPr>
        <w:rPr>
          <w:sz w:val="10"/>
          <w:szCs w:val="16"/>
        </w:rPr>
      </w:pPr>
      <w:r w:rsidRPr="00326260">
        <w:rPr>
          <w:sz w:val="10"/>
          <w:szCs w:val="16"/>
        </w:rPr>
        <w:t>MEGHNA: Well, Richard, I wonder: it sounds like you are lamenting the death of a sort of liberal world order that, as you pointed out, the United States has been the beneficiary of and the leader of for the past 75 years. But if you had a magic wand, and you could you could wave it over Planet Earth right now, what would you change? I guess what I'm asking you is what would you do to, to set up the United States of the global community for success, as we come through this pandemic?</w:t>
      </w:r>
    </w:p>
    <w:p w14:paraId="2046A0DA" w14:textId="77777777" w:rsidR="00F64E6C" w:rsidRDefault="00F64E6C" w:rsidP="00F64E6C">
      <w:pPr>
        <w:rPr>
          <w:sz w:val="16"/>
        </w:rPr>
      </w:pPr>
      <w:r w:rsidRPr="00326260">
        <w:rPr>
          <w:sz w:val="10"/>
          <w:szCs w:val="16"/>
        </w:rPr>
        <w:t>HAASS: I would look in two directions. Domestically, I would try to make the case to Americans about why foreign policy was in our national interest, why our involvement in the world would improve the quality of life here at home. At the same time, we would also need to attend to our many challenges and shortcomings here at home. I once wrote a book called Foreign Policy Begins At Home</w:t>
      </w:r>
      <w:r w:rsidRPr="00326260">
        <w:rPr>
          <w:sz w:val="16"/>
        </w:rPr>
        <w:t xml:space="preserve">. And the whole idea was </w:t>
      </w:r>
      <w:r w:rsidRPr="00F75147">
        <w:rPr>
          <w:rStyle w:val="StyleUnderline"/>
          <w:highlight w:val="yellow"/>
        </w:rPr>
        <w:t xml:space="preserve">we </w:t>
      </w:r>
      <w:r w:rsidRPr="00F75147">
        <w:rPr>
          <w:rStyle w:val="Emphasis"/>
          <w:highlight w:val="yellow"/>
        </w:rPr>
        <w:t>need</w:t>
      </w:r>
      <w:r w:rsidRPr="00326260">
        <w:rPr>
          <w:sz w:val="16"/>
        </w:rPr>
        <w:t xml:space="preserve">ed </w:t>
      </w:r>
      <w:r w:rsidRPr="00F75147">
        <w:rPr>
          <w:rStyle w:val="StyleUnderline"/>
          <w:highlight w:val="yellow"/>
        </w:rPr>
        <w:t xml:space="preserve">to establish a </w:t>
      </w:r>
      <w:r w:rsidRPr="00F75147">
        <w:rPr>
          <w:rStyle w:val="Emphasis"/>
          <w:highlight w:val="yellow"/>
        </w:rPr>
        <w:t>greater domestic</w:t>
      </w:r>
      <w:r w:rsidRPr="00326260">
        <w:rPr>
          <w:rStyle w:val="Emphasis"/>
        </w:rPr>
        <w:t xml:space="preserve"> </w:t>
      </w:r>
      <w:r w:rsidRPr="00F75147">
        <w:rPr>
          <w:rStyle w:val="Emphasis"/>
          <w:highlight w:val="yellow"/>
        </w:rPr>
        <w:t>base</w:t>
      </w:r>
      <w:r w:rsidRPr="00326260">
        <w:rPr>
          <w:rStyle w:val="StyleUnderline"/>
        </w:rPr>
        <w:t xml:space="preserve"> if we were going to be </w:t>
      </w:r>
      <w:r w:rsidRPr="00326260">
        <w:rPr>
          <w:rStyle w:val="Emphasis"/>
        </w:rPr>
        <w:t>capable</w:t>
      </w:r>
      <w:r w:rsidRPr="00326260">
        <w:rPr>
          <w:rStyle w:val="StyleUnderline"/>
        </w:rPr>
        <w:t xml:space="preserve"> of acting in the world and </w:t>
      </w:r>
      <w:r w:rsidRPr="00326260">
        <w:rPr>
          <w:rStyle w:val="Emphasis"/>
        </w:rPr>
        <w:t>Americans</w:t>
      </w:r>
      <w:r w:rsidRPr="00326260">
        <w:rPr>
          <w:rStyle w:val="StyleUnderline"/>
        </w:rPr>
        <w:t xml:space="preserve"> were going to be </w:t>
      </w:r>
      <w:r w:rsidRPr="00326260">
        <w:rPr>
          <w:rStyle w:val="Emphasis"/>
        </w:rPr>
        <w:t>willing</w:t>
      </w:r>
      <w:r w:rsidRPr="00326260">
        <w:rPr>
          <w:rStyle w:val="StyleUnderline"/>
        </w:rPr>
        <w:t xml:space="preserve"> to support it</w:t>
      </w:r>
      <w:r w:rsidRPr="00326260">
        <w:rPr>
          <w:sz w:val="16"/>
        </w:rPr>
        <w:t xml:space="preserve">. I also made clear something the President might have missed in the book was the argument that foreign policy doesn't end at home, we've got to stay involved in the world. It's we now circling back to where we began the conversation. We've got to take into account this new global agenda and we've got to </w:t>
      </w:r>
      <w:r w:rsidRPr="00326260">
        <w:rPr>
          <w:rStyle w:val="StyleUnderline"/>
        </w:rPr>
        <w:t xml:space="preserve">we've got to figure out how to narrow the gap between these emerging </w:t>
      </w:r>
      <w:r w:rsidRPr="00326260">
        <w:rPr>
          <w:rStyle w:val="Emphasis"/>
        </w:rPr>
        <w:t>global challenges</w:t>
      </w:r>
      <w:r w:rsidRPr="00326260">
        <w:rPr>
          <w:rStyle w:val="StyleUnderline"/>
        </w:rPr>
        <w:t xml:space="preserve">, like global </w:t>
      </w:r>
      <w:r w:rsidRPr="00326260">
        <w:rPr>
          <w:rStyle w:val="Emphasis"/>
        </w:rPr>
        <w:t>health</w:t>
      </w:r>
      <w:r w:rsidRPr="00326260">
        <w:rPr>
          <w:rStyle w:val="StyleUnderline"/>
        </w:rPr>
        <w:t xml:space="preserve">, like </w:t>
      </w:r>
      <w:r w:rsidRPr="00326260">
        <w:rPr>
          <w:rStyle w:val="Emphasis"/>
        </w:rPr>
        <w:t>climate</w:t>
      </w:r>
      <w:r w:rsidRPr="00326260">
        <w:rPr>
          <w:rStyle w:val="StyleUnderline"/>
        </w:rPr>
        <w:t xml:space="preserve"> change, like </w:t>
      </w:r>
      <w:r w:rsidRPr="00326260">
        <w:rPr>
          <w:rStyle w:val="Emphasis"/>
        </w:rPr>
        <w:t>terror</w:t>
      </w:r>
      <w:r w:rsidRPr="00326260">
        <w:rPr>
          <w:rStyle w:val="StyleUnderline"/>
        </w:rPr>
        <w:t xml:space="preserve">ism, like </w:t>
      </w:r>
      <w:r w:rsidRPr="00326260">
        <w:rPr>
          <w:rStyle w:val="Emphasis"/>
        </w:rPr>
        <w:t>prolif</w:t>
      </w:r>
      <w:r w:rsidRPr="00326260">
        <w:rPr>
          <w:rStyle w:val="StyleUnderline"/>
        </w:rPr>
        <w:t xml:space="preserve">eration, and </w:t>
      </w:r>
      <w:r w:rsidRPr="00326260">
        <w:rPr>
          <w:rStyle w:val="Emphasis"/>
        </w:rPr>
        <w:t>global arrangements</w:t>
      </w:r>
      <w:r w:rsidRPr="00326260">
        <w:rPr>
          <w:sz w:val="16"/>
        </w:rPr>
        <w:t xml:space="preserve">. One of the phrases you constantly hear from people in my businesses international community. Well, the fact is, there isn't one. And our goal should be to better build one where we take into account this newest security agenda. So that's what I would focus on, I wouldn't let go of the old agenda. I'm still worried about </w:t>
      </w:r>
      <w:r w:rsidRPr="00326260">
        <w:rPr>
          <w:rStyle w:val="Emphasis"/>
        </w:rPr>
        <w:t>Russia</w:t>
      </w:r>
      <w:r w:rsidRPr="00326260">
        <w:rPr>
          <w:sz w:val="16"/>
        </w:rPr>
        <w:t xml:space="preserve">, what they're doing in Europe. I'm worried about </w:t>
      </w:r>
      <w:r w:rsidRPr="00326260">
        <w:rPr>
          <w:rStyle w:val="Emphasis"/>
        </w:rPr>
        <w:t>Iran</w:t>
      </w:r>
      <w:r w:rsidRPr="00326260">
        <w:rPr>
          <w:sz w:val="16"/>
        </w:rPr>
        <w:t xml:space="preserve">. I'm worried about </w:t>
      </w:r>
      <w:r w:rsidRPr="00326260">
        <w:rPr>
          <w:rStyle w:val="Emphasis"/>
        </w:rPr>
        <w:t>North Korea</w:t>
      </w:r>
      <w:r w:rsidRPr="00326260">
        <w:rPr>
          <w:sz w:val="16"/>
        </w:rPr>
        <w:t xml:space="preserve">, worried to some extent about </w:t>
      </w:r>
      <w:r w:rsidRPr="00326260">
        <w:rPr>
          <w:rStyle w:val="Emphasis"/>
        </w:rPr>
        <w:t>China</w:t>
      </w:r>
      <w:r w:rsidRPr="00326260">
        <w:rPr>
          <w:sz w:val="16"/>
        </w:rPr>
        <w:t>. But I would put much greater emphasis on building global arrangements to deal with this new set of challenges that, as we've seen over the last few months, has the ability to fundamentally turn life here upside down.</w:t>
      </w:r>
    </w:p>
    <w:p w14:paraId="5095961F" w14:textId="77777777" w:rsidR="00F64E6C" w:rsidRDefault="00F64E6C" w:rsidP="00F64E6C"/>
    <w:p w14:paraId="15AD15AE" w14:textId="77777777" w:rsidR="00F64E6C" w:rsidRDefault="00F64E6C" w:rsidP="00F64E6C"/>
    <w:p w14:paraId="2C2575B3" w14:textId="77777777" w:rsidR="00F64E6C" w:rsidRDefault="00F64E6C" w:rsidP="00F64E6C"/>
    <w:p w14:paraId="3421246D" w14:textId="77777777" w:rsidR="00F64E6C" w:rsidRDefault="00F64E6C" w:rsidP="00F64E6C">
      <w:pPr>
        <w:pStyle w:val="Heading3"/>
      </w:pPr>
      <w:r>
        <w:t>1AC---Solvency</w:t>
      </w:r>
    </w:p>
    <w:p w14:paraId="767F3F9D" w14:textId="77777777" w:rsidR="00F64E6C" w:rsidRDefault="00F64E6C" w:rsidP="00F64E6C"/>
    <w:p w14:paraId="0AB857F5" w14:textId="77777777" w:rsidR="00F64E6C" w:rsidRDefault="00F64E6C" w:rsidP="00F64E6C">
      <w:pPr>
        <w:pStyle w:val="Heading4"/>
      </w:pPr>
      <w:r>
        <w:t>We can pay for it! Best economic models prove UBI permanently grows the economy</w:t>
      </w:r>
    </w:p>
    <w:p w14:paraId="5D131776" w14:textId="77777777" w:rsidR="00F64E6C" w:rsidRPr="008914B2" w:rsidRDefault="00F64E6C" w:rsidP="00F64E6C">
      <w:r>
        <w:t xml:space="preserve">Michalis </w:t>
      </w:r>
      <w:r w:rsidRPr="00C82410">
        <w:rPr>
          <w:rStyle w:val="Style13ptBold"/>
        </w:rPr>
        <w:t>Nikiforos 17</w:t>
      </w:r>
      <w:r>
        <w:t xml:space="preserve">, PhD in Economics, Levy Institute research scholar working in the State of the US and World Economies Program, with; Marshall Steinbaum and Gennaro Zezza; August 2017, “Modeling the Macroeconomic Effects of a Universal Basic Income,” </w:t>
      </w:r>
      <w:r w:rsidRPr="00C82410">
        <w:t>https://rooseveltinstitute.org/wp-content/uploads/2020/07/RI-Macroeconomic-Effects-of-UBI-201708.pdf</w:t>
      </w:r>
    </w:p>
    <w:p w14:paraId="4077F251" w14:textId="77777777" w:rsidR="00F64E6C" w:rsidRPr="008854CF" w:rsidRDefault="00F64E6C" w:rsidP="00F64E6C">
      <w:pPr>
        <w:rPr>
          <w:rStyle w:val="StyleUnderline"/>
        </w:rPr>
      </w:pPr>
      <w:r w:rsidRPr="008854CF">
        <w:rPr>
          <w:rStyle w:val="StyleUnderline"/>
        </w:rPr>
        <w:t>How would a massive federal spending program like a universal basic income (UBI) affect the macroeconomy?</w:t>
      </w:r>
      <w:r w:rsidRPr="008854CF">
        <w:rPr>
          <w:sz w:val="16"/>
        </w:rPr>
        <w:t xml:space="preserve"> </w:t>
      </w:r>
      <w:r w:rsidRPr="008854CF">
        <w:rPr>
          <w:rStyle w:val="StyleUnderline"/>
        </w:rPr>
        <w:t>We use the Levy Institute macroeconometric model to estimate the impact of three versions of such an unconditional cash assistance program over an eight-year time horizon.</w:t>
      </w:r>
      <w:r w:rsidRPr="008854CF">
        <w:rPr>
          <w:sz w:val="16"/>
        </w:rPr>
        <w:t xml:space="preserve"> Overall, </w:t>
      </w:r>
      <w:r w:rsidRPr="008854CF">
        <w:rPr>
          <w:rStyle w:val="StyleUnderline"/>
        </w:rPr>
        <w:t xml:space="preserve">we find that </w:t>
      </w:r>
      <w:r w:rsidRPr="00F75147">
        <w:rPr>
          <w:rStyle w:val="StyleUnderline"/>
          <w:highlight w:val="yellow"/>
        </w:rPr>
        <w:t>the economy can not only withstand large increases</w:t>
      </w:r>
      <w:r w:rsidRPr="008854CF">
        <w:rPr>
          <w:rStyle w:val="StyleUnderline"/>
        </w:rPr>
        <w:t xml:space="preserve"> </w:t>
      </w:r>
      <w:r w:rsidRPr="00F75147">
        <w:rPr>
          <w:rStyle w:val="StyleUnderline"/>
          <w:highlight w:val="yellow"/>
        </w:rPr>
        <w:t>in federal spending, but could also grow</w:t>
      </w:r>
      <w:r w:rsidRPr="008854CF">
        <w:rPr>
          <w:rStyle w:val="StyleUnderline"/>
        </w:rPr>
        <w:t xml:space="preserve"> thanks to the stimulative effects of cash transfers on the economy.</w:t>
      </w:r>
    </w:p>
    <w:p w14:paraId="5497EF35" w14:textId="77777777" w:rsidR="00F64E6C" w:rsidRPr="008854CF" w:rsidRDefault="00F64E6C" w:rsidP="00F64E6C">
      <w:pPr>
        <w:rPr>
          <w:rStyle w:val="StyleUnderline"/>
        </w:rPr>
      </w:pPr>
      <w:r w:rsidRPr="008854CF">
        <w:rPr>
          <w:sz w:val="16"/>
        </w:rPr>
        <w:t xml:space="preserve">We examine three versions of unconditional cash transfers: $1,000 a month to all adults, $500 a month to all adults, and a $250 a month child allowance. </w:t>
      </w:r>
      <w:r w:rsidRPr="008854CF">
        <w:rPr>
          <w:rStyle w:val="StyleUnderline"/>
        </w:rPr>
        <w:t xml:space="preserve">For each of the three versions, </w:t>
      </w:r>
      <w:r w:rsidRPr="00F75147">
        <w:rPr>
          <w:rStyle w:val="StyleUnderline"/>
          <w:highlight w:val="yellow"/>
        </w:rPr>
        <w:t>we model the macroeconomic</w:t>
      </w:r>
      <w:r w:rsidRPr="008854CF">
        <w:rPr>
          <w:rStyle w:val="StyleUnderline"/>
        </w:rPr>
        <w:t xml:space="preserve"> </w:t>
      </w:r>
      <w:r w:rsidRPr="00F75147">
        <w:rPr>
          <w:rStyle w:val="StyleUnderline"/>
          <w:highlight w:val="yellow"/>
        </w:rPr>
        <w:t>effects</w:t>
      </w:r>
      <w:r w:rsidRPr="008854CF">
        <w:rPr>
          <w:rStyle w:val="StyleUnderline"/>
        </w:rPr>
        <w:t xml:space="preserve"> </w:t>
      </w:r>
      <w:r w:rsidRPr="00F75147">
        <w:rPr>
          <w:rStyle w:val="StyleUnderline"/>
          <w:highlight w:val="yellow"/>
        </w:rPr>
        <w:t>of these transfers</w:t>
      </w:r>
      <w:r w:rsidRPr="008854CF">
        <w:rPr>
          <w:rStyle w:val="StyleUnderline"/>
        </w:rPr>
        <w:t xml:space="preserve"> using two different financing plans - </w:t>
      </w:r>
      <w:r w:rsidRPr="00F75147">
        <w:rPr>
          <w:rStyle w:val="StyleUnderline"/>
          <w:highlight w:val="yellow"/>
        </w:rPr>
        <w:t>increasing the federal debt</w:t>
      </w:r>
      <w:r w:rsidRPr="008854CF">
        <w:rPr>
          <w:rStyle w:val="StyleUnderline"/>
        </w:rPr>
        <w:t xml:space="preserve">, </w:t>
      </w:r>
      <w:r w:rsidRPr="00F75147">
        <w:rPr>
          <w:rStyle w:val="StyleUnderline"/>
          <w:highlight w:val="yellow"/>
        </w:rPr>
        <w:t>or</w:t>
      </w:r>
      <w:r w:rsidRPr="008854CF">
        <w:rPr>
          <w:rStyle w:val="StyleUnderline"/>
        </w:rPr>
        <w:t xml:space="preserve"> fully </w:t>
      </w:r>
      <w:r w:rsidRPr="00F75147">
        <w:rPr>
          <w:rStyle w:val="StyleUnderline"/>
          <w:highlight w:val="yellow"/>
        </w:rPr>
        <w:t>funding</w:t>
      </w:r>
      <w:r w:rsidRPr="008854CF">
        <w:rPr>
          <w:rStyle w:val="StyleUnderline"/>
        </w:rPr>
        <w:t xml:space="preserve"> the increased spending </w:t>
      </w:r>
      <w:r w:rsidRPr="00F75147">
        <w:rPr>
          <w:rStyle w:val="StyleUnderline"/>
          <w:highlight w:val="yellow"/>
        </w:rPr>
        <w:t>with increased taxes</w:t>
      </w:r>
      <w:r w:rsidRPr="008854CF">
        <w:rPr>
          <w:rStyle w:val="StyleUnderline"/>
        </w:rPr>
        <w:t xml:space="preserve"> on households - and compare the effects to the Levy model’s baseline growth rate forecast. Our findings include the following:</w:t>
      </w:r>
    </w:p>
    <w:p w14:paraId="63C09FAA" w14:textId="77777777" w:rsidR="00F64E6C" w:rsidRPr="008854CF" w:rsidRDefault="00F64E6C" w:rsidP="00F64E6C">
      <w:pPr>
        <w:rPr>
          <w:sz w:val="16"/>
        </w:rPr>
      </w:pPr>
      <w:r w:rsidRPr="008854CF">
        <w:rPr>
          <w:sz w:val="16"/>
        </w:rPr>
        <w:t xml:space="preserve"> </w:t>
      </w:r>
      <w:r w:rsidRPr="008854CF">
        <w:rPr>
          <w:rStyle w:val="Emphasis"/>
        </w:rPr>
        <w:t>For all three designs</w:t>
      </w:r>
      <w:r w:rsidRPr="008854CF">
        <w:rPr>
          <w:sz w:val="16"/>
        </w:rPr>
        <w:t xml:space="preserve">, </w:t>
      </w:r>
      <w:r w:rsidRPr="00F75147">
        <w:rPr>
          <w:rStyle w:val="StyleUnderline"/>
          <w:highlight w:val="yellow"/>
        </w:rPr>
        <w:t>enacting a UBI and</w:t>
      </w:r>
      <w:r w:rsidRPr="008854CF">
        <w:rPr>
          <w:rStyle w:val="StyleUnderline"/>
        </w:rPr>
        <w:t xml:space="preserve"> paying for it by </w:t>
      </w:r>
      <w:r w:rsidRPr="00F75147">
        <w:rPr>
          <w:rStyle w:val="Emphasis"/>
          <w:highlight w:val="yellow"/>
        </w:rPr>
        <w:t>increasing the federal debt</w:t>
      </w:r>
      <w:r w:rsidRPr="00F75147">
        <w:rPr>
          <w:rStyle w:val="StyleUnderline"/>
          <w:highlight w:val="yellow"/>
        </w:rPr>
        <w:t xml:space="preserve"> would </w:t>
      </w:r>
      <w:r w:rsidRPr="00F75147">
        <w:rPr>
          <w:rStyle w:val="Emphasis"/>
          <w:highlight w:val="yellow"/>
        </w:rPr>
        <w:t>grow the economy</w:t>
      </w:r>
      <w:r w:rsidRPr="008854CF">
        <w:rPr>
          <w:sz w:val="16"/>
        </w:rPr>
        <w:t xml:space="preserve">. Under the smallest spending scenario, $250 per month for each child, GDP is 0.79% larger than under the baseline forecast after eight years. </w:t>
      </w:r>
      <w:r w:rsidRPr="008854CF">
        <w:rPr>
          <w:rStyle w:val="StyleUnderline"/>
        </w:rPr>
        <w:t>According to the Levy Model, the largest cash program - $1,000 for all adults annually - expands the economy by 12.56% over the baseline after eight years</w:t>
      </w:r>
      <w:r w:rsidRPr="008854CF">
        <w:rPr>
          <w:sz w:val="16"/>
        </w:rPr>
        <w:t>. After eight years of enactment, the stimulative effects of the program dissipate and GDP growth returns to the baseline forecast, but the level of output remains permanently higher.</w:t>
      </w:r>
    </w:p>
    <w:p w14:paraId="6FBA2DAC" w14:textId="77777777" w:rsidR="00F64E6C" w:rsidRPr="008854CF" w:rsidRDefault="00F64E6C" w:rsidP="00F64E6C">
      <w:pPr>
        <w:rPr>
          <w:sz w:val="16"/>
        </w:rPr>
      </w:pPr>
      <w:r w:rsidRPr="008854CF">
        <w:rPr>
          <w:sz w:val="16"/>
        </w:rPr>
        <w:t> When paying for the policy by increasing taxes on households, the Levy model forecasts no effect on the economy. In effect, it gives to households with one hand what it is takes away with the other.</w:t>
      </w:r>
    </w:p>
    <w:p w14:paraId="5477156C" w14:textId="77777777" w:rsidR="00F64E6C" w:rsidRPr="008854CF" w:rsidRDefault="00F64E6C" w:rsidP="00F64E6C">
      <w:pPr>
        <w:rPr>
          <w:rStyle w:val="StyleUnderline"/>
        </w:rPr>
      </w:pPr>
      <w:r w:rsidRPr="008854CF">
        <w:rPr>
          <w:sz w:val="16"/>
        </w:rPr>
        <w:t xml:space="preserve"> However, </w:t>
      </w:r>
      <w:r w:rsidRPr="008854CF">
        <w:rPr>
          <w:rStyle w:val="StyleUnderline"/>
        </w:rPr>
        <w:t xml:space="preserve">when the model is </w:t>
      </w:r>
      <w:r w:rsidRPr="00F75147">
        <w:rPr>
          <w:rStyle w:val="StyleUnderline"/>
          <w:highlight w:val="yellow"/>
        </w:rPr>
        <w:t>adapted to include distributional effects</w:t>
      </w:r>
      <w:r w:rsidRPr="008854CF">
        <w:rPr>
          <w:rStyle w:val="StyleUnderline"/>
        </w:rPr>
        <w:t xml:space="preserve">, </w:t>
      </w:r>
      <w:r w:rsidRPr="00F75147">
        <w:rPr>
          <w:rStyle w:val="StyleUnderline"/>
          <w:highlight w:val="yellow"/>
        </w:rPr>
        <w:t>the economy grows</w:t>
      </w:r>
      <w:r w:rsidRPr="008854CF">
        <w:rPr>
          <w:rStyle w:val="StyleUnderline"/>
        </w:rPr>
        <w:t xml:space="preserve">, </w:t>
      </w:r>
      <w:r w:rsidRPr="00F75147">
        <w:rPr>
          <w:rStyle w:val="StyleUnderline"/>
          <w:highlight w:val="yellow"/>
        </w:rPr>
        <w:t>even in the tax-financed scenarios</w:t>
      </w:r>
      <w:r w:rsidRPr="008854CF">
        <w:rPr>
          <w:sz w:val="16"/>
        </w:rPr>
        <w:t xml:space="preserve">. </w:t>
      </w:r>
      <w:r w:rsidRPr="008854CF">
        <w:rPr>
          <w:rStyle w:val="StyleUnderline"/>
        </w:rPr>
        <w:t xml:space="preserve">This occurs because the distributional model incorporates the idea that </w:t>
      </w:r>
      <w:r w:rsidRPr="00F75147">
        <w:rPr>
          <w:rStyle w:val="StyleUnderline"/>
          <w:highlight w:val="yellow"/>
        </w:rPr>
        <w:t xml:space="preserve">an extra dollar in the hands of </w:t>
      </w:r>
      <w:r w:rsidRPr="00F75147">
        <w:rPr>
          <w:rStyle w:val="Emphasis"/>
          <w:highlight w:val="yellow"/>
        </w:rPr>
        <w:t>lower income households</w:t>
      </w:r>
      <w:r w:rsidRPr="00F75147">
        <w:rPr>
          <w:rStyle w:val="StyleUnderline"/>
          <w:highlight w:val="yellow"/>
        </w:rPr>
        <w:t xml:space="preserve"> </w:t>
      </w:r>
      <w:r w:rsidRPr="00F75147">
        <w:rPr>
          <w:rStyle w:val="Emphasis"/>
          <w:highlight w:val="yellow"/>
        </w:rPr>
        <w:t>leads to higher spending</w:t>
      </w:r>
      <w:r w:rsidRPr="008854CF">
        <w:rPr>
          <w:rStyle w:val="StyleUnderline"/>
        </w:rPr>
        <w:t xml:space="preserve">. </w:t>
      </w:r>
      <w:r w:rsidRPr="008854CF">
        <w:rPr>
          <w:sz w:val="16"/>
        </w:rPr>
        <w:t xml:space="preserve">In other words, the households that pay more in taxes than they receive in cash assistance have a low propensity to consume, and those that receive more in assistance than they pay in taxes have a high propensity to consume. Thus, </w:t>
      </w:r>
      <w:r w:rsidRPr="008854CF">
        <w:rPr>
          <w:rStyle w:val="StyleUnderline"/>
        </w:rPr>
        <w:t xml:space="preserve">even when the policy is tax- rather than debt-financed, </w:t>
      </w:r>
      <w:r w:rsidRPr="00F75147">
        <w:rPr>
          <w:rStyle w:val="StyleUnderline"/>
          <w:highlight w:val="yellow"/>
        </w:rPr>
        <w:t>there is an increase in</w:t>
      </w:r>
      <w:r w:rsidRPr="008854CF">
        <w:rPr>
          <w:rStyle w:val="StyleUnderline"/>
        </w:rPr>
        <w:t xml:space="preserve"> </w:t>
      </w:r>
      <w:r w:rsidRPr="00F75147">
        <w:rPr>
          <w:rStyle w:val="StyleUnderline"/>
          <w:highlight w:val="yellow"/>
        </w:rPr>
        <w:t>output, employment, prices, and wages</w:t>
      </w:r>
      <w:r w:rsidRPr="008854CF">
        <w:rPr>
          <w:rStyle w:val="StyleUnderline"/>
        </w:rPr>
        <w:t>.</w:t>
      </w:r>
    </w:p>
    <w:p w14:paraId="777DA679" w14:textId="77777777" w:rsidR="00F64E6C" w:rsidRPr="008854CF" w:rsidRDefault="00F64E6C" w:rsidP="00F64E6C">
      <w:pPr>
        <w:rPr>
          <w:sz w:val="16"/>
        </w:rPr>
      </w:pPr>
      <w:r w:rsidRPr="008854CF">
        <w:rPr>
          <w:rStyle w:val="StyleUnderline"/>
        </w:rPr>
        <w:t xml:space="preserve">Levy’s Keynesian model incorporates a series of assumptions based on </w:t>
      </w:r>
      <w:r w:rsidRPr="00F75147">
        <w:rPr>
          <w:rStyle w:val="Emphasis"/>
          <w:highlight w:val="yellow"/>
        </w:rPr>
        <w:t>rigorous empirical studies</w:t>
      </w:r>
      <w:r w:rsidRPr="008854CF">
        <w:rPr>
          <w:rStyle w:val="StyleUnderline"/>
        </w:rPr>
        <w:t xml:space="preserve"> of the micro and macro effects of unconditional cash transfers, taxation </w:t>
      </w:r>
      <w:r w:rsidRPr="00F75147">
        <w:rPr>
          <w:rStyle w:val="StyleUnderline"/>
          <w:highlight w:val="yellow"/>
        </w:rPr>
        <w:t>and</w:t>
      </w:r>
      <w:r w:rsidRPr="008854CF">
        <w:rPr>
          <w:rStyle w:val="StyleUnderline"/>
        </w:rPr>
        <w:t xml:space="preserve"> government net spending and borrowing</w:t>
      </w:r>
      <w:r w:rsidRPr="008854CF">
        <w:rPr>
          <w:sz w:val="16"/>
        </w:rPr>
        <w:t xml:space="preserve"> (see Marinescu (2017), Mason (2017), Coibion et al (2017), and Konczal and Steinbaum (2016)). Fundamentally, </w:t>
      </w:r>
      <w:r w:rsidRPr="008854CF">
        <w:rPr>
          <w:rStyle w:val="StyleUnderline"/>
        </w:rPr>
        <w:t xml:space="preserve">the larger the size of the UBI, the larger the increase in aggregate demand and thus the larger the resulting economy is. </w:t>
      </w:r>
      <w:r w:rsidRPr="008854CF">
        <w:rPr>
          <w:sz w:val="16"/>
        </w:rPr>
        <w:t>The individual macroeconomic indicators are (qualitatively) what one would predict given an increase in aggregate demand: in addition to the increase in output, employment, labor force participation, prices, and wages all go up as well. Even in a deficit-financed policy, an increase in the government’s liabilities is mitigated by the increase in aggregate demand.</w:t>
      </w:r>
    </w:p>
    <w:p w14:paraId="2A6872C9" w14:textId="77777777" w:rsidR="00F64E6C" w:rsidRPr="008854CF" w:rsidRDefault="00F64E6C" w:rsidP="00F64E6C">
      <w:pPr>
        <w:rPr>
          <w:sz w:val="16"/>
        </w:rPr>
      </w:pPr>
      <w:r w:rsidRPr="008854CF">
        <w:rPr>
          <w:sz w:val="16"/>
        </w:rPr>
        <w:t>Specifically, the Levy model assumes that the economy is not currently operating near potential output (Mason 2017) and makes two related microeconomic assumptions: (1) unconditional cash transfers do not reduce household labor supply; and (2) increasing government revenue by increasing taxes levied on households does not change household behavior. Other macroeconomic models would make different, likely less optimistic forecasts, because they would disagree with these assumptions.</w:t>
      </w:r>
    </w:p>
    <w:p w14:paraId="04084232" w14:textId="77777777" w:rsidR="00F64E6C" w:rsidRPr="008854CF" w:rsidRDefault="00F64E6C" w:rsidP="00F64E6C">
      <w:pPr>
        <w:rPr>
          <w:sz w:val="16"/>
        </w:rPr>
      </w:pPr>
      <w:r w:rsidRPr="008854CF">
        <w:rPr>
          <w:sz w:val="16"/>
        </w:rPr>
        <w:t>Estimating the macroeconomic effects of UBI is a critical component of any policy evaluation, because what would appear to be a zero-sum transfer in static terms (money is simply transferred from some households to others) turns out to be positive sum in the macro simulation, thanks to the increase in aggregate demand and therefore in the size of the economy</w:t>
      </w:r>
    </w:p>
    <w:p w14:paraId="4BE01BFB" w14:textId="77777777" w:rsidR="00F64E6C" w:rsidRPr="008854CF" w:rsidRDefault="00F64E6C" w:rsidP="00F64E6C">
      <w:pPr>
        <w:rPr>
          <w:sz w:val="16"/>
        </w:rPr>
      </w:pPr>
      <w:r w:rsidRPr="008854CF">
        <w:rPr>
          <w:sz w:val="16"/>
        </w:rPr>
        <w:t>Introduction</w:t>
      </w:r>
    </w:p>
    <w:p w14:paraId="6F9E3F47" w14:textId="77777777" w:rsidR="00F64E6C" w:rsidRPr="008854CF" w:rsidRDefault="00F64E6C" w:rsidP="00F64E6C">
      <w:pPr>
        <w:rPr>
          <w:sz w:val="16"/>
        </w:rPr>
      </w:pPr>
      <w:r w:rsidRPr="008854CF">
        <w:rPr>
          <w:sz w:val="16"/>
        </w:rPr>
        <w:t>A policy of universal, unconditional cash assistance (Universal Basic Income, or “UBI” in general terms) would substantially alleviate extreme poverty, which has been on the rise during an era in which existing unconditional transfer policies have been scaled back and repurposed, while the labor market is proving less reliable as a source of support than it once was, especially for low-wage workers.i But what would the impact of such a policy be on the macroeconomy?</w:t>
      </w:r>
    </w:p>
    <w:p w14:paraId="24EE717E" w14:textId="77777777" w:rsidR="00F64E6C" w:rsidRPr="008854CF" w:rsidRDefault="00F64E6C" w:rsidP="00F64E6C">
      <w:pPr>
        <w:rPr>
          <w:sz w:val="16"/>
        </w:rPr>
      </w:pPr>
      <w:r w:rsidRPr="008854CF">
        <w:rPr>
          <w:sz w:val="16"/>
        </w:rPr>
        <w:t>To answer that question, we used the Levy Institute Macro-Econometric Model to estimate the impact of three versions of unconditional cash assistance over an eight-year horizon. The Levy Institute model is particularly well suited to answer this question, because of the emphasis it places on household balance sheets as a driver of macroeconomic outcomes. The whole aim of the policy is to render households more financially secure, therefore a model that incorporates the financial security of households into macroeconomic outcomes is critical to answering the question about how a UBI would affect the macroeconomy.</w:t>
      </w:r>
    </w:p>
    <w:p w14:paraId="6A84BB6C" w14:textId="77777777" w:rsidR="00F64E6C" w:rsidRPr="008854CF" w:rsidRDefault="00F64E6C" w:rsidP="00F64E6C">
      <w:pPr>
        <w:rPr>
          <w:sz w:val="16"/>
        </w:rPr>
      </w:pPr>
      <w:r w:rsidRPr="000A76D0">
        <w:rPr>
          <w:rStyle w:val="StyleUnderline"/>
          <w:highlight w:val="yellow"/>
        </w:rPr>
        <w:t xml:space="preserve">The Levy Institute has been </w:t>
      </w:r>
      <w:r w:rsidRPr="000A76D0">
        <w:rPr>
          <w:rStyle w:val="Emphasis"/>
          <w:highlight w:val="yellow"/>
        </w:rPr>
        <w:t xml:space="preserve">constructing and updating its </w:t>
      </w:r>
      <w:r w:rsidRPr="00F75147">
        <w:rPr>
          <w:rStyle w:val="Emphasis"/>
          <w:highlight w:val="yellow"/>
        </w:rPr>
        <w:t>model for many years</w:t>
      </w:r>
      <w:r w:rsidRPr="00F75147">
        <w:rPr>
          <w:rStyle w:val="StyleUnderline"/>
          <w:highlight w:val="yellow"/>
        </w:rPr>
        <w:t xml:space="preserve"> in order to </w:t>
      </w:r>
      <w:r w:rsidRPr="00F75147">
        <w:rPr>
          <w:rStyle w:val="Emphasis"/>
          <w:highlight w:val="yellow"/>
        </w:rPr>
        <w:t>provide factual predictions</w:t>
      </w:r>
      <w:r w:rsidRPr="008854CF">
        <w:rPr>
          <w:rStyle w:val="StyleUnderline"/>
        </w:rPr>
        <w:t xml:space="preserve"> about the macroeconomy by comparing its forecasts with realized outcomes</w:t>
      </w:r>
      <w:r w:rsidRPr="008854CF">
        <w:rPr>
          <w:sz w:val="16"/>
        </w:rPr>
        <w:t>. The approach taken in this paper uses the Levy model to forecast the macroeconomy eight years into the future, holding current policies constant. This is the “baseline” forecast, for our purposes. We then perform a series of policy counterfactuals related to enacting a UBI of different sizes and target populations, and compare the eight-year prediction for the macroeconomy given the policy counterfactuals to the baseline forecast. We report the difference in key macroeconomic and labor market indicators between these counterfactuals and the baseline as the “effect” of UBI.</w:t>
      </w:r>
    </w:p>
    <w:p w14:paraId="01171779" w14:textId="77777777" w:rsidR="00F64E6C" w:rsidRDefault="00F64E6C" w:rsidP="00F64E6C">
      <w:pPr>
        <w:pStyle w:val="Heading4"/>
      </w:pPr>
      <w:r>
        <w:t>It works---global experiments confirm</w:t>
      </w:r>
    </w:p>
    <w:p w14:paraId="6DEC2C62" w14:textId="77777777" w:rsidR="00F64E6C" w:rsidRPr="00130998" w:rsidRDefault="00F64E6C" w:rsidP="00F64E6C">
      <w:r>
        <w:t xml:space="preserve">Sigal </w:t>
      </w:r>
      <w:r w:rsidRPr="00130998">
        <w:rPr>
          <w:rStyle w:val="Style13ptBold"/>
        </w:rPr>
        <w:t>Samuel 20</w:t>
      </w:r>
      <w:r>
        <w:t>, Senior Writer at Vox, 10/20/20, “</w:t>
      </w:r>
      <w:r w:rsidRPr="00130998">
        <w:t>Everywhere basic income has been tried, in one map</w:t>
      </w:r>
      <w:r>
        <w:t xml:space="preserve">,” </w:t>
      </w:r>
      <w:r w:rsidRPr="00130998">
        <w:t>https://www.vox.com/future-perfect/2020/2/19/21112570/universal-basic-income-ubi-map</w:t>
      </w:r>
    </w:p>
    <w:p w14:paraId="186FAAFC" w14:textId="77777777" w:rsidR="00F64E6C" w:rsidRPr="002F3837" w:rsidRDefault="00F64E6C" w:rsidP="00F64E6C">
      <w:pPr>
        <w:rPr>
          <w:rStyle w:val="StyleUnderline"/>
        </w:rPr>
      </w:pPr>
      <w:r w:rsidRPr="0094274D">
        <w:rPr>
          <w:sz w:val="16"/>
        </w:rPr>
        <w:t xml:space="preserve">The idea of a </w:t>
      </w:r>
      <w:r w:rsidRPr="002F3837">
        <w:rPr>
          <w:rStyle w:val="Emphasis"/>
        </w:rPr>
        <w:t>basic income</w:t>
      </w:r>
      <w:r w:rsidRPr="0094274D">
        <w:rPr>
          <w:sz w:val="16"/>
        </w:rPr>
        <w:t xml:space="preserve"> was, for decades, something of a policy fantasy. But </w:t>
      </w:r>
      <w:r w:rsidRPr="002F3837">
        <w:rPr>
          <w:rStyle w:val="StyleUnderline"/>
        </w:rPr>
        <w:t xml:space="preserve">the last few years have seen it become less outlandish, to the point where </w:t>
      </w:r>
      <w:r w:rsidRPr="00F75147">
        <w:rPr>
          <w:rStyle w:val="StyleUnderline"/>
          <w:highlight w:val="yellow"/>
        </w:rPr>
        <w:t>we</w:t>
      </w:r>
      <w:r w:rsidRPr="002F3837">
        <w:rPr>
          <w:rStyle w:val="StyleUnderline"/>
        </w:rPr>
        <w:t xml:space="preserve"> now </w:t>
      </w:r>
      <w:r w:rsidRPr="00F75147">
        <w:rPr>
          <w:rStyle w:val="StyleUnderline"/>
          <w:highlight w:val="yellow"/>
        </w:rPr>
        <w:t xml:space="preserve">have </w:t>
      </w:r>
      <w:r w:rsidRPr="00F75147">
        <w:rPr>
          <w:rStyle w:val="Emphasis"/>
          <w:highlight w:val="yellow"/>
        </w:rPr>
        <w:t>many</w:t>
      </w:r>
      <w:r w:rsidRPr="002F3837">
        <w:rPr>
          <w:rStyle w:val="StyleUnderline"/>
        </w:rPr>
        <w:t xml:space="preserve"> limited </w:t>
      </w:r>
      <w:r w:rsidRPr="00F75147">
        <w:rPr>
          <w:rStyle w:val="StyleUnderline"/>
          <w:highlight w:val="yellow"/>
        </w:rPr>
        <w:t>basic income</w:t>
      </w:r>
      <w:r w:rsidRPr="002F3837">
        <w:rPr>
          <w:rStyle w:val="StyleUnderline"/>
        </w:rPr>
        <w:t xml:space="preserve"> </w:t>
      </w:r>
      <w:r w:rsidRPr="00F75147">
        <w:rPr>
          <w:rStyle w:val="StyleUnderline"/>
          <w:highlight w:val="yellow"/>
        </w:rPr>
        <w:t>programs</w:t>
      </w:r>
      <w:r w:rsidRPr="002F3837">
        <w:rPr>
          <w:rStyle w:val="StyleUnderline"/>
        </w:rPr>
        <w:t xml:space="preserve"> up and running </w:t>
      </w:r>
      <w:r w:rsidRPr="00F75147">
        <w:rPr>
          <w:rStyle w:val="Emphasis"/>
          <w:highlight w:val="yellow"/>
        </w:rPr>
        <w:t>around the world</w:t>
      </w:r>
      <w:r w:rsidRPr="0094274D">
        <w:rPr>
          <w:sz w:val="16"/>
        </w:rPr>
        <w:t xml:space="preserve"> — </w:t>
      </w:r>
      <w:r w:rsidRPr="002F3837">
        <w:rPr>
          <w:rStyle w:val="StyleUnderline"/>
        </w:rPr>
        <w:t>perhaps a dry run for a broader embrace of the policy in the coming years.</w:t>
      </w:r>
    </w:p>
    <w:p w14:paraId="0EFF3C79" w14:textId="77777777" w:rsidR="00F64E6C" w:rsidRPr="0094274D" w:rsidRDefault="00F64E6C" w:rsidP="00F64E6C">
      <w:pPr>
        <w:rPr>
          <w:sz w:val="16"/>
        </w:rPr>
      </w:pPr>
      <w:r w:rsidRPr="0094274D">
        <w:rPr>
          <w:sz w:val="16"/>
        </w:rPr>
        <w:t>The general idea — that the government should give every citizen a regular infusion of free money with no strings attached — has been around since the 16th century. But it’s recently experienced a remarkable resurgence: Advocates ranging from tech billionaire Mark Zuckerberg to libertarian economist Milton Friedman to former Democratic presidential candidate Andrew Yang have endorsed it.</w:t>
      </w:r>
    </w:p>
    <w:p w14:paraId="70BFA6E6" w14:textId="77777777" w:rsidR="00F64E6C" w:rsidRPr="0094274D" w:rsidRDefault="00F64E6C" w:rsidP="00F64E6C">
      <w:pPr>
        <w:rPr>
          <w:sz w:val="16"/>
        </w:rPr>
      </w:pPr>
      <w:r w:rsidRPr="0094274D">
        <w:rPr>
          <w:sz w:val="16"/>
        </w:rPr>
        <w:t>The Covid-19 pandemic has given the idea fresh momentum. With the crisis generating so much financial loss and uncertainty, and with federal stimulus packages failing to meet the needs of millions, advocates are arguing that citizens desperately need some sort of guaranteed income.</w:t>
      </w:r>
    </w:p>
    <w:p w14:paraId="0372C78F" w14:textId="77777777" w:rsidR="00F64E6C" w:rsidRPr="002F3837" w:rsidRDefault="00F64E6C" w:rsidP="00F64E6C">
      <w:pPr>
        <w:rPr>
          <w:rStyle w:val="StyleUnderline"/>
        </w:rPr>
      </w:pPr>
      <w:r w:rsidRPr="002F3837">
        <w:rPr>
          <w:rStyle w:val="StyleUnderline"/>
        </w:rPr>
        <w:t>And around the world, countries are running pilot programs to test it.</w:t>
      </w:r>
    </w:p>
    <w:p w14:paraId="655E721E" w14:textId="77777777" w:rsidR="00F64E6C" w:rsidRPr="0094274D" w:rsidRDefault="00F64E6C" w:rsidP="00F64E6C">
      <w:pPr>
        <w:rPr>
          <w:sz w:val="16"/>
        </w:rPr>
      </w:pPr>
      <w:r w:rsidRPr="0094274D">
        <w:rPr>
          <w:sz w:val="16"/>
        </w:rPr>
        <w:t>With a few exceptions — Kenya, where a big experiment in universal basic income (UBI) is underway; Iran, which has a nationwide unconditional cash transfer program; and Alaska, which gives an annual dividend to everyone in the state — basic income programs are offering money to small groups of a few hundred or a few thousand people, not an entire polity. In other words, they offer a basic income, but not a universal basic income.</w:t>
      </w:r>
    </w:p>
    <w:p w14:paraId="734CD970" w14:textId="77777777" w:rsidR="00F64E6C" w:rsidRPr="0094274D" w:rsidRDefault="00F64E6C" w:rsidP="00F64E6C">
      <w:pPr>
        <w:rPr>
          <w:sz w:val="16"/>
        </w:rPr>
      </w:pPr>
      <w:r w:rsidRPr="0094274D">
        <w:rPr>
          <w:sz w:val="16"/>
        </w:rPr>
        <w:t>These small-scale trials are necessary because governments want to have a good sense of what the effects will be before they start shelling out many billions or trillions of dollars. Proponents of basic income argue it’s the best way to end poverty: Just give everyone money! Some also say it’ll help society cope with a coming era of automation-induced joblessness. And the evidence so far suggests that getting a basic income tends to boost happiness, health, school attendance, and trust in social institutions, while reducing crime.</w:t>
      </w:r>
    </w:p>
    <w:p w14:paraId="663E9725" w14:textId="77777777" w:rsidR="00F64E6C" w:rsidRPr="0094274D" w:rsidRDefault="00F64E6C" w:rsidP="00F64E6C">
      <w:pPr>
        <w:rPr>
          <w:sz w:val="16"/>
        </w:rPr>
      </w:pPr>
      <w:r w:rsidRPr="0094274D">
        <w:rPr>
          <w:sz w:val="16"/>
        </w:rPr>
        <w:t xml:space="preserve">But </w:t>
      </w:r>
      <w:r w:rsidRPr="002F3837">
        <w:rPr>
          <w:rStyle w:val="StyleUnderline"/>
        </w:rPr>
        <w:t>critics worry that it will disincentivize work, cheating economies out of productivity and cheating individuals out of the sense of meaning that work can bring</w:t>
      </w:r>
      <w:r w:rsidRPr="0094274D">
        <w:rPr>
          <w:sz w:val="16"/>
        </w:rPr>
        <w:t xml:space="preserve">. </w:t>
      </w:r>
      <w:r w:rsidRPr="002F3837">
        <w:rPr>
          <w:rStyle w:val="StyleUnderline"/>
        </w:rPr>
        <w:t>Plus, they say, it’s just plain unaffordable for the government to pay every citizen enough to live on regardless of whether they work</w:t>
      </w:r>
      <w:r w:rsidRPr="0094274D">
        <w:rPr>
          <w:sz w:val="16"/>
        </w:rPr>
        <w:t xml:space="preserve">. </w:t>
      </w:r>
      <w:r w:rsidRPr="002F3837">
        <w:rPr>
          <w:rStyle w:val="StyleUnderline"/>
        </w:rPr>
        <w:t xml:space="preserve">The evidence so far </w:t>
      </w:r>
      <w:r w:rsidRPr="002F3837">
        <w:rPr>
          <w:rStyle w:val="Emphasis"/>
        </w:rPr>
        <w:t>does not support these critiques</w:t>
      </w:r>
      <w:r w:rsidRPr="0094274D">
        <w:rPr>
          <w:sz w:val="16"/>
        </w:rPr>
        <w:t>, as you’ll see.</w:t>
      </w:r>
    </w:p>
    <w:p w14:paraId="0A395138" w14:textId="77777777" w:rsidR="00F64E6C" w:rsidRPr="0094274D" w:rsidRDefault="00F64E6C" w:rsidP="00F64E6C">
      <w:pPr>
        <w:rPr>
          <w:sz w:val="16"/>
        </w:rPr>
      </w:pPr>
      <w:r w:rsidRPr="0094274D">
        <w:rPr>
          <w:sz w:val="16"/>
        </w:rPr>
        <w:t>Below are all the places that are trying or have tried some version of basic income. You’ll find that only unconditional cash transfers are included here. Some 130 countries, from Mexico to Italy to Uganda, have instituted conditional cash transfers, which may require recipients to send their kids to school or go for health checkups. Although these programs have proven beneficial in some cases, they’re not the subject of this piece.</w:t>
      </w:r>
    </w:p>
    <w:p w14:paraId="53ED7E99" w14:textId="77777777" w:rsidR="00F64E6C" w:rsidRPr="0094274D" w:rsidRDefault="00F64E6C" w:rsidP="00F64E6C">
      <w:pPr>
        <w:rPr>
          <w:sz w:val="16"/>
        </w:rPr>
      </w:pPr>
      <w:r w:rsidRPr="0094274D">
        <w:rPr>
          <w:sz w:val="16"/>
        </w:rPr>
        <w:t>Note that most of the basic income projects here are funded by governments, but a few are funded by private donors. Scroll down for details on how each place gave out or is giving out free money — and what behavioral effects it seems to have on the recipients.</w:t>
      </w:r>
    </w:p>
    <w:p w14:paraId="591EA8B2" w14:textId="77777777" w:rsidR="00F64E6C" w:rsidRPr="0094274D" w:rsidRDefault="00F64E6C" w:rsidP="00F64E6C">
      <w:pPr>
        <w:rPr>
          <w:sz w:val="16"/>
        </w:rPr>
      </w:pPr>
      <w:r w:rsidRPr="0094274D">
        <w:rPr>
          <w:sz w:val="16"/>
        </w:rPr>
        <w:t>United States</w:t>
      </w:r>
    </w:p>
    <w:p w14:paraId="083A8AD6" w14:textId="77777777" w:rsidR="00F64E6C" w:rsidRPr="0094274D" w:rsidRDefault="00F64E6C" w:rsidP="00F64E6C">
      <w:pPr>
        <w:rPr>
          <w:sz w:val="16"/>
        </w:rPr>
      </w:pPr>
      <w:r w:rsidRPr="0094274D">
        <w:rPr>
          <w:sz w:val="16"/>
        </w:rPr>
        <w:t>The US has tried a few basic income experiments, but most have been short-lived small-scale trials.</w:t>
      </w:r>
    </w:p>
    <w:p w14:paraId="48ECE2DF" w14:textId="77777777" w:rsidR="00F64E6C" w:rsidRPr="002F3837" w:rsidRDefault="00F64E6C" w:rsidP="00F64E6C">
      <w:pPr>
        <w:rPr>
          <w:rStyle w:val="StyleUnderline"/>
        </w:rPr>
      </w:pPr>
      <w:r w:rsidRPr="00F75147">
        <w:rPr>
          <w:rStyle w:val="StyleUnderline"/>
          <w:highlight w:val="yellow"/>
        </w:rPr>
        <w:t>Alaska</w:t>
      </w:r>
      <w:r w:rsidRPr="0094274D">
        <w:rPr>
          <w:sz w:val="16"/>
        </w:rPr>
        <w:t xml:space="preserve"> is an exception. Since 1982, </w:t>
      </w:r>
      <w:r w:rsidRPr="00F75147">
        <w:rPr>
          <w:rStyle w:val="StyleUnderline"/>
          <w:highlight w:val="yellow"/>
        </w:rPr>
        <w:t>the state has given each citizen an annual check</w:t>
      </w:r>
      <w:r w:rsidRPr="002F3837">
        <w:rPr>
          <w:rStyle w:val="StyleUnderline"/>
        </w:rPr>
        <w:t xml:space="preserve"> just for being alive, </w:t>
      </w:r>
      <w:r w:rsidRPr="00F75147">
        <w:rPr>
          <w:rStyle w:val="StyleUnderline"/>
          <w:highlight w:val="yellow"/>
        </w:rPr>
        <w:t>effectively wiping out extreme poverty</w:t>
      </w:r>
      <w:r w:rsidRPr="002F3837">
        <w:rPr>
          <w:rStyle w:val="StyleUnderline"/>
        </w:rPr>
        <w:t>. The money — which can range from around $2,000 per person when oil prices are high to $1,000 in cheaper gas years — comes from the Alaska Permanent Fund, a state-owned investment fund financed by oil revenues.</w:t>
      </w:r>
    </w:p>
    <w:p w14:paraId="42C86884" w14:textId="77777777" w:rsidR="00F64E6C" w:rsidRPr="0094274D" w:rsidRDefault="00F64E6C" w:rsidP="00F64E6C">
      <w:pPr>
        <w:rPr>
          <w:sz w:val="16"/>
        </w:rPr>
      </w:pPr>
      <w:r w:rsidRPr="00F75147">
        <w:rPr>
          <w:rStyle w:val="StyleUnderline"/>
          <w:highlight w:val="yellow"/>
        </w:rPr>
        <w:t>Economists</w:t>
      </w:r>
      <w:r w:rsidRPr="002F3837">
        <w:rPr>
          <w:rStyle w:val="StyleUnderline"/>
        </w:rPr>
        <w:t xml:space="preserve"> </w:t>
      </w:r>
      <w:r w:rsidRPr="00F75147">
        <w:rPr>
          <w:rStyle w:val="StyleUnderline"/>
          <w:highlight w:val="yellow"/>
        </w:rPr>
        <w:t>investigated</w:t>
      </w:r>
      <w:r w:rsidRPr="002F3837">
        <w:rPr>
          <w:rStyle w:val="StyleUnderline"/>
        </w:rPr>
        <w:t xml:space="preserve"> whether the payment was leading people to work less </w:t>
      </w:r>
      <w:r w:rsidRPr="00F75147">
        <w:rPr>
          <w:rStyle w:val="StyleUnderline"/>
          <w:highlight w:val="yellow"/>
        </w:rPr>
        <w:t>and found that “the dividend had no effect on employment</w:t>
      </w:r>
      <w:r w:rsidRPr="002F3837">
        <w:rPr>
          <w:rStyle w:val="StyleUnderline"/>
        </w:rPr>
        <w:t>” overall</w:t>
      </w:r>
      <w:r w:rsidRPr="0094274D">
        <w:rPr>
          <w:sz w:val="16"/>
        </w:rPr>
        <w:t>. (It has, apparently, had an effect on fertility, encouraging families to have more kids. It’s also had some unexpected effects on the state’s politics.)</w:t>
      </w:r>
    </w:p>
    <w:p w14:paraId="1D5E7230" w14:textId="77777777" w:rsidR="00F64E6C" w:rsidRPr="0094274D" w:rsidRDefault="00F64E6C" w:rsidP="00F64E6C">
      <w:pPr>
        <w:rPr>
          <w:sz w:val="16"/>
        </w:rPr>
      </w:pPr>
      <w:r w:rsidRPr="0094274D">
        <w:rPr>
          <w:sz w:val="16"/>
        </w:rPr>
        <w:t>Another long-running program is the Eastern Band of Cherokee Indians Casino Dividend in North Carolina. Since 1997, revenue from a casino on tribal land has been given to every tribal member, no strings attached. Each person gets on average somewhere between $4,000 and $6,000 per year. Economists found that it doesn’t make them work less. It does lead to improved education and mental health, and decreased addiction and crime.</w:t>
      </w:r>
    </w:p>
    <w:p w14:paraId="4B4F53EF" w14:textId="77777777" w:rsidR="00F64E6C" w:rsidRPr="0094274D" w:rsidRDefault="00F64E6C" w:rsidP="00F64E6C">
      <w:pPr>
        <w:rPr>
          <w:sz w:val="16"/>
        </w:rPr>
      </w:pPr>
      <w:r w:rsidRPr="0094274D">
        <w:rPr>
          <w:sz w:val="16"/>
        </w:rPr>
        <w:t>Between 1968 and 1974, the US experimented with giving cash to around 7,500 people in New Jersey, Pennsylvania, Iowa, North Carolina, Seattle, Denver, and Gary, Indiana. The money proved beneficial to recipients but did modestly reduce the hours they worked; Dylan Matthews has explained for Vox why we shouldn’t make too much of that slight reduction.</w:t>
      </w:r>
    </w:p>
    <w:p w14:paraId="3D53D004" w14:textId="77777777" w:rsidR="00F64E6C" w:rsidRPr="0094274D" w:rsidRDefault="00F64E6C" w:rsidP="00F64E6C">
      <w:pPr>
        <w:rPr>
          <w:sz w:val="16"/>
        </w:rPr>
      </w:pPr>
      <w:r w:rsidRPr="0094274D">
        <w:rPr>
          <w:sz w:val="16"/>
        </w:rPr>
        <w:t>In 2019, Andrew Yang tried out a sensationalistic yet effective method of promoting basic income: giving it out himself. First, he promised to give $1,000 per month, for 12 months, to someone who retweets and follows him on Twitter. Then, on the presidential debate stage, he announced that he’d give away $1,000 per month to 10 randomly selected families. We don’t know exactly what effects the cash may have had on the recipients, because the giveaways weren’t formal research studies, but they’re worth mentioning because they drew a lot of attention to the concept of a basic income.</w:t>
      </w:r>
    </w:p>
    <w:p w14:paraId="535FFB46" w14:textId="77777777" w:rsidR="00F64E6C" w:rsidRPr="0094274D" w:rsidRDefault="00F64E6C" w:rsidP="00F64E6C">
      <w:pPr>
        <w:rPr>
          <w:sz w:val="16"/>
        </w:rPr>
      </w:pPr>
      <w:r w:rsidRPr="0094274D">
        <w:rPr>
          <w:sz w:val="16"/>
        </w:rPr>
        <w:t xml:space="preserve">What about current projects? </w:t>
      </w:r>
      <w:r w:rsidRPr="002F3837">
        <w:rPr>
          <w:rStyle w:val="StyleUnderline"/>
        </w:rPr>
        <w:t>Stockton, California, is in the midst of an 18-month experiment:</w:t>
      </w:r>
      <w:r w:rsidRPr="0094274D">
        <w:rPr>
          <w:sz w:val="16"/>
        </w:rPr>
        <w:t xml:space="preserve"> It’s giving $500 per month to 125 people. The money comes from individual and foundation philanthropy, with the initial $1 million in funding coming from the Economic Security Project.</w:t>
      </w:r>
      <w:r w:rsidRPr="002F3837">
        <w:rPr>
          <w:rStyle w:val="StyleUnderline"/>
        </w:rPr>
        <w:t xml:space="preserve"> The first batch of data shows the recipients are mostly spending the money on food, clothes, and utility bills.</w:t>
      </w:r>
      <w:r w:rsidRPr="0094274D">
        <w:rPr>
          <w:sz w:val="16"/>
        </w:rPr>
        <w:t xml:space="preserve"> Y Combinator, which previously ran a small trial in Oakland, California, is now planning to start a new trial elsewhere in the US.</w:t>
      </w:r>
    </w:p>
    <w:p w14:paraId="243793C2" w14:textId="77777777" w:rsidR="00F64E6C" w:rsidRPr="0094274D" w:rsidRDefault="00F64E6C" w:rsidP="00F64E6C">
      <w:pPr>
        <w:rPr>
          <w:sz w:val="16"/>
        </w:rPr>
      </w:pPr>
      <w:r w:rsidRPr="0094274D">
        <w:rPr>
          <w:sz w:val="16"/>
        </w:rPr>
        <w:t>Canada</w:t>
      </w:r>
    </w:p>
    <w:p w14:paraId="032C3F77" w14:textId="77777777" w:rsidR="00F64E6C" w:rsidRPr="0094274D" w:rsidRDefault="00F64E6C" w:rsidP="00F64E6C">
      <w:pPr>
        <w:rPr>
          <w:sz w:val="16"/>
        </w:rPr>
      </w:pPr>
      <w:r w:rsidRPr="0094274D">
        <w:rPr>
          <w:sz w:val="16"/>
        </w:rPr>
        <w:t>Between 1974 and 1979, Canada ran a randomized controlled trial in the province of Manitoba, choosing one farming town, Dauphin, as a “saturation site” where every family was eligible to participate in a basic income experiment. The basic income seemed to benefit residents’ physical and mental health — there was a decline in doctor visits and an 8.5 percent reduction in the rate of hospitalization — and high school graduation rates improved, too. Nevertheless, the project, known as “Mincome” and funded jointly by the provincial and federal governments, was canceled after four years when a more conservative party came into power.</w:t>
      </w:r>
    </w:p>
    <w:p w14:paraId="538B5E5E" w14:textId="77777777" w:rsidR="00F64E6C" w:rsidRPr="0094274D" w:rsidRDefault="00F64E6C" w:rsidP="00F64E6C">
      <w:pPr>
        <w:rPr>
          <w:sz w:val="16"/>
        </w:rPr>
      </w:pPr>
      <w:r w:rsidRPr="0094274D">
        <w:rPr>
          <w:sz w:val="16"/>
        </w:rPr>
        <w:t>Four decades later, another Canadian province, Ontario, was willing to try again. In 2017, the Liberal government launched a basic income pilot project in three cities: Hamilton, Lindsay, and Thunder Bay. It was supposed to help 4,000 low-income people and last for three years.</w:t>
      </w:r>
    </w:p>
    <w:p w14:paraId="24B02773" w14:textId="77777777" w:rsidR="00F64E6C" w:rsidRPr="0094274D" w:rsidRDefault="00F64E6C" w:rsidP="00F64E6C">
      <w:pPr>
        <w:rPr>
          <w:sz w:val="16"/>
        </w:rPr>
      </w:pPr>
      <w:r w:rsidRPr="0094274D">
        <w:rPr>
          <w:sz w:val="16"/>
        </w:rPr>
        <w:t>But then a new Progressive Conservative government came into power, led by Ontario Premier Doug Ford. In 2018, they canceled the project after hearing from staff that it disincentivized participants from finding work. However, the pilot had only been active a short time, not long enough to gather the data required to support that claim. A handful of participants have since filed a class action lawsuit against the government.</w:t>
      </w:r>
    </w:p>
    <w:p w14:paraId="14E63574" w14:textId="77777777" w:rsidR="00F64E6C" w:rsidRPr="0094274D" w:rsidRDefault="00F64E6C" w:rsidP="00F64E6C">
      <w:pPr>
        <w:rPr>
          <w:sz w:val="16"/>
        </w:rPr>
      </w:pPr>
      <w:r w:rsidRPr="0094274D">
        <w:rPr>
          <w:sz w:val="16"/>
        </w:rPr>
        <w:t>Brazil</w:t>
      </w:r>
    </w:p>
    <w:p w14:paraId="5E9D7257" w14:textId="77777777" w:rsidR="00F64E6C" w:rsidRPr="0094274D" w:rsidRDefault="00F64E6C" w:rsidP="00F64E6C">
      <w:pPr>
        <w:rPr>
          <w:sz w:val="16"/>
        </w:rPr>
      </w:pPr>
      <w:r w:rsidRPr="002F3837">
        <w:rPr>
          <w:rStyle w:val="StyleUnderline"/>
        </w:rPr>
        <w:t>Brazil has been experimenting with cash transfers to poor families since the 1990s</w:t>
      </w:r>
      <w:r w:rsidRPr="0094274D">
        <w:rPr>
          <w:sz w:val="16"/>
        </w:rPr>
        <w:t>,</w:t>
      </w:r>
      <w:r w:rsidRPr="002F3837">
        <w:rPr>
          <w:rStyle w:val="StyleUnderline"/>
        </w:rPr>
        <w:t xml:space="preserve"> and it now runs the massive Bolsa Familia program, which gives millions of people cash transfers.</w:t>
      </w:r>
      <w:r w:rsidRPr="0094274D">
        <w:rPr>
          <w:sz w:val="16"/>
        </w:rPr>
        <w:t xml:space="preserve"> This isn’t a UBI since the transfers are conditional — recipients are expected to keep their children in school and visit health clinics. But the massive program has formed the backdrop for Brazilian experiments in unconditional cash transfers.</w:t>
      </w:r>
    </w:p>
    <w:p w14:paraId="59384D38" w14:textId="77777777" w:rsidR="00F64E6C" w:rsidRPr="0094274D" w:rsidRDefault="00F64E6C" w:rsidP="00F64E6C">
      <w:pPr>
        <w:rPr>
          <w:sz w:val="16"/>
        </w:rPr>
      </w:pPr>
      <w:r w:rsidRPr="0094274D">
        <w:rPr>
          <w:sz w:val="16"/>
        </w:rPr>
        <w:t>From 2008 to 2014, a Brazilian nonprofit called the ReCivitas Institute administered a basic income — funded by private donors — in the village of Quatinga Velho. One hundred residents received 30 reais (about $8) per month.</w:t>
      </w:r>
    </w:p>
    <w:p w14:paraId="5FF74079" w14:textId="77777777" w:rsidR="00F64E6C" w:rsidRPr="002F3837" w:rsidRDefault="00F64E6C" w:rsidP="00F64E6C">
      <w:pPr>
        <w:rPr>
          <w:rStyle w:val="StyleUnderline"/>
        </w:rPr>
      </w:pPr>
      <w:r w:rsidRPr="0094274D">
        <w:rPr>
          <w:sz w:val="16"/>
        </w:rPr>
        <w:t xml:space="preserve">This year, around 52,000 people in the Brazilian city of Maricá are receiving a basic income under a new program called the Renda Basica de Cidadania (Citizens’ Basic Income). Each will receive 130 reais per month (around $35), which is expected to lift many above the poverty line. </w:t>
      </w:r>
      <w:r w:rsidRPr="002F3837">
        <w:rPr>
          <w:rStyle w:val="StyleUnderline"/>
        </w:rPr>
        <w:t>Because the money is coming out of the city budget, mostly from oil royalties, this program has the potential to stick around for a long time; it currently has no end date.</w:t>
      </w:r>
    </w:p>
    <w:p w14:paraId="2B7147B6" w14:textId="77777777" w:rsidR="00F64E6C" w:rsidRPr="0094274D" w:rsidRDefault="00F64E6C" w:rsidP="00F64E6C">
      <w:pPr>
        <w:rPr>
          <w:sz w:val="16"/>
        </w:rPr>
      </w:pPr>
      <w:r w:rsidRPr="0094274D">
        <w:rPr>
          <w:sz w:val="16"/>
        </w:rPr>
        <w:t>Finland</w:t>
      </w:r>
    </w:p>
    <w:p w14:paraId="33D8DE38" w14:textId="77777777" w:rsidR="00F64E6C" w:rsidRPr="0094274D" w:rsidRDefault="00F64E6C" w:rsidP="00F64E6C">
      <w:pPr>
        <w:rPr>
          <w:sz w:val="16"/>
        </w:rPr>
      </w:pPr>
      <w:r w:rsidRPr="0094274D">
        <w:rPr>
          <w:sz w:val="16"/>
        </w:rPr>
        <w:t>In 2017, the Finnish government decided to see what would happen if it chose 2,000 unemployed citizens at random and gave them a check of 560 euros ($635) every month for two years. Participants were assured they’d keep receiving the money if they got a job. As it turned out, the income didn’t help them get jobs, but it did make them feel happier and less stressed. The recipients also reported that they felt more trust toward other people and social institutions — from political parties to the police to the courts — than they did before getting a basic income. Finland ended the trial in 2018.</w:t>
      </w:r>
    </w:p>
    <w:p w14:paraId="21D1E0AA" w14:textId="77777777" w:rsidR="00F64E6C" w:rsidRPr="002F3837" w:rsidRDefault="00F64E6C" w:rsidP="00F64E6C">
      <w:pPr>
        <w:rPr>
          <w:rStyle w:val="Emphasis"/>
        </w:rPr>
      </w:pPr>
      <w:r w:rsidRPr="00F75147">
        <w:rPr>
          <w:rStyle w:val="Emphasis"/>
          <w:highlight w:val="yellow"/>
        </w:rPr>
        <w:t>Germany</w:t>
      </w:r>
    </w:p>
    <w:p w14:paraId="0BA496D4" w14:textId="77777777" w:rsidR="00F64E6C" w:rsidRPr="002F3837" w:rsidRDefault="00F64E6C" w:rsidP="00F64E6C">
      <w:pPr>
        <w:rPr>
          <w:rStyle w:val="StyleUnderline"/>
        </w:rPr>
      </w:pPr>
      <w:r w:rsidRPr="0094274D">
        <w:rPr>
          <w:sz w:val="16"/>
        </w:rPr>
        <w:t xml:space="preserve">In 2014, the nonprofit Mein Grundeinkommen (My Basic Income) used crowdfunding to set up a basic income raffle. By the end of 2019, it had awarded almost 500 basic incomes to people all over the world who’d submitted their names. Each got about $1,100 per month for a year. According to Fast Company, 80 percent of recipients said the income made them less anxious, </w:t>
      </w:r>
      <w:r w:rsidRPr="00F75147">
        <w:rPr>
          <w:rStyle w:val="StyleUnderline"/>
          <w:highlight w:val="yellow"/>
        </w:rPr>
        <w:t xml:space="preserve">more than half said it </w:t>
      </w:r>
      <w:r w:rsidRPr="00F75147">
        <w:rPr>
          <w:rStyle w:val="Emphasis"/>
          <w:highlight w:val="yellow"/>
        </w:rPr>
        <w:t>enabled them to continue their education</w:t>
      </w:r>
      <w:r w:rsidRPr="002F3837">
        <w:rPr>
          <w:rStyle w:val="StyleUnderline"/>
        </w:rPr>
        <w:t xml:space="preserve">, and </w:t>
      </w:r>
      <w:r w:rsidRPr="00F75147">
        <w:rPr>
          <w:rStyle w:val="StyleUnderline"/>
          <w:highlight w:val="yellow"/>
        </w:rPr>
        <w:t>35 percent said</w:t>
      </w:r>
      <w:r w:rsidRPr="002F3837">
        <w:rPr>
          <w:rStyle w:val="StyleUnderline"/>
        </w:rPr>
        <w:t xml:space="preserve"> </w:t>
      </w:r>
      <w:r w:rsidRPr="00F75147">
        <w:rPr>
          <w:rStyle w:val="StyleUnderline"/>
          <w:highlight w:val="yellow"/>
        </w:rPr>
        <w:t>they</w:t>
      </w:r>
      <w:r w:rsidRPr="002F3837">
        <w:rPr>
          <w:rStyle w:val="StyleUnderline"/>
        </w:rPr>
        <w:t xml:space="preserve"> now </w:t>
      </w:r>
      <w:r w:rsidRPr="00F75147">
        <w:rPr>
          <w:rStyle w:val="Emphasis"/>
          <w:highlight w:val="yellow"/>
        </w:rPr>
        <w:t>feel more motivated at work</w:t>
      </w:r>
      <w:r w:rsidRPr="002F3837">
        <w:rPr>
          <w:rStyle w:val="StyleUnderline"/>
        </w:rPr>
        <w:t>.</w:t>
      </w:r>
    </w:p>
    <w:p w14:paraId="443AF7EA" w14:textId="77777777" w:rsidR="00F64E6C" w:rsidRPr="0094274D" w:rsidRDefault="00F64E6C" w:rsidP="00F64E6C">
      <w:pPr>
        <w:rPr>
          <w:sz w:val="16"/>
        </w:rPr>
      </w:pPr>
      <w:r w:rsidRPr="0094274D">
        <w:rPr>
          <w:sz w:val="16"/>
        </w:rPr>
        <w:t>In 2019, the nonprofit Sanktionsfrei kicked off another basic income project funded entirely by private donors. For three years, 250 randomly chosen people in Germany will receive unconditional transfers of up to $466 per month, while 250 others act as a control group.</w:t>
      </w:r>
    </w:p>
    <w:p w14:paraId="2545AEFD" w14:textId="77777777" w:rsidR="00F64E6C" w:rsidRPr="0094274D" w:rsidRDefault="00F64E6C" w:rsidP="00F64E6C">
      <w:pPr>
        <w:rPr>
          <w:sz w:val="16"/>
        </w:rPr>
      </w:pPr>
      <w:r w:rsidRPr="0094274D">
        <w:rPr>
          <w:sz w:val="16"/>
        </w:rPr>
        <w:t>Against the backdrop of the Covid-19 pandemic, Germany started a new basic income experiment in August: 120 Germans are receiving 1,200 euros ($1,430) every month for three years. They’ll fill out questionnaires about how the cash benefit is affecting their emotional well-being, home life, and work life. Their responses will then be compared with the responses of a control group of 1,380 people who are not receiving a basic income. The German Institute for Economic Research is conducting the study, and it’s funded by 140,000 private donations collected by Mein Grundeinkommen.</w:t>
      </w:r>
    </w:p>
    <w:p w14:paraId="7D56F7B9" w14:textId="77777777" w:rsidR="00F64E6C" w:rsidRPr="0094274D" w:rsidRDefault="00F64E6C" w:rsidP="00F64E6C">
      <w:pPr>
        <w:rPr>
          <w:sz w:val="16"/>
        </w:rPr>
      </w:pPr>
      <w:r w:rsidRPr="0094274D">
        <w:rPr>
          <w:sz w:val="16"/>
        </w:rPr>
        <w:t>Spain</w:t>
      </w:r>
    </w:p>
    <w:p w14:paraId="0C6A6FEB" w14:textId="77777777" w:rsidR="00F64E6C" w:rsidRPr="0094274D" w:rsidRDefault="00F64E6C" w:rsidP="00F64E6C">
      <w:pPr>
        <w:rPr>
          <w:sz w:val="16"/>
        </w:rPr>
      </w:pPr>
      <w:r w:rsidRPr="0094274D">
        <w:rPr>
          <w:sz w:val="16"/>
        </w:rPr>
        <w:t xml:space="preserve">In 2017, </w:t>
      </w:r>
      <w:r w:rsidRPr="00F75147">
        <w:rPr>
          <w:rStyle w:val="Emphasis"/>
          <w:highlight w:val="yellow"/>
        </w:rPr>
        <w:t>Spain’s “B-MINCOME” experiment</w:t>
      </w:r>
      <w:r w:rsidRPr="0094274D">
        <w:rPr>
          <w:sz w:val="16"/>
        </w:rPr>
        <w:t xml:space="preserve"> started offering a minimum guaranteed income to 1,000 households randomly selected from some of Barcelona’s poorest districts. Under the two-year randomized controlled trial, households could receive up to 1,675 euros ($1,968) per month. There was also a control group of 383 households.</w:t>
      </w:r>
    </w:p>
    <w:p w14:paraId="6A5439A6" w14:textId="77777777" w:rsidR="00F64E6C" w:rsidRPr="0094274D" w:rsidRDefault="00F64E6C" w:rsidP="00F64E6C">
      <w:pPr>
        <w:rPr>
          <w:sz w:val="16"/>
        </w:rPr>
      </w:pPr>
      <w:r w:rsidRPr="0094274D">
        <w:rPr>
          <w:sz w:val="16"/>
        </w:rPr>
        <w:t>The experiment split up the households into four “modalities” of participation: conditional (you get the cash, but you have to participate in certain social programs), unconditional (you get the cash with no strings attached), limited (if you earn extra income through work, that reduces the amount of cash you get), and non-limited (extra income does not reduce the amount of cash).</w:t>
      </w:r>
    </w:p>
    <w:p w14:paraId="3C3486BF" w14:textId="77777777" w:rsidR="00F64E6C" w:rsidRPr="002F3837" w:rsidRDefault="00F64E6C" w:rsidP="00F64E6C">
      <w:pPr>
        <w:rPr>
          <w:rStyle w:val="StyleUnderline"/>
        </w:rPr>
      </w:pPr>
      <w:r w:rsidRPr="002F3837">
        <w:rPr>
          <w:rStyle w:val="StyleUnderline"/>
        </w:rPr>
        <w:t xml:space="preserve">Preliminary results showed that the effects varied a bit depending on the different modalities. But across the board, the basic income </w:t>
      </w:r>
      <w:r w:rsidRPr="00F75147">
        <w:rPr>
          <w:rStyle w:val="StyleUnderline"/>
          <w:highlight w:val="yellow"/>
        </w:rPr>
        <w:t>boosted life satisfaction</w:t>
      </w:r>
      <w:r w:rsidRPr="002F3837">
        <w:rPr>
          <w:rStyle w:val="StyleUnderline"/>
        </w:rPr>
        <w:t xml:space="preserve"> </w:t>
      </w:r>
      <w:r w:rsidRPr="00F75147">
        <w:rPr>
          <w:rStyle w:val="StyleUnderline"/>
          <w:highlight w:val="yellow"/>
        </w:rPr>
        <w:t>and mental health</w:t>
      </w:r>
      <w:r w:rsidRPr="002F3837">
        <w:rPr>
          <w:rStyle w:val="StyleUnderline"/>
        </w:rPr>
        <w:t xml:space="preserve"> </w:t>
      </w:r>
      <w:r w:rsidRPr="00F75147">
        <w:rPr>
          <w:rStyle w:val="StyleUnderline"/>
          <w:highlight w:val="yellow"/>
        </w:rPr>
        <w:t xml:space="preserve">while making participants </w:t>
      </w:r>
      <w:r w:rsidRPr="00F75147">
        <w:rPr>
          <w:rStyle w:val="Emphasis"/>
          <w:highlight w:val="yellow"/>
        </w:rPr>
        <w:t>neither more likely nor less likely to find employment</w:t>
      </w:r>
      <w:r w:rsidRPr="002F3837">
        <w:rPr>
          <w:rStyle w:val="StyleUnderline"/>
        </w:rPr>
        <w:t>.</w:t>
      </w:r>
    </w:p>
    <w:p w14:paraId="46222760" w14:textId="77777777" w:rsidR="00F64E6C" w:rsidRPr="0094274D" w:rsidRDefault="00F64E6C" w:rsidP="00F64E6C">
      <w:pPr>
        <w:rPr>
          <w:sz w:val="16"/>
        </w:rPr>
      </w:pPr>
      <w:r w:rsidRPr="0094274D">
        <w:rPr>
          <w:sz w:val="16"/>
        </w:rPr>
        <w:t>With the arrival of Covid-19, the Spanish government launched a website in June offering payments of up to 1,015 euros ($1,145) to the poorest families in the country — some 850,000 households. The government isn’t running this initiative as a research study per se (there’s no control group), but it will continue to monitor the results and says it aims to keep the initiative going even after the pandemic-induced recession ends.</w:t>
      </w:r>
    </w:p>
    <w:p w14:paraId="274D6D7C" w14:textId="77777777" w:rsidR="00F64E6C" w:rsidRPr="0094274D" w:rsidRDefault="00F64E6C" w:rsidP="00F64E6C">
      <w:pPr>
        <w:rPr>
          <w:sz w:val="16"/>
        </w:rPr>
      </w:pPr>
      <w:r w:rsidRPr="0094274D">
        <w:rPr>
          <w:sz w:val="16"/>
        </w:rPr>
        <w:t>The Netherlands</w:t>
      </w:r>
    </w:p>
    <w:p w14:paraId="606DFF31" w14:textId="77777777" w:rsidR="00F64E6C" w:rsidRPr="0094274D" w:rsidRDefault="00F64E6C" w:rsidP="00F64E6C">
      <w:pPr>
        <w:rPr>
          <w:sz w:val="16"/>
        </w:rPr>
      </w:pPr>
      <w:r w:rsidRPr="0094274D">
        <w:rPr>
          <w:sz w:val="16"/>
        </w:rPr>
        <w:t>In 2017, Utrecht and a few surrounding cities kicked off a basic income experiment with 250 recipients as part of a randomized controlled trial. Some recipients got the money (around $1,050 per month) unconditionally, while others had to do volunteer work. The researchers’ aim is to figure out which way of delivering the financial assistance works best.</w:t>
      </w:r>
    </w:p>
    <w:p w14:paraId="76E3F023" w14:textId="77777777" w:rsidR="00F64E6C" w:rsidRPr="0094274D" w:rsidRDefault="00F64E6C" w:rsidP="00F64E6C">
      <w:pPr>
        <w:rPr>
          <w:sz w:val="16"/>
        </w:rPr>
      </w:pPr>
      <w:r w:rsidRPr="0094274D">
        <w:rPr>
          <w:sz w:val="16"/>
        </w:rPr>
        <w:t>Iran</w:t>
      </w:r>
    </w:p>
    <w:p w14:paraId="218059CA" w14:textId="77777777" w:rsidR="00F64E6C" w:rsidRPr="0094274D" w:rsidRDefault="00F64E6C" w:rsidP="00F64E6C">
      <w:pPr>
        <w:rPr>
          <w:rStyle w:val="StyleUnderline"/>
        </w:rPr>
      </w:pPr>
      <w:r w:rsidRPr="0094274D">
        <w:rPr>
          <w:rStyle w:val="StyleUnderline"/>
        </w:rPr>
        <w:t xml:space="preserve">In 2011, </w:t>
      </w:r>
      <w:r w:rsidRPr="00F75147">
        <w:rPr>
          <w:rStyle w:val="StyleUnderline"/>
          <w:highlight w:val="yellow"/>
        </w:rPr>
        <w:t>Iran rolled out a nationwide unconditional cash transfer program</w:t>
      </w:r>
      <w:r w:rsidRPr="0094274D">
        <w:rPr>
          <w:rStyle w:val="StyleUnderline"/>
        </w:rPr>
        <w:t xml:space="preserve"> to compensate for the phase-out of subsidies on bread, water, electricity, heating, and fuel. The government gave out sizable monthly payments to each family: 29 percent of the median household income on average.</w:t>
      </w:r>
    </w:p>
    <w:p w14:paraId="54016396" w14:textId="77777777" w:rsidR="00F64E6C" w:rsidRPr="0094274D" w:rsidRDefault="00F64E6C" w:rsidP="00F64E6C">
      <w:pPr>
        <w:rPr>
          <w:rStyle w:val="StyleUnderline"/>
        </w:rPr>
      </w:pPr>
      <w:r w:rsidRPr="0094274D">
        <w:rPr>
          <w:sz w:val="16"/>
        </w:rPr>
        <w:t xml:space="preserve">The program was later dialed back as some Iranians came to believe it was disincentivizing people to work. </w:t>
      </w:r>
      <w:r w:rsidRPr="0094274D">
        <w:rPr>
          <w:rStyle w:val="StyleUnderline"/>
        </w:rPr>
        <w:t xml:space="preserve">Yet </w:t>
      </w:r>
      <w:r w:rsidRPr="00F75147">
        <w:rPr>
          <w:rStyle w:val="StyleUnderline"/>
          <w:highlight w:val="yellow"/>
        </w:rPr>
        <w:t>economists found that “the program did not affect labor supply</w:t>
      </w:r>
      <w:r w:rsidRPr="0094274D">
        <w:rPr>
          <w:rStyle w:val="StyleUnderline"/>
        </w:rPr>
        <w:t xml:space="preserve"> in any appreciable way.” The program is still running, and it’s the only such program in the world to run nationwide.</w:t>
      </w:r>
    </w:p>
    <w:p w14:paraId="54565D17" w14:textId="77777777" w:rsidR="00F64E6C" w:rsidRPr="0094274D" w:rsidRDefault="00F64E6C" w:rsidP="00F64E6C">
      <w:pPr>
        <w:rPr>
          <w:rStyle w:val="Emphasis"/>
        </w:rPr>
      </w:pPr>
      <w:r w:rsidRPr="0094274D">
        <w:rPr>
          <w:rStyle w:val="Emphasis"/>
        </w:rPr>
        <w:t>Kenya</w:t>
      </w:r>
    </w:p>
    <w:p w14:paraId="103E0EE7" w14:textId="77777777" w:rsidR="00F64E6C" w:rsidRPr="0094274D" w:rsidRDefault="00F64E6C" w:rsidP="00F64E6C">
      <w:pPr>
        <w:rPr>
          <w:sz w:val="16"/>
        </w:rPr>
      </w:pPr>
      <w:r w:rsidRPr="00F75147">
        <w:rPr>
          <w:rStyle w:val="StyleUnderline"/>
          <w:highlight w:val="yellow"/>
        </w:rPr>
        <w:t xml:space="preserve">The largest and longest UBI experiment in the world is </w:t>
      </w:r>
      <w:r w:rsidRPr="00F75147">
        <w:rPr>
          <w:rStyle w:val="StyleUnderline"/>
        </w:rPr>
        <w:t>taking place</w:t>
      </w:r>
      <w:r w:rsidRPr="00F75147">
        <w:rPr>
          <w:rStyle w:val="StyleUnderline"/>
          <w:highlight w:val="yellow"/>
        </w:rPr>
        <w:t xml:space="preserve"> in Kenya</w:t>
      </w:r>
      <w:r w:rsidRPr="0094274D">
        <w:rPr>
          <w:sz w:val="16"/>
        </w:rPr>
        <w:t>, where the charity GiveDirectly is making payments to more than 20,000 people spread out across 245 rural villages. As part of this randomized controlled trial, which started in 2016, recipients receive roughly 75 cents per adult per day, delivered monthly for 12 years.</w:t>
      </w:r>
    </w:p>
    <w:p w14:paraId="37CE7BB3" w14:textId="77777777" w:rsidR="00F64E6C" w:rsidRPr="0094274D" w:rsidRDefault="00F64E6C" w:rsidP="00F64E6C">
      <w:pPr>
        <w:rPr>
          <w:sz w:val="16"/>
        </w:rPr>
      </w:pPr>
      <w:r w:rsidRPr="0094274D">
        <w:rPr>
          <w:sz w:val="16"/>
        </w:rPr>
        <w:t xml:space="preserve">Some preliminary results will be available soon. In the meantime, we’ve already seen that </w:t>
      </w:r>
      <w:r w:rsidRPr="00F75147">
        <w:rPr>
          <w:sz w:val="16"/>
          <w:highlight w:val="yellow"/>
        </w:rPr>
        <w:t>in</w:t>
      </w:r>
      <w:r w:rsidRPr="0094274D">
        <w:rPr>
          <w:sz w:val="16"/>
        </w:rPr>
        <w:t xml:space="preserve"> </w:t>
      </w:r>
      <w:r w:rsidRPr="00F75147">
        <w:rPr>
          <w:sz w:val="16"/>
          <w:highlight w:val="yellow"/>
        </w:rPr>
        <w:t>another</w:t>
      </w:r>
      <w:r w:rsidRPr="0094274D">
        <w:rPr>
          <w:sz w:val="16"/>
        </w:rPr>
        <w:t xml:space="preserve"> GiveDirectly </w:t>
      </w:r>
      <w:r w:rsidRPr="00F75147">
        <w:rPr>
          <w:sz w:val="16"/>
          <w:highlight w:val="yellow"/>
        </w:rPr>
        <w:t>program in</w:t>
      </w:r>
      <w:r w:rsidRPr="0094274D">
        <w:rPr>
          <w:sz w:val="16"/>
        </w:rPr>
        <w:t xml:space="preserve"> Kenya, cash transfers have stimulated the economy and benefited not only the recipients themselves but also people in nearby villages.</w:t>
      </w:r>
    </w:p>
    <w:p w14:paraId="076C5C52" w14:textId="77777777" w:rsidR="00F64E6C" w:rsidRPr="0094274D" w:rsidRDefault="00F64E6C" w:rsidP="00F64E6C">
      <w:pPr>
        <w:rPr>
          <w:sz w:val="16"/>
        </w:rPr>
      </w:pPr>
      <w:r w:rsidRPr="0094274D">
        <w:rPr>
          <w:sz w:val="16"/>
        </w:rPr>
        <w:t>Namibia</w:t>
      </w:r>
    </w:p>
    <w:p w14:paraId="631E648B" w14:textId="77777777" w:rsidR="00F64E6C" w:rsidRPr="0094274D" w:rsidRDefault="00F64E6C" w:rsidP="00F64E6C">
      <w:pPr>
        <w:rPr>
          <w:sz w:val="16"/>
        </w:rPr>
      </w:pPr>
      <w:r w:rsidRPr="0094274D">
        <w:rPr>
          <w:sz w:val="16"/>
        </w:rPr>
        <w:t>Between 2008 and 2009, all residents below the age of 60 living in the Otjivero-Omitara region of Namibia received a basic income: 100 Namibian dollars ($6.75) per person per month, no strings attached, regardless of their socioeconomic status. Funding came from private donors in Namibia and around the world.</w:t>
      </w:r>
    </w:p>
    <w:p w14:paraId="20040F86" w14:textId="77777777" w:rsidR="00F64E6C" w:rsidRPr="0094274D" w:rsidRDefault="00F64E6C" w:rsidP="00F64E6C">
      <w:pPr>
        <w:rPr>
          <w:sz w:val="16"/>
        </w:rPr>
      </w:pPr>
      <w:r w:rsidRPr="0094274D">
        <w:rPr>
          <w:sz w:val="16"/>
        </w:rPr>
        <w:t>As a result, child malnutrition dropped and school enrollment rates went up, while poverty-related crime (like theft) fell, according to reports from BIEN and the Center for Public Impact. However, a lack of alignment with the national government meant that the pilot project was never rolled out nationwide.</w:t>
      </w:r>
    </w:p>
    <w:p w14:paraId="56D45827" w14:textId="77777777" w:rsidR="00F64E6C" w:rsidRPr="0094274D" w:rsidRDefault="00F64E6C" w:rsidP="00F64E6C">
      <w:pPr>
        <w:rPr>
          <w:rStyle w:val="Emphasis"/>
        </w:rPr>
      </w:pPr>
      <w:r w:rsidRPr="00F75147">
        <w:rPr>
          <w:rStyle w:val="Emphasis"/>
          <w:highlight w:val="yellow"/>
        </w:rPr>
        <w:t>India</w:t>
      </w:r>
    </w:p>
    <w:p w14:paraId="2B46AD28" w14:textId="77777777" w:rsidR="00F64E6C" w:rsidRPr="0094274D" w:rsidRDefault="00F64E6C" w:rsidP="00F64E6C">
      <w:pPr>
        <w:rPr>
          <w:sz w:val="16"/>
        </w:rPr>
      </w:pPr>
      <w:r w:rsidRPr="0094274D">
        <w:rPr>
          <w:sz w:val="16"/>
        </w:rPr>
        <w:t>Between 2011 and 2012, a pilot project in the state of Madhya Pradesh gave a basic income to some 6,000 Indians. The project, coordinated by the Self-Employed Women’s Association and funded by Unicef, included two studies.</w:t>
      </w:r>
    </w:p>
    <w:p w14:paraId="516D9AF7" w14:textId="77777777" w:rsidR="00F64E6C" w:rsidRPr="0094274D" w:rsidRDefault="00F64E6C" w:rsidP="00F64E6C">
      <w:pPr>
        <w:rPr>
          <w:sz w:val="16"/>
        </w:rPr>
      </w:pPr>
      <w:r w:rsidRPr="0094274D">
        <w:rPr>
          <w:sz w:val="16"/>
        </w:rPr>
        <w:t>In the first study, every man, woman, and child in eight villages received a monthly payment: 200 rupees ($2.80) for adults and 100 rupees for each child (paid to the guardian). After one year, the payments increased to 300 and 150 rupees, respectively. Meanwhile, 12 similar villages received no basic income, acting as a control group.</w:t>
      </w:r>
    </w:p>
    <w:p w14:paraId="74DEE1D9" w14:textId="77777777" w:rsidR="00F64E6C" w:rsidRPr="0094274D" w:rsidRDefault="00F64E6C" w:rsidP="00F64E6C">
      <w:pPr>
        <w:rPr>
          <w:sz w:val="16"/>
        </w:rPr>
      </w:pPr>
      <w:r w:rsidRPr="0094274D">
        <w:rPr>
          <w:sz w:val="16"/>
        </w:rPr>
        <w:t>In the second study, one tribal village received an income of 300 rupees per adult and 150 rupees per child for the entire trial. Another tribal village acted as a control.</w:t>
      </w:r>
    </w:p>
    <w:p w14:paraId="258B4628" w14:textId="77777777" w:rsidR="00F64E6C" w:rsidRPr="0094274D" w:rsidRDefault="00F64E6C" w:rsidP="00F64E6C">
      <w:pPr>
        <w:rPr>
          <w:rStyle w:val="StyleUnderline"/>
        </w:rPr>
      </w:pPr>
      <w:r w:rsidRPr="00F75147">
        <w:rPr>
          <w:rStyle w:val="StyleUnderline"/>
        </w:rPr>
        <w:t xml:space="preserve">The results: </w:t>
      </w:r>
      <w:r w:rsidRPr="00F75147">
        <w:rPr>
          <w:rStyle w:val="StyleUnderline"/>
          <w:highlight w:val="yellow"/>
        </w:rPr>
        <w:t>Receiving a basic income led to improved sanitation, nutrition, and school attendance</w:t>
      </w:r>
      <w:r w:rsidRPr="0094274D">
        <w:rPr>
          <w:rStyle w:val="StyleUnderline"/>
        </w:rPr>
        <w:t>.</w:t>
      </w:r>
    </w:p>
    <w:p w14:paraId="6B0F3DFA" w14:textId="77777777" w:rsidR="00F64E6C" w:rsidRPr="0094274D" w:rsidRDefault="00F64E6C" w:rsidP="00F64E6C">
      <w:pPr>
        <w:rPr>
          <w:sz w:val="16"/>
        </w:rPr>
      </w:pPr>
      <w:r w:rsidRPr="0094274D">
        <w:rPr>
          <w:sz w:val="16"/>
        </w:rPr>
        <w:t>China</w:t>
      </w:r>
    </w:p>
    <w:p w14:paraId="42C98AAB" w14:textId="77777777" w:rsidR="00F64E6C" w:rsidRPr="0094274D" w:rsidRDefault="00F64E6C" w:rsidP="00F64E6C">
      <w:pPr>
        <w:rPr>
          <w:sz w:val="16"/>
        </w:rPr>
      </w:pPr>
      <w:r w:rsidRPr="0094274D">
        <w:rPr>
          <w:sz w:val="16"/>
        </w:rPr>
        <w:t>In 2011, following years of budget surpluses and under pressure to help poor and elderly people, Hong Kong tried out a program called Scheme $6,000. All adults with a valid Hong Kong permanent identity card — some 6 million people — were eligible to receive a one-time giveaway of HK$6,000 ($772) each. The public had a host of complaints about the program — for example, that administrative costs were eating up too much of the money that could go to citizens — and it only lasted one year. However, it was briefly revived in 2018 thanks to another budget surplus and round of pressure to help the needy.</w:t>
      </w:r>
    </w:p>
    <w:p w14:paraId="48D99CDC" w14:textId="77777777" w:rsidR="00F64E6C" w:rsidRPr="0094274D" w:rsidRDefault="00F64E6C" w:rsidP="00F64E6C">
      <w:pPr>
        <w:rPr>
          <w:sz w:val="16"/>
        </w:rPr>
      </w:pPr>
      <w:r w:rsidRPr="0094274D">
        <w:rPr>
          <w:sz w:val="16"/>
        </w:rPr>
        <w:t>Macao, an autonomous region on the south coast of China, has been experimenting with basic income since 2008, when it began giving small but unconditional transfers to all residents — around 700,000 people — as part of a Wealth Partaking Scheme. Each year, local residents get around 9,000 patacas ($1,128) and nonpermanent residents get around 5,400 patacas ($672). Unfortunately, critics say these sums are too paltry to make a real dent in poverty.</w:t>
      </w:r>
    </w:p>
    <w:p w14:paraId="5F637C7C" w14:textId="77777777" w:rsidR="00F64E6C" w:rsidRPr="0094274D" w:rsidRDefault="00F64E6C" w:rsidP="00F64E6C">
      <w:pPr>
        <w:rPr>
          <w:rStyle w:val="Emphasis"/>
        </w:rPr>
      </w:pPr>
      <w:r w:rsidRPr="00F75147">
        <w:rPr>
          <w:rStyle w:val="Emphasis"/>
          <w:highlight w:val="yellow"/>
        </w:rPr>
        <w:t>Japan</w:t>
      </w:r>
    </w:p>
    <w:p w14:paraId="06AB95B7" w14:textId="77777777" w:rsidR="00F64E6C" w:rsidRPr="0094274D" w:rsidRDefault="00F64E6C" w:rsidP="00F64E6C">
      <w:pPr>
        <w:rPr>
          <w:sz w:val="16"/>
        </w:rPr>
      </w:pPr>
      <w:r w:rsidRPr="0094274D">
        <w:rPr>
          <w:sz w:val="16"/>
        </w:rPr>
        <w:t>Japanese billionaire Yusaku Maezawa announced in a January 1 tweet that he would give away 1 billion Japanese yen — about $9 million — to 1,000 random Twitter followers. His stated goal was to test the premise of a basic income. “It’s a serious social experiment,” he said.</w:t>
      </w:r>
    </w:p>
    <w:p w14:paraId="7F9B39D6" w14:textId="77777777" w:rsidR="00F64E6C" w:rsidRPr="0094274D" w:rsidRDefault="00F64E6C" w:rsidP="00F64E6C">
      <w:pPr>
        <w:rPr>
          <w:rStyle w:val="StyleUnderline"/>
        </w:rPr>
      </w:pPr>
      <w:r w:rsidRPr="0094274D">
        <w:rPr>
          <w:sz w:val="16"/>
        </w:rPr>
        <w:t xml:space="preserve">Since the money was distributed in April, each recipient has had to fill out follow-up surveys asking what impact the cash has had on their lives. </w:t>
      </w:r>
      <w:r w:rsidRPr="0094274D">
        <w:rPr>
          <w:rStyle w:val="StyleUnderline"/>
        </w:rPr>
        <w:t xml:space="preserve">The </w:t>
      </w:r>
      <w:r w:rsidRPr="00F75147">
        <w:rPr>
          <w:rStyle w:val="StyleUnderline"/>
          <w:highlight w:val="yellow"/>
        </w:rPr>
        <w:t>initial</w:t>
      </w:r>
      <w:r w:rsidRPr="0094274D">
        <w:rPr>
          <w:rStyle w:val="StyleUnderline"/>
        </w:rPr>
        <w:t xml:space="preserve"> survey </w:t>
      </w:r>
      <w:r w:rsidRPr="00F75147">
        <w:rPr>
          <w:rStyle w:val="StyleUnderline"/>
          <w:highlight w:val="yellow"/>
        </w:rPr>
        <w:t>results</w:t>
      </w:r>
      <w:r w:rsidRPr="0094274D">
        <w:rPr>
          <w:rStyle w:val="StyleUnderline"/>
        </w:rPr>
        <w:t xml:space="preserve"> </w:t>
      </w:r>
      <w:r w:rsidRPr="00F75147">
        <w:rPr>
          <w:rStyle w:val="StyleUnderline"/>
          <w:highlight w:val="yellow"/>
        </w:rPr>
        <w:t>show</w:t>
      </w:r>
      <w:r w:rsidRPr="0094274D">
        <w:rPr>
          <w:rStyle w:val="StyleUnderline"/>
        </w:rPr>
        <w:t xml:space="preserve"> that </w:t>
      </w:r>
      <w:r w:rsidRPr="00F75147">
        <w:rPr>
          <w:rStyle w:val="StyleUnderline"/>
          <w:highlight w:val="yellow"/>
        </w:rPr>
        <w:t>recipients</w:t>
      </w:r>
      <w:r w:rsidRPr="0094274D">
        <w:rPr>
          <w:rStyle w:val="StyleUnderline"/>
        </w:rPr>
        <w:t xml:space="preserve"> of the cash benefit </w:t>
      </w:r>
      <w:r w:rsidRPr="00F75147">
        <w:rPr>
          <w:rStyle w:val="StyleUnderline"/>
          <w:highlight w:val="yellow"/>
        </w:rPr>
        <w:t>are</w:t>
      </w:r>
      <w:r w:rsidRPr="0094274D">
        <w:rPr>
          <w:rStyle w:val="StyleUnderline"/>
        </w:rPr>
        <w:t xml:space="preserve"> now </w:t>
      </w:r>
      <w:r w:rsidRPr="00F75147">
        <w:rPr>
          <w:rStyle w:val="Emphasis"/>
          <w:highlight w:val="yellow"/>
        </w:rPr>
        <w:t>3.9 times more interested in launching a new business</w:t>
      </w:r>
      <w:r w:rsidRPr="0094274D">
        <w:rPr>
          <w:sz w:val="16"/>
        </w:rPr>
        <w:t xml:space="preserve">. Recipients saw a decrease in divorce rates, from 1.5 percent to 0.6 percent. And </w:t>
      </w:r>
      <w:r w:rsidRPr="00F75147">
        <w:rPr>
          <w:rStyle w:val="StyleUnderline"/>
          <w:highlight w:val="yellow"/>
        </w:rPr>
        <w:t>more than 70 percent</w:t>
      </w:r>
      <w:r w:rsidRPr="0094274D">
        <w:rPr>
          <w:rStyle w:val="StyleUnderline"/>
        </w:rPr>
        <w:t xml:space="preserve"> of recipients said they </w:t>
      </w:r>
      <w:r w:rsidRPr="00F75147">
        <w:rPr>
          <w:rStyle w:val="StyleUnderline"/>
          <w:highlight w:val="yellow"/>
        </w:rPr>
        <w:t>experienced</w:t>
      </w:r>
      <w:r w:rsidRPr="0094274D">
        <w:rPr>
          <w:rStyle w:val="StyleUnderline"/>
        </w:rPr>
        <w:t xml:space="preserve"> </w:t>
      </w:r>
      <w:r w:rsidRPr="00F75147">
        <w:rPr>
          <w:rStyle w:val="StyleUnderline"/>
          <w:highlight w:val="yellow"/>
        </w:rPr>
        <w:t>a</w:t>
      </w:r>
      <w:r w:rsidRPr="0094274D">
        <w:rPr>
          <w:rStyle w:val="StyleUnderline"/>
        </w:rPr>
        <w:t xml:space="preserve"> </w:t>
      </w:r>
      <w:r w:rsidRPr="00F75147">
        <w:rPr>
          <w:rStyle w:val="StyleUnderline"/>
          <w:highlight w:val="yellow"/>
        </w:rPr>
        <w:t>significant increase in happiness</w:t>
      </w:r>
      <w:r w:rsidRPr="0094274D">
        <w:rPr>
          <w:rStyle w:val="StyleUnderline"/>
        </w:rPr>
        <w:t>.</w:t>
      </w:r>
    </w:p>
    <w:p w14:paraId="0106B4F7" w14:textId="77777777" w:rsidR="00F64E6C" w:rsidRDefault="00F64E6C" w:rsidP="00F64E6C"/>
    <w:p w14:paraId="795922B2" w14:textId="77777777" w:rsidR="00F64E6C" w:rsidRDefault="00F64E6C" w:rsidP="00F64E6C"/>
    <w:p w14:paraId="0EAB99CE" w14:textId="77777777" w:rsidR="00F64E6C" w:rsidRDefault="00F64E6C" w:rsidP="00F64E6C"/>
    <w:p w14:paraId="4F542232" w14:textId="05F1374D" w:rsidR="00F64E6C" w:rsidRDefault="00F64E6C" w:rsidP="00F64E6C">
      <w:pPr>
        <w:pStyle w:val="Heading2"/>
      </w:pPr>
      <w:r>
        <w:t>Econ Advantage</w:t>
      </w:r>
    </w:p>
    <w:p w14:paraId="687FDE0C" w14:textId="77777777" w:rsidR="00F64E6C" w:rsidRDefault="00F64E6C" w:rsidP="00F64E6C">
      <w:pPr>
        <w:pStyle w:val="Heading3"/>
      </w:pPr>
      <w:r w:rsidRPr="0094274D">
        <w:t>2AC---AT: Jobs Turn</w:t>
      </w:r>
    </w:p>
    <w:p w14:paraId="0C765904" w14:textId="77777777" w:rsidR="00F64E6C" w:rsidRPr="0094274D" w:rsidRDefault="00F64E6C" w:rsidP="00F64E6C">
      <w:pPr>
        <w:pStyle w:val="Heading4"/>
      </w:pPr>
      <w:r>
        <w:t xml:space="preserve">No employment tradeoff </w:t>
      </w:r>
    </w:p>
    <w:p w14:paraId="33419C16" w14:textId="77777777" w:rsidR="00F64E6C" w:rsidRPr="0094274D" w:rsidRDefault="00F64E6C" w:rsidP="00F64E6C">
      <w:r w:rsidRPr="0094274D">
        <w:t xml:space="preserve">John </w:t>
      </w:r>
      <w:r w:rsidRPr="0094274D">
        <w:rPr>
          <w:rStyle w:val="Style13ptBold"/>
        </w:rPr>
        <w:t>Feffer 22</w:t>
      </w:r>
      <w:r w:rsidRPr="0094274D">
        <w:t>, director of Foreign Policy in Focus at the Institute for Policy Studies, 6/28/22, “Is universal basic income part of a just transition?” https://www.resilience.org/stories/2022-06-28/is-universal-basic-income-part-of-a-just-transition/</w:t>
      </w:r>
    </w:p>
    <w:p w14:paraId="770DC338" w14:textId="77777777" w:rsidR="00F64E6C" w:rsidRPr="0094274D" w:rsidRDefault="00F64E6C" w:rsidP="00F64E6C">
      <w:pPr>
        <w:rPr>
          <w:rStyle w:val="StyleUnderline"/>
        </w:rPr>
      </w:pPr>
      <w:r w:rsidRPr="0094274D">
        <w:rPr>
          <w:rStyle w:val="StyleUnderline"/>
        </w:rPr>
        <w:t xml:space="preserve">One </w:t>
      </w:r>
      <w:r w:rsidRPr="002F11AD">
        <w:rPr>
          <w:rStyle w:val="StyleUnderline"/>
          <w:highlight w:val="yellow"/>
        </w:rPr>
        <w:t>criticism</w:t>
      </w:r>
      <w:r w:rsidRPr="0094274D">
        <w:rPr>
          <w:rStyle w:val="StyleUnderline"/>
        </w:rPr>
        <w:t xml:space="preserve"> </w:t>
      </w:r>
      <w:r w:rsidRPr="002F11AD">
        <w:rPr>
          <w:rStyle w:val="StyleUnderline"/>
          <w:highlight w:val="yellow"/>
        </w:rPr>
        <w:t>of basic income</w:t>
      </w:r>
      <w:r w:rsidRPr="0094274D">
        <w:rPr>
          <w:rStyle w:val="StyleUnderline"/>
        </w:rPr>
        <w:t xml:space="preserve"> payments </w:t>
      </w:r>
      <w:r w:rsidRPr="002F11AD">
        <w:rPr>
          <w:rStyle w:val="StyleUnderline"/>
          <w:highlight w:val="yellow"/>
        </w:rPr>
        <w:t>is</w:t>
      </w:r>
      <w:r w:rsidRPr="0094274D">
        <w:rPr>
          <w:rStyle w:val="StyleUnderline"/>
        </w:rPr>
        <w:t xml:space="preserve"> that </w:t>
      </w:r>
      <w:r w:rsidRPr="002F11AD">
        <w:rPr>
          <w:rStyle w:val="StyleUnderline"/>
          <w:highlight w:val="yellow"/>
        </w:rPr>
        <w:t>they discourage</w:t>
      </w:r>
      <w:r w:rsidRPr="0094274D">
        <w:rPr>
          <w:rStyle w:val="StyleUnderline"/>
        </w:rPr>
        <w:t xml:space="preserve"> recipients from </w:t>
      </w:r>
      <w:r w:rsidRPr="002F11AD">
        <w:rPr>
          <w:rStyle w:val="StyleUnderline"/>
          <w:highlight w:val="yellow"/>
        </w:rPr>
        <w:t>seeking employment</w:t>
      </w:r>
      <w:r w:rsidRPr="0094274D">
        <w:rPr>
          <w:rStyle w:val="StyleUnderline"/>
        </w:rPr>
        <w:t xml:space="preserve">. </w:t>
      </w:r>
      <w:r w:rsidRPr="002F11AD">
        <w:rPr>
          <w:rStyle w:val="Emphasis"/>
          <w:highlight w:val="yellow"/>
        </w:rPr>
        <w:t>The SEED project demonstrated the opposite</w:t>
      </w:r>
      <w:r w:rsidRPr="0094274D">
        <w:rPr>
          <w:sz w:val="16"/>
        </w:rPr>
        <w:t xml:space="preserve">. </w:t>
      </w:r>
      <w:r w:rsidRPr="0094274D">
        <w:rPr>
          <w:rStyle w:val="StyleUnderline"/>
        </w:rPr>
        <w:t>At the beginning of the experiment, only 28 percent of recipients had fulltime employment. One year later, that number had grown to 40 percent.</w:t>
      </w:r>
    </w:p>
    <w:p w14:paraId="66072344" w14:textId="77777777" w:rsidR="00F64E6C" w:rsidRPr="0094274D" w:rsidRDefault="00F64E6C" w:rsidP="00F64E6C">
      <w:pPr>
        <w:rPr>
          <w:sz w:val="16"/>
        </w:rPr>
      </w:pPr>
      <w:r w:rsidRPr="0094274D">
        <w:rPr>
          <w:rStyle w:val="StyleUnderline"/>
        </w:rPr>
        <w:t>“</w:t>
      </w:r>
      <w:r w:rsidRPr="002F11AD">
        <w:rPr>
          <w:rStyle w:val="StyleUnderline"/>
          <w:highlight w:val="yellow"/>
        </w:rPr>
        <w:t>Recipients</w:t>
      </w:r>
      <w:r w:rsidRPr="0094274D">
        <w:rPr>
          <w:rStyle w:val="StyleUnderline"/>
        </w:rPr>
        <w:t xml:space="preserve"> were able to </w:t>
      </w:r>
      <w:r w:rsidRPr="002F11AD">
        <w:rPr>
          <w:rStyle w:val="StyleUnderline"/>
          <w:highlight w:val="yellow"/>
        </w:rPr>
        <w:t>leverage</w:t>
      </w:r>
      <w:r w:rsidRPr="0094274D">
        <w:rPr>
          <w:rStyle w:val="StyleUnderline"/>
        </w:rPr>
        <w:t xml:space="preserve"> the </w:t>
      </w:r>
      <w:r w:rsidRPr="002F11AD">
        <w:rPr>
          <w:rStyle w:val="StyleUnderline"/>
          <w:highlight w:val="yellow"/>
        </w:rPr>
        <w:t xml:space="preserve">payment to improve their </w:t>
      </w:r>
      <w:r w:rsidRPr="002F11AD">
        <w:rPr>
          <w:rStyle w:val="StyleUnderline"/>
        </w:rPr>
        <w:t>employment</w:t>
      </w:r>
      <w:r w:rsidRPr="0094274D">
        <w:rPr>
          <w:rStyle w:val="StyleUnderline"/>
        </w:rPr>
        <w:t xml:space="preserve"> </w:t>
      </w:r>
      <w:r w:rsidRPr="002F11AD">
        <w:rPr>
          <w:rStyle w:val="StyleUnderline"/>
          <w:highlight w:val="yellow"/>
        </w:rPr>
        <w:t>prospects</w:t>
      </w:r>
      <w:r w:rsidRPr="0094274D">
        <w:rPr>
          <w:sz w:val="16"/>
        </w:rPr>
        <w:t>,” Coltrera says. “The $500 allowed participants to reduce part-time work to finish training or coursework that then led to fulltime employment.”</w:t>
      </w:r>
    </w:p>
    <w:p w14:paraId="3AE0E582" w14:textId="77777777" w:rsidR="00F64E6C" w:rsidRPr="0094274D" w:rsidRDefault="00F64E6C" w:rsidP="00F64E6C">
      <w:pPr>
        <w:rPr>
          <w:rStyle w:val="StyleUnderline"/>
        </w:rPr>
      </w:pPr>
      <w:r w:rsidRPr="0094274D">
        <w:rPr>
          <w:rStyle w:val="StyleUnderline"/>
        </w:rPr>
        <w:t>One recipient, for instance, had been eligible for a real estate license for a year but hadn’t been able to take the time off to complete the license. The $500 allowed the person to take the time off and complete their license, opening up employment and other economic opportunities.</w:t>
      </w:r>
    </w:p>
    <w:p w14:paraId="60D18517" w14:textId="77777777" w:rsidR="00F64E6C" w:rsidRPr="0094274D" w:rsidRDefault="00F64E6C" w:rsidP="00F64E6C">
      <w:pPr>
        <w:rPr>
          <w:rStyle w:val="StyleUnderline"/>
        </w:rPr>
      </w:pPr>
      <w:r w:rsidRPr="0094274D">
        <w:rPr>
          <w:rStyle w:val="StyleUnderline"/>
        </w:rPr>
        <w:t xml:space="preserve">The </w:t>
      </w:r>
      <w:r w:rsidRPr="002F11AD">
        <w:rPr>
          <w:rStyle w:val="StyleUnderline"/>
          <w:highlight w:val="yellow"/>
        </w:rPr>
        <w:t>money</w:t>
      </w:r>
      <w:r w:rsidRPr="0094274D">
        <w:rPr>
          <w:rStyle w:val="StyleUnderline"/>
        </w:rPr>
        <w:t xml:space="preserve"> also </w:t>
      </w:r>
      <w:r w:rsidRPr="002F11AD">
        <w:rPr>
          <w:rStyle w:val="StyleUnderline"/>
          <w:highlight w:val="yellow"/>
        </w:rPr>
        <w:t>provided people</w:t>
      </w:r>
      <w:r w:rsidRPr="0094274D">
        <w:rPr>
          <w:rStyle w:val="StyleUnderline"/>
        </w:rPr>
        <w:t xml:space="preserve"> </w:t>
      </w:r>
      <w:r w:rsidRPr="002F11AD">
        <w:rPr>
          <w:rStyle w:val="StyleUnderline"/>
          <w:highlight w:val="yellow"/>
        </w:rPr>
        <w:t>with</w:t>
      </w:r>
      <w:r w:rsidRPr="0094274D">
        <w:rPr>
          <w:rStyle w:val="StyleUnderline"/>
        </w:rPr>
        <w:t xml:space="preserve"> </w:t>
      </w:r>
      <w:r w:rsidRPr="002F11AD">
        <w:rPr>
          <w:rStyle w:val="StyleUnderline"/>
          <w:highlight w:val="yellow"/>
        </w:rPr>
        <w:t xml:space="preserve">more </w:t>
      </w:r>
      <w:r w:rsidRPr="002F11AD">
        <w:rPr>
          <w:rStyle w:val="Emphasis"/>
          <w:highlight w:val="yellow"/>
        </w:rPr>
        <w:t>choice</w:t>
      </w:r>
      <w:r w:rsidRPr="002F11AD">
        <w:rPr>
          <w:sz w:val="16"/>
          <w:highlight w:val="yellow"/>
        </w:rPr>
        <w:t>.</w:t>
      </w:r>
      <w:r w:rsidRPr="0094274D">
        <w:rPr>
          <w:sz w:val="16"/>
        </w:rPr>
        <w:t xml:space="preserve"> They could choose to stop living with </w:t>
      </w:r>
      <w:r w:rsidRPr="0094274D">
        <w:rPr>
          <w:rStyle w:val="StyleUnderline"/>
        </w:rPr>
        <w:t>family, for instance, which meant freeing up time previously spent on unpaid care work.</w:t>
      </w:r>
    </w:p>
    <w:p w14:paraId="60EBAD87" w14:textId="77777777" w:rsidR="00F64E6C" w:rsidRPr="0094274D" w:rsidRDefault="00F64E6C" w:rsidP="00F64E6C">
      <w:pPr>
        <w:rPr>
          <w:rStyle w:val="StyleUnderline"/>
        </w:rPr>
      </w:pPr>
      <w:r w:rsidRPr="0094274D">
        <w:rPr>
          <w:rStyle w:val="StyleUnderline"/>
        </w:rPr>
        <w:t>“Once basic needs are met,” Coltrera explains, “people could describe small and meaningful pathways to authentic trust, choice, and a sense of safety.”</w:t>
      </w:r>
    </w:p>
    <w:p w14:paraId="4C6CFCA4" w14:textId="77777777" w:rsidR="00F64E6C" w:rsidRPr="0094274D" w:rsidRDefault="00F64E6C" w:rsidP="00F64E6C"/>
    <w:p w14:paraId="0C250F4D" w14:textId="77777777" w:rsidR="00F64E6C" w:rsidRPr="0094274D" w:rsidRDefault="00F64E6C" w:rsidP="00F64E6C">
      <w:pPr>
        <w:pStyle w:val="Heading4"/>
      </w:pPr>
      <w:r>
        <w:t xml:space="preserve">Automation outweighs </w:t>
      </w:r>
    </w:p>
    <w:p w14:paraId="04C8A9C9" w14:textId="77777777" w:rsidR="00F64E6C" w:rsidRPr="0094274D" w:rsidRDefault="00F64E6C" w:rsidP="00F64E6C">
      <w:r w:rsidRPr="0094274D">
        <w:t xml:space="preserve">Andrew V. </w:t>
      </w:r>
      <w:r w:rsidRPr="0094274D">
        <w:rPr>
          <w:rStyle w:val="Style13ptBold"/>
        </w:rPr>
        <w:t>Kennedy 23</w:t>
      </w:r>
      <w:r w:rsidRPr="0094274D">
        <w:t>, artist and writer, 4/4/23, “AI Is About to Decimate Millions of Jobs. It's Time for Universal Basic Income | Opinion,” https://www.newsweek.com/ai-about-decimate-millions-jobs-its-time-universal-basic-income-opinion-1792501</w:t>
      </w:r>
    </w:p>
    <w:p w14:paraId="212628F6" w14:textId="77777777" w:rsidR="00F64E6C" w:rsidRPr="0094274D" w:rsidRDefault="00F64E6C" w:rsidP="00F64E6C">
      <w:pPr>
        <w:rPr>
          <w:rStyle w:val="StyleUnderline"/>
        </w:rPr>
      </w:pPr>
      <w:r w:rsidRPr="0094274D">
        <w:rPr>
          <w:rStyle w:val="StyleUnderline"/>
        </w:rPr>
        <w:t>But worries about disincentivizing work in an age of AI seem odd anyway. The whole problem with an AI based economy is that there will be less work to go around</w:t>
      </w:r>
      <w:r w:rsidRPr="0094274D">
        <w:rPr>
          <w:sz w:val="16"/>
        </w:rPr>
        <w:t xml:space="preserve">. To be sure, there will be </w:t>
      </w:r>
      <w:r w:rsidRPr="0094274D">
        <w:rPr>
          <w:rStyle w:val="Emphasis"/>
        </w:rPr>
        <w:t>some people</w:t>
      </w:r>
      <w:r w:rsidRPr="0094274D">
        <w:rPr>
          <w:sz w:val="16"/>
        </w:rPr>
        <w:t xml:space="preserve"> who </w:t>
      </w:r>
      <w:r w:rsidRPr="0094274D">
        <w:rPr>
          <w:rStyle w:val="StyleUnderline"/>
        </w:rPr>
        <w:t>waste</w:t>
      </w:r>
      <w:r w:rsidRPr="0094274D">
        <w:rPr>
          <w:sz w:val="16"/>
        </w:rPr>
        <w:t xml:space="preserve"> their </w:t>
      </w:r>
      <w:r w:rsidRPr="0094274D">
        <w:rPr>
          <w:rStyle w:val="StyleUnderline"/>
        </w:rPr>
        <w:t>UBI money</w:t>
      </w:r>
      <w:r w:rsidRPr="0094274D">
        <w:rPr>
          <w:sz w:val="16"/>
        </w:rPr>
        <w:t xml:space="preserve">. Social media would probably be filled with images of foolish youthful indulgence with UBI funds. </w:t>
      </w:r>
      <w:r w:rsidRPr="0094274D">
        <w:rPr>
          <w:rStyle w:val="Emphasis"/>
        </w:rPr>
        <w:t>Yet</w:t>
      </w:r>
      <w:r w:rsidRPr="0094274D">
        <w:rPr>
          <w:sz w:val="16"/>
        </w:rPr>
        <w:t xml:space="preserve"> I honestly believe that </w:t>
      </w:r>
      <w:r w:rsidRPr="002F11AD">
        <w:rPr>
          <w:rStyle w:val="Emphasis"/>
          <w:highlight w:val="yellow"/>
        </w:rPr>
        <w:t>the vast majority</w:t>
      </w:r>
      <w:r w:rsidRPr="002F11AD">
        <w:rPr>
          <w:sz w:val="16"/>
          <w:highlight w:val="yellow"/>
        </w:rPr>
        <w:t xml:space="preserve"> </w:t>
      </w:r>
      <w:r w:rsidRPr="002F11AD">
        <w:rPr>
          <w:rStyle w:val="StyleUnderline"/>
          <w:highlight w:val="yellow"/>
        </w:rPr>
        <w:t>of working people would use</w:t>
      </w:r>
      <w:r w:rsidRPr="0094274D">
        <w:rPr>
          <w:rStyle w:val="StyleUnderline"/>
        </w:rPr>
        <w:t xml:space="preserve"> </w:t>
      </w:r>
      <w:r w:rsidRPr="002F11AD">
        <w:rPr>
          <w:rStyle w:val="StyleUnderline"/>
          <w:highlight w:val="yellow"/>
        </w:rPr>
        <w:t>the money to pay bills</w:t>
      </w:r>
      <w:r w:rsidRPr="0094274D">
        <w:rPr>
          <w:rStyle w:val="StyleUnderline"/>
        </w:rPr>
        <w:t xml:space="preserve">, and </w:t>
      </w:r>
      <w:r w:rsidRPr="002F11AD">
        <w:rPr>
          <w:rStyle w:val="StyleUnderline"/>
          <w:highlight w:val="yellow"/>
        </w:rPr>
        <w:t>take care of</w:t>
      </w:r>
      <w:r w:rsidRPr="0094274D">
        <w:rPr>
          <w:rStyle w:val="StyleUnderline"/>
        </w:rPr>
        <w:t xml:space="preserve"> their </w:t>
      </w:r>
      <w:r w:rsidRPr="002F11AD">
        <w:rPr>
          <w:rStyle w:val="StyleUnderline"/>
          <w:highlight w:val="yellow"/>
        </w:rPr>
        <w:t>families</w:t>
      </w:r>
      <w:r w:rsidRPr="0094274D">
        <w:rPr>
          <w:rStyle w:val="StyleUnderline"/>
        </w:rPr>
        <w:t>.</w:t>
      </w:r>
    </w:p>
    <w:p w14:paraId="4FFE2DE6" w14:textId="77777777" w:rsidR="00F64E6C" w:rsidRPr="0094274D" w:rsidRDefault="00F64E6C" w:rsidP="00F64E6C">
      <w:pPr>
        <w:rPr>
          <w:rStyle w:val="StyleUnderline"/>
        </w:rPr>
      </w:pPr>
      <w:r w:rsidRPr="0094274D">
        <w:rPr>
          <w:rStyle w:val="StyleUnderline"/>
        </w:rPr>
        <w:t xml:space="preserve">Even </w:t>
      </w:r>
      <w:r w:rsidRPr="002F11AD">
        <w:rPr>
          <w:rStyle w:val="StyleUnderline"/>
          <w:highlight w:val="yellow"/>
        </w:rPr>
        <w:t>before the coming AI takeover</w:t>
      </w:r>
      <w:r w:rsidRPr="0094274D">
        <w:rPr>
          <w:rStyle w:val="StyleUnderline"/>
        </w:rPr>
        <w:t xml:space="preserve">, the </w:t>
      </w:r>
      <w:r w:rsidRPr="002F11AD">
        <w:rPr>
          <w:rStyle w:val="StyleUnderline"/>
          <w:highlight w:val="yellow"/>
        </w:rPr>
        <w:t>average worker needs more money</w:t>
      </w:r>
      <w:r w:rsidRPr="0094274D">
        <w:rPr>
          <w:rStyle w:val="StyleUnderline"/>
        </w:rPr>
        <w:t xml:space="preserve"> to meet their basic needs and actually feel like they are getting ahead financially. It's a deflating feeling to work full time, yet to be one car problem or medical bill away from financial instability.</w:t>
      </w:r>
    </w:p>
    <w:p w14:paraId="6533A3CC" w14:textId="77777777" w:rsidR="00F64E6C" w:rsidRPr="0094274D" w:rsidRDefault="00F64E6C" w:rsidP="00F64E6C">
      <w:pPr>
        <w:rPr>
          <w:rStyle w:val="StyleUnderline"/>
        </w:rPr>
      </w:pPr>
      <w:r w:rsidRPr="002F11AD">
        <w:rPr>
          <w:rStyle w:val="StyleUnderline"/>
          <w:highlight w:val="yellow"/>
        </w:rPr>
        <w:t>How much more so</w:t>
      </w:r>
      <w:r w:rsidRPr="0094274D">
        <w:rPr>
          <w:rStyle w:val="StyleUnderline"/>
        </w:rPr>
        <w:t xml:space="preserve"> will that be true </w:t>
      </w:r>
      <w:r w:rsidRPr="002F11AD">
        <w:rPr>
          <w:rStyle w:val="StyleUnderline"/>
          <w:highlight w:val="yellow"/>
        </w:rPr>
        <w:t xml:space="preserve">when we're </w:t>
      </w:r>
      <w:r w:rsidRPr="002F11AD">
        <w:rPr>
          <w:rStyle w:val="Emphasis"/>
          <w:highlight w:val="yellow"/>
        </w:rPr>
        <w:t>300 million jobs shorter</w:t>
      </w:r>
      <w:r w:rsidRPr="0094274D">
        <w:rPr>
          <w:rStyle w:val="Emphasis"/>
        </w:rPr>
        <w:t>.</w:t>
      </w:r>
    </w:p>
    <w:p w14:paraId="091FC1BF" w14:textId="77777777" w:rsidR="00F64E6C" w:rsidRPr="0094274D" w:rsidRDefault="00F64E6C" w:rsidP="00F64E6C"/>
    <w:p w14:paraId="41294D1B" w14:textId="77777777" w:rsidR="00F64E6C" w:rsidRDefault="00F64E6C" w:rsidP="00F64E6C"/>
    <w:p w14:paraId="7B5335B9" w14:textId="77777777" w:rsidR="00DD000E" w:rsidRDefault="00DD000E" w:rsidP="00F64E6C"/>
    <w:p w14:paraId="75669020" w14:textId="77777777" w:rsidR="00DD000E" w:rsidRDefault="00DD000E" w:rsidP="00F64E6C"/>
    <w:p w14:paraId="6AE44274" w14:textId="7C1CDE3D" w:rsidR="00DD000E" w:rsidRDefault="00DD000E" w:rsidP="00DD000E">
      <w:pPr>
        <w:pStyle w:val="Heading3"/>
      </w:pPr>
      <w:r>
        <w:t>2AC---AT: Taxes</w:t>
      </w:r>
    </w:p>
    <w:p w14:paraId="24A68DD5" w14:textId="77777777" w:rsidR="00DD000E" w:rsidRPr="00E41838" w:rsidRDefault="00DD000E" w:rsidP="00DD000E">
      <w:pPr>
        <w:pStyle w:val="Heading4"/>
      </w:pPr>
      <w:r w:rsidRPr="00E41838">
        <w:t>The impact of tax increases on the economy is overstated and short-lived.</w:t>
      </w:r>
    </w:p>
    <w:p w14:paraId="249BFA40" w14:textId="77777777" w:rsidR="00DD000E" w:rsidRPr="00E41838" w:rsidRDefault="00DD000E" w:rsidP="00DD000E">
      <w:r w:rsidRPr="00E41838">
        <w:t xml:space="preserve">Kate </w:t>
      </w:r>
      <w:r w:rsidRPr="00E41838">
        <w:rPr>
          <w:b/>
        </w:rPr>
        <w:t>Davidson 17</w:t>
      </w:r>
      <w:r w:rsidRPr="00E41838">
        <w:t>, covers the Federal Reserve and U.S. economy from the Wall Street Journal's Washington bureau, 10-1-2017, "The Link Between Economic Growth and Tax Cuts Is Tenuous ," WSJ, https://www.wsj.com/articles/the-link-between-economic-growth-and-tax-cuts-is-tenuous-1506873601</w:t>
      </w:r>
    </w:p>
    <w:p w14:paraId="0EDC22E0" w14:textId="77777777" w:rsidR="00DD000E" w:rsidRPr="00D91793" w:rsidRDefault="00DD000E" w:rsidP="00DD000E">
      <w:pPr>
        <w:rPr>
          <w:sz w:val="16"/>
        </w:rPr>
      </w:pPr>
      <w:r w:rsidRPr="00D91793">
        <w:rPr>
          <w:sz w:val="16"/>
        </w:rPr>
        <w:t xml:space="preserve">The </w:t>
      </w:r>
      <w:r w:rsidRPr="00E41838">
        <w:rPr>
          <w:rStyle w:val="StyleUnderline"/>
        </w:rPr>
        <w:t>Trump</w:t>
      </w:r>
      <w:r w:rsidRPr="00D91793">
        <w:rPr>
          <w:sz w:val="16"/>
        </w:rPr>
        <w:t xml:space="preserve"> administration </w:t>
      </w:r>
      <w:r w:rsidRPr="00E41838">
        <w:rPr>
          <w:rStyle w:val="StyleUnderline"/>
        </w:rPr>
        <w:t>and</w:t>
      </w:r>
      <w:r w:rsidRPr="00D91793">
        <w:rPr>
          <w:sz w:val="16"/>
        </w:rPr>
        <w:t xml:space="preserve"> congressional </w:t>
      </w:r>
      <w:r w:rsidRPr="00E41838">
        <w:rPr>
          <w:rStyle w:val="StyleUnderline"/>
        </w:rPr>
        <w:t>Republicans are counting on an overhaul of the U.S. tax code to</w:t>
      </w:r>
      <w:r w:rsidRPr="00D91793">
        <w:rPr>
          <w:sz w:val="16"/>
        </w:rPr>
        <w:t xml:space="preserve"> </w:t>
      </w:r>
      <w:r w:rsidRPr="00E41838">
        <w:rPr>
          <w:rStyle w:val="Emphasis"/>
        </w:rPr>
        <w:t>rev up the</w:t>
      </w:r>
      <w:r w:rsidRPr="00D91793">
        <w:rPr>
          <w:sz w:val="16"/>
        </w:rPr>
        <w:t xml:space="preserve"> anemic U.S. economic </w:t>
      </w:r>
      <w:r w:rsidRPr="00E41838">
        <w:rPr>
          <w:rStyle w:val="Emphasis"/>
        </w:rPr>
        <w:t>growth rate</w:t>
      </w:r>
      <w:r w:rsidRPr="00D91793">
        <w:rPr>
          <w:sz w:val="16"/>
        </w:rPr>
        <w:t xml:space="preserve">. </w:t>
      </w:r>
      <w:r w:rsidRPr="00E41838">
        <w:rPr>
          <w:rStyle w:val="StyleUnderline"/>
        </w:rPr>
        <w:t xml:space="preserve">History suggests that </w:t>
      </w:r>
      <w:r w:rsidRPr="00E41838">
        <w:rPr>
          <w:rStyle w:val="Emphasis"/>
        </w:rPr>
        <w:t xml:space="preserve">isn’t a sure outcome. </w:t>
      </w:r>
      <w:r w:rsidRPr="00D91793">
        <w:rPr>
          <w:sz w:val="16"/>
        </w:rPr>
        <w:t xml:space="preserve">John F. Kennedy, a Democrat, in 1963 proposed and Lyndon Johnson, also a Democrat, in 1964 signed into a law a cut in the top tax rate from 91% to 70% and a slightly lower corporate tax rate. Economic output expanded at a swift 4.7% rate for the rest of the decade. Republican Ronald Reagan signed a tax cut into law in 1981 and later reduced the corporate tax rate, and economic output expanded at 3.8% for the rest of the decade. Those examples suggest a strong connection between tax cuts and growth. Other examples cut the other way. </w:t>
      </w:r>
      <w:r w:rsidRPr="002F11AD">
        <w:rPr>
          <w:rStyle w:val="Emphasis"/>
          <w:highlight w:val="yellow"/>
        </w:rPr>
        <w:t>George H.W. Bush</w:t>
      </w:r>
      <w:r w:rsidRPr="00D91793">
        <w:rPr>
          <w:sz w:val="16"/>
        </w:rPr>
        <w:t xml:space="preserve">, a Republican, </w:t>
      </w:r>
      <w:r w:rsidRPr="002F11AD">
        <w:rPr>
          <w:rStyle w:val="StyleUnderline"/>
          <w:highlight w:val="yellow"/>
        </w:rPr>
        <w:t>and</w:t>
      </w:r>
      <w:r w:rsidRPr="00E41838">
        <w:rPr>
          <w:rStyle w:val="StyleUnderline"/>
        </w:rPr>
        <w:t xml:space="preserve"> then</w:t>
      </w:r>
      <w:r w:rsidRPr="00D91793">
        <w:rPr>
          <w:sz w:val="16"/>
        </w:rPr>
        <w:t xml:space="preserve"> </w:t>
      </w:r>
      <w:r w:rsidRPr="002F11AD">
        <w:rPr>
          <w:rStyle w:val="Emphasis"/>
          <w:highlight w:val="yellow"/>
        </w:rPr>
        <w:t>Bill Clinton</w:t>
      </w:r>
      <w:r w:rsidRPr="00D91793">
        <w:rPr>
          <w:sz w:val="16"/>
        </w:rPr>
        <w:t xml:space="preserve">, a Democrat, </w:t>
      </w:r>
      <w:r w:rsidRPr="002F11AD">
        <w:rPr>
          <w:rStyle w:val="StyleUnderline"/>
          <w:highlight w:val="yellow"/>
        </w:rPr>
        <w:t>advanced increases</w:t>
      </w:r>
      <w:r w:rsidRPr="00E41838">
        <w:rPr>
          <w:rStyle w:val="StyleUnderline"/>
        </w:rPr>
        <w:t xml:space="preserve"> </w:t>
      </w:r>
      <w:r w:rsidRPr="002F11AD">
        <w:rPr>
          <w:rStyle w:val="StyleUnderline"/>
          <w:highlight w:val="yellow"/>
        </w:rPr>
        <w:t>in</w:t>
      </w:r>
      <w:r w:rsidRPr="00E41838">
        <w:rPr>
          <w:rStyle w:val="StyleUnderline"/>
        </w:rPr>
        <w:t xml:space="preserve"> </w:t>
      </w:r>
      <w:r w:rsidRPr="002F11AD">
        <w:rPr>
          <w:rStyle w:val="StyleUnderline"/>
        </w:rPr>
        <w:t>the</w:t>
      </w:r>
      <w:r w:rsidRPr="00E41838">
        <w:rPr>
          <w:rStyle w:val="StyleUnderline"/>
        </w:rPr>
        <w:t xml:space="preserve"> top </w:t>
      </w:r>
      <w:r w:rsidRPr="002F11AD">
        <w:rPr>
          <w:rStyle w:val="StyleUnderline"/>
          <w:highlight w:val="yellow"/>
        </w:rPr>
        <w:t>tax rate</w:t>
      </w:r>
      <w:r w:rsidRPr="00E41838">
        <w:rPr>
          <w:rStyle w:val="StyleUnderline"/>
        </w:rPr>
        <w:t xml:space="preserve"> that became effective in 1991 and 1993, </w:t>
      </w:r>
      <w:r w:rsidRPr="002F11AD">
        <w:rPr>
          <w:rStyle w:val="StyleUnderline"/>
          <w:highlight w:val="yellow"/>
        </w:rPr>
        <w:t>and</w:t>
      </w:r>
      <w:r w:rsidRPr="00E41838">
        <w:rPr>
          <w:rStyle w:val="StyleUnderline"/>
        </w:rPr>
        <w:t xml:space="preserve"> U.S. </w:t>
      </w:r>
      <w:r w:rsidRPr="002F11AD">
        <w:rPr>
          <w:rStyle w:val="StyleUnderline"/>
          <w:highlight w:val="yellow"/>
        </w:rPr>
        <w:t>output</w:t>
      </w:r>
      <w:r w:rsidRPr="00D91793">
        <w:rPr>
          <w:sz w:val="16"/>
        </w:rPr>
        <w:t xml:space="preserve"> </w:t>
      </w:r>
      <w:r w:rsidRPr="00E41838">
        <w:rPr>
          <w:rStyle w:val="Emphasis"/>
        </w:rPr>
        <w:t xml:space="preserve">nevertheless </w:t>
      </w:r>
      <w:r w:rsidRPr="002F11AD">
        <w:rPr>
          <w:rStyle w:val="Emphasis"/>
          <w:highlight w:val="yellow"/>
        </w:rPr>
        <w:t>expanded at a robust</w:t>
      </w:r>
      <w:r w:rsidRPr="00E41838">
        <w:rPr>
          <w:rStyle w:val="Emphasis"/>
        </w:rPr>
        <w:t xml:space="preserve"> 4.1% </w:t>
      </w:r>
      <w:r w:rsidRPr="002F11AD">
        <w:rPr>
          <w:rStyle w:val="Emphasis"/>
          <w:highlight w:val="yellow"/>
        </w:rPr>
        <w:t>annual rate</w:t>
      </w:r>
      <w:r w:rsidRPr="00D91793">
        <w:rPr>
          <w:sz w:val="16"/>
        </w:rPr>
        <w:t xml:space="preserve"> for the rest of the 1990s. George W. Bush, a Republican, cut taxes in 2001 and 2003, and growth expanded at an anemic 1.7% rate for the rest of the decade. And back in the 1950s, when a top rate of 91% prevailed, the economy nevertheless expanded at a steaming 4.5% annual rate. Joel Slemrod, a University of Michigan economics professor and co-author of the book, “Taxing Ourselves,” a study of tax-policy changes over time, looked all the way back to the 1870s and found a tenuous connection between economic growth rates and taxes. He also found tenuous connections when comparing tax and growth between countries. For example, output per person in Sweden, a high-tax country, grew faster between 1970 and 2012 than in Switzerland, a relatively low-tax country, during the same period. Turkey, a low tax country, didn’t keep up with Luxembourg, a relatively high tax country, during the same period. </w:t>
      </w:r>
      <w:r w:rsidRPr="00E41838">
        <w:rPr>
          <w:rStyle w:val="StyleUnderline"/>
        </w:rPr>
        <w:t xml:space="preserve">“It’s really hard to just look at countries’ </w:t>
      </w:r>
      <w:r w:rsidRPr="00E41838">
        <w:rPr>
          <w:rStyle w:val="Emphasis"/>
        </w:rPr>
        <w:t>growth rates over time</w:t>
      </w:r>
      <w:r w:rsidRPr="00E41838">
        <w:rPr>
          <w:rStyle w:val="StyleUnderline"/>
        </w:rPr>
        <w:t xml:space="preserve">, </w:t>
      </w:r>
      <w:r w:rsidRPr="00E41838">
        <w:rPr>
          <w:rStyle w:val="Emphasis"/>
        </w:rPr>
        <w:t>relate that</w:t>
      </w:r>
      <w:r w:rsidRPr="00E41838">
        <w:rPr>
          <w:rStyle w:val="StyleUnderline"/>
        </w:rPr>
        <w:t xml:space="preserve"> to what their </w:t>
      </w:r>
      <w:r w:rsidRPr="00E41838">
        <w:rPr>
          <w:rStyle w:val="Emphasis"/>
        </w:rPr>
        <w:t>tax rates and structures</w:t>
      </w:r>
      <w:r w:rsidRPr="00E41838">
        <w:rPr>
          <w:rStyle w:val="StyleUnderline"/>
        </w:rPr>
        <w:t xml:space="preserve"> are, and say, ‘Ah, </w:t>
      </w:r>
      <w:r w:rsidRPr="00E41838">
        <w:rPr>
          <w:rStyle w:val="Emphasis"/>
        </w:rPr>
        <w:t>here’s the silver bullet</w:t>
      </w:r>
      <w:r w:rsidRPr="00E41838">
        <w:rPr>
          <w:rStyle w:val="StyleUnderline"/>
        </w:rPr>
        <w:t>,</w:t>
      </w:r>
      <w:r w:rsidRPr="00D91793">
        <w:rPr>
          <w:sz w:val="16"/>
        </w:rPr>
        <w:t xml:space="preserve">’ ” said Mr. Slemrod. One complicating factor is the interplay between taxes, interest rates and growth. The U.S. economy boomed in the 1980s in part because the Federal Reserve beat down inflation with high interest rates and then, after a deep recession, cut interest rates aggressively. In the 1990s, interest rates were held down by a worker-productivity boom that helped to keep inflation lower than the Fed expected. Tax and deficit policies can directly affect the level of interest rates and growth. In the 1990s, for example, U.S. policy makers counted on deficit cuts to keep interest rates low and spur economic growth. Some economists say big deficits, by pushing up public debt, crowd out private investment and growth. Some warn that deficit increases now could spur the Fed to raise interest rates faster than expected, potentially offsetting some of the benefits of lower tax rates. </w:t>
      </w:r>
      <w:r w:rsidRPr="00E41838">
        <w:rPr>
          <w:rStyle w:val="StyleUnderline"/>
        </w:rPr>
        <w:t>Economists generally agree tax cuts that aren’t offset by a decrease in government spending will boost the deficit.</w:t>
      </w:r>
      <w:r w:rsidRPr="00D91793">
        <w:rPr>
          <w:sz w:val="16"/>
        </w:rPr>
        <w:t xml:space="preserve"> “</w:t>
      </w:r>
      <w:r w:rsidRPr="00E41838">
        <w:rPr>
          <w:rStyle w:val="StyleUnderline"/>
        </w:rPr>
        <w:t>Can tax cuts pay for themselves? The evidence overwhelmingly suggests that this is not true</w:t>
      </w:r>
      <w:r w:rsidRPr="00D91793">
        <w:rPr>
          <w:sz w:val="16"/>
        </w:rPr>
        <w:t xml:space="preserve">,” Mr. Slemrod said. “If it takes a modest deficit to get really good tax policy, I suppose that’s fine,” said Columbia Business School dean Glenn Hubbard, former chairman of the Council of Economic Advisers under George W. Bush. “If it were a gigantic deficit I don’t think that would be fine at all.” The Trump administration is aiming for a 3% growth rate, compared with the 1.9% rate that has prevailed since 2000. </w:t>
      </w:r>
      <w:r w:rsidRPr="002F11AD">
        <w:rPr>
          <w:rStyle w:val="StyleUnderline"/>
          <w:highlight w:val="yellow"/>
        </w:rPr>
        <w:t>Many factors affect</w:t>
      </w:r>
      <w:r w:rsidRPr="00E41838">
        <w:rPr>
          <w:rStyle w:val="StyleUnderline"/>
        </w:rPr>
        <w:t xml:space="preserve"> a nation’s economic </w:t>
      </w:r>
      <w:r w:rsidRPr="002F11AD">
        <w:rPr>
          <w:rStyle w:val="StyleUnderline"/>
          <w:highlight w:val="yellow"/>
        </w:rPr>
        <w:t>growth rate</w:t>
      </w:r>
      <w:r w:rsidRPr="00E41838">
        <w:rPr>
          <w:rStyle w:val="StyleUnderline"/>
        </w:rPr>
        <w:t>.</w:t>
      </w:r>
      <w:r w:rsidRPr="00D91793">
        <w:rPr>
          <w:sz w:val="16"/>
        </w:rPr>
        <w:t xml:space="preserve"> </w:t>
      </w:r>
      <w:r w:rsidRPr="002F11AD">
        <w:rPr>
          <w:rStyle w:val="StyleUnderline"/>
          <w:highlight w:val="yellow"/>
        </w:rPr>
        <w:t>The</w:t>
      </w:r>
      <w:r w:rsidRPr="002F11AD">
        <w:rPr>
          <w:sz w:val="16"/>
          <w:highlight w:val="yellow"/>
        </w:rPr>
        <w:t xml:space="preserve"> </w:t>
      </w:r>
      <w:r w:rsidRPr="002F11AD">
        <w:rPr>
          <w:rStyle w:val="Emphasis"/>
          <w:highlight w:val="yellow"/>
        </w:rPr>
        <w:t>productivity of the workforce</w:t>
      </w:r>
      <w:r w:rsidRPr="00E41838">
        <w:rPr>
          <w:rStyle w:val="StyleUnderline"/>
        </w:rPr>
        <w:t>—</w:t>
      </w:r>
      <w:r w:rsidRPr="002F11AD">
        <w:rPr>
          <w:rStyle w:val="StyleUnderline"/>
          <w:highlight w:val="yellow"/>
        </w:rPr>
        <w:t>driven</w:t>
      </w:r>
      <w:r w:rsidRPr="00E41838">
        <w:rPr>
          <w:rStyle w:val="StyleUnderline"/>
        </w:rPr>
        <w:t xml:space="preserve"> </w:t>
      </w:r>
      <w:r w:rsidRPr="00E41838">
        <w:rPr>
          <w:rStyle w:val="Emphasis"/>
        </w:rPr>
        <w:t>not</w:t>
      </w:r>
      <w:r w:rsidRPr="00E41838">
        <w:rPr>
          <w:rStyle w:val="StyleUnderline"/>
        </w:rPr>
        <w:t xml:space="preserve"> just by policy change in Washington but also </w:t>
      </w:r>
      <w:r w:rsidRPr="002F11AD">
        <w:rPr>
          <w:rStyle w:val="StyleUnderline"/>
          <w:highlight w:val="yellow"/>
        </w:rPr>
        <w:t>by</w:t>
      </w:r>
      <w:r w:rsidRPr="002F11AD">
        <w:rPr>
          <w:sz w:val="16"/>
          <w:highlight w:val="yellow"/>
        </w:rPr>
        <w:t xml:space="preserve"> </w:t>
      </w:r>
      <w:r w:rsidRPr="002F11AD">
        <w:rPr>
          <w:rStyle w:val="Emphasis"/>
          <w:highlight w:val="yellow"/>
        </w:rPr>
        <w:t>innovations</w:t>
      </w:r>
      <w:r w:rsidRPr="00D91793">
        <w:rPr>
          <w:sz w:val="16"/>
        </w:rPr>
        <w:t xml:space="preserve"> like the internet </w:t>
      </w:r>
      <w:r w:rsidRPr="002F11AD">
        <w:rPr>
          <w:rStyle w:val="StyleUnderline"/>
          <w:highlight w:val="yellow"/>
        </w:rPr>
        <w:t>and</w:t>
      </w:r>
      <w:r w:rsidRPr="00D91793">
        <w:rPr>
          <w:sz w:val="16"/>
        </w:rPr>
        <w:t xml:space="preserve"> the </w:t>
      </w:r>
      <w:r w:rsidRPr="002F11AD">
        <w:rPr>
          <w:rStyle w:val="Emphasis"/>
          <w:highlight w:val="yellow"/>
        </w:rPr>
        <w:t>education</w:t>
      </w:r>
      <w:r w:rsidRPr="00D91793">
        <w:rPr>
          <w:sz w:val="16"/>
        </w:rPr>
        <w:t xml:space="preserve"> of workers—</w:t>
      </w:r>
      <w:r w:rsidRPr="002F11AD">
        <w:rPr>
          <w:rStyle w:val="StyleUnderline"/>
          <w:highlight w:val="yellow"/>
        </w:rPr>
        <w:t>is</w:t>
      </w:r>
      <w:r w:rsidRPr="002F11AD">
        <w:rPr>
          <w:sz w:val="16"/>
          <w:highlight w:val="yellow"/>
        </w:rPr>
        <w:t xml:space="preserve"> </w:t>
      </w:r>
      <w:r w:rsidRPr="002F11AD">
        <w:rPr>
          <w:rStyle w:val="Emphasis"/>
          <w:highlight w:val="yellow"/>
        </w:rPr>
        <w:t>critical</w:t>
      </w:r>
      <w:r w:rsidRPr="00D91793">
        <w:rPr>
          <w:sz w:val="16"/>
        </w:rPr>
        <w:t xml:space="preserve">. </w:t>
      </w:r>
      <w:r w:rsidRPr="00E41838">
        <w:rPr>
          <w:rStyle w:val="StyleUnderline"/>
        </w:rPr>
        <w:t>When productivity boomed in the 1990s, it spurred growth, and when it slowed in the 2000s, it held growth back</w:t>
      </w:r>
      <w:r w:rsidRPr="002F11AD">
        <w:rPr>
          <w:rStyle w:val="StyleUnderline"/>
          <w:highlight w:val="yellow"/>
        </w:rPr>
        <w:t xml:space="preserve">. </w:t>
      </w:r>
      <w:r w:rsidRPr="002F11AD">
        <w:rPr>
          <w:rStyle w:val="Emphasis"/>
          <w:highlight w:val="yellow"/>
        </w:rPr>
        <w:t>Labor-force participation</w:t>
      </w:r>
      <w:r w:rsidRPr="002F11AD">
        <w:rPr>
          <w:sz w:val="16"/>
          <w:highlight w:val="yellow"/>
        </w:rPr>
        <w:t xml:space="preserve"> </w:t>
      </w:r>
      <w:r w:rsidRPr="002F11AD">
        <w:rPr>
          <w:rStyle w:val="StyleUnderline"/>
          <w:highlight w:val="yellow"/>
        </w:rPr>
        <w:t xml:space="preserve">is </w:t>
      </w:r>
      <w:r w:rsidRPr="002F11AD">
        <w:rPr>
          <w:rStyle w:val="Emphasis"/>
          <w:highlight w:val="yellow"/>
        </w:rPr>
        <w:t>also</w:t>
      </w:r>
      <w:r w:rsidRPr="002F11AD">
        <w:rPr>
          <w:rStyle w:val="StyleUnderline"/>
          <w:highlight w:val="yellow"/>
        </w:rPr>
        <w:t xml:space="preserve"> key</w:t>
      </w:r>
      <w:r w:rsidRPr="00E41838">
        <w:rPr>
          <w:rStyle w:val="StyleUnderline"/>
        </w:rPr>
        <w:t>.</w:t>
      </w:r>
      <w:r w:rsidRPr="00D91793">
        <w:rPr>
          <w:sz w:val="16"/>
        </w:rPr>
        <w:t xml:space="preserve"> </w:t>
      </w:r>
      <w:r w:rsidRPr="00E41838">
        <w:rPr>
          <w:rStyle w:val="StyleUnderline"/>
        </w:rPr>
        <w:t xml:space="preserve">The 1970s, a decade marred by high inflation and slowing productivity, nevertheless produced a 3.4% growth rate, which was better than the 2000s, because baby boomers and women joined the workforce in droves. </w:t>
      </w:r>
      <w:r w:rsidRPr="002F11AD">
        <w:rPr>
          <w:rStyle w:val="StyleUnderline"/>
          <w:highlight w:val="yellow"/>
        </w:rPr>
        <w:t>The key to effective</w:t>
      </w:r>
      <w:r w:rsidRPr="00E41838">
        <w:rPr>
          <w:rStyle w:val="StyleUnderline"/>
        </w:rPr>
        <w:t xml:space="preserve"> </w:t>
      </w:r>
      <w:r w:rsidRPr="002F11AD">
        <w:rPr>
          <w:rStyle w:val="StyleUnderline"/>
          <w:highlight w:val="yellow"/>
        </w:rPr>
        <w:t>tax policy is</w:t>
      </w:r>
      <w:r w:rsidRPr="00E41838">
        <w:rPr>
          <w:rStyle w:val="StyleUnderline"/>
        </w:rPr>
        <w:t xml:space="preserve"> thus </w:t>
      </w:r>
      <w:r w:rsidRPr="002F11AD">
        <w:rPr>
          <w:rStyle w:val="Emphasis"/>
          <w:highlight w:val="yellow"/>
        </w:rPr>
        <w:t>whether it can drive productivity</w:t>
      </w:r>
      <w:r w:rsidRPr="00E41838">
        <w:rPr>
          <w:rStyle w:val="Emphasis"/>
        </w:rPr>
        <w:t xml:space="preserve"> </w:t>
      </w:r>
      <w:r w:rsidRPr="002F11AD">
        <w:rPr>
          <w:rStyle w:val="Emphasis"/>
          <w:highlight w:val="yellow"/>
        </w:rPr>
        <w:t>and</w:t>
      </w:r>
      <w:r w:rsidRPr="00E41838">
        <w:rPr>
          <w:rStyle w:val="Emphasis"/>
        </w:rPr>
        <w:t xml:space="preserve"> </w:t>
      </w:r>
      <w:r w:rsidRPr="002F11AD">
        <w:rPr>
          <w:rStyle w:val="Emphasis"/>
          <w:highlight w:val="yellow"/>
        </w:rPr>
        <w:t>labor-force participation higher</w:t>
      </w:r>
      <w:r w:rsidRPr="00E41838">
        <w:rPr>
          <w:rStyle w:val="Emphasis"/>
        </w:rPr>
        <w:t xml:space="preserve">. </w:t>
      </w:r>
      <w:r w:rsidRPr="00E41838">
        <w:rPr>
          <w:rStyle w:val="StyleUnderline"/>
        </w:rPr>
        <w:t>Lower</w:t>
      </w:r>
      <w:r w:rsidRPr="00D91793">
        <w:rPr>
          <w:sz w:val="16"/>
        </w:rPr>
        <w:t xml:space="preserve"> income-</w:t>
      </w:r>
      <w:r w:rsidRPr="00E41838">
        <w:rPr>
          <w:rStyle w:val="StyleUnderline"/>
        </w:rPr>
        <w:t xml:space="preserve">tax rates </w:t>
      </w:r>
      <w:r w:rsidRPr="00E41838">
        <w:rPr>
          <w:rStyle w:val="Emphasis"/>
        </w:rPr>
        <w:t>in theory</w:t>
      </w:r>
      <w:r w:rsidRPr="00D91793">
        <w:rPr>
          <w:sz w:val="16"/>
        </w:rPr>
        <w:t xml:space="preserve"> </w:t>
      </w:r>
      <w:r w:rsidRPr="00E41838">
        <w:rPr>
          <w:rStyle w:val="StyleUnderline"/>
        </w:rPr>
        <w:t>should increase labor-market participation</w:t>
      </w:r>
      <w:r w:rsidRPr="00D91793">
        <w:rPr>
          <w:sz w:val="16"/>
        </w:rPr>
        <w:t xml:space="preserve"> because it means individuals get a bigger after-tax payoff from working. </w:t>
      </w:r>
      <w:r w:rsidRPr="00E41838">
        <w:rPr>
          <w:rStyle w:val="StyleUnderline"/>
        </w:rPr>
        <w:t>That is offset to some degree because it means individuals also don’t need to work as many hours to keep their</w:t>
      </w:r>
      <w:r w:rsidRPr="00D91793">
        <w:rPr>
          <w:sz w:val="16"/>
        </w:rPr>
        <w:t xml:space="preserve"> after-tax </w:t>
      </w:r>
      <w:r w:rsidRPr="00E41838">
        <w:rPr>
          <w:rStyle w:val="StyleUnderline"/>
        </w:rPr>
        <w:t xml:space="preserve">income and standard-of-living level stable. </w:t>
      </w:r>
      <w:r w:rsidRPr="002F11AD">
        <w:rPr>
          <w:rStyle w:val="StyleUnderline"/>
          <w:highlight w:val="yellow"/>
        </w:rPr>
        <w:t>The</w:t>
      </w:r>
      <w:r w:rsidRPr="002F11AD">
        <w:rPr>
          <w:sz w:val="16"/>
          <w:highlight w:val="yellow"/>
        </w:rPr>
        <w:t xml:space="preserve"> </w:t>
      </w:r>
      <w:r w:rsidRPr="002F11AD">
        <w:rPr>
          <w:rStyle w:val="Emphasis"/>
          <w:highlight w:val="yellow"/>
        </w:rPr>
        <w:t>net effect</w:t>
      </w:r>
      <w:r w:rsidRPr="002F11AD">
        <w:rPr>
          <w:sz w:val="16"/>
          <w:highlight w:val="yellow"/>
        </w:rPr>
        <w:t xml:space="preserve"> </w:t>
      </w:r>
      <w:r w:rsidRPr="002F11AD">
        <w:rPr>
          <w:rStyle w:val="StyleUnderline"/>
          <w:highlight w:val="yellow"/>
        </w:rPr>
        <w:t>of</w:t>
      </w:r>
      <w:r w:rsidRPr="00D91793">
        <w:rPr>
          <w:sz w:val="16"/>
        </w:rPr>
        <w:t xml:space="preserve"> individual-</w:t>
      </w:r>
      <w:r w:rsidRPr="002F11AD">
        <w:rPr>
          <w:rStyle w:val="StyleUnderline"/>
          <w:highlight w:val="yellow"/>
        </w:rPr>
        <w:t>tax-rate reductions</w:t>
      </w:r>
      <w:r w:rsidRPr="00D91793">
        <w:rPr>
          <w:sz w:val="16"/>
        </w:rPr>
        <w:t xml:space="preserve"> on participation </w:t>
      </w:r>
      <w:r w:rsidRPr="002F11AD">
        <w:rPr>
          <w:rStyle w:val="StyleUnderline"/>
          <w:highlight w:val="yellow"/>
        </w:rPr>
        <w:t>seems</w:t>
      </w:r>
      <w:r w:rsidRPr="00D91793">
        <w:rPr>
          <w:sz w:val="16"/>
        </w:rPr>
        <w:t xml:space="preserve"> to be </w:t>
      </w:r>
      <w:r w:rsidRPr="002F11AD">
        <w:rPr>
          <w:rStyle w:val="StyleUnderline"/>
          <w:highlight w:val="yellow"/>
        </w:rPr>
        <w:t>modestly positive</w:t>
      </w:r>
      <w:r w:rsidRPr="00D91793">
        <w:rPr>
          <w:sz w:val="16"/>
        </w:rPr>
        <w:t xml:space="preserve">. Raj Chetty, a Stanford University professor, found that a 10% increase in after-tax wages led to a 4% increase in hours worked. Matthew Shapiro, another Michigan economics professor, said </w:t>
      </w:r>
      <w:r w:rsidRPr="002F11AD">
        <w:rPr>
          <w:rStyle w:val="StyleUnderline"/>
          <w:highlight w:val="yellow"/>
        </w:rPr>
        <w:t>tax-policy changes</w:t>
      </w:r>
      <w:r w:rsidRPr="00E41838">
        <w:rPr>
          <w:rStyle w:val="StyleUnderline"/>
        </w:rPr>
        <w:t xml:space="preserve"> can </w:t>
      </w:r>
      <w:r w:rsidRPr="002F11AD">
        <w:rPr>
          <w:rStyle w:val="StyleUnderline"/>
          <w:highlight w:val="yellow"/>
        </w:rPr>
        <w:t>have</w:t>
      </w:r>
      <w:r w:rsidRPr="00D91793">
        <w:rPr>
          <w:sz w:val="16"/>
        </w:rPr>
        <w:t xml:space="preserve"> important </w:t>
      </w:r>
      <w:r w:rsidRPr="002F11AD">
        <w:rPr>
          <w:rStyle w:val="Emphasis"/>
          <w:highlight w:val="yellow"/>
        </w:rPr>
        <w:t>short-run</w:t>
      </w:r>
      <w:r w:rsidRPr="002F11AD">
        <w:rPr>
          <w:sz w:val="16"/>
          <w:highlight w:val="yellow"/>
        </w:rPr>
        <w:t xml:space="preserve"> </w:t>
      </w:r>
      <w:r w:rsidRPr="002F11AD">
        <w:rPr>
          <w:rStyle w:val="StyleUnderline"/>
          <w:highlight w:val="yellow"/>
        </w:rPr>
        <w:t>effects</w:t>
      </w:r>
      <w:r w:rsidRPr="00E41838">
        <w:rPr>
          <w:rStyle w:val="StyleUnderline"/>
        </w:rPr>
        <w:t xml:space="preserve"> on</w:t>
      </w:r>
      <w:r w:rsidRPr="00D91793">
        <w:rPr>
          <w:sz w:val="16"/>
        </w:rPr>
        <w:t xml:space="preserve"> business </w:t>
      </w:r>
      <w:r w:rsidRPr="00E41838">
        <w:rPr>
          <w:rStyle w:val="StyleUnderline"/>
        </w:rPr>
        <w:t>investment</w:t>
      </w:r>
      <w:r w:rsidRPr="00D91793">
        <w:rPr>
          <w:sz w:val="16"/>
        </w:rPr>
        <w:t xml:space="preserve"> as well, </w:t>
      </w:r>
      <w:r w:rsidRPr="002F11AD">
        <w:rPr>
          <w:rStyle w:val="StyleUnderline"/>
          <w:highlight w:val="yellow"/>
        </w:rPr>
        <w:t>but</w:t>
      </w:r>
      <w:r w:rsidRPr="00E41838">
        <w:rPr>
          <w:rStyle w:val="StyleUnderline"/>
        </w:rPr>
        <w:t xml:space="preserve"> the effects</w:t>
      </w:r>
      <w:r w:rsidRPr="00D91793">
        <w:rPr>
          <w:sz w:val="16"/>
        </w:rPr>
        <w:t xml:space="preserve"> tended to </w:t>
      </w:r>
      <w:r w:rsidRPr="002F11AD">
        <w:rPr>
          <w:rStyle w:val="Emphasis"/>
          <w:highlight w:val="yellow"/>
        </w:rPr>
        <w:t>fade over</w:t>
      </w:r>
      <w:r w:rsidRPr="00E41838">
        <w:rPr>
          <w:rStyle w:val="Emphasis"/>
        </w:rPr>
        <w:t xml:space="preserve"> </w:t>
      </w:r>
      <w:r w:rsidRPr="002F11AD">
        <w:rPr>
          <w:rStyle w:val="Emphasis"/>
          <w:highlight w:val="yellow"/>
        </w:rPr>
        <w:t>time</w:t>
      </w:r>
      <w:r w:rsidRPr="00E41838">
        <w:rPr>
          <w:rStyle w:val="StyleUnderline"/>
        </w:rPr>
        <w:t>. “</w:t>
      </w:r>
      <w:r w:rsidRPr="002F11AD">
        <w:rPr>
          <w:rStyle w:val="StyleUnderline"/>
          <w:highlight w:val="yellow"/>
        </w:rPr>
        <w:t>Most changes are</w:t>
      </w:r>
      <w:r w:rsidRPr="00D91793">
        <w:rPr>
          <w:sz w:val="16"/>
        </w:rPr>
        <w:t xml:space="preserve"> fairly </w:t>
      </w:r>
      <w:r w:rsidRPr="002F11AD">
        <w:rPr>
          <w:rStyle w:val="Emphasis"/>
          <w:highlight w:val="yellow"/>
        </w:rPr>
        <w:t>temporary</w:t>
      </w:r>
      <w:r w:rsidRPr="00E41838">
        <w:rPr>
          <w:rStyle w:val="StyleUnderline"/>
        </w:rPr>
        <w:t xml:space="preserve">, and there’s a big incentive to </w:t>
      </w:r>
      <w:r w:rsidRPr="00E41838">
        <w:rPr>
          <w:rStyle w:val="Emphasis"/>
        </w:rPr>
        <w:t>take advantage</w:t>
      </w:r>
      <w:r w:rsidRPr="00E41838">
        <w:rPr>
          <w:rStyle w:val="StyleUnderline"/>
        </w:rPr>
        <w:t xml:space="preserve"> of those temporary changes</w:t>
      </w:r>
      <w:r w:rsidRPr="00D91793">
        <w:rPr>
          <w:sz w:val="16"/>
        </w:rPr>
        <w:t>,” he said. In other words, firms might shift investment plans forward to take advantage of a temporary change. The impact of permanent changes to the tax code lasted longer but were less pronounced, Mr. Shapiro said.</w:t>
      </w:r>
    </w:p>
    <w:p w14:paraId="2E3292A4" w14:textId="77777777" w:rsidR="00DD000E" w:rsidRPr="00D91793" w:rsidRDefault="00DD000E" w:rsidP="00DD000E">
      <w:pPr>
        <w:rPr>
          <w:sz w:val="16"/>
        </w:rPr>
      </w:pPr>
    </w:p>
    <w:p w14:paraId="653057F2" w14:textId="77777777" w:rsidR="00DD000E" w:rsidRPr="00A870A7" w:rsidRDefault="00DD000E" w:rsidP="00DD000E">
      <w:pPr>
        <w:pStyle w:val="Heading4"/>
      </w:pPr>
      <w:bookmarkStart w:id="0" w:name="_Hlk505496643"/>
      <w:r w:rsidRPr="00A870A7">
        <w:t>Wealth tax key to growth</w:t>
      </w:r>
    </w:p>
    <w:p w14:paraId="555B94CE" w14:textId="17245363" w:rsidR="00DD000E" w:rsidRPr="00A870A7" w:rsidRDefault="00DD000E" w:rsidP="00DD000E">
      <w:pPr>
        <w:rPr>
          <w:rFonts w:asciiTheme="minorHAnsi" w:hAnsiTheme="minorHAnsi" w:cstheme="minorHAnsi"/>
        </w:rPr>
      </w:pPr>
      <w:r w:rsidRPr="00A870A7">
        <w:rPr>
          <w:rFonts w:asciiTheme="minorHAnsi" w:hAnsiTheme="minorHAnsi" w:cstheme="minorHAnsi"/>
        </w:rPr>
        <w:t>Noah</w:t>
      </w:r>
      <w:r>
        <w:rPr>
          <w:rFonts w:asciiTheme="minorHAnsi" w:hAnsiTheme="minorHAnsi" w:cstheme="minorHAnsi"/>
        </w:rPr>
        <w:t xml:space="preserve"> </w:t>
      </w:r>
      <w:r w:rsidRPr="00DD000E">
        <w:rPr>
          <w:rStyle w:val="Style13ptBold"/>
        </w:rPr>
        <w:t>Smith 17</w:t>
      </w:r>
      <w:r w:rsidRPr="00A870A7">
        <w:rPr>
          <w:rFonts w:asciiTheme="minorHAnsi" w:hAnsiTheme="minorHAnsi" w:cstheme="minorHAnsi"/>
        </w:rPr>
        <w:t>, Bloomberg; 7/26/17; A Wealth Tax Looks Like It Can Make a Country Richer; https://www.bloombergquint.com/opinion/2016/07/25/a-wealth-tax-looks-like-it-can-make-a-country-richer</w:t>
      </w:r>
    </w:p>
    <w:p w14:paraId="35689387" w14:textId="77777777" w:rsidR="00DD000E" w:rsidRPr="00A870A7" w:rsidRDefault="00DD000E" w:rsidP="00DD000E">
      <w:pPr>
        <w:rPr>
          <w:rStyle w:val="StyleUnderline"/>
          <w:rFonts w:asciiTheme="minorHAnsi" w:hAnsiTheme="minorHAnsi" w:cstheme="minorHAnsi"/>
        </w:rPr>
      </w:pPr>
      <w:r w:rsidRPr="00DD000E">
        <w:rPr>
          <w:rFonts w:asciiTheme="minorHAnsi" w:hAnsiTheme="minorHAnsi" w:cstheme="minorHAnsi"/>
          <w:sz w:val="16"/>
        </w:rPr>
        <w:t xml:space="preserve">(Bloomberg View) -- Standard economic theory says that taxation reduces productivity. If you tax income, you reduce the incentive to work. If you tax capital gains, you reduce the incentive to invest, and so on. </w:t>
      </w:r>
      <w:r w:rsidRPr="00A870A7">
        <w:rPr>
          <w:rStyle w:val="StyleUnderline"/>
          <w:rFonts w:asciiTheme="minorHAnsi" w:hAnsiTheme="minorHAnsi" w:cstheme="minorHAnsi"/>
        </w:rPr>
        <w:t>When you discourage useful economic activity, the economy becomes less efficient.</w:t>
      </w:r>
    </w:p>
    <w:p w14:paraId="07F08314" w14:textId="77777777" w:rsidR="00DD000E" w:rsidRPr="00DD000E" w:rsidRDefault="00DD000E" w:rsidP="00DD000E">
      <w:pPr>
        <w:rPr>
          <w:rFonts w:asciiTheme="minorHAnsi" w:hAnsiTheme="minorHAnsi" w:cstheme="minorHAnsi"/>
          <w:sz w:val="16"/>
        </w:rPr>
      </w:pPr>
      <w:r w:rsidRPr="00A870A7">
        <w:rPr>
          <w:rStyle w:val="Emphasis"/>
          <w:rFonts w:asciiTheme="minorHAnsi" w:hAnsiTheme="minorHAnsi" w:cstheme="minorHAnsi"/>
        </w:rPr>
        <w:t>But what if it were possible to impose taxes in a way that also increased productivity?</w:t>
      </w:r>
      <w:r w:rsidRPr="00DD000E">
        <w:rPr>
          <w:rFonts w:asciiTheme="minorHAnsi" w:hAnsiTheme="minorHAnsi" w:cstheme="minorHAnsi"/>
          <w:sz w:val="16"/>
        </w:rPr>
        <w:t xml:space="preserve"> That’s the promise of a clever new theory by economists Daphne Chen, Fatih Guvenen, Gueorgui</w:t>
      </w:r>
      <w:r w:rsidRPr="00A870A7">
        <w:rPr>
          <w:rStyle w:val="StyleUnderline"/>
          <w:rFonts w:asciiTheme="minorHAnsi" w:hAnsiTheme="minorHAnsi" w:cstheme="minorHAnsi"/>
        </w:rPr>
        <w:t xml:space="preserve"> </w:t>
      </w:r>
      <w:r w:rsidRPr="00DD000E">
        <w:rPr>
          <w:rFonts w:asciiTheme="minorHAnsi" w:hAnsiTheme="minorHAnsi" w:cstheme="minorHAnsi"/>
          <w:sz w:val="16"/>
        </w:rPr>
        <w:t>Kambourov and Burhanettin Kuruscu.</w:t>
      </w:r>
    </w:p>
    <w:p w14:paraId="30E1525C" w14:textId="77777777" w:rsidR="00DD000E" w:rsidRPr="00A870A7" w:rsidRDefault="00DD000E" w:rsidP="00DD000E">
      <w:pPr>
        <w:rPr>
          <w:rFonts w:asciiTheme="minorHAnsi" w:hAnsiTheme="minorHAnsi" w:cstheme="minorHAnsi"/>
          <w:b/>
          <w:sz w:val="20"/>
          <w:u w:val="single"/>
        </w:rPr>
      </w:pPr>
      <w:r w:rsidRPr="00DD000E">
        <w:rPr>
          <w:rFonts w:asciiTheme="minorHAnsi" w:hAnsiTheme="minorHAnsi" w:cstheme="minorHAnsi"/>
          <w:sz w:val="16"/>
        </w:rPr>
        <w:t xml:space="preserve">The basic idea is startlingly simple. </w:t>
      </w:r>
      <w:r w:rsidRPr="00A870A7">
        <w:rPr>
          <w:rStyle w:val="StyleUnderline"/>
          <w:rFonts w:asciiTheme="minorHAnsi" w:hAnsiTheme="minorHAnsi" w:cstheme="minorHAnsi"/>
        </w:rPr>
        <w:t>Lots of people have wealth but aren’t able to use it effectively -- they pick bad investments, or use it to start failing businesses</w:t>
      </w:r>
      <w:r w:rsidRPr="00DD000E">
        <w:rPr>
          <w:rFonts w:asciiTheme="minorHAnsi" w:hAnsiTheme="minorHAnsi" w:cstheme="minorHAnsi"/>
          <w:sz w:val="16"/>
        </w:rPr>
        <w:t xml:space="preserve">. </w:t>
      </w:r>
      <w:r w:rsidRPr="00A870A7">
        <w:rPr>
          <w:rStyle w:val="StyleUnderline"/>
          <w:rFonts w:asciiTheme="minorHAnsi" w:hAnsiTheme="minorHAnsi" w:cstheme="minorHAnsi"/>
        </w:rPr>
        <w:t>The U.S. tax system accommodates these people with a variety of breaks;</w:t>
      </w:r>
      <w:r w:rsidRPr="00DD000E">
        <w:rPr>
          <w:rFonts w:asciiTheme="minorHAnsi" w:hAnsiTheme="minorHAnsi" w:cstheme="minorHAnsi"/>
          <w:sz w:val="16"/>
        </w:rPr>
        <w:t xml:space="preserve"> </w:t>
      </w:r>
      <w:r w:rsidRPr="00A870A7">
        <w:rPr>
          <w:rStyle w:val="StyleUnderline"/>
          <w:rFonts w:asciiTheme="minorHAnsi" w:hAnsiTheme="minorHAnsi" w:cstheme="minorHAnsi"/>
        </w:rPr>
        <w:t>if</w:t>
      </w:r>
      <w:r w:rsidRPr="00DD000E">
        <w:rPr>
          <w:rFonts w:asciiTheme="minorHAnsi" w:hAnsiTheme="minorHAnsi" w:cstheme="minorHAnsi"/>
          <w:sz w:val="16"/>
        </w:rPr>
        <w:t xml:space="preserve"> </w:t>
      </w:r>
      <w:r w:rsidRPr="00A870A7">
        <w:rPr>
          <w:rStyle w:val="StyleUnderline"/>
          <w:rFonts w:asciiTheme="minorHAnsi" w:hAnsiTheme="minorHAnsi" w:cstheme="minorHAnsi"/>
        </w:rPr>
        <w:t>they lose on their investments, they get capital gains tax write-offs, while if their businesses are unprofitable those companies pay no tax.</w:t>
      </w:r>
      <w:r w:rsidRPr="00DD000E">
        <w:rPr>
          <w:rFonts w:asciiTheme="minorHAnsi" w:hAnsiTheme="minorHAnsi" w:cstheme="minorHAnsi"/>
          <w:sz w:val="16"/>
        </w:rPr>
        <w:t xml:space="preserve"> Meanwhile, </w:t>
      </w:r>
      <w:r w:rsidRPr="00A870A7">
        <w:rPr>
          <w:rStyle w:val="StyleUnderline"/>
          <w:rFonts w:asciiTheme="minorHAnsi" w:hAnsiTheme="minorHAnsi" w:cstheme="minorHAnsi"/>
        </w:rPr>
        <w:t>the people who put wealth to good use -- the savvy entrepreneurs and wise investors of the world -- get taxed on their profits and capital gains</w:t>
      </w:r>
      <w:r w:rsidRPr="00DD000E">
        <w:rPr>
          <w:rFonts w:asciiTheme="minorHAnsi" w:hAnsiTheme="minorHAnsi" w:cstheme="minorHAnsi"/>
          <w:sz w:val="16"/>
        </w:rPr>
        <w:t xml:space="preserve">. </w:t>
      </w:r>
      <w:r w:rsidRPr="00A870A7">
        <w:rPr>
          <w:rStyle w:val="StyleUnderline"/>
          <w:rFonts w:asciiTheme="minorHAnsi" w:hAnsiTheme="minorHAnsi" w:cstheme="minorHAnsi"/>
        </w:rPr>
        <w:t>The net effect of this system is to allocate more of society’s capital to the people who are least able to put it to good use.</w:t>
      </w:r>
    </w:p>
    <w:p w14:paraId="4F2160D2" w14:textId="77777777" w:rsidR="00DD000E" w:rsidRPr="00A870A7" w:rsidRDefault="00DD000E" w:rsidP="00DD000E">
      <w:pPr>
        <w:rPr>
          <w:rFonts w:asciiTheme="minorHAnsi" w:hAnsiTheme="minorHAnsi" w:cstheme="minorHAnsi"/>
          <w:b/>
          <w:sz w:val="20"/>
          <w:u w:val="single"/>
        </w:rPr>
      </w:pPr>
      <w:r w:rsidRPr="00DD000E">
        <w:rPr>
          <w:rFonts w:asciiTheme="minorHAnsi" w:hAnsiTheme="minorHAnsi" w:cstheme="minorHAnsi"/>
          <w:sz w:val="16"/>
        </w:rPr>
        <w:t xml:space="preserve">But </w:t>
      </w:r>
      <w:r w:rsidRPr="00A870A7">
        <w:rPr>
          <w:rStyle w:val="StyleUnderline"/>
          <w:rFonts w:asciiTheme="minorHAnsi" w:hAnsiTheme="minorHAnsi" w:cstheme="minorHAnsi"/>
        </w:rPr>
        <w:t>if the U.S. replaced capital taxation with a tax on wealth itself</w:t>
      </w:r>
      <w:r w:rsidRPr="00DD000E">
        <w:rPr>
          <w:rFonts w:asciiTheme="minorHAnsi" w:hAnsiTheme="minorHAnsi" w:cstheme="minorHAnsi"/>
          <w:sz w:val="16"/>
        </w:rPr>
        <w:t xml:space="preserve">, as Chen et al. suggest, </w:t>
      </w:r>
      <w:r w:rsidRPr="00A870A7">
        <w:rPr>
          <w:rStyle w:val="StyleUnderline"/>
          <w:rFonts w:asciiTheme="minorHAnsi" w:hAnsiTheme="minorHAnsi" w:cstheme="minorHAnsi"/>
        </w:rPr>
        <w:t>the effect is reversed</w:t>
      </w:r>
      <w:r w:rsidRPr="00DD000E">
        <w:rPr>
          <w:rFonts w:asciiTheme="minorHAnsi" w:hAnsiTheme="minorHAnsi" w:cstheme="minorHAnsi"/>
          <w:sz w:val="16"/>
        </w:rPr>
        <w:t xml:space="preserve">. </w:t>
      </w:r>
      <w:r w:rsidRPr="00A870A7">
        <w:rPr>
          <w:rStyle w:val="Emphasis"/>
          <w:rFonts w:asciiTheme="minorHAnsi" w:hAnsiTheme="minorHAnsi" w:cstheme="minorHAnsi"/>
        </w:rPr>
        <w:t>Rich people who don’t earn good returns on their investments would see their net worth shrink</w:t>
      </w:r>
      <w:r w:rsidRPr="00DD000E">
        <w:rPr>
          <w:rFonts w:asciiTheme="minorHAnsi" w:hAnsiTheme="minorHAnsi" w:cstheme="minorHAnsi"/>
          <w:sz w:val="16"/>
        </w:rPr>
        <w:t xml:space="preserve">, while those whose returns are high would prosper. Eventually, </w:t>
      </w:r>
      <w:r w:rsidRPr="00A870A7">
        <w:rPr>
          <w:rStyle w:val="StyleUnderline"/>
          <w:rFonts w:asciiTheme="minorHAnsi" w:hAnsiTheme="minorHAnsi" w:cstheme="minorHAnsi"/>
        </w:rPr>
        <w:t>the distribution of wealth shifts toward society’s most productive entrepreneurs and investors, and growth goes up as a result.</w:t>
      </w:r>
    </w:p>
    <w:p w14:paraId="4E8C4A7B" w14:textId="77777777" w:rsidR="00DD000E" w:rsidRPr="00DD000E" w:rsidRDefault="00DD000E" w:rsidP="00DD000E">
      <w:pPr>
        <w:rPr>
          <w:rFonts w:asciiTheme="minorHAnsi" w:hAnsiTheme="minorHAnsi" w:cstheme="minorHAnsi"/>
          <w:sz w:val="16"/>
        </w:rPr>
      </w:pPr>
      <w:r w:rsidRPr="00DD000E">
        <w:rPr>
          <w:rFonts w:asciiTheme="minorHAnsi" w:hAnsiTheme="minorHAnsi" w:cstheme="minorHAnsi"/>
          <w:sz w:val="16"/>
        </w:rPr>
        <w:t xml:space="preserve">Who loses as a result of this policy? Heirs and heiresses. It’s well known that business and investing skill isn’t perfectly inherited -- there are plenty of rich kids who fritter away their fortunes or lose them on bad stock picks and harebrained business schemes. </w:t>
      </w:r>
      <w:r w:rsidRPr="00A870A7">
        <w:rPr>
          <w:rStyle w:val="StyleUnderline"/>
          <w:rFonts w:asciiTheme="minorHAnsi" w:hAnsiTheme="minorHAnsi" w:cstheme="minorHAnsi"/>
        </w:rPr>
        <w:t>The Williams Group consulting firm estimates that 70 percent of rich families lose their fortunes by the second generation, and 90 percent by the third</w:t>
      </w:r>
      <w:r w:rsidRPr="00DD000E">
        <w:rPr>
          <w:rFonts w:asciiTheme="minorHAnsi" w:hAnsiTheme="minorHAnsi" w:cstheme="minorHAnsi"/>
          <w:sz w:val="16"/>
        </w:rPr>
        <w:t>. The old saying “shirtsleeves to shirtsleeves in three generations” is no myth.</w:t>
      </w:r>
    </w:p>
    <w:p w14:paraId="771223A0" w14:textId="77777777" w:rsidR="00DD000E" w:rsidRPr="00DD000E" w:rsidRDefault="00DD000E" w:rsidP="00DD000E">
      <w:pPr>
        <w:rPr>
          <w:rFonts w:asciiTheme="minorHAnsi" w:hAnsiTheme="minorHAnsi" w:cstheme="minorHAnsi"/>
          <w:sz w:val="16"/>
        </w:rPr>
      </w:pPr>
      <w:r w:rsidRPr="00DD000E">
        <w:rPr>
          <w:rFonts w:asciiTheme="minorHAnsi" w:hAnsiTheme="minorHAnsi" w:cstheme="minorHAnsi"/>
          <w:sz w:val="16"/>
        </w:rPr>
        <w:t>The lucky rich would also lose. Some investors make a killing on a single big score, but underperform thereafter. Some entrepreneurs have middling business skill but are in the right place at the right time</w:t>
      </w:r>
      <w:r w:rsidRPr="00A870A7">
        <w:rPr>
          <w:rStyle w:val="Emphasis"/>
          <w:rFonts w:asciiTheme="minorHAnsi" w:hAnsiTheme="minorHAnsi" w:cstheme="minorHAnsi"/>
        </w:rPr>
        <w:t>. Wealth taxation would erode the fortunes of those who can’t repeat, while rewarding those whose success was no fluke</w:t>
      </w:r>
      <w:r w:rsidRPr="00DD000E">
        <w:rPr>
          <w:rFonts w:asciiTheme="minorHAnsi" w:hAnsiTheme="minorHAnsi" w:cstheme="minorHAnsi"/>
          <w:sz w:val="16"/>
        </w:rPr>
        <w:t>.</w:t>
      </w:r>
    </w:p>
    <w:p w14:paraId="0DEDB441" w14:textId="77777777" w:rsidR="00DD000E" w:rsidRPr="00DD000E" w:rsidRDefault="00DD000E" w:rsidP="00DD000E">
      <w:pPr>
        <w:rPr>
          <w:rFonts w:asciiTheme="minorHAnsi" w:hAnsiTheme="minorHAnsi" w:cstheme="minorHAnsi"/>
          <w:sz w:val="16"/>
        </w:rPr>
      </w:pPr>
      <w:r w:rsidRPr="00DD000E">
        <w:rPr>
          <w:rFonts w:asciiTheme="minorHAnsi" w:hAnsiTheme="minorHAnsi" w:cstheme="minorHAnsi"/>
          <w:sz w:val="16"/>
        </w:rPr>
        <w:t xml:space="preserve">So under the wealth taxation plan of Chen et al. society would take some money away from these rich kids and one-hit wonders and give it to the Elon Musks and Warren Buffetts of the world -- people who have the ability to turn it into more money, by investing in growing companies. </w:t>
      </w:r>
      <w:r w:rsidRPr="00A870A7">
        <w:rPr>
          <w:rStyle w:val="StyleUnderline"/>
          <w:rFonts w:asciiTheme="minorHAnsi" w:hAnsiTheme="minorHAnsi" w:cstheme="minorHAnsi"/>
        </w:rPr>
        <w:t>Essentially, if you have money, you would have to use it or lose it.</w:t>
      </w:r>
    </w:p>
    <w:p w14:paraId="7328D04A" w14:textId="77777777" w:rsidR="00DD000E" w:rsidRPr="00DD000E" w:rsidRDefault="00DD000E" w:rsidP="00DD000E">
      <w:pPr>
        <w:rPr>
          <w:rFonts w:asciiTheme="minorHAnsi" w:hAnsiTheme="minorHAnsi" w:cstheme="minorHAnsi"/>
          <w:sz w:val="16"/>
          <w:szCs w:val="16"/>
        </w:rPr>
      </w:pPr>
      <w:r w:rsidRPr="00DD000E">
        <w:rPr>
          <w:rFonts w:asciiTheme="minorHAnsi" w:hAnsiTheme="minorHAnsi" w:cstheme="minorHAnsi"/>
          <w:sz w:val="16"/>
          <w:szCs w:val="16"/>
        </w:rPr>
        <w:t>Now, there are two obvious problems with the scheme. The first is that it could hurt old people, who often live off of their investments. The second is that it could exacerbate inequality -- after all, what do you expect from giving more to the Musks and Buffetts of the world?</w:t>
      </w:r>
    </w:p>
    <w:p w14:paraId="7FCBAD4D" w14:textId="77777777" w:rsidR="00DD000E" w:rsidRPr="00A870A7" w:rsidRDefault="00DD000E" w:rsidP="00DD000E">
      <w:pPr>
        <w:rPr>
          <w:rStyle w:val="Emphasis"/>
          <w:rFonts w:asciiTheme="minorHAnsi" w:hAnsiTheme="minorHAnsi" w:cstheme="minorHAnsi"/>
        </w:rPr>
      </w:pPr>
      <w:r w:rsidRPr="00DD000E">
        <w:rPr>
          <w:rFonts w:asciiTheme="minorHAnsi" w:hAnsiTheme="minorHAnsi" w:cstheme="minorHAnsi"/>
          <w:sz w:val="16"/>
        </w:rPr>
        <w:t xml:space="preserve">Fortunately, </w:t>
      </w:r>
      <w:r w:rsidRPr="00A870A7">
        <w:rPr>
          <w:rStyle w:val="StyleUnderline"/>
          <w:rFonts w:asciiTheme="minorHAnsi" w:hAnsiTheme="minorHAnsi" w:cstheme="minorHAnsi"/>
        </w:rPr>
        <w:t>these problems are not too hard to solve. If the wealth tax comes in the form of an estate tax, old people don’t get hurt</w:t>
      </w:r>
      <w:r w:rsidRPr="00DD000E">
        <w:rPr>
          <w:rFonts w:asciiTheme="minorHAnsi" w:hAnsiTheme="minorHAnsi" w:cstheme="minorHAnsi"/>
          <w:sz w:val="16"/>
        </w:rPr>
        <w:t xml:space="preserve">. </w:t>
      </w:r>
      <w:r w:rsidRPr="00A870A7">
        <w:rPr>
          <w:rStyle w:val="Emphasis"/>
          <w:rFonts w:asciiTheme="minorHAnsi" w:hAnsiTheme="minorHAnsi" w:cstheme="minorHAnsi"/>
        </w:rPr>
        <w:t>Exempting low-income old people from wealth taxes is another easy fix.</w:t>
      </w:r>
      <w:r w:rsidRPr="00DD000E">
        <w:rPr>
          <w:rFonts w:asciiTheme="minorHAnsi" w:hAnsiTheme="minorHAnsi" w:cstheme="minorHAnsi"/>
          <w:sz w:val="16"/>
        </w:rPr>
        <w:t xml:space="preserve"> </w:t>
      </w:r>
      <w:r w:rsidRPr="00A870A7">
        <w:rPr>
          <w:rStyle w:val="StyleUnderline"/>
          <w:rFonts w:asciiTheme="minorHAnsi" w:hAnsiTheme="minorHAnsi" w:cstheme="minorHAnsi"/>
        </w:rPr>
        <w:t>As for inequality, it would only increase among the rich -- is it really so bad if spoiled heirs have less and creative entrepreneurs have more?</w:t>
      </w:r>
      <w:r w:rsidRPr="00DD000E">
        <w:rPr>
          <w:rFonts w:asciiTheme="minorHAnsi" w:hAnsiTheme="minorHAnsi" w:cstheme="minorHAnsi"/>
          <w:sz w:val="16"/>
        </w:rPr>
        <w:t xml:space="preserve"> Also, </w:t>
      </w:r>
      <w:r w:rsidRPr="00A870A7">
        <w:rPr>
          <w:rStyle w:val="Emphasis"/>
          <w:rFonts w:asciiTheme="minorHAnsi" w:hAnsiTheme="minorHAnsi" w:cstheme="minorHAnsi"/>
        </w:rPr>
        <w:t>the money collected from the wealth tax could be used for welfare programs,</w:t>
      </w:r>
      <w:r w:rsidRPr="00DD000E">
        <w:rPr>
          <w:rFonts w:asciiTheme="minorHAnsi" w:hAnsiTheme="minorHAnsi" w:cstheme="minorHAnsi"/>
          <w:sz w:val="16"/>
        </w:rPr>
        <w:t xml:space="preserve"> public housing, or even government programs to help poor people start their own businesses. </w:t>
      </w:r>
      <w:r w:rsidRPr="00A870A7">
        <w:rPr>
          <w:rStyle w:val="Emphasis"/>
          <w:rFonts w:asciiTheme="minorHAnsi" w:hAnsiTheme="minorHAnsi" w:cstheme="minorHAnsi"/>
        </w:rPr>
        <w:t xml:space="preserve">Meanwhile, the productivity gain from switching </w:t>
      </w:r>
      <w:r w:rsidRPr="00DD000E">
        <w:rPr>
          <w:rFonts w:asciiTheme="minorHAnsi" w:hAnsiTheme="minorHAnsi" w:cstheme="minorHAnsi"/>
          <w:sz w:val="16"/>
        </w:rPr>
        <w:t>from capital taxation</w:t>
      </w:r>
      <w:r w:rsidRPr="00A870A7">
        <w:rPr>
          <w:rStyle w:val="Emphasis"/>
          <w:rFonts w:asciiTheme="minorHAnsi" w:hAnsiTheme="minorHAnsi" w:cstheme="minorHAnsi"/>
        </w:rPr>
        <w:t xml:space="preserve"> to wealth taxation would increase the size of the economic pie, allowing more to be redistributed without hurting growth.</w:t>
      </w:r>
    </w:p>
    <w:p w14:paraId="43C45E14" w14:textId="77777777" w:rsidR="00DD000E" w:rsidRPr="00A870A7" w:rsidRDefault="00DD000E" w:rsidP="00DD000E">
      <w:pPr>
        <w:rPr>
          <w:rStyle w:val="StyleUnderline"/>
          <w:rFonts w:asciiTheme="minorHAnsi" w:hAnsiTheme="minorHAnsi" w:cstheme="minorHAnsi"/>
        </w:rPr>
      </w:pPr>
      <w:r w:rsidRPr="00DD000E">
        <w:rPr>
          <w:rFonts w:asciiTheme="minorHAnsi" w:hAnsiTheme="minorHAnsi" w:cstheme="minorHAnsi"/>
          <w:sz w:val="16"/>
        </w:rPr>
        <w:t xml:space="preserve">More to the point, the Chen et al. idea just seems a lot fairer. As economist Greg Mankiw has written, many people instinctively feel that vast fortunes are OK as long as the people who hold them did something to earn them. Relatively few people resent Mark Zuckerberg or Steve Jobs for being rich. But when people become billionaires through luck of birth or luck in the markets, it just doesn’t feel quite as justifiable. </w:t>
      </w:r>
      <w:r w:rsidRPr="00A870A7">
        <w:rPr>
          <w:rStyle w:val="StyleUnderline"/>
          <w:rFonts w:asciiTheme="minorHAnsi" w:hAnsiTheme="minorHAnsi" w:cstheme="minorHAnsi"/>
        </w:rPr>
        <w:t>The use-it-or-lose-it principle that motivates Chen et al.’s model could reduce inequality while making people less upset about whatever inequality remains.</w:t>
      </w:r>
    </w:p>
    <w:bookmarkEnd w:id="0"/>
    <w:p w14:paraId="5F5A0FE3" w14:textId="77777777" w:rsidR="00DD000E" w:rsidRPr="00DD000E" w:rsidRDefault="00DD000E" w:rsidP="00DD000E">
      <w:pPr>
        <w:rPr>
          <w:sz w:val="16"/>
        </w:rPr>
      </w:pPr>
    </w:p>
    <w:p w14:paraId="1D206384" w14:textId="77777777" w:rsidR="00DD000E" w:rsidRPr="002334C1" w:rsidRDefault="00DD000E" w:rsidP="00DD000E"/>
    <w:p w14:paraId="7E966F94" w14:textId="77777777" w:rsidR="00DD000E" w:rsidRDefault="00DD000E" w:rsidP="00DD000E">
      <w:pPr>
        <w:pStyle w:val="Heading3"/>
      </w:pPr>
      <w:r>
        <w:t xml:space="preserve">1AR---AT: Taxes </w:t>
      </w:r>
      <w:r>
        <w:sym w:font="Wingdings" w:char="F0E0"/>
      </w:r>
      <w:r>
        <w:t xml:space="preserve"> Collapse</w:t>
      </w:r>
    </w:p>
    <w:p w14:paraId="6C437C8B" w14:textId="77777777" w:rsidR="00DD000E" w:rsidRPr="00855F9E" w:rsidRDefault="00DD000E" w:rsidP="00DD000E">
      <w:pPr>
        <w:pStyle w:val="Heading4"/>
      </w:pPr>
      <w:r>
        <w:t xml:space="preserve">Progressive income tax hikes won’t collapse the economy </w:t>
      </w:r>
    </w:p>
    <w:p w14:paraId="740DE365" w14:textId="77777777" w:rsidR="00DD000E" w:rsidRPr="00855F9E" w:rsidRDefault="00DD000E" w:rsidP="00DD000E">
      <w:r w:rsidRPr="00855F9E">
        <w:rPr>
          <w:rStyle w:val="Style13ptBold"/>
        </w:rPr>
        <w:t>Seidman 13</w:t>
      </w:r>
      <w:r w:rsidRPr="00855F9E">
        <w:t xml:space="preserve"> [Laurence Seidman Professor of Economics University of Delaware November 2013 http://lerner.udel.edu/sites/default/files/ECON/PDFs/RePEc/dlw/WorkingPapers/2014/UDWP2014-02.pdf]</w:t>
      </w:r>
    </w:p>
    <w:p w14:paraId="53D9801E" w14:textId="77777777" w:rsidR="00DD000E" w:rsidRDefault="00DD000E" w:rsidP="00DD000E">
      <w:pPr>
        <w:rPr>
          <w:rStyle w:val="StyleUnderline"/>
        </w:rPr>
      </w:pPr>
      <w:r w:rsidRPr="00855F9E">
        <w:rPr>
          <w:sz w:val="16"/>
        </w:rPr>
        <w:t xml:space="preserve">Here is a rough estimate of how much the new earmarked taxes would need to be as a percent of GDP. </w:t>
      </w:r>
      <w:r w:rsidRPr="00A633DD">
        <w:rPr>
          <w:rStyle w:val="StyleUnderline"/>
        </w:rPr>
        <w:t>Today U.S. medical costs are 18% of GDP while no other country exceeds 12%.</w:t>
      </w:r>
      <w:r w:rsidRPr="00A633DD">
        <w:rPr>
          <w:sz w:val="16"/>
        </w:rPr>
        <w:t xml:space="preserve"> Suppose Medicare for All aims to cut the huge 6 percentage</w:t>
      </w:r>
      <w:r w:rsidRPr="00855F9E">
        <w:rPr>
          <w:sz w:val="16"/>
        </w:rPr>
        <w:t xml:space="preserve"> point gap in half to 3%, so that U.S. medical costs are 15% of GDP. If Medicare for All succeeds in using its single-payer bargaining power (as explained </w:t>
      </w:r>
      <w:r w:rsidRPr="00A633DD">
        <w:rPr>
          <w:sz w:val="16"/>
        </w:rPr>
        <w:t xml:space="preserve">below) </w:t>
      </w:r>
      <w:r w:rsidRPr="00A633DD">
        <w:rPr>
          <w:rStyle w:val="StyleUnderline"/>
        </w:rPr>
        <w:t>to achieve its medical cost target of 15% of G</w:t>
      </w:r>
      <w:r w:rsidRPr="00855F9E">
        <w:rPr>
          <w:rStyle w:val="StyleUnderline"/>
        </w:rPr>
        <w:t xml:space="preserve">DP, then </w:t>
      </w:r>
      <w:r w:rsidRPr="00A633DD">
        <w:rPr>
          <w:rStyle w:val="StyleUnderline"/>
        </w:rPr>
        <w:t>Medicare for All taxes would need to be 15% of GDP</w:t>
      </w:r>
      <w:r w:rsidRPr="00A633DD">
        <w:rPr>
          <w:sz w:val="16"/>
        </w:rPr>
        <w:t xml:space="preserve">. </w:t>
      </w:r>
      <w:r w:rsidRPr="00A633DD">
        <w:rPr>
          <w:rStyle w:val="StyleUnderline"/>
        </w:rPr>
        <w:t>Government</w:t>
      </w:r>
      <w:r w:rsidRPr="00A633DD">
        <w:rPr>
          <w:sz w:val="16"/>
        </w:rPr>
        <w:t xml:space="preserve"> (federal and state) </w:t>
      </w:r>
      <w:r w:rsidRPr="00A633DD">
        <w:rPr>
          <w:rStyle w:val="StyleUnderline"/>
        </w:rPr>
        <w:t>spending on Medicare, Medicaid, and other government health programs is currently about 7% of</w:t>
      </w:r>
      <w:r w:rsidRPr="00855F9E">
        <w:rPr>
          <w:rStyle w:val="StyleUnderline"/>
        </w:rPr>
        <w:t xml:space="preserve"> GDP</w:t>
      </w:r>
      <w:r w:rsidRPr="00855F9E">
        <w:rPr>
          <w:sz w:val="16"/>
        </w:rPr>
        <w:t xml:space="preserve"> (U.S. Congressional Budget Office 2012), </w:t>
      </w:r>
      <w:r w:rsidRPr="00855F9E">
        <w:rPr>
          <w:rStyle w:val="StyleUnderline"/>
        </w:rPr>
        <w:t xml:space="preserve">so </w:t>
      </w:r>
      <w:r w:rsidRPr="00EC0587">
        <w:rPr>
          <w:rStyle w:val="StyleUnderline"/>
          <w:highlight w:val="yellow"/>
        </w:rPr>
        <w:t>new earmarked taxes would</w:t>
      </w:r>
      <w:r w:rsidRPr="00855F9E">
        <w:rPr>
          <w:rStyle w:val="StyleUnderline"/>
        </w:rPr>
        <w:t xml:space="preserve"> need to </w:t>
      </w:r>
      <w:r w:rsidRPr="00EC0587">
        <w:rPr>
          <w:rStyle w:val="StyleUnderline"/>
          <w:highlight w:val="yellow"/>
        </w:rPr>
        <w:t>be roughly 8%</w:t>
      </w:r>
      <w:r w:rsidRPr="00855F9E">
        <w:rPr>
          <w:rStyle w:val="StyleUnderline"/>
        </w:rPr>
        <w:t xml:space="preserve"> of GDP. To put this</w:t>
      </w:r>
      <w:r w:rsidRPr="00855F9E">
        <w:rPr>
          <w:sz w:val="16"/>
        </w:rPr>
        <w:t xml:space="preserve"> 8% of GDP number </w:t>
      </w:r>
      <w:r w:rsidRPr="00855F9E">
        <w:rPr>
          <w:rStyle w:val="StyleUnderline"/>
        </w:rPr>
        <w:t xml:space="preserve">in perspective, </w:t>
      </w:r>
      <w:r w:rsidRPr="00A633DD">
        <w:rPr>
          <w:rStyle w:val="StyleUnderline"/>
        </w:rPr>
        <w:t>in 2007</w:t>
      </w:r>
      <w:r w:rsidRPr="00A633DD">
        <w:rPr>
          <w:sz w:val="16"/>
        </w:rPr>
        <w:t xml:space="preserve"> (before the Great Recession caused a plunge in tax revenue), </w:t>
      </w:r>
      <w:r w:rsidRPr="00A633DD">
        <w:rPr>
          <w:rStyle w:val="StyleUnderline"/>
        </w:rPr>
        <w:t>U.S. taxes</w:t>
      </w:r>
      <w:r w:rsidRPr="00A633DD">
        <w:rPr>
          <w:sz w:val="16"/>
        </w:rPr>
        <w:t xml:space="preserve"> (federal, state, and local) </w:t>
      </w:r>
      <w:r w:rsidRPr="00A633DD">
        <w:rPr>
          <w:rStyle w:val="StyleUnderline"/>
        </w:rPr>
        <w:t>were about 30% of GDP</w:t>
      </w:r>
      <w:r w:rsidRPr="00A633DD">
        <w:rPr>
          <w:sz w:val="16"/>
        </w:rPr>
        <w:t xml:space="preserve">. </w:t>
      </w:r>
      <w:r w:rsidRPr="00EC0587">
        <w:rPr>
          <w:rStyle w:val="StyleUnderline"/>
          <w:highlight w:val="yellow"/>
        </w:rPr>
        <w:t>Thus</w:t>
      </w:r>
      <w:r w:rsidRPr="00A633DD">
        <w:rPr>
          <w:rStyle w:val="StyleUnderline"/>
        </w:rPr>
        <w:t>, ta</w:t>
      </w:r>
      <w:r w:rsidRPr="00855F9E">
        <w:rPr>
          <w:rStyle w:val="StyleUnderline"/>
        </w:rPr>
        <w:t xml:space="preserve">xes would </w:t>
      </w:r>
      <w:r w:rsidRPr="00EC0587">
        <w:rPr>
          <w:rStyle w:val="StyleUnderline"/>
          <w:highlight w:val="yellow"/>
        </w:rPr>
        <w:t>rise</w:t>
      </w:r>
      <w:r w:rsidRPr="00855F9E">
        <w:rPr>
          <w:rStyle w:val="StyleUnderline"/>
        </w:rPr>
        <w:t xml:space="preserve"> by 8% of GDP </w:t>
      </w:r>
      <w:r w:rsidRPr="00EC0587">
        <w:rPr>
          <w:rStyle w:val="StyleUnderline"/>
          <w:highlight w:val="yellow"/>
        </w:rPr>
        <w:t>from 30</w:t>
      </w:r>
      <w:r w:rsidRPr="00855F9E">
        <w:rPr>
          <w:rStyle w:val="StyleUnderline"/>
        </w:rPr>
        <w:t xml:space="preserve">% </w:t>
      </w:r>
      <w:r w:rsidRPr="00EC0587">
        <w:rPr>
          <w:rStyle w:val="StyleUnderline"/>
          <w:highlight w:val="yellow"/>
        </w:rPr>
        <w:t>to</w:t>
      </w:r>
      <w:r w:rsidRPr="00855F9E">
        <w:rPr>
          <w:rStyle w:val="StyleUnderline"/>
        </w:rPr>
        <w:t xml:space="preserve"> </w:t>
      </w:r>
      <w:r w:rsidRPr="00EC0587">
        <w:rPr>
          <w:rStyle w:val="StyleUnderline"/>
          <w:highlight w:val="yellow"/>
        </w:rPr>
        <w:t>38%</w:t>
      </w:r>
      <w:r w:rsidRPr="00855F9E">
        <w:rPr>
          <w:sz w:val="16"/>
        </w:rPr>
        <w:t xml:space="preserve"> (federal taxes would rise by 9.5% of GDP while state taxes would fall by 1.5% of GDP due to the reduction in state Medicaid expenses), </w:t>
      </w:r>
      <w:r w:rsidRPr="00EC0587">
        <w:rPr>
          <w:rStyle w:val="StyleUnderline"/>
          <w:highlight w:val="yellow"/>
        </w:rPr>
        <w:t>which</w:t>
      </w:r>
      <w:r w:rsidRPr="00855F9E">
        <w:rPr>
          <w:rStyle w:val="StyleUnderline"/>
        </w:rPr>
        <w:t xml:space="preserve"> </w:t>
      </w:r>
      <w:r w:rsidRPr="00A633DD">
        <w:rPr>
          <w:rStyle w:val="StyleUnderline"/>
        </w:rPr>
        <w:t xml:space="preserve">would still </w:t>
      </w:r>
      <w:r w:rsidRPr="00EC0587">
        <w:rPr>
          <w:rStyle w:val="StyleUnderline"/>
          <w:highlight w:val="yellow"/>
        </w:rPr>
        <w:t xml:space="preserve">leave U.S. </w:t>
      </w:r>
      <w:r w:rsidRPr="00A633DD">
        <w:rPr>
          <w:rStyle w:val="StyleUnderline"/>
        </w:rPr>
        <w:t>taxes</w:t>
      </w:r>
      <w:r w:rsidRPr="00855F9E">
        <w:rPr>
          <w:rStyle w:val="StyleUnderline"/>
        </w:rPr>
        <w:t xml:space="preserve"> as a percent of GDP</w:t>
      </w:r>
      <w:r w:rsidRPr="00855F9E">
        <w:rPr>
          <w:sz w:val="16"/>
        </w:rPr>
        <w:t xml:space="preserve"> slightly </w:t>
      </w:r>
      <w:r w:rsidRPr="00EC0587">
        <w:rPr>
          <w:rStyle w:val="StyleUnderline"/>
          <w:highlight w:val="yellow"/>
        </w:rPr>
        <w:t>lower than</w:t>
      </w:r>
      <w:r w:rsidRPr="00855F9E">
        <w:rPr>
          <w:rStyle w:val="StyleUnderline"/>
        </w:rPr>
        <w:t xml:space="preserve"> the </w:t>
      </w:r>
      <w:r w:rsidRPr="00EC0587">
        <w:rPr>
          <w:rStyle w:val="StyleUnderline"/>
          <w:highlight w:val="yellow"/>
        </w:rPr>
        <w:t>average</w:t>
      </w:r>
      <w:r w:rsidRPr="00855F9E">
        <w:rPr>
          <w:rStyle w:val="StyleUnderline"/>
        </w:rPr>
        <w:t xml:space="preserve"> of the economically </w:t>
      </w:r>
      <w:r w:rsidRPr="00EC0587">
        <w:rPr>
          <w:rStyle w:val="StyleUnderline"/>
          <w:highlight w:val="yellow"/>
        </w:rPr>
        <w:t>advanced</w:t>
      </w:r>
      <w:r w:rsidRPr="00855F9E">
        <w:rPr>
          <w:rStyle w:val="StyleUnderline"/>
        </w:rPr>
        <w:t xml:space="preserve"> OECD </w:t>
      </w:r>
      <w:r w:rsidRPr="00EC0587">
        <w:rPr>
          <w:rStyle w:val="StyleUnderline"/>
          <w:highlight w:val="yellow"/>
        </w:rPr>
        <w:t>countries</w:t>
      </w:r>
      <w:r w:rsidRPr="00855F9E">
        <w:rPr>
          <w:sz w:val="16"/>
        </w:rPr>
        <w:t xml:space="preserve"> (roughly </w:t>
      </w:r>
      <w:r w:rsidRPr="00855F9E">
        <w:rPr>
          <w:rStyle w:val="StyleUnderline"/>
        </w:rPr>
        <w:t>40%)</w:t>
      </w:r>
      <w:r w:rsidRPr="00855F9E">
        <w:rPr>
          <w:sz w:val="16"/>
        </w:rPr>
        <w:t xml:space="preserve"> </w:t>
      </w:r>
      <w:r w:rsidRPr="00855F9E">
        <w:rPr>
          <w:rStyle w:val="StyleUnderline"/>
        </w:rPr>
        <w:t>and far below the Scandinavian countries</w:t>
      </w:r>
      <w:r w:rsidRPr="00855F9E">
        <w:rPr>
          <w:sz w:val="16"/>
        </w:rPr>
        <w:t xml:space="preserve"> (roughly 50%). </w:t>
      </w:r>
      <w:r w:rsidRPr="00855F9E">
        <w:rPr>
          <w:rStyle w:val="StyleUnderline"/>
        </w:rPr>
        <w:t xml:space="preserve">At the same time, U.S. </w:t>
      </w:r>
      <w:r w:rsidRPr="00A633DD">
        <w:rPr>
          <w:rStyle w:val="StyleUnderline"/>
        </w:rPr>
        <w:t xml:space="preserve">medical </w:t>
      </w:r>
      <w:r w:rsidRPr="00EC0587">
        <w:rPr>
          <w:rStyle w:val="StyleUnderline"/>
          <w:highlight w:val="yellow"/>
        </w:rPr>
        <w:t xml:space="preserve">costs would </w:t>
      </w:r>
      <w:r w:rsidRPr="00A633DD">
        <w:rPr>
          <w:rStyle w:val="StyleUnderline"/>
        </w:rPr>
        <w:t>be 3%</w:t>
      </w:r>
      <w:r w:rsidRPr="00855F9E">
        <w:rPr>
          <w:rStyle w:val="StyleUnderline"/>
        </w:rPr>
        <w:t xml:space="preserve"> of GDP </w:t>
      </w:r>
      <w:r w:rsidRPr="00EC0587">
        <w:rPr>
          <w:rStyle w:val="StyleUnderline"/>
          <w:highlight w:val="yellow"/>
        </w:rPr>
        <w:t>lower every year</w:t>
      </w:r>
      <w:r w:rsidRPr="00855F9E">
        <w:rPr>
          <w:sz w:val="16"/>
        </w:rPr>
        <w:t xml:space="preserve"> (15% instead of 18% of </w:t>
      </w:r>
      <w:r w:rsidRPr="00A633DD">
        <w:rPr>
          <w:sz w:val="16"/>
        </w:rPr>
        <w:t xml:space="preserve">GDP) </w:t>
      </w:r>
      <w:r w:rsidRPr="00A633DD">
        <w:rPr>
          <w:rStyle w:val="StyleUnderline"/>
        </w:rPr>
        <w:t>so goods and services other than medical care would be 3% of GDP higher every year</w:t>
      </w:r>
      <w:r w:rsidRPr="00A633DD">
        <w:rPr>
          <w:sz w:val="16"/>
        </w:rPr>
        <w:t xml:space="preserve"> (85%</w:t>
      </w:r>
      <w:r w:rsidRPr="00855F9E">
        <w:rPr>
          <w:sz w:val="16"/>
        </w:rPr>
        <w:t xml:space="preserve"> instead of 82% of GDP). Each year Americans would enjoy 3% of GDP more goods and services other than medical care while still having the highest medical care spending in the world (15% of GDP when all other countries spend 12% of GDP or less). Medicare for All would have to bargain over prices and budget caps with medical providers in order to keep Medicare for All spending from exceeding the earmarked revenues it collects. If a gap occurs, Congress would have to bridge the gap by either raising earmarked taxes or reducing medical prices and budget caps. </w:t>
      </w:r>
      <w:r w:rsidRPr="00855F9E">
        <w:rPr>
          <w:rStyle w:val="StyleUnderline"/>
        </w:rPr>
        <w:t xml:space="preserve">Once Medicare for All taxes are in place, </w:t>
      </w:r>
      <w:r w:rsidRPr="00EC0587">
        <w:rPr>
          <w:rStyle w:val="StyleUnderline"/>
          <w:highlight w:val="yellow"/>
        </w:rPr>
        <w:t>political resistance to raising</w:t>
      </w:r>
      <w:r w:rsidRPr="00855F9E">
        <w:rPr>
          <w:rStyle w:val="StyleUnderline"/>
        </w:rPr>
        <w:t xml:space="preserve"> the rates of these earmarked </w:t>
      </w:r>
      <w:r w:rsidRPr="00EC0587">
        <w:rPr>
          <w:rStyle w:val="StyleUnderline"/>
          <w:highlight w:val="yellow"/>
        </w:rPr>
        <w:t>taxes would help contain</w:t>
      </w:r>
      <w:r w:rsidRPr="00855F9E">
        <w:rPr>
          <w:rStyle w:val="StyleUnderline"/>
        </w:rPr>
        <w:t xml:space="preserve"> the rise in </w:t>
      </w:r>
      <w:r w:rsidRPr="00EC0587">
        <w:rPr>
          <w:rStyle w:val="StyleUnderline"/>
          <w:highlight w:val="yellow"/>
        </w:rPr>
        <w:t>medical costs</w:t>
      </w:r>
      <w:r w:rsidRPr="00855F9E">
        <w:rPr>
          <w:rStyle w:val="StyleUnderline"/>
        </w:rPr>
        <w:t xml:space="preserve"> under Medicare for All. </w:t>
      </w:r>
      <w:r w:rsidRPr="00855F9E">
        <w:rPr>
          <w:sz w:val="16"/>
        </w:rPr>
        <w:t xml:space="preserve">Would the efficiency cost imposed by increasing the tax burden from 30 to 38 percent of GDP be large or small? A huge literature by economists addresses this question, and I make no attempt to review that literature here. I will cite just one economist’s empirical work here that has influenced my own thinking, while acknowledging that not all economists agree with his empirical results. In his monograph on social spending and economic growth in economically advanced countries over the past three centuries, </w:t>
      </w:r>
      <w:r w:rsidRPr="00855F9E">
        <w:rPr>
          <w:rStyle w:val="StyleUnderline"/>
        </w:rPr>
        <w:t>Peter Lindert</w:t>
      </w:r>
      <w:r w:rsidRPr="00855F9E">
        <w:rPr>
          <w:sz w:val="16"/>
        </w:rPr>
        <w:t xml:space="preserve"> (2004, p16-17) </w:t>
      </w:r>
      <w:r w:rsidRPr="00855F9E">
        <w:rPr>
          <w:rStyle w:val="StyleUnderline"/>
        </w:rPr>
        <w:t>wrote</w:t>
      </w:r>
      <w:r w:rsidRPr="00855F9E">
        <w:rPr>
          <w:sz w:val="16"/>
        </w:rPr>
        <w:t xml:space="preserve">: “Knowing that higher tax rates and higher subsidies to people who don’t produce could discourage productivity, </w:t>
      </w:r>
      <w:r w:rsidRPr="00EC0587">
        <w:rPr>
          <w:rStyle w:val="StyleUnderline"/>
          <w:highlight w:val="yellow"/>
        </w:rPr>
        <w:t>many</w:t>
      </w:r>
      <w:r w:rsidRPr="00855F9E">
        <w:rPr>
          <w:rStyle w:val="StyleUnderline"/>
        </w:rPr>
        <w:t xml:space="preserve"> of us</w:t>
      </w:r>
      <w:r w:rsidRPr="00855F9E">
        <w:rPr>
          <w:sz w:val="16"/>
        </w:rPr>
        <w:t xml:space="preserve"> naturally </w:t>
      </w:r>
      <w:r w:rsidRPr="00EC0587">
        <w:rPr>
          <w:rStyle w:val="StyleUnderline"/>
          <w:highlight w:val="yellow"/>
        </w:rPr>
        <w:t>suspect</w:t>
      </w:r>
      <w:r w:rsidRPr="00855F9E">
        <w:rPr>
          <w:sz w:val="16"/>
        </w:rPr>
        <w:t xml:space="preserve"> that </w:t>
      </w:r>
      <w:r w:rsidRPr="00EC0587">
        <w:rPr>
          <w:rStyle w:val="StyleUnderline"/>
          <w:highlight w:val="yellow"/>
        </w:rPr>
        <w:t>taxes</w:t>
      </w:r>
      <w:r w:rsidRPr="00855F9E">
        <w:rPr>
          <w:rStyle w:val="StyleUnderline"/>
        </w:rPr>
        <w:t xml:space="preserve"> and transfers should </w:t>
      </w:r>
      <w:r w:rsidRPr="00EC0587">
        <w:rPr>
          <w:rStyle w:val="StyleUnderline"/>
          <w:highlight w:val="yellow"/>
        </w:rPr>
        <w:t>reduce</w:t>
      </w:r>
      <w:r w:rsidRPr="00855F9E">
        <w:rPr>
          <w:rStyle w:val="StyleUnderline"/>
        </w:rPr>
        <w:t xml:space="preserve"> the </w:t>
      </w:r>
      <w:r w:rsidRPr="00EC0587">
        <w:rPr>
          <w:rStyle w:val="StyleUnderline"/>
          <w:highlight w:val="yellow"/>
        </w:rPr>
        <w:t>productivity</w:t>
      </w:r>
      <w:r w:rsidRPr="00855F9E">
        <w:rPr>
          <w:rStyle w:val="StyleUnderline"/>
        </w:rPr>
        <w:t xml:space="preserve"> of the whole economy</w:t>
      </w:r>
      <w:r w:rsidRPr="00855F9E">
        <w:rPr>
          <w:sz w:val="16"/>
        </w:rPr>
        <w:t>…</w:t>
      </w:r>
      <w:r w:rsidRPr="00EC0587">
        <w:rPr>
          <w:rStyle w:val="StyleUnderline"/>
          <w:highlight w:val="yellow"/>
        </w:rPr>
        <w:t>Yet</w:t>
      </w:r>
      <w:r w:rsidRPr="00855F9E">
        <w:rPr>
          <w:rStyle w:val="StyleUnderline"/>
        </w:rPr>
        <w:t xml:space="preserve"> the history of economic growth is unkind to this</w:t>
      </w:r>
      <w:r w:rsidRPr="00855F9E">
        <w:rPr>
          <w:sz w:val="16"/>
        </w:rPr>
        <w:t xml:space="preserve"> natural </w:t>
      </w:r>
      <w:r w:rsidRPr="00855F9E">
        <w:rPr>
          <w:rStyle w:val="StyleUnderline"/>
        </w:rPr>
        <w:t>suspicion</w:t>
      </w:r>
      <w:r w:rsidRPr="00855F9E">
        <w:rPr>
          <w:sz w:val="16"/>
        </w:rPr>
        <w:t>…</w:t>
      </w:r>
      <w:r w:rsidRPr="00EC0587">
        <w:rPr>
          <w:rStyle w:val="Emphasis"/>
          <w:highlight w:val="yellow"/>
        </w:rPr>
        <w:t>Nine decades of historical experience</w:t>
      </w:r>
      <w:r w:rsidRPr="00EC0587">
        <w:rPr>
          <w:sz w:val="16"/>
          <w:highlight w:val="yellow"/>
        </w:rPr>
        <w:t xml:space="preserve"> </w:t>
      </w:r>
      <w:r w:rsidRPr="00855F9E">
        <w:rPr>
          <w:rStyle w:val="StyleUnderline"/>
        </w:rPr>
        <w:t xml:space="preserve">fail to </w:t>
      </w:r>
      <w:r w:rsidRPr="00EC0587">
        <w:rPr>
          <w:rStyle w:val="StyleUnderline"/>
          <w:highlight w:val="yellow"/>
        </w:rPr>
        <w:t>show</w:t>
      </w:r>
      <w:r w:rsidRPr="00855F9E">
        <w:rPr>
          <w:sz w:val="16"/>
        </w:rPr>
        <w:t xml:space="preserve"> that </w:t>
      </w:r>
      <w:r w:rsidRPr="00855F9E">
        <w:rPr>
          <w:rStyle w:val="StyleUnderline"/>
        </w:rPr>
        <w:t>transferring</w:t>
      </w:r>
      <w:r w:rsidRPr="00855F9E">
        <w:rPr>
          <w:sz w:val="16"/>
        </w:rPr>
        <w:t xml:space="preserve"> a larger share of </w:t>
      </w:r>
      <w:r w:rsidRPr="00855F9E">
        <w:rPr>
          <w:rStyle w:val="StyleUnderline"/>
        </w:rPr>
        <w:t>GDP from taxpayers to transfer recipients has a negative correlation with either</w:t>
      </w:r>
      <w:r w:rsidRPr="00855F9E">
        <w:rPr>
          <w:sz w:val="16"/>
        </w:rPr>
        <w:t xml:space="preserve"> the </w:t>
      </w:r>
      <w:r w:rsidRPr="00855F9E">
        <w:rPr>
          <w:rStyle w:val="StyleUnderline"/>
        </w:rPr>
        <w:t>level or rate of growth of GDP per person</w:t>
      </w:r>
      <w:r w:rsidRPr="00855F9E">
        <w:rPr>
          <w:sz w:val="16"/>
        </w:rPr>
        <w:t xml:space="preserve">. </w:t>
      </w:r>
      <w:r w:rsidRPr="00EC0587">
        <w:rPr>
          <w:rStyle w:val="Emphasis"/>
          <w:highlight w:val="yellow"/>
        </w:rPr>
        <w:t>The average correlation is essentially zero</w:t>
      </w:r>
      <w:r w:rsidRPr="00855F9E">
        <w:rPr>
          <w:sz w:val="16"/>
        </w:rPr>
        <w:t xml:space="preserve">.” Lindert then gave his explanation (p31): “In general, </w:t>
      </w:r>
      <w:r w:rsidRPr="00EC0587">
        <w:rPr>
          <w:rStyle w:val="StyleUnderline"/>
          <w:highlight w:val="yellow"/>
        </w:rPr>
        <w:t>high-budget welfare states have a more pro-growth</w:t>
      </w:r>
      <w:r w:rsidRPr="00855F9E">
        <w:rPr>
          <w:rStyle w:val="StyleUnderline"/>
        </w:rPr>
        <w:t xml:space="preserve"> and regressive mix of </w:t>
      </w:r>
      <w:r w:rsidRPr="00EC0587">
        <w:rPr>
          <w:rStyle w:val="StyleUnderline"/>
          <w:highlight w:val="yellow"/>
        </w:rPr>
        <w:t>taxes</w:t>
      </w:r>
      <w:r w:rsidRPr="00855F9E">
        <w:rPr>
          <w:sz w:val="16"/>
        </w:rPr>
        <w:t>…</w:t>
      </w:r>
      <w:r w:rsidRPr="00855F9E">
        <w:rPr>
          <w:rStyle w:val="StyleUnderline"/>
        </w:rPr>
        <w:t xml:space="preserve">They rely more heavily on </w:t>
      </w:r>
      <w:r w:rsidRPr="00855F9E">
        <w:rPr>
          <w:sz w:val="16"/>
        </w:rPr>
        <w:t xml:space="preserve">labor </w:t>
      </w:r>
      <w:r w:rsidRPr="00855F9E">
        <w:rPr>
          <w:rStyle w:val="StyleUnderline"/>
        </w:rPr>
        <w:t>income taxes and</w:t>
      </w:r>
      <w:r w:rsidRPr="00855F9E">
        <w:rPr>
          <w:sz w:val="16"/>
        </w:rPr>
        <w:t xml:space="preserve"> flat consumption (or </w:t>
      </w:r>
      <w:r w:rsidRPr="00855F9E">
        <w:rPr>
          <w:rStyle w:val="StyleUnderline"/>
        </w:rPr>
        <w:t>value-added)</w:t>
      </w:r>
      <w:r w:rsidRPr="00855F9E">
        <w:rPr>
          <w:sz w:val="16"/>
        </w:rPr>
        <w:t xml:space="preserve"> </w:t>
      </w:r>
      <w:r w:rsidRPr="00855F9E">
        <w:rPr>
          <w:rStyle w:val="StyleUnderline"/>
        </w:rPr>
        <w:t>taxes</w:t>
      </w:r>
      <w:r w:rsidRPr="00855F9E">
        <w:rPr>
          <w:sz w:val="16"/>
        </w:rPr>
        <w:t xml:space="preserve">…Granted, </w:t>
      </w:r>
      <w:r w:rsidRPr="00855F9E">
        <w:rPr>
          <w:rStyle w:val="StyleUnderline"/>
        </w:rPr>
        <w:t>the rates of</w:t>
      </w:r>
      <w:r w:rsidRPr="00855F9E">
        <w:rPr>
          <w:sz w:val="16"/>
        </w:rPr>
        <w:t xml:space="preserve"> overall </w:t>
      </w:r>
      <w:r w:rsidRPr="00855F9E">
        <w:rPr>
          <w:rStyle w:val="StyleUnderline"/>
        </w:rPr>
        <w:t>taxation are still higher</w:t>
      </w:r>
      <w:r w:rsidRPr="00855F9E">
        <w:rPr>
          <w:sz w:val="16"/>
        </w:rPr>
        <w:t xml:space="preserve"> in the high-budget countries, </w:t>
      </w:r>
      <w:r w:rsidRPr="00855F9E">
        <w:rPr>
          <w:rStyle w:val="StyleUnderline"/>
        </w:rPr>
        <w:t>yet</w:t>
      </w:r>
      <w:r w:rsidRPr="00855F9E">
        <w:rPr>
          <w:sz w:val="16"/>
        </w:rPr>
        <w:t xml:space="preserve"> </w:t>
      </w:r>
      <w:r w:rsidRPr="00855F9E">
        <w:rPr>
          <w:rStyle w:val="StyleUnderline"/>
        </w:rPr>
        <w:t>their</w:t>
      </w:r>
      <w:r w:rsidRPr="00855F9E">
        <w:rPr>
          <w:sz w:val="16"/>
        </w:rPr>
        <w:t xml:space="preserve"> </w:t>
      </w:r>
      <w:r w:rsidRPr="00855F9E">
        <w:rPr>
          <w:rStyle w:val="StyleUnderline"/>
        </w:rPr>
        <w:t>attention to the side-effects</w:t>
      </w:r>
      <w:r w:rsidRPr="00855F9E">
        <w:rPr>
          <w:sz w:val="16"/>
        </w:rPr>
        <w:t xml:space="preserve"> on economic growth seems to have </w:t>
      </w:r>
      <w:r w:rsidRPr="00855F9E">
        <w:rPr>
          <w:rStyle w:val="StyleUnderline"/>
        </w:rPr>
        <w:t xml:space="preserve">led them to choose types of taxes that minimize or </w:t>
      </w:r>
      <w:r w:rsidRPr="00EC0587">
        <w:rPr>
          <w:rStyle w:val="StyleUnderline"/>
          <w:highlight w:val="yellow"/>
        </w:rPr>
        <w:t>eliminate any damage to growth.”</w:t>
      </w:r>
      <w:r w:rsidRPr="00855F9E">
        <w:rPr>
          <w:rStyle w:val="StyleUnderline"/>
        </w:rPr>
        <w:t xml:space="preserve"> </w:t>
      </w:r>
    </w:p>
    <w:p w14:paraId="5A14E46D" w14:textId="77777777" w:rsidR="00DD000E" w:rsidRPr="002334C1" w:rsidRDefault="00DD000E" w:rsidP="00DD000E"/>
    <w:p w14:paraId="6E8C0828" w14:textId="77777777" w:rsidR="00DD000E" w:rsidRDefault="00DD000E" w:rsidP="00DD000E"/>
    <w:p w14:paraId="1DE63C5D" w14:textId="77777777" w:rsidR="00DD000E" w:rsidRPr="00DD000E" w:rsidRDefault="00DD000E" w:rsidP="00DD000E"/>
    <w:p w14:paraId="3550EDFD" w14:textId="77777777" w:rsidR="00F64E6C" w:rsidRDefault="00F64E6C" w:rsidP="00F64E6C"/>
    <w:p w14:paraId="49F14E95" w14:textId="77777777" w:rsidR="00F64E6C" w:rsidRDefault="00F64E6C" w:rsidP="00F64E6C"/>
    <w:p w14:paraId="1799886C" w14:textId="59A01278" w:rsidR="00F64E6C" w:rsidRDefault="00F64E6C" w:rsidP="00F64E6C">
      <w:pPr>
        <w:pStyle w:val="Heading2"/>
      </w:pPr>
      <w:r>
        <w:t>Automation Advantage</w:t>
      </w:r>
    </w:p>
    <w:p w14:paraId="05599ACF" w14:textId="77777777" w:rsidR="00F64E6C" w:rsidRDefault="00F64E6C" w:rsidP="00F64E6C"/>
    <w:p w14:paraId="34EC1CF9" w14:textId="77777777" w:rsidR="00F64E6C" w:rsidRDefault="00F64E6C" w:rsidP="00F64E6C"/>
    <w:p w14:paraId="083EAF45" w14:textId="77777777" w:rsidR="00282E56" w:rsidRDefault="00282E56" w:rsidP="00282E56">
      <w:pPr>
        <w:pStyle w:val="Heading3"/>
      </w:pPr>
      <w:r>
        <w:t>2AC---AT: Horse-Trading DA</w:t>
      </w:r>
    </w:p>
    <w:p w14:paraId="67D690E1" w14:textId="77777777" w:rsidR="00282E56" w:rsidRDefault="00282E56" w:rsidP="00282E56"/>
    <w:p w14:paraId="2D80E507" w14:textId="77777777" w:rsidR="00282E56" w:rsidRPr="00A830FA" w:rsidRDefault="00282E56" w:rsidP="00282E56">
      <w:pPr>
        <w:pStyle w:val="Heading4"/>
      </w:pPr>
      <w:r>
        <w:t xml:space="preserve">1) The plan solves their impact. Guaranteed basic income will more than replace whatever other benefits get reduced. </w:t>
      </w:r>
    </w:p>
    <w:p w14:paraId="44DEF67D" w14:textId="77777777" w:rsidR="00282E56" w:rsidRDefault="00282E56" w:rsidP="00282E56">
      <w:pPr>
        <w:pStyle w:val="Heading4"/>
      </w:pPr>
      <w:r>
        <w:br/>
        <w:t xml:space="preserve">2) Fiat solves. The plan says that the UBI is funded through fiscal redistribution, not eliminating other welfare which would be actively regressive. Their interpretation allows the neg to avoid debating the merits of our policy proposal. </w:t>
      </w:r>
    </w:p>
    <w:p w14:paraId="38A2F50C" w14:textId="77777777" w:rsidR="00282E56" w:rsidRDefault="00282E56" w:rsidP="00282E56">
      <w:pPr>
        <w:pStyle w:val="Heading4"/>
      </w:pPr>
      <w:r>
        <w:t xml:space="preserve">3) Traditional welfare is paternalistic and disincentivizes work. The UBI replacement is better. </w:t>
      </w:r>
    </w:p>
    <w:p w14:paraId="5E9FACD1" w14:textId="77777777" w:rsidR="00282E56" w:rsidRPr="00A830FA" w:rsidRDefault="00282E56" w:rsidP="00282E56">
      <w:r>
        <w:t xml:space="preserve">Michael D. </w:t>
      </w:r>
      <w:r w:rsidRPr="00A830FA">
        <w:rPr>
          <w:rStyle w:val="Style13ptBold"/>
        </w:rPr>
        <w:t>Tanner 19</w:t>
      </w:r>
      <w:r>
        <w:t>, CATO Institute, 3/23/19, “</w:t>
      </w:r>
      <w:r w:rsidRPr="00A830FA">
        <w:t>Universal Basic Income Might Fix Our Broken Welfare System — Give It the Serious, Scholarly Debate It Deserves</w:t>
      </w:r>
      <w:r>
        <w:t xml:space="preserve">,” </w:t>
      </w:r>
      <w:r w:rsidRPr="00A830FA">
        <w:t>https://www.cato.org/commentary/universal-basic-income-might-fix-our-broken-welfare-system-give-it-serious-scholarly</w:t>
      </w:r>
    </w:p>
    <w:p w14:paraId="2EB5B780" w14:textId="77777777" w:rsidR="00282E56" w:rsidRPr="00A830FA" w:rsidRDefault="00282E56" w:rsidP="00282E56">
      <w:pPr>
        <w:rPr>
          <w:rStyle w:val="StyleUnderline"/>
        </w:rPr>
      </w:pPr>
      <w:r w:rsidRPr="00A830FA">
        <w:rPr>
          <w:rStyle w:val="StyleUnderline"/>
        </w:rPr>
        <w:t xml:space="preserve">A </w:t>
      </w:r>
      <w:r w:rsidRPr="002F11AD">
        <w:rPr>
          <w:rStyle w:val="StyleUnderline"/>
          <w:highlight w:val="yellow"/>
        </w:rPr>
        <w:t>UBI</w:t>
      </w:r>
      <w:r w:rsidRPr="00A830FA">
        <w:rPr>
          <w:rStyle w:val="StyleUnderline"/>
        </w:rPr>
        <w:t xml:space="preserve"> </w:t>
      </w:r>
      <w:r w:rsidRPr="002F11AD">
        <w:rPr>
          <w:rStyle w:val="StyleUnderline"/>
          <w:highlight w:val="yellow"/>
        </w:rPr>
        <w:t xml:space="preserve">has </w:t>
      </w:r>
      <w:r w:rsidRPr="002F11AD">
        <w:rPr>
          <w:rStyle w:val="Emphasis"/>
          <w:highlight w:val="yellow"/>
        </w:rPr>
        <w:t>several things</w:t>
      </w:r>
      <w:r w:rsidRPr="00A830FA">
        <w:rPr>
          <w:rStyle w:val="StyleUnderline"/>
        </w:rPr>
        <w:t xml:space="preserve"> to recommend it </w:t>
      </w:r>
      <w:r w:rsidRPr="002F11AD">
        <w:rPr>
          <w:rStyle w:val="StyleUnderline"/>
          <w:highlight w:val="yellow"/>
        </w:rPr>
        <w:t xml:space="preserve">over </w:t>
      </w:r>
      <w:r w:rsidRPr="002F11AD">
        <w:rPr>
          <w:rStyle w:val="Emphasis"/>
          <w:highlight w:val="yellow"/>
        </w:rPr>
        <w:t>traditional welfare</w:t>
      </w:r>
      <w:r w:rsidRPr="00A830FA">
        <w:rPr>
          <w:rStyle w:val="StyleUnderline"/>
        </w:rPr>
        <w:t>.</w:t>
      </w:r>
    </w:p>
    <w:p w14:paraId="0C4D80B8" w14:textId="77777777" w:rsidR="00282E56" w:rsidRPr="00A830FA" w:rsidRDefault="00282E56" w:rsidP="00282E56">
      <w:pPr>
        <w:rPr>
          <w:rStyle w:val="StyleUnderline"/>
        </w:rPr>
      </w:pPr>
      <w:r w:rsidRPr="002F11AD">
        <w:rPr>
          <w:rStyle w:val="Emphasis"/>
          <w:highlight w:val="yellow"/>
        </w:rPr>
        <w:t>First</w:t>
      </w:r>
      <w:r w:rsidRPr="00BA1384">
        <w:rPr>
          <w:sz w:val="16"/>
        </w:rPr>
        <w:t>,</w:t>
      </w:r>
      <w:r w:rsidRPr="00A830FA">
        <w:rPr>
          <w:rStyle w:val="StyleUnderline"/>
        </w:rPr>
        <w:t xml:space="preserve"> </w:t>
      </w:r>
      <w:r w:rsidRPr="002F11AD">
        <w:rPr>
          <w:rStyle w:val="StyleUnderline"/>
          <w:highlight w:val="yellow"/>
        </w:rPr>
        <w:t>a UBI would be far simpler and more transparent</w:t>
      </w:r>
      <w:r w:rsidRPr="00A830FA">
        <w:rPr>
          <w:rStyle w:val="StyleUnderline"/>
        </w:rPr>
        <w:t xml:space="preserve"> than the current hodgepodge of more than 100 existing federal and state programs. With overlapping and often contradictory eligibility levels, work requirements and other restrictions, </w:t>
      </w:r>
      <w:r w:rsidRPr="002F11AD">
        <w:rPr>
          <w:rStyle w:val="StyleUnderline"/>
          <w:highlight w:val="yellow"/>
        </w:rPr>
        <w:t>our</w:t>
      </w:r>
      <w:r w:rsidRPr="00A830FA">
        <w:rPr>
          <w:rStyle w:val="StyleUnderline"/>
        </w:rPr>
        <w:t xml:space="preserve"> existing </w:t>
      </w:r>
      <w:r w:rsidRPr="002F11AD">
        <w:rPr>
          <w:rStyle w:val="StyleUnderline"/>
          <w:highlight w:val="yellow"/>
        </w:rPr>
        <w:t xml:space="preserve">welfare system is a </w:t>
      </w:r>
      <w:r w:rsidRPr="002F11AD">
        <w:rPr>
          <w:rStyle w:val="Emphasis"/>
          <w:highlight w:val="yellow"/>
        </w:rPr>
        <w:t>nightmare of unaccountability</w:t>
      </w:r>
      <w:r w:rsidRPr="002F11AD">
        <w:rPr>
          <w:rStyle w:val="StyleUnderline"/>
          <w:highlight w:val="yellow"/>
        </w:rPr>
        <w:t>.</w:t>
      </w:r>
    </w:p>
    <w:p w14:paraId="144FD6CF" w14:textId="77777777" w:rsidR="00282E56" w:rsidRPr="00BA1384" w:rsidRDefault="00282E56" w:rsidP="00282E56">
      <w:pPr>
        <w:rPr>
          <w:sz w:val="16"/>
        </w:rPr>
      </w:pPr>
      <w:r w:rsidRPr="002F11AD">
        <w:rPr>
          <w:rStyle w:val="Emphasis"/>
          <w:highlight w:val="yellow"/>
        </w:rPr>
        <w:t>Second</w:t>
      </w:r>
      <w:r w:rsidRPr="00BA1384">
        <w:rPr>
          <w:sz w:val="16"/>
        </w:rPr>
        <w:t>,</w:t>
      </w:r>
      <w:r w:rsidRPr="00A830FA">
        <w:rPr>
          <w:rStyle w:val="StyleUnderline"/>
        </w:rPr>
        <w:t xml:space="preserve"> </w:t>
      </w:r>
      <w:r w:rsidRPr="002F11AD">
        <w:rPr>
          <w:rStyle w:val="StyleUnderline"/>
          <w:highlight w:val="yellow"/>
        </w:rPr>
        <w:t>a UBI is far less paternalistic</w:t>
      </w:r>
      <w:r w:rsidRPr="00A830FA">
        <w:rPr>
          <w:rStyle w:val="StyleUnderline"/>
        </w:rPr>
        <w:t xml:space="preserve"> than traditional welfare, which often treats the poor like 10</w:t>
      </w:r>
      <w:r w:rsidRPr="00A830FA">
        <w:rPr>
          <w:rStyle w:val="StyleUnderline"/>
          <w:rFonts w:hint="eastAsia"/>
        </w:rPr>
        <w:t>‐​</w:t>
      </w:r>
      <w:r w:rsidRPr="00A830FA">
        <w:rPr>
          <w:rStyle w:val="StyleUnderline"/>
        </w:rPr>
        <w:t>year</w:t>
      </w:r>
      <w:r w:rsidRPr="00A830FA">
        <w:rPr>
          <w:rStyle w:val="StyleUnderline"/>
          <w:rFonts w:hint="eastAsia"/>
        </w:rPr>
        <w:t>‐​</w:t>
      </w:r>
      <w:r w:rsidRPr="00A830FA">
        <w:rPr>
          <w:rStyle w:val="StyleUnderline"/>
        </w:rPr>
        <w:t>olds receiving an allowance</w:t>
      </w:r>
      <w:r w:rsidRPr="00BA1384">
        <w:rPr>
          <w:sz w:val="16"/>
        </w:rPr>
        <w:t xml:space="preserve">. </w:t>
      </w:r>
      <w:r w:rsidRPr="00A830FA">
        <w:rPr>
          <w:rStyle w:val="StyleUnderline"/>
        </w:rPr>
        <w:t>Rather than provide them with cash — which is what poor people actually need — we dole out a variety of specialized benefits</w:t>
      </w:r>
      <w:r w:rsidRPr="00BA1384">
        <w:rPr>
          <w:sz w:val="16"/>
        </w:rPr>
        <w:t xml:space="preserve">, such as food, housing and health care. </w:t>
      </w:r>
      <w:r w:rsidRPr="00A830FA">
        <w:rPr>
          <w:rStyle w:val="StyleUnderline"/>
        </w:rPr>
        <w:t>Government decides how the poor should budget and spend their money — not the poor themselves</w:t>
      </w:r>
      <w:r w:rsidRPr="00BA1384">
        <w:rPr>
          <w:sz w:val="16"/>
        </w:rPr>
        <w:t>.</w:t>
      </w:r>
    </w:p>
    <w:p w14:paraId="55F06D02" w14:textId="77777777" w:rsidR="00282E56" w:rsidRPr="00BA1384" w:rsidRDefault="00282E56" w:rsidP="00282E56">
      <w:pPr>
        <w:rPr>
          <w:sz w:val="16"/>
        </w:rPr>
      </w:pPr>
      <w:r w:rsidRPr="00BA1384">
        <w:rPr>
          <w:sz w:val="16"/>
        </w:rPr>
        <w:t xml:space="preserve">Perhaps most importantly, </w:t>
      </w:r>
      <w:r w:rsidRPr="00A830FA">
        <w:rPr>
          <w:rStyle w:val="StyleUnderline"/>
        </w:rPr>
        <w:t xml:space="preserve">our </w:t>
      </w:r>
      <w:r w:rsidRPr="002F11AD">
        <w:rPr>
          <w:rStyle w:val="StyleUnderline"/>
          <w:highlight w:val="yellow"/>
        </w:rPr>
        <w:t>current welfare</w:t>
      </w:r>
      <w:r w:rsidRPr="00A830FA">
        <w:rPr>
          <w:rStyle w:val="StyleUnderline"/>
        </w:rPr>
        <w:t xml:space="preserve"> system </w:t>
      </w:r>
      <w:r w:rsidRPr="002F11AD">
        <w:rPr>
          <w:rStyle w:val="Emphasis"/>
          <w:highlight w:val="yellow"/>
        </w:rPr>
        <w:t>gets the incentives wrong</w:t>
      </w:r>
      <w:r w:rsidRPr="00BA1384">
        <w:rPr>
          <w:sz w:val="16"/>
        </w:rPr>
        <w:t xml:space="preserve">. For example, </w:t>
      </w:r>
      <w:r w:rsidRPr="002F11AD">
        <w:rPr>
          <w:rStyle w:val="Emphasis"/>
          <w:highlight w:val="yellow"/>
        </w:rPr>
        <w:t>it discourages work</w:t>
      </w:r>
      <w:r w:rsidRPr="00BA1384">
        <w:rPr>
          <w:sz w:val="16"/>
        </w:rPr>
        <w:t xml:space="preserve"> and marriage. The nation’s highest marginal tax rates are not on the wealthy, but on a poor person who leaves welfare for work. </w:t>
      </w:r>
      <w:r w:rsidRPr="00A830FA">
        <w:rPr>
          <w:rStyle w:val="StyleUnderline"/>
        </w:rPr>
        <w:t>The loss of benefits, combined with taxes and the cost of employment, can leave some people worse off financially if they take a job</w:t>
      </w:r>
      <w:r w:rsidRPr="00BA1384">
        <w:rPr>
          <w:sz w:val="16"/>
        </w:rPr>
        <w:t>.</w:t>
      </w:r>
    </w:p>
    <w:p w14:paraId="0392CD35" w14:textId="77777777" w:rsidR="00282E56" w:rsidRPr="00BA1384" w:rsidRDefault="00282E56" w:rsidP="00282E56">
      <w:pPr>
        <w:rPr>
          <w:sz w:val="16"/>
        </w:rPr>
      </w:pPr>
      <w:r w:rsidRPr="002F11AD">
        <w:rPr>
          <w:rStyle w:val="Emphasis"/>
          <w:highlight w:val="yellow"/>
        </w:rPr>
        <w:t>A UBI could solve</w:t>
      </w:r>
      <w:r w:rsidRPr="00A830FA">
        <w:rPr>
          <w:rStyle w:val="Emphasis"/>
        </w:rPr>
        <w:t xml:space="preserve"> </w:t>
      </w:r>
      <w:r w:rsidRPr="002F11AD">
        <w:rPr>
          <w:rStyle w:val="Emphasis"/>
          <w:highlight w:val="yellow"/>
        </w:rPr>
        <w:t>many of those problems</w:t>
      </w:r>
      <w:r w:rsidRPr="00BA1384">
        <w:rPr>
          <w:sz w:val="16"/>
        </w:rPr>
        <w:t>. That’s why some version of the idea has drawn interest from diverse ideological bedfellows, including American Enterprise Institute scholar Charles Murray, Facebook CEO Mark Zuckerberg and Sen. Cory Booker, D</w:t>
      </w:r>
      <w:r w:rsidRPr="00BA1384">
        <w:rPr>
          <w:rFonts w:ascii="Cambria Math" w:hAnsi="Cambria Math" w:cs="Cambria Math"/>
          <w:sz w:val="16"/>
        </w:rPr>
        <w:t>‑</w:t>
      </w:r>
      <w:r w:rsidRPr="00BA1384">
        <w:rPr>
          <w:sz w:val="16"/>
        </w:rPr>
        <w:t>N.J. Booker is one of the candidates seeking the Democratic presidential nomination in 2020.</w:t>
      </w:r>
    </w:p>
    <w:p w14:paraId="31D717D0" w14:textId="77777777" w:rsidR="00282E56" w:rsidRDefault="00282E56" w:rsidP="00282E56">
      <w:pPr>
        <w:pStyle w:val="Heading4"/>
      </w:pPr>
      <w:r>
        <w:t xml:space="preserve">4) No Link. Democrats would never agree to get rid of the rest of the Welfare State. </w:t>
      </w:r>
    </w:p>
    <w:p w14:paraId="23B94AD3" w14:textId="77777777" w:rsidR="00282E56" w:rsidRDefault="00282E56" w:rsidP="00282E56"/>
    <w:p w14:paraId="16784657" w14:textId="77777777" w:rsidR="00282E56" w:rsidRDefault="00282E56" w:rsidP="00282E56">
      <w:pPr>
        <w:pStyle w:val="Heading3"/>
      </w:pPr>
      <w:r>
        <w:t>1AR---XT: Plan Solves---SNAP Fails</w:t>
      </w:r>
    </w:p>
    <w:p w14:paraId="1F2F283C" w14:textId="77777777" w:rsidR="00282E56" w:rsidRDefault="00282E56" w:rsidP="00282E56">
      <w:pPr>
        <w:pStyle w:val="Heading4"/>
      </w:pPr>
      <w:r>
        <w:t xml:space="preserve">SNAP Fails now which makes UBI the better solution to their impact. </w:t>
      </w:r>
    </w:p>
    <w:p w14:paraId="6F275B36" w14:textId="77777777" w:rsidR="00282E56" w:rsidRDefault="00282E56" w:rsidP="00282E56">
      <w:r>
        <w:t xml:space="preserve">Joseph </w:t>
      </w:r>
      <w:r w:rsidRPr="001679AA">
        <w:rPr>
          <w:rStyle w:val="Style13ptBold"/>
        </w:rPr>
        <w:t>Llobrera 21</w:t>
      </w:r>
      <w:r>
        <w:t>, Center on Budget and Policy Priorities, 7/15/21, “</w:t>
      </w:r>
      <w:r w:rsidRPr="001679AA">
        <w:t>More Adequate SNAP Benefits Would Help Millions of Participants Better Afford Food</w:t>
      </w:r>
      <w:r>
        <w:t xml:space="preserve">,” </w:t>
      </w:r>
      <w:r w:rsidRPr="001679AA">
        <w:t>https://www.cbpp.org/research/food-assistance/more-adequate-snap-benefits-would-help-millions-of-participants-better</w:t>
      </w:r>
    </w:p>
    <w:p w14:paraId="53E32984" w14:textId="77777777" w:rsidR="00282E56" w:rsidRPr="00BA1384" w:rsidRDefault="00282E56" w:rsidP="00282E56">
      <w:pPr>
        <w:rPr>
          <w:sz w:val="16"/>
        </w:rPr>
      </w:pPr>
      <w:r w:rsidRPr="00A830FA">
        <w:rPr>
          <w:rStyle w:val="StyleUnderline"/>
        </w:rPr>
        <w:t>Despite the program’s success</w:t>
      </w:r>
      <w:r w:rsidRPr="0097439F">
        <w:rPr>
          <w:rStyle w:val="StyleUnderline"/>
          <w:highlight w:val="yellow"/>
        </w:rPr>
        <w:t>, millions of people</w:t>
      </w:r>
      <w:r w:rsidRPr="00A830FA">
        <w:rPr>
          <w:rStyle w:val="StyleUnderline"/>
        </w:rPr>
        <w:t xml:space="preserve"> across the United States, including roughly half of all households </w:t>
      </w:r>
      <w:r w:rsidRPr="0097439F">
        <w:rPr>
          <w:rStyle w:val="StyleUnderline"/>
          <w:highlight w:val="yellow"/>
        </w:rPr>
        <w:t>participating in SNAP</w:t>
      </w:r>
      <w:r w:rsidRPr="00A830FA">
        <w:rPr>
          <w:rStyle w:val="StyleUnderline"/>
        </w:rPr>
        <w:t xml:space="preserve">, </w:t>
      </w:r>
      <w:r w:rsidRPr="0097439F">
        <w:rPr>
          <w:rStyle w:val="StyleUnderline"/>
          <w:highlight w:val="yellow"/>
        </w:rPr>
        <w:t>were food insecure</w:t>
      </w:r>
      <w:r w:rsidRPr="00A830FA">
        <w:rPr>
          <w:rStyle w:val="StyleUnderline"/>
        </w:rPr>
        <w:t xml:space="preserve"> even before the pandemic</w:t>
      </w:r>
      <w:r w:rsidRPr="00BA1384">
        <w:rPr>
          <w:sz w:val="16"/>
        </w:rPr>
        <w:t xml:space="preserve">. (Food insecurity is a lack of consistent access to enough food to support an active, healthy life.) </w:t>
      </w:r>
      <w:r w:rsidRPr="0097439F">
        <w:rPr>
          <w:rStyle w:val="Emphasis"/>
          <w:highlight w:val="yellow"/>
        </w:rPr>
        <w:t>Food hardships grew at an alarming rate</w:t>
      </w:r>
      <w:r w:rsidRPr="00A830FA">
        <w:rPr>
          <w:rStyle w:val="Emphasis"/>
        </w:rPr>
        <w:t xml:space="preserve"> </w:t>
      </w:r>
      <w:r w:rsidRPr="0097439F">
        <w:rPr>
          <w:rStyle w:val="Emphasis"/>
          <w:highlight w:val="yellow"/>
        </w:rPr>
        <w:t>as the pandemic</w:t>
      </w:r>
      <w:r w:rsidRPr="00A830FA">
        <w:rPr>
          <w:rStyle w:val="Emphasis"/>
        </w:rPr>
        <w:t xml:space="preserve">’s economic effects </w:t>
      </w:r>
      <w:r w:rsidRPr="0097439F">
        <w:rPr>
          <w:rStyle w:val="Emphasis"/>
          <w:highlight w:val="yellow"/>
        </w:rPr>
        <w:t>took hold</w:t>
      </w:r>
      <w:r w:rsidRPr="00BA1384">
        <w:rPr>
          <w:sz w:val="16"/>
        </w:rPr>
        <w:t xml:space="preserve">, disproportionately affecting households with children and people of color. The number of households reporting in Census Bureau data that they had trouble getting enough to eat spiked in the spring of 2020 and rose further in the fall. Despite improvements in early 2021 since the peak in December 2020, </w:t>
      </w:r>
      <w:r w:rsidRPr="0097439F">
        <w:rPr>
          <w:rStyle w:val="Emphasis"/>
          <w:highlight w:val="yellow"/>
        </w:rPr>
        <w:t>levels of food hardship remain much higher than pre-pandemic</w:t>
      </w:r>
      <w:r w:rsidRPr="00A830FA">
        <w:rPr>
          <w:rStyle w:val="Emphasis"/>
        </w:rPr>
        <w:t xml:space="preserve"> levels</w:t>
      </w:r>
      <w:r w:rsidRPr="00BA1384">
        <w:rPr>
          <w:sz w:val="16"/>
        </w:rPr>
        <w:t>.</w:t>
      </w:r>
    </w:p>
    <w:p w14:paraId="4CBC9361" w14:textId="77777777" w:rsidR="00282E56" w:rsidRPr="00F77336" w:rsidRDefault="00282E56" w:rsidP="00282E56"/>
    <w:p w14:paraId="796ED5B0" w14:textId="77777777" w:rsidR="00282E56" w:rsidRDefault="00282E56" w:rsidP="00282E56"/>
    <w:p w14:paraId="2C08BEE5" w14:textId="77777777" w:rsidR="00282E56" w:rsidRDefault="00282E56" w:rsidP="00282E56"/>
    <w:p w14:paraId="669017B4" w14:textId="77777777" w:rsidR="00282E56" w:rsidRDefault="00282E56" w:rsidP="00282E56"/>
    <w:p w14:paraId="40EA3D4A" w14:textId="77777777" w:rsidR="00282E56" w:rsidRPr="00DD000E" w:rsidRDefault="00282E56" w:rsidP="00282E56"/>
    <w:p w14:paraId="33E8E24F" w14:textId="77777777" w:rsidR="00282E56" w:rsidRDefault="00282E56" w:rsidP="00F64E6C"/>
    <w:p w14:paraId="26EF9E3C" w14:textId="77777777" w:rsidR="00F75147" w:rsidRDefault="00F75147" w:rsidP="00F75147">
      <w:pPr>
        <w:pStyle w:val="Heading2"/>
      </w:pPr>
      <w:r>
        <w:t>AT: Topicality</w:t>
      </w:r>
    </w:p>
    <w:p w14:paraId="5196291B" w14:textId="77777777" w:rsidR="00F75147" w:rsidRDefault="00F75147" w:rsidP="00F75147">
      <w:pPr>
        <w:pStyle w:val="Heading3"/>
      </w:pPr>
      <w:r>
        <w:t>2AC---AT: T - No UBI</w:t>
      </w:r>
    </w:p>
    <w:p w14:paraId="08B3CB53" w14:textId="77777777" w:rsidR="00F75147" w:rsidRDefault="00F75147" w:rsidP="00F75147">
      <w:pPr>
        <w:pStyle w:val="Heading4"/>
      </w:pPr>
      <w:r>
        <w:t xml:space="preserve">We meet: </w:t>
      </w:r>
    </w:p>
    <w:p w14:paraId="748BF2CF" w14:textId="77777777" w:rsidR="00F75147" w:rsidRDefault="00F75147" w:rsidP="00F75147">
      <w:pPr>
        <w:pStyle w:val="Heading4"/>
      </w:pPr>
      <w:r>
        <w:t>UBI is inherently redistributive because it benefits the poor and middle class more in relative terms</w:t>
      </w:r>
    </w:p>
    <w:p w14:paraId="37EEF03A" w14:textId="77777777" w:rsidR="00F75147" w:rsidRDefault="00F75147" w:rsidP="00F75147">
      <w:r w:rsidRPr="00666DBD">
        <w:t xml:space="preserve">Mohammad </w:t>
      </w:r>
      <w:r w:rsidRPr="00666DBD">
        <w:rPr>
          <w:rStyle w:val="Style13ptBold"/>
        </w:rPr>
        <w:t>Rasoolinejad 21</w:t>
      </w:r>
      <w:r>
        <w:t xml:space="preserve">, </w:t>
      </w:r>
      <w:r w:rsidRPr="00666DBD">
        <w:t>Postdoctoral Research Fellow,</w:t>
      </w:r>
      <w:r>
        <w:t xml:space="preserve"> Northwestern University</w:t>
      </w:r>
      <w:r w:rsidRPr="00666DBD">
        <w:t xml:space="preserve"> Kellogg School of Management</w:t>
      </w:r>
      <w:r>
        <w:t>, 2021, “</w:t>
      </w:r>
      <w:r w:rsidRPr="00666DBD">
        <w:t>Universal Basic Income: The Last Bullet in the Darkness</w:t>
      </w:r>
      <w:r>
        <w:t xml:space="preserve">,” </w:t>
      </w:r>
      <w:r w:rsidRPr="00666DBD">
        <w:t>https://arxiv.org/pdf/1910.05658.pdf</w:t>
      </w:r>
    </w:p>
    <w:p w14:paraId="6482B2D1" w14:textId="77777777" w:rsidR="00F75147" w:rsidRPr="00F64E6C" w:rsidRDefault="00F75147" w:rsidP="00F75147">
      <w:pPr>
        <w:rPr>
          <w:sz w:val="16"/>
        </w:rPr>
      </w:pPr>
      <w:r w:rsidRPr="00F64E6C">
        <w:rPr>
          <w:sz w:val="16"/>
        </w:rPr>
        <w:t xml:space="preserve">As mentioned in the last section, the traditional monetary easing and asset purchasing barely 3 introduced any inflation as most of the money got absorbed by financial markets and increased the wealth of the wealthy. </w:t>
      </w:r>
      <w:r w:rsidRPr="007E5539">
        <w:rPr>
          <w:rStyle w:val="Emphasis"/>
          <w:highlight w:val="yellow"/>
        </w:rPr>
        <w:t>UBI</w:t>
      </w:r>
      <w:r w:rsidRPr="00F64E6C">
        <w:rPr>
          <w:sz w:val="16"/>
        </w:rPr>
        <w:t xml:space="preserve">, on the other hand, does not treat the wealthy differently and is fair to everybody, as </w:t>
      </w:r>
      <w:r w:rsidRPr="00B429BF">
        <w:rPr>
          <w:rStyle w:val="StyleUnderline"/>
        </w:rPr>
        <w:t>each person receives the same amount</w:t>
      </w:r>
      <w:r w:rsidRPr="00F64E6C">
        <w:rPr>
          <w:sz w:val="16"/>
        </w:rPr>
        <w:t xml:space="preserve"> of money. </w:t>
      </w:r>
      <w:r w:rsidRPr="00B429BF">
        <w:rPr>
          <w:rStyle w:val="StyleUnderline"/>
        </w:rPr>
        <w:t xml:space="preserve">The same payment </w:t>
      </w:r>
      <w:r w:rsidRPr="007E5539">
        <w:rPr>
          <w:rStyle w:val="Emphasis"/>
          <w:highlight w:val="yellow"/>
        </w:rPr>
        <w:t>increases more the wealth of the poor and middle class in relative terms</w:t>
      </w:r>
      <w:r w:rsidRPr="00F64E6C">
        <w:rPr>
          <w:sz w:val="16"/>
        </w:rPr>
        <w:t>. So, in a deflationary or low-inflation environment (which might be caused by wealth disparity itself), the equal UBI payment to everybody tends to decrease the wealth disparity and Gini coefficient. The new Gini coefficient is calculated as:</w:t>
      </w:r>
    </w:p>
    <w:p w14:paraId="0512DC4A" w14:textId="77777777" w:rsidR="00F75147" w:rsidRPr="00F64E6C" w:rsidRDefault="00F75147" w:rsidP="00F75147">
      <w:pPr>
        <w:rPr>
          <w:sz w:val="16"/>
        </w:rPr>
      </w:pPr>
      <w:r w:rsidRPr="00F64E6C">
        <w:rPr>
          <w:sz w:val="16"/>
        </w:rPr>
        <w:t>G new = M3 M3 + U G old (1)</w:t>
      </w:r>
    </w:p>
    <w:p w14:paraId="3F99A6A0" w14:textId="77777777" w:rsidR="00F75147" w:rsidRPr="00F64E6C" w:rsidRDefault="00F75147" w:rsidP="00F75147">
      <w:pPr>
        <w:rPr>
          <w:sz w:val="16"/>
        </w:rPr>
      </w:pPr>
      <w:r w:rsidRPr="00F64E6C">
        <w:rPr>
          <w:sz w:val="16"/>
        </w:rPr>
        <w:t>which Gold is the Gini coefficient before UBI payment, the M3 is M3 monetary supply that is an indicator of the amount of wealth in society and U is total (not rate) cash payments as basic income to all individuals (this formula assumes universality and uniformity). The inflation induced by UBI should be proportional to</w:t>
      </w:r>
    </w:p>
    <w:p w14:paraId="049A1442" w14:textId="77777777" w:rsidR="00F75147" w:rsidRPr="00F64E6C" w:rsidRDefault="00F75147" w:rsidP="00F75147">
      <w:pPr>
        <w:rPr>
          <w:sz w:val="16"/>
        </w:rPr>
      </w:pPr>
      <w:r w:rsidRPr="00F64E6C">
        <w:rPr>
          <w:sz w:val="16"/>
        </w:rPr>
        <w:t>δπ ≈ UV M1 (2)</w:t>
      </w:r>
    </w:p>
    <w:p w14:paraId="2607CA12" w14:textId="77777777" w:rsidR="00F75147" w:rsidRPr="00F64E6C" w:rsidRDefault="00F75147" w:rsidP="00F75147">
      <w:pPr>
        <w:rPr>
          <w:sz w:val="16"/>
        </w:rPr>
      </w:pPr>
      <w:r w:rsidRPr="00F64E6C">
        <w:rPr>
          <w:sz w:val="16"/>
        </w:rPr>
        <w:t>in which V is velocity of money and M1 is M1 monetary supply</w:t>
      </w:r>
    </w:p>
    <w:p w14:paraId="13DFE0D2" w14:textId="77777777" w:rsidR="00F75147" w:rsidRDefault="00F75147" w:rsidP="00F75147"/>
    <w:p w14:paraId="0EC08852" w14:textId="77777777" w:rsidR="00F75147" w:rsidRDefault="00F75147" w:rsidP="00F75147">
      <w:pPr>
        <w:pStyle w:val="Heading4"/>
      </w:pPr>
      <w:r>
        <w:t xml:space="preserve">Counter-interpretation: Tax and transfer can be universal or targeted---ther interp is arbitrarily limited </w:t>
      </w:r>
    </w:p>
    <w:p w14:paraId="0B3A75D4" w14:textId="77777777" w:rsidR="00F75147" w:rsidRPr="007B26A7" w:rsidRDefault="00F75147" w:rsidP="00F75147">
      <w:r w:rsidRPr="007B26A7">
        <w:t xml:space="preserve">David </w:t>
      </w:r>
      <w:r w:rsidRPr="007B26A7">
        <w:rPr>
          <w:rStyle w:val="Style13ptBold"/>
        </w:rPr>
        <w:t>Coady 20</w:t>
      </w:r>
      <w:r w:rsidRPr="007B26A7">
        <w:t>, social spending expert in the IMF's Fiscal Affairs Department, with; Nghia-Piotr Le; June 2020, “Designing Fiscal Redistribution: The Role of Universal and Targeted Transfers,” IMF Working Paper</w:t>
      </w:r>
    </w:p>
    <w:p w14:paraId="5CC6F6CB" w14:textId="77777777" w:rsidR="00F75147" w:rsidRPr="00A56E6F" w:rsidRDefault="00F75147" w:rsidP="00F75147">
      <w:pPr>
        <w:rPr>
          <w:sz w:val="16"/>
        </w:rPr>
      </w:pPr>
      <w:r w:rsidRPr="007B26A7">
        <w:rPr>
          <w:sz w:val="16"/>
        </w:rPr>
        <w:t xml:space="preserve">Although increasing income inequality has been observed in many countries, the varying experiences across countries, with inequality even decreasing in a sizeable share of countries, suggests that public policy and institutions play and important role in determining such outcomes.2 In this respect, </w:t>
      </w:r>
      <w:r w:rsidRPr="00C86176">
        <w:rPr>
          <w:rStyle w:val="Emphasis"/>
          <w:highlight w:val="yellow"/>
        </w:rPr>
        <w:t>fiscal redistribution</w:t>
      </w:r>
      <w:r w:rsidRPr="007B26A7">
        <w:rPr>
          <w:sz w:val="16"/>
        </w:rPr>
        <w:t xml:space="preserve"> (</w:t>
      </w:r>
      <w:r w:rsidRPr="007B26A7">
        <w:rPr>
          <w:rStyle w:val="Emphasis"/>
        </w:rPr>
        <w:t xml:space="preserve">i.e., the </w:t>
      </w:r>
      <w:r w:rsidRPr="00C86176">
        <w:rPr>
          <w:rStyle w:val="Emphasis"/>
          <w:highlight w:val="yellow"/>
        </w:rPr>
        <w:t>transfer of income from higher to lower income households via tax and transfer</w:t>
      </w:r>
      <w:r w:rsidRPr="007B26A7">
        <w:rPr>
          <w:rStyle w:val="Emphasis"/>
        </w:rPr>
        <w:t xml:space="preserve"> schemes</w:t>
      </w:r>
      <w:r w:rsidRPr="007B26A7">
        <w:rPr>
          <w:sz w:val="16"/>
        </w:rPr>
        <w:t xml:space="preserve">) </w:t>
      </w:r>
      <w:r w:rsidRPr="007B26A7">
        <w:rPr>
          <w:rStyle w:val="StyleUnderline"/>
        </w:rPr>
        <w:t>has a key role to play in addressing income inequality</w:t>
      </w:r>
      <w:r w:rsidRPr="007B26A7">
        <w:rPr>
          <w:sz w:val="16"/>
        </w:rPr>
        <w:t>. For instance, evidence from studies of fiscal redistribution shows that over threequarters of the difference in average disposable income inequality between advanced and Latin American countries (with the lowest and highest average disposable income inequality, respectively) is accounted for by differences in the extent of fiscal redistribution rather than by differences in market incomes (Bastagli, Coady and Gupta, 2015).</w:t>
      </w:r>
    </w:p>
    <w:p w14:paraId="57F6AD1A" w14:textId="77777777" w:rsidR="00F75147" w:rsidRPr="00F64E6C" w:rsidRDefault="00F75147" w:rsidP="00F75147">
      <w:pPr>
        <w:rPr>
          <w:sz w:val="16"/>
        </w:rPr>
      </w:pPr>
      <w:r w:rsidRPr="00704FD2">
        <w:rPr>
          <w:rStyle w:val="StyleUnderline"/>
        </w:rPr>
        <w:t>This paper focuses on</w:t>
      </w:r>
      <w:r w:rsidRPr="00F64E6C">
        <w:rPr>
          <w:sz w:val="16"/>
        </w:rPr>
        <w:t xml:space="preserve"> the design of fiscal redistribution through income taxes and transfers in advanced and developing countries.3 In particular, it focuses on </w:t>
      </w:r>
      <w:r w:rsidRPr="00704FD2">
        <w:rPr>
          <w:rStyle w:val="StyleUnderline"/>
        </w:rPr>
        <w:t xml:space="preserve">the </w:t>
      </w:r>
      <w:r w:rsidRPr="00704FD2">
        <w:rPr>
          <w:rStyle w:val="Emphasis"/>
        </w:rPr>
        <w:t>growing debate</w:t>
      </w:r>
      <w:r w:rsidRPr="00F64E6C">
        <w:rPr>
          <w:sz w:val="16"/>
        </w:rPr>
        <w:t xml:space="preserve"> </w:t>
      </w:r>
      <w:r w:rsidRPr="00704FD2">
        <w:rPr>
          <w:rStyle w:val="StyleUnderline"/>
        </w:rPr>
        <w:t>on the relative merits of universal and targeted social assistance transfers in achieving income redistribution objectives</w:t>
      </w:r>
      <w:r w:rsidRPr="00F64E6C">
        <w:rPr>
          <w:sz w:val="16"/>
        </w:rPr>
        <w:t xml:space="preserve"> (Atkinson, 2015; Brown, Ravallion, and van de Walle, 2017; Gentilini et al., 2020). </w:t>
      </w:r>
      <w:r w:rsidRPr="00704FD2">
        <w:rPr>
          <w:rStyle w:val="StyleUnderline"/>
        </w:rPr>
        <w:t>It argues that</w:t>
      </w:r>
      <w:r w:rsidRPr="00F64E6C">
        <w:rPr>
          <w:sz w:val="16"/>
        </w:rPr>
        <w:t xml:space="preserve"> the </w:t>
      </w:r>
      <w:r w:rsidRPr="00C86176">
        <w:rPr>
          <w:rStyle w:val="Emphasis"/>
          <w:highlight w:val="yellow"/>
        </w:rPr>
        <w:t>fixation</w:t>
      </w:r>
      <w:r w:rsidRPr="00704FD2">
        <w:rPr>
          <w:rStyle w:val="Emphasis"/>
        </w:rPr>
        <w:t xml:space="preserve"> of the policy debate </w:t>
      </w:r>
      <w:r w:rsidRPr="00C86176">
        <w:rPr>
          <w:rStyle w:val="Emphasis"/>
          <w:highlight w:val="yellow"/>
        </w:rPr>
        <w:t>on</w:t>
      </w:r>
      <w:r w:rsidRPr="00704FD2">
        <w:rPr>
          <w:rStyle w:val="Emphasis"/>
        </w:rPr>
        <w:t xml:space="preserve"> the </w:t>
      </w:r>
      <w:r w:rsidRPr="00C86176">
        <w:rPr>
          <w:rStyle w:val="Emphasis"/>
          <w:highlight w:val="yellow"/>
        </w:rPr>
        <w:t>narrow targeting</w:t>
      </w:r>
      <w:r w:rsidRPr="00704FD2">
        <w:rPr>
          <w:rStyle w:val="Emphasis"/>
        </w:rPr>
        <w:t xml:space="preserve"> of transfers </w:t>
      </w:r>
      <w:r w:rsidRPr="00C86176">
        <w:rPr>
          <w:rStyle w:val="Emphasis"/>
          <w:highlight w:val="yellow"/>
        </w:rPr>
        <w:t>to lower-income groups</w:t>
      </w:r>
      <w:r w:rsidRPr="00F64E6C">
        <w:rPr>
          <w:sz w:val="16"/>
        </w:rPr>
        <w:t xml:space="preserve"> (i.e., avoiding leakage of transfers to higher-income groups) in large part </w:t>
      </w:r>
      <w:r w:rsidRPr="00C86176">
        <w:rPr>
          <w:rStyle w:val="StyleUnderline"/>
          <w:highlight w:val="yellow"/>
        </w:rPr>
        <w:t xml:space="preserve">reflects an </w:t>
      </w:r>
      <w:r w:rsidRPr="00C86176">
        <w:rPr>
          <w:rStyle w:val="Emphasis"/>
          <w:highlight w:val="yellow"/>
        </w:rPr>
        <w:t>unbalanced framing</w:t>
      </w:r>
      <w:r w:rsidRPr="00C86176">
        <w:rPr>
          <w:rStyle w:val="StyleUnderline"/>
          <w:highlight w:val="yellow"/>
        </w:rPr>
        <w:t xml:space="preserve"> of the issue</w:t>
      </w:r>
      <w:r w:rsidRPr="00C86176">
        <w:rPr>
          <w:sz w:val="16"/>
          <w:highlight w:val="yellow"/>
        </w:rPr>
        <w:t xml:space="preserve"> </w:t>
      </w:r>
      <w:r w:rsidRPr="00C86176">
        <w:rPr>
          <w:rStyle w:val="StyleUnderline"/>
          <w:highlight w:val="yellow"/>
        </w:rPr>
        <w:t xml:space="preserve">with an </w:t>
      </w:r>
      <w:r w:rsidRPr="00C86176">
        <w:rPr>
          <w:rStyle w:val="Emphasis"/>
          <w:highlight w:val="yellow"/>
        </w:rPr>
        <w:t>undesirably narrow focus</w:t>
      </w:r>
      <w:r w:rsidRPr="00C86176">
        <w:rPr>
          <w:rStyle w:val="StyleUnderline"/>
          <w:highlight w:val="yellow"/>
        </w:rPr>
        <w:t xml:space="preserve"> on the </w:t>
      </w:r>
      <w:r w:rsidRPr="00C86176">
        <w:rPr>
          <w:rStyle w:val="Emphasis"/>
          <w:highlight w:val="yellow"/>
        </w:rPr>
        <w:t>transfer side</w:t>
      </w:r>
      <w:r w:rsidRPr="00704FD2">
        <w:rPr>
          <w:rStyle w:val="StyleUnderline"/>
        </w:rPr>
        <w:t xml:space="preserve"> of </w:t>
      </w:r>
      <w:r w:rsidRPr="00704FD2">
        <w:rPr>
          <w:rStyle w:val="Emphasis"/>
        </w:rPr>
        <w:t>fiscal redistribution</w:t>
      </w:r>
      <w:r w:rsidRPr="00704FD2">
        <w:rPr>
          <w:rStyle w:val="StyleUnderline"/>
        </w:rPr>
        <w:t xml:space="preserve"> </w:t>
      </w:r>
      <w:r w:rsidRPr="00C86176">
        <w:rPr>
          <w:rStyle w:val="StyleUnderline"/>
          <w:highlight w:val="yellow"/>
        </w:rPr>
        <w:t>neglecting</w:t>
      </w:r>
      <w:r w:rsidRPr="00704FD2">
        <w:rPr>
          <w:rStyle w:val="StyleUnderline"/>
        </w:rPr>
        <w:t xml:space="preserve"> the potential </w:t>
      </w:r>
      <w:r w:rsidRPr="00C86176">
        <w:rPr>
          <w:rStyle w:val="Emphasis"/>
          <w:highlight w:val="yellow"/>
        </w:rPr>
        <w:t>redistributive role of taxes</w:t>
      </w:r>
      <w:r w:rsidRPr="00F64E6C">
        <w:rPr>
          <w:sz w:val="16"/>
        </w:rPr>
        <w:t>. It also reflects an overly narrow focus on incentive (or efficiency) costs with insufficient attention to the administrative, social and political costs of targeting that in practice affect the feasible set of redistributive taxes and transfers available to governments and which need to be balanced against efficiency costs.</w:t>
      </w:r>
    </w:p>
    <w:p w14:paraId="2D5B92BE" w14:textId="77777777" w:rsidR="00F75147" w:rsidRDefault="00F75147" w:rsidP="00F75147"/>
    <w:p w14:paraId="2D1943C3" w14:textId="77777777" w:rsidR="00F75147" w:rsidRPr="0029727E" w:rsidRDefault="00F75147" w:rsidP="00F75147">
      <w:pPr>
        <w:pStyle w:val="Heading4"/>
      </w:pPr>
      <w:r>
        <w:t>Prefer:</w:t>
      </w:r>
      <w:r>
        <w:br/>
        <w:t xml:space="preserve">1. Over-limiting---It decimates the affirmative’s ability to fairly compete. Large topics boost info processing and research skills. </w:t>
      </w:r>
    </w:p>
    <w:p w14:paraId="3D496748" w14:textId="77777777" w:rsidR="00F75147" w:rsidRPr="0029727E" w:rsidRDefault="00F75147" w:rsidP="00F75147">
      <w:pPr>
        <w:pStyle w:val="Heading4"/>
      </w:pPr>
      <w:r>
        <w:t xml:space="preserve">2. Functional limits---tney get states and alternate financing pics  </w:t>
      </w:r>
    </w:p>
    <w:p w14:paraId="440C0E05" w14:textId="77777777" w:rsidR="00F75147" w:rsidRDefault="00F75147" w:rsidP="00F75147">
      <w:pPr>
        <w:pStyle w:val="Heading4"/>
      </w:pPr>
      <w:r>
        <w:t xml:space="preserve">Reasonability---Good is good enough and competing interpretations causes a race to the bottom. </w:t>
      </w:r>
    </w:p>
    <w:p w14:paraId="76D8752B" w14:textId="77777777" w:rsidR="00F64E6C" w:rsidRDefault="00F64E6C" w:rsidP="00F64E6C"/>
    <w:p w14:paraId="46AE3074" w14:textId="77777777" w:rsidR="00F75147" w:rsidRDefault="00F75147" w:rsidP="00F75147">
      <w:pPr>
        <w:pStyle w:val="Heading3"/>
      </w:pPr>
      <w:r>
        <w:t>1AR---WM---UBI = Redistributive</w:t>
      </w:r>
    </w:p>
    <w:p w14:paraId="2385A277" w14:textId="77777777" w:rsidR="00F75147" w:rsidRDefault="00F75147" w:rsidP="00F75147">
      <w:pPr>
        <w:pStyle w:val="Heading4"/>
      </w:pPr>
      <w:r>
        <w:t xml:space="preserve">UBI is an inherently redistributive policy </w:t>
      </w:r>
    </w:p>
    <w:p w14:paraId="58B67E47" w14:textId="77777777" w:rsidR="00F75147" w:rsidRPr="007B26A7" w:rsidRDefault="00F75147" w:rsidP="00F75147">
      <w:r w:rsidRPr="007B26A7">
        <w:t xml:space="preserve">Michalis </w:t>
      </w:r>
      <w:r w:rsidRPr="007B26A7">
        <w:rPr>
          <w:rStyle w:val="Style13ptBold"/>
        </w:rPr>
        <w:t>Nikiforos 17</w:t>
      </w:r>
      <w:r w:rsidRPr="007B26A7">
        <w:t>, PhD in Economics, Levy Institute research scholar working in the State of the US and World Economies Program, with; Marshall Steinbaum and Gennaro Zezza; August 2017, “Modeling the Macroeconomic Effects of a Universal Basic Income,” https://rooseveltinstitute.org/wp-content/uploads/2020/07/RI-Macroeconomic-Effects-of-UBI-201708.pdf</w:t>
      </w:r>
    </w:p>
    <w:p w14:paraId="6C175BD5" w14:textId="77777777" w:rsidR="00F75147" w:rsidRPr="00F64E6C" w:rsidRDefault="00F75147" w:rsidP="00F75147">
      <w:pPr>
        <w:rPr>
          <w:sz w:val="16"/>
        </w:rPr>
      </w:pPr>
      <w:r w:rsidRPr="00F64E6C">
        <w:rPr>
          <w:sz w:val="16"/>
        </w:rPr>
        <w:t xml:space="preserve">The Levy model is a purely macro model: it contains aggregate economic actors and treats them as individuals. For example, the “household sector” is one large household, the “corporate sector” is one large firm, and </w:t>
      </w:r>
      <w:r w:rsidRPr="00DE727C">
        <w:rPr>
          <w:rStyle w:val="StyleUnderline"/>
        </w:rPr>
        <w:t>the</w:t>
      </w:r>
      <w:r w:rsidRPr="00F64E6C">
        <w:rPr>
          <w:sz w:val="16"/>
        </w:rPr>
        <w:t xml:space="preserve"> </w:t>
      </w:r>
      <w:r w:rsidRPr="00DE727C">
        <w:rPr>
          <w:rStyle w:val="StyleUnderline"/>
        </w:rPr>
        <w:t>“</w:t>
      </w:r>
      <w:r w:rsidRPr="00952570">
        <w:rPr>
          <w:rStyle w:val="StyleUnderline"/>
          <w:highlight w:val="yellow"/>
        </w:rPr>
        <w:t>government</w:t>
      </w:r>
      <w:r w:rsidRPr="00DE727C">
        <w:rPr>
          <w:rStyle w:val="StyleUnderline"/>
        </w:rPr>
        <w:t>”</w:t>
      </w:r>
      <w:r w:rsidRPr="00F64E6C">
        <w:rPr>
          <w:sz w:val="16"/>
        </w:rPr>
        <w:t xml:space="preserve"> is one unitary organization that </w:t>
      </w:r>
      <w:r w:rsidRPr="00952570">
        <w:rPr>
          <w:rStyle w:val="StyleUnderline"/>
          <w:highlight w:val="yellow"/>
        </w:rPr>
        <w:t>conducts</w:t>
      </w:r>
      <w:r w:rsidRPr="00F64E6C">
        <w:rPr>
          <w:sz w:val="16"/>
        </w:rPr>
        <w:t xml:space="preserve"> both </w:t>
      </w:r>
      <w:r w:rsidRPr="00952570">
        <w:rPr>
          <w:rStyle w:val="Emphasis"/>
          <w:highlight w:val="yellow"/>
        </w:rPr>
        <w:t>fiscal</w:t>
      </w:r>
      <w:r w:rsidRPr="00F64E6C">
        <w:rPr>
          <w:sz w:val="16"/>
        </w:rPr>
        <w:t xml:space="preserve"> and monetary </w:t>
      </w:r>
      <w:r w:rsidRPr="00952570">
        <w:rPr>
          <w:rStyle w:val="StyleUnderline"/>
          <w:highlight w:val="yellow"/>
        </w:rPr>
        <w:t>policy</w:t>
      </w:r>
      <w:r w:rsidRPr="00F64E6C">
        <w:rPr>
          <w:sz w:val="16"/>
        </w:rPr>
        <w:t xml:space="preserve">. This is standard in the macroeconomics literature but is not necessarily well suited to study the effect of a UBI on the macroeconomy, because a </w:t>
      </w:r>
      <w:r w:rsidRPr="00952570">
        <w:rPr>
          <w:rStyle w:val="StyleUnderline"/>
          <w:highlight w:val="yellow"/>
        </w:rPr>
        <w:t xml:space="preserve">UBI </w:t>
      </w:r>
      <w:r w:rsidRPr="00952570">
        <w:rPr>
          <w:rStyle w:val="Emphasis"/>
          <w:highlight w:val="yellow"/>
        </w:rPr>
        <w:t>inherently</w:t>
      </w:r>
      <w:r w:rsidRPr="00952570">
        <w:rPr>
          <w:rStyle w:val="StyleUnderline"/>
          <w:highlight w:val="yellow"/>
        </w:rPr>
        <w:t xml:space="preserve"> affects the </w:t>
      </w:r>
      <w:r w:rsidRPr="00952570">
        <w:rPr>
          <w:rStyle w:val="Emphasis"/>
          <w:highlight w:val="yellow"/>
        </w:rPr>
        <w:t>distribution of income</w:t>
      </w:r>
      <w:r w:rsidRPr="00DE727C">
        <w:rPr>
          <w:rStyle w:val="StyleUnderline"/>
        </w:rPr>
        <w:t xml:space="preserve"> among households</w:t>
      </w:r>
      <w:r w:rsidRPr="00F64E6C">
        <w:rPr>
          <w:sz w:val="16"/>
        </w:rPr>
        <w:t xml:space="preserve">. If the distribution of income matters for macroeconomic outcomes—and there is reason to think that it does—then a policy like </w:t>
      </w:r>
      <w:r w:rsidRPr="00952570">
        <w:rPr>
          <w:rStyle w:val="StyleUnderline"/>
          <w:highlight w:val="yellow"/>
        </w:rPr>
        <w:t>UBI</w:t>
      </w:r>
      <w:r w:rsidRPr="00F64E6C">
        <w:rPr>
          <w:sz w:val="16"/>
        </w:rPr>
        <w:t xml:space="preserve"> that </w:t>
      </w:r>
      <w:r w:rsidRPr="00952570">
        <w:rPr>
          <w:rStyle w:val="Emphasis"/>
          <w:highlight w:val="yellow"/>
        </w:rPr>
        <w:t>alters</w:t>
      </w:r>
      <w:r w:rsidRPr="00952570">
        <w:rPr>
          <w:sz w:val="16"/>
          <w:highlight w:val="yellow"/>
        </w:rPr>
        <w:t xml:space="preserve"> </w:t>
      </w:r>
      <w:r w:rsidRPr="00952570">
        <w:rPr>
          <w:rStyle w:val="StyleUnderline"/>
          <w:highlight w:val="yellow"/>
        </w:rPr>
        <w:t>the distribution</w:t>
      </w:r>
      <w:r w:rsidRPr="00952570">
        <w:rPr>
          <w:sz w:val="16"/>
          <w:highlight w:val="yellow"/>
        </w:rPr>
        <w:t xml:space="preserve"> </w:t>
      </w:r>
      <w:r w:rsidRPr="00952570">
        <w:rPr>
          <w:rStyle w:val="StyleUnderline"/>
          <w:highlight w:val="yellow"/>
        </w:rPr>
        <w:t>of income among households</w:t>
      </w:r>
      <w:r w:rsidRPr="00F64E6C">
        <w:rPr>
          <w:sz w:val="16"/>
        </w:rPr>
        <w:t xml:space="preserve"> needs to be interpreted in light of a distributional model in order to forecast its macroeconomic effect. We thus modify the basic model with adjustments for heterogeneity in income taxes paid and in propensity to consume across households, both of which (we show) are relevant to forecasting the macroeconomic impact of UBI.</w:t>
      </w:r>
    </w:p>
    <w:p w14:paraId="2F7B4679" w14:textId="77777777" w:rsidR="00F64E6C" w:rsidRPr="00F64E6C" w:rsidRDefault="00F64E6C" w:rsidP="00F64E6C"/>
    <w:p w14:paraId="57B55896" w14:textId="77777777" w:rsidR="00F64E6C" w:rsidRDefault="00F64E6C" w:rsidP="00F64E6C"/>
    <w:p w14:paraId="0582EACB" w14:textId="77777777" w:rsidR="00F75147" w:rsidRDefault="00F75147" w:rsidP="00F75147">
      <w:pPr>
        <w:pStyle w:val="Heading2"/>
      </w:pPr>
      <w:r>
        <w:t>AT: States CP</w:t>
      </w:r>
    </w:p>
    <w:p w14:paraId="0A761B75" w14:textId="77777777" w:rsidR="00F75147" w:rsidRPr="007D7B53" w:rsidRDefault="00F75147" w:rsidP="00F75147">
      <w:pPr>
        <w:pStyle w:val="Heading3"/>
      </w:pPr>
      <w:r>
        <w:t>2AC---AT: States CP</w:t>
      </w:r>
    </w:p>
    <w:p w14:paraId="70080356" w14:textId="77777777" w:rsidR="00F75147" w:rsidRPr="00E41838" w:rsidRDefault="00F75147" w:rsidP="00F75147">
      <w:pPr>
        <w:pStyle w:val="Heading4"/>
        <w:rPr>
          <w:b w:val="0"/>
          <w:bCs w:val="0"/>
        </w:rPr>
      </w:pPr>
      <w:r>
        <w:t>Perm</w:t>
      </w:r>
      <w:r w:rsidRPr="00E41838">
        <w:t xml:space="preserve"> do both</w:t>
      </w:r>
      <w:r>
        <w:t xml:space="preserve"> shields the link---</w:t>
      </w:r>
      <w:r w:rsidRPr="00E41838">
        <w:rPr>
          <w:b w:val="0"/>
        </w:rPr>
        <w:t>(explain how both the federal and state governments acting would prevent a fight in Congress)</w:t>
      </w:r>
    </w:p>
    <w:p w14:paraId="7E74DE0B" w14:textId="77777777" w:rsidR="00F75147" w:rsidRPr="00E41838" w:rsidRDefault="00F75147" w:rsidP="00F75147"/>
    <w:p w14:paraId="64774A19" w14:textId="77777777" w:rsidR="00F75147" w:rsidRPr="00E41838" w:rsidRDefault="00F75147" w:rsidP="00F75147">
      <w:pPr>
        <w:pStyle w:val="Heading4"/>
      </w:pPr>
      <w:r w:rsidRPr="00E41838">
        <w:t xml:space="preserve">Fifty State Fiat is a voting issue. </w:t>
      </w:r>
      <w:r>
        <w:t>It’s not real world---no comparative lit means the aff can’t win and it leads to shallow debates which wreck education.</w:t>
      </w:r>
      <w:r w:rsidRPr="00E41838">
        <w:t xml:space="preserve"> </w:t>
      </w:r>
    </w:p>
    <w:p w14:paraId="4F6295E5" w14:textId="77777777" w:rsidR="00F75147" w:rsidRDefault="00F75147" w:rsidP="00F75147"/>
    <w:p w14:paraId="141D52DA" w14:textId="77777777" w:rsidR="00F75147" w:rsidRDefault="00F75147" w:rsidP="00F75147">
      <w:pPr>
        <w:pStyle w:val="Heading4"/>
      </w:pPr>
      <w:r>
        <w:t>States can’t finance it</w:t>
      </w:r>
    </w:p>
    <w:p w14:paraId="440034CF" w14:textId="77777777" w:rsidR="00F75147" w:rsidRPr="00DE727C" w:rsidRDefault="00F75147" w:rsidP="00F75147">
      <w:r>
        <w:t xml:space="preserve">Liz </w:t>
      </w:r>
      <w:r w:rsidRPr="00DE727C">
        <w:rPr>
          <w:rStyle w:val="Style13ptBold"/>
        </w:rPr>
        <w:t>Farmer 23</w:t>
      </w:r>
      <w:r>
        <w:t>, Route Fifty, 4/4/23, “</w:t>
      </w:r>
      <w:r w:rsidRPr="00DE727C">
        <w:t>As States Plan for Next Year’s Budget, the Economy Flashes Mixed Signals</w:t>
      </w:r>
      <w:r>
        <w:t xml:space="preserve">,” </w:t>
      </w:r>
      <w:r w:rsidRPr="00DE727C">
        <w:t>https://www.route-fifty.com/finance/2023/04/states-plan-next-years-budget-economy-flashes-mixed-signals/384784/</w:t>
      </w:r>
    </w:p>
    <w:p w14:paraId="56F6CB34" w14:textId="77777777" w:rsidR="00F75147" w:rsidRPr="00DD000E" w:rsidRDefault="00F75147" w:rsidP="00F75147">
      <w:pPr>
        <w:rPr>
          <w:sz w:val="16"/>
        </w:rPr>
      </w:pPr>
      <w:r w:rsidRPr="00DD000E">
        <w:rPr>
          <w:sz w:val="16"/>
        </w:rPr>
        <w:t xml:space="preserve">But there are signs that </w:t>
      </w:r>
      <w:r w:rsidRPr="00DE727C">
        <w:rPr>
          <w:rStyle w:val="StyleUnderline"/>
        </w:rPr>
        <w:t xml:space="preserve">the </w:t>
      </w:r>
      <w:r w:rsidRPr="00952570">
        <w:rPr>
          <w:rStyle w:val="Emphasis"/>
          <w:highlight w:val="yellow"/>
        </w:rPr>
        <w:t>slowdown</w:t>
      </w:r>
      <w:r w:rsidRPr="00DE727C">
        <w:rPr>
          <w:rStyle w:val="StyleUnderline"/>
        </w:rPr>
        <w:t xml:space="preserve"> policymakers keep planning for </w:t>
      </w:r>
      <w:r w:rsidRPr="00952570">
        <w:rPr>
          <w:rStyle w:val="StyleUnderline"/>
          <w:highlight w:val="yellow"/>
        </w:rPr>
        <w:t xml:space="preserve">is </w:t>
      </w:r>
      <w:r w:rsidRPr="00952570">
        <w:rPr>
          <w:rStyle w:val="Emphasis"/>
          <w:highlight w:val="yellow"/>
        </w:rPr>
        <w:t>getting closer</w:t>
      </w:r>
      <w:r w:rsidRPr="00DD000E">
        <w:rPr>
          <w:sz w:val="16"/>
        </w:rPr>
        <w:t xml:space="preserve">. </w:t>
      </w:r>
      <w:r w:rsidRPr="00DE727C">
        <w:rPr>
          <w:rStyle w:val="Emphasis"/>
        </w:rPr>
        <w:t>Recent data</w:t>
      </w:r>
      <w:r w:rsidRPr="00DD000E">
        <w:rPr>
          <w:sz w:val="16"/>
        </w:rPr>
        <w:t xml:space="preserve"> </w:t>
      </w:r>
      <w:r w:rsidRPr="00DE727C">
        <w:rPr>
          <w:rStyle w:val="StyleUnderline"/>
        </w:rPr>
        <w:t xml:space="preserve">from the Urban Institute indicates that </w:t>
      </w:r>
      <w:r w:rsidRPr="00952570">
        <w:rPr>
          <w:rStyle w:val="Emphasis"/>
          <w:highlight w:val="yellow"/>
        </w:rPr>
        <w:t>state revenue growth</w:t>
      </w:r>
      <w:r w:rsidRPr="00DE727C">
        <w:rPr>
          <w:rStyle w:val="StyleUnderline"/>
        </w:rPr>
        <w:t xml:space="preserve">, when </w:t>
      </w:r>
      <w:r w:rsidRPr="00952570">
        <w:rPr>
          <w:rStyle w:val="StyleUnderline"/>
          <w:highlight w:val="yellow"/>
        </w:rPr>
        <w:t>adjusted for inflation</w:t>
      </w:r>
      <w:r w:rsidRPr="00DE727C">
        <w:rPr>
          <w:rStyle w:val="StyleUnderline"/>
        </w:rPr>
        <w:t xml:space="preserve">, has </w:t>
      </w:r>
      <w:r w:rsidRPr="00952570">
        <w:rPr>
          <w:rStyle w:val="Emphasis"/>
          <w:highlight w:val="yellow"/>
        </w:rPr>
        <w:t>started to stall</w:t>
      </w:r>
      <w:r w:rsidRPr="00DD000E">
        <w:rPr>
          <w:sz w:val="16"/>
        </w:rPr>
        <w:t xml:space="preserve">. While sales tax revenue growth has remained strong, </w:t>
      </w:r>
      <w:r w:rsidRPr="00952570">
        <w:rPr>
          <w:rStyle w:val="Emphasis"/>
          <w:highlight w:val="yellow"/>
        </w:rPr>
        <w:t>income tax revenue is sliding more than expected</w:t>
      </w:r>
      <w:r w:rsidRPr="00DD000E">
        <w:rPr>
          <w:sz w:val="16"/>
        </w:rPr>
        <w:t>. Moreover, since the start of this year, the stock market has fallen roughly 5%, tech companies have laid off thousands of workers and the ramifications of Silicon Valley Bank’s collapse are still playing out.</w:t>
      </w:r>
    </w:p>
    <w:p w14:paraId="54DE7A35" w14:textId="77777777" w:rsidR="00F75147" w:rsidRPr="00DD000E" w:rsidRDefault="00F75147" w:rsidP="00F75147">
      <w:pPr>
        <w:rPr>
          <w:sz w:val="16"/>
        </w:rPr>
      </w:pPr>
      <w:r w:rsidRPr="00DD000E">
        <w:rPr>
          <w:sz w:val="16"/>
        </w:rPr>
        <w:t xml:space="preserve">Now, a more mixed picture of state fiscal health is starting to emerge as some </w:t>
      </w:r>
      <w:r w:rsidRPr="00952570">
        <w:rPr>
          <w:rStyle w:val="StyleUnderline"/>
          <w:highlight w:val="yellow"/>
        </w:rPr>
        <w:t>states are managing shortfalls</w:t>
      </w:r>
      <w:r w:rsidRPr="00DD000E">
        <w:rPr>
          <w:sz w:val="16"/>
        </w:rPr>
        <w:t xml:space="preserve"> even as others report record surpluses. </w:t>
      </w:r>
    </w:p>
    <w:p w14:paraId="760327CE" w14:textId="77777777" w:rsidR="00F75147" w:rsidRPr="00DD000E" w:rsidRDefault="00F75147" w:rsidP="00F75147">
      <w:pPr>
        <w:rPr>
          <w:sz w:val="16"/>
        </w:rPr>
      </w:pPr>
      <w:r w:rsidRPr="00DD000E">
        <w:rPr>
          <w:sz w:val="16"/>
        </w:rPr>
        <w:t xml:space="preserve">“Either the economic storm clouds have parted,” opined Oregon’s latest budget forecast, “or </w:t>
      </w:r>
      <w:r w:rsidRPr="00952570">
        <w:rPr>
          <w:rStyle w:val="Emphasis"/>
          <w:highlight w:val="yellow"/>
        </w:rPr>
        <w:t>we are in the eye of the hurricane</w:t>
      </w:r>
      <w:r w:rsidRPr="00DD000E">
        <w:rPr>
          <w:sz w:val="16"/>
        </w:rPr>
        <w:t>.”</w:t>
      </w:r>
    </w:p>
    <w:p w14:paraId="721B00E5" w14:textId="77777777" w:rsidR="00F75147" w:rsidRPr="00DD000E" w:rsidRDefault="00F75147" w:rsidP="00F75147">
      <w:pPr>
        <w:rPr>
          <w:sz w:val="16"/>
        </w:rPr>
      </w:pPr>
      <w:r w:rsidRPr="00DD000E">
        <w:rPr>
          <w:sz w:val="16"/>
        </w:rPr>
        <w:t>Deficits and Surpluses</w:t>
      </w:r>
    </w:p>
    <w:p w14:paraId="10FE4329" w14:textId="77777777" w:rsidR="00F75147" w:rsidRPr="00DD000E" w:rsidRDefault="00F75147" w:rsidP="00F75147">
      <w:pPr>
        <w:rPr>
          <w:sz w:val="16"/>
        </w:rPr>
      </w:pPr>
      <w:r w:rsidRPr="00DD000E">
        <w:rPr>
          <w:sz w:val="16"/>
        </w:rPr>
        <w:t xml:space="preserve">Preliminary data compiled by the Urban Institute’s Lucy Dadayan show that inflation-adjusted </w:t>
      </w:r>
      <w:r w:rsidRPr="00952570">
        <w:rPr>
          <w:rStyle w:val="StyleUnderline"/>
          <w:highlight w:val="yellow"/>
        </w:rPr>
        <w:t>state tax revenues declined during the first seven months</w:t>
      </w:r>
      <w:r w:rsidRPr="005A762A">
        <w:rPr>
          <w:rStyle w:val="StyleUnderline"/>
        </w:rPr>
        <w:t xml:space="preserve"> of fiscal 2023</w:t>
      </w:r>
      <w:r w:rsidRPr="00DD000E">
        <w:rPr>
          <w:sz w:val="16"/>
        </w:rPr>
        <w:t xml:space="preserve"> (July 2022 through January 2023) compared with the corresponding time period the year before. The median decline was 2.8% while the median drop in personal income tax revenues was 6.9%. Corporate income taxes rose while sales tax revenue inched slightly downward.</w:t>
      </w:r>
    </w:p>
    <w:p w14:paraId="05633A04" w14:textId="77777777" w:rsidR="00F75147" w:rsidRPr="00DD000E" w:rsidRDefault="00F75147" w:rsidP="00F75147">
      <w:pPr>
        <w:rPr>
          <w:sz w:val="16"/>
        </w:rPr>
      </w:pPr>
      <w:r w:rsidRPr="00DD000E">
        <w:rPr>
          <w:sz w:val="16"/>
        </w:rPr>
        <w:t>“</w:t>
      </w:r>
      <w:r w:rsidRPr="00952570">
        <w:rPr>
          <w:rStyle w:val="StyleUnderline"/>
          <w:highlight w:val="yellow"/>
        </w:rPr>
        <w:t>Income tax</w:t>
      </w:r>
      <w:r w:rsidRPr="005A762A">
        <w:rPr>
          <w:rStyle w:val="StyleUnderline"/>
        </w:rPr>
        <w:t xml:space="preserve"> from [wage] withholding </w:t>
      </w:r>
      <w:r w:rsidRPr="00952570">
        <w:rPr>
          <w:rStyle w:val="StyleUnderline"/>
          <w:highlight w:val="yellow"/>
        </w:rPr>
        <w:t>is very weak</w:t>
      </w:r>
      <w:r w:rsidRPr="005A762A">
        <w:rPr>
          <w:rStyle w:val="StyleUnderline"/>
        </w:rPr>
        <w:t xml:space="preserve"> across all states, which shows me wages are not keeping up with inflation,”</w:t>
      </w:r>
      <w:r w:rsidRPr="00DD000E">
        <w:rPr>
          <w:sz w:val="16"/>
        </w:rPr>
        <w:t xml:space="preserve"> Dadayan said. </w:t>
      </w:r>
      <w:r w:rsidRPr="005A762A">
        <w:rPr>
          <w:rStyle w:val="StyleUnderline"/>
        </w:rPr>
        <w:t>“And the states with more progressive income tax structures and reliance on high income are seeing the biggest declines</w:t>
      </w:r>
      <w:r w:rsidRPr="00DD000E">
        <w:rPr>
          <w:sz w:val="16"/>
        </w:rPr>
        <w:t>.”</w:t>
      </w:r>
    </w:p>
    <w:p w14:paraId="4AB54ED2" w14:textId="77777777" w:rsidR="00F75147" w:rsidRPr="005A762A" w:rsidRDefault="00F75147" w:rsidP="00F75147">
      <w:pPr>
        <w:rPr>
          <w:rStyle w:val="StyleUnderline"/>
        </w:rPr>
      </w:pPr>
      <w:r w:rsidRPr="00DD000E">
        <w:rPr>
          <w:sz w:val="16"/>
        </w:rPr>
        <w:t xml:space="preserve">But only in a few states are the declines translating into budget gaps and </w:t>
      </w:r>
      <w:r w:rsidRPr="00952570">
        <w:rPr>
          <w:rStyle w:val="Emphasis"/>
          <w:highlight w:val="yellow"/>
        </w:rPr>
        <w:t>California is dealing with the largest gap</w:t>
      </w:r>
      <w:r w:rsidRPr="00DD000E">
        <w:rPr>
          <w:sz w:val="16"/>
        </w:rPr>
        <w:t xml:space="preserve">. </w:t>
      </w:r>
      <w:r w:rsidRPr="005A762A">
        <w:rPr>
          <w:rStyle w:val="StyleUnderline"/>
        </w:rPr>
        <w:t xml:space="preserve">Lawmakers there budgeted for a roughly $10 billion decrease in revenue this fiscal year—but the actual drop has been more than twice as much, according to the state’s budget forecast report last fall. </w:t>
      </w:r>
    </w:p>
    <w:p w14:paraId="289D9DF1" w14:textId="77777777" w:rsidR="00F75147" w:rsidRPr="00DE727C" w:rsidRDefault="00F75147" w:rsidP="00F75147"/>
    <w:p w14:paraId="41C0DD40" w14:textId="77777777" w:rsidR="00F75147" w:rsidRDefault="00F75147" w:rsidP="00F75147">
      <w:pPr>
        <w:pStyle w:val="Heading4"/>
      </w:pPr>
      <w:r>
        <w:t>States have balanced budget amendments and can’t issue debt. They’ll deal with shortfalls created by the counterplan by cutting spending or reducing the level of income.</w:t>
      </w:r>
    </w:p>
    <w:p w14:paraId="1EF4AAA8" w14:textId="77777777" w:rsidR="00F75147" w:rsidRPr="005A762A" w:rsidRDefault="00F75147" w:rsidP="00F75147">
      <w:r w:rsidRPr="000623EF">
        <w:t xml:space="preserve">Jonathan </w:t>
      </w:r>
      <w:r w:rsidRPr="005A762A">
        <w:rPr>
          <w:rStyle w:val="Style13ptBold"/>
        </w:rPr>
        <w:t>Rodden 11</w:t>
      </w:r>
      <w:r w:rsidRPr="000623EF">
        <w:t xml:space="preserve">, Professor, Department of Political Science, W. Glenn Campbell and Rita Ricardo-Campbell National Fellow, Hoover Institution, Stanford University, (“Market Discipline and U.S. Federalism,” in Peter Conti-Brown and David Skeel, eds., </w:t>
      </w:r>
      <w:r w:rsidRPr="000623EF">
        <w:rPr>
          <w:i/>
        </w:rPr>
        <w:t>When States Go Broke: Origins, Context, and Solutions for the American States in Fiscal Crisis</w:t>
      </w:r>
      <w:r w:rsidRPr="000623EF">
        <w:t>, Cambridge University Press, July 2011, https://web.stanford.edu/~jrodden/rodden_chapter_final.pdf</w:t>
      </w:r>
    </w:p>
    <w:p w14:paraId="2B43B0AC" w14:textId="77777777" w:rsidR="00F75147" w:rsidRPr="00DD000E" w:rsidRDefault="00F75147" w:rsidP="00F75147">
      <w:pPr>
        <w:rPr>
          <w:sz w:val="16"/>
        </w:rPr>
      </w:pPr>
      <w:r w:rsidRPr="00DD000E">
        <w:rPr>
          <w:sz w:val="16"/>
        </w:rPr>
        <w:t xml:space="preserve">The states typically adjust to revenue downturns rather quickly, and most likely </w:t>
      </w:r>
      <w:r w:rsidRPr="00952570">
        <w:rPr>
          <w:rStyle w:val="StyleUnderline"/>
          <w:highlight w:val="yellow"/>
        </w:rPr>
        <w:t>because of</w:t>
      </w:r>
      <w:r w:rsidRPr="000623EF">
        <w:rPr>
          <w:rStyle w:val="StyleUnderline"/>
        </w:rPr>
        <w:t xml:space="preserve"> their </w:t>
      </w:r>
      <w:r w:rsidRPr="00952570">
        <w:rPr>
          <w:rStyle w:val="StyleUnderline"/>
          <w:highlight w:val="yellow"/>
        </w:rPr>
        <w:t>balanced budget rules</w:t>
      </w:r>
      <w:r w:rsidRPr="000623EF">
        <w:rPr>
          <w:rStyle w:val="StyleUnderline"/>
        </w:rPr>
        <w:t xml:space="preserve">, </w:t>
      </w:r>
      <w:r w:rsidRPr="00952570">
        <w:rPr>
          <w:rStyle w:val="StyleUnderline"/>
          <w:highlight w:val="yellow"/>
        </w:rPr>
        <w:t>they do not smooth expenditures</w:t>
      </w:r>
      <w:r w:rsidRPr="000623EF">
        <w:rPr>
          <w:rStyle w:val="StyleUnderline"/>
        </w:rPr>
        <w:t xml:space="preserve"> over the business cycle </w:t>
      </w:r>
      <w:r w:rsidRPr="00952570">
        <w:rPr>
          <w:rStyle w:val="StyleUnderline"/>
          <w:highlight w:val="yellow"/>
        </w:rPr>
        <w:t xml:space="preserve">through </w:t>
      </w:r>
      <w:r w:rsidRPr="00952570">
        <w:rPr>
          <w:rStyle w:val="Emphasis"/>
          <w:highlight w:val="yellow"/>
        </w:rPr>
        <w:t>borrowing</w:t>
      </w:r>
      <w:r w:rsidRPr="00DD000E">
        <w:rPr>
          <w:sz w:val="16"/>
        </w:rPr>
        <w:t>. In fact, the revenues and expenditures of the U.S. states are both extremely pro-cyclical. Negative revenue shocks are met with rapid expenditure cuts (Rodden and Wibbels 2010). In the most recent downturns, these cuts have been so severe as to almost completely offset the impact of any federal government attempts at fiscal stimulus (see Aizenman and Pasricha 2011).</w:t>
      </w:r>
    </w:p>
    <w:p w14:paraId="5EDD6E74" w14:textId="77777777" w:rsidR="00F75147" w:rsidRPr="00DD000E" w:rsidRDefault="00F75147" w:rsidP="00F75147">
      <w:pPr>
        <w:rPr>
          <w:sz w:val="16"/>
        </w:rPr>
      </w:pPr>
      <w:r w:rsidRPr="00DD000E">
        <w:rPr>
          <w:sz w:val="16"/>
        </w:rPr>
        <w:t xml:space="preserve">Empirical studies suggest that the </w:t>
      </w:r>
      <w:r w:rsidRPr="000623EF">
        <w:rPr>
          <w:rStyle w:val="StyleUnderline"/>
        </w:rPr>
        <w:t>balanced budget rules that emerged in the 1840s are an important part of the explanation for cross-state variation in the speed of adjustment</w:t>
      </w:r>
      <w:r w:rsidRPr="00DD000E">
        <w:rPr>
          <w:sz w:val="16"/>
        </w:rPr>
        <w:t xml:space="preserve"> (e.g. Poterba 1995). </w:t>
      </w:r>
      <w:r w:rsidRPr="00952570">
        <w:rPr>
          <w:rStyle w:val="StyleUnderline"/>
          <w:highlight w:val="yellow"/>
        </w:rPr>
        <w:t>While states have devised</w:t>
      </w:r>
      <w:r w:rsidRPr="000623EF">
        <w:rPr>
          <w:rStyle w:val="StyleUnderline"/>
        </w:rPr>
        <w:t xml:space="preserve"> a variety of </w:t>
      </w:r>
      <w:r w:rsidRPr="00952570">
        <w:rPr>
          <w:rStyle w:val="StyleUnderline"/>
          <w:highlight w:val="yellow"/>
        </w:rPr>
        <w:t>tricks and gimmicks to circumvent</w:t>
      </w:r>
      <w:r w:rsidRPr="000623EF">
        <w:rPr>
          <w:rStyle w:val="StyleUnderline"/>
        </w:rPr>
        <w:t xml:space="preserve"> their balanced budget </w:t>
      </w:r>
      <w:r w:rsidRPr="00952570">
        <w:rPr>
          <w:rStyle w:val="StyleUnderline"/>
          <w:highlight w:val="yellow"/>
        </w:rPr>
        <w:t>requirements</w:t>
      </w:r>
      <w:r w:rsidRPr="00DD000E">
        <w:rPr>
          <w:sz w:val="16"/>
        </w:rPr>
        <w:t xml:space="preserve">, </w:t>
      </w:r>
      <w:r w:rsidRPr="000623EF">
        <w:rPr>
          <w:rStyle w:val="StyleUnderline"/>
        </w:rPr>
        <w:t xml:space="preserve">including delaying payments into the next fiscal year and underfunding </w:t>
      </w:r>
      <w:r w:rsidRPr="00952570">
        <w:rPr>
          <w:rStyle w:val="StyleUnderline"/>
        </w:rPr>
        <w:t>pensions</w:t>
      </w:r>
      <w:r w:rsidRPr="00952570">
        <w:rPr>
          <w:sz w:val="16"/>
        </w:rPr>
        <w:t xml:space="preserve">, </w:t>
      </w:r>
      <w:r w:rsidRPr="00952570">
        <w:rPr>
          <w:rStyle w:val="StyleUnderline"/>
          <w:highlight w:val="yellow"/>
        </w:rPr>
        <w:t>these</w:t>
      </w:r>
      <w:r w:rsidRPr="00952570">
        <w:rPr>
          <w:sz w:val="16"/>
        </w:rPr>
        <w:t xml:space="preserve"> </w:t>
      </w:r>
      <w:r w:rsidRPr="00952570">
        <w:rPr>
          <w:rStyle w:val="StyleUnderline"/>
        </w:rPr>
        <w:t xml:space="preserve">rules </w:t>
      </w:r>
      <w:r w:rsidRPr="00952570">
        <w:rPr>
          <w:rStyle w:val="StyleUnderline"/>
          <w:highlight w:val="yellow"/>
        </w:rPr>
        <w:t>are</w:t>
      </w:r>
      <w:r w:rsidRPr="00952570">
        <w:rPr>
          <w:rStyle w:val="StyleUnderline"/>
        </w:rPr>
        <w:t xml:space="preserve"> probably </w:t>
      </w:r>
      <w:r w:rsidRPr="00952570">
        <w:rPr>
          <w:rStyle w:val="StyleUnderline"/>
          <w:highlight w:val="yellow"/>
        </w:rPr>
        <w:t>part of the explanation</w:t>
      </w:r>
      <w:r w:rsidRPr="00952570">
        <w:rPr>
          <w:rStyle w:val="StyleUnderline"/>
        </w:rPr>
        <w:t xml:space="preserve"> for the</w:t>
      </w:r>
      <w:r w:rsidRPr="000623EF">
        <w:rPr>
          <w:rStyle w:val="StyleUnderline"/>
        </w:rPr>
        <w:t xml:space="preserve"> fact </w:t>
      </w:r>
      <w:r w:rsidRPr="00952570">
        <w:rPr>
          <w:rStyle w:val="StyleUnderline"/>
          <w:highlight w:val="yellow"/>
        </w:rPr>
        <w:t>that as a share of gross state product</w:t>
      </w:r>
      <w:r w:rsidRPr="000623EF">
        <w:rPr>
          <w:rStyle w:val="StyleUnderline"/>
        </w:rPr>
        <w:t xml:space="preserve">, </w:t>
      </w:r>
      <w:r w:rsidRPr="00952570">
        <w:rPr>
          <w:rStyle w:val="StyleUnderline"/>
          <w:highlight w:val="yellow"/>
        </w:rPr>
        <w:t>general obligation bond debts of the states have been modest</w:t>
      </w:r>
      <w:r w:rsidRPr="000623EF">
        <w:rPr>
          <w:rStyle w:val="StyleUnderline"/>
        </w:rPr>
        <w:t xml:space="preserve"> throughout the 20th century</w:t>
      </w:r>
      <w:r w:rsidRPr="00DD000E">
        <w:rPr>
          <w:sz w:val="16"/>
        </w:rPr>
        <w:t>.</w:t>
      </w:r>
    </w:p>
    <w:p w14:paraId="6FE34C47" w14:textId="77777777" w:rsidR="00F75147" w:rsidRPr="00952570" w:rsidRDefault="00F75147" w:rsidP="00F75147">
      <w:pPr>
        <w:rPr>
          <w:sz w:val="16"/>
        </w:rPr>
      </w:pPr>
      <w:r w:rsidRPr="00952570">
        <w:rPr>
          <w:rStyle w:val="Emphasis"/>
          <w:highlight w:val="yellow"/>
        </w:rPr>
        <w:t>State governments have been</w:t>
      </w:r>
      <w:r w:rsidRPr="000623EF">
        <w:rPr>
          <w:rStyle w:val="Emphasis"/>
        </w:rPr>
        <w:t xml:space="preserve"> quite </w:t>
      </w:r>
      <w:r w:rsidRPr="00952570">
        <w:rPr>
          <w:rStyle w:val="Emphasis"/>
          <w:highlight w:val="yellow"/>
        </w:rPr>
        <w:t>sensitive to credit ratings</w:t>
      </w:r>
      <w:r w:rsidRPr="00DD000E">
        <w:rPr>
          <w:sz w:val="16"/>
        </w:rPr>
        <w:t xml:space="preserve">, </w:t>
      </w:r>
      <w:r w:rsidRPr="00952570">
        <w:rPr>
          <w:rStyle w:val="StyleUnderline"/>
          <w:highlight w:val="yellow"/>
        </w:rPr>
        <w:t>and</w:t>
      </w:r>
      <w:r w:rsidRPr="000623EF">
        <w:rPr>
          <w:rStyle w:val="StyleUnderline"/>
        </w:rPr>
        <w:t xml:space="preserve"> the need to keep </w:t>
      </w:r>
      <w:r w:rsidRPr="00952570">
        <w:rPr>
          <w:rStyle w:val="StyleUnderline"/>
          <w:highlight w:val="yellow"/>
        </w:rPr>
        <w:t>debt burdens</w:t>
      </w:r>
      <w:r w:rsidRPr="000623EF">
        <w:rPr>
          <w:rStyle w:val="StyleUnderline"/>
        </w:rPr>
        <w:t xml:space="preserve"> under control in order to keep borrowing costs down </w:t>
      </w:r>
      <w:r w:rsidRPr="00952570">
        <w:rPr>
          <w:rStyle w:val="StyleUnderline"/>
          <w:highlight w:val="yellow"/>
        </w:rPr>
        <w:t xml:space="preserve">is an </w:t>
      </w:r>
      <w:r w:rsidRPr="00952570">
        <w:rPr>
          <w:rStyle w:val="Emphasis"/>
          <w:highlight w:val="yellow"/>
        </w:rPr>
        <w:t>important part of</w:t>
      </w:r>
      <w:r w:rsidRPr="000623EF">
        <w:rPr>
          <w:rStyle w:val="Emphasis"/>
        </w:rPr>
        <w:t xml:space="preserve"> the </w:t>
      </w:r>
      <w:r w:rsidRPr="00952570">
        <w:rPr>
          <w:rStyle w:val="Emphasis"/>
          <w:highlight w:val="yellow"/>
        </w:rPr>
        <w:t>political discourse</w:t>
      </w:r>
      <w:r w:rsidRPr="000623EF">
        <w:rPr>
          <w:rStyle w:val="Emphasis"/>
        </w:rPr>
        <w:t xml:space="preserve"> in the states</w:t>
      </w:r>
      <w:r w:rsidRPr="00DD000E">
        <w:rPr>
          <w:sz w:val="16"/>
        </w:rPr>
        <w:t xml:space="preserve">. Credit downgrades are politically costly for governors. The empirical literature suggests that bond yields and credit ratings are quite sensitive to changes in states’ debt burdens (see Bayoumi, Goldstein, and Woglom 1995, Rodden 2006), more so than in most if not all other federations In short, the United States is one of a very small number of federations, perhaps also including Canada and Switzerland, in which </w:t>
      </w:r>
      <w:r w:rsidRPr="000623EF">
        <w:rPr>
          <w:rStyle w:val="StyleUnderline"/>
        </w:rPr>
        <w:t>the central government has been able to convince market actors that the constituent units should be treated as sovereigns</w:t>
      </w:r>
      <w:r w:rsidRPr="00DD000E">
        <w:rPr>
          <w:sz w:val="16"/>
        </w:rPr>
        <w:t>, and where fiscal decisions of the constituent units have been consistently constrained by credit markets for much of the 20th century.</w:t>
      </w:r>
    </w:p>
    <w:p w14:paraId="7DF22E75" w14:textId="77777777" w:rsidR="00F75147" w:rsidRDefault="00F75147" w:rsidP="00F75147">
      <w:pPr>
        <w:pStyle w:val="Heading3"/>
      </w:pPr>
      <w:r>
        <w:t>1AR---Budget Deficit</w:t>
      </w:r>
    </w:p>
    <w:p w14:paraId="4EED49A5" w14:textId="77777777" w:rsidR="00F75147" w:rsidRDefault="00F75147" w:rsidP="00F75147">
      <w:pPr>
        <w:pStyle w:val="Heading4"/>
      </w:pPr>
      <w:r>
        <w:t>Alaska proves.</w:t>
      </w:r>
    </w:p>
    <w:p w14:paraId="002F24A0" w14:textId="77777777" w:rsidR="00F75147" w:rsidRPr="005A762A" w:rsidRDefault="00F75147" w:rsidP="00F75147">
      <w:r w:rsidRPr="005A762A">
        <w:t xml:space="preserve">Robyn </w:t>
      </w:r>
      <w:r w:rsidRPr="005A762A">
        <w:rPr>
          <w:rStyle w:val="Style13ptBold"/>
        </w:rPr>
        <w:t>Sundlee 19</w:t>
      </w:r>
      <w:r>
        <w:t xml:space="preserve">, </w:t>
      </w:r>
      <w:r w:rsidRPr="005A762A">
        <w:t>research fellow at the USC Annenberg Center on Communication Leadership and Policy</w:t>
      </w:r>
      <w:r>
        <w:t xml:space="preserve">, 2019, “Alaska’s Universal Basic Income Problem,” </w:t>
      </w:r>
      <w:r w:rsidRPr="005A762A">
        <w:t>https://www.vox.com/future-perfect/2019/9/5/20849020/alaska-permanent-fund-universal-basic-income</w:t>
      </w:r>
    </w:p>
    <w:p w14:paraId="2B9CADE5" w14:textId="77777777" w:rsidR="00F75147" w:rsidRPr="00DD000E" w:rsidRDefault="00F75147" w:rsidP="00F75147">
      <w:pPr>
        <w:rPr>
          <w:sz w:val="16"/>
        </w:rPr>
      </w:pPr>
      <w:r w:rsidRPr="00DD000E">
        <w:rPr>
          <w:sz w:val="16"/>
        </w:rPr>
        <w:t xml:space="preserve">For decades, Hammond’s system was an unprecedented success. </w:t>
      </w:r>
      <w:r w:rsidRPr="005A762A">
        <w:rPr>
          <w:rStyle w:val="StyleUnderline"/>
        </w:rPr>
        <w:t>But in 2015</w:t>
      </w:r>
      <w:r w:rsidRPr="00DD000E">
        <w:rPr>
          <w:sz w:val="16"/>
        </w:rPr>
        <w:t xml:space="preserve">, </w:t>
      </w:r>
      <w:r w:rsidRPr="00952570">
        <w:rPr>
          <w:rStyle w:val="Emphasis"/>
          <w:highlight w:val="yellow"/>
        </w:rPr>
        <w:t>plunging oil prices</w:t>
      </w:r>
      <w:r w:rsidRPr="00952570">
        <w:rPr>
          <w:sz w:val="16"/>
          <w:highlight w:val="yellow"/>
        </w:rPr>
        <w:t xml:space="preserve"> </w:t>
      </w:r>
      <w:r w:rsidRPr="00952570">
        <w:rPr>
          <w:rStyle w:val="StyleUnderline"/>
          <w:highlight w:val="yellow"/>
        </w:rPr>
        <w:t>created</w:t>
      </w:r>
      <w:r w:rsidRPr="005A762A">
        <w:rPr>
          <w:rStyle w:val="StyleUnderline"/>
        </w:rPr>
        <w:t xml:space="preserve"> </w:t>
      </w:r>
      <w:r w:rsidRPr="005A762A">
        <w:rPr>
          <w:rStyle w:val="Emphasis"/>
        </w:rPr>
        <w:t xml:space="preserve">major </w:t>
      </w:r>
      <w:r w:rsidRPr="00952570">
        <w:rPr>
          <w:rStyle w:val="Emphasis"/>
          <w:highlight w:val="yellow"/>
        </w:rPr>
        <w:t>shortfalls</w:t>
      </w:r>
      <w:r w:rsidRPr="005A762A">
        <w:rPr>
          <w:rStyle w:val="Emphasis"/>
        </w:rPr>
        <w:t xml:space="preserve"> in the state’s budget</w:t>
      </w:r>
      <w:r w:rsidRPr="00DD000E">
        <w:rPr>
          <w:sz w:val="16"/>
        </w:rPr>
        <w:t xml:space="preserve">. </w:t>
      </w:r>
      <w:r w:rsidRPr="005A762A">
        <w:rPr>
          <w:rStyle w:val="StyleUnderline"/>
        </w:rPr>
        <w:t xml:space="preserve">In response, then-Gov. Bill </w:t>
      </w:r>
      <w:r w:rsidRPr="00952570">
        <w:rPr>
          <w:rStyle w:val="StyleUnderline"/>
          <w:highlight w:val="yellow"/>
        </w:rPr>
        <w:t>Walker</w:t>
      </w:r>
      <w:r w:rsidRPr="005A762A">
        <w:rPr>
          <w:rStyle w:val="StyleUnderline"/>
        </w:rPr>
        <w:t xml:space="preserve"> deviated from the traditional PFD formula and </w:t>
      </w:r>
      <w:r w:rsidRPr="00952570">
        <w:rPr>
          <w:rStyle w:val="StyleUnderline"/>
          <w:highlight w:val="yellow"/>
        </w:rPr>
        <w:t>reduced the value of the check</w:t>
      </w:r>
      <w:r w:rsidRPr="005A762A">
        <w:rPr>
          <w:rStyle w:val="StyleUnderline"/>
        </w:rPr>
        <w:t xml:space="preserve"> for 2016.</w:t>
      </w:r>
      <w:r w:rsidRPr="00DD000E">
        <w:rPr>
          <w:sz w:val="16"/>
        </w:rPr>
        <w:t xml:space="preserve"> Doing so allowed the government </w:t>
      </w:r>
      <w:r w:rsidRPr="00952570">
        <w:rPr>
          <w:rStyle w:val="StyleUnderline"/>
          <w:highlight w:val="yellow"/>
        </w:rPr>
        <w:t>to</w:t>
      </w:r>
      <w:r w:rsidRPr="00DD000E">
        <w:rPr>
          <w:sz w:val="16"/>
        </w:rPr>
        <w:t xml:space="preserve"> continue funding state services and </w:t>
      </w:r>
      <w:r w:rsidRPr="00952570">
        <w:rPr>
          <w:rStyle w:val="StyleUnderline"/>
          <w:highlight w:val="yellow"/>
        </w:rPr>
        <w:t>ensure</w:t>
      </w:r>
      <w:r w:rsidRPr="00DD000E">
        <w:rPr>
          <w:sz w:val="16"/>
        </w:rPr>
        <w:t xml:space="preserve">d the </w:t>
      </w:r>
      <w:r w:rsidRPr="00952570">
        <w:rPr>
          <w:rStyle w:val="Emphasis"/>
          <w:highlight w:val="yellow"/>
        </w:rPr>
        <w:t>sustainability</w:t>
      </w:r>
      <w:r w:rsidRPr="005A762A">
        <w:rPr>
          <w:rStyle w:val="Emphasis"/>
        </w:rPr>
        <w:t xml:space="preserve"> of the fund</w:t>
      </w:r>
      <w:r w:rsidRPr="00DD000E">
        <w:rPr>
          <w:sz w:val="16"/>
        </w:rPr>
        <w:t xml:space="preserve">. </w:t>
      </w:r>
      <w:r w:rsidRPr="005A762A">
        <w:rPr>
          <w:rStyle w:val="StyleUnderline"/>
        </w:rPr>
        <w:t>Instead of a check for $2,052, as they would have received with the traditional formula, Alaskans that year got a comparatively paltry $1,022.</w:t>
      </w:r>
    </w:p>
    <w:p w14:paraId="34C804A2" w14:textId="77777777" w:rsidR="00F75147" w:rsidRPr="00DD000E" w:rsidRDefault="00F75147" w:rsidP="00F75147">
      <w:pPr>
        <w:rPr>
          <w:sz w:val="16"/>
        </w:rPr>
      </w:pPr>
      <w:r w:rsidRPr="00DD000E">
        <w:rPr>
          <w:sz w:val="16"/>
        </w:rPr>
        <w:t xml:space="preserve">In 2018, </w:t>
      </w:r>
      <w:r w:rsidRPr="005A762A">
        <w:rPr>
          <w:rStyle w:val="StyleUnderline"/>
        </w:rPr>
        <w:t xml:space="preserve">Republican state Sen. Mike </w:t>
      </w:r>
      <w:r w:rsidRPr="00952570">
        <w:rPr>
          <w:rStyle w:val="StyleUnderline"/>
          <w:highlight w:val="yellow"/>
        </w:rPr>
        <w:t>Dunleavy</w:t>
      </w:r>
      <w:r w:rsidRPr="005A762A">
        <w:rPr>
          <w:rStyle w:val="StyleUnderline"/>
        </w:rPr>
        <w:t xml:space="preserve"> saw an opportunity. Despite traditional Republican aversions to handouts, Dunleavy </w:t>
      </w:r>
      <w:r w:rsidRPr="00952570">
        <w:rPr>
          <w:rStyle w:val="StyleUnderline"/>
          <w:highlight w:val="yellow"/>
        </w:rPr>
        <w:t>ran for governor on the campaign platform of increasing the PFD</w:t>
      </w:r>
      <w:r w:rsidRPr="00DD000E">
        <w:rPr>
          <w:sz w:val="16"/>
        </w:rPr>
        <w:t>. He promised every resident up to $6,700, to make up for Walker’s cuts in 2016 and 2017 — though he was foggy on how the state could pay.</w:t>
      </w:r>
    </w:p>
    <w:p w14:paraId="786685ED" w14:textId="77777777" w:rsidR="00F75147" w:rsidRPr="005A762A" w:rsidRDefault="00F75147" w:rsidP="00F75147">
      <w:pPr>
        <w:rPr>
          <w:rStyle w:val="StyleUnderline"/>
        </w:rPr>
      </w:pPr>
      <w:r w:rsidRPr="005A762A">
        <w:rPr>
          <w:rStyle w:val="Emphasis"/>
        </w:rPr>
        <w:t>The result?</w:t>
      </w:r>
      <w:r w:rsidRPr="00DD000E">
        <w:rPr>
          <w:sz w:val="16"/>
        </w:rPr>
        <w:t xml:space="preserve"> </w:t>
      </w:r>
      <w:r w:rsidRPr="005A762A">
        <w:rPr>
          <w:rStyle w:val="StyleUnderline"/>
        </w:rPr>
        <w:t xml:space="preserve">Dunleavy </w:t>
      </w:r>
      <w:r w:rsidRPr="00952570">
        <w:rPr>
          <w:rStyle w:val="StyleUnderline"/>
          <w:highlight w:val="yellow"/>
        </w:rPr>
        <w:t>won by a landslide</w:t>
      </w:r>
      <w:r w:rsidRPr="005A762A">
        <w:rPr>
          <w:rStyle w:val="StyleUnderline"/>
        </w:rPr>
        <w:t>.</w:t>
      </w:r>
    </w:p>
    <w:p w14:paraId="0F33AB44" w14:textId="77777777" w:rsidR="006051A8" w:rsidRDefault="00F75147" w:rsidP="006051A8">
      <w:pPr>
        <w:rPr>
          <w:sz w:val="16"/>
        </w:rPr>
      </w:pPr>
      <w:r w:rsidRPr="005A762A">
        <w:rPr>
          <w:rStyle w:val="StyleUnderline"/>
        </w:rPr>
        <w:t xml:space="preserve">The problem is that </w:t>
      </w:r>
      <w:r w:rsidRPr="00952570">
        <w:rPr>
          <w:rStyle w:val="StyleUnderline"/>
          <w:highlight w:val="yellow"/>
        </w:rPr>
        <w:t>he</w:t>
      </w:r>
      <w:r w:rsidRPr="005A762A">
        <w:rPr>
          <w:rStyle w:val="StyleUnderline"/>
        </w:rPr>
        <w:t xml:space="preserve"> now </w:t>
      </w:r>
      <w:r w:rsidRPr="00952570">
        <w:rPr>
          <w:rStyle w:val="StyleUnderline"/>
          <w:highlight w:val="yellow"/>
        </w:rPr>
        <w:t xml:space="preserve">finds himself unable to fulfill his campaign promise without </w:t>
      </w:r>
      <w:r w:rsidRPr="00952570">
        <w:rPr>
          <w:rStyle w:val="Emphasis"/>
          <w:highlight w:val="yellow"/>
        </w:rPr>
        <w:t>major cuts elsewhere</w:t>
      </w:r>
      <w:r w:rsidRPr="00DD000E">
        <w:rPr>
          <w:sz w:val="16"/>
        </w:rPr>
        <w:t xml:space="preserve">. </w:t>
      </w:r>
      <w:r w:rsidRPr="00952570">
        <w:rPr>
          <w:rStyle w:val="StyleUnderline"/>
          <w:highlight w:val="yellow"/>
        </w:rPr>
        <w:t>He’s</w:t>
      </w:r>
      <w:r w:rsidRPr="005A762A">
        <w:rPr>
          <w:rStyle w:val="StyleUnderline"/>
        </w:rPr>
        <w:t xml:space="preserve"> now </w:t>
      </w:r>
      <w:r w:rsidRPr="00952570">
        <w:rPr>
          <w:rStyle w:val="StyleUnderline"/>
          <w:highlight w:val="yellow"/>
        </w:rPr>
        <w:t>seeking to jettison</w:t>
      </w:r>
      <w:r w:rsidRPr="005A762A">
        <w:rPr>
          <w:rStyle w:val="StyleUnderline"/>
        </w:rPr>
        <w:t xml:space="preserve"> other state </w:t>
      </w:r>
      <w:r w:rsidRPr="00952570">
        <w:rPr>
          <w:rStyle w:val="StyleUnderline"/>
          <w:highlight w:val="yellow"/>
        </w:rPr>
        <w:t xml:space="preserve">commitments to health care, education, infrastructure, and other </w:t>
      </w:r>
      <w:r w:rsidRPr="00952570">
        <w:rPr>
          <w:rStyle w:val="Emphasis"/>
          <w:highlight w:val="yellow"/>
        </w:rPr>
        <w:t>vital areas</w:t>
      </w:r>
      <w:r w:rsidRPr="00DD000E">
        <w:rPr>
          <w:sz w:val="16"/>
        </w:rPr>
        <w:t>. After initially vetoing $444 million from the state budget, Dunleavy responded to the threat of a recall vote and walked back some of his more extreme line-item cuts. Still, the state will see no funding for public broadcasting, a 31 percent cut to its critical ferry system, $130 million from Medicaid, and $70 million from the University of Alaska system.</w:t>
      </w:r>
    </w:p>
    <w:p w14:paraId="043A744C" w14:textId="77777777" w:rsidR="006051A8" w:rsidRDefault="006051A8" w:rsidP="006051A8">
      <w:pPr>
        <w:rPr>
          <w:sz w:val="16"/>
        </w:rPr>
      </w:pPr>
    </w:p>
    <w:p w14:paraId="0C9E02D7" w14:textId="2B6BCED3" w:rsidR="006051A8" w:rsidRDefault="006051A8" w:rsidP="006051A8">
      <w:pPr>
        <w:pStyle w:val="Heading4"/>
      </w:pPr>
      <w:r>
        <w:t>Its unsustainable at the State level</w:t>
      </w:r>
    </w:p>
    <w:p w14:paraId="643B9F4B" w14:textId="0D7BF3E2" w:rsidR="006051A8" w:rsidRPr="006051A8" w:rsidRDefault="006051A8" w:rsidP="006051A8">
      <w:pPr>
        <w:rPr>
          <w:sz w:val="16"/>
        </w:rPr>
      </w:pPr>
      <w:r w:rsidRPr="00177134">
        <w:rPr>
          <w:rFonts w:asciiTheme="minorHAnsi" w:hAnsiTheme="minorHAnsi" w:cstheme="minorHAnsi"/>
        </w:rPr>
        <w:t xml:space="preserve">Stephanie </w:t>
      </w:r>
      <w:r w:rsidRPr="006051A8">
        <w:rPr>
          <w:rStyle w:val="Style13ptBold"/>
        </w:rPr>
        <w:t>Cutler</w:t>
      </w:r>
      <w:r w:rsidRPr="006051A8">
        <w:rPr>
          <w:rStyle w:val="Style13ptBold"/>
        </w:rPr>
        <w:t xml:space="preserve"> 19</w:t>
      </w:r>
      <w:r w:rsidRPr="00177134">
        <w:rPr>
          <w:rFonts w:asciiTheme="minorHAnsi" w:hAnsiTheme="minorHAnsi" w:cstheme="minorHAnsi"/>
        </w:rPr>
        <w:t xml:space="preserve"> graduated from Duke University in May 2021 with a bachelor's degree in Public Policy and Visual and Media Studie</w:t>
      </w:r>
      <w:r>
        <w:rPr>
          <w:rFonts w:asciiTheme="minorHAnsi" w:hAnsiTheme="minorHAnsi" w:cstheme="minorHAnsi"/>
        </w:rPr>
        <w:t>s, with;</w:t>
      </w:r>
      <w:r w:rsidRPr="00177134">
        <w:rPr>
          <w:rFonts w:asciiTheme="minorHAnsi" w:hAnsiTheme="minorHAnsi" w:cstheme="minorHAnsi"/>
        </w:rPr>
        <w:t xml:space="preserve"> </w:t>
      </w:r>
      <w:r w:rsidRPr="00177134">
        <w:rPr>
          <w:rFonts w:asciiTheme="minorHAnsi" w:hAnsiTheme="minorHAnsi" w:cstheme="minorHAnsi"/>
        </w:rPr>
        <w:t>Brennan Zook graduated from Duke University in 2021 with a degree in Public Policy, Political Science, and an Arts Innovation &amp; Entrepreneurship Certificate</w:t>
      </w:r>
      <w:r>
        <w:rPr>
          <w:rFonts w:asciiTheme="minorHAnsi" w:hAnsiTheme="minorHAnsi" w:cstheme="minorHAnsi"/>
        </w:rPr>
        <w:t>,</w:t>
      </w:r>
      <w:r w:rsidRPr="00177134">
        <w:rPr>
          <w:rFonts w:asciiTheme="minorHAnsi" w:hAnsiTheme="minorHAnsi" w:cstheme="minorHAnsi"/>
        </w:rPr>
        <w:t xml:space="preserve"> *Elijah Williams is a graduate of Duke University and current Enterprise Associate Account Executive at Amazon Web Services (AWS)</w:t>
      </w:r>
      <w:r>
        <w:rPr>
          <w:rFonts w:asciiTheme="minorHAnsi" w:hAnsiTheme="minorHAnsi" w:cstheme="minorHAnsi"/>
        </w:rPr>
        <w:t xml:space="preserve">; </w:t>
      </w:r>
      <w:r w:rsidRPr="00177134">
        <w:rPr>
          <w:rFonts w:asciiTheme="minorHAnsi" w:hAnsiTheme="minorHAnsi" w:cstheme="minorHAnsi"/>
        </w:rPr>
        <w:t>“Universal Basic Income and Job Guarantees: Feasible or Unrealistic?” https://sites.duke.edu/policylab/files/2019/10/Brockman-UBI-Job-Guarantee-Memo.pdf</w:t>
      </w:r>
    </w:p>
    <w:p w14:paraId="5E5AE1BA" w14:textId="77777777" w:rsidR="006051A8" w:rsidRPr="00177134" w:rsidRDefault="006051A8" w:rsidP="006051A8">
      <w:pPr>
        <w:spacing w:before="240" w:after="240"/>
        <w:rPr>
          <w:rFonts w:asciiTheme="minorHAnsi" w:hAnsiTheme="minorHAnsi" w:cstheme="minorHAnsi"/>
          <w:sz w:val="10"/>
          <w:szCs w:val="10"/>
        </w:rPr>
      </w:pPr>
      <w:r w:rsidRPr="00177134">
        <w:rPr>
          <w:rFonts w:asciiTheme="minorHAnsi" w:hAnsiTheme="minorHAnsi" w:cstheme="minorHAnsi"/>
          <w:sz w:val="16"/>
          <w:szCs w:val="16"/>
        </w:rPr>
        <w:t xml:space="preserve">Universal Basic Income: Universal Basic Income </w:t>
      </w:r>
      <w:r w:rsidRPr="00177134">
        <w:rPr>
          <w:rFonts w:asciiTheme="minorHAnsi" w:hAnsiTheme="minorHAnsi" w:cstheme="minorHAnsi"/>
        </w:rPr>
        <w:t>(</w:t>
      </w:r>
      <w:r w:rsidRPr="006051A8">
        <w:rPr>
          <w:rFonts w:asciiTheme="minorHAnsi" w:hAnsiTheme="minorHAnsi" w:cstheme="minorHAnsi"/>
          <w:highlight w:val="yellow"/>
          <w:u w:val="single"/>
        </w:rPr>
        <w:t>UBI) offers potential on a national level, but currently is not sustainable at the state level to address unemployment and poverty</w:t>
      </w:r>
      <w:r w:rsidRPr="00177134">
        <w:rPr>
          <w:rFonts w:asciiTheme="minorHAnsi" w:hAnsiTheme="minorHAnsi" w:cstheme="minorHAnsi"/>
        </w:rPr>
        <w:t xml:space="preserve">. </w:t>
      </w:r>
      <w:r w:rsidRPr="00177134">
        <w:rPr>
          <w:rFonts w:asciiTheme="minorHAnsi" w:hAnsiTheme="minorHAnsi" w:cstheme="minorHAnsi"/>
          <w:sz w:val="16"/>
          <w:szCs w:val="16"/>
        </w:rPr>
        <w:t xml:space="preserve">It is intended to be an individual, unconditional, and frequent payment, in order to counter job-loss from automation.11 Traditional UBI policy lacks means-based testing or work requirements typical in welfare policy. </w:t>
      </w:r>
    </w:p>
    <w:p w14:paraId="5F928279" w14:textId="77777777" w:rsidR="006051A8" w:rsidRPr="006051A8" w:rsidRDefault="006051A8" w:rsidP="006051A8">
      <w:pPr>
        <w:spacing w:before="240" w:after="240"/>
        <w:rPr>
          <w:rStyle w:val="Emphasis"/>
        </w:rPr>
      </w:pPr>
      <w:r w:rsidRPr="006051A8">
        <w:rPr>
          <w:rStyle w:val="Emphasis"/>
          <w:highlight w:val="yellow"/>
        </w:rPr>
        <w:t>Barrier: State-Level Funding</w:t>
      </w:r>
      <w:r w:rsidRPr="006051A8">
        <w:rPr>
          <w:rStyle w:val="Emphasis"/>
        </w:rPr>
        <w:t xml:space="preserve"> </w:t>
      </w:r>
    </w:p>
    <w:p w14:paraId="12A436FF" w14:textId="77777777" w:rsidR="006051A8" w:rsidRPr="00177134" w:rsidRDefault="006051A8" w:rsidP="006051A8">
      <w:pPr>
        <w:spacing w:before="240" w:after="240"/>
        <w:rPr>
          <w:rFonts w:asciiTheme="minorHAnsi" w:hAnsiTheme="minorHAnsi" w:cstheme="minorHAnsi"/>
          <w:u w:val="single"/>
        </w:rPr>
      </w:pPr>
      <w:r w:rsidRPr="00177134">
        <w:rPr>
          <w:rFonts w:asciiTheme="minorHAnsi" w:hAnsiTheme="minorHAnsi" w:cstheme="minorHAnsi"/>
          <w:u w:val="single"/>
        </w:rPr>
        <w:t xml:space="preserve">Finding adequate funding for a UBI is more feasible nationwide than statewide because </w:t>
      </w:r>
      <w:r w:rsidRPr="006051A8">
        <w:rPr>
          <w:rFonts w:asciiTheme="minorHAnsi" w:hAnsiTheme="minorHAnsi" w:cstheme="minorHAnsi"/>
          <w:highlight w:val="yellow"/>
          <w:u w:val="single"/>
        </w:rPr>
        <w:t>states lack adequate discretionary funds</w:t>
      </w:r>
      <w:r w:rsidRPr="00177134">
        <w:rPr>
          <w:rFonts w:asciiTheme="minorHAnsi" w:hAnsiTheme="minorHAnsi" w:cstheme="minorHAnsi"/>
        </w:rPr>
        <w:t xml:space="preserve">. </w:t>
      </w:r>
      <w:r w:rsidRPr="00177134">
        <w:rPr>
          <w:rFonts w:asciiTheme="minorHAnsi" w:hAnsiTheme="minorHAnsi" w:cstheme="minorHAnsi"/>
          <w:sz w:val="16"/>
          <w:szCs w:val="16"/>
        </w:rPr>
        <w:t>In “Raising the Floor,” Andy Stern outlines a feasible solution to implement a nationwide UBI of $12,000 per year per adult. To cover the approximate $2.7 trillion cost, he notes that most anti poverty programs, earned income tax credits, military spending, tax breaks, must be cut and a permanent fund must be created.12</w:t>
      </w:r>
      <w:r w:rsidRPr="00177134">
        <w:rPr>
          <w:rFonts w:asciiTheme="minorHAnsi" w:hAnsiTheme="minorHAnsi" w:cstheme="minorHAnsi"/>
          <w:u w:val="single"/>
        </w:rPr>
        <w:t xml:space="preserve"> While state’s policy costs are lower with smaller programs, states have fewer “disposable and discretionary funds” to easily reallocate, ultimately limiting the success of a UBI on a state scale</w:t>
      </w:r>
      <w:r w:rsidRPr="00177134">
        <w:rPr>
          <w:rFonts w:asciiTheme="minorHAnsi" w:hAnsiTheme="minorHAnsi" w:cstheme="minorHAnsi"/>
        </w:rPr>
        <w:t xml:space="preserve">.13 </w:t>
      </w:r>
      <w:r w:rsidRPr="006051A8">
        <w:rPr>
          <w:rStyle w:val="StyleUnderline"/>
          <w:highlight w:val="yellow"/>
        </w:rPr>
        <w:t>The Alaska Permanent Fund</w:t>
      </w:r>
      <w:r w:rsidRPr="00177134">
        <w:rPr>
          <w:rFonts w:asciiTheme="minorHAnsi" w:hAnsiTheme="minorHAnsi" w:cstheme="minorHAnsi"/>
          <w:u w:val="single"/>
        </w:rPr>
        <w:t xml:space="preserve"> (PFD) </w:t>
      </w:r>
      <w:r w:rsidRPr="006051A8">
        <w:rPr>
          <w:rFonts w:asciiTheme="minorHAnsi" w:hAnsiTheme="minorHAnsi" w:cstheme="minorHAnsi"/>
          <w:highlight w:val="yellow"/>
          <w:u w:val="single"/>
        </w:rPr>
        <w:t>is the closest approximate</w:t>
      </w:r>
      <w:r w:rsidRPr="00177134">
        <w:rPr>
          <w:rFonts w:asciiTheme="minorHAnsi" w:hAnsiTheme="minorHAnsi" w:cstheme="minorHAnsi"/>
          <w:u w:val="single"/>
        </w:rPr>
        <w:t xml:space="preserve"> to successful state-level UBI policy, </w:t>
      </w:r>
      <w:r w:rsidRPr="006051A8">
        <w:rPr>
          <w:rFonts w:asciiTheme="minorHAnsi" w:hAnsiTheme="minorHAnsi" w:cstheme="minorHAnsi"/>
          <w:highlight w:val="yellow"/>
          <w:u w:val="single"/>
        </w:rPr>
        <w:t>though it is</w:t>
      </w:r>
      <w:r w:rsidRPr="006051A8">
        <w:rPr>
          <w:rStyle w:val="Emphasis"/>
          <w:highlight w:val="yellow"/>
        </w:rPr>
        <w:t xml:space="preserve"> not replicable</w:t>
      </w:r>
      <w:r w:rsidRPr="006051A8">
        <w:rPr>
          <w:rFonts w:asciiTheme="minorHAnsi" w:hAnsiTheme="minorHAnsi" w:cstheme="minorHAnsi"/>
          <w:highlight w:val="yellow"/>
          <w:u w:val="single"/>
        </w:rPr>
        <w:t xml:space="preserve"> in North Carolina due to welfare-drive migration and a lack of profitable sources of income</w:t>
      </w:r>
      <w:r w:rsidRPr="00177134">
        <w:rPr>
          <w:rFonts w:asciiTheme="minorHAnsi" w:hAnsiTheme="minorHAnsi" w:cstheme="minorHAnsi"/>
        </w:rPr>
        <w:t xml:space="preserve">. </w:t>
      </w:r>
      <w:r w:rsidRPr="00177134">
        <w:rPr>
          <w:rFonts w:asciiTheme="minorHAnsi" w:hAnsiTheme="minorHAnsi" w:cstheme="minorHAnsi"/>
          <w:sz w:val="16"/>
          <w:szCs w:val="16"/>
        </w:rPr>
        <w:t>Since 1982, the PFD provides adult residents with an annual flat cut of state oil dividends ($1600 last October), typically preventing 2-3% of the Alaskan population from slipping into poverty.14 However, research illustrates a moderate welfare-driven migration for residents along state borders, an issue Alaska does not have.15 Furthermore</w:t>
      </w:r>
      <w:r w:rsidRPr="00177134">
        <w:rPr>
          <w:rFonts w:asciiTheme="minorHAnsi" w:hAnsiTheme="minorHAnsi" w:cstheme="minorHAnsi"/>
        </w:rPr>
        <w:t xml:space="preserve">, </w:t>
      </w:r>
      <w:r w:rsidRPr="006051A8">
        <w:rPr>
          <w:rFonts w:asciiTheme="minorHAnsi" w:hAnsiTheme="minorHAnsi" w:cstheme="minorHAnsi"/>
          <w:highlight w:val="yellow"/>
          <w:u w:val="single"/>
        </w:rPr>
        <w:t>North Carolina lacks a natural resource as</w:t>
      </w:r>
      <w:r w:rsidRPr="00177134">
        <w:rPr>
          <w:rFonts w:asciiTheme="minorHAnsi" w:hAnsiTheme="minorHAnsi" w:cstheme="minorHAnsi"/>
          <w:u w:val="single"/>
        </w:rPr>
        <w:t xml:space="preserve"> steadily abundant and </w:t>
      </w:r>
      <w:r w:rsidRPr="006051A8">
        <w:rPr>
          <w:rFonts w:asciiTheme="minorHAnsi" w:hAnsiTheme="minorHAnsi" w:cstheme="minorHAnsi"/>
          <w:highlight w:val="yellow"/>
          <w:u w:val="single"/>
        </w:rPr>
        <w:t>profitable</w:t>
      </w:r>
      <w:r w:rsidRPr="00177134">
        <w:rPr>
          <w:rFonts w:asciiTheme="minorHAnsi" w:hAnsiTheme="minorHAnsi" w:cstheme="minorHAnsi"/>
          <w:u w:val="single"/>
        </w:rPr>
        <w:t xml:space="preserve"> as Alaskan oil.</w:t>
      </w:r>
    </w:p>
    <w:p w14:paraId="0CBDB0FD" w14:textId="77777777" w:rsidR="006051A8" w:rsidRPr="00952570" w:rsidRDefault="006051A8" w:rsidP="00F75147">
      <w:pPr>
        <w:rPr>
          <w:sz w:val="16"/>
        </w:rPr>
      </w:pPr>
    </w:p>
    <w:p w14:paraId="23057C76" w14:textId="77777777" w:rsidR="00F75147" w:rsidRDefault="00F75147" w:rsidP="00F75147">
      <w:pPr>
        <w:pStyle w:val="Heading3"/>
      </w:pPr>
      <w:r>
        <w:t>1AR---AT: State Taxes</w:t>
      </w:r>
    </w:p>
    <w:p w14:paraId="248492FC" w14:textId="77777777" w:rsidR="00F75147" w:rsidRDefault="00F75147" w:rsidP="00F75147">
      <w:pPr>
        <w:pStyle w:val="Heading4"/>
      </w:pPr>
      <w:r>
        <w:t xml:space="preserve">State taxes will be offset with regressive measures that worsen income inequality. Empirical evidence proves. </w:t>
      </w:r>
    </w:p>
    <w:p w14:paraId="0D079867" w14:textId="77777777" w:rsidR="00F75147" w:rsidRDefault="00F75147" w:rsidP="00F75147">
      <w:r>
        <w:t xml:space="preserve">Melissa </w:t>
      </w:r>
      <w:r>
        <w:rPr>
          <w:rStyle w:val="Style13ptBold"/>
        </w:rPr>
        <w:t>H</w:t>
      </w:r>
      <w:r w:rsidRPr="00606ACD">
        <w:rPr>
          <w:rStyle w:val="Style13ptBold"/>
        </w:rPr>
        <w:t>ellmann 22</w:t>
      </w:r>
      <w:r>
        <w:t>, The Center for Public Integrity, 9/14/22, “</w:t>
      </w:r>
      <w:r w:rsidRPr="00606ACD">
        <w:t>How state taxes make inequality worse</w:t>
      </w:r>
      <w:r>
        <w:t xml:space="preserve">,” </w:t>
      </w:r>
      <w:r w:rsidRPr="00606ACD">
        <w:t>https://publicintegrity.org/podcasts/integrity-out-loud/taxes-inequality-worse-progressive-tax/</w:t>
      </w:r>
    </w:p>
    <w:p w14:paraId="776E6C80" w14:textId="77777777" w:rsidR="00F75147" w:rsidRPr="00DD000E" w:rsidRDefault="00F75147" w:rsidP="00F75147">
      <w:pPr>
        <w:rPr>
          <w:sz w:val="16"/>
        </w:rPr>
      </w:pPr>
      <w:r w:rsidRPr="00952570">
        <w:rPr>
          <w:rStyle w:val="StyleUnderline"/>
          <w:highlight w:val="yellow"/>
        </w:rPr>
        <w:t xml:space="preserve">All but a </w:t>
      </w:r>
      <w:r w:rsidRPr="00952570">
        <w:rPr>
          <w:rStyle w:val="Emphasis"/>
          <w:highlight w:val="yellow"/>
        </w:rPr>
        <w:t>handful of states make poor residents contribute a greater share of their income to taxes than wealthy people</w:t>
      </w:r>
      <w:r w:rsidRPr="00606ACD">
        <w:rPr>
          <w:rStyle w:val="Emphasis"/>
        </w:rPr>
        <w:t xml:space="preserve"> do</w:t>
      </w:r>
      <w:r w:rsidRPr="00DD000E">
        <w:rPr>
          <w:sz w:val="16"/>
        </w:rPr>
        <w:t xml:space="preserve">. </w:t>
      </w:r>
      <w:r w:rsidRPr="00606ACD">
        <w:rPr>
          <w:rStyle w:val="StyleUnderline"/>
        </w:rPr>
        <w:t>Economists call that upside-down approach “regressive.”</w:t>
      </w:r>
      <w:r w:rsidRPr="00DD000E">
        <w:rPr>
          <w:sz w:val="16"/>
        </w:rPr>
        <w:t xml:space="preserve"> </w:t>
      </w:r>
      <w:r w:rsidRPr="00606ACD">
        <w:rPr>
          <w:rStyle w:val="StyleUnderline"/>
        </w:rPr>
        <w:t>Nationwide, the share the lowest-income earners pay to state and local taxes is 54% higher than what the top earners pay</w:t>
      </w:r>
      <w:r w:rsidRPr="00DD000E">
        <w:rPr>
          <w:sz w:val="16"/>
        </w:rPr>
        <w:t xml:space="preserve">, according to the Institute on Taxation and Economic Policy. </w:t>
      </w:r>
    </w:p>
    <w:p w14:paraId="62455678" w14:textId="77777777" w:rsidR="00F75147" w:rsidRPr="00DD000E" w:rsidRDefault="00F75147" w:rsidP="00F75147">
      <w:pPr>
        <w:rPr>
          <w:sz w:val="16"/>
        </w:rPr>
      </w:pPr>
      <w:r w:rsidRPr="00606ACD">
        <w:rPr>
          <w:rStyle w:val="StyleUnderline"/>
        </w:rPr>
        <w:t>And those policies hit communities of color the hardest</w:t>
      </w:r>
      <w:r w:rsidRPr="00DD000E">
        <w:rPr>
          <w:sz w:val="16"/>
        </w:rPr>
        <w:t xml:space="preserve">. </w:t>
      </w:r>
    </w:p>
    <w:p w14:paraId="1913300F" w14:textId="77777777" w:rsidR="00F75147" w:rsidRPr="00DD000E" w:rsidRDefault="00F75147" w:rsidP="00F75147">
      <w:pPr>
        <w:rPr>
          <w:sz w:val="16"/>
        </w:rPr>
      </w:pPr>
      <w:r w:rsidRPr="00DD000E">
        <w:rPr>
          <w:sz w:val="16"/>
        </w:rPr>
        <w:t>Undocumented immigrants contribute billions of dollars in state and local taxes, according to estimates by ITEP and other groups, but aren’t eligible for many tax-funded services or tax rebates. Studies show assessors tend to inflate property tax assessments of low-priced properties, disproportionately owned by Black and Latino people. The higher tax bills increase the odds of what Baltazar feared — losing your home.</w:t>
      </w:r>
    </w:p>
    <w:p w14:paraId="10276999" w14:textId="77777777" w:rsidR="00F75147" w:rsidRPr="00DD000E" w:rsidRDefault="00F75147" w:rsidP="00F75147">
      <w:pPr>
        <w:rPr>
          <w:sz w:val="16"/>
        </w:rPr>
      </w:pPr>
      <w:r w:rsidRPr="00606ACD">
        <w:rPr>
          <w:rStyle w:val="StyleUnderline"/>
        </w:rPr>
        <w:t xml:space="preserve">All this means </w:t>
      </w:r>
      <w:r w:rsidRPr="00952570">
        <w:rPr>
          <w:rStyle w:val="StyleUnderline"/>
          <w:highlight w:val="yellow"/>
        </w:rPr>
        <w:t>state and local tax systems that could help address America’s</w:t>
      </w:r>
      <w:r w:rsidRPr="00606ACD">
        <w:rPr>
          <w:rStyle w:val="StyleUnderline"/>
        </w:rPr>
        <w:t xml:space="preserve"> widening economic </w:t>
      </w:r>
      <w:r w:rsidRPr="00952570">
        <w:rPr>
          <w:rStyle w:val="StyleUnderline"/>
          <w:highlight w:val="yellow"/>
        </w:rPr>
        <w:t>inequality are</w:t>
      </w:r>
      <w:r w:rsidRPr="00606ACD">
        <w:rPr>
          <w:rStyle w:val="StyleUnderline"/>
        </w:rPr>
        <w:t xml:space="preserve"> instead </w:t>
      </w:r>
      <w:r w:rsidRPr="00952570">
        <w:rPr>
          <w:rStyle w:val="Emphasis"/>
          <w:highlight w:val="yellow"/>
        </w:rPr>
        <w:t>making the problem worse</w:t>
      </w:r>
      <w:r w:rsidRPr="00DD000E">
        <w:rPr>
          <w:sz w:val="16"/>
        </w:rPr>
        <w:t>.</w:t>
      </w:r>
    </w:p>
    <w:p w14:paraId="530AC442" w14:textId="77777777" w:rsidR="00F75147" w:rsidRPr="00DD000E" w:rsidRDefault="00F75147" w:rsidP="00F75147">
      <w:pPr>
        <w:rPr>
          <w:sz w:val="16"/>
        </w:rPr>
      </w:pPr>
      <w:r w:rsidRPr="00DD000E">
        <w:rPr>
          <w:sz w:val="16"/>
        </w:rPr>
        <w:t xml:space="preserve">The federal system also increases inequality, with legal loopholes giving very high-net-worth people massive tax breaks. But </w:t>
      </w:r>
      <w:r w:rsidRPr="00606ACD">
        <w:rPr>
          <w:rStyle w:val="StyleUnderline"/>
        </w:rPr>
        <w:t>the Internal Revenue Service doesn’t force low-income residents to shoulder the biggest relative burden</w:t>
      </w:r>
      <w:r w:rsidRPr="00DD000E">
        <w:rPr>
          <w:sz w:val="16"/>
        </w:rPr>
        <w:t xml:space="preserve">. </w:t>
      </w:r>
      <w:r w:rsidRPr="00606ACD">
        <w:rPr>
          <w:rStyle w:val="Emphasis"/>
        </w:rPr>
        <w:t>Most states do</w:t>
      </w:r>
      <w:r w:rsidRPr="00DD000E">
        <w:rPr>
          <w:sz w:val="16"/>
        </w:rPr>
        <w:t>.</w:t>
      </w:r>
    </w:p>
    <w:p w14:paraId="5F180239" w14:textId="77777777" w:rsidR="00F75147" w:rsidRPr="00952570" w:rsidRDefault="00F75147" w:rsidP="00F75147">
      <w:pPr>
        <w:rPr>
          <w:sz w:val="16"/>
        </w:rPr>
      </w:pPr>
      <w:r w:rsidRPr="00DD000E">
        <w:rPr>
          <w:sz w:val="16"/>
        </w:rPr>
        <w:t>“</w:t>
      </w:r>
      <w:r w:rsidRPr="00952570">
        <w:rPr>
          <w:rStyle w:val="StyleUnderline"/>
          <w:highlight w:val="yellow"/>
        </w:rPr>
        <w:t>We’re asking people to fund government programs</w:t>
      </w:r>
      <w:r w:rsidRPr="00606ACD">
        <w:rPr>
          <w:rStyle w:val="StyleUnderline"/>
        </w:rPr>
        <w:t xml:space="preserve"> even </w:t>
      </w:r>
      <w:r w:rsidRPr="00952570">
        <w:rPr>
          <w:rStyle w:val="StyleUnderline"/>
          <w:highlight w:val="yellow"/>
        </w:rPr>
        <w:t>when they can’t afford basic needs, like food and shelter</w:t>
      </w:r>
      <w:r w:rsidRPr="00DD000E">
        <w:rPr>
          <w:sz w:val="16"/>
        </w:rPr>
        <w:t>,” Ariel Jurow Kleiman, an associate professor at Loyola Law School in Los Angeles who focuses on tax law and policy, said via email. “That strikes me as profoundly unfair.”</w:t>
      </w:r>
    </w:p>
    <w:p w14:paraId="371A3447" w14:textId="77777777" w:rsidR="00F75147" w:rsidRPr="00BC2D43" w:rsidRDefault="00F75147" w:rsidP="00F75147">
      <w:pPr>
        <w:pStyle w:val="Heading3"/>
        <w:rPr>
          <w:rFonts w:asciiTheme="minorHAnsi" w:hAnsiTheme="minorHAnsi" w:cstheme="minorHAnsi"/>
        </w:rPr>
      </w:pPr>
      <w:r>
        <w:rPr>
          <w:rFonts w:asciiTheme="minorHAnsi" w:hAnsiTheme="minorHAnsi" w:cstheme="minorHAnsi"/>
        </w:rPr>
        <w:t>1AR---</w:t>
      </w:r>
      <w:r w:rsidRPr="00BC2D43">
        <w:rPr>
          <w:rFonts w:asciiTheme="minorHAnsi" w:hAnsiTheme="minorHAnsi" w:cstheme="minorHAnsi"/>
        </w:rPr>
        <w:t>Balanced Budget Amendment</w:t>
      </w:r>
    </w:p>
    <w:p w14:paraId="03544D08" w14:textId="77777777" w:rsidR="00F75147" w:rsidRPr="00BC2D43" w:rsidRDefault="00F75147" w:rsidP="00F75147">
      <w:pPr>
        <w:pStyle w:val="Heading4"/>
        <w:spacing w:before="0"/>
        <w:rPr>
          <w:rFonts w:asciiTheme="minorHAnsi" w:hAnsiTheme="minorHAnsi" w:cstheme="minorHAnsi"/>
          <w:lang w:eastAsia="zh-CN"/>
        </w:rPr>
      </w:pPr>
      <w:r w:rsidRPr="00BC2D43">
        <w:rPr>
          <w:rFonts w:asciiTheme="minorHAnsi" w:hAnsiTheme="minorHAnsi" w:cstheme="minorHAnsi"/>
          <w:lang w:eastAsia="zh-CN"/>
        </w:rPr>
        <w:t>Repealing BBAs collapses the economy</w:t>
      </w:r>
      <w:r>
        <w:rPr>
          <w:rFonts w:asciiTheme="minorHAnsi" w:hAnsiTheme="minorHAnsi" w:cstheme="minorHAnsi"/>
          <w:lang w:eastAsia="zh-CN"/>
        </w:rPr>
        <w:t xml:space="preserve"> – exceptions still freak out investors</w:t>
      </w:r>
    </w:p>
    <w:p w14:paraId="541BD916" w14:textId="77777777" w:rsidR="00F75147" w:rsidRPr="00DD000E" w:rsidRDefault="00F75147" w:rsidP="00F75147">
      <w:r w:rsidRPr="00DD000E">
        <w:t xml:space="preserve">Joe </w:t>
      </w:r>
      <w:r w:rsidRPr="00DD000E">
        <w:rPr>
          <w:rStyle w:val="Style13ptBold"/>
        </w:rPr>
        <w:t>Stone 14</w:t>
      </w:r>
      <w:r w:rsidRPr="00DD000E">
        <w:t>, Professor Emeritus of Economics at the University of Oregon, PhD, Economics, Michigan State University, M.A., Economics, Michigan State University, July 20 (“Do balanced-budget rules increase growth?” https://mpra.ub.uni-muenchen.de/57605/13/MPRA_paper_57605.pdf)</w:t>
      </w:r>
    </w:p>
    <w:p w14:paraId="4B640F24" w14:textId="77777777" w:rsidR="00F75147" w:rsidRPr="00DD000E" w:rsidRDefault="00F75147" w:rsidP="00F75147">
      <w:pPr>
        <w:rPr>
          <w:rFonts w:asciiTheme="minorHAnsi" w:hAnsiTheme="minorHAnsi" w:cstheme="minorHAnsi"/>
          <w:sz w:val="16"/>
        </w:rPr>
      </w:pPr>
      <w:r w:rsidRPr="00DD000E">
        <w:rPr>
          <w:rFonts w:asciiTheme="minorHAnsi" w:hAnsiTheme="minorHAnsi" w:cstheme="minorHAnsi"/>
          <w:sz w:val="16"/>
        </w:rPr>
        <w:t xml:space="preserve">VI. DISCUSSION </w:t>
      </w:r>
      <w:r w:rsidRPr="00BC2D43">
        <w:rPr>
          <w:rStyle w:val="StyleUnderline"/>
          <w:rFonts w:asciiTheme="minorHAnsi" w:hAnsiTheme="minorHAnsi" w:cstheme="minorHAnsi"/>
        </w:rPr>
        <w:t xml:space="preserve">Given the </w:t>
      </w:r>
      <w:r w:rsidRPr="00BC2D43">
        <w:rPr>
          <w:rStyle w:val="Emphasis"/>
          <w:rFonts w:asciiTheme="minorHAnsi" w:hAnsiTheme="minorHAnsi" w:cstheme="minorHAnsi"/>
        </w:rPr>
        <w:t>regression estimates</w:t>
      </w:r>
      <w:r w:rsidRPr="00DD000E">
        <w:rPr>
          <w:rFonts w:asciiTheme="minorHAnsi" w:hAnsiTheme="minorHAnsi" w:cstheme="minorHAnsi"/>
          <w:sz w:val="16"/>
        </w:rPr>
        <w:t xml:space="preserve"> </w:t>
      </w:r>
      <w:r w:rsidRPr="00BC2D43">
        <w:rPr>
          <w:rStyle w:val="StyleUnderline"/>
          <w:rFonts w:asciiTheme="minorHAnsi" w:hAnsiTheme="minorHAnsi" w:cstheme="minorHAnsi"/>
        </w:rPr>
        <w:t>in Table (2), we are now in a position to discuss whether or not BBRs change the effect of debt on growth</w:t>
      </w:r>
      <w:r w:rsidRPr="00DD000E">
        <w:rPr>
          <w:rFonts w:asciiTheme="minorHAnsi" w:hAnsiTheme="minorHAnsi" w:cstheme="minorHAnsi"/>
          <w:sz w:val="16"/>
        </w:rPr>
        <w:t xml:space="preserve">, and if so, how. </w:t>
      </w:r>
      <w:r w:rsidRPr="00BC2D43">
        <w:rPr>
          <w:rStyle w:val="StyleUnderline"/>
          <w:rFonts w:asciiTheme="minorHAnsi" w:hAnsiTheme="minorHAnsi" w:cstheme="minorHAnsi"/>
        </w:rPr>
        <w:t>The</w:t>
      </w:r>
      <w:r w:rsidRPr="00DD000E">
        <w:rPr>
          <w:rFonts w:asciiTheme="minorHAnsi" w:hAnsiTheme="minorHAnsi" w:cstheme="minorHAnsi"/>
          <w:sz w:val="16"/>
        </w:rPr>
        <w:t xml:space="preserve"> </w:t>
      </w:r>
      <w:r w:rsidRPr="00BC2D43">
        <w:rPr>
          <w:rStyle w:val="Emphasis"/>
          <w:rFonts w:asciiTheme="minorHAnsi" w:hAnsiTheme="minorHAnsi" w:cstheme="minorHAnsi"/>
        </w:rPr>
        <w:t>significantly positive coefficient</w:t>
      </w:r>
      <w:r w:rsidRPr="00DD000E">
        <w:rPr>
          <w:rFonts w:asciiTheme="minorHAnsi" w:hAnsiTheme="minorHAnsi" w:cstheme="minorHAnsi"/>
          <w:sz w:val="16"/>
        </w:rPr>
        <w:t xml:space="preserve"> </w:t>
      </w:r>
      <w:r w:rsidRPr="00BC2D43">
        <w:rPr>
          <w:rStyle w:val="StyleUnderline"/>
          <w:rFonts w:asciiTheme="minorHAnsi" w:hAnsiTheme="minorHAnsi" w:cstheme="minorHAnsi"/>
        </w:rPr>
        <w:t xml:space="preserve">for the </w:t>
      </w:r>
      <w:r w:rsidRPr="00BC2D43">
        <w:rPr>
          <w:rStyle w:val="Emphasis"/>
          <w:rFonts w:asciiTheme="minorHAnsi" w:hAnsiTheme="minorHAnsi" w:cstheme="minorHAnsi"/>
        </w:rPr>
        <w:t>ACIR-debt interaction</w:t>
      </w:r>
      <w:r w:rsidRPr="00BC2D43">
        <w:rPr>
          <w:rStyle w:val="StyleUnderline"/>
          <w:rFonts w:asciiTheme="minorHAnsi" w:hAnsiTheme="minorHAnsi" w:cstheme="minorHAnsi"/>
        </w:rPr>
        <w:t xml:space="preserve"> suggests that the answer to the first question is ‘yes’: </w:t>
      </w:r>
      <w:r w:rsidRPr="00BC2D43">
        <w:rPr>
          <w:rStyle w:val="Emphasis"/>
          <w:rFonts w:asciiTheme="minorHAnsi" w:hAnsiTheme="minorHAnsi" w:cstheme="minorHAnsi"/>
        </w:rPr>
        <w:t xml:space="preserve">more stringent </w:t>
      </w:r>
      <w:r w:rsidRPr="00BC2D43">
        <w:rPr>
          <w:rStyle w:val="Emphasis"/>
          <w:rFonts w:asciiTheme="minorHAnsi" w:hAnsiTheme="minorHAnsi" w:cstheme="minorHAnsi"/>
          <w:highlight w:val="yellow"/>
        </w:rPr>
        <w:t>BBRs</w:t>
      </w:r>
      <w:r w:rsidRPr="00BC2D43">
        <w:rPr>
          <w:rStyle w:val="StyleUnderline"/>
          <w:rFonts w:asciiTheme="minorHAnsi" w:hAnsiTheme="minorHAnsi" w:cstheme="minorHAnsi"/>
          <w:highlight w:val="yellow"/>
        </w:rPr>
        <w:t xml:space="preserve"> make debt </w:t>
      </w:r>
      <w:r w:rsidRPr="00BC2D43">
        <w:rPr>
          <w:rStyle w:val="Emphasis"/>
          <w:rFonts w:asciiTheme="minorHAnsi" w:hAnsiTheme="minorHAnsi" w:cstheme="minorHAnsi"/>
          <w:highlight w:val="yellow"/>
        </w:rPr>
        <w:t>more productive</w:t>
      </w:r>
      <w:r w:rsidRPr="00DD000E">
        <w:rPr>
          <w:rFonts w:asciiTheme="minorHAnsi" w:hAnsiTheme="minorHAnsi" w:cstheme="minorHAnsi"/>
          <w:sz w:val="16"/>
        </w:rPr>
        <w:t xml:space="preserve">, </w:t>
      </w:r>
      <w:r w:rsidRPr="00BC2D43">
        <w:rPr>
          <w:rStyle w:val="StyleUnderline"/>
          <w:rFonts w:asciiTheme="minorHAnsi" w:hAnsiTheme="minorHAnsi" w:cstheme="minorHAnsi"/>
        </w:rPr>
        <w:t xml:space="preserve">consistent with the WW view that these </w:t>
      </w:r>
      <w:r w:rsidRPr="00BC2D43">
        <w:rPr>
          <w:rStyle w:val="StyleUnderline"/>
          <w:rFonts w:asciiTheme="minorHAnsi" w:hAnsiTheme="minorHAnsi" w:cstheme="minorHAnsi"/>
          <w:highlight w:val="yellow"/>
        </w:rPr>
        <w:t>rules increase</w:t>
      </w:r>
      <w:r w:rsidRPr="00BC2D43">
        <w:rPr>
          <w:rStyle w:val="StyleUnderline"/>
          <w:rFonts w:asciiTheme="minorHAnsi" w:hAnsiTheme="minorHAnsi" w:cstheme="minorHAnsi"/>
        </w:rPr>
        <w:t xml:space="preserve"> the </w:t>
      </w:r>
      <w:r w:rsidRPr="00BC2D43">
        <w:rPr>
          <w:rStyle w:val="StyleUnderline"/>
          <w:rFonts w:asciiTheme="minorHAnsi" w:hAnsiTheme="minorHAnsi" w:cstheme="minorHAnsi"/>
          <w:highlight w:val="yellow"/>
        </w:rPr>
        <w:t>productiveness</w:t>
      </w:r>
      <w:r w:rsidRPr="00BC2D43">
        <w:rPr>
          <w:rStyle w:val="StyleUnderline"/>
          <w:rFonts w:asciiTheme="minorHAnsi" w:hAnsiTheme="minorHAnsi" w:cstheme="minorHAnsi"/>
        </w:rPr>
        <w:t xml:space="preserve"> of debt </w:t>
      </w:r>
      <w:r w:rsidRPr="00BC2D43">
        <w:rPr>
          <w:rStyle w:val="StyleUnderline"/>
          <w:rFonts w:asciiTheme="minorHAnsi" w:hAnsiTheme="minorHAnsi" w:cstheme="minorHAnsi"/>
          <w:highlight w:val="yellow"/>
        </w:rPr>
        <w:t>by restricting borrowing to productive</w:t>
      </w:r>
      <w:r w:rsidRPr="00BC2D43">
        <w:rPr>
          <w:rStyle w:val="StyleUnderline"/>
          <w:rFonts w:asciiTheme="minorHAnsi" w:hAnsiTheme="minorHAnsi" w:cstheme="minorHAnsi"/>
        </w:rPr>
        <w:t xml:space="preserve"> public </w:t>
      </w:r>
      <w:r w:rsidRPr="00BC2D43">
        <w:rPr>
          <w:rStyle w:val="StyleUnderline"/>
          <w:rFonts w:asciiTheme="minorHAnsi" w:hAnsiTheme="minorHAnsi" w:cstheme="minorHAnsi"/>
          <w:highlight w:val="yellow"/>
        </w:rPr>
        <w:t>infrastructure</w:t>
      </w:r>
      <w:r w:rsidRPr="00DD000E">
        <w:rPr>
          <w:rFonts w:asciiTheme="minorHAnsi" w:hAnsiTheme="minorHAnsi" w:cstheme="minorHAnsi"/>
          <w:sz w:val="16"/>
        </w:rPr>
        <w:t xml:space="preserve">. </w:t>
      </w:r>
      <w:r w:rsidRPr="00BC2D43">
        <w:rPr>
          <w:rStyle w:val="StyleUnderline"/>
          <w:rFonts w:asciiTheme="minorHAnsi" w:hAnsiTheme="minorHAnsi" w:cstheme="minorHAnsi"/>
        </w:rPr>
        <w:t xml:space="preserve">This effect could work either directly through the </w:t>
      </w:r>
      <w:r w:rsidRPr="00BC2D43">
        <w:rPr>
          <w:rStyle w:val="Emphasis"/>
          <w:rFonts w:asciiTheme="minorHAnsi" w:hAnsiTheme="minorHAnsi" w:cstheme="minorHAnsi"/>
        </w:rPr>
        <w:t>greater productivity of investments</w:t>
      </w:r>
      <w:r w:rsidRPr="00BC2D43">
        <w:rPr>
          <w:rStyle w:val="StyleUnderline"/>
          <w:rFonts w:asciiTheme="minorHAnsi" w:hAnsiTheme="minorHAnsi" w:cstheme="minorHAnsi"/>
        </w:rPr>
        <w:t xml:space="preserve"> in public infrastructure or more indirectly by assuring lenders that future borrowing will be limited to public infrastructure, resulting in </w:t>
      </w:r>
      <w:r w:rsidRPr="00BC2D43">
        <w:rPr>
          <w:rStyle w:val="Emphasis"/>
          <w:rFonts w:asciiTheme="minorHAnsi" w:hAnsiTheme="minorHAnsi" w:cstheme="minorHAnsi"/>
        </w:rPr>
        <w:t>lower costs</w:t>
      </w:r>
      <w:r w:rsidRPr="00BC2D43">
        <w:rPr>
          <w:rStyle w:val="StyleUnderline"/>
          <w:rFonts w:asciiTheme="minorHAnsi" w:hAnsiTheme="minorHAnsi" w:cstheme="minorHAnsi"/>
        </w:rPr>
        <w:t xml:space="preserve"> of </w:t>
      </w:r>
      <w:r w:rsidRPr="00BC2D43">
        <w:rPr>
          <w:rStyle w:val="Emphasis"/>
          <w:rFonts w:asciiTheme="minorHAnsi" w:hAnsiTheme="minorHAnsi" w:cstheme="minorHAnsi"/>
        </w:rPr>
        <w:t>borrowing</w:t>
      </w:r>
      <w:r w:rsidRPr="00DD000E">
        <w:rPr>
          <w:rFonts w:asciiTheme="minorHAnsi" w:hAnsiTheme="minorHAnsi" w:cstheme="minorHAnsi"/>
          <w:sz w:val="16"/>
        </w:rPr>
        <w:t xml:space="preserve">. </w:t>
      </w:r>
      <w:r w:rsidRPr="00BC2D43">
        <w:rPr>
          <w:rStyle w:val="StyleUnderline"/>
          <w:rFonts w:asciiTheme="minorHAnsi" w:hAnsiTheme="minorHAnsi" w:cstheme="minorHAnsi"/>
        </w:rPr>
        <w:t xml:space="preserve">Both channels are consistent with the evidence in Alt and Lowry (1997) and others that </w:t>
      </w:r>
      <w:r w:rsidRPr="00BC2D43">
        <w:rPr>
          <w:rStyle w:val="Emphasis"/>
          <w:rFonts w:asciiTheme="minorHAnsi" w:hAnsiTheme="minorHAnsi" w:cstheme="minorHAnsi"/>
          <w:highlight w:val="yellow"/>
        </w:rPr>
        <w:t>borrowing costs</w:t>
      </w:r>
      <w:r w:rsidRPr="00BC2D43">
        <w:rPr>
          <w:rStyle w:val="StyleUnderline"/>
          <w:rFonts w:asciiTheme="minorHAnsi" w:hAnsiTheme="minorHAnsi" w:cstheme="minorHAnsi"/>
          <w:highlight w:val="yellow"/>
        </w:rPr>
        <w:t xml:space="preserve"> are lower for states with </w:t>
      </w:r>
      <w:r w:rsidRPr="00BC2D43">
        <w:rPr>
          <w:rStyle w:val="Emphasis"/>
          <w:rFonts w:asciiTheme="minorHAnsi" w:hAnsiTheme="minorHAnsi" w:cstheme="minorHAnsi"/>
          <w:highlight w:val="yellow"/>
        </w:rPr>
        <w:t>more stringent budget rules</w:t>
      </w:r>
      <w:r w:rsidRPr="00DD000E">
        <w:rPr>
          <w:rFonts w:asciiTheme="minorHAnsi" w:hAnsiTheme="minorHAnsi" w:cstheme="minorHAnsi"/>
          <w:sz w:val="16"/>
        </w:rPr>
        <w:t xml:space="preserve">. How large is the effect of BBRs on the productivity of debt in terms of growth? </w:t>
      </w:r>
      <w:r w:rsidRPr="00BC2D43">
        <w:rPr>
          <w:rStyle w:val="Emphasis"/>
          <w:rFonts w:asciiTheme="minorHAnsi" w:hAnsiTheme="minorHAnsi" w:cstheme="minorHAnsi"/>
          <w:highlight w:val="yellow"/>
        </w:rPr>
        <w:t>With no BBR</w:t>
      </w:r>
      <w:r w:rsidRPr="00BC2D43">
        <w:rPr>
          <w:rStyle w:val="Emphasis"/>
          <w:rFonts w:asciiTheme="minorHAnsi" w:hAnsiTheme="minorHAnsi" w:cstheme="minorHAnsi"/>
        </w:rPr>
        <w:t xml:space="preserve"> in place</w:t>
      </w:r>
      <w:r w:rsidRPr="00DD000E">
        <w:rPr>
          <w:rFonts w:asciiTheme="minorHAnsi" w:hAnsiTheme="minorHAnsi" w:cstheme="minorHAnsi"/>
          <w:sz w:val="16"/>
        </w:rPr>
        <w:t xml:space="preserve"> </w:t>
      </w:r>
      <w:r w:rsidRPr="00BC2D43">
        <w:rPr>
          <w:rStyle w:val="StyleUnderline"/>
          <w:rFonts w:asciiTheme="minorHAnsi" w:hAnsiTheme="minorHAnsi" w:cstheme="minorHAnsi"/>
        </w:rPr>
        <w:t xml:space="preserve">(i.e., with an ACIR index of zero) and evaluated at sample means, the coefficients in Table (2) indicate that </w:t>
      </w:r>
      <w:r w:rsidRPr="00BC2D43">
        <w:rPr>
          <w:rStyle w:val="StyleUnderline"/>
          <w:rFonts w:asciiTheme="minorHAnsi" w:hAnsiTheme="minorHAnsi" w:cstheme="minorHAnsi"/>
          <w:highlight w:val="yellow"/>
        </w:rPr>
        <w:t>a one standard-deviation increase in the stock of debt</w:t>
      </w:r>
      <w:r w:rsidRPr="00BC2D43">
        <w:rPr>
          <w:rStyle w:val="StyleUnderline"/>
          <w:rFonts w:asciiTheme="minorHAnsi" w:hAnsiTheme="minorHAnsi" w:cstheme="minorHAnsi"/>
        </w:rPr>
        <w:t xml:space="preserve"> (an increase of </w:t>
      </w:r>
      <w:r w:rsidRPr="00BC2D43">
        <w:rPr>
          <w:rStyle w:val="Emphasis"/>
          <w:rFonts w:asciiTheme="minorHAnsi" w:hAnsiTheme="minorHAnsi" w:cstheme="minorHAnsi"/>
        </w:rPr>
        <w:t>5.6 percent</w:t>
      </w:r>
      <w:r w:rsidRPr="00BC2D43">
        <w:rPr>
          <w:rStyle w:val="StyleUnderline"/>
          <w:rFonts w:asciiTheme="minorHAnsi" w:hAnsiTheme="minorHAnsi" w:cstheme="minorHAnsi"/>
        </w:rPr>
        <w:t xml:space="preserve"> of personal income) </w:t>
      </w:r>
      <w:r w:rsidRPr="00BC2D43">
        <w:rPr>
          <w:rStyle w:val="Emphasis"/>
          <w:rFonts w:asciiTheme="minorHAnsi" w:hAnsiTheme="minorHAnsi" w:cstheme="minorHAnsi"/>
          <w:highlight w:val="yellow"/>
        </w:rPr>
        <w:t>decreases</w:t>
      </w:r>
      <w:r w:rsidRPr="00BC2D43">
        <w:rPr>
          <w:rStyle w:val="StyleUnderline"/>
          <w:rFonts w:asciiTheme="minorHAnsi" w:hAnsiTheme="minorHAnsi" w:cstheme="minorHAnsi"/>
          <w:highlight w:val="yellow"/>
        </w:rPr>
        <w:t xml:space="preserve"> the</w:t>
      </w:r>
      <w:r w:rsidRPr="00BC2D43">
        <w:rPr>
          <w:rStyle w:val="StyleUnderline"/>
          <w:rFonts w:asciiTheme="minorHAnsi" w:hAnsiTheme="minorHAnsi" w:cstheme="minorHAnsi"/>
        </w:rPr>
        <w:t xml:space="preserve"> steady-state (five-year) </w:t>
      </w:r>
      <w:r w:rsidRPr="00BC2D43">
        <w:rPr>
          <w:rStyle w:val="Emphasis"/>
          <w:rFonts w:asciiTheme="minorHAnsi" w:hAnsiTheme="minorHAnsi" w:cstheme="minorHAnsi"/>
          <w:highlight w:val="yellow"/>
        </w:rPr>
        <w:t>growth rate</w:t>
      </w:r>
      <w:r w:rsidRPr="00BC2D43">
        <w:rPr>
          <w:rStyle w:val="StyleUnderline"/>
          <w:rFonts w:asciiTheme="minorHAnsi" w:hAnsiTheme="minorHAnsi" w:cstheme="minorHAnsi"/>
          <w:highlight w:val="yellow"/>
        </w:rPr>
        <w:t xml:space="preserve"> by </w:t>
      </w:r>
      <w:r w:rsidRPr="00BC2D43">
        <w:rPr>
          <w:rStyle w:val="Emphasis"/>
          <w:rFonts w:asciiTheme="minorHAnsi" w:hAnsiTheme="minorHAnsi" w:cstheme="minorHAnsi"/>
          <w:highlight w:val="yellow"/>
        </w:rPr>
        <w:t>17.4 percent</w:t>
      </w:r>
      <w:r w:rsidRPr="00BC2D43">
        <w:rPr>
          <w:rStyle w:val="StyleUnderline"/>
          <w:rFonts w:asciiTheme="minorHAnsi" w:hAnsiTheme="minorHAnsi" w:cstheme="minorHAnsi"/>
          <w:highlight w:val="yellow"/>
        </w:rPr>
        <w:t xml:space="preserve"> of </w:t>
      </w:r>
      <w:r w:rsidRPr="00BC2D43">
        <w:rPr>
          <w:rStyle w:val="Emphasis"/>
          <w:rFonts w:asciiTheme="minorHAnsi" w:hAnsiTheme="minorHAnsi" w:cstheme="minorHAnsi"/>
          <w:highlight w:val="yellow"/>
        </w:rPr>
        <w:t>real income</w:t>
      </w:r>
      <w:r w:rsidRPr="00DD000E">
        <w:rPr>
          <w:rFonts w:asciiTheme="minorHAnsi" w:hAnsiTheme="minorHAnsi" w:cstheme="minorHAnsi"/>
          <w:sz w:val="16"/>
        </w:rPr>
        <w:t xml:space="preserve">—just over 3 percent per year. However, </w:t>
      </w:r>
      <w:r w:rsidRPr="00BC2D43">
        <w:rPr>
          <w:rStyle w:val="Emphasis"/>
          <w:rFonts w:asciiTheme="minorHAnsi" w:hAnsiTheme="minorHAnsi" w:cstheme="minorHAnsi"/>
        </w:rPr>
        <w:t>with a strict BBR in place</w:t>
      </w:r>
      <w:r w:rsidRPr="00DD000E">
        <w:rPr>
          <w:rFonts w:asciiTheme="minorHAnsi" w:hAnsiTheme="minorHAnsi" w:cstheme="minorHAnsi"/>
          <w:sz w:val="16"/>
        </w:rPr>
        <w:t xml:space="preserve"> (i.e., with an ACIR index of 10), </w:t>
      </w:r>
      <w:r w:rsidRPr="00BC2D43">
        <w:rPr>
          <w:rStyle w:val="StyleUnderline"/>
          <w:rFonts w:asciiTheme="minorHAnsi" w:hAnsiTheme="minorHAnsi" w:cstheme="minorHAnsi"/>
        </w:rPr>
        <w:t xml:space="preserve">the coefficients predict instead an </w:t>
      </w:r>
      <w:r w:rsidRPr="00BC2D43">
        <w:rPr>
          <w:rStyle w:val="Emphasis"/>
          <w:rFonts w:asciiTheme="minorHAnsi" w:hAnsiTheme="minorHAnsi" w:cstheme="minorHAnsi"/>
        </w:rPr>
        <w:t>increase</w:t>
      </w:r>
      <w:r w:rsidRPr="00BC2D43">
        <w:rPr>
          <w:rStyle w:val="StyleUnderline"/>
          <w:rFonts w:asciiTheme="minorHAnsi" w:hAnsiTheme="minorHAnsi" w:cstheme="minorHAnsi"/>
        </w:rPr>
        <w:t xml:space="preserve"> in the steady-state (fiveyear) growth rate of about </w:t>
      </w:r>
      <w:r w:rsidRPr="00BC2D43">
        <w:rPr>
          <w:rStyle w:val="Emphasis"/>
          <w:rFonts w:asciiTheme="minorHAnsi" w:hAnsiTheme="minorHAnsi" w:cstheme="minorHAnsi"/>
        </w:rPr>
        <w:t>15 percent</w:t>
      </w:r>
      <w:r w:rsidRPr="00BC2D43">
        <w:rPr>
          <w:rStyle w:val="StyleUnderline"/>
          <w:rFonts w:asciiTheme="minorHAnsi" w:hAnsiTheme="minorHAnsi" w:cstheme="minorHAnsi"/>
        </w:rPr>
        <w:t xml:space="preserve"> for a one-standard-deviation increase in debt</w:t>
      </w:r>
      <w:r w:rsidRPr="00DD000E">
        <w:rPr>
          <w:rFonts w:asciiTheme="minorHAnsi" w:hAnsiTheme="minorHAnsi" w:cstheme="minorHAnsi"/>
          <w:sz w:val="16"/>
        </w:rPr>
        <w:t xml:space="preserve">. VII. </w:t>
      </w:r>
      <w:r w:rsidRPr="00BC2D43">
        <w:rPr>
          <w:rStyle w:val="Emphasis"/>
          <w:rFonts w:asciiTheme="minorHAnsi" w:hAnsiTheme="minorHAnsi" w:cstheme="minorHAnsi"/>
        </w:rPr>
        <w:t>POLICY CONSIDERATIONS</w:t>
      </w:r>
      <w:r w:rsidRPr="00DD000E">
        <w:rPr>
          <w:rFonts w:asciiTheme="minorHAnsi" w:hAnsiTheme="minorHAnsi" w:cstheme="minorHAnsi"/>
          <w:sz w:val="16"/>
        </w:rPr>
        <w:t xml:space="preserve"> Evidence elsewhere indicates that </w:t>
      </w:r>
      <w:r w:rsidRPr="00BC2D43">
        <w:rPr>
          <w:rStyle w:val="Emphasis"/>
          <w:rFonts w:asciiTheme="minorHAnsi" w:hAnsiTheme="minorHAnsi" w:cstheme="minorHAnsi"/>
          <w:highlight w:val="yellow"/>
        </w:rPr>
        <w:t>balanced-budget rules</w:t>
      </w:r>
      <w:r w:rsidRPr="00BC2D43">
        <w:rPr>
          <w:rStyle w:val="Emphasis"/>
          <w:rFonts w:asciiTheme="minorHAnsi" w:hAnsiTheme="minorHAnsi" w:cstheme="minorHAnsi"/>
        </w:rPr>
        <w:t xml:space="preserve"> [BBRs]</w:t>
      </w:r>
      <w:r w:rsidRPr="00DD000E">
        <w:rPr>
          <w:rFonts w:asciiTheme="minorHAnsi" w:hAnsiTheme="minorHAnsi" w:cstheme="minorHAnsi"/>
          <w:sz w:val="16"/>
        </w:rPr>
        <w:t xml:space="preserve"> </w:t>
      </w:r>
      <w:r w:rsidRPr="00BC2D43">
        <w:rPr>
          <w:rStyle w:val="StyleUnderline"/>
          <w:rFonts w:asciiTheme="minorHAnsi" w:hAnsiTheme="minorHAnsi" w:cstheme="minorHAnsi"/>
          <w:highlight w:val="yellow"/>
        </w:rPr>
        <w:t xml:space="preserve">lower borrowing costs and </w:t>
      </w:r>
      <w:r w:rsidRPr="00BC2D43">
        <w:rPr>
          <w:rStyle w:val="Emphasis"/>
          <w:rFonts w:asciiTheme="minorHAnsi" w:hAnsiTheme="minorHAnsi" w:cstheme="minorHAnsi"/>
          <w:highlight w:val="yellow"/>
        </w:rPr>
        <w:t>restrain levels of state</w:t>
      </w:r>
      <w:r w:rsidRPr="00DD000E">
        <w:rPr>
          <w:rFonts w:asciiTheme="minorHAnsi" w:hAnsiTheme="minorHAnsi" w:cstheme="minorHAnsi"/>
          <w:sz w:val="16"/>
        </w:rPr>
        <w:t xml:space="preserve"> and local </w:t>
      </w:r>
      <w:r w:rsidRPr="00BC2D43">
        <w:rPr>
          <w:rStyle w:val="Emphasis"/>
          <w:rFonts w:asciiTheme="minorHAnsi" w:hAnsiTheme="minorHAnsi" w:cstheme="minorHAnsi"/>
        </w:rPr>
        <w:t>debt</w:t>
      </w:r>
      <w:r w:rsidRPr="00DD000E">
        <w:rPr>
          <w:rFonts w:asciiTheme="minorHAnsi" w:hAnsiTheme="minorHAnsi" w:cstheme="minorHAnsi"/>
          <w:sz w:val="16"/>
        </w:rPr>
        <w:t xml:space="preserve">. Our evidence also indicates that </w:t>
      </w:r>
      <w:r w:rsidRPr="00BC2D43">
        <w:rPr>
          <w:rStyle w:val="StyleUnderline"/>
          <w:rFonts w:asciiTheme="minorHAnsi" w:hAnsiTheme="minorHAnsi" w:cstheme="minorHAnsi"/>
        </w:rPr>
        <w:t>high levels of debt</w:t>
      </w:r>
      <w:r w:rsidRPr="00DD000E">
        <w:rPr>
          <w:rFonts w:asciiTheme="minorHAnsi" w:hAnsiTheme="minorHAnsi" w:cstheme="minorHAnsi"/>
          <w:sz w:val="16"/>
        </w:rPr>
        <w:t xml:space="preserve"> can </w:t>
      </w:r>
      <w:r w:rsidRPr="00BC2D43">
        <w:rPr>
          <w:rStyle w:val="Emphasis"/>
          <w:rFonts w:asciiTheme="minorHAnsi" w:hAnsiTheme="minorHAnsi" w:cstheme="minorHAnsi"/>
        </w:rPr>
        <w:t>slow growth</w:t>
      </w:r>
      <w:r w:rsidRPr="00DD000E">
        <w:rPr>
          <w:rFonts w:asciiTheme="minorHAnsi" w:hAnsiTheme="minorHAnsi" w:cstheme="minorHAnsi"/>
          <w:sz w:val="16"/>
        </w:rPr>
        <w:t xml:space="preserve">, but our unique contribution is to provide an arguably well-identified test of the hypothesis that </w:t>
      </w:r>
      <w:r w:rsidRPr="00BC2D43">
        <w:rPr>
          <w:rStyle w:val="Emphasis"/>
          <w:rFonts w:asciiTheme="minorHAnsi" w:hAnsiTheme="minorHAnsi" w:cstheme="minorHAnsi"/>
        </w:rPr>
        <w:t>state-level balanced-budget restrictions [BBRs]</w:t>
      </w:r>
      <w:r w:rsidRPr="00DD000E">
        <w:rPr>
          <w:rFonts w:asciiTheme="minorHAnsi" w:hAnsiTheme="minorHAnsi" w:cstheme="minorHAnsi"/>
          <w:sz w:val="16"/>
        </w:rPr>
        <w:t xml:space="preserve"> </w:t>
      </w:r>
      <w:r w:rsidRPr="00BC2D43">
        <w:rPr>
          <w:rStyle w:val="StyleUnderline"/>
          <w:rFonts w:asciiTheme="minorHAnsi" w:hAnsiTheme="minorHAnsi" w:cstheme="minorHAnsi"/>
        </w:rPr>
        <w:t xml:space="preserve">in the U. S. </w:t>
      </w:r>
      <w:r w:rsidRPr="00BC2D43">
        <w:rPr>
          <w:rStyle w:val="Emphasis"/>
          <w:rFonts w:asciiTheme="minorHAnsi" w:hAnsiTheme="minorHAnsi" w:cstheme="minorHAnsi"/>
        </w:rPr>
        <w:t>increase growth</w:t>
      </w:r>
      <w:r w:rsidRPr="00DD000E">
        <w:rPr>
          <w:rFonts w:asciiTheme="minorHAnsi" w:hAnsiTheme="minorHAnsi" w:cstheme="minorHAnsi"/>
          <w:sz w:val="16"/>
        </w:rPr>
        <w:t xml:space="preserve"> </w:t>
      </w:r>
      <w:r w:rsidRPr="00BC2D43">
        <w:rPr>
          <w:rStyle w:val="StyleUnderline"/>
          <w:rFonts w:asciiTheme="minorHAnsi" w:hAnsiTheme="minorHAnsi" w:cstheme="minorHAnsi"/>
        </w:rPr>
        <w:t>by restricting borrowing to productive public infrastructure</w:t>
      </w:r>
      <w:r w:rsidRPr="00DD000E">
        <w:rPr>
          <w:rFonts w:asciiTheme="minorHAnsi" w:hAnsiTheme="minorHAnsi" w:cstheme="minorHAnsi"/>
          <w:sz w:val="16"/>
        </w:rPr>
        <w:t xml:space="preserve">. </w:t>
      </w:r>
      <w:r w:rsidRPr="00BC2D43">
        <w:rPr>
          <w:rStyle w:val="StyleUnderline"/>
          <w:rFonts w:asciiTheme="minorHAnsi" w:hAnsiTheme="minorHAnsi" w:cstheme="minorHAnsi"/>
        </w:rPr>
        <w:t xml:space="preserve">Evidence that state </w:t>
      </w:r>
      <w:r w:rsidRPr="00BC2D43">
        <w:rPr>
          <w:rStyle w:val="StyleUnderline"/>
          <w:rFonts w:asciiTheme="minorHAnsi" w:hAnsiTheme="minorHAnsi" w:cstheme="minorHAnsi"/>
          <w:highlight w:val="yellow"/>
        </w:rPr>
        <w:t>balanced-budget restrictions increase growth</w:t>
      </w:r>
      <w:r w:rsidRPr="00DD000E">
        <w:rPr>
          <w:rFonts w:asciiTheme="minorHAnsi" w:hAnsiTheme="minorHAnsi" w:cstheme="minorHAnsi"/>
          <w:sz w:val="16"/>
        </w:rPr>
        <w:t xml:space="preserve"> via this channel provides the first formal test of the WW hypothesis and adds a new perspective to the effects of balanced-budget rules by suggesting that the benefits of tax smoothing and fiscal flexibility (permitted in the absence of a balanced-budget restriction) may come at the expense of lower growth. We close however, with caveats; we provide evidence relevant to the WW hypothesis, not a comprehensive analysis of the merits of balanced-budget and other fiscal restrictions. In particular, the context for fiscal policy differs in obvious and important ways for countries and sub-national states. Auerbach (2007) for example, analyzes federal fiscal policy ‘rules’ and issues for recent decades.</w:t>
      </w:r>
    </w:p>
    <w:p w14:paraId="58A5A301" w14:textId="77777777" w:rsidR="00F75147" w:rsidRDefault="00F75147" w:rsidP="00F75147"/>
    <w:p w14:paraId="656B4FC7" w14:textId="77777777" w:rsidR="00F75147" w:rsidRDefault="00F75147" w:rsidP="00F75147">
      <w:pPr>
        <w:pStyle w:val="Heading2"/>
      </w:pPr>
      <w:r>
        <w:t>AT: Money Printing CP</w:t>
      </w:r>
    </w:p>
    <w:p w14:paraId="60E06D24" w14:textId="77777777" w:rsidR="00F75147" w:rsidRDefault="00F75147" w:rsidP="00F75147">
      <w:pPr>
        <w:pStyle w:val="Heading3"/>
      </w:pPr>
      <w:r>
        <w:t>2AC---Inflation Turn</w:t>
      </w:r>
    </w:p>
    <w:p w14:paraId="1CC7F4D8" w14:textId="77777777" w:rsidR="00F75147" w:rsidRPr="00322381" w:rsidRDefault="00F75147" w:rsidP="00F75147">
      <w:pPr>
        <w:pStyle w:val="Heading4"/>
      </w:pPr>
      <w:r w:rsidRPr="00322381">
        <w:t xml:space="preserve">Printing money will lead to </w:t>
      </w:r>
      <w:r w:rsidRPr="00322381">
        <w:rPr>
          <w:u w:val="single"/>
        </w:rPr>
        <w:t>hyperinflation</w:t>
      </w:r>
      <w:r w:rsidRPr="00322381">
        <w:t>.</w:t>
      </w:r>
    </w:p>
    <w:p w14:paraId="3E08B220" w14:textId="77777777" w:rsidR="00F75147" w:rsidRPr="00322381" w:rsidRDefault="00F75147" w:rsidP="00F75147">
      <w:r w:rsidRPr="00322381">
        <w:t xml:space="preserve">Zilvinas </w:t>
      </w:r>
      <w:r w:rsidRPr="00322381">
        <w:rPr>
          <w:rStyle w:val="Style13ptBold"/>
        </w:rPr>
        <w:t>Silenas 20</w:t>
      </w:r>
      <w:r w:rsidRPr="00322381">
        <w:t xml:space="preserve">, President of the Foundation for Economic Education (FEE). 5-19-2020, "What Weimar Germany Teaches Us about Universal Basic Income," </w:t>
      </w:r>
      <w:r>
        <w:t>FEE Stories</w:t>
      </w:r>
      <w:r w:rsidRPr="00322381">
        <w:t>, https://fee.org/articles/what-weimar-germany-teaches-us-about-universal-basic-income/</w:t>
      </w:r>
    </w:p>
    <w:p w14:paraId="6EA63D2E" w14:textId="77777777" w:rsidR="00F75147" w:rsidRPr="00322381" w:rsidRDefault="00F75147" w:rsidP="00F75147">
      <w:pPr>
        <w:rPr>
          <w:sz w:val="16"/>
        </w:rPr>
      </w:pPr>
      <w:r w:rsidRPr="00322381">
        <w:rPr>
          <w:sz w:val="16"/>
        </w:rPr>
        <w:t xml:space="preserve">If your high school history teacher skipped this story, here's a </w:t>
      </w:r>
      <w:r w:rsidRPr="00322381">
        <w:rPr>
          <w:rStyle w:val="StyleUnderline"/>
        </w:rPr>
        <w:t>bullet-point recap</w:t>
      </w:r>
      <w:r w:rsidRPr="00322381">
        <w:rPr>
          <w:sz w:val="16"/>
        </w:rPr>
        <w:t>:</w:t>
      </w:r>
    </w:p>
    <w:p w14:paraId="7A85F974" w14:textId="77777777" w:rsidR="00F75147" w:rsidRPr="00322381" w:rsidRDefault="00F75147" w:rsidP="00F75147">
      <w:pPr>
        <w:rPr>
          <w:sz w:val="16"/>
        </w:rPr>
      </w:pPr>
      <w:r w:rsidRPr="00322381">
        <w:rPr>
          <w:rStyle w:val="StyleUnderline"/>
          <w:highlight w:val="yellow"/>
        </w:rPr>
        <w:t>Germany lost World War I</w:t>
      </w:r>
      <w:r w:rsidRPr="00322381">
        <w:rPr>
          <w:sz w:val="16"/>
        </w:rPr>
        <w:t xml:space="preserve"> in 1918.</w:t>
      </w:r>
    </w:p>
    <w:p w14:paraId="00BFDF24" w14:textId="77777777" w:rsidR="00F75147" w:rsidRPr="00322381" w:rsidRDefault="00F75147" w:rsidP="00F75147">
      <w:pPr>
        <w:rPr>
          <w:sz w:val="16"/>
        </w:rPr>
      </w:pPr>
      <w:r w:rsidRPr="00322381">
        <w:rPr>
          <w:rStyle w:val="StyleUnderline"/>
        </w:rPr>
        <w:t xml:space="preserve">Great Britain and France </w:t>
      </w:r>
      <w:r w:rsidRPr="00322381">
        <w:rPr>
          <w:rStyle w:val="StyleUnderline"/>
          <w:highlight w:val="yellow"/>
        </w:rPr>
        <w:t>punished</w:t>
      </w:r>
      <w:r w:rsidRPr="00322381">
        <w:rPr>
          <w:rStyle w:val="StyleUnderline"/>
        </w:rPr>
        <w:t xml:space="preserve"> Germany </w:t>
      </w:r>
      <w:r w:rsidRPr="00322381">
        <w:rPr>
          <w:rStyle w:val="StyleUnderline"/>
          <w:highlight w:val="yellow"/>
        </w:rPr>
        <w:t>with</w:t>
      </w:r>
      <w:r w:rsidRPr="00322381">
        <w:rPr>
          <w:rStyle w:val="StyleUnderline"/>
        </w:rPr>
        <w:t xml:space="preserve"> huge </w:t>
      </w:r>
      <w:r w:rsidRPr="00322381">
        <w:rPr>
          <w:rStyle w:val="StyleUnderline"/>
          <w:highlight w:val="yellow"/>
        </w:rPr>
        <w:t>fines</w:t>
      </w:r>
      <w:r w:rsidRPr="00322381">
        <w:rPr>
          <w:sz w:val="16"/>
        </w:rPr>
        <w:t>.</w:t>
      </w:r>
    </w:p>
    <w:p w14:paraId="5BE00F44" w14:textId="77777777" w:rsidR="00F75147" w:rsidRPr="00322381" w:rsidRDefault="00F75147" w:rsidP="00F75147">
      <w:pPr>
        <w:rPr>
          <w:sz w:val="16"/>
        </w:rPr>
      </w:pPr>
      <w:r w:rsidRPr="00322381">
        <w:rPr>
          <w:rStyle w:val="StyleUnderline"/>
        </w:rPr>
        <w:t xml:space="preserve">Germans resented the fines and </w:t>
      </w:r>
      <w:r w:rsidRPr="00322381">
        <w:rPr>
          <w:rStyle w:val="StyleUnderline"/>
          <w:highlight w:val="yellow"/>
        </w:rPr>
        <w:t>defaulted on their payments</w:t>
      </w:r>
      <w:r w:rsidRPr="00322381">
        <w:rPr>
          <w:sz w:val="16"/>
        </w:rPr>
        <w:t>.</w:t>
      </w:r>
    </w:p>
    <w:p w14:paraId="3DB67D78" w14:textId="77777777" w:rsidR="00F75147" w:rsidRPr="00322381" w:rsidRDefault="00F75147" w:rsidP="00F75147">
      <w:pPr>
        <w:rPr>
          <w:sz w:val="16"/>
        </w:rPr>
      </w:pPr>
      <w:r w:rsidRPr="00322381">
        <w:rPr>
          <w:rStyle w:val="StyleUnderline"/>
        </w:rPr>
        <w:t>France</w:t>
      </w:r>
      <w:r w:rsidRPr="00322381">
        <w:rPr>
          <w:sz w:val="16"/>
        </w:rPr>
        <w:t xml:space="preserve"> got fed up and in 1923 </w:t>
      </w:r>
      <w:r w:rsidRPr="00322381">
        <w:rPr>
          <w:rStyle w:val="StyleUnderline"/>
        </w:rPr>
        <w:t>invaded Germany’s coal-rich Ruhr valley to extract payments themselves</w:t>
      </w:r>
      <w:r w:rsidRPr="00322381">
        <w:rPr>
          <w:sz w:val="16"/>
        </w:rPr>
        <w:t>.</w:t>
      </w:r>
    </w:p>
    <w:p w14:paraId="1CF83AC4" w14:textId="77777777" w:rsidR="00F75147" w:rsidRPr="00322381" w:rsidRDefault="00F75147" w:rsidP="00F75147">
      <w:pPr>
        <w:rPr>
          <w:sz w:val="16"/>
        </w:rPr>
      </w:pPr>
      <w:r w:rsidRPr="00322381">
        <w:rPr>
          <w:sz w:val="16"/>
        </w:rPr>
        <w:t>Germans offered nonviolent resistance.</w:t>
      </w:r>
    </w:p>
    <w:p w14:paraId="79F32054" w14:textId="77777777" w:rsidR="00F75147" w:rsidRPr="00322381" w:rsidRDefault="00F75147" w:rsidP="00F75147">
      <w:pPr>
        <w:rPr>
          <w:sz w:val="16"/>
        </w:rPr>
      </w:pPr>
      <w:r w:rsidRPr="00322381">
        <w:rPr>
          <w:rStyle w:val="StyleUnderline"/>
        </w:rPr>
        <w:t xml:space="preserve">German coal miners refused to work for the French occupiers, </w:t>
      </w:r>
      <w:r w:rsidRPr="00322381">
        <w:rPr>
          <w:rStyle w:val="StyleUnderline"/>
          <w:highlight w:val="yellow"/>
        </w:rPr>
        <w:t>and</w:t>
      </w:r>
      <w:r w:rsidRPr="00322381">
        <w:rPr>
          <w:rStyle w:val="StyleUnderline"/>
        </w:rPr>
        <w:t xml:space="preserve"> the German </w:t>
      </w:r>
      <w:r w:rsidRPr="00322381">
        <w:rPr>
          <w:rStyle w:val="StyleUnderline"/>
          <w:highlight w:val="yellow"/>
        </w:rPr>
        <w:t xml:space="preserve">government </w:t>
      </w:r>
      <w:r w:rsidRPr="00322381">
        <w:rPr>
          <w:rStyle w:val="Emphasis"/>
          <w:highlight w:val="yellow"/>
        </w:rPr>
        <w:t>printed</w:t>
      </w:r>
      <w:r w:rsidRPr="00322381">
        <w:rPr>
          <w:rStyle w:val="Emphasis"/>
        </w:rPr>
        <w:t xml:space="preserve"> even more </w:t>
      </w:r>
      <w:r w:rsidRPr="00322381">
        <w:rPr>
          <w:rStyle w:val="Emphasis"/>
          <w:highlight w:val="yellow"/>
        </w:rPr>
        <w:t>money</w:t>
      </w:r>
      <w:r w:rsidRPr="00322381">
        <w:rPr>
          <w:rStyle w:val="StyleUnderline"/>
          <w:highlight w:val="yellow"/>
        </w:rPr>
        <w:t xml:space="preserve"> to </w:t>
      </w:r>
      <w:r w:rsidRPr="00322381">
        <w:rPr>
          <w:rStyle w:val="Emphasis"/>
          <w:highlight w:val="yellow"/>
        </w:rPr>
        <w:t>pay</w:t>
      </w:r>
      <w:r w:rsidRPr="00322381">
        <w:rPr>
          <w:rStyle w:val="StyleUnderline"/>
        </w:rPr>
        <w:t xml:space="preserve"> the </w:t>
      </w:r>
      <w:r w:rsidRPr="00322381">
        <w:rPr>
          <w:rStyle w:val="Emphasis"/>
          <w:highlight w:val="yellow"/>
        </w:rPr>
        <w:t>miners</w:t>
      </w:r>
      <w:r w:rsidRPr="00322381">
        <w:rPr>
          <w:rStyle w:val="StyleUnderline"/>
        </w:rPr>
        <w:t xml:space="preserve"> so they could feed themselves and their families</w:t>
      </w:r>
      <w:r w:rsidRPr="00322381">
        <w:rPr>
          <w:sz w:val="16"/>
        </w:rPr>
        <w:t>.</w:t>
      </w:r>
    </w:p>
    <w:p w14:paraId="7F2C4061" w14:textId="77777777" w:rsidR="00F75147" w:rsidRPr="00322381" w:rsidRDefault="00F75147" w:rsidP="00F75147">
      <w:pPr>
        <w:rPr>
          <w:sz w:val="16"/>
        </w:rPr>
      </w:pPr>
      <w:r w:rsidRPr="00322381">
        <w:rPr>
          <w:sz w:val="16"/>
        </w:rPr>
        <w:t>Fast-forward to 2020. Massive government debt: check. Entire sectors of the economy frozen: check. Large portion of population unable to work: check. Government giving handouts: check. Calls for more handouts: check. Pick any western country and this would be a pretty accurate description of its current state.</w:t>
      </w:r>
    </w:p>
    <w:p w14:paraId="5FAED1D5" w14:textId="77777777" w:rsidR="00F75147" w:rsidRPr="00322381" w:rsidRDefault="00F75147" w:rsidP="00F75147">
      <w:pPr>
        <w:rPr>
          <w:sz w:val="16"/>
        </w:rPr>
      </w:pPr>
      <w:r w:rsidRPr="00322381">
        <w:rPr>
          <w:sz w:val="16"/>
        </w:rPr>
        <w:t xml:space="preserve">Let’s continue our history refresher. </w:t>
      </w:r>
      <w:r w:rsidRPr="00322381">
        <w:rPr>
          <w:rStyle w:val="StyleUnderline"/>
        </w:rPr>
        <w:t xml:space="preserve">Remember those old black-and-white pictures of </w:t>
      </w:r>
      <w:r w:rsidRPr="00322381">
        <w:rPr>
          <w:rStyle w:val="StyleUnderline"/>
          <w:highlight w:val="yellow"/>
        </w:rPr>
        <w:t xml:space="preserve">children </w:t>
      </w:r>
      <w:r w:rsidRPr="00322381">
        <w:rPr>
          <w:rStyle w:val="Emphasis"/>
          <w:highlight w:val="yellow"/>
        </w:rPr>
        <w:t>playing with stacks of money</w:t>
      </w:r>
      <w:r w:rsidRPr="00322381">
        <w:rPr>
          <w:rStyle w:val="StyleUnderline"/>
        </w:rPr>
        <w:t xml:space="preserve">? Or </w:t>
      </w:r>
      <w:r w:rsidRPr="00322381">
        <w:rPr>
          <w:rStyle w:val="StyleUnderline"/>
          <w:highlight w:val="yellow"/>
        </w:rPr>
        <w:t xml:space="preserve">people </w:t>
      </w:r>
      <w:r w:rsidRPr="00322381">
        <w:rPr>
          <w:rStyle w:val="Emphasis"/>
          <w:highlight w:val="yellow"/>
        </w:rPr>
        <w:t>burning money rather than firewood</w:t>
      </w:r>
      <w:r w:rsidRPr="00322381">
        <w:rPr>
          <w:rStyle w:val="StyleUnderline"/>
          <w:highlight w:val="yellow"/>
        </w:rPr>
        <w:t xml:space="preserve">, because </w:t>
      </w:r>
      <w:r w:rsidRPr="00322381">
        <w:rPr>
          <w:rStyle w:val="Emphasis"/>
          <w:highlight w:val="yellow"/>
        </w:rPr>
        <w:t>money was cheaper</w:t>
      </w:r>
      <w:r w:rsidRPr="00322381">
        <w:rPr>
          <w:rStyle w:val="Emphasis"/>
        </w:rPr>
        <w:t xml:space="preserve"> than firewood</w:t>
      </w:r>
      <w:r w:rsidRPr="00322381">
        <w:rPr>
          <w:sz w:val="16"/>
        </w:rPr>
        <w:t>? That’s interwar Germany and as many assume, in the midst of a financial crisis caused by a Wall Street crash.</w:t>
      </w:r>
    </w:p>
    <w:p w14:paraId="50B4B750" w14:textId="77777777" w:rsidR="00F75147" w:rsidRPr="00322381" w:rsidRDefault="00F75147" w:rsidP="00F75147">
      <w:pPr>
        <w:rPr>
          <w:sz w:val="16"/>
        </w:rPr>
      </w:pPr>
      <w:r w:rsidRPr="00322381">
        <w:rPr>
          <w:sz w:val="16"/>
        </w:rPr>
        <w:t xml:space="preserve">But </w:t>
      </w:r>
      <w:r w:rsidRPr="00322381">
        <w:rPr>
          <w:rStyle w:val="StyleUnderline"/>
        </w:rPr>
        <w:t>these pictures are dated to 1923-1924 and the Wall Street crash didn’t happen until 1929</w:t>
      </w:r>
      <w:r w:rsidRPr="00322381">
        <w:rPr>
          <w:sz w:val="16"/>
        </w:rPr>
        <w:t xml:space="preserve">. </w:t>
      </w:r>
      <w:r w:rsidRPr="00322381">
        <w:rPr>
          <w:rStyle w:val="StyleUnderline"/>
          <w:highlight w:val="yellow"/>
        </w:rPr>
        <w:t xml:space="preserve">Why the </w:t>
      </w:r>
      <w:r w:rsidRPr="00322381">
        <w:rPr>
          <w:rStyle w:val="Emphasis"/>
          <w:highlight w:val="yellow"/>
        </w:rPr>
        <w:t>hyperinflation</w:t>
      </w:r>
      <w:r w:rsidRPr="00322381">
        <w:rPr>
          <w:rStyle w:val="StyleUnderline"/>
        </w:rPr>
        <w:t xml:space="preserve"> then</w:t>
      </w:r>
      <w:r w:rsidRPr="00322381">
        <w:rPr>
          <w:sz w:val="16"/>
        </w:rPr>
        <w:t xml:space="preserve">? As usual, it’s complicated. That hyperinflation was </w:t>
      </w:r>
      <w:r w:rsidRPr="00322381">
        <w:rPr>
          <w:rStyle w:val="StyleUnderline"/>
        </w:rPr>
        <w:t xml:space="preserve">a product of </w:t>
      </w:r>
      <w:r w:rsidRPr="00322381">
        <w:rPr>
          <w:rStyle w:val="StyleUnderline"/>
          <w:highlight w:val="yellow"/>
        </w:rPr>
        <w:t xml:space="preserve">many factors, </w:t>
      </w:r>
      <w:r w:rsidRPr="00322381">
        <w:rPr>
          <w:rStyle w:val="Emphasis"/>
          <w:highlight w:val="yellow"/>
        </w:rPr>
        <w:t>especially monetary expansion</w:t>
      </w:r>
      <w:r w:rsidRPr="00322381">
        <w:rPr>
          <w:sz w:val="16"/>
        </w:rPr>
        <w:t xml:space="preserve">, but printing money to pay workers who refused to work was one. It would be inaccurate to say that these payments were the sole cause of the hyperinflation (many would argue that inflation was already underway even before the French invasion). But, </w:t>
      </w:r>
      <w:r w:rsidRPr="00322381">
        <w:rPr>
          <w:rStyle w:val="StyleUnderline"/>
          <w:highlight w:val="yellow"/>
        </w:rPr>
        <w:t>it would</w:t>
      </w:r>
      <w:r w:rsidRPr="00322381">
        <w:rPr>
          <w:rStyle w:val="StyleUnderline"/>
        </w:rPr>
        <w:t xml:space="preserve"> probably also </w:t>
      </w:r>
      <w:r w:rsidRPr="00322381">
        <w:rPr>
          <w:rStyle w:val="StyleUnderline"/>
          <w:highlight w:val="yellow"/>
        </w:rPr>
        <w:t xml:space="preserve">be </w:t>
      </w:r>
      <w:r w:rsidRPr="00322381">
        <w:rPr>
          <w:rStyle w:val="Emphasis"/>
          <w:highlight w:val="yellow"/>
        </w:rPr>
        <w:t>inaccurate</w:t>
      </w:r>
      <w:r w:rsidRPr="00322381">
        <w:rPr>
          <w:rStyle w:val="StyleUnderline"/>
          <w:highlight w:val="yellow"/>
        </w:rPr>
        <w:t xml:space="preserve"> to say this </w:t>
      </w:r>
      <w:r w:rsidRPr="00322381">
        <w:rPr>
          <w:rStyle w:val="Emphasis"/>
          <w:highlight w:val="yellow"/>
        </w:rPr>
        <w:t>played no part</w:t>
      </w:r>
      <w:r w:rsidRPr="00322381">
        <w:rPr>
          <w:rStyle w:val="StyleUnderline"/>
        </w:rPr>
        <w:t xml:space="preserve"> in the hyperinflation</w:t>
      </w:r>
      <w:r w:rsidRPr="00322381">
        <w:rPr>
          <w:sz w:val="16"/>
        </w:rPr>
        <w:t>.</w:t>
      </w:r>
    </w:p>
    <w:p w14:paraId="3FE95739" w14:textId="77777777" w:rsidR="00F75147" w:rsidRPr="00322381" w:rsidRDefault="00F75147" w:rsidP="00F75147">
      <w:pPr>
        <w:rPr>
          <w:sz w:val="16"/>
        </w:rPr>
      </w:pPr>
      <w:r w:rsidRPr="00322381">
        <w:rPr>
          <w:sz w:val="16"/>
        </w:rPr>
        <w:t>Let’s go back to today. Giving people money “just because” is essentially Universal Basic Income (UBI). You can call it “stimulus checks” if you want, but if the one-time payments transformed into monthly payments, at some point you have to admit that the essential discussion is about UBI and not “extraordinary measures.”</w:t>
      </w:r>
    </w:p>
    <w:p w14:paraId="75C3F368" w14:textId="77777777" w:rsidR="00F75147" w:rsidRPr="00322381" w:rsidRDefault="00F75147" w:rsidP="00F75147">
      <w:pPr>
        <w:rPr>
          <w:sz w:val="16"/>
        </w:rPr>
      </w:pPr>
      <w:r w:rsidRPr="00322381">
        <w:rPr>
          <w:sz w:val="16"/>
        </w:rPr>
        <w:t>There are many arguments for and against UBI, but one often overlooked issue is whether or not UBI stimulates the economy. The often-presented case follows a line of reasoning similar to this example: People receive their UBI, they spend that money on hot dogs, the owner of the hot dog stand will then have money to visit a barber, the barber will then have money to buy hot dogs. Call it the “Circle of Life” if you are into “Lion King,” or the “Circular Flow” if you are into economics.</w:t>
      </w:r>
    </w:p>
    <w:p w14:paraId="795DC47B" w14:textId="77777777" w:rsidR="00F75147" w:rsidRPr="00322381" w:rsidRDefault="00F75147" w:rsidP="00F75147">
      <w:pPr>
        <w:rPr>
          <w:sz w:val="16"/>
        </w:rPr>
      </w:pPr>
      <w:r w:rsidRPr="00322381">
        <w:rPr>
          <w:sz w:val="16"/>
        </w:rPr>
        <w:t>But in order to “inject money” into the economy, you have to withdraw it from somewhere. Giving everyone $2,000 would “inject” $8 trillion into the economy, but if you increase taxes to raise that $8 trillion, you would withdraw money from the economy. You would be achieving redistribution, not stimulus.</w:t>
      </w:r>
    </w:p>
    <w:p w14:paraId="1D478B83" w14:textId="77777777" w:rsidR="00F75147" w:rsidRPr="00322381" w:rsidRDefault="00F75147" w:rsidP="00F75147">
      <w:pPr>
        <w:rPr>
          <w:sz w:val="16"/>
        </w:rPr>
      </w:pPr>
      <w:r w:rsidRPr="00322381">
        <w:rPr>
          <w:sz w:val="16"/>
        </w:rPr>
        <w:t>Financing UBI by borrowing is another option. But borrowing is essentially using the resources of tomorrow to finance consumption today. You can consume more today at the expense of tomorrow, but that’s just saddling future taxpayers with debt.</w:t>
      </w:r>
    </w:p>
    <w:p w14:paraId="5CBFD88F" w14:textId="77777777" w:rsidR="00F75147" w:rsidRPr="00322381" w:rsidRDefault="00F75147" w:rsidP="00F75147">
      <w:pPr>
        <w:rPr>
          <w:sz w:val="16"/>
        </w:rPr>
      </w:pPr>
      <w:r w:rsidRPr="00322381">
        <w:rPr>
          <w:sz w:val="16"/>
        </w:rPr>
        <w:t>There is an argument that borrowing should not be of concern because if we invest the borrowed resources right, it will lead to such an explosion of economic growth that repaying the debt will be easy; after all, businesses borrow all the time. But think for a second. How will borrowing money and giving it out to everyone, regardless of what they do, lead to long-term economic or technological breakthroughs?</w:t>
      </w:r>
    </w:p>
    <w:p w14:paraId="46E3DA17" w14:textId="77777777" w:rsidR="00F75147" w:rsidRPr="00322381" w:rsidRDefault="00F75147" w:rsidP="00F75147">
      <w:pPr>
        <w:rPr>
          <w:sz w:val="16"/>
        </w:rPr>
      </w:pPr>
      <w:r w:rsidRPr="00322381">
        <w:rPr>
          <w:sz w:val="16"/>
        </w:rPr>
        <w:t xml:space="preserve">Finally, </w:t>
      </w:r>
      <w:r w:rsidRPr="00322381">
        <w:rPr>
          <w:rStyle w:val="StyleUnderline"/>
        </w:rPr>
        <w:t xml:space="preserve">there are those who </w:t>
      </w:r>
      <w:r w:rsidRPr="00322381">
        <w:rPr>
          <w:rStyle w:val="StyleUnderline"/>
          <w:highlight w:val="yellow"/>
        </w:rPr>
        <w:t>say we</w:t>
      </w:r>
      <w:r w:rsidRPr="00322381">
        <w:rPr>
          <w:rStyle w:val="StyleUnderline"/>
        </w:rPr>
        <w:t xml:space="preserve"> should just </w:t>
      </w:r>
      <w:r w:rsidRPr="00322381">
        <w:rPr>
          <w:rStyle w:val="StyleUnderline"/>
          <w:highlight w:val="yellow"/>
        </w:rPr>
        <w:t>print money and give it out to everyone</w:t>
      </w:r>
      <w:r w:rsidRPr="00322381">
        <w:rPr>
          <w:sz w:val="16"/>
        </w:rPr>
        <w:t xml:space="preserve">. But </w:t>
      </w:r>
      <w:r w:rsidRPr="00322381">
        <w:rPr>
          <w:rStyle w:val="StyleUnderline"/>
          <w:highlight w:val="yellow"/>
        </w:rPr>
        <w:t xml:space="preserve">there’s a </w:t>
      </w:r>
      <w:r w:rsidRPr="00322381">
        <w:rPr>
          <w:rStyle w:val="Emphasis"/>
          <w:highlight w:val="yellow"/>
        </w:rPr>
        <w:t>cemetery of economies</w:t>
      </w:r>
      <w:r w:rsidRPr="00322381">
        <w:rPr>
          <w:rStyle w:val="StyleUnderline"/>
          <w:highlight w:val="yellow"/>
        </w:rPr>
        <w:t xml:space="preserve"> full of countries who’ve tried</w:t>
      </w:r>
      <w:r w:rsidRPr="00322381">
        <w:rPr>
          <w:rStyle w:val="StyleUnderline"/>
        </w:rPr>
        <w:t xml:space="preserve"> just that</w:t>
      </w:r>
      <w:r w:rsidRPr="00322381">
        <w:rPr>
          <w:sz w:val="16"/>
        </w:rPr>
        <w:t xml:space="preserve">: </w:t>
      </w:r>
      <w:r w:rsidRPr="00322381">
        <w:rPr>
          <w:rStyle w:val="Emphasis"/>
          <w:highlight w:val="yellow"/>
        </w:rPr>
        <w:t>Zimbabwe</w:t>
      </w:r>
      <w:r w:rsidRPr="00322381">
        <w:rPr>
          <w:sz w:val="16"/>
        </w:rPr>
        <w:t xml:space="preserve">, </w:t>
      </w:r>
      <w:r w:rsidRPr="00322381">
        <w:rPr>
          <w:rStyle w:val="Emphasis"/>
          <w:highlight w:val="yellow"/>
        </w:rPr>
        <w:t>Venezuela</w:t>
      </w:r>
      <w:r w:rsidRPr="00322381">
        <w:rPr>
          <w:sz w:val="16"/>
        </w:rPr>
        <w:t xml:space="preserve">, interwar </w:t>
      </w:r>
      <w:r w:rsidRPr="00322381">
        <w:rPr>
          <w:rStyle w:val="Emphasis"/>
        </w:rPr>
        <w:t>Germany</w:t>
      </w:r>
      <w:r w:rsidRPr="00322381">
        <w:rPr>
          <w:sz w:val="16"/>
        </w:rPr>
        <w:t xml:space="preserve">, and even the </w:t>
      </w:r>
      <w:r w:rsidRPr="00322381">
        <w:rPr>
          <w:rStyle w:val="Emphasis"/>
          <w:highlight w:val="yellow"/>
        </w:rPr>
        <w:t>Roman empire</w:t>
      </w:r>
      <w:r w:rsidRPr="00322381">
        <w:rPr>
          <w:sz w:val="16"/>
        </w:rPr>
        <w:t xml:space="preserve">. </w:t>
      </w:r>
      <w:r w:rsidRPr="00322381">
        <w:rPr>
          <w:rStyle w:val="StyleUnderline"/>
        </w:rPr>
        <w:t xml:space="preserve">Economic </w:t>
      </w:r>
      <w:r w:rsidRPr="00322381">
        <w:rPr>
          <w:rStyle w:val="StyleUnderline"/>
          <w:highlight w:val="yellow"/>
        </w:rPr>
        <w:t>welfare is not how much money you have, but what you can buy with it</w:t>
      </w:r>
      <w:r w:rsidRPr="00322381">
        <w:rPr>
          <w:sz w:val="16"/>
        </w:rPr>
        <w:t xml:space="preserve">. </w:t>
      </w:r>
      <w:r w:rsidRPr="00322381">
        <w:rPr>
          <w:rStyle w:val="StyleUnderline"/>
        </w:rPr>
        <w:t xml:space="preserve">If you continue printing money, </w:t>
      </w:r>
      <w:r w:rsidRPr="00322381">
        <w:rPr>
          <w:rStyle w:val="Emphasis"/>
          <w:highlight w:val="yellow"/>
        </w:rPr>
        <w:t>sooner or later money will lose value</w:t>
      </w:r>
      <w:r w:rsidRPr="00322381">
        <w:rPr>
          <w:sz w:val="16"/>
        </w:rPr>
        <w:t>.</w:t>
      </w:r>
    </w:p>
    <w:p w14:paraId="2E326CAA" w14:textId="77777777" w:rsidR="00F75147" w:rsidRPr="00322381" w:rsidRDefault="00F75147" w:rsidP="00F75147">
      <w:pPr>
        <w:rPr>
          <w:rStyle w:val="StyleUnderline"/>
        </w:rPr>
      </w:pPr>
      <w:r w:rsidRPr="00322381">
        <w:rPr>
          <w:sz w:val="16"/>
        </w:rPr>
        <w:t xml:space="preserve">Admittedly, </w:t>
      </w:r>
      <w:r w:rsidRPr="00322381">
        <w:rPr>
          <w:rStyle w:val="StyleUnderline"/>
        </w:rPr>
        <w:t xml:space="preserve">there are many factors involved that can </w:t>
      </w:r>
      <w:r w:rsidRPr="00322381">
        <w:rPr>
          <w:rStyle w:val="Emphasis"/>
        </w:rPr>
        <w:t>mask inflation</w:t>
      </w:r>
      <w:r w:rsidRPr="00322381">
        <w:rPr>
          <w:sz w:val="16"/>
        </w:rPr>
        <w:t xml:space="preserve"> (e.g. falling oil prices). </w:t>
      </w:r>
      <w:r w:rsidRPr="00322381">
        <w:rPr>
          <w:rStyle w:val="StyleUnderline"/>
        </w:rPr>
        <w:t xml:space="preserve">It could take much longer for the US to get there than interwar Germany, but the </w:t>
      </w:r>
      <w:r w:rsidRPr="00322381">
        <w:rPr>
          <w:rStyle w:val="Emphasis"/>
        </w:rPr>
        <w:t>basic mechanism is the same</w:t>
      </w:r>
      <w:r w:rsidRPr="00322381">
        <w:rPr>
          <w:rStyle w:val="StyleUnderline"/>
        </w:rPr>
        <w:t>.</w:t>
      </w:r>
    </w:p>
    <w:p w14:paraId="5F7F7419" w14:textId="77777777" w:rsidR="00F75147" w:rsidRDefault="00F75147" w:rsidP="00F75147">
      <w:pPr>
        <w:pStyle w:val="Heading3"/>
      </w:pPr>
      <w:r>
        <w:t>1AR---Inflation Turn</w:t>
      </w:r>
    </w:p>
    <w:p w14:paraId="7ED1F054" w14:textId="77777777" w:rsidR="00462AC6" w:rsidRPr="009C2B0F" w:rsidRDefault="00462AC6" w:rsidP="00462AC6">
      <w:pPr>
        <w:pStyle w:val="Heading4"/>
        <w:rPr>
          <w:lang w:eastAsia="zh-CN"/>
        </w:rPr>
      </w:pPr>
      <w:r>
        <w:rPr>
          <w:lang w:eastAsia="zh-CN"/>
        </w:rPr>
        <w:t xml:space="preserve">Printing money </w:t>
      </w:r>
      <w:r w:rsidRPr="009C2B0F">
        <w:rPr>
          <w:u w:val="single"/>
          <w:lang w:eastAsia="zh-CN"/>
        </w:rPr>
        <w:t>nukes the economy</w:t>
      </w:r>
      <w:r>
        <w:rPr>
          <w:lang w:eastAsia="zh-CN"/>
        </w:rPr>
        <w:t>---</w:t>
      </w:r>
      <w:r w:rsidRPr="009C2B0F">
        <w:rPr>
          <w:u w:val="single"/>
          <w:lang w:eastAsia="zh-CN"/>
        </w:rPr>
        <w:t>basic economics</w:t>
      </w:r>
      <w:r>
        <w:rPr>
          <w:u w:val="single"/>
          <w:lang w:eastAsia="zh-CN"/>
        </w:rPr>
        <w:t>.</w:t>
      </w:r>
    </w:p>
    <w:p w14:paraId="56FDD328" w14:textId="77777777" w:rsidR="00462AC6" w:rsidRDefault="00462AC6" w:rsidP="00462AC6">
      <w:pPr>
        <w:rPr>
          <w:lang w:eastAsia="zh-CN"/>
        </w:rPr>
      </w:pPr>
      <w:r>
        <w:rPr>
          <w:lang w:eastAsia="zh-CN"/>
        </w:rPr>
        <w:t xml:space="preserve">Julia </w:t>
      </w:r>
      <w:r w:rsidRPr="003A2201">
        <w:rPr>
          <w:rStyle w:val="Style13ptBold"/>
          <w:lang w:eastAsia="zh-CN"/>
        </w:rPr>
        <w:t>Glum 23</w:t>
      </w:r>
      <w:r w:rsidRPr="003A2201">
        <w:rPr>
          <w:lang w:eastAsia="zh-CN"/>
        </w:rPr>
        <w:t xml:space="preserve">, graduate of the University of Florida, four years of experience in personal finance journalism and specializes in covering money trends. 2-24-2023, "Dollar Scholar Asks: Why Can't the Government Just Print More Money?," Money, </w:t>
      </w:r>
      <w:hyperlink r:id="rId11" w:history="1">
        <w:r w:rsidRPr="003017F8">
          <w:rPr>
            <w:rStyle w:val="Hyperlink"/>
            <w:lang w:eastAsia="zh-CN"/>
          </w:rPr>
          <w:t>https://money.com/dollar-scholar-government-print-more-money/</w:t>
        </w:r>
      </w:hyperlink>
    </w:p>
    <w:p w14:paraId="629A7D1F" w14:textId="77777777" w:rsidR="00462AC6" w:rsidRPr="00BE43E5" w:rsidRDefault="00462AC6" w:rsidP="00462AC6">
      <w:pPr>
        <w:rPr>
          <w:rStyle w:val="StyleUnderline"/>
        </w:rPr>
      </w:pPr>
      <w:r w:rsidRPr="00BE43E5">
        <w:rPr>
          <w:rStyle w:val="StyleUnderline"/>
        </w:rPr>
        <w:t xml:space="preserve">Why </w:t>
      </w:r>
      <w:r w:rsidRPr="009C2B0F">
        <w:rPr>
          <w:rStyle w:val="StyleUnderline"/>
          <w:highlight w:val="yellow"/>
        </w:rPr>
        <w:t>can’t</w:t>
      </w:r>
      <w:r w:rsidRPr="00BE43E5">
        <w:rPr>
          <w:rStyle w:val="StyleUnderline"/>
        </w:rPr>
        <w:t xml:space="preserve"> we just </w:t>
      </w:r>
      <w:r w:rsidRPr="009C2B0F">
        <w:rPr>
          <w:rStyle w:val="Emphasis"/>
          <w:highlight w:val="yellow"/>
        </w:rPr>
        <w:t>print more money</w:t>
      </w:r>
      <w:r w:rsidRPr="00BE43E5">
        <w:rPr>
          <w:rStyle w:val="StyleUnderline"/>
        </w:rPr>
        <w:t>?</w:t>
      </w:r>
    </w:p>
    <w:p w14:paraId="5BBEF510" w14:textId="77777777" w:rsidR="00462AC6" w:rsidRPr="009C2B0F" w:rsidRDefault="00462AC6" w:rsidP="00462AC6">
      <w:pPr>
        <w:rPr>
          <w:sz w:val="16"/>
          <w:lang w:eastAsia="zh-CN"/>
        </w:rPr>
      </w:pPr>
      <w:r w:rsidRPr="009C2B0F">
        <w:rPr>
          <w:sz w:val="16"/>
          <w:lang w:eastAsia="zh-CN"/>
        </w:rPr>
        <w:t>“</w:t>
      </w:r>
      <w:r w:rsidRPr="00BE43E5">
        <w:rPr>
          <w:rStyle w:val="StyleUnderline"/>
        </w:rPr>
        <w:t xml:space="preserve">The answer, in one word, is </w:t>
      </w:r>
      <w:r w:rsidRPr="009C2B0F">
        <w:rPr>
          <w:rStyle w:val="Emphasis"/>
          <w:highlight w:val="yellow"/>
        </w:rPr>
        <w:t>inflation</w:t>
      </w:r>
      <w:r w:rsidRPr="009C2B0F">
        <w:rPr>
          <w:sz w:val="16"/>
          <w:lang w:eastAsia="zh-CN"/>
        </w:rPr>
        <w:t>,” says Alan Cole, senior economic policy analyst at The Conference Board, a business-focused think tank. “[</w:t>
      </w:r>
      <w:r w:rsidRPr="00BE43E5">
        <w:rPr>
          <w:rStyle w:val="StyleUnderline"/>
        </w:rPr>
        <w:t>That</w:t>
      </w:r>
      <w:r w:rsidRPr="009C2B0F">
        <w:rPr>
          <w:rStyle w:val="StyleUnderline"/>
          <w:highlight w:val="yellow"/>
        </w:rPr>
        <w:t>’s</w:t>
      </w:r>
      <w:r w:rsidRPr="009C2B0F">
        <w:rPr>
          <w:sz w:val="16"/>
          <w:lang w:eastAsia="zh-CN"/>
        </w:rPr>
        <w:t xml:space="preserve">] </w:t>
      </w:r>
      <w:r w:rsidRPr="00BE43E5">
        <w:rPr>
          <w:rStyle w:val="StyleUnderline"/>
        </w:rPr>
        <w:t xml:space="preserve">the </w:t>
      </w:r>
      <w:r w:rsidRPr="009C2B0F">
        <w:rPr>
          <w:rStyle w:val="Emphasis"/>
          <w:highlight w:val="yellow"/>
        </w:rPr>
        <w:t>binding</w:t>
      </w:r>
      <w:r w:rsidRPr="00BE43E5">
        <w:rPr>
          <w:rStyle w:val="Emphasis"/>
        </w:rPr>
        <w:t xml:space="preserve"> constraint</w:t>
      </w:r>
      <w:r w:rsidRPr="00BE43E5">
        <w:rPr>
          <w:rStyle w:val="StyleUnderline"/>
        </w:rPr>
        <w:t xml:space="preserve"> on </w:t>
      </w:r>
      <w:r w:rsidRPr="00BE43E5">
        <w:rPr>
          <w:rStyle w:val="Emphasis"/>
        </w:rPr>
        <w:t>governments</w:t>
      </w:r>
      <w:r w:rsidRPr="009C2B0F">
        <w:rPr>
          <w:sz w:val="16"/>
          <w:lang w:eastAsia="zh-CN"/>
        </w:rPr>
        <w:t xml:space="preserve">, in the end, </w:t>
      </w:r>
      <w:r w:rsidRPr="00BE43E5">
        <w:rPr>
          <w:rStyle w:val="StyleUnderline"/>
        </w:rPr>
        <w:t>that keeps them from issuing gobs of currency</w:t>
      </w:r>
      <w:r w:rsidRPr="009C2B0F">
        <w:rPr>
          <w:sz w:val="16"/>
          <w:lang w:eastAsia="zh-CN"/>
        </w:rPr>
        <w:t xml:space="preserve"> and buying whatever they want with it.”</w:t>
      </w:r>
    </w:p>
    <w:p w14:paraId="47CC48BE" w14:textId="77777777" w:rsidR="00462AC6" w:rsidRPr="009C2B0F" w:rsidRDefault="00462AC6" w:rsidP="00462AC6">
      <w:pPr>
        <w:rPr>
          <w:sz w:val="16"/>
          <w:lang w:eastAsia="zh-CN"/>
        </w:rPr>
      </w:pPr>
      <w:r w:rsidRPr="009C2B0F">
        <w:rPr>
          <w:rStyle w:val="StyleUnderline"/>
        </w:rPr>
        <w:t xml:space="preserve">It goes back to supply and demand. </w:t>
      </w:r>
      <w:r w:rsidRPr="009C2B0F">
        <w:rPr>
          <w:rStyle w:val="StyleUnderline"/>
          <w:highlight w:val="yellow"/>
        </w:rPr>
        <w:t>Increasing</w:t>
      </w:r>
      <w:r w:rsidRPr="009C2B0F">
        <w:rPr>
          <w:rStyle w:val="StyleUnderline"/>
        </w:rPr>
        <w:t xml:space="preserve"> the </w:t>
      </w:r>
      <w:r w:rsidRPr="009C2B0F">
        <w:rPr>
          <w:rStyle w:val="Emphasis"/>
          <w:highlight w:val="yellow"/>
        </w:rPr>
        <w:t>money supply</w:t>
      </w:r>
      <w:r w:rsidRPr="009C2B0F">
        <w:rPr>
          <w:rStyle w:val="StyleUnderline"/>
        </w:rPr>
        <w:t xml:space="preserve"> by, say, $32 trillion </w:t>
      </w:r>
      <w:r w:rsidRPr="009C2B0F">
        <w:rPr>
          <w:rStyle w:val="StyleUnderline"/>
          <w:highlight w:val="yellow"/>
        </w:rPr>
        <w:t xml:space="preserve">only </w:t>
      </w:r>
      <w:r w:rsidRPr="009C2B0F">
        <w:rPr>
          <w:rStyle w:val="Emphasis"/>
          <w:highlight w:val="yellow"/>
        </w:rPr>
        <w:t>introduces</w:t>
      </w:r>
      <w:r w:rsidRPr="009C2B0F">
        <w:rPr>
          <w:rStyle w:val="StyleUnderline"/>
        </w:rPr>
        <w:t xml:space="preserve"> $32 trillion more </w:t>
      </w:r>
      <w:r w:rsidRPr="009C2B0F">
        <w:rPr>
          <w:rStyle w:val="Emphasis"/>
          <w:highlight w:val="yellow"/>
        </w:rPr>
        <w:t>into the economy</w:t>
      </w:r>
      <w:r w:rsidRPr="009C2B0F">
        <w:rPr>
          <w:rStyle w:val="StyleUnderline"/>
        </w:rPr>
        <w:t xml:space="preserve">. </w:t>
      </w:r>
      <w:r w:rsidRPr="009C2B0F">
        <w:rPr>
          <w:rStyle w:val="StyleUnderline"/>
          <w:highlight w:val="yellow"/>
        </w:rPr>
        <w:t xml:space="preserve">It </w:t>
      </w:r>
      <w:r w:rsidRPr="009C2B0F">
        <w:rPr>
          <w:rStyle w:val="Emphasis"/>
          <w:highlight w:val="yellow"/>
        </w:rPr>
        <w:t>doesn’t</w:t>
      </w:r>
      <w:r w:rsidRPr="009C2B0F">
        <w:rPr>
          <w:rStyle w:val="StyleUnderline"/>
        </w:rPr>
        <w:t xml:space="preserve"> magically </w:t>
      </w:r>
      <w:r w:rsidRPr="009C2B0F">
        <w:rPr>
          <w:rStyle w:val="Emphasis"/>
          <w:highlight w:val="yellow"/>
        </w:rPr>
        <w:t>conjure</w:t>
      </w:r>
      <w:r w:rsidRPr="009C2B0F">
        <w:rPr>
          <w:rStyle w:val="StyleUnderline"/>
        </w:rPr>
        <w:t xml:space="preserve"> $32 trillion worth of </w:t>
      </w:r>
      <w:r w:rsidRPr="009C2B0F">
        <w:rPr>
          <w:rStyle w:val="Emphasis"/>
          <w:highlight w:val="yellow"/>
        </w:rPr>
        <w:t>goods</w:t>
      </w:r>
      <w:r w:rsidRPr="009C2B0F">
        <w:rPr>
          <w:sz w:val="16"/>
          <w:lang w:eastAsia="zh-CN"/>
        </w:rPr>
        <w:t>.</w:t>
      </w:r>
    </w:p>
    <w:p w14:paraId="030F8A60" w14:textId="77777777" w:rsidR="00462AC6" w:rsidRPr="009C2B0F" w:rsidRDefault="00462AC6" w:rsidP="00462AC6">
      <w:pPr>
        <w:rPr>
          <w:sz w:val="16"/>
          <w:lang w:eastAsia="zh-CN"/>
        </w:rPr>
      </w:pPr>
      <w:r w:rsidRPr="009C2B0F">
        <w:rPr>
          <w:rStyle w:val="Emphasis"/>
          <w:highlight w:val="yellow"/>
        </w:rPr>
        <w:t>More dollars chasing</w:t>
      </w:r>
      <w:r w:rsidRPr="009C2B0F">
        <w:rPr>
          <w:rStyle w:val="Emphasis"/>
        </w:rPr>
        <w:t xml:space="preserve"> the </w:t>
      </w:r>
      <w:r w:rsidRPr="009C2B0F">
        <w:rPr>
          <w:rStyle w:val="Emphasis"/>
          <w:highlight w:val="yellow"/>
        </w:rPr>
        <w:t>same</w:t>
      </w:r>
      <w:r w:rsidRPr="009C2B0F">
        <w:rPr>
          <w:rStyle w:val="Emphasis"/>
        </w:rPr>
        <w:t xml:space="preserve"> amount of </w:t>
      </w:r>
      <w:r w:rsidRPr="009C2B0F">
        <w:rPr>
          <w:rStyle w:val="Emphasis"/>
          <w:highlight w:val="yellow"/>
        </w:rPr>
        <w:t>goods</w:t>
      </w:r>
      <w:r w:rsidRPr="009C2B0F">
        <w:rPr>
          <w:rStyle w:val="StyleUnderline"/>
          <w:highlight w:val="yellow"/>
        </w:rPr>
        <w:t xml:space="preserve"> would cause prices to </w:t>
      </w:r>
      <w:r w:rsidRPr="009C2B0F">
        <w:rPr>
          <w:rStyle w:val="Emphasis"/>
          <w:highlight w:val="yellow"/>
        </w:rPr>
        <w:t>spike</w:t>
      </w:r>
      <w:r w:rsidRPr="009C2B0F">
        <w:rPr>
          <w:sz w:val="16"/>
          <w:lang w:eastAsia="zh-CN"/>
        </w:rPr>
        <w:t xml:space="preserve"> — </w:t>
      </w:r>
      <w:r w:rsidRPr="009C2B0F">
        <w:rPr>
          <w:rStyle w:val="StyleUnderline"/>
          <w:highlight w:val="yellow"/>
        </w:rPr>
        <w:t xml:space="preserve">in a </w:t>
      </w:r>
      <w:r w:rsidRPr="009C2B0F">
        <w:rPr>
          <w:rStyle w:val="Emphasis"/>
          <w:highlight w:val="yellow"/>
        </w:rPr>
        <w:t>major way</w:t>
      </w:r>
      <w:r w:rsidRPr="009C2B0F">
        <w:rPr>
          <w:sz w:val="16"/>
          <w:lang w:eastAsia="zh-CN"/>
        </w:rPr>
        <w:t>.</w:t>
      </w:r>
    </w:p>
    <w:p w14:paraId="063C4731" w14:textId="77777777" w:rsidR="00462AC6" w:rsidRPr="009C2B0F" w:rsidRDefault="00462AC6" w:rsidP="00462AC6">
      <w:pPr>
        <w:rPr>
          <w:rStyle w:val="StyleUnderline"/>
        </w:rPr>
      </w:pPr>
      <w:r w:rsidRPr="009C2B0F">
        <w:rPr>
          <w:sz w:val="16"/>
          <w:lang w:eastAsia="zh-CN"/>
        </w:rPr>
        <w:t xml:space="preserve">Sean Snaith, the director of the University of Central Florida's Institute for Economic Forecasting, tells me that we’ve experienced a little of this recently: </w:t>
      </w:r>
      <w:r w:rsidRPr="009C2B0F">
        <w:rPr>
          <w:rStyle w:val="StyleUnderline"/>
        </w:rPr>
        <w:t xml:space="preserve">The government pumped money into the economy when the pandemic hit in 2020, and three years later inflation is still at </w:t>
      </w:r>
      <w:r w:rsidRPr="009C2B0F">
        <w:rPr>
          <w:rStyle w:val="Emphasis"/>
        </w:rPr>
        <w:t>6.4%.</w:t>
      </w:r>
    </w:p>
    <w:p w14:paraId="5183CCC3" w14:textId="77777777" w:rsidR="00462AC6" w:rsidRPr="009C2B0F" w:rsidRDefault="00462AC6" w:rsidP="00462AC6">
      <w:pPr>
        <w:rPr>
          <w:sz w:val="16"/>
          <w:lang w:eastAsia="zh-CN"/>
        </w:rPr>
      </w:pPr>
      <w:r w:rsidRPr="009C2B0F">
        <w:rPr>
          <w:rStyle w:val="StyleUnderline"/>
        </w:rPr>
        <w:t>Look at increased rent, egg and car prices. Paying a bunch for basics is</w:t>
      </w:r>
      <w:r w:rsidRPr="009C2B0F">
        <w:rPr>
          <w:sz w:val="16"/>
          <w:lang w:eastAsia="zh-CN"/>
        </w:rPr>
        <w:t xml:space="preserve"> “</w:t>
      </w:r>
      <w:r w:rsidRPr="009C2B0F">
        <w:rPr>
          <w:rStyle w:val="Emphasis"/>
        </w:rPr>
        <w:t>not terribly pleasant</w:t>
      </w:r>
      <w:r w:rsidRPr="009C2B0F">
        <w:rPr>
          <w:sz w:val="16"/>
          <w:lang w:eastAsia="zh-CN"/>
        </w:rPr>
        <w:t xml:space="preserve">,” Snaith says, and </w:t>
      </w:r>
      <w:r w:rsidRPr="009C2B0F">
        <w:rPr>
          <w:rStyle w:val="StyleUnderline"/>
        </w:rPr>
        <w:t>that’s nothing compared to what would happen with $32 trillion extra floating around</w:t>
      </w:r>
      <w:r w:rsidRPr="009C2B0F">
        <w:rPr>
          <w:sz w:val="16"/>
          <w:lang w:eastAsia="zh-CN"/>
        </w:rPr>
        <w:t>.</w:t>
      </w:r>
    </w:p>
    <w:p w14:paraId="48533AE2" w14:textId="77777777" w:rsidR="00462AC6" w:rsidRPr="009C2B0F" w:rsidRDefault="00462AC6" w:rsidP="00462AC6">
      <w:pPr>
        <w:rPr>
          <w:sz w:val="16"/>
          <w:lang w:eastAsia="zh-CN"/>
        </w:rPr>
      </w:pPr>
      <w:r w:rsidRPr="009C2B0F">
        <w:rPr>
          <w:rStyle w:val="StyleUnderline"/>
        </w:rPr>
        <w:t>Forget high inflation</w:t>
      </w:r>
      <w:r w:rsidRPr="009C2B0F">
        <w:rPr>
          <w:sz w:val="16"/>
          <w:lang w:eastAsia="zh-CN"/>
        </w:rPr>
        <w:t xml:space="preserve"> — </w:t>
      </w:r>
      <w:r w:rsidRPr="009C2B0F">
        <w:rPr>
          <w:rStyle w:val="StyleUnderline"/>
          <w:highlight w:val="yellow"/>
        </w:rPr>
        <w:t xml:space="preserve">we’d see </w:t>
      </w:r>
      <w:r w:rsidRPr="009C2B0F">
        <w:rPr>
          <w:rStyle w:val="Emphasis"/>
          <w:highlight w:val="yellow"/>
        </w:rPr>
        <w:t>hyperinflation</w:t>
      </w:r>
      <w:r w:rsidRPr="009C2B0F">
        <w:rPr>
          <w:sz w:val="16"/>
          <w:lang w:eastAsia="zh-CN"/>
        </w:rPr>
        <w:t>, where prices could increase by millions of percentage points, Snaith says.</w:t>
      </w:r>
    </w:p>
    <w:p w14:paraId="3C06C9CB" w14:textId="77777777" w:rsidR="00462AC6" w:rsidRPr="009C2B0F" w:rsidRDefault="00462AC6" w:rsidP="00462AC6">
      <w:pPr>
        <w:rPr>
          <w:sz w:val="16"/>
          <w:lang w:eastAsia="zh-CN"/>
        </w:rPr>
      </w:pPr>
      <w:r w:rsidRPr="009C2B0F">
        <w:rPr>
          <w:rStyle w:val="StyleUnderline"/>
          <w:highlight w:val="yellow"/>
        </w:rPr>
        <w:t>A scenario like this</w:t>
      </w:r>
      <w:r w:rsidRPr="009C2B0F">
        <w:rPr>
          <w:sz w:val="16"/>
          <w:lang w:eastAsia="zh-CN"/>
        </w:rPr>
        <w:t xml:space="preserve"> “</w:t>
      </w:r>
      <w:r w:rsidRPr="009C2B0F">
        <w:rPr>
          <w:rStyle w:val="Emphasis"/>
          <w:highlight w:val="yellow"/>
        </w:rPr>
        <w:t>grinds an economy to a halt</w:t>
      </w:r>
      <w:r w:rsidRPr="009C2B0F">
        <w:rPr>
          <w:rStyle w:val="StyleUnderline"/>
        </w:rPr>
        <w:t xml:space="preserve">. Prices don't really function the way they should, and </w:t>
      </w:r>
      <w:r w:rsidRPr="009C2B0F">
        <w:rPr>
          <w:rStyle w:val="StyleUnderline"/>
          <w:highlight w:val="yellow"/>
        </w:rPr>
        <w:t>because money doesn’t hold its value, people don’t want to accept it as payment</w:t>
      </w:r>
      <w:r w:rsidRPr="009C2B0F">
        <w:rPr>
          <w:sz w:val="16"/>
          <w:lang w:eastAsia="zh-CN"/>
        </w:rPr>
        <w:t>,” he says.</w:t>
      </w:r>
    </w:p>
    <w:p w14:paraId="6B78347B" w14:textId="77777777" w:rsidR="00462AC6" w:rsidRPr="009C2B0F" w:rsidRDefault="00462AC6" w:rsidP="00462AC6">
      <w:pPr>
        <w:rPr>
          <w:sz w:val="16"/>
          <w:lang w:eastAsia="zh-CN"/>
        </w:rPr>
      </w:pPr>
      <w:r w:rsidRPr="009C2B0F">
        <w:rPr>
          <w:rStyle w:val="StyleUnderline"/>
        </w:rPr>
        <w:t>Hyperinflation</w:t>
      </w:r>
      <w:r w:rsidRPr="009C2B0F">
        <w:rPr>
          <w:sz w:val="16"/>
          <w:lang w:eastAsia="zh-CN"/>
        </w:rPr>
        <w:t xml:space="preserve"> isn’t just a scary story. It’s </w:t>
      </w:r>
      <w:r w:rsidRPr="009C2B0F">
        <w:rPr>
          <w:rStyle w:val="StyleUnderline"/>
        </w:rPr>
        <w:t>happened repeatedly throughout history</w:t>
      </w:r>
      <w:r w:rsidRPr="009C2B0F">
        <w:rPr>
          <w:sz w:val="16"/>
          <w:lang w:eastAsia="zh-CN"/>
        </w:rPr>
        <w:t xml:space="preserve">. In </w:t>
      </w:r>
      <w:r w:rsidRPr="009C2B0F">
        <w:rPr>
          <w:rStyle w:val="StyleUnderline"/>
        </w:rPr>
        <w:t>1923 Germany</w:t>
      </w:r>
      <w:r w:rsidRPr="009C2B0F">
        <w:rPr>
          <w:sz w:val="16"/>
          <w:lang w:eastAsia="zh-CN"/>
        </w:rPr>
        <w:t xml:space="preserve">, hyperinflation got so bad that workers were paid multiple times a day so they could use their wages to buy groceries before prices went up. In </w:t>
      </w:r>
      <w:r w:rsidRPr="009C2B0F">
        <w:rPr>
          <w:rStyle w:val="StyleUnderline"/>
        </w:rPr>
        <w:t>2018 Venezuela</w:t>
      </w:r>
      <w:r w:rsidRPr="009C2B0F">
        <w:rPr>
          <w:sz w:val="16"/>
          <w:lang w:eastAsia="zh-CN"/>
        </w:rPr>
        <w:t xml:space="preserve">, a 5-pound chicken cost 14.6 million bolivars… which is the equivalent of roughly $2. In </w:t>
      </w:r>
      <w:r w:rsidRPr="009C2B0F">
        <w:rPr>
          <w:rStyle w:val="StyleUnderline"/>
        </w:rPr>
        <w:t>2008 Zimbabwe</w:t>
      </w:r>
      <w:r w:rsidRPr="009C2B0F">
        <w:rPr>
          <w:sz w:val="16"/>
          <w:lang w:eastAsia="zh-CN"/>
        </w:rPr>
        <w:t>, teachers earned trillions of dollars a month — but a single loaf of bread cost 300 billion.</w:t>
      </w:r>
    </w:p>
    <w:p w14:paraId="071DD4FB" w14:textId="392AB684" w:rsidR="00462AC6" w:rsidRPr="00462AC6" w:rsidRDefault="00462AC6" w:rsidP="00462AC6">
      <w:pPr>
        <w:rPr>
          <w:sz w:val="16"/>
          <w:lang w:eastAsia="zh-CN"/>
        </w:rPr>
      </w:pPr>
      <w:r w:rsidRPr="009C2B0F">
        <w:rPr>
          <w:sz w:val="16"/>
          <w:lang w:eastAsia="zh-CN"/>
        </w:rPr>
        <w:t>“[</w:t>
      </w:r>
      <w:r w:rsidRPr="009C2B0F">
        <w:rPr>
          <w:rStyle w:val="StyleUnderline"/>
          <w:highlight w:val="yellow"/>
        </w:rPr>
        <w:t>Hyperinflation</w:t>
      </w:r>
      <w:r w:rsidRPr="009C2B0F">
        <w:rPr>
          <w:sz w:val="16"/>
          <w:lang w:eastAsia="zh-CN"/>
        </w:rPr>
        <w:t xml:space="preserve">] essentially </w:t>
      </w:r>
      <w:r w:rsidRPr="009C2B0F">
        <w:rPr>
          <w:rStyle w:val="Emphasis"/>
          <w:highlight w:val="yellow"/>
        </w:rPr>
        <w:t>destroys the economy</w:t>
      </w:r>
      <w:r w:rsidRPr="009C2B0F">
        <w:rPr>
          <w:sz w:val="16"/>
          <w:lang w:eastAsia="zh-CN"/>
        </w:rPr>
        <w:t xml:space="preserve">” </w:t>
      </w:r>
      <w:r w:rsidRPr="009C2B0F">
        <w:rPr>
          <w:rStyle w:val="StyleUnderline"/>
          <w:highlight w:val="yellow"/>
        </w:rPr>
        <w:t>and kills the value of paper currency</w:t>
      </w:r>
      <w:r w:rsidRPr="009C2B0F">
        <w:rPr>
          <w:sz w:val="16"/>
          <w:lang w:eastAsia="zh-CN"/>
        </w:rPr>
        <w:t xml:space="preserve">, Snaith says. </w:t>
      </w:r>
      <w:r w:rsidRPr="009C2B0F">
        <w:rPr>
          <w:rStyle w:val="StyleUnderline"/>
        </w:rPr>
        <w:t>People resort to bartering</w:t>
      </w:r>
      <w:r w:rsidRPr="009C2B0F">
        <w:rPr>
          <w:sz w:val="16"/>
          <w:lang w:eastAsia="zh-CN"/>
        </w:rPr>
        <w:t>, which can be disastrous.</w:t>
      </w:r>
    </w:p>
    <w:p w14:paraId="04D51D4E" w14:textId="77777777" w:rsidR="00462AC6" w:rsidRPr="00462AC6" w:rsidRDefault="00462AC6" w:rsidP="00462AC6"/>
    <w:p w14:paraId="3795C1B8" w14:textId="77777777" w:rsidR="00F75147" w:rsidRDefault="00F75147" w:rsidP="00F75147">
      <w:pPr>
        <w:pStyle w:val="Heading4"/>
      </w:pPr>
      <w:r>
        <w:t xml:space="preserve">Money printing will cause dramatic inflation. </w:t>
      </w:r>
    </w:p>
    <w:p w14:paraId="07357322" w14:textId="77777777" w:rsidR="00F75147" w:rsidRPr="000736DE" w:rsidRDefault="00F75147" w:rsidP="00F75147">
      <w:r w:rsidRPr="007B26A7">
        <w:t xml:space="preserve">Ryan A. </w:t>
      </w:r>
      <w:r w:rsidRPr="007B26A7">
        <w:rPr>
          <w:rStyle w:val="Style13ptBold"/>
        </w:rPr>
        <w:t>Hughes 23</w:t>
      </w:r>
      <w:r w:rsidRPr="007B26A7">
        <w:t>, Founder and Portfolio Manager at Bull Oak Capital, 1/27/23, “Universal Basic Income is a Bad Idea,” https://bulloakcapital.com/blog/universal-basic-income-is-a-bad-idea/</w:t>
      </w:r>
    </w:p>
    <w:p w14:paraId="288E972D" w14:textId="77777777" w:rsidR="00F75147" w:rsidRPr="008937CD" w:rsidRDefault="00F75147" w:rsidP="00F75147">
      <w:pPr>
        <w:rPr>
          <w:sz w:val="16"/>
        </w:rPr>
      </w:pPr>
      <w:r w:rsidRPr="008937CD">
        <w:rPr>
          <w:sz w:val="16"/>
        </w:rPr>
        <w:t xml:space="preserve">In other words, </w:t>
      </w:r>
      <w:r w:rsidRPr="008937CD">
        <w:rPr>
          <w:rStyle w:val="StyleUnderline"/>
          <w:highlight w:val="yellow"/>
        </w:rPr>
        <w:t>if the nation</w:t>
      </w:r>
      <w:r w:rsidRPr="008937CD">
        <w:rPr>
          <w:rStyle w:val="StyleUnderline"/>
        </w:rPr>
        <w:t xml:space="preserve">’s printing press </w:t>
      </w:r>
      <w:r w:rsidRPr="008937CD">
        <w:rPr>
          <w:rStyle w:val="StyleUnderline"/>
          <w:highlight w:val="yellow"/>
        </w:rPr>
        <w:t>produces money at a greater rate than its economy can produce</w:t>
      </w:r>
      <w:r w:rsidRPr="008937CD">
        <w:rPr>
          <w:rStyle w:val="StyleUnderline"/>
        </w:rPr>
        <w:t xml:space="preserve">, the </w:t>
      </w:r>
      <w:r w:rsidRPr="008937CD">
        <w:rPr>
          <w:rStyle w:val="StyleUnderline"/>
          <w:highlight w:val="yellow"/>
        </w:rPr>
        <w:t>result will b</w:t>
      </w:r>
      <w:r w:rsidRPr="008937CD">
        <w:rPr>
          <w:rStyle w:val="StyleUnderline"/>
        </w:rPr>
        <w:t xml:space="preserve">e </w:t>
      </w:r>
      <w:r w:rsidRPr="008937CD">
        <w:rPr>
          <w:rStyle w:val="Emphasis"/>
        </w:rPr>
        <w:t xml:space="preserve">higher </w:t>
      </w:r>
      <w:r w:rsidRPr="008937CD">
        <w:rPr>
          <w:rStyle w:val="Emphasis"/>
          <w:highlight w:val="yellow"/>
        </w:rPr>
        <w:t>inflation</w:t>
      </w:r>
      <w:r w:rsidRPr="008937CD">
        <w:rPr>
          <w:rStyle w:val="Emphasis"/>
        </w:rPr>
        <w:t xml:space="preserve"> levels</w:t>
      </w:r>
      <w:r w:rsidRPr="008937CD">
        <w:rPr>
          <w:sz w:val="16"/>
        </w:rPr>
        <w:t xml:space="preserve">. Printing </w:t>
      </w:r>
      <w:r w:rsidRPr="008937CD">
        <w:rPr>
          <w:rStyle w:val="Emphasis"/>
          <w:highlight w:val="yellow"/>
        </w:rPr>
        <w:t>an extra $3.8T yearly</w:t>
      </w:r>
      <w:r w:rsidRPr="008937CD">
        <w:rPr>
          <w:rStyle w:val="StyleUnderline"/>
          <w:highlight w:val="yellow"/>
        </w:rPr>
        <w:t xml:space="preserve"> will surely cause </w:t>
      </w:r>
      <w:r w:rsidRPr="008937CD">
        <w:rPr>
          <w:rStyle w:val="Emphasis"/>
          <w:highlight w:val="yellow"/>
        </w:rPr>
        <w:t>inflation to roar</w:t>
      </w:r>
      <w:r w:rsidRPr="008937CD">
        <w:rPr>
          <w:sz w:val="16"/>
        </w:rPr>
        <w:t xml:space="preserve">. If our irresponsible fiscal spending habits during 2020 and 2021 taught us anything, it is that </w:t>
      </w:r>
      <w:r w:rsidRPr="008937CD">
        <w:rPr>
          <w:rStyle w:val="StyleUnderline"/>
          <w:highlight w:val="yellow"/>
        </w:rPr>
        <w:t xml:space="preserve">handing out money to anybody and everybody </w:t>
      </w:r>
      <w:r w:rsidRPr="008937CD">
        <w:rPr>
          <w:rStyle w:val="Emphasis"/>
          <w:highlight w:val="yellow"/>
        </w:rPr>
        <w:t>does not contribute</w:t>
      </w:r>
      <w:r w:rsidRPr="008937CD">
        <w:rPr>
          <w:rStyle w:val="StyleUnderline"/>
          <w:highlight w:val="yellow"/>
        </w:rPr>
        <w:t xml:space="preserve"> to </w:t>
      </w:r>
      <w:r w:rsidRPr="008937CD">
        <w:rPr>
          <w:rStyle w:val="Emphasis"/>
          <w:highlight w:val="yellow"/>
        </w:rPr>
        <w:t>low inflation levels</w:t>
      </w:r>
      <w:r w:rsidRPr="008937CD">
        <w:rPr>
          <w:sz w:val="16"/>
        </w:rPr>
        <w:t>.</w:t>
      </w:r>
    </w:p>
    <w:p w14:paraId="014A5931" w14:textId="77777777" w:rsidR="00F75147" w:rsidRPr="008937CD" w:rsidRDefault="00F75147" w:rsidP="00F75147">
      <w:pPr>
        <w:rPr>
          <w:sz w:val="16"/>
        </w:rPr>
      </w:pPr>
      <w:r w:rsidRPr="008937CD">
        <w:rPr>
          <w:sz w:val="16"/>
        </w:rPr>
        <w:t>CONCLUSION</w:t>
      </w:r>
    </w:p>
    <w:p w14:paraId="1C4C56FD" w14:textId="77777777" w:rsidR="00F75147" w:rsidRPr="008937CD" w:rsidRDefault="00F75147" w:rsidP="00F75147">
      <w:pPr>
        <w:rPr>
          <w:rStyle w:val="StyleUnderline"/>
        </w:rPr>
      </w:pPr>
      <w:r w:rsidRPr="008937CD">
        <w:rPr>
          <w:sz w:val="16"/>
        </w:rPr>
        <w:t xml:space="preserve">The </w:t>
      </w:r>
      <w:r w:rsidRPr="008937CD">
        <w:rPr>
          <w:sz w:val="16"/>
          <w:szCs w:val="16"/>
        </w:rPr>
        <w:t>idea behind Universal Basic Income comes from the heart</w:t>
      </w:r>
      <w:r w:rsidRPr="008937CD">
        <w:rPr>
          <w:sz w:val="16"/>
        </w:rPr>
        <w:t>. It is a human-centric policy that aims to help those who could use it. However, the policy does not make logical sense. As with anything related to finance, emotions should not rule the decision-making process. Data should be relied upon, and in this case, the data says that we should avoid UBI.</w:t>
      </w:r>
      <w:r w:rsidRPr="008937CD">
        <w:rPr>
          <w:rStyle w:val="StyleUnderline"/>
        </w:rPr>
        <w:t xml:space="preserve"> </w:t>
      </w:r>
    </w:p>
    <w:p w14:paraId="37B1E581" w14:textId="77777777" w:rsidR="00F75147" w:rsidRPr="008937CD" w:rsidRDefault="00F75147" w:rsidP="00F75147">
      <w:pPr>
        <w:rPr>
          <w:sz w:val="16"/>
        </w:rPr>
      </w:pPr>
      <w:r w:rsidRPr="008937CD">
        <w:rPr>
          <w:sz w:val="16"/>
        </w:rPr>
        <w:t xml:space="preserve">While UBI helps people feel happier (who wouldn’t want free money?), it does not boost the job market, nor does it show that it would encourage those at the lower ranks of society to seek self-reliance (which is the populace UBI seeks to help out). </w:t>
      </w:r>
    </w:p>
    <w:p w14:paraId="3EBE50AE" w14:textId="77777777" w:rsidR="00F75147" w:rsidRPr="008937CD" w:rsidRDefault="00F75147" w:rsidP="00F75147">
      <w:pPr>
        <w:rPr>
          <w:sz w:val="16"/>
        </w:rPr>
      </w:pPr>
      <w:r w:rsidRPr="008937CD">
        <w:rPr>
          <w:sz w:val="16"/>
        </w:rPr>
        <w:t xml:space="preserve">The old adage, “if it seems too good to be true, it probably is” applies here. The laws of the universe apply no matter who or where you are. </w:t>
      </w:r>
      <w:r w:rsidRPr="008937CD">
        <w:rPr>
          <w:rStyle w:val="StyleUnderline"/>
          <w:highlight w:val="yellow"/>
        </w:rPr>
        <w:t xml:space="preserve">There is a </w:t>
      </w:r>
      <w:r w:rsidRPr="008937CD">
        <w:rPr>
          <w:rStyle w:val="Emphasis"/>
          <w:highlight w:val="yellow"/>
        </w:rPr>
        <w:t>price</w:t>
      </w:r>
      <w:r w:rsidRPr="008937CD">
        <w:rPr>
          <w:rStyle w:val="StyleUnderline"/>
          <w:highlight w:val="yellow"/>
        </w:rPr>
        <w:t xml:space="preserve"> for </w:t>
      </w:r>
      <w:r w:rsidRPr="008937CD">
        <w:rPr>
          <w:rStyle w:val="Emphasis"/>
          <w:highlight w:val="yellow"/>
        </w:rPr>
        <w:t>everything</w:t>
      </w:r>
      <w:r w:rsidRPr="008937CD">
        <w:rPr>
          <w:sz w:val="16"/>
        </w:rPr>
        <w:t xml:space="preserve">. </w:t>
      </w:r>
      <w:r w:rsidRPr="008937CD">
        <w:rPr>
          <w:rStyle w:val="StyleUnderline"/>
          <w:highlight w:val="yellow"/>
        </w:rPr>
        <w:t xml:space="preserve">Society </w:t>
      </w:r>
      <w:r w:rsidRPr="008937CD">
        <w:rPr>
          <w:rStyle w:val="Emphasis"/>
          <w:highlight w:val="yellow"/>
        </w:rPr>
        <w:t>cannot receive</w:t>
      </w:r>
      <w:r w:rsidRPr="008937CD">
        <w:rPr>
          <w:rStyle w:val="Emphasis"/>
        </w:rPr>
        <w:t xml:space="preserve"> something</w:t>
      </w:r>
      <w:r w:rsidRPr="008937CD">
        <w:rPr>
          <w:rStyle w:val="StyleUnderline"/>
        </w:rPr>
        <w:t xml:space="preserve"> </w:t>
      </w:r>
      <w:r w:rsidRPr="008937CD">
        <w:rPr>
          <w:rStyle w:val="StyleUnderline"/>
          <w:highlight w:val="yellow"/>
        </w:rPr>
        <w:t xml:space="preserve">if </w:t>
      </w:r>
      <w:r w:rsidRPr="008937CD">
        <w:rPr>
          <w:rStyle w:val="Emphasis"/>
          <w:highlight w:val="yellow"/>
        </w:rPr>
        <w:t>nothing is given in return</w:t>
      </w:r>
      <w:r w:rsidRPr="008937CD">
        <w:rPr>
          <w:sz w:val="16"/>
        </w:rPr>
        <w:t>, no matter the intent behind it.</w:t>
      </w:r>
    </w:p>
    <w:p w14:paraId="2629F808" w14:textId="77777777" w:rsidR="00F75147" w:rsidRDefault="00F75147" w:rsidP="00F75147">
      <w:pPr>
        <w:rPr>
          <w:sz w:val="16"/>
        </w:rPr>
      </w:pPr>
      <w:r w:rsidRPr="008937CD">
        <w:rPr>
          <w:sz w:val="16"/>
        </w:rPr>
        <w:t>If we really want to help out those at the lower ranks of society, training our young people to succeed in today’s world will be far more effective in the long run than simply throwing money at the problem. Yes, we need a social safety net, but paying every citizen $1,000+ per month is not a social safety net. It would cause extreme inflation and destroy our society’s very fabric. Best to move on from this idea.</w:t>
      </w:r>
    </w:p>
    <w:p w14:paraId="331D160F" w14:textId="77777777" w:rsidR="00F75147" w:rsidRPr="008937CD" w:rsidRDefault="00F75147" w:rsidP="00F75147">
      <w:pPr>
        <w:pStyle w:val="Heading4"/>
      </w:pPr>
      <w:r>
        <w:t xml:space="preserve">The </w:t>
      </w:r>
      <w:r w:rsidRPr="00915D27">
        <w:rPr>
          <w:u w:val="single"/>
        </w:rPr>
        <w:t>current</w:t>
      </w:r>
      <w:r>
        <w:t xml:space="preserve"> inflation crisis was driven by </w:t>
      </w:r>
      <w:r w:rsidRPr="00915D27">
        <w:rPr>
          <w:u w:val="single"/>
        </w:rPr>
        <w:t>monetary expansion</w:t>
      </w:r>
      <w:r>
        <w:t>.</w:t>
      </w:r>
    </w:p>
    <w:p w14:paraId="7DE41E67" w14:textId="77777777" w:rsidR="00F75147" w:rsidRDefault="00F75147" w:rsidP="00F75147">
      <w:r w:rsidRPr="00575C7A">
        <w:t xml:space="preserve">Jon </w:t>
      </w:r>
      <w:r w:rsidRPr="00575C7A">
        <w:rPr>
          <w:rStyle w:val="Style13ptBold"/>
        </w:rPr>
        <w:t>Miltimore 22</w:t>
      </w:r>
      <w:r w:rsidRPr="00575C7A">
        <w:t xml:space="preserve">, previously served in editorial roles at The History Channel magazine, Intellectual Takeout, and Scout. 11-8-2022, "Kevin O’Leary on Inflation: You Printed $7 Trillion in 30 Months. What Did you Think Would Happen?," FEE Stories, </w:t>
      </w:r>
      <w:hyperlink r:id="rId12" w:history="1">
        <w:r w:rsidRPr="00E86626">
          <w:rPr>
            <w:rStyle w:val="Hyperlink"/>
          </w:rPr>
          <w:t>https://fee.org/articles/kevin-o-leary-on-inflation-you-printed-7-trillion-in-30-months-what-did-you-think-would-happen/</w:t>
        </w:r>
      </w:hyperlink>
    </w:p>
    <w:p w14:paraId="336F5745" w14:textId="77777777" w:rsidR="00F75147" w:rsidRPr="00915D27" w:rsidRDefault="00F75147" w:rsidP="00F75147">
      <w:pPr>
        <w:rPr>
          <w:sz w:val="16"/>
        </w:rPr>
      </w:pPr>
      <w:r w:rsidRPr="00915D27">
        <w:rPr>
          <w:sz w:val="16"/>
        </w:rPr>
        <w:t>While it’s true that Putin and Biden deserve some blame—particularly in terms of high energy prices—</w:t>
      </w:r>
      <w:r w:rsidRPr="00915D27">
        <w:rPr>
          <w:rStyle w:val="StyleUnderline"/>
          <w:highlight w:val="yellow"/>
        </w:rPr>
        <w:t>there seems to be</w:t>
      </w:r>
      <w:r w:rsidRPr="00915D27">
        <w:rPr>
          <w:rStyle w:val="StyleUnderline"/>
        </w:rPr>
        <w:t xml:space="preserve"> an unspoken </w:t>
      </w:r>
      <w:r w:rsidRPr="00915D27">
        <w:rPr>
          <w:rStyle w:val="StyleUnderline"/>
          <w:highlight w:val="yellow"/>
        </w:rPr>
        <w:t>bipartisan consensus to ignore</w:t>
      </w:r>
      <w:r w:rsidRPr="00915D27">
        <w:rPr>
          <w:sz w:val="16"/>
        </w:rPr>
        <w:t xml:space="preserve"> the elephant in the room: </w:t>
      </w:r>
      <w:r w:rsidRPr="00915D27">
        <w:rPr>
          <w:rStyle w:val="StyleUnderline"/>
          <w:highlight w:val="yellow"/>
        </w:rPr>
        <w:t>the Fed</w:t>
      </w:r>
      <w:r w:rsidRPr="00915D27">
        <w:rPr>
          <w:rStyle w:val="StyleUnderline"/>
        </w:rPr>
        <w:t>eral Reserve</w:t>
      </w:r>
      <w:r w:rsidRPr="00915D27">
        <w:rPr>
          <w:rStyle w:val="StyleUnderline"/>
          <w:highlight w:val="yellow"/>
        </w:rPr>
        <w:t xml:space="preserve">’s </w:t>
      </w:r>
      <w:r w:rsidRPr="00915D27">
        <w:rPr>
          <w:rStyle w:val="Emphasis"/>
          <w:highlight w:val="yellow"/>
        </w:rPr>
        <w:t>unprecedented money printing</w:t>
      </w:r>
      <w:r w:rsidRPr="00915D27">
        <w:rPr>
          <w:sz w:val="16"/>
          <w:highlight w:val="yellow"/>
        </w:rPr>
        <w:t>.</w:t>
      </w:r>
    </w:p>
    <w:p w14:paraId="5173C3AA" w14:textId="77777777" w:rsidR="00F75147" w:rsidRPr="00915D27" w:rsidRDefault="00F75147" w:rsidP="00F75147">
      <w:pPr>
        <w:rPr>
          <w:sz w:val="16"/>
        </w:rPr>
      </w:pPr>
      <w:r w:rsidRPr="00915D27">
        <w:rPr>
          <w:sz w:val="16"/>
        </w:rPr>
        <w:t>One person not playing the game is Kevin O’Leary, the Canadian entrepreneur and investor who regularly appears on ABC’s Shark Tank. While speaking to journalist Daniela Cambone, O’Leary bluntly explained why Americans are experiencing the highest inflation in generations.</w:t>
      </w:r>
    </w:p>
    <w:p w14:paraId="6126232D" w14:textId="77777777" w:rsidR="00F75147" w:rsidRPr="00915D27" w:rsidRDefault="00F75147" w:rsidP="00F75147">
      <w:pPr>
        <w:rPr>
          <w:sz w:val="16"/>
        </w:rPr>
      </w:pPr>
      <w:r w:rsidRPr="00915D27">
        <w:rPr>
          <w:sz w:val="16"/>
        </w:rPr>
        <w:t>“</w:t>
      </w:r>
      <w:r w:rsidRPr="00915D27">
        <w:rPr>
          <w:rStyle w:val="StyleUnderline"/>
          <w:highlight w:val="yellow"/>
        </w:rPr>
        <w:t xml:space="preserve">The printing presses have </w:t>
      </w:r>
      <w:r w:rsidRPr="00915D27">
        <w:rPr>
          <w:rStyle w:val="Emphasis"/>
          <w:highlight w:val="yellow"/>
        </w:rPr>
        <w:t>gone insane</w:t>
      </w:r>
      <w:r w:rsidRPr="00915D27">
        <w:rPr>
          <w:sz w:val="16"/>
        </w:rPr>
        <w:t>,” O’Leary said. “</w:t>
      </w:r>
      <w:r w:rsidRPr="00915D27">
        <w:rPr>
          <w:rStyle w:val="StyleUnderline"/>
        </w:rPr>
        <w:t>That’s why we have inflation in the first place</w:t>
      </w:r>
      <w:r w:rsidRPr="00915D27">
        <w:rPr>
          <w:sz w:val="16"/>
        </w:rPr>
        <w:t>.”</w:t>
      </w:r>
    </w:p>
    <w:p w14:paraId="0F206E0F" w14:textId="77777777" w:rsidR="00F75147" w:rsidRPr="00915D27" w:rsidRDefault="00F75147" w:rsidP="00F75147">
      <w:pPr>
        <w:rPr>
          <w:sz w:val="16"/>
        </w:rPr>
      </w:pPr>
      <w:r w:rsidRPr="00915D27">
        <w:rPr>
          <w:sz w:val="16"/>
        </w:rPr>
        <w:t xml:space="preserve">By printing presses, O’Leary is talking about the Federal Reserve. </w:t>
      </w:r>
      <w:r w:rsidRPr="00915D27">
        <w:rPr>
          <w:rStyle w:val="StyleUnderline"/>
        </w:rPr>
        <w:t xml:space="preserve">The </w:t>
      </w:r>
      <w:r w:rsidRPr="00915D27">
        <w:rPr>
          <w:rStyle w:val="StyleUnderline"/>
          <w:highlight w:val="yellow"/>
        </w:rPr>
        <w:t xml:space="preserve">central bank has been </w:t>
      </w:r>
      <w:r w:rsidRPr="00915D27">
        <w:rPr>
          <w:rStyle w:val="Emphasis"/>
          <w:highlight w:val="yellow"/>
        </w:rPr>
        <w:t>expanding</w:t>
      </w:r>
      <w:r w:rsidRPr="00915D27">
        <w:rPr>
          <w:rStyle w:val="StyleUnderline"/>
        </w:rPr>
        <w:t xml:space="preserve"> the </w:t>
      </w:r>
      <w:r w:rsidRPr="00915D27">
        <w:rPr>
          <w:rStyle w:val="Emphasis"/>
          <w:highlight w:val="yellow"/>
        </w:rPr>
        <w:t>supply</w:t>
      </w:r>
      <w:r w:rsidRPr="00915D27">
        <w:rPr>
          <w:rStyle w:val="Emphasis"/>
        </w:rPr>
        <w:t xml:space="preserve"> of money</w:t>
      </w:r>
      <w:r w:rsidRPr="00915D27">
        <w:rPr>
          <w:rStyle w:val="StyleUnderline"/>
        </w:rPr>
        <w:t xml:space="preserve"> </w:t>
      </w:r>
      <w:r w:rsidRPr="00915D27">
        <w:rPr>
          <w:rStyle w:val="StyleUnderline"/>
          <w:highlight w:val="yellow"/>
        </w:rPr>
        <w:t xml:space="preserve">for </w:t>
      </w:r>
      <w:r w:rsidRPr="00915D27">
        <w:rPr>
          <w:rStyle w:val="Emphasis"/>
          <w:highlight w:val="yellow"/>
        </w:rPr>
        <w:t>decades</w:t>
      </w:r>
      <w:r w:rsidRPr="00915D27">
        <w:rPr>
          <w:sz w:val="16"/>
        </w:rPr>
        <w:t xml:space="preserve">, and the clip has picked up in recent years. </w:t>
      </w:r>
      <w:r w:rsidRPr="00915D27">
        <w:rPr>
          <w:rStyle w:val="Emphasis"/>
          <w:highlight w:val="yellow"/>
        </w:rPr>
        <w:t>Nothing</w:t>
      </w:r>
      <w:r w:rsidRPr="00915D27">
        <w:rPr>
          <w:rStyle w:val="StyleUnderline"/>
        </w:rPr>
        <w:t xml:space="preserve">, however, has </w:t>
      </w:r>
      <w:r w:rsidRPr="00915D27">
        <w:rPr>
          <w:rStyle w:val="Emphasis"/>
          <w:highlight w:val="yellow"/>
        </w:rPr>
        <w:t>compared</w:t>
      </w:r>
      <w:r w:rsidRPr="00915D27">
        <w:rPr>
          <w:rStyle w:val="StyleUnderline"/>
        </w:rPr>
        <w:t xml:space="preserve"> </w:t>
      </w:r>
      <w:r w:rsidRPr="00915D27">
        <w:rPr>
          <w:rStyle w:val="StyleUnderline"/>
          <w:highlight w:val="yellow"/>
        </w:rPr>
        <w:t>to</w:t>
      </w:r>
      <w:r w:rsidRPr="00915D27">
        <w:rPr>
          <w:rStyle w:val="StyleUnderline"/>
        </w:rPr>
        <w:t xml:space="preserve"> the </w:t>
      </w:r>
      <w:r w:rsidRPr="00915D27">
        <w:rPr>
          <w:rStyle w:val="Emphasis"/>
        </w:rPr>
        <w:t>monetary expansion</w:t>
      </w:r>
      <w:r w:rsidRPr="00915D27">
        <w:rPr>
          <w:rStyle w:val="StyleUnderline"/>
        </w:rPr>
        <w:t xml:space="preserve"> that occurred </w:t>
      </w:r>
      <w:r w:rsidRPr="00915D27">
        <w:rPr>
          <w:rStyle w:val="Emphasis"/>
        </w:rPr>
        <w:t xml:space="preserve">during </w:t>
      </w:r>
      <w:r w:rsidRPr="00915D27">
        <w:rPr>
          <w:rStyle w:val="Emphasis"/>
          <w:highlight w:val="yellow"/>
        </w:rPr>
        <w:t>the pandemic</w:t>
      </w:r>
      <w:r w:rsidRPr="00915D27">
        <w:rPr>
          <w:sz w:val="16"/>
        </w:rPr>
        <w:t>, something Fed Chairman Jerome Powell recently admitted in a 60 Minutes interview with Scott Pelley.</w:t>
      </w:r>
    </w:p>
    <w:p w14:paraId="6A2B00D3" w14:textId="77777777" w:rsidR="00F75147" w:rsidRPr="00915D27" w:rsidRDefault="00F75147" w:rsidP="00F75147">
      <w:pPr>
        <w:rPr>
          <w:sz w:val="16"/>
        </w:rPr>
      </w:pPr>
      <w:r w:rsidRPr="00915D27">
        <w:rPr>
          <w:sz w:val="16"/>
        </w:rPr>
        <w:t>"You flooded the system with money," the CBS journalist said.</w:t>
      </w:r>
    </w:p>
    <w:p w14:paraId="0ECB9485" w14:textId="77777777" w:rsidR="00F75147" w:rsidRPr="00915D27" w:rsidRDefault="00F75147" w:rsidP="00F75147">
      <w:pPr>
        <w:rPr>
          <w:sz w:val="16"/>
        </w:rPr>
      </w:pPr>
      <w:r w:rsidRPr="00915D27">
        <w:rPr>
          <w:sz w:val="16"/>
        </w:rPr>
        <w:t>"Yes, we did," Powell responded.</w:t>
      </w:r>
    </w:p>
    <w:p w14:paraId="330D5B14" w14:textId="77777777" w:rsidR="00F75147" w:rsidRPr="00915D27" w:rsidRDefault="00F75147" w:rsidP="00F75147">
      <w:pPr>
        <w:rPr>
          <w:sz w:val="16"/>
        </w:rPr>
      </w:pPr>
      <w:r w:rsidRPr="00915D27">
        <w:rPr>
          <w:sz w:val="16"/>
        </w:rPr>
        <w:t>This is what O’Leary is getting at. “</w:t>
      </w:r>
      <w:r w:rsidRPr="00915D27">
        <w:rPr>
          <w:rStyle w:val="StyleUnderline"/>
          <w:highlight w:val="yellow"/>
        </w:rPr>
        <w:t>Flooding the system with money</w:t>
      </w:r>
      <w:r w:rsidRPr="00915D27">
        <w:rPr>
          <w:sz w:val="16"/>
        </w:rPr>
        <w:t xml:space="preserve">” </w:t>
      </w:r>
      <w:r w:rsidRPr="00915D27">
        <w:rPr>
          <w:rStyle w:val="StyleUnderline"/>
        </w:rPr>
        <w:t xml:space="preserve">is what </w:t>
      </w:r>
      <w:r w:rsidRPr="00915D27">
        <w:rPr>
          <w:rStyle w:val="Emphasis"/>
          <w:highlight w:val="yellow"/>
        </w:rPr>
        <w:t>drove inflation</w:t>
      </w:r>
      <w:r w:rsidRPr="00915D27">
        <w:rPr>
          <w:rStyle w:val="StyleUnderline"/>
          <w:highlight w:val="yellow"/>
        </w:rPr>
        <w:t xml:space="preserve"> to </w:t>
      </w:r>
      <w:r w:rsidRPr="00915D27">
        <w:rPr>
          <w:rStyle w:val="Emphasis"/>
          <w:highlight w:val="yellow"/>
        </w:rPr>
        <w:t>historic highs</w:t>
      </w:r>
      <w:r w:rsidRPr="00915D27">
        <w:rPr>
          <w:sz w:val="16"/>
        </w:rPr>
        <w:t>, and the result was always an obvious one.</w:t>
      </w:r>
    </w:p>
    <w:p w14:paraId="226BE0EA" w14:textId="77777777" w:rsidR="00F75147" w:rsidRPr="00915D27" w:rsidRDefault="00F75147" w:rsidP="00F75147">
      <w:pPr>
        <w:rPr>
          <w:sz w:val="16"/>
        </w:rPr>
      </w:pPr>
      <w:r w:rsidRPr="00915D27">
        <w:rPr>
          <w:sz w:val="16"/>
        </w:rPr>
        <w:t>“</w:t>
      </w:r>
      <w:r w:rsidRPr="00915D27">
        <w:rPr>
          <w:rStyle w:val="StyleUnderline"/>
        </w:rPr>
        <w:t xml:space="preserve">For all the talk of inflation, you print </w:t>
      </w:r>
      <w:r w:rsidRPr="00915D27">
        <w:rPr>
          <w:rStyle w:val="Emphasis"/>
          <w:highlight w:val="yellow"/>
        </w:rPr>
        <w:t>$6.72 trillion</w:t>
      </w:r>
      <w:r w:rsidRPr="00915D27">
        <w:rPr>
          <w:rStyle w:val="StyleUnderline"/>
          <w:highlight w:val="yellow"/>
        </w:rPr>
        <w:t xml:space="preserve"> in </w:t>
      </w:r>
      <w:r w:rsidRPr="00915D27">
        <w:rPr>
          <w:rStyle w:val="Emphasis"/>
          <w:highlight w:val="yellow"/>
        </w:rPr>
        <w:t>thirty months</w:t>
      </w:r>
      <w:r w:rsidRPr="00915D27">
        <w:rPr>
          <w:rStyle w:val="StyleUnderline"/>
        </w:rPr>
        <w:t xml:space="preserve">, </w:t>
      </w:r>
      <w:r w:rsidRPr="00915D27">
        <w:rPr>
          <w:rStyle w:val="Emphasis"/>
          <w:highlight w:val="yellow"/>
        </w:rPr>
        <w:t>what the hell did you think was going to happen</w:t>
      </w:r>
      <w:r w:rsidRPr="00915D27">
        <w:rPr>
          <w:sz w:val="16"/>
        </w:rPr>
        <w:t>?” O’Leary says. “Of course there’s going to be inflation.”</w:t>
      </w:r>
    </w:p>
    <w:p w14:paraId="1FA031E6" w14:textId="77777777" w:rsidR="00F75147" w:rsidRPr="00915D27" w:rsidRDefault="00F75147" w:rsidP="00F75147">
      <w:pPr>
        <w:rPr>
          <w:sz w:val="16"/>
        </w:rPr>
      </w:pPr>
      <w:r w:rsidRPr="00915D27">
        <w:rPr>
          <w:sz w:val="16"/>
        </w:rPr>
        <w:t>O’Leary’s figures are not wrong. Federal Reserve data show that in August 2019 there was $14.9 trillion total in circulation. By January 2022, there was $21.6 trillion.</w:t>
      </w:r>
    </w:p>
    <w:p w14:paraId="5FA70391" w14:textId="77777777" w:rsidR="00F75147" w:rsidRPr="00915D27" w:rsidRDefault="00F75147" w:rsidP="00F75147">
      <w:pPr>
        <w:rPr>
          <w:sz w:val="16"/>
        </w:rPr>
      </w:pPr>
      <w:r w:rsidRPr="00915D27">
        <w:rPr>
          <w:sz w:val="16"/>
        </w:rPr>
        <w:t xml:space="preserve">In other words, </w:t>
      </w:r>
      <w:r w:rsidRPr="00915D27">
        <w:rPr>
          <w:rStyle w:val="StyleUnderline"/>
        </w:rPr>
        <w:t>more than 30 percent of dollars in circulation in January 2022 had been created in the previous 30 months.</w:t>
      </w:r>
    </w:p>
    <w:p w14:paraId="2540C8AA" w14:textId="77777777" w:rsidR="00F75147" w:rsidRDefault="00F75147" w:rsidP="00F75147">
      <w:pPr>
        <w:pStyle w:val="Heading3"/>
      </w:pPr>
      <w:r>
        <w:t xml:space="preserve">2AC---Progressive Taxes Good </w:t>
      </w:r>
    </w:p>
    <w:p w14:paraId="415EE651" w14:textId="77777777" w:rsidR="00F75147" w:rsidRDefault="00F75147" w:rsidP="00F75147">
      <w:pPr>
        <w:pStyle w:val="Heading4"/>
      </w:pPr>
      <w:r w:rsidRPr="008937CD">
        <w:rPr>
          <w:u w:val="single"/>
        </w:rPr>
        <w:t>Progressive</w:t>
      </w:r>
      <w:r>
        <w:t xml:space="preserve"> taxes are </w:t>
      </w:r>
      <w:r w:rsidRPr="008937CD">
        <w:rPr>
          <w:u w:val="single"/>
        </w:rPr>
        <w:t>effective</w:t>
      </w:r>
      <w:r>
        <w:t>---assumes their offense.</w:t>
      </w:r>
    </w:p>
    <w:p w14:paraId="70B692FB" w14:textId="77777777" w:rsidR="00F75147" w:rsidRDefault="00F75147" w:rsidP="00F75147">
      <w:r w:rsidRPr="00915D27">
        <w:t xml:space="preserve">Nezih </w:t>
      </w:r>
      <w:r w:rsidRPr="00915D27">
        <w:rPr>
          <w:rStyle w:val="Style13ptBold"/>
        </w:rPr>
        <w:t>Guner</w:t>
      </w:r>
      <w:r w:rsidRPr="00915D27">
        <w:t xml:space="preserve"> et al </w:t>
      </w:r>
      <w:r w:rsidRPr="00915D27">
        <w:rPr>
          <w:rStyle w:val="Style13ptBold"/>
        </w:rPr>
        <w:t>23</w:t>
      </w:r>
      <w:r w:rsidRPr="00915D27">
        <w:t xml:space="preserve">, researcher at the Autonomous University of Barcelona, associated to CEPR and IZA. 6-24-2023, "'With a proportional income tax, the best universal basic income can be more generous'," Le Monde, </w:t>
      </w:r>
      <w:hyperlink r:id="rId13" w:history="1">
        <w:r w:rsidRPr="00E86626">
          <w:rPr>
            <w:rStyle w:val="Hyperlink"/>
          </w:rPr>
          <w:t>https://www.lemonde.fr/en/opinion/article/2022/06/29/with-a-proportional-income-tax-the-best-universal-basic-income-can-be-more-generous_5988397_23.html</w:t>
        </w:r>
      </w:hyperlink>
    </w:p>
    <w:p w14:paraId="2731940E" w14:textId="77777777" w:rsidR="00F75147" w:rsidRPr="00E84358" w:rsidRDefault="00F75147" w:rsidP="00F75147">
      <w:pPr>
        <w:rPr>
          <w:sz w:val="16"/>
        </w:rPr>
      </w:pPr>
      <w:r w:rsidRPr="00E84358">
        <w:rPr>
          <w:sz w:val="16"/>
        </w:rPr>
        <w:t xml:space="preserve">The current transfers in the US take various forms: wage subsidies, per-child transfers, food vouchers, childcare subsidies, housing assistance, or direct cash transfers, all targeted at households with no or low earnings. For some demographic groups, such as single mothers, transfers represent a significant source of income. </w:t>
      </w:r>
      <w:r w:rsidRPr="003B0CEC">
        <w:rPr>
          <w:rStyle w:val="StyleUnderline"/>
          <w:highlight w:val="yellow"/>
        </w:rPr>
        <w:t>Transfers and other government expenditures are financed by</w:t>
      </w:r>
      <w:r w:rsidRPr="00E84358">
        <w:rPr>
          <w:rStyle w:val="StyleUnderline"/>
        </w:rPr>
        <w:t xml:space="preserve"> different forms of taxation, but mainly by a </w:t>
      </w:r>
      <w:r w:rsidRPr="003B0CEC">
        <w:rPr>
          <w:rStyle w:val="Emphasis"/>
          <w:highlight w:val="yellow"/>
        </w:rPr>
        <w:t>progressive income tax</w:t>
      </w:r>
      <w:r w:rsidRPr="003B0CEC">
        <w:rPr>
          <w:rStyle w:val="StyleUnderline"/>
          <w:highlight w:val="yellow"/>
        </w:rPr>
        <w:t>.</w:t>
      </w:r>
    </w:p>
    <w:p w14:paraId="3409B414" w14:textId="77777777" w:rsidR="00F75147" w:rsidRPr="00E84358" w:rsidRDefault="00F75147" w:rsidP="00F75147">
      <w:pPr>
        <w:rPr>
          <w:sz w:val="16"/>
        </w:rPr>
      </w:pPr>
      <w:r w:rsidRPr="00E84358">
        <w:rPr>
          <w:sz w:val="16"/>
        </w:rPr>
        <w:t>Proportional income tax</w:t>
      </w:r>
    </w:p>
    <w:p w14:paraId="734E38AE" w14:textId="77777777" w:rsidR="00F75147" w:rsidRPr="00E84358" w:rsidRDefault="00F75147" w:rsidP="00F75147">
      <w:pPr>
        <w:rPr>
          <w:sz w:val="16"/>
        </w:rPr>
      </w:pPr>
      <w:r w:rsidRPr="00E84358">
        <w:rPr>
          <w:rStyle w:val="StyleUnderline"/>
        </w:rPr>
        <w:t>Suppose we replace all these programs with a UBI</w:t>
      </w:r>
      <w:r w:rsidRPr="00E84358">
        <w:rPr>
          <w:sz w:val="16"/>
        </w:rPr>
        <w:t xml:space="preserve">. We find that </w:t>
      </w:r>
      <w:r w:rsidRPr="00E84358">
        <w:rPr>
          <w:rStyle w:val="StyleUnderline"/>
        </w:rPr>
        <w:t>the best possible UBI is about 2600$</w:t>
      </w:r>
      <w:r w:rsidRPr="00E84358">
        <w:rPr>
          <w:sz w:val="16"/>
        </w:rPr>
        <w:t xml:space="preserve"> (2500 euros), so a married couple with two children will get about 10,000 euros </w:t>
      </w:r>
      <w:r w:rsidRPr="00E84358">
        <w:rPr>
          <w:rStyle w:val="StyleUnderline"/>
        </w:rPr>
        <w:t>annually</w:t>
      </w:r>
      <w:r w:rsidRPr="00E84358">
        <w:rPr>
          <w:sz w:val="16"/>
        </w:rPr>
        <w:t>. The size of total transfers will be about 4.7% of GDP, and higher distortionary taxes are necessary to pay for the extra spending. If individuals were asked whether they would rather live in an economy with a universal basic income, 60% would say yes.</w:t>
      </w:r>
    </w:p>
    <w:p w14:paraId="1AE16E1D" w14:textId="77777777" w:rsidR="00F75147" w:rsidRPr="00E84358" w:rsidRDefault="00F75147" w:rsidP="00F75147">
      <w:pPr>
        <w:rPr>
          <w:sz w:val="16"/>
        </w:rPr>
      </w:pPr>
      <w:r w:rsidRPr="00E84358">
        <w:rPr>
          <w:sz w:val="16"/>
        </w:rPr>
        <w:t>But many individuals, especially those at the bottom of the income distribution, are pretty unhappy with this change. The transfers are targeted at the low-income individuals in the current system, so they are getting more than 2,500 euros. But, a more generous universal basic income is not feasible since it will imply even higher taxes. Higher taxes generate negative incentives for labor supply and savings, forcing the government to collect taxes from a smaller tax base.</w:t>
      </w:r>
    </w:p>
    <w:p w14:paraId="554A0E99" w14:textId="77777777" w:rsidR="00F75147" w:rsidRPr="003B0CEC" w:rsidRDefault="00F75147" w:rsidP="00F75147">
      <w:pPr>
        <w:rPr>
          <w:rStyle w:val="StyleUnderline"/>
        </w:rPr>
      </w:pPr>
      <w:r w:rsidRPr="00E84358">
        <w:rPr>
          <w:sz w:val="16"/>
        </w:rPr>
        <w:t xml:space="preserve">Is it possible to make things better? </w:t>
      </w:r>
      <w:r w:rsidRPr="00E84358">
        <w:rPr>
          <w:rStyle w:val="StyleUnderline"/>
        </w:rPr>
        <w:t xml:space="preserve">We find that </w:t>
      </w:r>
      <w:r w:rsidRPr="003B0CEC">
        <w:rPr>
          <w:rStyle w:val="StyleUnderline"/>
          <w:highlight w:val="yellow"/>
        </w:rPr>
        <w:t xml:space="preserve">a </w:t>
      </w:r>
      <w:r w:rsidRPr="003B0CEC">
        <w:rPr>
          <w:rStyle w:val="Emphasis"/>
          <w:highlight w:val="yellow"/>
        </w:rPr>
        <w:t>UBI</w:t>
      </w:r>
      <w:r w:rsidRPr="003B0CEC">
        <w:rPr>
          <w:rStyle w:val="StyleUnderline"/>
          <w:highlight w:val="yellow"/>
        </w:rPr>
        <w:t xml:space="preserve"> and a </w:t>
      </w:r>
      <w:r w:rsidRPr="003B0CEC">
        <w:rPr>
          <w:rStyle w:val="Emphasis"/>
          <w:highlight w:val="yellow"/>
        </w:rPr>
        <w:t>tax reform</w:t>
      </w:r>
      <w:r w:rsidRPr="003B0CEC">
        <w:rPr>
          <w:rStyle w:val="StyleUnderline"/>
          <w:highlight w:val="yellow"/>
        </w:rPr>
        <w:t xml:space="preserve"> that moves</w:t>
      </w:r>
      <w:r w:rsidRPr="003B0CEC">
        <w:rPr>
          <w:rStyle w:val="StyleUnderline"/>
        </w:rPr>
        <w:t xml:space="preserve"> from</w:t>
      </w:r>
      <w:r w:rsidRPr="00E84358">
        <w:rPr>
          <w:rStyle w:val="StyleUnderline"/>
        </w:rPr>
        <w:t xml:space="preserve"> the </w:t>
      </w:r>
      <w:r w:rsidRPr="00E84358">
        <w:rPr>
          <w:rStyle w:val="Emphasis"/>
        </w:rPr>
        <w:t>current progressive taxes</w:t>
      </w:r>
      <w:r w:rsidRPr="00E84358">
        <w:rPr>
          <w:rStyle w:val="StyleUnderline"/>
        </w:rPr>
        <w:t xml:space="preserve"> </w:t>
      </w:r>
      <w:r w:rsidRPr="003B0CEC">
        <w:rPr>
          <w:rStyle w:val="StyleUnderline"/>
          <w:highlight w:val="yellow"/>
        </w:rPr>
        <w:t xml:space="preserve">to a </w:t>
      </w:r>
      <w:r w:rsidRPr="003B0CEC">
        <w:rPr>
          <w:rStyle w:val="Emphasis"/>
          <w:highlight w:val="yellow"/>
        </w:rPr>
        <w:t>proportional income tax can do better</w:t>
      </w:r>
      <w:r w:rsidRPr="00E84358">
        <w:rPr>
          <w:sz w:val="16"/>
        </w:rPr>
        <w:t xml:space="preserve">. </w:t>
      </w:r>
      <w:r w:rsidRPr="00E84358">
        <w:rPr>
          <w:rStyle w:val="StyleUnderline"/>
        </w:rPr>
        <w:t xml:space="preserve">A </w:t>
      </w:r>
      <w:r w:rsidRPr="003B0CEC">
        <w:rPr>
          <w:rStyle w:val="StyleUnderline"/>
          <w:highlight w:val="yellow"/>
        </w:rPr>
        <w:t xml:space="preserve">proportional tax provides </w:t>
      </w:r>
      <w:r w:rsidRPr="003B0CEC">
        <w:rPr>
          <w:rStyle w:val="Emphasis"/>
          <w:highlight w:val="yellow"/>
        </w:rPr>
        <w:t>stronger incentives for work</w:t>
      </w:r>
      <w:r w:rsidRPr="003B0CEC">
        <w:rPr>
          <w:rStyle w:val="StyleUnderline"/>
          <w:highlight w:val="yellow"/>
        </w:rPr>
        <w:t xml:space="preserve"> and </w:t>
      </w:r>
      <w:r w:rsidRPr="003B0CEC">
        <w:rPr>
          <w:rStyle w:val="Emphasis"/>
          <w:highlight w:val="yellow"/>
        </w:rPr>
        <w:t>savings</w:t>
      </w:r>
      <w:r w:rsidRPr="00E84358">
        <w:rPr>
          <w:rStyle w:val="StyleUnderline"/>
        </w:rPr>
        <w:t xml:space="preserve"> than a </w:t>
      </w:r>
      <w:r w:rsidRPr="003B0CEC">
        <w:rPr>
          <w:rStyle w:val="StyleUnderline"/>
        </w:rPr>
        <w:t>progressive income tax.</w:t>
      </w:r>
    </w:p>
    <w:p w14:paraId="151EE90A" w14:textId="77777777" w:rsidR="00F75147" w:rsidRPr="00E84358" w:rsidRDefault="00F75147" w:rsidP="00F75147">
      <w:pPr>
        <w:rPr>
          <w:sz w:val="16"/>
        </w:rPr>
      </w:pPr>
      <w:r w:rsidRPr="00E84358">
        <w:rPr>
          <w:rStyle w:val="StyleUnderline"/>
        </w:rPr>
        <w:t xml:space="preserve">As a result, </w:t>
      </w:r>
      <w:r w:rsidRPr="003B0CEC">
        <w:rPr>
          <w:rStyle w:val="StyleUnderline"/>
          <w:highlight w:val="yellow"/>
        </w:rPr>
        <w:t xml:space="preserve">it is possible to </w:t>
      </w:r>
      <w:r w:rsidRPr="003B0CEC">
        <w:rPr>
          <w:rStyle w:val="Emphasis"/>
          <w:highlight w:val="yellow"/>
        </w:rPr>
        <w:t>collect more taxes</w:t>
      </w:r>
      <w:r w:rsidRPr="003B0CEC">
        <w:rPr>
          <w:rStyle w:val="StyleUnderline"/>
          <w:highlight w:val="yellow"/>
        </w:rPr>
        <w:t xml:space="preserve"> and </w:t>
      </w:r>
      <w:r w:rsidRPr="003B0CEC">
        <w:rPr>
          <w:rStyle w:val="Emphasis"/>
          <w:highlight w:val="yellow"/>
        </w:rPr>
        <w:t>expand</w:t>
      </w:r>
      <w:r w:rsidRPr="003B0CEC">
        <w:rPr>
          <w:rStyle w:val="StyleUnderline"/>
          <w:highlight w:val="yellow"/>
        </w:rPr>
        <w:t xml:space="preserve"> the </w:t>
      </w:r>
      <w:r w:rsidRPr="003B0CEC">
        <w:rPr>
          <w:rStyle w:val="Emphasis"/>
          <w:highlight w:val="yellow"/>
        </w:rPr>
        <w:t>size</w:t>
      </w:r>
      <w:r w:rsidRPr="003B0CEC">
        <w:rPr>
          <w:rStyle w:val="StyleUnderline"/>
          <w:highlight w:val="yellow"/>
        </w:rPr>
        <w:t xml:space="preserve"> of the </w:t>
      </w:r>
      <w:r w:rsidRPr="003B0CEC">
        <w:rPr>
          <w:rStyle w:val="Emphasis"/>
          <w:highlight w:val="yellow"/>
        </w:rPr>
        <w:t>transfers</w:t>
      </w:r>
      <w:r w:rsidRPr="00E84358">
        <w:rPr>
          <w:sz w:val="16"/>
        </w:rPr>
        <w:t xml:space="preserve">. </w:t>
      </w:r>
      <w:r w:rsidRPr="00E84358">
        <w:rPr>
          <w:rStyle w:val="StyleUnderline"/>
        </w:rPr>
        <w:t xml:space="preserve">With a </w:t>
      </w:r>
      <w:r w:rsidRPr="00E84358">
        <w:rPr>
          <w:rStyle w:val="Emphasis"/>
        </w:rPr>
        <w:t>proportional income tax</w:t>
      </w:r>
      <w:r w:rsidRPr="00E84358">
        <w:rPr>
          <w:rStyle w:val="StyleUnderline"/>
        </w:rPr>
        <w:t xml:space="preserve">, the </w:t>
      </w:r>
      <w:r w:rsidRPr="003B0CEC">
        <w:rPr>
          <w:rStyle w:val="StyleUnderline"/>
          <w:highlight w:val="yellow"/>
        </w:rPr>
        <w:t xml:space="preserve">best UBI can be </w:t>
      </w:r>
      <w:r w:rsidRPr="003B0CEC">
        <w:rPr>
          <w:rStyle w:val="Emphasis"/>
          <w:highlight w:val="yellow"/>
        </w:rPr>
        <w:t>more generous</w:t>
      </w:r>
      <w:r w:rsidRPr="00E84358">
        <w:rPr>
          <w:sz w:val="16"/>
        </w:rPr>
        <w:t xml:space="preserve">. </w:t>
      </w:r>
      <w:r w:rsidRPr="00E84358">
        <w:rPr>
          <w:rStyle w:val="StyleUnderline"/>
        </w:rPr>
        <w:t>The US government can now give each 3,900$</w:t>
      </w:r>
      <w:r w:rsidRPr="00E84358">
        <w:rPr>
          <w:sz w:val="16"/>
        </w:rPr>
        <w:t xml:space="preserve"> (3,700 euros) </w:t>
      </w:r>
      <w:r w:rsidRPr="00E84358">
        <w:rPr>
          <w:rStyle w:val="StyleUnderline"/>
        </w:rPr>
        <w:t>annually</w:t>
      </w:r>
      <w:r w:rsidRPr="00E84358">
        <w:rPr>
          <w:sz w:val="16"/>
        </w:rPr>
        <w:t>, and the size of transfers increases to 7.3% of GDP, more than three times the current level.</w:t>
      </w:r>
    </w:p>
    <w:p w14:paraId="5DDED5DC" w14:textId="77777777" w:rsidR="00F75147" w:rsidRPr="00E84358" w:rsidRDefault="00F75147" w:rsidP="00F75147">
      <w:pPr>
        <w:rPr>
          <w:sz w:val="16"/>
        </w:rPr>
      </w:pPr>
      <w:r w:rsidRPr="00E84358">
        <w:rPr>
          <w:sz w:val="16"/>
        </w:rPr>
        <w:t>Welfare state reform</w:t>
      </w:r>
    </w:p>
    <w:p w14:paraId="48BF3FB9" w14:textId="77777777" w:rsidR="00F75147" w:rsidRPr="00E84358" w:rsidRDefault="00F75147" w:rsidP="00F75147">
      <w:pPr>
        <w:rPr>
          <w:sz w:val="16"/>
        </w:rPr>
      </w:pPr>
      <w:r w:rsidRPr="00E84358">
        <w:rPr>
          <w:sz w:val="16"/>
        </w:rPr>
        <w:t>Two messages emerge from our analysis: First, a UBI program is expensive. The existing targeted transfers to low-income individuals can be significant, and extending them to all individuals requires substantial tax increases.</w:t>
      </w:r>
    </w:p>
    <w:p w14:paraId="6BFC7E23" w14:textId="77777777" w:rsidR="00F75147" w:rsidRDefault="00F75147" w:rsidP="00F75147">
      <w:pPr>
        <w:rPr>
          <w:rStyle w:val="StyleUnderline"/>
        </w:rPr>
      </w:pPr>
      <w:r w:rsidRPr="00E84358">
        <w:rPr>
          <w:sz w:val="16"/>
        </w:rPr>
        <w:t xml:space="preserve">Second, </w:t>
      </w:r>
      <w:r w:rsidRPr="00E84358">
        <w:rPr>
          <w:rStyle w:val="StyleUnderline"/>
        </w:rPr>
        <w:t>rethinking the welfare state requires a reform that not only introduces a UBI but also considers the most efficient way to raise revenue</w:t>
      </w:r>
      <w:r w:rsidRPr="00E84358">
        <w:rPr>
          <w:sz w:val="16"/>
        </w:rPr>
        <w:t xml:space="preserve">, </w:t>
      </w:r>
      <w:r w:rsidRPr="00E84358">
        <w:rPr>
          <w:rStyle w:val="StyleUnderline"/>
        </w:rPr>
        <w:t>which</w:t>
      </w:r>
      <w:r w:rsidRPr="00E84358">
        <w:rPr>
          <w:sz w:val="16"/>
        </w:rPr>
        <w:t xml:space="preserve"> in our study </w:t>
      </w:r>
      <w:r w:rsidRPr="00E84358">
        <w:rPr>
          <w:rStyle w:val="StyleUnderline"/>
        </w:rPr>
        <w:t xml:space="preserve">turns out to be a </w:t>
      </w:r>
      <w:r w:rsidRPr="00E84358">
        <w:rPr>
          <w:rStyle w:val="Emphasis"/>
        </w:rPr>
        <w:t>move</w:t>
      </w:r>
      <w:r w:rsidRPr="00E84358">
        <w:rPr>
          <w:rStyle w:val="StyleUnderline"/>
        </w:rPr>
        <w:t xml:space="preserve"> to a </w:t>
      </w:r>
      <w:r w:rsidRPr="00E84358">
        <w:rPr>
          <w:rStyle w:val="Emphasis"/>
        </w:rPr>
        <w:t>proportional income tax</w:t>
      </w:r>
      <w:r w:rsidRPr="00E84358">
        <w:rPr>
          <w:sz w:val="16"/>
        </w:rPr>
        <w:t xml:space="preserve">. </w:t>
      </w:r>
      <w:r w:rsidRPr="003B0CEC">
        <w:rPr>
          <w:rStyle w:val="StyleUnderline"/>
          <w:highlight w:val="yellow"/>
        </w:rPr>
        <w:t xml:space="preserve">As </w:t>
      </w:r>
      <w:r w:rsidRPr="003B0CEC">
        <w:rPr>
          <w:rStyle w:val="Emphasis"/>
          <w:highlight w:val="yellow"/>
        </w:rPr>
        <w:t>tax distortions</w:t>
      </w:r>
      <w:r w:rsidRPr="003B0CEC">
        <w:rPr>
          <w:rStyle w:val="StyleUnderline"/>
          <w:highlight w:val="yellow"/>
        </w:rPr>
        <w:t xml:space="preserve"> are </w:t>
      </w:r>
      <w:r w:rsidRPr="003B0CEC">
        <w:rPr>
          <w:rStyle w:val="Emphasis"/>
          <w:highlight w:val="yellow"/>
        </w:rPr>
        <w:t>reduced</w:t>
      </w:r>
      <w:r w:rsidRPr="003B0CEC">
        <w:rPr>
          <w:rStyle w:val="StyleUnderline"/>
          <w:highlight w:val="yellow"/>
        </w:rPr>
        <w:t xml:space="preserve"> with a </w:t>
      </w:r>
      <w:r w:rsidRPr="003B0CEC">
        <w:rPr>
          <w:rStyle w:val="Emphasis"/>
          <w:highlight w:val="yellow"/>
        </w:rPr>
        <w:t>proportional tax</w:t>
      </w:r>
      <w:r w:rsidRPr="00E84358">
        <w:rPr>
          <w:rStyle w:val="StyleUnderline"/>
        </w:rPr>
        <w:t xml:space="preserve">, the </w:t>
      </w:r>
      <w:r w:rsidRPr="003B0CEC">
        <w:rPr>
          <w:rStyle w:val="Emphasis"/>
          <w:highlight w:val="yellow"/>
        </w:rPr>
        <w:t>size of the aggregate economy grows</w:t>
      </w:r>
      <w:r w:rsidRPr="003B0CEC">
        <w:rPr>
          <w:rStyle w:val="StyleUnderline"/>
          <w:highlight w:val="yellow"/>
        </w:rPr>
        <w:t xml:space="preserve">, making </w:t>
      </w:r>
      <w:r w:rsidRPr="003B0CEC">
        <w:rPr>
          <w:rStyle w:val="Emphasis"/>
          <w:highlight w:val="yellow"/>
        </w:rPr>
        <w:t>higher degrees of redistribution feasible</w:t>
      </w:r>
      <w:r w:rsidRPr="00E84358">
        <w:rPr>
          <w:rStyle w:val="StyleUnderline"/>
        </w:rPr>
        <w:t>.</w:t>
      </w:r>
    </w:p>
    <w:p w14:paraId="507FEE10" w14:textId="77777777" w:rsidR="00F75147" w:rsidRPr="00E84358" w:rsidRDefault="00F75147" w:rsidP="00F75147">
      <w:pPr>
        <w:pStyle w:val="Heading3"/>
      </w:pPr>
      <w:r>
        <w:t>1AR---Progressive Taxes Good</w:t>
      </w:r>
    </w:p>
    <w:p w14:paraId="56DCC4A3" w14:textId="77777777" w:rsidR="00F75147" w:rsidRDefault="00F75147" w:rsidP="00F75147">
      <w:pPr>
        <w:pStyle w:val="Heading4"/>
      </w:pPr>
      <w:r>
        <w:t xml:space="preserve">Even a </w:t>
      </w:r>
      <w:r w:rsidRPr="008937CD">
        <w:rPr>
          <w:u w:val="single"/>
        </w:rPr>
        <w:t>regressive tax</w:t>
      </w:r>
      <w:r>
        <w:t xml:space="preserve"> leads to a </w:t>
      </w:r>
      <w:r w:rsidRPr="00E84358">
        <w:rPr>
          <w:u w:val="single"/>
        </w:rPr>
        <w:t>progressive UBI</w:t>
      </w:r>
      <w:r>
        <w:t xml:space="preserve">, which </w:t>
      </w:r>
      <w:r w:rsidRPr="00E84358">
        <w:rPr>
          <w:u w:val="single"/>
        </w:rPr>
        <w:t>solves</w:t>
      </w:r>
      <w:r>
        <w:t>.</w:t>
      </w:r>
    </w:p>
    <w:p w14:paraId="6E707F79" w14:textId="77777777" w:rsidR="00F75147" w:rsidRDefault="00F75147" w:rsidP="00F75147">
      <w:r w:rsidRPr="00E84358">
        <w:t xml:space="preserve">Sita N. </w:t>
      </w:r>
      <w:r w:rsidRPr="00E84358">
        <w:rPr>
          <w:rStyle w:val="Style13ptBold"/>
        </w:rPr>
        <w:t>Slavov 20</w:t>
      </w:r>
      <w:r w:rsidRPr="00E84358">
        <w:t xml:space="preserve">, with Alan D. Vicard, American Enterprise Institute. 9-16-2020, "A VAT-Financed Universal Basic Income Can Still Be Progressive," TAX NOTES FEDERAL, SEPTEMBER 28, 2020, </w:t>
      </w:r>
      <w:hyperlink r:id="rId14" w:history="1">
        <w:r w:rsidRPr="00E86626">
          <w:rPr>
            <w:rStyle w:val="Hyperlink"/>
          </w:rPr>
          <w:t>https://www.aei.org/wp-content/uploads/2020/09/Viard-Slavov-Tax-Notes-Federal-2020-09-28.pdf?x91208</w:t>
        </w:r>
      </w:hyperlink>
    </w:p>
    <w:p w14:paraId="6CD73220" w14:textId="77777777" w:rsidR="00F75147" w:rsidRPr="003B0CEC" w:rsidRDefault="00F75147" w:rsidP="00F75147">
      <w:pPr>
        <w:rPr>
          <w:sz w:val="16"/>
        </w:rPr>
      </w:pPr>
      <w:r w:rsidRPr="003B0CEC">
        <w:rPr>
          <w:sz w:val="16"/>
        </w:rPr>
        <w:t xml:space="preserve">In reality, </w:t>
      </w:r>
      <w:r w:rsidRPr="003B0CEC">
        <w:rPr>
          <w:rStyle w:val="StyleUnderline"/>
          <w:highlight w:val="yellow"/>
        </w:rPr>
        <w:t xml:space="preserve">a UBI is a </w:t>
      </w:r>
      <w:r w:rsidRPr="003B0CEC">
        <w:rPr>
          <w:rStyle w:val="Emphasis"/>
          <w:highlight w:val="yellow"/>
        </w:rPr>
        <w:t>highly progressive policy</w:t>
      </w:r>
      <w:r w:rsidRPr="003B0CEC">
        <w:rPr>
          <w:rStyle w:val="StyleUnderline"/>
          <w:highlight w:val="yellow"/>
        </w:rPr>
        <w:t xml:space="preserve">, </w:t>
      </w:r>
      <w:r w:rsidRPr="003B0CEC">
        <w:rPr>
          <w:rStyle w:val="Emphasis"/>
          <w:highlight w:val="yellow"/>
        </w:rPr>
        <w:t>even if funded</w:t>
      </w:r>
      <w:r w:rsidRPr="003B0CEC">
        <w:rPr>
          <w:rStyle w:val="StyleUnderline"/>
          <w:highlight w:val="yellow"/>
        </w:rPr>
        <w:t xml:space="preserve"> by a </w:t>
      </w:r>
      <w:r w:rsidRPr="003B0CEC">
        <w:rPr>
          <w:rStyle w:val="Emphasis"/>
          <w:highlight w:val="yellow"/>
        </w:rPr>
        <w:t>regressive tax</w:t>
      </w:r>
      <w:r w:rsidRPr="00E84358">
        <w:rPr>
          <w:rStyle w:val="StyleUnderline"/>
        </w:rPr>
        <w:t xml:space="preserve"> such as a VAT</w:t>
      </w:r>
      <w:r w:rsidRPr="003B0CEC">
        <w:rPr>
          <w:sz w:val="16"/>
        </w:rPr>
        <w:t xml:space="preserve">. </w:t>
      </w:r>
      <w:r w:rsidRPr="00E84358">
        <w:rPr>
          <w:rStyle w:val="StyleUnderline"/>
        </w:rPr>
        <w:t xml:space="preserve">A </w:t>
      </w:r>
      <w:r w:rsidRPr="00E84358">
        <w:rPr>
          <w:rStyle w:val="Emphasis"/>
        </w:rPr>
        <w:t>VAT-financed UBI</w:t>
      </w:r>
      <w:r w:rsidRPr="00E84358">
        <w:rPr>
          <w:rStyle w:val="StyleUnderline"/>
        </w:rPr>
        <w:t xml:space="preserve"> would </w:t>
      </w:r>
      <w:r w:rsidRPr="003B0CEC">
        <w:rPr>
          <w:rStyle w:val="StyleUnderline"/>
          <w:highlight w:val="yellow"/>
        </w:rPr>
        <w:t xml:space="preserve">still impose </w:t>
      </w:r>
      <w:r w:rsidRPr="003B0CEC">
        <w:rPr>
          <w:rStyle w:val="Emphasis"/>
          <w:highlight w:val="yellow"/>
        </w:rPr>
        <w:t>net burdens</w:t>
      </w:r>
      <w:r w:rsidRPr="003B0CEC">
        <w:rPr>
          <w:rStyle w:val="StyleUnderline"/>
          <w:highlight w:val="yellow"/>
        </w:rPr>
        <w:t xml:space="preserve"> on the </w:t>
      </w:r>
      <w:r w:rsidRPr="003B0CEC">
        <w:rPr>
          <w:rStyle w:val="Emphasis"/>
          <w:highlight w:val="yellow"/>
        </w:rPr>
        <w:t>wealthy</w:t>
      </w:r>
      <w:r w:rsidRPr="003B0CEC">
        <w:rPr>
          <w:sz w:val="16"/>
        </w:rPr>
        <w:t xml:space="preserve"> (</w:t>
      </w:r>
      <w:r w:rsidRPr="003B0CEC">
        <w:rPr>
          <w:rStyle w:val="StyleUnderline"/>
          <w:highlight w:val="yellow"/>
        </w:rPr>
        <w:t>and</w:t>
      </w:r>
      <w:r w:rsidRPr="00E84358">
        <w:rPr>
          <w:rStyle w:val="StyleUnderline"/>
        </w:rPr>
        <w:t xml:space="preserve"> would still provide </w:t>
      </w:r>
      <w:r w:rsidRPr="003B0CEC">
        <w:rPr>
          <w:rStyle w:val="Emphasis"/>
          <w:highlight w:val="yellow"/>
        </w:rPr>
        <w:t>net benefits</w:t>
      </w:r>
      <w:r w:rsidRPr="003B0CEC">
        <w:rPr>
          <w:rStyle w:val="StyleUnderline"/>
          <w:highlight w:val="yellow"/>
        </w:rPr>
        <w:t xml:space="preserve"> to </w:t>
      </w:r>
      <w:r w:rsidRPr="003B0CEC">
        <w:rPr>
          <w:rStyle w:val="Emphasis"/>
          <w:highlight w:val="yellow"/>
        </w:rPr>
        <w:t>low-income households</w:t>
      </w:r>
      <w:r w:rsidRPr="003B0CEC">
        <w:rPr>
          <w:sz w:val="16"/>
        </w:rPr>
        <w:t>), although not to the same extent as an income-tax-financed UBI. Carter’s error reflects common misperceptions about the progressivity of taxes and spending.</w:t>
      </w:r>
    </w:p>
    <w:p w14:paraId="16AAE87E" w14:textId="77777777" w:rsidR="00F75147" w:rsidRPr="003B0CEC" w:rsidRDefault="00F75147" w:rsidP="00F75147">
      <w:pPr>
        <w:rPr>
          <w:sz w:val="16"/>
        </w:rPr>
      </w:pPr>
      <w:r w:rsidRPr="00E84358">
        <w:rPr>
          <w:rStyle w:val="StyleUnderline"/>
        </w:rPr>
        <w:t xml:space="preserve">Although the </w:t>
      </w:r>
      <w:r w:rsidRPr="003B0CEC">
        <w:rPr>
          <w:rStyle w:val="StyleUnderline"/>
          <w:highlight w:val="yellow"/>
        </w:rPr>
        <w:t>wealthy</w:t>
      </w:r>
      <w:r w:rsidRPr="00E84358">
        <w:rPr>
          <w:rStyle w:val="StyleUnderline"/>
        </w:rPr>
        <w:t xml:space="preserve"> would receive UBI benefits, their </w:t>
      </w:r>
      <w:r w:rsidRPr="003B0CEC">
        <w:rPr>
          <w:rStyle w:val="StyleUnderline"/>
          <w:highlight w:val="yellow"/>
        </w:rPr>
        <w:t xml:space="preserve">benefits would be </w:t>
      </w:r>
      <w:r w:rsidRPr="003B0CEC">
        <w:rPr>
          <w:rStyle w:val="Emphasis"/>
          <w:highlight w:val="yellow"/>
        </w:rPr>
        <w:t>far outweighed</w:t>
      </w:r>
      <w:r w:rsidRPr="003B0CEC">
        <w:rPr>
          <w:rStyle w:val="StyleUnderline"/>
          <w:highlight w:val="yellow"/>
        </w:rPr>
        <w:t xml:space="preserve"> by</w:t>
      </w:r>
      <w:r w:rsidRPr="00E84358">
        <w:rPr>
          <w:rStyle w:val="StyleUnderline"/>
        </w:rPr>
        <w:t xml:space="preserve"> the </w:t>
      </w:r>
      <w:r w:rsidRPr="003B0CEC">
        <w:rPr>
          <w:rStyle w:val="Emphasis"/>
          <w:highlight w:val="yellow"/>
        </w:rPr>
        <w:t>taxes</w:t>
      </w:r>
      <w:r w:rsidRPr="00E84358">
        <w:rPr>
          <w:rStyle w:val="StyleUnderline"/>
        </w:rPr>
        <w:t xml:space="preserve"> they would </w:t>
      </w:r>
      <w:r w:rsidRPr="00E84358">
        <w:rPr>
          <w:rStyle w:val="Emphasis"/>
        </w:rPr>
        <w:t>pay</w:t>
      </w:r>
      <w:r w:rsidRPr="00E84358">
        <w:rPr>
          <w:rStyle w:val="StyleUnderline"/>
        </w:rPr>
        <w:t xml:space="preserve"> to </w:t>
      </w:r>
      <w:r w:rsidRPr="00E84358">
        <w:rPr>
          <w:rStyle w:val="Emphasis"/>
        </w:rPr>
        <w:t>finance the UBI</w:t>
      </w:r>
      <w:r w:rsidRPr="003B0CEC">
        <w:rPr>
          <w:sz w:val="16"/>
        </w:rPr>
        <w:t xml:space="preserve">. Carter recognizes that point for the income-tax-financed UBI, noting that “Jeff Bezos would be paying millions of dollars more each year in exchange for his UBI.” However, </w:t>
      </w:r>
      <w:r w:rsidRPr="00E84358">
        <w:rPr>
          <w:rStyle w:val="StyleUnderline"/>
        </w:rPr>
        <w:t xml:space="preserve">it is easy to see that </w:t>
      </w:r>
      <w:r w:rsidRPr="003B0CEC">
        <w:rPr>
          <w:rStyle w:val="StyleUnderline"/>
          <w:highlight w:val="yellow"/>
        </w:rPr>
        <w:t>Bezos’s</w:t>
      </w:r>
      <w:r w:rsidRPr="00E84358">
        <w:rPr>
          <w:rStyle w:val="StyleUnderline"/>
        </w:rPr>
        <w:t xml:space="preserve"> VAT </w:t>
      </w:r>
      <w:r w:rsidRPr="003B0CEC">
        <w:rPr>
          <w:rStyle w:val="StyleUnderline"/>
          <w:highlight w:val="yellow"/>
        </w:rPr>
        <w:t>payments would also far exceed his</w:t>
      </w:r>
      <w:r w:rsidRPr="00E84358">
        <w:rPr>
          <w:rStyle w:val="StyleUnderline"/>
        </w:rPr>
        <w:t xml:space="preserve"> UBI </w:t>
      </w:r>
      <w:r w:rsidRPr="003B0CEC">
        <w:rPr>
          <w:rStyle w:val="StyleUnderline"/>
          <w:highlight w:val="yellow"/>
        </w:rPr>
        <w:t>benefits</w:t>
      </w:r>
      <w:r w:rsidRPr="003B0CEC">
        <w:rPr>
          <w:sz w:val="16"/>
        </w:rPr>
        <w:t>, although by a lesser amount.</w:t>
      </w:r>
    </w:p>
    <w:p w14:paraId="35A5EEC9" w14:textId="77777777" w:rsidR="00F75147" w:rsidRPr="003B0CEC" w:rsidRDefault="00F75147" w:rsidP="00F75147">
      <w:pPr>
        <w:rPr>
          <w:sz w:val="16"/>
        </w:rPr>
      </w:pPr>
      <w:r w:rsidRPr="003B0CEC">
        <w:rPr>
          <w:rStyle w:val="StyleUnderline"/>
          <w:highlight w:val="yellow"/>
        </w:rPr>
        <w:t>A budget-neutral combination</w:t>
      </w:r>
      <w:r w:rsidRPr="003B0CEC">
        <w:rPr>
          <w:rStyle w:val="StyleUnderline"/>
        </w:rPr>
        <w:t xml:space="preserve"> of a tax and a government benefit payment </w:t>
      </w:r>
      <w:r w:rsidRPr="003B0CEC">
        <w:rPr>
          <w:rStyle w:val="StyleUnderline"/>
          <w:highlight w:val="yellow"/>
        </w:rPr>
        <w:t xml:space="preserve">imposes a </w:t>
      </w:r>
      <w:r w:rsidRPr="003B0CEC">
        <w:rPr>
          <w:rStyle w:val="Emphasis"/>
          <w:highlight w:val="yellow"/>
        </w:rPr>
        <w:t>net burden</w:t>
      </w:r>
      <w:r w:rsidRPr="003B0CEC">
        <w:rPr>
          <w:rStyle w:val="StyleUnderline"/>
          <w:highlight w:val="yellow"/>
        </w:rPr>
        <w:t xml:space="preserve"> on </w:t>
      </w:r>
      <w:r w:rsidRPr="003B0CEC">
        <w:rPr>
          <w:rStyle w:val="Emphasis"/>
          <w:highlight w:val="yellow"/>
        </w:rPr>
        <w:t>wealthy households</w:t>
      </w:r>
      <w:r w:rsidRPr="003B0CEC">
        <w:rPr>
          <w:rStyle w:val="StyleUnderline"/>
        </w:rPr>
        <w:t xml:space="preserve"> so long as their </w:t>
      </w:r>
      <w:r w:rsidRPr="003B0CEC">
        <w:rPr>
          <w:rStyle w:val="Emphasis"/>
        </w:rPr>
        <w:t>share</w:t>
      </w:r>
      <w:r w:rsidRPr="003B0CEC">
        <w:rPr>
          <w:rStyle w:val="StyleUnderline"/>
        </w:rPr>
        <w:t xml:space="preserve"> of the </w:t>
      </w:r>
      <w:r w:rsidRPr="003B0CEC">
        <w:rPr>
          <w:rStyle w:val="Emphasis"/>
        </w:rPr>
        <w:t>total tax burden</w:t>
      </w:r>
      <w:r w:rsidRPr="003B0CEC">
        <w:rPr>
          <w:rStyle w:val="StyleUnderline"/>
        </w:rPr>
        <w:t xml:space="preserve"> </w:t>
      </w:r>
      <w:r w:rsidRPr="003B0CEC">
        <w:rPr>
          <w:rStyle w:val="Emphasis"/>
        </w:rPr>
        <w:t>exceeds</w:t>
      </w:r>
      <w:r w:rsidRPr="003B0CEC">
        <w:rPr>
          <w:rStyle w:val="StyleUnderline"/>
        </w:rPr>
        <w:t xml:space="preserve"> their </w:t>
      </w:r>
      <w:r w:rsidRPr="003B0CEC">
        <w:rPr>
          <w:rStyle w:val="Emphasis"/>
        </w:rPr>
        <w:t>share</w:t>
      </w:r>
      <w:r w:rsidRPr="003B0CEC">
        <w:rPr>
          <w:rStyle w:val="StyleUnderline"/>
        </w:rPr>
        <w:t xml:space="preserve"> of the </w:t>
      </w:r>
      <w:r w:rsidRPr="003B0CEC">
        <w:rPr>
          <w:rStyle w:val="Emphasis"/>
        </w:rPr>
        <w:t>total benefit payments</w:t>
      </w:r>
      <w:r w:rsidRPr="003B0CEC">
        <w:rPr>
          <w:sz w:val="16"/>
        </w:rPr>
        <w:t xml:space="preserve">. </w:t>
      </w:r>
      <w:r w:rsidRPr="003B0CEC">
        <w:rPr>
          <w:rStyle w:val="StyleUnderline"/>
        </w:rPr>
        <w:t>That property holds for both an income-tax-financed UBI and a VAT-financed UBI</w:t>
      </w:r>
      <w:r w:rsidRPr="003B0CEC">
        <w:rPr>
          <w:sz w:val="16"/>
        </w:rPr>
        <w:t xml:space="preserve">. </w:t>
      </w:r>
      <w:r w:rsidRPr="003B0CEC">
        <w:rPr>
          <w:rStyle w:val="StyleUnderline"/>
        </w:rPr>
        <w:t xml:space="preserve">The </w:t>
      </w:r>
      <w:r w:rsidRPr="003B0CEC">
        <w:rPr>
          <w:rStyle w:val="StyleUnderline"/>
          <w:highlight w:val="yellow"/>
        </w:rPr>
        <w:t>top 1 percent would bear</w:t>
      </w:r>
      <w:r w:rsidRPr="003B0CEC">
        <w:rPr>
          <w:sz w:val="16"/>
        </w:rPr>
        <w:t xml:space="preserve"> 37 percent of the total tax burden under an across-the-board scaling up of the individual income tax2 and approximately </w:t>
      </w:r>
      <w:r w:rsidRPr="003B0CEC">
        <w:rPr>
          <w:rStyle w:val="StyleUnderline"/>
          <w:highlight w:val="yellow"/>
        </w:rPr>
        <w:t>14 percent of the total tax burden</w:t>
      </w:r>
      <w:r w:rsidRPr="003B0CEC">
        <w:rPr>
          <w:rStyle w:val="StyleUnderline"/>
        </w:rPr>
        <w:t xml:space="preserve"> under a VAT</w:t>
      </w:r>
      <w:r w:rsidRPr="003B0CEC">
        <w:rPr>
          <w:sz w:val="16"/>
        </w:rPr>
        <w:t xml:space="preserve">.3 In each case, the top 1 percent would </w:t>
      </w:r>
      <w:r w:rsidRPr="003B0CEC">
        <w:rPr>
          <w:rStyle w:val="StyleUnderline"/>
          <w:highlight w:val="yellow"/>
        </w:rPr>
        <w:t>receive only 1 percent of the</w:t>
      </w:r>
      <w:r w:rsidRPr="003B0CEC">
        <w:rPr>
          <w:rStyle w:val="StyleUnderline"/>
        </w:rPr>
        <w:t xml:space="preserve"> UBI’s total </w:t>
      </w:r>
      <w:r w:rsidRPr="003B0CEC">
        <w:rPr>
          <w:rStyle w:val="StyleUnderline"/>
          <w:highlight w:val="yellow"/>
        </w:rPr>
        <w:t>benefits</w:t>
      </w:r>
      <w:r w:rsidRPr="003B0CEC">
        <w:rPr>
          <w:sz w:val="16"/>
        </w:rPr>
        <w:t>. They would therefore bear a sizeable net burden in both cases, although more so under the income tax than under the VAT.</w:t>
      </w:r>
    </w:p>
    <w:p w14:paraId="39C653A9" w14:textId="77777777" w:rsidR="00F75147" w:rsidRPr="003B0CEC" w:rsidRDefault="00F75147" w:rsidP="00F75147">
      <w:pPr>
        <w:rPr>
          <w:sz w:val="16"/>
        </w:rPr>
      </w:pPr>
      <w:r w:rsidRPr="003B0CEC">
        <w:rPr>
          <w:sz w:val="16"/>
        </w:rPr>
        <w:t xml:space="preserve">Also, </w:t>
      </w:r>
      <w:r w:rsidRPr="003B0CEC">
        <w:rPr>
          <w:rStyle w:val="StyleUnderline"/>
        </w:rPr>
        <w:t>under either tax, low-income households would receive net benefits from the UBI.</w:t>
      </w:r>
      <w:r w:rsidRPr="003B0CEC">
        <w:rPr>
          <w:sz w:val="16"/>
        </w:rPr>
        <w:t xml:space="preserve"> </w:t>
      </w:r>
      <w:r w:rsidRPr="003B0CEC">
        <w:rPr>
          <w:rStyle w:val="StyleUnderline"/>
          <w:highlight w:val="yellow"/>
        </w:rPr>
        <w:t>The bottom 20 percent would bear</w:t>
      </w:r>
      <w:r w:rsidRPr="003B0CEC">
        <w:rPr>
          <w:sz w:val="16"/>
        </w:rPr>
        <w:t xml:space="preserve"> negative 2 percent of the </w:t>
      </w:r>
      <w:r w:rsidRPr="003B0CEC">
        <w:rPr>
          <w:rStyle w:val="StyleUnderline"/>
          <w:highlight w:val="yellow"/>
        </w:rPr>
        <w:t>tax burden</w:t>
      </w:r>
      <w:r w:rsidRPr="003B0CEC">
        <w:rPr>
          <w:sz w:val="16"/>
        </w:rPr>
        <w:t xml:space="preserve"> under an income-tax-financed UBI (as refundable credits were scaled up with the rest of the individual income tax system)4 and </w:t>
      </w:r>
      <w:r w:rsidRPr="003B0CEC">
        <w:rPr>
          <w:rStyle w:val="StyleUnderline"/>
          <w:highlight w:val="yellow"/>
        </w:rPr>
        <w:t>3 percent</w:t>
      </w:r>
      <w:r w:rsidRPr="003B0CEC">
        <w:rPr>
          <w:rStyle w:val="StyleUnderline"/>
        </w:rPr>
        <w:t xml:space="preserve"> under a VAT-financed UBI</w:t>
      </w:r>
      <w:r w:rsidRPr="003B0CEC">
        <w:rPr>
          <w:sz w:val="16"/>
        </w:rPr>
        <w:t xml:space="preserve">.5 </w:t>
      </w:r>
      <w:r w:rsidRPr="003B0CEC">
        <w:rPr>
          <w:rStyle w:val="StyleUnderline"/>
        </w:rPr>
        <w:t xml:space="preserve">They would </w:t>
      </w:r>
      <w:r w:rsidRPr="003B0CEC">
        <w:rPr>
          <w:rStyle w:val="StyleUnderline"/>
          <w:highlight w:val="yellow"/>
        </w:rPr>
        <w:t>receive 20 percent of</w:t>
      </w:r>
      <w:r w:rsidRPr="003B0CEC">
        <w:rPr>
          <w:rStyle w:val="StyleUnderline"/>
        </w:rPr>
        <w:t xml:space="preserve"> the </w:t>
      </w:r>
      <w:r w:rsidRPr="003B0CEC">
        <w:rPr>
          <w:rStyle w:val="StyleUnderline"/>
          <w:highlight w:val="yellow"/>
        </w:rPr>
        <w:t>total</w:t>
      </w:r>
      <w:r w:rsidRPr="003B0CEC">
        <w:rPr>
          <w:rStyle w:val="StyleUnderline"/>
        </w:rPr>
        <w:t xml:space="preserve"> UBI </w:t>
      </w:r>
      <w:r w:rsidRPr="003B0CEC">
        <w:rPr>
          <w:rStyle w:val="StyleUnderline"/>
          <w:highlight w:val="yellow"/>
        </w:rPr>
        <w:t>benefit</w:t>
      </w:r>
      <w:r w:rsidRPr="003B0CEC">
        <w:rPr>
          <w:sz w:val="16"/>
        </w:rPr>
        <w:t xml:space="preserve">, </w:t>
      </w:r>
      <w:r w:rsidRPr="003B0CEC">
        <w:rPr>
          <w:rStyle w:val="StyleUnderline"/>
        </w:rPr>
        <w:t>yielding a large net gain</w:t>
      </w:r>
      <w:r w:rsidRPr="003B0CEC">
        <w:rPr>
          <w:sz w:val="16"/>
        </w:rPr>
        <w:t xml:space="preserve"> in each case, although more so under the income tax than under the VAT.</w:t>
      </w:r>
    </w:p>
    <w:p w14:paraId="08844E8B" w14:textId="77777777" w:rsidR="00F75147" w:rsidRPr="003B0CEC" w:rsidRDefault="00F75147" w:rsidP="00F75147">
      <w:pPr>
        <w:rPr>
          <w:sz w:val="16"/>
        </w:rPr>
      </w:pPr>
      <w:r w:rsidRPr="003B0CEC">
        <w:rPr>
          <w:sz w:val="16"/>
        </w:rPr>
        <w:t>William G. Gale of the Urban-Brookings Tax Policy Center recently estimated significant redistributive effects of a VAT-financed UBI.6 The TPC has obtained similar results for a VAT-financed UBI accompanied by an expansion of the earned income tax credit.7</w:t>
      </w:r>
    </w:p>
    <w:p w14:paraId="56C5DD4C" w14:textId="77777777" w:rsidR="00F75147" w:rsidRPr="003B0CEC" w:rsidRDefault="00F75147" w:rsidP="00F75147">
      <w:pPr>
        <w:rPr>
          <w:sz w:val="16"/>
        </w:rPr>
      </w:pPr>
      <w:r w:rsidRPr="003B0CEC">
        <w:rPr>
          <w:rStyle w:val="StyleUnderline"/>
        </w:rPr>
        <w:t>Benefit payments financed by a regressive tax</w:t>
      </w:r>
      <w:r w:rsidRPr="003B0CEC">
        <w:rPr>
          <w:sz w:val="16"/>
        </w:rPr>
        <w:t xml:space="preserve"> (one in which high-income households pay a smaller share of their income) </w:t>
      </w:r>
      <w:r w:rsidRPr="003B0CEC">
        <w:rPr>
          <w:rStyle w:val="Emphasis"/>
        </w:rPr>
        <w:t>still reduce inequality</w:t>
      </w:r>
      <w:r w:rsidRPr="003B0CEC">
        <w:rPr>
          <w:sz w:val="16"/>
        </w:rPr>
        <w:t xml:space="preserve">, </w:t>
      </w:r>
      <w:r w:rsidRPr="003B0CEC">
        <w:rPr>
          <w:rStyle w:val="StyleUnderline"/>
        </w:rPr>
        <w:t xml:space="preserve">if the benefits are </w:t>
      </w:r>
      <w:r w:rsidRPr="003B0CEC">
        <w:rPr>
          <w:rStyle w:val="Emphasis"/>
        </w:rPr>
        <w:t>sufficiently progressive</w:t>
      </w:r>
      <w:r w:rsidRPr="003B0CEC">
        <w:rPr>
          <w:rStyle w:val="StyleUnderline"/>
        </w:rPr>
        <w:t xml:space="preserve"> to offset the tax’s regressivity</w:t>
      </w:r>
      <w:r w:rsidRPr="003B0CEC">
        <w:rPr>
          <w:sz w:val="16"/>
        </w:rPr>
        <w:t xml:space="preserve">. </w:t>
      </w:r>
      <w:r w:rsidRPr="003B0CEC">
        <w:rPr>
          <w:rStyle w:val="StyleUnderline"/>
        </w:rPr>
        <w:t>Benefits are progressive if they are a smaller share of income for high-income households</w:t>
      </w:r>
      <w:r w:rsidRPr="003B0CEC">
        <w:rPr>
          <w:sz w:val="16"/>
        </w:rPr>
        <w:t xml:space="preserve">. </w:t>
      </w:r>
      <w:r w:rsidRPr="003B0CEC">
        <w:rPr>
          <w:rStyle w:val="StyleUnderline"/>
          <w:highlight w:val="yellow"/>
        </w:rPr>
        <w:t>A UBI that provides equal dollar benefits</w:t>
      </w:r>
      <w:r w:rsidRPr="003B0CEC">
        <w:rPr>
          <w:rStyle w:val="StyleUnderline"/>
        </w:rPr>
        <w:t xml:space="preserve"> to all households </w:t>
      </w:r>
      <w:r w:rsidRPr="003B0CEC">
        <w:rPr>
          <w:rStyle w:val="StyleUnderline"/>
          <w:highlight w:val="yellow"/>
        </w:rPr>
        <w:t xml:space="preserve">is </w:t>
      </w:r>
      <w:r w:rsidRPr="003B0CEC">
        <w:rPr>
          <w:rStyle w:val="Emphasis"/>
          <w:highlight w:val="yellow"/>
        </w:rPr>
        <w:t>extremely progressive</w:t>
      </w:r>
      <w:r w:rsidRPr="003B0CEC">
        <w:rPr>
          <w:sz w:val="16"/>
        </w:rPr>
        <w:t xml:space="preserve"> because </w:t>
      </w:r>
      <w:r w:rsidRPr="003B0CEC">
        <w:rPr>
          <w:rStyle w:val="StyleUnderline"/>
        </w:rPr>
        <w:t xml:space="preserve">the </w:t>
      </w:r>
      <w:r w:rsidRPr="003B0CEC">
        <w:rPr>
          <w:rStyle w:val="StyleUnderline"/>
          <w:highlight w:val="yellow"/>
        </w:rPr>
        <w:t xml:space="preserve">benefits are vastly </w:t>
      </w:r>
      <w:r w:rsidRPr="003B0CEC">
        <w:rPr>
          <w:rStyle w:val="Emphasis"/>
          <w:highlight w:val="yellow"/>
        </w:rPr>
        <w:t>smaller shares</w:t>
      </w:r>
      <w:r w:rsidRPr="003B0CEC">
        <w:rPr>
          <w:rStyle w:val="StyleUnderline"/>
          <w:highlight w:val="yellow"/>
        </w:rPr>
        <w:t xml:space="preserve"> of </w:t>
      </w:r>
      <w:r w:rsidRPr="003B0CEC">
        <w:rPr>
          <w:rStyle w:val="Emphasis"/>
          <w:highlight w:val="yellow"/>
        </w:rPr>
        <w:t>income</w:t>
      </w:r>
      <w:r w:rsidRPr="003B0CEC">
        <w:rPr>
          <w:rStyle w:val="StyleUnderline"/>
          <w:highlight w:val="yellow"/>
        </w:rPr>
        <w:t xml:space="preserve"> for </w:t>
      </w:r>
      <w:r w:rsidRPr="003B0CEC">
        <w:rPr>
          <w:rStyle w:val="Emphasis"/>
          <w:highlight w:val="yellow"/>
        </w:rPr>
        <w:t>households</w:t>
      </w:r>
      <w:r w:rsidRPr="003B0CEC">
        <w:rPr>
          <w:rStyle w:val="StyleUnderline"/>
          <w:highlight w:val="yellow"/>
        </w:rPr>
        <w:t xml:space="preserve"> with</w:t>
      </w:r>
      <w:r w:rsidRPr="003B0CEC">
        <w:rPr>
          <w:rStyle w:val="StyleUnderline"/>
        </w:rPr>
        <w:t xml:space="preserve"> very </w:t>
      </w:r>
      <w:r w:rsidRPr="003B0CEC">
        <w:rPr>
          <w:rStyle w:val="Emphasis"/>
          <w:highlight w:val="yellow"/>
        </w:rPr>
        <w:t>high incomes</w:t>
      </w:r>
      <w:r w:rsidRPr="003B0CEC">
        <w:rPr>
          <w:rStyle w:val="StyleUnderline"/>
          <w:highlight w:val="yellow"/>
        </w:rPr>
        <w:t xml:space="preserve"> than</w:t>
      </w:r>
      <w:r w:rsidRPr="003B0CEC">
        <w:rPr>
          <w:rStyle w:val="StyleUnderline"/>
        </w:rPr>
        <w:t xml:space="preserve"> for </w:t>
      </w:r>
      <w:r w:rsidRPr="003B0CEC">
        <w:rPr>
          <w:rStyle w:val="Emphasis"/>
        </w:rPr>
        <w:t>households</w:t>
      </w:r>
      <w:r w:rsidRPr="003B0CEC">
        <w:rPr>
          <w:rStyle w:val="StyleUnderline"/>
        </w:rPr>
        <w:t xml:space="preserve"> with </w:t>
      </w:r>
      <w:r w:rsidRPr="003B0CEC">
        <w:rPr>
          <w:rStyle w:val="Emphasis"/>
          <w:highlight w:val="yellow"/>
        </w:rPr>
        <w:t>moderate incomes</w:t>
      </w:r>
      <w:r w:rsidRPr="003B0CEC">
        <w:rPr>
          <w:sz w:val="16"/>
        </w:rPr>
        <w:t xml:space="preserve">. The </w:t>
      </w:r>
      <w:r w:rsidRPr="003B0CEC">
        <w:rPr>
          <w:rStyle w:val="Emphasis"/>
          <w:highlight w:val="yellow"/>
        </w:rPr>
        <w:t>extreme progressivity</w:t>
      </w:r>
      <w:r w:rsidRPr="003B0CEC">
        <w:rPr>
          <w:rStyle w:val="StyleUnderline"/>
        </w:rPr>
        <w:t xml:space="preserve"> of the </w:t>
      </w:r>
      <w:r w:rsidRPr="003B0CEC">
        <w:rPr>
          <w:rStyle w:val="Emphasis"/>
        </w:rPr>
        <w:t xml:space="preserve">UBI far </w:t>
      </w:r>
      <w:r w:rsidRPr="003B0CEC">
        <w:rPr>
          <w:rStyle w:val="Emphasis"/>
          <w:highlight w:val="yellow"/>
        </w:rPr>
        <w:t>outweighs</w:t>
      </w:r>
      <w:r w:rsidRPr="003B0CEC">
        <w:rPr>
          <w:rStyle w:val="StyleUnderline"/>
        </w:rPr>
        <w:t xml:space="preserve"> the </w:t>
      </w:r>
      <w:r w:rsidRPr="003B0CEC">
        <w:rPr>
          <w:rStyle w:val="Emphasis"/>
        </w:rPr>
        <w:t xml:space="preserve">VAT’s </w:t>
      </w:r>
      <w:r w:rsidRPr="003B0CEC">
        <w:rPr>
          <w:rStyle w:val="Emphasis"/>
          <w:highlight w:val="yellow"/>
        </w:rPr>
        <w:t>mild regressivity</w:t>
      </w:r>
      <w:r w:rsidRPr="003B0CEC">
        <w:rPr>
          <w:sz w:val="16"/>
        </w:rPr>
        <w:t>. Indeed, the UBI would reduce inequality even when financed by a tax that was more regressive than the VAT, provided that the tax was less regressive than a head tax.</w:t>
      </w:r>
    </w:p>
    <w:p w14:paraId="7FC78C4A" w14:textId="77777777" w:rsidR="00F75147" w:rsidRPr="003B0CEC" w:rsidRDefault="00F75147" w:rsidP="00F75147">
      <w:pPr>
        <w:rPr>
          <w:sz w:val="16"/>
        </w:rPr>
      </w:pPr>
      <w:r w:rsidRPr="003B0CEC">
        <w:rPr>
          <w:rStyle w:val="StyleUnderline"/>
        </w:rPr>
        <w:t>The extreme progressivity of the UBI and similar benefit programs is often overlooked because of the misconception that a benefit program is progressive only if the dollar benefits are smaller for high-income households than for low-income households, a criterion that the UBI does not satisfy</w:t>
      </w:r>
      <w:r w:rsidRPr="003B0CEC">
        <w:rPr>
          <w:sz w:val="16"/>
        </w:rPr>
        <w:t xml:space="preserve">. As we have previously noted,8 however, the </w:t>
      </w:r>
      <w:r w:rsidRPr="003B0CEC">
        <w:rPr>
          <w:rStyle w:val="StyleUnderline"/>
          <w:highlight w:val="yellow"/>
        </w:rPr>
        <w:t>correct analysis</w:t>
      </w:r>
      <w:r w:rsidRPr="003B0CEC">
        <w:rPr>
          <w:rStyle w:val="StyleUnderline"/>
        </w:rPr>
        <w:t xml:space="preserve"> treats taxes and benefit payments symmetrically</w:t>
      </w:r>
      <w:r w:rsidRPr="003B0CEC">
        <w:rPr>
          <w:sz w:val="16"/>
        </w:rPr>
        <w:t xml:space="preserve">, always </w:t>
      </w:r>
      <w:r w:rsidRPr="003B0CEC">
        <w:rPr>
          <w:rStyle w:val="StyleUnderline"/>
          <w:highlight w:val="yellow"/>
        </w:rPr>
        <w:t>evaluat</w:t>
      </w:r>
      <w:r w:rsidRPr="003B0CEC">
        <w:rPr>
          <w:rStyle w:val="StyleUnderline"/>
        </w:rPr>
        <w:t xml:space="preserve">ing </w:t>
      </w:r>
      <w:r w:rsidRPr="003B0CEC">
        <w:rPr>
          <w:rStyle w:val="StyleUnderline"/>
          <w:highlight w:val="yellow"/>
        </w:rPr>
        <w:t xml:space="preserve">progressivity based on </w:t>
      </w:r>
      <w:r w:rsidRPr="003B0CEC">
        <w:rPr>
          <w:rStyle w:val="Emphasis"/>
          <w:highlight w:val="yellow"/>
        </w:rPr>
        <w:t>shares</w:t>
      </w:r>
      <w:r w:rsidRPr="003B0CEC">
        <w:rPr>
          <w:rStyle w:val="StyleUnderline"/>
          <w:highlight w:val="yellow"/>
        </w:rPr>
        <w:t xml:space="preserve"> of </w:t>
      </w:r>
      <w:r w:rsidRPr="003B0CEC">
        <w:rPr>
          <w:rStyle w:val="Emphasis"/>
          <w:highlight w:val="yellow"/>
        </w:rPr>
        <w:t>income</w:t>
      </w:r>
      <w:r w:rsidRPr="003B0CEC">
        <w:rPr>
          <w:rStyle w:val="StyleUnderline"/>
        </w:rPr>
        <w:t xml:space="preserve"> rather than dollar amounts</w:t>
      </w:r>
      <w:r w:rsidRPr="003B0CEC">
        <w:rPr>
          <w:sz w:val="16"/>
        </w:rPr>
        <w:t>. As the late Edward D. Kleinbard noted, “</w:t>
      </w:r>
      <w:r w:rsidRPr="003B0CEC">
        <w:rPr>
          <w:rStyle w:val="StyleUnderline"/>
        </w:rPr>
        <w:t xml:space="preserve">Government spending invariably is </w:t>
      </w:r>
      <w:r w:rsidRPr="003B0CEC">
        <w:rPr>
          <w:rStyle w:val="Emphasis"/>
        </w:rPr>
        <w:t>very progressive</w:t>
      </w:r>
      <w:r w:rsidRPr="003B0CEC">
        <w:rPr>
          <w:sz w:val="16"/>
        </w:rPr>
        <w:t xml:space="preserve">: </w:t>
      </w:r>
      <w:r w:rsidRPr="003B0CEC">
        <w:rPr>
          <w:rStyle w:val="StyleUnderline"/>
        </w:rPr>
        <w:t xml:space="preserve">Lower-income Americans get </w:t>
      </w:r>
      <w:r w:rsidRPr="003B0CEC">
        <w:rPr>
          <w:rStyle w:val="Emphasis"/>
        </w:rPr>
        <w:t>disproportionately more value</w:t>
      </w:r>
      <w:r w:rsidRPr="003B0CEC">
        <w:rPr>
          <w:rStyle w:val="StyleUnderline"/>
        </w:rPr>
        <w:t xml:space="preserve"> from </w:t>
      </w:r>
      <w:r w:rsidRPr="003B0CEC">
        <w:rPr>
          <w:rStyle w:val="Emphasis"/>
        </w:rPr>
        <w:t>government spending relative to their incomes</w:t>
      </w:r>
      <w:r w:rsidRPr="003B0CEC">
        <w:rPr>
          <w:sz w:val="16"/>
        </w:rPr>
        <w:t xml:space="preserve">.”9 </w:t>
      </w:r>
      <w:r w:rsidRPr="003B0CEC">
        <w:rPr>
          <w:rStyle w:val="StyleUnderline"/>
          <w:highlight w:val="yellow"/>
        </w:rPr>
        <w:t>Even a benefit program that</w:t>
      </w:r>
      <w:r w:rsidRPr="003B0CEC">
        <w:rPr>
          <w:sz w:val="16"/>
        </w:rPr>
        <w:t xml:space="preserve">, unlike the UBI, </w:t>
      </w:r>
      <w:r w:rsidRPr="003B0CEC">
        <w:rPr>
          <w:rStyle w:val="StyleUnderline"/>
          <w:highlight w:val="yellow"/>
        </w:rPr>
        <w:t xml:space="preserve">provided </w:t>
      </w:r>
      <w:r w:rsidRPr="003B0CEC">
        <w:rPr>
          <w:rStyle w:val="Emphasis"/>
          <w:highlight w:val="yellow"/>
        </w:rPr>
        <w:t>larger dollar benefits</w:t>
      </w:r>
      <w:r w:rsidRPr="003B0CEC">
        <w:rPr>
          <w:rStyle w:val="StyleUnderline"/>
          <w:highlight w:val="yellow"/>
        </w:rPr>
        <w:t xml:space="preserve"> to </w:t>
      </w:r>
      <w:r w:rsidRPr="003B0CEC">
        <w:rPr>
          <w:rStyle w:val="Emphasis"/>
          <w:highlight w:val="yellow"/>
        </w:rPr>
        <w:t>higher-income households</w:t>
      </w:r>
      <w:r w:rsidRPr="003B0CEC">
        <w:rPr>
          <w:rStyle w:val="StyleUnderline"/>
          <w:highlight w:val="yellow"/>
        </w:rPr>
        <w:t xml:space="preserve"> would be </w:t>
      </w:r>
      <w:r w:rsidRPr="003B0CEC">
        <w:rPr>
          <w:rStyle w:val="Emphasis"/>
          <w:highlight w:val="yellow"/>
        </w:rPr>
        <w:t>progressive</w:t>
      </w:r>
      <w:r w:rsidRPr="003B0CEC">
        <w:rPr>
          <w:sz w:val="16"/>
        </w:rPr>
        <w:t>, provided that the benefits rose less than proportionately to income.</w:t>
      </w:r>
    </w:p>
    <w:p w14:paraId="255DF15D" w14:textId="77777777" w:rsidR="00F75147" w:rsidRDefault="00F75147" w:rsidP="00F75147">
      <w:pPr>
        <w:pStyle w:val="Heading3"/>
      </w:pPr>
      <w:r>
        <w:t xml:space="preserve">AT: Competition </w:t>
      </w:r>
    </w:p>
    <w:p w14:paraId="200147A4" w14:textId="77777777" w:rsidR="00F75147" w:rsidRDefault="00F75147" w:rsidP="00F75147">
      <w:pPr>
        <w:pStyle w:val="Heading4"/>
      </w:pPr>
      <w:r>
        <w:t xml:space="preserve">UBI is an inherently redistributive policy </w:t>
      </w:r>
    </w:p>
    <w:p w14:paraId="6C2623A9" w14:textId="77777777" w:rsidR="00F75147" w:rsidRPr="007B26A7" w:rsidRDefault="00F75147" w:rsidP="00F75147">
      <w:r w:rsidRPr="007B26A7">
        <w:t xml:space="preserve">Michalis </w:t>
      </w:r>
      <w:r w:rsidRPr="007B26A7">
        <w:rPr>
          <w:rStyle w:val="Style13ptBold"/>
        </w:rPr>
        <w:t>Nikiforos 17</w:t>
      </w:r>
      <w:r w:rsidRPr="007B26A7">
        <w:t>, PhD in Economics, Levy Institute research scholar working in the State of the US and World Economies Program, with; Marshall Steinbaum and Gennaro Zezza; August 2017, “Modeling the Macroeconomic Effects of a Universal Basic Income,” https://rooseveltinstitute.org/wp-content/uploads/2020/07/RI-Macroeconomic-Effects-of-UBI-201708.pdf</w:t>
      </w:r>
    </w:p>
    <w:p w14:paraId="0E32F65F" w14:textId="77777777" w:rsidR="00F75147" w:rsidRPr="00F64E6C" w:rsidRDefault="00F75147" w:rsidP="00F75147">
      <w:pPr>
        <w:rPr>
          <w:sz w:val="16"/>
        </w:rPr>
      </w:pPr>
      <w:r w:rsidRPr="00F64E6C">
        <w:rPr>
          <w:sz w:val="16"/>
        </w:rPr>
        <w:t xml:space="preserve">The Levy model is a purely macro model: it contains aggregate economic actors and treats them as individuals. For example, the “household sector” is one large household, the “corporate sector” is one large firm, and </w:t>
      </w:r>
      <w:r w:rsidRPr="00DE727C">
        <w:rPr>
          <w:rStyle w:val="StyleUnderline"/>
        </w:rPr>
        <w:t>the</w:t>
      </w:r>
      <w:r w:rsidRPr="00F64E6C">
        <w:rPr>
          <w:sz w:val="16"/>
        </w:rPr>
        <w:t xml:space="preserve"> </w:t>
      </w:r>
      <w:r w:rsidRPr="00DE727C">
        <w:rPr>
          <w:rStyle w:val="StyleUnderline"/>
        </w:rPr>
        <w:t>“</w:t>
      </w:r>
      <w:r w:rsidRPr="00952570">
        <w:rPr>
          <w:rStyle w:val="StyleUnderline"/>
          <w:highlight w:val="yellow"/>
        </w:rPr>
        <w:t>government</w:t>
      </w:r>
      <w:r w:rsidRPr="00DE727C">
        <w:rPr>
          <w:rStyle w:val="StyleUnderline"/>
        </w:rPr>
        <w:t>”</w:t>
      </w:r>
      <w:r w:rsidRPr="00F64E6C">
        <w:rPr>
          <w:sz w:val="16"/>
        </w:rPr>
        <w:t xml:space="preserve"> is one unitary organization that </w:t>
      </w:r>
      <w:r w:rsidRPr="00952570">
        <w:rPr>
          <w:rStyle w:val="StyleUnderline"/>
          <w:highlight w:val="yellow"/>
        </w:rPr>
        <w:t>conducts</w:t>
      </w:r>
      <w:r w:rsidRPr="00F64E6C">
        <w:rPr>
          <w:sz w:val="16"/>
        </w:rPr>
        <w:t xml:space="preserve"> both </w:t>
      </w:r>
      <w:r w:rsidRPr="00952570">
        <w:rPr>
          <w:rStyle w:val="Emphasis"/>
          <w:highlight w:val="yellow"/>
        </w:rPr>
        <w:t>fiscal</w:t>
      </w:r>
      <w:r w:rsidRPr="00F64E6C">
        <w:rPr>
          <w:sz w:val="16"/>
        </w:rPr>
        <w:t xml:space="preserve"> and monetary </w:t>
      </w:r>
      <w:r w:rsidRPr="00952570">
        <w:rPr>
          <w:rStyle w:val="StyleUnderline"/>
          <w:highlight w:val="yellow"/>
        </w:rPr>
        <w:t>policy</w:t>
      </w:r>
      <w:r w:rsidRPr="00F64E6C">
        <w:rPr>
          <w:sz w:val="16"/>
        </w:rPr>
        <w:t xml:space="preserve">. This is standard in the macroeconomics literature but is not necessarily well suited to study the effect of a UBI on the macroeconomy, because a </w:t>
      </w:r>
      <w:r w:rsidRPr="00952570">
        <w:rPr>
          <w:rStyle w:val="StyleUnderline"/>
          <w:highlight w:val="yellow"/>
        </w:rPr>
        <w:t xml:space="preserve">UBI </w:t>
      </w:r>
      <w:r w:rsidRPr="00952570">
        <w:rPr>
          <w:rStyle w:val="Emphasis"/>
          <w:highlight w:val="yellow"/>
        </w:rPr>
        <w:t>inherently</w:t>
      </w:r>
      <w:r w:rsidRPr="00952570">
        <w:rPr>
          <w:rStyle w:val="StyleUnderline"/>
          <w:highlight w:val="yellow"/>
        </w:rPr>
        <w:t xml:space="preserve"> affects the </w:t>
      </w:r>
      <w:r w:rsidRPr="00952570">
        <w:rPr>
          <w:rStyle w:val="Emphasis"/>
          <w:highlight w:val="yellow"/>
        </w:rPr>
        <w:t>distribution of income</w:t>
      </w:r>
      <w:r w:rsidRPr="00DE727C">
        <w:rPr>
          <w:rStyle w:val="StyleUnderline"/>
        </w:rPr>
        <w:t xml:space="preserve"> among households</w:t>
      </w:r>
      <w:r w:rsidRPr="00F64E6C">
        <w:rPr>
          <w:sz w:val="16"/>
        </w:rPr>
        <w:t xml:space="preserve">. If the distribution of income matters for macroeconomic outcomes—and there is reason to think that it does—then a policy like </w:t>
      </w:r>
      <w:r w:rsidRPr="00952570">
        <w:rPr>
          <w:rStyle w:val="StyleUnderline"/>
          <w:highlight w:val="yellow"/>
        </w:rPr>
        <w:t>UBI</w:t>
      </w:r>
      <w:r w:rsidRPr="00F64E6C">
        <w:rPr>
          <w:sz w:val="16"/>
        </w:rPr>
        <w:t xml:space="preserve"> that </w:t>
      </w:r>
      <w:r w:rsidRPr="00952570">
        <w:rPr>
          <w:rStyle w:val="Emphasis"/>
          <w:highlight w:val="yellow"/>
        </w:rPr>
        <w:t>alters</w:t>
      </w:r>
      <w:r w:rsidRPr="00952570">
        <w:rPr>
          <w:sz w:val="16"/>
          <w:highlight w:val="yellow"/>
        </w:rPr>
        <w:t xml:space="preserve"> </w:t>
      </w:r>
      <w:r w:rsidRPr="00952570">
        <w:rPr>
          <w:rStyle w:val="StyleUnderline"/>
          <w:highlight w:val="yellow"/>
        </w:rPr>
        <w:t>the distribution</w:t>
      </w:r>
      <w:r w:rsidRPr="00952570">
        <w:rPr>
          <w:sz w:val="16"/>
          <w:highlight w:val="yellow"/>
        </w:rPr>
        <w:t xml:space="preserve"> </w:t>
      </w:r>
      <w:r w:rsidRPr="00952570">
        <w:rPr>
          <w:rStyle w:val="StyleUnderline"/>
          <w:highlight w:val="yellow"/>
        </w:rPr>
        <w:t>of income among households</w:t>
      </w:r>
      <w:r w:rsidRPr="00F64E6C">
        <w:rPr>
          <w:sz w:val="16"/>
        </w:rPr>
        <w:t xml:space="preserve"> needs to be interpreted in light of a distributional model in order to forecast its macroeconomic effect. We thus modify the basic model with adjustments for heterogeneity in income taxes paid and in propensity to consume across households, both of which (we show) are relevant to forecasting the macroeconomic impact of UBI.</w:t>
      </w:r>
    </w:p>
    <w:p w14:paraId="5422443F" w14:textId="77777777" w:rsidR="00F75147" w:rsidRDefault="00F75147" w:rsidP="00F75147"/>
    <w:p w14:paraId="6693CACF" w14:textId="77777777" w:rsidR="00F64E6C" w:rsidRDefault="00F64E6C" w:rsidP="00F64E6C"/>
    <w:p w14:paraId="2FA6045C" w14:textId="5BDF3A32" w:rsidR="00BA1384" w:rsidRDefault="00BA1384" w:rsidP="00BA1384">
      <w:pPr>
        <w:pStyle w:val="Heading1"/>
      </w:pPr>
      <w:r>
        <w:t>*Neg – UBI*</w:t>
      </w:r>
    </w:p>
    <w:p w14:paraId="2D71F035" w14:textId="24F6634C" w:rsidR="00BA1384" w:rsidRPr="00BA1384" w:rsidRDefault="00BA1384" w:rsidP="00BA1384">
      <w:pPr>
        <w:pStyle w:val="Heading1"/>
      </w:pPr>
      <w:r>
        <w:t>Off-Case</w:t>
      </w:r>
    </w:p>
    <w:p w14:paraId="2AFB3914" w14:textId="77777777" w:rsidR="00BA1384" w:rsidRDefault="00BA1384" w:rsidP="00BA1384"/>
    <w:p w14:paraId="7C83A8C5" w14:textId="5071BC02" w:rsidR="00BA1384" w:rsidRDefault="00BA1384" w:rsidP="00BA1384">
      <w:pPr>
        <w:pStyle w:val="Heading2"/>
      </w:pPr>
      <w:r>
        <w:t xml:space="preserve">Topicality </w:t>
      </w:r>
    </w:p>
    <w:p w14:paraId="7D918FFF" w14:textId="77777777" w:rsidR="00BA1384" w:rsidRDefault="00BA1384" w:rsidP="00BA1384">
      <w:pPr>
        <w:pStyle w:val="Heading3"/>
      </w:pPr>
      <w:r>
        <w:t>1NC---T – No UBI</w:t>
      </w:r>
    </w:p>
    <w:p w14:paraId="544E1E60" w14:textId="77777777" w:rsidR="00BA1384" w:rsidRDefault="00BA1384" w:rsidP="00BA1384">
      <w:pPr>
        <w:pStyle w:val="Heading4"/>
      </w:pPr>
      <w:r>
        <w:t xml:space="preserve">Interpretation: “Fiscal redistribution” means </w:t>
      </w:r>
      <w:r w:rsidRPr="00850D99">
        <w:rPr>
          <w:u w:val="single"/>
        </w:rPr>
        <w:t>taxing</w:t>
      </w:r>
      <w:r>
        <w:t xml:space="preserve"> the wealthy and </w:t>
      </w:r>
      <w:r w:rsidRPr="00850D99">
        <w:rPr>
          <w:u w:val="single"/>
        </w:rPr>
        <w:t>transferring</w:t>
      </w:r>
      <w:r>
        <w:t xml:space="preserve"> to lower income households. </w:t>
      </w:r>
    </w:p>
    <w:p w14:paraId="53F022B7" w14:textId="77777777" w:rsidR="00BA1384" w:rsidRPr="007B26A7" w:rsidRDefault="00BA1384" w:rsidP="00BA1384">
      <w:r w:rsidRPr="007B26A7">
        <w:t xml:space="preserve">David </w:t>
      </w:r>
      <w:r w:rsidRPr="007B26A7">
        <w:rPr>
          <w:rStyle w:val="Style13ptBold"/>
        </w:rPr>
        <w:t>Coady 20</w:t>
      </w:r>
      <w:r w:rsidRPr="007B26A7">
        <w:t>, social spending expert in the IMF's Fiscal Affairs Department, with; Nghia-Piotr Le; June 2020, “Designing Fiscal Redistribution: The Role of Universal and Targeted Transfers,” IMF Working Paper</w:t>
      </w:r>
    </w:p>
    <w:p w14:paraId="3E709827" w14:textId="77777777" w:rsidR="00BA1384" w:rsidRPr="00BA1384" w:rsidRDefault="00BA1384" w:rsidP="00BA1384">
      <w:pPr>
        <w:rPr>
          <w:sz w:val="16"/>
        </w:rPr>
      </w:pPr>
      <w:r w:rsidRPr="00BA1384">
        <w:rPr>
          <w:sz w:val="16"/>
        </w:rPr>
        <w:t xml:space="preserve">Although increasing income inequality has been observed in many countries, the varying experiences across countries, with inequality even decreasing in a sizeable share of countries, suggests that public policy and institutions play and important role in determining such outcomes.2 In this respect, </w:t>
      </w:r>
      <w:r w:rsidRPr="000D6A3E">
        <w:rPr>
          <w:rStyle w:val="Emphasis"/>
          <w:highlight w:val="yellow"/>
        </w:rPr>
        <w:t>fiscal redistribution</w:t>
      </w:r>
      <w:r w:rsidRPr="00BA1384">
        <w:rPr>
          <w:sz w:val="16"/>
        </w:rPr>
        <w:t xml:space="preserve"> (</w:t>
      </w:r>
      <w:r w:rsidRPr="000D6A3E">
        <w:rPr>
          <w:rStyle w:val="Emphasis"/>
          <w:highlight w:val="yellow"/>
        </w:rPr>
        <w:t>i.e., the transfer of income from higher to lower income households via tax and transfer schemes</w:t>
      </w:r>
      <w:r w:rsidRPr="00BA1384">
        <w:rPr>
          <w:sz w:val="16"/>
        </w:rPr>
        <w:t xml:space="preserve">) </w:t>
      </w:r>
      <w:r w:rsidRPr="0029727E">
        <w:rPr>
          <w:rStyle w:val="StyleUnderline"/>
        </w:rPr>
        <w:t>has a key role to play in addressing income inequality</w:t>
      </w:r>
      <w:r w:rsidRPr="00BA1384">
        <w:rPr>
          <w:sz w:val="16"/>
        </w:rPr>
        <w:t>. For instance, evidence from studies of fiscal redistribution shows that over threequarters of the difference in average disposable income inequality between advanced and Latin American countries (with the lowest and highest average disposable income inequality, respectively) is accounted for by differences in the extent of fiscal redistribution rather than by differences in market incomes (Bastagli, Coady and Gupta, 2015).</w:t>
      </w:r>
    </w:p>
    <w:p w14:paraId="0089E990" w14:textId="77777777" w:rsidR="00BA1384" w:rsidRPr="00850D99" w:rsidRDefault="00BA1384" w:rsidP="00BA1384"/>
    <w:p w14:paraId="45D1E12D" w14:textId="4A31AF9C" w:rsidR="00BA1384" w:rsidRPr="00850D99" w:rsidRDefault="00BA1384" w:rsidP="00BA1384">
      <w:pPr>
        <w:pStyle w:val="Heading4"/>
      </w:pPr>
      <w:r>
        <w:t xml:space="preserve">Violation:  </w:t>
      </w:r>
    </w:p>
    <w:p w14:paraId="1FB8471B" w14:textId="77777777" w:rsidR="00BA1384" w:rsidRDefault="00BA1384" w:rsidP="00BA1384">
      <w:pPr>
        <w:pStyle w:val="Heading4"/>
      </w:pPr>
      <w:r>
        <w:t xml:space="preserve">UBI is not redistributive because it’s given to everyone. </w:t>
      </w:r>
    </w:p>
    <w:p w14:paraId="7B8C87E2" w14:textId="77777777" w:rsidR="00BA1384" w:rsidRDefault="00BA1384" w:rsidP="00BA1384">
      <w:r>
        <w:t xml:space="preserve">Melissa </w:t>
      </w:r>
      <w:r w:rsidRPr="00A56E6F">
        <w:rPr>
          <w:rStyle w:val="Style13ptBold"/>
        </w:rPr>
        <w:t>Kearney 19</w:t>
      </w:r>
      <w:r>
        <w:t xml:space="preserve">, Neil Moskowitz Professor of Economics at the University of Maryland, with; Magne Mogstad; 11/21/19, “Universal Basic Income (UBI) as a Policy Response to Current Challenges: Summary,” </w:t>
      </w:r>
      <w:r w:rsidRPr="00A56E6F">
        <w:t>https://www.economicstrategygroup.org/publication/universal-basic-income-ubi-as-a-policy-response-to-current-challenges/</w:t>
      </w:r>
    </w:p>
    <w:p w14:paraId="5945E854" w14:textId="77777777" w:rsidR="00BA1384" w:rsidRPr="00BA1384" w:rsidRDefault="00BA1384" w:rsidP="00BA1384">
      <w:pPr>
        <w:rPr>
          <w:sz w:val="16"/>
        </w:rPr>
      </w:pPr>
      <w:r w:rsidRPr="00BA1384">
        <w:rPr>
          <w:sz w:val="16"/>
        </w:rPr>
        <w:t xml:space="preserve">First, </w:t>
      </w:r>
      <w:r w:rsidRPr="00850D99">
        <w:rPr>
          <w:rStyle w:val="StyleUnderline"/>
        </w:rPr>
        <w:t>on</w:t>
      </w:r>
      <w:r w:rsidRPr="00BA1384">
        <w:rPr>
          <w:sz w:val="16"/>
        </w:rPr>
        <w:t xml:space="preserve"> inequality and </w:t>
      </w:r>
      <w:r w:rsidRPr="00850D99">
        <w:rPr>
          <w:rStyle w:val="Emphasis"/>
        </w:rPr>
        <w:t>redistribution</w:t>
      </w:r>
      <w:r w:rsidRPr="00BA1384">
        <w:rPr>
          <w:sz w:val="16"/>
        </w:rPr>
        <w:t xml:space="preserve">, </w:t>
      </w:r>
      <w:r w:rsidRPr="000D6A3E">
        <w:rPr>
          <w:rStyle w:val="StyleUnderline"/>
          <w:highlight w:val="yellow"/>
        </w:rPr>
        <w:t xml:space="preserve">a UBI is </w:t>
      </w:r>
      <w:r w:rsidRPr="000D6A3E">
        <w:rPr>
          <w:rStyle w:val="Emphasis"/>
          <w:highlight w:val="yellow"/>
        </w:rPr>
        <w:t>by design</w:t>
      </w:r>
      <w:r w:rsidRPr="00850D99">
        <w:rPr>
          <w:rStyle w:val="StyleUnderline"/>
        </w:rPr>
        <w:t xml:space="preserve"> </w:t>
      </w:r>
      <w:r w:rsidRPr="000D6A3E">
        <w:rPr>
          <w:rStyle w:val="StyleUnderline"/>
          <w:highlight w:val="yellow"/>
        </w:rPr>
        <w:t>not</w:t>
      </w:r>
      <w:r w:rsidRPr="00850D99">
        <w:rPr>
          <w:rStyle w:val="StyleUnderline"/>
        </w:rPr>
        <w:t xml:space="preserve"> ideal for </w:t>
      </w:r>
      <w:r w:rsidRPr="000D6A3E">
        <w:rPr>
          <w:rStyle w:val="Emphasis"/>
          <w:highlight w:val="yellow"/>
        </w:rPr>
        <w:t>redistributive</w:t>
      </w:r>
      <w:r w:rsidRPr="00850D99">
        <w:rPr>
          <w:rStyle w:val="Emphasis"/>
        </w:rPr>
        <w:t xml:space="preserve"> purposes</w:t>
      </w:r>
      <w:r w:rsidRPr="00BA1384">
        <w:rPr>
          <w:sz w:val="16"/>
        </w:rPr>
        <w:t xml:space="preserve">. For example, a UBI that paid $10,000 to every U.S. adult would cost about $2.5 trillion per year, well more than half the current federal annual budget. Furthermore, </w:t>
      </w:r>
      <w:r w:rsidRPr="000D6A3E">
        <w:rPr>
          <w:rStyle w:val="StyleUnderline"/>
          <w:highlight w:val="yellow"/>
        </w:rPr>
        <w:t>by</w:t>
      </w:r>
      <w:r w:rsidRPr="00850D99">
        <w:rPr>
          <w:rStyle w:val="StyleUnderline"/>
        </w:rPr>
        <w:t xml:space="preserve"> </w:t>
      </w:r>
      <w:r w:rsidRPr="000D6A3E">
        <w:rPr>
          <w:rStyle w:val="StyleUnderline"/>
          <w:highlight w:val="yellow"/>
        </w:rPr>
        <w:t>giving money to everyone</w:t>
      </w:r>
      <w:r w:rsidRPr="00BA1384">
        <w:rPr>
          <w:sz w:val="16"/>
        </w:rPr>
        <w:t xml:space="preserve">, </w:t>
      </w:r>
      <w:r w:rsidRPr="000D6A3E">
        <w:rPr>
          <w:rStyle w:val="StyleUnderline"/>
          <w:highlight w:val="yellow"/>
        </w:rPr>
        <w:t>there</w:t>
      </w:r>
      <w:r w:rsidRPr="00850D99">
        <w:rPr>
          <w:rStyle w:val="StyleUnderline"/>
        </w:rPr>
        <w:t xml:space="preserve"> </w:t>
      </w:r>
      <w:r w:rsidRPr="000D6A3E">
        <w:rPr>
          <w:rStyle w:val="StyleUnderline"/>
          <w:highlight w:val="yellow"/>
        </w:rPr>
        <w:t>would be</w:t>
      </w:r>
      <w:r w:rsidRPr="00850D99">
        <w:rPr>
          <w:rStyle w:val="StyleUnderline"/>
        </w:rPr>
        <w:t xml:space="preserve"> </w:t>
      </w:r>
      <w:r w:rsidRPr="00850D99">
        <w:rPr>
          <w:rStyle w:val="Emphasis"/>
        </w:rPr>
        <w:t xml:space="preserve">far </w:t>
      </w:r>
      <w:r w:rsidRPr="000D6A3E">
        <w:rPr>
          <w:rStyle w:val="Emphasis"/>
          <w:highlight w:val="yellow"/>
        </w:rPr>
        <w:t>fewer resources</w:t>
      </w:r>
      <w:r w:rsidRPr="00850D99">
        <w:rPr>
          <w:rStyle w:val="Emphasis"/>
        </w:rPr>
        <w:t xml:space="preserve"> available</w:t>
      </w:r>
      <w:r w:rsidRPr="00850D99">
        <w:rPr>
          <w:rStyle w:val="StyleUnderline"/>
        </w:rPr>
        <w:t xml:space="preserve"> </w:t>
      </w:r>
      <w:r w:rsidRPr="000D6A3E">
        <w:rPr>
          <w:rStyle w:val="StyleUnderline"/>
          <w:highlight w:val="yellow"/>
        </w:rPr>
        <w:t xml:space="preserve">to </w:t>
      </w:r>
      <w:r w:rsidRPr="000D6A3E">
        <w:rPr>
          <w:rStyle w:val="Emphasis"/>
          <w:highlight w:val="yellow"/>
        </w:rPr>
        <w:t>redistribute</w:t>
      </w:r>
      <w:r w:rsidRPr="000D6A3E">
        <w:rPr>
          <w:rStyle w:val="StyleUnderline"/>
          <w:highlight w:val="yellow"/>
        </w:rPr>
        <w:t xml:space="preserve"> money</w:t>
      </w:r>
      <w:r w:rsidRPr="00BA1384">
        <w:rPr>
          <w:sz w:val="16"/>
        </w:rPr>
        <w:t xml:space="preserve"> and/or invest in the human capital of those with the most need. In calculations presented below, we show the practical trade-off between giving more money to a more targeted group of low-income individuals and less money to a more diffuse group including less needy individuals. </w:t>
      </w:r>
      <w:r w:rsidRPr="00850D99">
        <w:rPr>
          <w:rStyle w:val="StyleUnderline"/>
        </w:rPr>
        <w:t>We cite work by</w:t>
      </w:r>
      <w:r w:rsidRPr="00BA1384">
        <w:rPr>
          <w:sz w:val="16"/>
        </w:rPr>
        <w:t xml:space="preserve"> </w:t>
      </w:r>
      <w:r w:rsidRPr="00850D99">
        <w:rPr>
          <w:rStyle w:val="StyleUnderline"/>
        </w:rPr>
        <w:t>Hoynes and Rothstein</w:t>
      </w:r>
      <w:r w:rsidRPr="00BA1384">
        <w:rPr>
          <w:sz w:val="16"/>
        </w:rPr>
        <w:t xml:space="preserve"> (2019) </w:t>
      </w:r>
      <w:r w:rsidRPr="00850D99">
        <w:rPr>
          <w:rStyle w:val="StyleUnderline"/>
        </w:rPr>
        <w:t xml:space="preserve">documenting the loss of progressivity that would come from </w:t>
      </w:r>
      <w:r w:rsidRPr="00850D99">
        <w:rPr>
          <w:rStyle w:val="Emphasis"/>
        </w:rPr>
        <w:t>replacing</w:t>
      </w:r>
      <w:r w:rsidRPr="00850D99">
        <w:rPr>
          <w:rStyle w:val="StyleUnderline"/>
        </w:rPr>
        <w:t xml:space="preserve"> our current system of </w:t>
      </w:r>
      <w:r w:rsidRPr="00850D99">
        <w:rPr>
          <w:rStyle w:val="Emphasis"/>
        </w:rPr>
        <w:t>transfer programs</w:t>
      </w:r>
      <w:r w:rsidRPr="00850D99">
        <w:rPr>
          <w:rStyle w:val="StyleUnderline"/>
        </w:rPr>
        <w:t xml:space="preserve"> with a UBI</w:t>
      </w:r>
      <w:r w:rsidRPr="00BA1384">
        <w:rPr>
          <w:sz w:val="16"/>
        </w:rPr>
        <w:t>. We further argue that programs that are universal do not accomplish as much in terms of generating social benefits as those that are targeted, citing evidence from examples such as childcare and early childhood education programs.</w:t>
      </w:r>
    </w:p>
    <w:p w14:paraId="69EEC8D6" w14:textId="77777777" w:rsidR="00BA1384" w:rsidRDefault="00BA1384" w:rsidP="00BA1384"/>
    <w:p w14:paraId="089BB048" w14:textId="77777777" w:rsidR="00BA1384" w:rsidRDefault="00BA1384" w:rsidP="00BA1384">
      <w:pPr>
        <w:pStyle w:val="Heading4"/>
      </w:pPr>
      <w:r>
        <w:t xml:space="preserve">Prefer our interpretation: </w:t>
      </w:r>
    </w:p>
    <w:p w14:paraId="57C67B45" w14:textId="77777777" w:rsidR="00BA1384" w:rsidRDefault="00BA1384" w:rsidP="00BA1384">
      <w:pPr>
        <w:pStyle w:val="Heading4"/>
      </w:pPr>
      <w:r>
        <w:t xml:space="preserve">First, </w:t>
      </w:r>
      <w:r w:rsidRPr="00850D99">
        <w:rPr>
          <w:u w:val="single"/>
        </w:rPr>
        <w:t>limits</w:t>
      </w:r>
      <w:r>
        <w:t xml:space="preserve">. Their interpretation lets in </w:t>
      </w:r>
      <w:r w:rsidRPr="00850D99">
        <w:rPr>
          <w:u w:val="single"/>
        </w:rPr>
        <w:t>any</w:t>
      </w:r>
      <w:r>
        <w:t xml:space="preserve"> universal program, from single payer to UBI. Large topics create an unfair research burden for the negative and lead to uneducational debates focused on generics. </w:t>
      </w:r>
    </w:p>
    <w:p w14:paraId="7473D9FC" w14:textId="77777777" w:rsidR="00BA1384" w:rsidRDefault="00BA1384" w:rsidP="00BA1384"/>
    <w:p w14:paraId="1B7E832C" w14:textId="77777777" w:rsidR="00BA1384" w:rsidRPr="00850D99" w:rsidRDefault="00BA1384" w:rsidP="00BA1384">
      <w:pPr>
        <w:pStyle w:val="Heading4"/>
      </w:pPr>
      <w:r>
        <w:t xml:space="preserve">Second, ground. Moving away from </w:t>
      </w:r>
      <w:r>
        <w:rPr>
          <w:u w:val="single"/>
        </w:rPr>
        <w:t>tax and transfer</w:t>
      </w:r>
      <w:r>
        <w:t xml:space="preserve"> gets rid of core alternative financing mechanism counterplan. </w:t>
      </w:r>
    </w:p>
    <w:p w14:paraId="5F7AF4BE" w14:textId="77777777" w:rsidR="00BA1384" w:rsidRPr="00850D99" w:rsidRDefault="00BA1384" w:rsidP="00BA1384"/>
    <w:p w14:paraId="0B0BFAFD" w14:textId="77777777" w:rsidR="00BA1384" w:rsidRDefault="00BA1384" w:rsidP="00BA1384">
      <w:pPr>
        <w:pStyle w:val="Heading3"/>
      </w:pPr>
      <w:r>
        <w:t>2NC---AT: We Meet</w:t>
      </w:r>
    </w:p>
    <w:p w14:paraId="65A866D8" w14:textId="77777777" w:rsidR="00BA1384" w:rsidRPr="00850D99" w:rsidRDefault="00BA1384" w:rsidP="00BA1384">
      <w:pPr>
        <w:pStyle w:val="Heading4"/>
      </w:pPr>
      <w:r>
        <w:t xml:space="preserve">UBI goes to </w:t>
      </w:r>
      <w:r w:rsidRPr="00850D99">
        <w:rPr>
          <w:u w:val="single"/>
        </w:rPr>
        <w:t>everyone</w:t>
      </w:r>
      <w:r>
        <w:t xml:space="preserve">. It is not inherently redistributive. </w:t>
      </w:r>
    </w:p>
    <w:p w14:paraId="087E4962" w14:textId="77777777" w:rsidR="00BA1384" w:rsidRDefault="00BA1384" w:rsidP="00BA1384">
      <w:r>
        <w:t xml:space="preserve">Melissa </w:t>
      </w:r>
      <w:r w:rsidRPr="00A56E6F">
        <w:rPr>
          <w:rStyle w:val="Style13ptBold"/>
        </w:rPr>
        <w:t>Kearney 19</w:t>
      </w:r>
      <w:r>
        <w:t xml:space="preserve">, Neil Moskowitz Professor of Economics at the University of Maryland, with; Magne Mogstad; 11/21/19, “Universal Basic Income (UBI) as a Policy Response to Current Challenges: Summary,” </w:t>
      </w:r>
      <w:r w:rsidRPr="00A56E6F">
        <w:t>https://www.economicstrategygroup.org/publication/universal-basic-income-ubi-as-a-policy-response-to-current-challenges/</w:t>
      </w:r>
    </w:p>
    <w:p w14:paraId="6FD1F111" w14:textId="77777777" w:rsidR="00BA1384" w:rsidRPr="00BA1384" w:rsidRDefault="00BA1384" w:rsidP="00BA1384">
      <w:pPr>
        <w:rPr>
          <w:sz w:val="16"/>
        </w:rPr>
      </w:pPr>
      <w:r w:rsidRPr="00BA1384">
        <w:rPr>
          <w:sz w:val="16"/>
        </w:rPr>
        <w:t xml:space="preserve">Kearney and Mogstad argue that, in practice, </w:t>
      </w:r>
      <w:r w:rsidRPr="00A56E6F">
        <w:rPr>
          <w:rStyle w:val="StyleUnderline"/>
        </w:rPr>
        <w:t>a UBI would</w:t>
      </w:r>
      <w:r w:rsidRPr="00BA1384">
        <w:rPr>
          <w:sz w:val="16"/>
        </w:rPr>
        <w:t xml:space="preserve"> be an extremely expensive, inefficiently targeted, and potentially harmful policy that would solve none of the economic challenges it purports to address. First, a </w:t>
      </w:r>
      <w:r w:rsidRPr="000D6A3E">
        <w:rPr>
          <w:sz w:val="16"/>
          <w:highlight w:val="yellow"/>
        </w:rPr>
        <w:t>UBI</w:t>
      </w:r>
      <w:r w:rsidRPr="00BA1384">
        <w:rPr>
          <w:sz w:val="16"/>
        </w:rPr>
        <w:t xml:space="preserve"> that </w:t>
      </w:r>
      <w:r w:rsidRPr="000D6A3E">
        <w:rPr>
          <w:rStyle w:val="StyleUnderline"/>
          <w:highlight w:val="yellow"/>
        </w:rPr>
        <w:t>provide</w:t>
      </w:r>
      <w:r w:rsidRPr="00BA1384">
        <w:rPr>
          <w:sz w:val="16"/>
        </w:rPr>
        <w:t xml:space="preserve">d $10,000 a year </w:t>
      </w:r>
      <w:r w:rsidRPr="000D6A3E">
        <w:rPr>
          <w:rStyle w:val="StyleUnderline"/>
          <w:highlight w:val="yellow"/>
        </w:rPr>
        <w:t xml:space="preserve">to </w:t>
      </w:r>
      <w:r w:rsidRPr="000D6A3E">
        <w:rPr>
          <w:rStyle w:val="Emphasis"/>
          <w:highlight w:val="yellow"/>
        </w:rPr>
        <w:t>every American adult</w:t>
      </w:r>
      <w:r w:rsidRPr="00BA1384">
        <w:rPr>
          <w:sz w:val="16"/>
        </w:rPr>
        <w:t xml:space="preserve"> would cost more than half of the current annual federal budget. To fund such a program would require the crowd out of existing programs and potential investments. Second, since a </w:t>
      </w:r>
      <w:r w:rsidRPr="000D6A3E">
        <w:rPr>
          <w:rStyle w:val="StyleUnderline"/>
          <w:highlight w:val="yellow"/>
        </w:rPr>
        <w:t xml:space="preserve">UBI is </w:t>
      </w:r>
      <w:r w:rsidRPr="000D6A3E">
        <w:rPr>
          <w:rStyle w:val="Emphasis"/>
          <w:highlight w:val="yellow"/>
        </w:rPr>
        <w:t>not</w:t>
      </w:r>
      <w:r w:rsidRPr="00A56E6F">
        <w:rPr>
          <w:rStyle w:val="Emphasis"/>
        </w:rPr>
        <w:t xml:space="preserve"> </w:t>
      </w:r>
      <w:r w:rsidRPr="000D6A3E">
        <w:rPr>
          <w:rStyle w:val="Emphasis"/>
          <w:highlight w:val="yellow"/>
        </w:rPr>
        <w:t>inherently designed</w:t>
      </w:r>
      <w:r w:rsidRPr="000D6A3E">
        <w:rPr>
          <w:rStyle w:val="StyleUnderline"/>
          <w:highlight w:val="yellow"/>
        </w:rPr>
        <w:t xml:space="preserve"> to </w:t>
      </w:r>
      <w:r w:rsidRPr="000D6A3E">
        <w:rPr>
          <w:rStyle w:val="Emphasis"/>
          <w:highlight w:val="yellow"/>
        </w:rPr>
        <w:t>redistribute</w:t>
      </w:r>
      <w:r w:rsidRPr="00A56E6F">
        <w:rPr>
          <w:rStyle w:val="StyleUnderline"/>
        </w:rPr>
        <w:t xml:space="preserve"> resources to the most needy individuals, moving from our current system to a UBI would redistribute resources away from those who are most likely to benefit from income support programs</w:t>
      </w:r>
      <w:r w:rsidRPr="00BA1384">
        <w:rPr>
          <w:sz w:val="16"/>
        </w:rPr>
        <w:t>. And third, since a UBI lacks a direct mechanism to help workers learn new skills or broadly support the development of human capital in the U.S., it does not offer a long-term solution to the challenge of weakened employment prospects.</w:t>
      </w:r>
    </w:p>
    <w:p w14:paraId="3417512A" w14:textId="77777777" w:rsidR="00BA1384" w:rsidRPr="00BA1384" w:rsidRDefault="00BA1384" w:rsidP="00BA1384"/>
    <w:p w14:paraId="58DFDE46" w14:textId="77777777" w:rsidR="00F75147" w:rsidRDefault="00F75147" w:rsidP="00F75147">
      <w:pPr>
        <w:pStyle w:val="Heading2"/>
      </w:pPr>
      <w:r>
        <w:t>States CP</w:t>
      </w:r>
    </w:p>
    <w:p w14:paraId="1F5F10FA" w14:textId="77777777" w:rsidR="00F75147" w:rsidRDefault="00F75147" w:rsidP="00F75147">
      <w:pPr>
        <w:pStyle w:val="Heading3"/>
      </w:pPr>
      <w:r>
        <w:t>1NC---Fifty States do the plan CP</w:t>
      </w:r>
    </w:p>
    <w:p w14:paraId="1D1B0FBA" w14:textId="77777777" w:rsidR="00F75147" w:rsidRDefault="00F75147" w:rsidP="00F75147">
      <w:pPr>
        <w:pStyle w:val="Heading4"/>
      </w:pPr>
      <w:r>
        <w:t xml:space="preserve">CP Text: The fifty United States should fiscally redistribute via Universal Basic Income. </w:t>
      </w:r>
    </w:p>
    <w:p w14:paraId="3237224C" w14:textId="77777777" w:rsidR="00F75147" w:rsidRDefault="00F75147" w:rsidP="00F75147">
      <w:pPr>
        <w:pStyle w:val="Heading4"/>
      </w:pPr>
      <w:r>
        <w:t>States solve---empirics</w:t>
      </w:r>
    </w:p>
    <w:p w14:paraId="082B7B47" w14:textId="77777777" w:rsidR="00F75147" w:rsidRPr="0038699E" w:rsidRDefault="00F75147" w:rsidP="00F75147">
      <w:r>
        <w:t xml:space="preserve">Jason </w:t>
      </w:r>
      <w:r w:rsidRPr="0038699E">
        <w:rPr>
          <w:rStyle w:val="Style13ptBold"/>
        </w:rPr>
        <w:t>Lallijee 21</w:t>
      </w:r>
      <w:r>
        <w:t>, Journalist at Insider, 12/16/21, “</w:t>
      </w:r>
      <w:r w:rsidRPr="0038699E">
        <w:t>33 basic and guaranteed income programs where cities and states give direct payments to residents, no strings attached</w:t>
      </w:r>
      <w:r>
        <w:t xml:space="preserve">,” </w:t>
      </w:r>
      <w:r w:rsidRPr="0038699E">
        <w:t>https://www.businessinsider.com/how-many-ubi-guaranteed-basic-income-programs-us-cities-states-2021-12</w:t>
      </w:r>
    </w:p>
    <w:p w14:paraId="07251914" w14:textId="77777777" w:rsidR="00F75147" w:rsidRPr="00BA1384" w:rsidRDefault="00F75147" w:rsidP="00F75147">
      <w:pPr>
        <w:rPr>
          <w:sz w:val="16"/>
        </w:rPr>
      </w:pPr>
      <w:r w:rsidRPr="0038699E">
        <w:rPr>
          <w:rStyle w:val="StyleUnderline"/>
        </w:rPr>
        <w:t>The concept of a "universal basic income" has inspired widespread interest in recent years</w:t>
      </w:r>
      <w:r w:rsidRPr="00BA1384">
        <w:rPr>
          <w:sz w:val="16"/>
        </w:rPr>
        <w:t xml:space="preserve">. </w:t>
      </w:r>
    </w:p>
    <w:p w14:paraId="353FD647" w14:textId="77777777" w:rsidR="00F75147" w:rsidRPr="00BA1384" w:rsidRDefault="00F75147" w:rsidP="00F75147">
      <w:pPr>
        <w:rPr>
          <w:sz w:val="16"/>
        </w:rPr>
      </w:pPr>
      <w:r w:rsidRPr="00BA1384">
        <w:rPr>
          <w:sz w:val="16"/>
        </w:rPr>
        <w:t xml:space="preserve">More than interest — when former US presidential candidate Andrew Yang announced that a UBI program of $1,000 direct payments to citizens every month would be the keystone policy of his platform, he drew an unexpected amount of grassroots support in a crowded primary year. </w:t>
      </w:r>
      <w:r w:rsidRPr="00285DAA">
        <w:rPr>
          <w:rStyle w:val="StyleUnderline"/>
          <w:highlight w:val="yellow"/>
        </w:rPr>
        <w:t>Guaranteed income programs have been gaining</w:t>
      </w:r>
      <w:r w:rsidRPr="0038699E">
        <w:rPr>
          <w:rStyle w:val="StyleUnderline"/>
        </w:rPr>
        <w:t xml:space="preserve"> even more </w:t>
      </w:r>
      <w:r w:rsidRPr="00285DAA">
        <w:rPr>
          <w:rStyle w:val="StyleUnderline"/>
          <w:highlight w:val="yellow"/>
        </w:rPr>
        <w:t>traction during the pandemic</w:t>
      </w:r>
      <w:r w:rsidRPr="00BA1384">
        <w:rPr>
          <w:sz w:val="16"/>
        </w:rPr>
        <w:t xml:space="preserve">, which took a particular toll on low-wage workers and threw many Americans into poverty. </w:t>
      </w:r>
      <w:r w:rsidRPr="0038699E">
        <w:rPr>
          <w:rStyle w:val="StyleUnderline"/>
        </w:rPr>
        <w:t xml:space="preserve">At least </w:t>
      </w:r>
      <w:r w:rsidRPr="0038699E">
        <w:rPr>
          <w:rStyle w:val="Emphasis"/>
        </w:rPr>
        <w:t>11 direct-cash experiments</w:t>
      </w:r>
      <w:r w:rsidRPr="00BA1384">
        <w:rPr>
          <w:sz w:val="16"/>
        </w:rPr>
        <w:t xml:space="preserve"> </w:t>
      </w:r>
      <w:r w:rsidRPr="0038699E">
        <w:rPr>
          <w:rStyle w:val="StyleUnderline"/>
        </w:rPr>
        <w:t>went into effect this year</w:t>
      </w:r>
      <w:r w:rsidRPr="00BA1384">
        <w:rPr>
          <w:sz w:val="16"/>
        </w:rPr>
        <w:t>, Bloomberg estimated in January.</w:t>
      </w:r>
    </w:p>
    <w:p w14:paraId="6D0C3C9B" w14:textId="77777777" w:rsidR="00F75147" w:rsidRPr="00BA1384" w:rsidRDefault="00F75147" w:rsidP="00F75147">
      <w:pPr>
        <w:rPr>
          <w:sz w:val="16"/>
        </w:rPr>
      </w:pPr>
      <w:r w:rsidRPr="00BA1384">
        <w:rPr>
          <w:sz w:val="16"/>
        </w:rPr>
        <w:t xml:space="preserve">Former </w:t>
      </w:r>
      <w:r w:rsidRPr="0038699E">
        <w:rPr>
          <w:rStyle w:val="Emphasis"/>
        </w:rPr>
        <w:t xml:space="preserve">Stockton, </w:t>
      </w:r>
      <w:r w:rsidRPr="00285DAA">
        <w:rPr>
          <w:rStyle w:val="Emphasis"/>
          <w:highlight w:val="yellow"/>
        </w:rPr>
        <w:t>California</w:t>
      </w:r>
      <w:r w:rsidRPr="0038699E">
        <w:rPr>
          <w:rStyle w:val="StyleUnderline"/>
        </w:rPr>
        <w:t xml:space="preserve"> mayor Michael Tubbs, </w:t>
      </w:r>
      <w:r w:rsidRPr="00285DAA">
        <w:rPr>
          <w:rStyle w:val="StyleUnderline"/>
        </w:rPr>
        <w:t>took</w:t>
      </w:r>
      <w:r w:rsidRPr="0038699E">
        <w:rPr>
          <w:rStyle w:val="StyleUnderline"/>
        </w:rPr>
        <w:t xml:space="preserve"> the idea to the next level by </w:t>
      </w:r>
      <w:r w:rsidRPr="00285DAA">
        <w:rPr>
          <w:rStyle w:val="StyleUnderline"/>
          <w:highlight w:val="yellow"/>
        </w:rPr>
        <w:t>launching</w:t>
      </w:r>
      <w:r w:rsidRPr="0038699E">
        <w:rPr>
          <w:rStyle w:val="StyleUnderline"/>
        </w:rPr>
        <w:t xml:space="preserve"> the </w:t>
      </w:r>
      <w:r w:rsidRPr="00285DAA">
        <w:rPr>
          <w:rStyle w:val="StyleUnderline"/>
          <w:highlight w:val="yellow"/>
        </w:rPr>
        <w:t>Mayors for a Guaranteed Income network</w:t>
      </w:r>
      <w:r w:rsidRPr="0038699E">
        <w:rPr>
          <w:rStyle w:val="StyleUnderline"/>
        </w:rPr>
        <w:t>.</w:t>
      </w:r>
      <w:r w:rsidRPr="00BA1384">
        <w:rPr>
          <w:sz w:val="16"/>
        </w:rPr>
        <w:t xml:space="preserve"> As of this year, </w:t>
      </w:r>
      <w:r w:rsidRPr="00285DAA">
        <w:rPr>
          <w:rStyle w:val="StyleUnderline"/>
          <w:highlight w:val="yellow"/>
        </w:rPr>
        <w:t>there are 60 mayors</w:t>
      </w:r>
      <w:r w:rsidRPr="00285DAA">
        <w:rPr>
          <w:rStyle w:val="StyleUnderline"/>
        </w:rPr>
        <w:t xml:space="preserve"> in</w:t>
      </w:r>
      <w:r w:rsidRPr="0038699E">
        <w:rPr>
          <w:rStyle w:val="StyleUnderline"/>
        </w:rPr>
        <w:t xml:space="preserve"> the program, advocating — and launching pilot programs for — </w:t>
      </w:r>
      <w:r w:rsidRPr="00285DAA">
        <w:rPr>
          <w:rStyle w:val="StyleUnderline"/>
          <w:highlight w:val="yellow"/>
        </w:rPr>
        <w:t>guaranteed income for their residents</w:t>
      </w:r>
      <w:r w:rsidRPr="00BA1384">
        <w:rPr>
          <w:sz w:val="16"/>
        </w:rPr>
        <w:t xml:space="preserve">. </w:t>
      </w:r>
      <w:r w:rsidRPr="0038699E">
        <w:rPr>
          <w:rStyle w:val="StyleUnderline"/>
        </w:rPr>
        <w:t xml:space="preserve">California recently launched the first </w:t>
      </w:r>
      <w:r w:rsidRPr="0038699E">
        <w:rPr>
          <w:rStyle w:val="Emphasis"/>
        </w:rPr>
        <w:t>statewide guaranteed income program</w:t>
      </w:r>
      <w:r w:rsidRPr="0038699E">
        <w:rPr>
          <w:rStyle w:val="StyleUnderline"/>
        </w:rPr>
        <w:t xml:space="preserve"> in the US</w:t>
      </w:r>
      <w:r w:rsidRPr="00285DAA">
        <w:rPr>
          <w:rStyle w:val="StyleUnderline"/>
        </w:rPr>
        <w:t>, providing up to $1000 per month to qualifying</w:t>
      </w:r>
      <w:r w:rsidRPr="00BA1384">
        <w:rPr>
          <w:sz w:val="16"/>
        </w:rPr>
        <w:t xml:space="preserve"> pregnant people </w:t>
      </w:r>
      <w:r w:rsidRPr="0038699E">
        <w:rPr>
          <w:rStyle w:val="StyleUnderline"/>
        </w:rPr>
        <w:t>and</w:t>
      </w:r>
      <w:r w:rsidRPr="00BA1384">
        <w:rPr>
          <w:sz w:val="16"/>
        </w:rPr>
        <w:t xml:space="preserve"> young adults leaving the foster care system. </w:t>
      </w:r>
    </w:p>
    <w:p w14:paraId="097DE5D9" w14:textId="77777777" w:rsidR="00F75147" w:rsidRPr="00285DAA" w:rsidRDefault="00F75147" w:rsidP="00F75147">
      <w:pPr>
        <w:rPr>
          <w:sz w:val="16"/>
        </w:rPr>
      </w:pPr>
      <w:r w:rsidRPr="00BA1384">
        <w:rPr>
          <w:sz w:val="16"/>
        </w:rPr>
        <w:t xml:space="preserve">The basic income program that Tubbs launched in </w:t>
      </w:r>
      <w:r w:rsidRPr="00285DAA">
        <w:rPr>
          <w:rStyle w:val="Emphasis"/>
          <w:highlight w:val="yellow"/>
        </w:rPr>
        <w:t>Stockton</w:t>
      </w:r>
      <w:r w:rsidRPr="00BA1384">
        <w:rPr>
          <w:sz w:val="16"/>
        </w:rPr>
        <w:t xml:space="preserve"> in 2019, the Stockton Economic Empowerment Demonstration, </w:t>
      </w:r>
      <w:r w:rsidRPr="00285DAA">
        <w:rPr>
          <w:rStyle w:val="StyleUnderline"/>
          <w:highlight w:val="yellow"/>
        </w:rPr>
        <w:t>has been</w:t>
      </w:r>
      <w:r w:rsidRPr="00BA1384">
        <w:rPr>
          <w:sz w:val="16"/>
        </w:rPr>
        <w:t xml:space="preserve"> considered </w:t>
      </w:r>
      <w:r w:rsidRPr="00285DAA">
        <w:rPr>
          <w:rStyle w:val="Emphasis"/>
          <w:highlight w:val="yellow"/>
        </w:rPr>
        <w:t>the model</w:t>
      </w:r>
      <w:r w:rsidRPr="00BA1384">
        <w:rPr>
          <w:sz w:val="16"/>
        </w:rPr>
        <w:t xml:space="preserve"> for other cities that have followed in its footsteps, </w:t>
      </w:r>
      <w:r w:rsidRPr="00285DAA">
        <w:rPr>
          <w:rStyle w:val="StyleUnderline"/>
          <w:highlight w:val="yellow"/>
        </w:rPr>
        <w:t>offering</w:t>
      </w:r>
      <w:r w:rsidRPr="00BA1384">
        <w:rPr>
          <w:sz w:val="16"/>
        </w:rPr>
        <w:t xml:space="preserve"> low-income </w:t>
      </w:r>
      <w:r w:rsidRPr="00285DAA">
        <w:rPr>
          <w:rStyle w:val="StyleUnderline"/>
          <w:highlight w:val="yellow"/>
        </w:rPr>
        <w:t>residents</w:t>
      </w:r>
      <w:r w:rsidRPr="00BA1384">
        <w:rPr>
          <w:sz w:val="16"/>
        </w:rPr>
        <w:t xml:space="preserve"> hundreds of dollars a month and measuring their job prospects, </w:t>
      </w:r>
      <w:r w:rsidRPr="00285DAA">
        <w:rPr>
          <w:rStyle w:val="Emphasis"/>
          <w:highlight w:val="yellow"/>
        </w:rPr>
        <w:t>financial stability</w:t>
      </w:r>
      <w:r w:rsidRPr="00BA1384">
        <w:rPr>
          <w:sz w:val="16"/>
        </w:rPr>
        <w:t xml:space="preserve">, and overall well-being afterward. According to SEED, participants improved in all those metrics. </w:t>
      </w:r>
    </w:p>
    <w:p w14:paraId="3DE759B9" w14:textId="77777777" w:rsidR="00F75147" w:rsidRDefault="00F75147" w:rsidP="00F75147">
      <w:pPr>
        <w:pStyle w:val="Heading3"/>
      </w:pPr>
      <w:r>
        <w:t>2NC---Solvency</w:t>
      </w:r>
    </w:p>
    <w:p w14:paraId="6F69E845" w14:textId="77777777" w:rsidR="00F75147" w:rsidRDefault="00F75147" w:rsidP="00F75147">
      <w:pPr>
        <w:pStyle w:val="Heading4"/>
      </w:pPr>
      <w:r>
        <w:t xml:space="preserve">California’s program </w:t>
      </w:r>
      <w:r w:rsidRPr="007B1112">
        <w:rPr>
          <w:u w:val="single"/>
        </w:rPr>
        <w:t>worked</w:t>
      </w:r>
      <w:r>
        <w:t>.</w:t>
      </w:r>
    </w:p>
    <w:p w14:paraId="4D0085A5" w14:textId="77777777" w:rsidR="00F75147" w:rsidRDefault="00F75147" w:rsidP="00F75147">
      <w:r w:rsidRPr="007D7F0C">
        <w:t xml:space="preserve">Rachel </w:t>
      </w:r>
      <w:r w:rsidRPr="007D7F0C">
        <w:rPr>
          <w:rStyle w:val="Style13ptBold"/>
        </w:rPr>
        <w:t>Treisman 21</w:t>
      </w:r>
      <w:r w:rsidRPr="007D7F0C">
        <w:t xml:space="preserve">, writer and editor for the Morning Edition live blog, which she helped launch in early 2021. 3-4-2021, "California Program Giving $500 No-Strings-Attached Stipends Pays Off, Study Finds," NPR, </w:t>
      </w:r>
      <w:hyperlink r:id="rId15" w:history="1">
        <w:r w:rsidRPr="003F47DE">
          <w:rPr>
            <w:rStyle w:val="Hyperlink"/>
          </w:rPr>
          <w:t>https://www.npr.org/2021/03/04/973653719/california-program-giving-500-no-strings-attached-stipends-pays-off-study-finds</w:t>
        </w:r>
      </w:hyperlink>
    </w:p>
    <w:p w14:paraId="2813D80B" w14:textId="77777777" w:rsidR="00F75147" w:rsidRPr="007B1112" w:rsidRDefault="00F75147" w:rsidP="00F75147">
      <w:pPr>
        <w:rPr>
          <w:sz w:val="16"/>
        </w:rPr>
      </w:pPr>
      <w:r w:rsidRPr="007B1112">
        <w:rPr>
          <w:sz w:val="16"/>
        </w:rPr>
        <w:t xml:space="preserve">A high-profile universal basic income experiment in </w:t>
      </w:r>
      <w:r w:rsidRPr="007B1112">
        <w:rPr>
          <w:rStyle w:val="StyleUnderline"/>
          <w:highlight w:val="yellow"/>
        </w:rPr>
        <w:t>Stockton</w:t>
      </w:r>
      <w:r w:rsidRPr="007B1112">
        <w:rPr>
          <w:sz w:val="16"/>
        </w:rPr>
        <w:t xml:space="preserve">, Calif., which gave randomly selected residents $500 per month for two years with no strings attached, </w:t>
      </w:r>
      <w:r w:rsidRPr="002843B3">
        <w:rPr>
          <w:rStyle w:val="StyleUnderline"/>
        </w:rPr>
        <w:t xml:space="preserve">measurably </w:t>
      </w:r>
      <w:r w:rsidRPr="007B1112">
        <w:rPr>
          <w:rStyle w:val="StyleUnderline"/>
          <w:highlight w:val="yellow"/>
        </w:rPr>
        <w:t>improved</w:t>
      </w:r>
      <w:r w:rsidRPr="002843B3">
        <w:rPr>
          <w:rStyle w:val="StyleUnderline"/>
        </w:rPr>
        <w:t xml:space="preserve"> participants' </w:t>
      </w:r>
      <w:r w:rsidRPr="007B1112">
        <w:rPr>
          <w:rStyle w:val="StyleUnderline"/>
          <w:highlight w:val="yellow"/>
        </w:rPr>
        <w:t>job prospects, financial stability and overall well-being</w:t>
      </w:r>
      <w:r w:rsidRPr="007B1112">
        <w:rPr>
          <w:sz w:val="16"/>
        </w:rPr>
        <w:t>, according to a newly released study of the program's first year.</w:t>
      </w:r>
    </w:p>
    <w:p w14:paraId="1C53F451" w14:textId="77777777" w:rsidR="00F75147" w:rsidRPr="007B1112" w:rsidRDefault="00F75147" w:rsidP="00F75147">
      <w:pPr>
        <w:rPr>
          <w:sz w:val="16"/>
        </w:rPr>
      </w:pPr>
      <w:r w:rsidRPr="007B1112">
        <w:rPr>
          <w:sz w:val="16"/>
        </w:rPr>
        <w:t xml:space="preserve">The Stockton Economic Empowerment Demonstration, or </w:t>
      </w:r>
      <w:r w:rsidRPr="002843B3">
        <w:rPr>
          <w:rStyle w:val="Emphasis"/>
        </w:rPr>
        <w:t>SEED</w:t>
      </w:r>
      <w:r w:rsidRPr="007B1112">
        <w:rPr>
          <w:sz w:val="16"/>
        </w:rPr>
        <w:t>, was founded in February 2019 by then-Mayor Michael Tubbs and funded by donors, including the Economic Security Project.</w:t>
      </w:r>
    </w:p>
    <w:p w14:paraId="5BD0847E" w14:textId="77777777" w:rsidR="00F75147" w:rsidRPr="007B1112" w:rsidRDefault="00F75147" w:rsidP="00F75147">
      <w:pPr>
        <w:rPr>
          <w:sz w:val="16"/>
        </w:rPr>
      </w:pPr>
      <w:r w:rsidRPr="007B1112">
        <w:rPr>
          <w:sz w:val="16"/>
        </w:rPr>
        <w:t xml:space="preserve">It </w:t>
      </w:r>
      <w:r w:rsidRPr="002843B3">
        <w:rPr>
          <w:rStyle w:val="StyleUnderline"/>
        </w:rPr>
        <w:t>gave 125 people living in neighborhoods at or below Stockton's median household income the unconditional monthly stipend</w:t>
      </w:r>
      <w:r w:rsidRPr="007B1112">
        <w:rPr>
          <w:sz w:val="16"/>
        </w:rPr>
        <w:t xml:space="preserve">. A study of the period from February 2019 to February 2020, conducted by a team of independent researchers, determined that </w:t>
      </w:r>
      <w:r w:rsidRPr="007B1112">
        <w:rPr>
          <w:rStyle w:val="Emphasis"/>
          <w:highlight w:val="yellow"/>
        </w:rPr>
        <w:t>full-time employment rose</w:t>
      </w:r>
      <w:r w:rsidRPr="002843B3">
        <w:rPr>
          <w:rStyle w:val="StyleUnderline"/>
        </w:rPr>
        <w:t xml:space="preserve"> among those who received the guaranteed income and that their </w:t>
      </w:r>
      <w:r w:rsidRPr="002843B3">
        <w:rPr>
          <w:rStyle w:val="Emphasis"/>
        </w:rPr>
        <w:t>financial</w:t>
      </w:r>
      <w:r w:rsidRPr="002843B3">
        <w:rPr>
          <w:rStyle w:val="StyleUnderline"/>
        </w:rPr>
        <w:t xml:space="preserve">, </w:t>
      </w:r>
      <w:r w:rsidRPr="002843B3">
        <w:rPr>
          <w:rStyle w:val="Emphasis"/>
        </w:rPr>
        <w:t>physical</w:t>
      </w:r>
      <w:r w:rsidRPr="002843B3">
        <w:rPr>
          <w:rStyle w:val="StyleUnderline"/>
        </w:rPr>
        <w:t xml:space="preserve"> and </w:t>
      </w:r>
      <w:r w:rsidRPr="002843B3">
        <w:rPr>
          <w:rStyle w:val="Emphasis"/>
        </w:rPr>
        <w:t>emotional health improved</w:t>
      </w:r>
      <w:r w:rsidRPr="007B1112">
        <w:rPr>
          <w:sz w:val="16"/>
        </w:rPr>
        <w:t>.</w:t>
      </w:r>
    </w:p>
    <w:p w14:paraId="6977B109" w14:textId="77777777" w:rsidR="00F75147" w:rsidRPr="007B1112" w:rsidRDefault="00F75147" w:rsidP="00F75147">
      <w:pPr>
        <w:rPr>
          <w:sz w:val="16"/>
        </w:rPr>
      </w:pPr>
      <w:r w:rsidRPr="007B1112">
        <w:rPr>
          <w:sz w:val="16"/>
        </w:rPr>
        <w:t>"The last year has shown us that far too many people were living on the financial edge, and were pushed over it by COVID-19," Tubbs said in a statement. "</w:t>
      </w:r>
      <w:r w:rsidRPr="002843B3">
        <w:rPr>
          <w:rStyle w:val="StyleUnderline"/>
        </w:rPr>
        <w:t xml:space="preserve">SEED </w:t>
      </w:r>
      <w:r w:rsidRPr="007B1112">
        <w:rPr>
          <w:rStyle w:val="StyleUnderline"/>
          <w:highlight w:val="yellow"/>
        </w:rPr>
        <w:t>gave people the dignity to make their own choices</w:t>
      </w:r>
      <w:r w:rsidRPr="002843B3">
        <w:rPr>
          <w:rStyle w:val="StyleUnderline"/>
        </w:rPr>
        <w:t xml:space="preserve">, the </w:t>
      </w:r>
      <w:r w:rsidRPr="007B1112">
        <w:rPr>
          <w:rStyle w:val="StyleUnderline"/>
          <w:highlight w:val="yellow"/>
        </w:rPr>
        <w:t>ability to live up to</w:t>
      </w:r>
      <w:r w:rsidRPr="002843B3">
        <w:rPr>
          <w:rStyle w:val="StyleUnderline"/>
        </w:rPr>
        <w:t xml:space="preserve"> their </w:t>
      </w:r>
      <w:r w:rsidRPr="007B1112">
        <w:rPr>
          <w:rStyle w:val="StyleUnderline"/>
          <w:highlight w:val="yellow"/>
        </w:rPr>
        <w:t>potential and improved economic stability</w:t>
      </w:r>
      <w:r w:rsidRPr="002843B3">
        <w:rPr>
          <w:rStyle w:val="StyleUnderline"/>
        </w:rPr>
        <w:t xml:space="preserve"> going into the turmoil of the pandemic</w:t>
      </w:r>
      <w:r w:rsidRPr="007B1112">
        <w:rPr>
          <w:sz w:val="16"/>
        </w:rPr>
        <w:t>."</w:t>
      </w:r>
    </w:p>
    <w:p w14:paraId="2FCF8940" w14:textId="77777777" w:rsidR="00F75147" w:rsidRPr="007B1112" w:rsidRDefault="00F75147" w:rsidP="00F75147">
      <w:pPr>
        <w:rPr>
          <w:sz w:val="16"/>
        </w:rPr>
      </w:pPr>
      <w:r w:rsidRPr="007B1112">
        <w:rPr>
          <w:sz w:val="16"/>
        </w:rPr>
        <w:t>The idea of universal basic income was featured prominently in the 2020 campaign of Democratic presidential candidate Andrew Yang and has gained further traction during the coronavirus pandemic. Supporters say that for people living in poverty, a guaranteed income can alleviate stress and provide the financial security needed to find good jobs and avoid debt.</w:t>
      </w:r>
    </w:p>
    <w:p w14:paraId="47D13411" w14:textId="77777777" w:rsidR="00F75147" w:rsidRPr="007B1112" w:rsidRDefault="00F75147" w:rsidP="00F75147">
      <w:pPr>
        <w:rPr>
          <w:sz w:val="16"/>
        </w:rPr>
      </w:pPr>
      <w:r w:rsidRPr="00BD2668">
        <w:rPr>
          <w:rStyle w:val="StyleUnderline"/>
        </w:rPr>
        <w:t>Critics worry it could eliminate the incentive to work</w:t>
      </w:r>
      <w:r w:rsidRPr="007B1112">
        <w:rPr>
          <w:sz w:val="16"/>
        </w:rPr>
        <w:t>, as well as endanger certain existing safety net programs.</w:t>
      </w:r>
    </w:p>
    <w:p w14:paraId="3FC74585" w14:textId="77777777" w:rsidR="00F75147" w:rsidRPr="007B1112" w:rsidRDefault="00F75147" w:rsidP="00F75147">
      <w:pPr>
        <w:rPr>
          <w:sz w:val="16"/>
        </w:rPr>
      </w:pPr>
      <w:r w:rsidRPr="007B1112">
        <w:rPr>
          <w:sz w:val="16"/>
        </w:rPr>
        <w:t xml:space="preserve">Tubbs countered this criticism in a 2018 interview with NPR's All Things Considered, saying research and </w:t>
      </w:r>
      <w:r w:rsidRPr="00BD2668">
        <w:rPr>
          <w:rStyle w:val="StyleUnderline"/>
        </w:rPr>
        <w:t>trials</w:t>
      </w:r>
      <w:r w:rsidRPr="007B1112">
        <w:rPr>
          <w:sz w:val="16"/>
        </w:rPr>
        <w:t xml:space="preserve"> from the previous three decades </w:t>
      </w:r>
      <w:r w:rsidRPr="00BD2668">
        <w:rPr>
          <w:rStyle w:val="StyleUnderline"/>
        </w:rPr>
        <w:t>did not indicate that $500 a month would discourage people from working</w:t>
      </w:r>
      <w:r w:rsidRPr="007B1112">
        <w:rPr>
          <w:sz w:val="16"/>
        </w:rPr>
        <w:t xml:space="preserve">. He argued that </w:t>
      </w:r>
      <w:r w:rsidRPr="00BD2668">
        <w:rPr>
          <w:rStyle w:val="StyleUnderline"/>
        </w:rPr>
        <w:t xml:space="preserve">more financial </w:t>
      </w:r>
      <w:r w:rsidRPr="007B1112">
        <w:rPr>
          <w:rStyle w:val="StyleUnderline"/>
          <w:highlight w:val="yellow"/>
        </w:rPr>
        <w:t>stability</w:t>
      </w:r>
      <w:r w:rsidRPr="00BD2668">
        <w:rPr>
          <w:rStyle w:val="StyleUnderline"/>
        </w:rPr>
        <w:t xml:space="preserve"> would</w:t>
      </w:r>
      <w:r w:rsidRPr="007B1112">
        <w:rPr>
          <w:sz w:val="16"/>
        </w:rPr>
        <w:t xml:space="preserve"> "</w:t>
      </w:r>
      <w:r w:rsidRPr="007B1112">
        <w:rPr>
          <w:rStyle w:val="StyleUnderline"/>
          <w:highlight w:val="yellow"/>
        </w:rPr>
        <w:t xml:space="preserve">make people work </w:t>
      </w:r>
      <w:r w:rsidRPr="007B1112">
        <w:rPr>
          <w:rStyle w:val="Emphasis"/>
          <w:highlight w:val="yellow"/>
        </w:rPr>
        <w:t>better</w:t>
      </w:r>
      <w:r w:rsidRPr="007B1112">
        <w:rPr>
          <w:rStyle w:val="StyleUnderline"/>
          <w:highlight w:val="yellow"/>
        </w:rPr>
        <w:t xml:space="preserve"> </w:t>
      </w:r>
      <w:r w:rsidRPr="007B1112">
        <w:rPr>
          <w:rStyle w:val="StyleUnderline"/>
        </w:rPr>
        <w:t xml:space="preserve">and </w:t>
      </w:r>
      <w:r w:rsidRPr="007B1112">
        <w:rPr>
          <w:rStyle w:val="Emphasis"/>
          <w:highlight w:val="yellow"/>
        </w:rPr>
        <w:t>smarter</w:t>
      </w:r>
      <w:r w:rsidRPr="007B1112">
        <w:rPr>
          <w:rStyle w:val="StyleUnderline"/>
          <w:highlight w:val="yellow"/>
        </w:rPr>
        <w:t xml:space="preserve"> and </w:t>
      </w:r>
      <w:r w:rsidRPr="007B1112">
        <w:rPr>
          <w:rStyle w:val="Emphasis"/>
          <w:highlight w:val="yellow"/>
        </w:rPr>
        <w:t>harder</w:t>
      </w:r>
      <w:r w:rsidRPr="007B1112">
        <w:rPr>
          <w:sz w:val="16"/>
        </w:rPr>
        <w:t xml:space="preserve">," </w:t>
      </w:r>
      <w:r w:rsidRPr="00BD2668">
        <w:rPr>
          <w:rStyle w:val="StyleUnderline"/>
        </w:rPr>
        <w:t>as well as make it possible to spend time with their families and participate in their communities</w:t>
      </w:r>
      <w:r w:rsidRPr="007B1112">
        <w:rPr>
          <w:sz w:val="16"/>
        </w:rPr>
        <w:t xml:space="preserve">. In a subsequent interview this January, he told NPR that </w:t>
      </w:r>
      <w:r w:rsidRPr="00BD2668">
        <w:rPr>
          <w:rStyle w:val="StyleUnderline"/>
        </w:rPr>
        <w:t xml:space="preserve">the </w:t>
      </w:r>
      <w:r w:rsidRPr="007B1112">
        <w:rPr>
          <w:rStyle w:val="StyleUnderline"/>
          <w:highlight w:val="yellow"/>
        </w:rPr>
        <w:t>money had decidedly</w:t>
      </w:r>
      <w:r w:rsidRPr="007B1112">
        <w:rPr>
          <w:sz w:val="16"/>
          <w:highlight w:val="yellow"/>
        </w:rPr>
        <w:t xml:space="preserve"> </w:t>
      </w:r>
      <w:r w:rsidRPr="007B1112">
        <w:rPr>
          <w:rStyle w:val="Emphasis"/>
          <w:highlight w:val="yellow"/>
        </w:rPr>
        <w:t>not</w:t>
      </w:r>
      <w:r w:rsidRPr="007B1112">
        <w:rPr>
          <w:rStyle w:val="StyleUnderline"/>
          <w:highlight w:val="yellow"/>
        </w:rPr>
        <w:t xml:space="preserve"> quashed</w:t>
      </w:r>
      <w:r w:rsidRPr="00BD2668">
        <w:rPr>
          <w:rStyle w:val="StyleUnderline"/>
        </w:rPr>
        <w:t xml:space="preserve"> people's </w:t>
      </w:r>
      <w:r w:rsidRPr="007B1112">
        <w:rPr>
          <w:rStyle w:val="StyleUnderline"/>
          <w:highlight w:val="yellow"/>
        </w:rPr>
        <w:t>work ethic</w:t>
      </w:r>
      <w:r w:rsidRPr="007B1112">
        <w:rPr>
          <w:sz w:val="16"/>
        </w:rPr>
        <w:t>.</w:t>
      </w:r>
    </w:p>
    <w:p w14:paraId="5AC2D4E2" w14:textId="77777777" w:rsidR="00F75147" w:rsidRPr="007B1112" w:rsidRDefault="00F75147" w:rsidP="00F75147">
      <w:pPr>
        <w:rPr>
          <w:sz w:val="16"/>
        </w:rPr>
      </w:pPr>
      <w:r w:rsidRPr="007B1112">
        <w:rPr>
          <w:sz w:val="16"/>
        </w:rPr>
        <w:t xml:space="preserve">"It did not change us into a different country, but </w:t>
      </w:r>
      <w:r w:rsidRPr="00BD2668">
        <w:rPr>
          <w:rStyle w:val="StyleUnderline"/>
        </w:rPr>
        <w:t>it</w:t>
      </w:r>
      <w:r w:rsidRPr="007B1112">
        <w:rPr>
          <w:sz w:val="16"/>
        </w:rPr>
        <w:t xml:space="preserve"> actually </w:t>
      </w:r>
      <w:r w:rsidRPr="00BD2668">
        <w:rPr>
          <w:rStyle w:val="StyleUnderline"/>
        </w:rPr>
        <w:t>allowed folks to have a floor to persist during times especially like these ones</w:t>
      </w:r>
      <w:r w:rsidRPr="007B1112">
        <w:rPr>
          <w:sz w:val="16"/>
        </w:rPr>
        <w:t>," he said.</w:t>
      </w:r>
    </w:p>
    <w:p w14:paraId="7F6DCC92" w14:textId="77777777" w:rsidR="00F75147" w:rsidRPr="007B1112" w:rsidRDefault="00F75147" w:rsidP="00F75147">
      <w:pPr>
        <w:rPr>
          <w:sz w:val="16"/>
        </w:rPr>
      </w:pPr>
      <w:r w:rsidRPr="007B1112">
        <w:rPr>
          <w:sz w:val="16"/>
        </w:rPr>
        <w:t xml:space="preserve">Among the key findings outlined in a 25-page white paper are that </w:t>
      </w:r>
      <w:r w:rsidRPr="007B1112">
        <w:rPr>
          <w:rStyle w:val="StyleUnderline"/>
          <w:highlight w:val="yellow"/>
        </w:rPr>
        <w:t xml:space="preserve">the unconditional cash </w:t>
      </w:r>
      <w:r w:rsidRPr="007B1112">
        <w:rPr>
          <w:rStyle w:val="Emphasis"/>
          <w:highlight w:val="yellow"/>
        </w:rPr>
        <w:t>reduced</w:t>
      </w:r>
      <w:r w:rsidRPr="007B1112">
        <w:rPr>
          <w:rStyle w:val="StyleUnderline"/>
          <w:highlight w:val="yellow"/>
        </w:rPr>
        <w:t xml:space="preserve"> the </w:t>
      </w:r>
      <w:r w:rsidRPr="007B1112">
        <w:rPr>
          <w:rStyle w:val="Emphasis"/>
          <w:highlight w:val="yellow"/>
        </w:rPr>
        <w:t>month-to-month income fluctuations</w:t>
      </w:r>
      <w:r w:rsidRPr="00BD2668">
        <w:rPr>
          <w:rStyle w:val="StyleUnderline"/>
        </w:rPr>
        <w:t xml:space="preserve"> that households face, </w:t>
      </w:r>
      <w:r w:rsidRPr="00BD2668">
        <w:rPr>
          <w:rStyle w:val="Emphasis"/>
        </w:rPr>
        <w:t>increased</w:t>
      </w:r>
      <w:r w:rsidRPr="00BD2668">
        <w:rPr>
          <w:rStyle w:val="StyleUnderline"/>
        </w:rPr>
        <w:t xml:space="preserve"> recipients' </w:t>
      </w:r>
      <w:r w:rsidRPr="00BD2668">
        <w:rPr>
          <w:rStyle w:val="Emphasis"/>
        </w:rPr>
        <w:t>full-time employment</w:t>
      </w:r>
      <w:r w:rsidRPr="00BD2668">
        <w:rPr>
          <w:rStyle w:val="StyleUnderline"/>
        </w:rPr>
        <w:t xml:space="preserve"> by 12 percentage points and decreased their measurable feelings of anxiety and depression, compared with their control-group counterparts</w:t>
      </w:r>
      <w:r w:rsidRPr="007B1112">
        <w:rPr>
          <w:sz w:val="16"/>
        </w:rPr>
        <w:t>.</w:t>
      </w:r>
    </w:p>
    <w:p w14:paraId="324E0183" w14:textId="77777777" w:rsidR="00F75147" w:rsidRPr="007B1112" w:rsidRDefault="00F75147" w:rsidP="00F75147">
      <w:pPr>
        <w:rPr>
          <w:sz w:val="16"/>
        </w:rPr>
      </w:pPr>
      <w:r w:rsidRPr="007B1112">
        <w:rPr>
          <w:sz w:val="16"/>
        </w:rPr>
        <w:t xml:space="preserve">The study also found that </w:t>
      </w:r>
      <w:r w:rsidRPr="00BD2668">
        <w:rPr>
          <w:rStyle w:val="StyleUnderline"/>
        </w:rPr>
        <w:t>by alleviating financial hardship, the guaranteed income created "</w:t>
      </w:r>
      <w:r w:rsidRPr="00BD2668">
        <w:rPr>
          <w:rStyle w:val="Emphasis"/>
        </w:rPr>
        <w:t>new opportunities</w:t>
      </w:r>
      <w:r w:rsidRPr="00BD2668">
        <w:rPr>
          <w:rStyle w:val="StyleUnderline"/>
        </w:rPr>
        <w:t xml:space="preserve"> for </w:t>
      </w:r>
      <w:r w:rsidRPr="00BD2668">
        <w:rPr>
          <w:rStyle w:val="Emphasis"/>
        </w:rPr>
        <w:t>self-determination, choice, goal-setting, and risk-taking</w:t>
      </w:r>
      <w:r w:rsidRPr="00BD2668">
        <w:rPr>
          <w:rStyle w:val="StyleUnderline"/>
        </w:rPr>
        <w:t xml:space="preserve">." It furthered recipients' ability to cover </w:t>
      </w:r>
      <w:r w:rsidRPr="00BD2668">
        <w:rPr>
          <w:rStyle w:val="Emphasis"/>
        </w:rPr>
        <w:t>unexpected expenses</w:t>
      </w:r>
      <w:r w:rsidRPr="00BD2668">
        <w:rPr>
          <w:rStyle w:val="StyleUnderline"/>
        </w:rPr>
        <w:t>, which researchers noted was particularly important given the onset of the pandemic.</w:t>
      </w:r>
    </w:p>
    <w:p w14:paraId="759CDDD2" w14:textId="77777777" w:rsidR="00F75147" w:rsidRPr="007B1112" w:rsidRDefault="00F75147" w:rsidP="00F75147">
      <w:pPr>
        <w:rPr>
          <w:sz w:val="16"/>
        </w:rPr>
      </w:pPr>
      <w:r w:rsidRPr="007B1112">
        <w:rPr>
          <w:rStyle w:val="StyleUnderline"/>
          <w:highlight w:val="yellow"/>
        </w:rPr>
        <w:t>Individuals spent most of the money on basic needs</w:t>
      </w:r>
      <w:r w:rsidRPr="00BD2668">
        <w:rPr>
          <w:rStyle w:val="StyleUnderline"/>
        </w:rPr>
        <w:t>, including food, merchandise, utilities and auto costs, with less than 1% going toward alcohol and/or tobacco</w:t>
      </w:r>
      <w:r w:rsidRPr="007B1112">
        <w:rPr>
          <w:sz w:val="16"/>
        </w:rPr>
        <w:t>.</w:t>
      </w:r>
    </w:p>
    <w:p w14:paraId="1DF6BC53" w14:textId="77777777" w:rsidR="00F75147" w:rsidRPr="007B1112" w:rsidRDefault="00F75147" w:rsidP="00F75147">
      <w:pPr>
        <w:rPr>
          <w:sz w:val="16"/>
        </w:rPr>
      </w:pPr>
      <w:r w:rsidRPr="007B1112">
        <w:rPr>
          <w:sz w:val="16"/>
        </w:rPr>
        <w:t>"</w:t>
      </w:r>
      <w:r w:rsidRPr="00BD2668">
        <w:rPr>
          <w:rStyle w:val="StyleUnderline"/>
        </w:rPr>
        <w:t>Before SEED came along, I was paying a lot of bills and didn't know how I was gonna eat</w:t>
      </w:r>
      <w:r w:rsidRPr="007B1112">
        <w:rPr>
          <w:sz w:val="16"/>
        </w:rPr>
        <w:t>," a participant named Laura said in a testimonial. "</w:t>
      </w:r>
      <w:r w:rsidRPr="007B1112">
        <w:rPr>
          <w:rStyle w:val="StyleUnderline"/>
          <w:highlight w:val="yellow"/>
        </w:rPr>
        <w:t xml:space="preserve">It's like </w:t>
      </w:r>
      <w:r w:rsidRPr="007B1112">
        <w:rPr>
          <w:rStyle w:val="Emphasis"/>
          <w:highlight w:val="yellow"/>
        </w:rPr>
        <w:t>being able to breathe</w:t>
      </w:r>
      <w:r w:rsidRPr="007B1112">
        <w:rPr>
          <w:sz w:val="16"/>
        </w:rPr>
        <w:t>."</w:t>
      </w:r>
    </w:p>
    <w:p w14:paraId="1DA37985" w14:textId="77777777" w:rsidR="00F75147" w:rsidRPr="007B1112" w:rsidRDefault="00F75147" w:rsidP="00F75147">
      <w:pPr>
        <w:rPr>
          <w:sz w:val="16"/>
        </w:rPr>
      </w:pPr>
      <w:r w:rsidRPr="007B1112">
        <w:rPr>
          <w:sz w:val="16"/>
        </w:rPr>
        <w:t xml:space="preserve">The study also noted that </w:t>
      </w:r>
      <w:r w:rsidRPr="007B1112">
        <w:rPr>
          <w:rStyle w:val="StyleUnderline"/>
          <w:highlight w:val="yellow"/>
        </w:rPr>
        <w:t>positive effects</w:t>
      </w:r>
      <w:r w:rsidRPr="007B1112">
        <w:rPr>
          <w:sz w:val="16"/>
        </w:rPr>
        <w:t xml:space="preserve"> of the $500 sum </w:t>
      </w:r>
      <w:r w:rsidRPr="007B1112">
        <w:rPr>
          <w:rStyle w:val="StyleUnderline"/>
          <w:highlight w:val="yellow"/>
        </w:rPr>
        <w:t>rippled outward</w:t>
      </w:r>
      <w:r w:rsidRPr="00BD2668">
        <w:rPr>
          <w:rStyle w:val="StyleUnderline"/>
        </w:rPr>
        <w:t xml:space="preserve"> in ways that "</w:t>
      </w:r>
      <w:r w:rsidRPr="00BD2668">
        <w:rPr>
          <w:rStyle w:val="Emphasis"/>
        </w:rPr>
        <w:t>alleviated financial strain</w:t>
      </w:r>
      <w:r w:rsidRPr="00BD2668">
        <w:rPr>
          <w:rStyle w:val="StyleUnderline"/>
        </w:rPr>
        <w:t xml:space="preserve"> across fragile networks and generated more time for relationships</w:t>
      </w:r>
      <w:r w:rsidRPr="007B1112">
        <w:rPr>
          <w:sz w:val="16"/>
        </w:rPr>
        <w:t xml:space="preserve">." </w:t>
      </w:r>
      <w:r w:rsidRPr="00BD2668">
        <w:rPr>
          <w:rStyle w:val="StyleUnderline"/>
        </w:rPr>
        <w:t xml:space="preserve">For instance, </w:t>
      </w:r>
      <w:r w:rsidRPr="007B1112">
        <w:rPr>
          <w:rStyle w:val="StyleUnderline"/>
          <w:highlight w:val="yellow"/>
        </w:rPr>
        <w:t>stabilizing food security</w:t>
      </w:r>
      <w:r w:rsidRPr="00BD2668">
        <w:rPr>
          <w:rStyle w:val="StyleUnderline"/>
        </w:rPr>
        <w:t xml:space="preserve"> for members of one household also </w:t>
      </w:r>
      <w:r w:rsidRPr="007B1112">
        <w:rPr>
          <w:rStyle w:val="StyleUnderline"/>
          <w:highlight w:val="yellow"/>
        </w:rPr>
        <w:t>alleviated</w:t>
      </w:r>
      <w:r w:rsidRPr="00BD2668">
        <w:rPr>
          <w:rStyle w:val="StyleUnderline"/>
        </w:rPr>
        <w:t xml:space="preserve"> any </w:t>
      </w:r>
      <w:r w:rsidRPr="007B1112">
        <w:rPr>
          <w:rStyle w:val="StyleUnderline"/>
          <w:highlight w:val="yellow"/>
        </w:rPr>
        <w:t>strain on those they ordinarily relied upon for food</w:t>
      </w:r>
      <w:r w:rsidRPr="007B1112">
        <w:rPr>
          <w:sz w:val="16"/>
        </w:rPr>
        <w:t>.</w:t>
      </w:r>
    </w:p>
    <w:p w14:paraId="2379B417" w14:textId="77777777" w:rsidR="00F75147" w:rsidRPr="007B1112" w:rsidRDefault="00F75147" w:rsidP="00F75147">
      <w:pPr>
        <w:rPr>
          <w:sz w:val="16"/>
        </w:rPr>
      </w:pPr>
      <w:r w:rsidRPr="007B1112">
        <w:rPr>
          <w:sz w:val="16"/>
        </w:rPr>
        <w:t xml:space="preserve">The </w:t>
      </w:r>
      <w:r w:rsidRPr="00BD2668">
        <w:rPr>
          <w:rStyle w:val="StyleUnderline"/>
        </w:rPr>
        <w:t xml:space="preserve">stipends helped recipients </w:t>
      </w:r>
      <w:r w:rsidRPr="00BD2668">
        <w:rPr>
          <w:rStyle w:val="Emphasis"/>
        </w:rPr>
        <w:t>stretch resources</w:t>
      </w:r>
      <w:r w:rsidRPr="00BD2668">
        <w:rPr>
          <w:rStyle w:val="StyleUnderline"/>
        </w:rPr>
        <w:t xml:space="preserve"> to cover needs like caring for aging or ill family members, school or sports supplies and transportation to and from doctor's appointments that they might otherwise have skipped</w:t>
      </w:r>
      <w:r w:rsidRPr="007B1112">
        <w:rPr>
          <w:sz w:val="16"/>
        </w:rPr>
        <w:t xml:space="preserve"> — strategies, the researchers noted, that were more commonly utilized by women, who typically bear the brunt of most unpaid care work. Under less financial strain, they wrote, many women were able to attend to their own needs in ways they had not in years.</w:t>
      </w:r>
    </w:p>
    <w:p w14:paraId="68CD08B4" w14:textId="77777777" w:rsidR="00F75147" w:rsidRDefault="00F75147" w:rsidP="00F75147">
      <w:pPr>
        <w:pStyle w:val="Heading4"/>
      </w:pPr>
      <w:r w:rsidRPr="00777E37">
        <w:t xml:space="preserve">Counterplan </w:t>
      </w:r>
      <w:r>
        <w:rPr>
          <w:u w:val="single"/>
        </w:rPr>
        <w:t>solves better</w:t>
      </w:r>
      <w:r w:rsidRPr="00777E37">
        <w:t>---</w:t>
      </w:r>
      <w:r>
        <w:rPr>
          <w:u w:val="single"/>
        </w:rPr>
        <w:t>v</w:t>
      </w:r>
      <w:r w:rsidRPr="00433307">
        <w:rPr>
          <w:u w:val="single"/>
        </w:rPr>
        <w:t>ariety</w:t>
      </w:r>
      <w:r>
        <w:t xml:space="preserve"> in implementation avoids a </w:t>
      </w:r>
      <w:r w:rsidRPr="00433307">
        <w:rPr>
          <w:u w:val="single"/>
        </w:rPr>
        <w:t>one size fits all</w:t>
      </w:r>
      <w:r>
        <w:t xml:space="preserve"> solution.</w:t>
      </w:r>
    </w:p>
    <w:p w14:paraId="1CD3D35C" w14:textId="77777777" w:rsidR="00F75147" w:rsidRPr="00433307" w:rsidRDefault="00F75147" w:rsidP="00F75147">
      <w:r w:rsidRPr="00BD2668">
        <w:t xml:space="preserve">Nolan </w:t>
      </w:r>
      <w:r w:rsidRPr="00BD2668">
        <w:rPr>
          <w:rStyle w:val="Style13ptBold"/>
        </w:rPr>
        <w:t>Downey 22</w:t>
      </w:r>
      <w:r w:rsidRPr="00BD2668">
        <w:t>, Staff Attorney for the Legal Impact Network at the Shriver Center.</w:t>
      </w:r>
      <w:r>
        <w:t xml:space="preserve"> </w:t>
      </w:r>
      <w:r w:rsidRPr="00794C0D">
        <w:t xml:space="preserve">4-13-2022, "States Lead the Way," Economic Security Project, </w:t>
      </w:r>
      <w:hyperlink r:id="rId16" w:history="1">
        <w:r w:rsidRPr="003F47DE">
          <w:rPr>
            <w:rStyle w:val="Hyperlink"/>
          </w:rPr>
          <w:t>https://economicsecurityproject.org/resource/states-lead/</w:t>
        </w:r>
      </w:hyperlink>
    </w:p>
    <w:p w14:paraId="05602E77" w14:textId="77777777" w:rsidR="00F75147" w:rsidRPr="00C2666B" w:rsidRDefault="00F75147" w:rsidP="00F75147">
      <w:pPr>
        <w:rPr>
          <w:rStyle w:val="Emphasis"/>
        </w:rPr>
      </w:pPr>
      <w:r w:rsidRPr="00C2666B">
        <w:rPr>
          <w:rStyle w:val="Emphasis"/>
        </w:rPr>
        <w:t>State Considerations: Implementation Strategies</w:t>
      </w:r>
    </w:p>
    <w:p w14:paraId="55E34DFE" w14:textId="77777777" w:rsidR="00F75147" w:rsidRPr="00B4008D" w:rsidRDefault="00F75147" w:rsidP="00F75147">
      <w:pPr>
        <w:rPr>
          <w:sz w:val="16"/>
        </w:rPr>
      </w:pPr>
      <w:r w:rsidRPr="00B4008D">
        <w:rPr>
          <w:sz w:val="16"/>
        </w:rPr>
        <w:t xml:space="preserve">As </w:t>
      </w:r>
      <w:r w:rsidRPr="00B4008D">
        <w:rPr>
          <w:rStyle w:val="StyleUnderline"/>
          <w:highlight w:val="yellow"/>
        </w:rPr>
        <w:t>states</w:t>
      </w:r>
      <w:r w:rsidRPr="00B4008D">
        <w:rPr>
          <w:sz w:val="16"/>
        </w:rPr>
        <w:t xml:space="preserve"> consider the creation of a large-scale, publicly-funded guaranteed income program, they </w:t>
      </w:r>
      <w:r w:rsidRPr="00C2666B">
        <w:rPr>
          <w:rStyle w:val="StyleUnderline"/>
        </w:rPr>
        <w:t xml:space="preserve">need to </w:t>
      </w:r>
      <w:r w:rsidRPr="00B4008D">
        <w:rPr>
          <w:rStyle w:val="StyleUnderline"/>
          <w:highlight w:val="yellow"/>
        </w:rPr>
        <w:t>choose how to implement</w:t>
      </w:r>
      <w:r w:rsidRPr="00C2666B">
        <w:rPr>
          <w:rStyle w:val="StyleUnderline"/>
        </w:rPr>
        <w:t xml:space="preserve"> the program</w:t>
      </w:r>
      <w:r w:rsidRPr="00B4008D">
        <w:rPr>
          <w:sz w:val="16"/>
        </w:rPr>
        <w:t xml:space="preserve">. Implementation </w:t>
      </w:r>
      <w:r w:rsidRPr="00B4008D">
        <w:rPr>
          <w:rStyle w:val="StyleUnderline"/>
          <w:highlight w:val="yellow"/>
        </w:rPr>
        <w:t xml:space="preserve">strategies </w:t>
      </w:r>
      <w:r w:rsidRPr="00B4008D">
        <w:rPr>
          <w:rStyle w:val="StyleUnderline"/>
        </w:rPr>
        <w:t xml:space="preserve">do not merely </w:t>
      </w:r>
      <w:r w:rsidRPr="00B4008D">
        <w:rPr>
          <w:rStyle w:val="StyleUnderline"/>
          <w:highlight w:val="yellow"/>
        </w:rPr>
        <w:t>affect</w:t>
      </w:r>
      <w:r w:rsidRPr="00C2666B">
        <w:rPr>
          <w:rStyle w:val="StyleUnderline"/>
        </w:rPr>
        <w:t xml:space="preserve"> overall program </w:t>
      </w:r>
      <w:r w:rsidRPr="00B4008D">
        <w:rPr>
          <w:rStyle w:val="StyleUnderline"/>
          <w:highlight w:val="yellow"/>
        </w:rPr>
        <w:t>cost and administration</w:t>
      </w:r>
      <w:r w:rsidRPr="00B4008D">
        <w:rPr>
          <w:sz w:val="16"/>
        </w:rPr>
        <w:t xml:space="preserve">, but </w:t>
      </w:r>
      <w:r w:rsidRPr="00B4008D">
        <w:rPr>
          <w:rStyle w:val="StyleUnderline"/>
          <w:highlight w:val="yellow"/>
        </w:rPr>
        <w:t>they are also</w:t>
      </w:r>
      <w:r w:rsidRPr="00C2666B">
        <w:rPr>
          <w:rStyle w:val="StyleUnderline"/>
        </w:rPr>
        <w:t xml:space="preserve"> highly </w:t>
      </w:r>
      <w:r w:rsidRPr="00B4008D">
        <w:rPr>
          <w:rStyle w:val="StyleUnderline"/>
          <w:highlight w:val="yellow"/>
        </w:rPr>
        <w:t>relevant in determining how publicly-funded guaranteed</w:t>
      </w:r>
      <w:r w:rsidRPr="00C2666B">
        <w:rPr>
          <w:rStyle w:val="StyleUnderline"/>
        </w:rPr>
        <w:t xml:space="preserve"> income </w:t>
      </w:r>
      <w:r w:rsidRPr="00B4008D">
        <w:rPr>
          <w:rStyle w:val="StyleUnderline"/>
          <w:highlight w:val="yellow"/>
        </w:rPr>
        <w:t>payments interact with other means-tested public benefits</w:t>
      </w:r>
      <w:r w:rsidRPr="00B4008D">
        <w:rPr>
          <w:sz w:val="16"/>
        </w:rPr>
        <w:t xml:space="preserve">. </w:t>
      </w:r>
    </w:p>
    <w:p w14:paraId="0C33DD0C" w14:textId="77777777" w:rsidR="00F75147" w:rsidRPr="00B4008D" w:rsidRDefault="00F75147" w:rsidP="00F75147">
      <w:pPr>
        <w:rPr>
          <w:sz w:val="16"/>
        </w:rPr>
      </w:pPr>
      <w:r w:rsidRPr="00B4008D">
        <w:rPr>
          <w:sz w:val="16"/>
        </w:rPr>
        <w:t xml:space="preserve">States can choose to adopt one of the following implementation strategies: </w:t>
      </w:r>
    </w:p>
    <w:p w14:paraId="3CB3CBAF" w14:textId="77777777" w:rsidR="00F75147" w:rsidRPr="00B4008D" w:rsidRDefault="00F75147" w:rsidP="00F75147">
      <w:pPr>
        <w:rPr>
          <w:sz w:val="16"/>
        </w:rPr>
      </w:pPr>
      <w:r w:rsidRPr="00B4008D">
        <w:rPr>
          <w:sz w:val="16"/>
        </w:rPr>
        <w:t xml:space="preserve">Use the tax system by implementing or expanding a state Earned Income Tax Credit (EITC) or Earned Income Credit (EIC). </w:t>
      </w:r>
    </w:p>
    <w:p w14:paraId="5899C680" w14:textId="77777777" w:rsidR="00F75147" w:rsidRPr="00B4008D" w:rsidRDefault="00F75147" w:rsidP="00F75147">
      <w:pPr>
        <w:rPr>
          <w:sz w:val="16"/>
        </w:rPr>
      </w:pPr>
      <w:r w:rsidRPr="00B4008D">
        <w:rPr>
          <w:sz w:val="16"/>
        </w:rPr>
        <w:t xml:space="preserve">Create an invested public sovereign wealth fund and declare periodic dividends for eligible households (similar to Alaska’s program). </w:t>
      </w:r>
    </w:p>
    <w:p w14:paraId="1E60F2BF" w14:textId="77777777" w:rsidR="00F75147" w:rsidRPr="00B4008D" w:rsidRDefault="00F75147" w:rsidP="00F75147">
      <w:pPr>
        <w:rPr>
          <w:sz w:val="16"/>
        </w:rPr>
      </w:pPr>
      <w:r w:rsidRPr="00B4008D">
        <w:rPr>
          <w:sz w:val="16"/>
        </w:rPr>
        <w:t xml:space="preserve">Construct robust new infrastructure to administer the program, or, at the very least, integrate the program into existing benefit distribution processes. </w:t>
      </w:r>
    </w:p>
    <w:p w14:paraId="084D3F7D" w14:textId="77777777" w:rsidR="00F75147" w:rsidRPr="00433307" w:rsidRDefault="00F75147" w:rsidP="00F75147">
      <w:pPr>
        <w:rPr>
          <w:rStyle w:val="Emphasis"/>
        </w:rPr>
      </w:pPr>
      <w:r w:rsidRPr="00433307">
        <w:rPr>
          <w:rStyle w:val="Emphasis"/>
        </w:rPr>
        <w:t>Expanding State Earned Income Tax Credit</w:t>
      </w:r>
    </w:p>
    <w:p w14:paraId="1689576F" w14:textId="77777777" w:rsidR="00F75147" w:rsidRPr="00B4008D" w:rsidRDefault="00F75147" w:rsidP="00F75147">
      <w:pPr>
        <w:rPr>
          <w:sz w:val="16"/>
        </w:rPr>
      </w:pPr>
      <w:r w:rsidRPr="00B4008D">
        <w:rPr>
          <w:sz w:val="16"/>
        </w:rPr>
        <w:t>The federal Earned Income Tax Credit (</w:t>
      </w:r>
      <w:r w:rsidRPr="00B4008D">
        <w:rPr>
          <w:rStyle w:val="Emphasis"/>
          <w:highlight w:val="yellow"/>
        </w:rPr>
        <w:t>EITC</w:t>
      </w:r>
      <w:r w:rsidRPr="00B4008D">
        <w:rPr>
          <w:sz w:val="16"/>
        </w:rPr>
        <w:t xml:space="preserve">) </w:t>
      </w:r>
      <w:r w:rsidRPr="00C2666B">
        <w:rPr>
          <w:rStyle w:val="StyleUnderline"/>
        </w:rPr>
        <w:t>is a refundable tax credit for working families</w:t>
      </w:r>
      <w:r w:rsidRPr="00B4008D">
        <w:rPr>
          <w:sz w:val="16"/>
        </w:rPr>
        <w:t xml:space="preserve"> created in 1975 by the Ford Administration. Its aim was </w:t>
      </w:r>
      <w:r w:rsidRPr="00C2666B">
        <w:rPr>
          <w:rStyle w:val="StyleUnderline"/>
        </w:rPr>
        <w:t xml:space="preserve">to </w:t>
      </w:r>
      <w:r w:rsidRPr="00B4008D">
        <w:rPr>
          <w:rStyle w:val="StyleUnderline"/>
          <w:highlight w:val="yellow"/>
        </w:rPr>
        <w:t>shield low-wage workers from</w:t>
      </w:r>
      <w:r w:rsidRPr="00B4008D">
        <w:rPr>
          <w:sz w:val="16"/>
        </w:rPr>
        <w:t xml:space="preserve"> the </w:t>
      </w:r>
      <w:r w:rsidRPr="00B4008D">
        <w:rPr>
          <w:rStyle w:val="StyleUnderline"/>
          <w:highlight w:val="yellow"/>
        </w:rPr>
        <w:t>regressive effects of</w:t>
      </w:r>
      <w:r w:rsidRPr="00C2666B">
        <w:rPr>
          <w:rStyle w:val="StyleUnderline"/>
        </w:rPr>
        <w:t xml:space="preserve"> rising </w:t>
      </w:r>
      <w:r w:rsidRPr="00B4008D">
        <w:rPr>
          <w:rStyle w:val="StyleUnderline"/>
          <w:highlight w:val="yellow"/>
        </w:rPr>
        <w:t>payroll taxes</w:t>
      </w:r>
      <w:r w:rsidRPr="00C2666B">
        <w:rPr>
          <w:rStyle w:val="StyleUnderline"/>
        </w:rPr>
        <w:t xml:space="preserve"> and to provide an additional income boost for workers near or below the poverty line</w:t>
      </w:r>
      <w:r w:rsidRPr="00B4008D">
        <w:rPr>
          <w:sz w:val="16"/>
        </w:rPr>
        <w:t xml:space="preserve">.43 While the majority of an individual’s EITC comes from their federal tax return, </w:t>
      </w:r>
      <w:r w:rsidRPr="00B4008D">
        <w:rPr>
          <w:rStyle w:val="Emphasis"/>
          <w:highlight w:val="yellow"/>
        </w:rPr>
        <w:t>thirty states</w:t>
      </w:r>
      <w:r w:rsidRPr="00C2666B">
        <w:rPr>
          <w:rStyle w:val="StyleUnderline"/>
        </w:rPr>
        <w:t xml:space="preserve">, the </w:t>
      </w:r>
      <w:r w:rsidRPr="00B4008D">
        <w:rPr>
          <w:rStyle w:val="Emphasis"/>
          <w:highlight w:val="yellow"/>
        </w:rPr>
        <w:t>D</w:t>
      </w:r>
      <w:r w:rsidRPr="00C2666B">
        <w:rPr>
          <w:rStyle w:val="Emphasis"/>
        </w:rPr>
        <w:t xml:space="preserve">istrict of </w:t>
      </w:r>
      <w:r w:rsidRPr="00B4008D">
        <w:rPr>
          <w:rStyle w:val="Emphasis"/>
          <w:highlight w:val="yellow"/>
        </w:rPr>
        <w:t>C</w:t>
      </w:r>
      <w:r w:rsidRPr="00C2666B">
        <w:rPr>
          <w:rStyle w:val="Emphasis"/>
        </w:rPr>
        <w:t>olumbia</w:t>
      </w:r>
      <w:r w:rsidRPr="00C2666B">
        <w:rPr>
          <w:rStyle w:val="StyleUnderline"/>
        </w:rPr>
        <w:t xml:space="preserve">, </w:t>
      </w:r>
      <w:r w:rsidRPr="00B4008D">
        <w:rPr>
          <w:rStyle w:val="StyleUnderline"/>
          <w:highlight w:val="yellow"/>
        </w:rPr>
        <w:t>and</w:t>
      </w:r>
      <w:r w:rsidRPr="00C2666B">
        <w:rPr>
          <w:rStyle w:val="StyleUnderline"/>
        </w:rPr>
        <w:t xml:space="preserve"> a few </w:t>
      </w:r>
      <w:r w:rsidRPr="00B4008D">
        <w:rPr>
          <w:rStyle w:val="Emphasis"/>
          <w:highlight w:val="yellow"/>
        </w:rPr>
        <w:t>municipalities</w:t>
      </w:r>
      <w:r w:rsidRPr="00B4008D">
        <w:rPr>
          <w:sz w:val="16"/>
        </w:rPr>
        <w:t xml:space="preserve">44 have </w:t>
      </w:r>
      <w:r w:rsidRPr="00B4008D">
        <w:rPr>
          <w:rStyle w:val="StyleUnderline"/>
          <w:highlight w:val="yellow"/>
        </w:rPr>
        <w:t xml:space="preserve">established their </w:t>
      </w:r>
      <w:r w:rsidRPr="00B4008D">
        <w:rPr>
          <w:rStyle w:val="Emphasis"/>
          <w:highlight w:val="yellow"/>
        </w:rPr>
        <w:t>own EITCs</w:t>
      </w:r>
      <w:r w:rsidRPr="00C2666B">
        <w:rPr>
          <w:rStyle w:val="StyleUnderline"/>
        </w:rPr>
        <w:t xml:space="preserve"> to supplement the federal credit</w:t>
      </w:r>
      <w:r w:rsidRPr="00B4008D">
        <w:rPr>
          <w:sz w:val="16"/>
        </w:rPr>
        <w:t xml:space="preserve">.45 </w:t>
      </w:r>
    </w:p>
    <w:p w14:paraId="2DEBF991" w14:textId="77777777" w:rsidR="00F75147" w:rsidRPr="00B4008D" w:rsidRDefault="00F75147" w:rsidP="00F75147">
      <w:pPr>
        <w:rPr>
          <w:sz w:val="16"/>
        </w:rPr>
      </w:pPr>
      <w:r w:rsidRPr="00B4008D">
        <w:rPr>
          <w:sz w:val="16"/>
        </w:rPr>
        <w:t xml:space="preserve">Similar to the recently expanded federal Child Tax Credit, </w:t>
      </w:r>
      <w:r w:rsidRPr="00C2666B">
        <w:rPr>
          <w:rStyle w:val="StyleUnderline"/>
        </w:rPr>
        <w:t>what distinguishes the federal EITC from many other credits in the tax code is</w:t>
      </w:r>
      <w:r w:rsidRPr="00B4008D">
        <w:rPr>
          <w:sz w:val="16"/>
        </w:rPr>
        <w:t xml:space="preserve"> its ”</w:t>
      </w:r>
      <w:r w:rsidRPr="00C2666B">
        <w:rPr>
          <w:rStyle w:val="Emphasis"/>
        </w:rPr>
        <w:t>refundability</w:t>
      </w:r>
      <w:r w:rsidRPr="00B4008D">
        <w:rPr>
          <w:sz w:val="16"/>
        </w:rPr>
        <w:t xml:space="preserve">,” meaning the full amount of the </w:t>
      </w:r>
      <w:r w:rsidRPr="00B4008D">
        <w:rPr>
          <w:rStyle w:val="StyleUnderline"/>
          <w:highlight w:val="yellow"/>
        </w:rPr>
        <w:t xml:space="preserve">credit is given to low-income workers as </w:t>
      </w:r>
      <w:r w:rsidRPr="00B4008D">
        <w:rPr>
          <w:rStyle w:val="Emphasis"/>
          <w:highlight w:val="yellow"/>
        </w:rPr>
        <w:t>cash</w:t>
      </w:r>
      <w:r w:rsidRPr="00B4008D">
        <w:rPr>
          <w:sz w:val="16"/>
        </w:rPr>
        <w:t xml:space="preserve">, rather than merely reducing their tax liability. In 2018, the federal EITC lifted roughly 5.6 million people out of poverty, including about 3 million children. </w:t>
      </w:r>
      <w:r w:rsidRPr="00B4008D">
        <w:rPr>
          <w:rStyle w:val="StyleUnderline"/>
          <w:highlight w:val="yellow"/>
        </w:rPr>
        <w:t xml:space="preserve">A state approach that </w:t>
      </w:r>
      <w:r w:rsidRPr="00B4008D">
        <w:rPr>
          <w:rStyle w:val="Emphasis"/>
          <w:highlight w:val="yellow"/>
        </w:rPr>
        <w:t>modifies</w:t>
      </w:r>
      <w:r w:rsidRPr="00B4008D">
        <w:rPr>
          <w:rStyle w:val="StyleUnderline"/>
          <w:highlight w:val="yellow"/>
        </w:rPr>
        <w:t xml:space="preserve"> and </w:t>
      </w:r>
      <w:r w:rsidRPr="00B4008D">
        <w:rPr>
          <w:rStyle w:val="Emphasis"/>
          <w:highlight w:val="yellow"/>
        </w:rPr>
        <w:t>bolsters</w:t>
      </w:r>
      <w:r w:rsidRPr="00B4008D">
        <w:rPr>
          <w:rStyle w:val="StyleUnderline"/>
          <w:highlight w:val="yellow"/>
        </w:rPr>
        <w:t xml:space="preserve"> a </w:t>
      </w:r>
      <w:r w:rsidRPr="00B4008D">
        <w:rPr>
          <w:rStyle w:val="Emphasis"/>
          <w:highlight w:val="yellow"/>
        </w:rPr>
        <w:t>state EITC</w:t>
      </w:r>
      <w:r w:rsidRPr="00136D99">
        <w:rPr>
          <w:rStyle w:val="StyleUnderline"/>
        </w:rPr>
        <w:t xml:space="preserve"> to achieve a functional guaranteed income</w:t>
      </w:r>
      <w:r w:rsidRPr="00B4008D">
        <w:rPr>
          <w:sz w:val="16"/>
        </w:rPr>
        <w:t xml:space="preserve"> for low-income people is an attractive proposition because it both </w:t>
      </w:r>
      <w:r w:rsidRPr="00B4008D">
        <w:rPr>
          <w:rStyle w:val="StyleUnderline"/>
          <w:highlight w:val="yellow"/>
        </w:rPr>
        <w:t xml:space="preserve">comes with an </w:t>
      </w:r>
      <w:r w:rsidRPr="00B4008D">
        <w:rPr>
          <w:rStyle w:val="Emphasis"/>
          <w:highlight w:val="yellow"/>
        </w:rPr>
        <w:t>existing mechanism</w:t>
      </w:r>
      <w:r w:rsidRPr="00B4008D">
        <w:rPr>
          <w:rStyle w:val="StyleUnderline"/>
          <w:highlight w:val="yellow"/>
        </w:rPr>
        <w:t xml:space="preserve"> to get payments to recipients</w:t>
      </w:r>
      <w:r w:rsidRPr="00136D99">
        <w:rPr>
          <w:rStyle w:val="StyleUnderline"/>
        </w:rPr>
        <w:t xml:space="preserve">, and </w:t>
      </w:r>
      <w:r w:rsidRPr="00B4008D">
        <w:rPr>
          <w:rStyle w:val="StyleUnderline"/>
          <w:highlight w:val="yellow"/>
        </w:rPr>
        <w:t xml:space="preserve">those payments have a </w:t>
      </w:r>
      <w:r w:rsidRPr="00B4008D">
        <w:rPr>
          <w:rStyle w:val="Emphasis"/>
          <w:highlight w:val="yellow"/>
        </w:rPr>
        <w:t>stronger basis</w:t>
      </w:r>
      <w:r w:rsidRPr="00B4008D">
        <w:rPr>
          <w:rStyle w:val="StyleUnderline"/>
          <w:highlight w:val="yellow"/>
        </w:rPr>
        <w:t xml:space="preserve"> for </w:t>
      </w:r>
      <w:r w:rsidRPr="00B4008D">
        <w:rPr>
          <w:rStyle w:val="Emphasis"/>
          <w:highlight w:val="yellow"/>
        </w:rPr>
        <w:t>exemption</w:t>
      </w:r>
      <w:r w:rsidRPr="00B4008D">
        <w:rPr>
          <w:rStyle w:val="StyleUnderline"/>
          <w:highlight w:val="yellow"/>
        </w:rPr>
        <w:t xml:space="preserve"> from consideration as income in other benefits programs</w:t>
      </w:r>
      <w:r w:rsidRPr="00B4008D">
        <w:rPr>
          <w:sz w:val="16"/>
        </w:rPr>
        <w:t xml:space="preserve"> like SNAP and TANF.</w:t>
      </w:r>
    </w:p>
    <w:p w14:paraId="50D20B03" w14:textId="77777777" w:rsidR="00F75147" w:rsidRPr="00B4008D" w:rsidRDefault="00F75147" w:rsidP="00F75147">
      <w:pPr>
        <w:rPr>
          <w:sz w:val="16"/>
        </w:rPr>
      </w:pPr>
      <w:r w:rsidRPr="00B4008D">
        <w:rPr>
          <w:sz w:val="16"/>
        </w:rPr>
        <w:t xml:space="preserve">Unfortunately, the current federal EITC framework does not provide the full credit to households that do not meet the minimum threshold of earnings to qualify, excluding the lowest wage earning and non-wage earning households. Additionally, some groups like unpaid caregivers and domestic workers, as well as immigrants who file taxes with an Individual Tax ID number are not able to access these valuable credits. </w:t>
      </w:r>
      <w:r w:rsidRPr="00B4008D">
        <w:rPr>
          <w:rStyle w:val="StyleUnderline"/>
        </w:rPr>
        <w:t>A state could</w:t>
      </w:r>
      <w:r w:rsidRPr="00B4008D">
        <w:rPr>
          <w:sz w:val="16"/>
        </w:rPr>
        <w:t xml:space="preserve"> create an efficient avenue to a functional guaranteed income for a large swath of a state’s population by </w:t>
      </w:r>
      <w:r w:rsidRPr="00B4008D">
        <w:rPr>
          <w:rStyle w:val="StyleUnderline"/>
        </w:rPr>
        <w:t>enact</w:t>
      </w:r>
      <w:r w:rsidRPr="00B4008D">
        <w:rPr>
          <w:sz w:val="16"/>
        </w:rPr>
        <w:t xml:space="preserve">ing </w:t>
      </w:r>
      <w:r w:rsidRPr="00B4008D">
        <w:rPr>
          <w:rStyle w:val="StyleUnderline"/>
          <w:highlight w:val="yellow"/>
        </w:rPr>
        <w:t>reforms</w:t>
      </w:r>
      <w:r w:rsidRPr="00B4008D">
        <w:rPr>
          <w:sz w:val="16"/>
        </w:rPr>
        <w:t xml:space="preserve"> to the state EITC </w:t>
      </w:r>
      <w:r w:rsidRPr="00B4008D">
        <w:rPr>
          <w:rStyle w:val="StyleUnderline"/>
        </w:rPr>
        <w:t>that</w:t>
      </w:r>
      <w:r w:rsidRPr="00B4008D">
        <w:rPr>
          <w:sz w:val="16"/>
        </w:rPr>
        <w:t>:</w:t>
      </w:r>
    </w:p>
    <w:p w14:paraId="24FD5C0A" w14:textId="77777777" w:rsidR="00F75147" w:rsidRPr="00B4008D" w:rsidRDefault="00F75147" w:rsidP="00F75147">
      <w:pPr>
        <w:rPr>
          <w:sz w:val="16"/>
        </w:rPr>
      </w:pPr>
      <w:r w:rsidRPr="00B4008D">
        <w:rPr>
          <w:rStyle w:val="StyleUnderline"/>
        </w:rPr>
        <w:t>Is fully refundable</w:t>
      </w:r>
      <w:r w:rsidRPr="00B4008D">
        <w:rPr>
          <w:sz w:val="16"/>
        </w:rPr>
        <w:t xml:space="preserve">, ensuring that extremely low- and no-income families are eligible, </w:t>
      </w:r>
    </w:p>
    <w:p w14:paraId="26C0BF54" w14:textId="77777777" w:rsidR="00F75147" w:rsidRPr="00B4008D" w:rsidRDefault="00F75147" w:rsidP="00F75147">
      <w:pPr>
        <w:rPr>
          <w:sz w:val="16"/>
        </w:rPr>
      </w:pPr>
      <w:r w:rsidRPr="00B4008D">
        <w:rPr>
          <w:rStyle w:val="StyleUnderline"/>
          <w:highlight w:val="yellow"/>
        </w:rPr>
        <w:t>Expands the state’s federal match rate</w:t>
      </w:r>
      <w:r w:rsidRPr="00136D99">
        <w:rPr>
          <w:rStyle w:val="StyleUnderline"/>
        </w:rPr>
        <w:t xml:space="preserve"> to provide recipients with greater support</w:t>
      </w:r>
      <w:r w:rsidRPr="00B4008D">
        <w:rPr>
          <w:sz w:val="16"/>
        </w:rPr>
        <w:t xml:space="preserve">, </w:t>
      </w:r>
    </w:p>
    <w:p w14:paraId="4B78CF3C" w14:textId="77777777" w:rsidR="00F75147" w:rsidRPr="00B4008D" w:rsidRDefault="00F75147" w:rsidP="00F75147">
      <w:pPr>
        <w:rPr>
          <w:sz w:val="16"/>
        </w:rPr>
      </w:pPr>
      <w:r w:rsidRPr="00B4008D">
        <w:rPr>
          <w:rStyle w:val="StyleUnderline"/>
          <w:highlight w:val="yellow"/>
        </w:rPr>
        <w:t>Raises income eligibility thresholds</w:t>
      </w:r>
      <w:r w:rsidRPr="00B4008D">
        <w:rPr>
          <w:sz w:val="16"/>
        </w:rPr>
        <w:t xml:space="preserve"> to extend eligibility to some middle-income earners, </w:t>
      </w:r>
      <w:r w:rsidRPr="00B4008D">
        <w:rPr>
          <w:rStyle w:val="StyleUnderline"/>
          <w:highlight w:val="yellow"/>
        </w:rPr>
        <w:t>and</w:t>
      </w:r>
      <w:r w:rsidRPr="00B4008D">
        <w:rPr>
          <w:sz w:val="16"/>
        </w:rPr>
        <w:t xml:space="preserve"> </w:t>
      </w:r>
    </w:p>
    <w:p w14:paraId="74B302D7" w14:textId="77777777" w:rsidR="00F75147" w:rsidRPr="00B4008D" w:rsidRDefault="00F75147" w:rsidP="00F75147">
      <w:pPr>
        <w:rPr>
          <w:sz w:val="16"/>
        </w:rPr>
      </w:pPr>
      <w:r w:rsidRPr="00B4008D">
        <w:rPr>
          <w:rStyle w:val="StyleUnderline"/>
          <w:highlight w:val="yellow"/>
        </w:rPr>
        <w:t>Provide access to</w:t>
      </w:r>
      <w:r w:rsidRPr="00136D99">
        <w:rPr>
          <w:rStyle w:val="StyleUnderline"/>
        </w:rPr>
        <w:t xml:space="preserve"> immigrants and other </w:t>
      </w:r>
      <w:r w:rsidRPr="00B4008D">
        <w:rPr>
          <w:rStyle w:val="StyleUnderline"/>
          <w:highlight w:val="yellow"/>
        </w:rPr>
        <w:t>previously excluded groups</w:t>
      </w:r>
      <w:r w:rsidRPr="00B4008D">
        <w:rPr>
          <w:sz w:val="16"/>
        </w:rPr>
        <w:t>.46</w:t>
      </w:r>
    </w:p>
    <w:p w14:paraId="1280EE57" w14:textId="77777777" w:rsidR="00F75147" w:rsidRPr="00433307" w:rsidRDefault="00F75147" w:rsidP="00F75147">
      <w:pPr>
        <w:rPr>
          <w:rStyle w:val="Emphasis"/>
        </w:rPr>
      </w:pPr>
      <w:r w:rsidRPr="00433307">
        <w:rPr>
          <w:rStyle w:val="Emphasis"/>
        </w:rPr>
        <w:t>Dividend from an Invested Public Fund</w:t>
      </w:r>
    </w:p>
    <w:p w14:paraId="7744395F" w14:textId="77777777" w:rsidR="00F75147" w:rsidRPr="00B4008D" w:rsidRDefault="00F75147" w:rsidP="00F75147">
      <w:pPr>
        <w:rPr>
          <w:sz w:val="16"/>
        </w:rPr>
      </w:pPr>
      <w:r w:rsidRPr="00B4008D">
        <w:rPr>
          <w:sz w:val="16"/>
        </w:rPr>
        <w:t>$1600</w:t>
      </w:r>
    </w:p>
    <w:p w14:paraId="0F59F371" w14:textId="77777777" w:rsidR="00F75147" w:rsidRPr="00B4008D" w:rsidRDefault="00F75147" w:rsidP="00F75147">
      <w:pPr>
        <w:rPr>
          <w:sz w:val="16"/>
        </w:rPr>
      </w:pPr>
      <w:r w:rsidRPr="00B4008D">
        <w:rPr>
          <w:sz w:val="16"/>
        </w:rPr>
        <w:t>Average annual amount Alaska residents from the Permanent Fund since 1980</w:t>
      </w:r>
    </w:p>
    <w:p w14:paraId="08DCE855" w14:textId="77777777" w:rsidR="00F75147" w:rsidRPr="00B4008D" w:rsidRDefault="00F75147" w:rsidP="00F75147">
      <w:pPr>
        <w:rPr>
          <w:sz w:val="16"/>
        </w:rPr>
      </w:pPr>
      <w:r w:rsidRPr="00B4008D">
        <w:rPr>
          <w:rStyle w:val="StyleUnderline"/>
          <w:highlight w:val="yellow"/>
        </w:rPr>
        <w:t>Another model</w:t>
      </w:r>
      <w:r w:rsidRPr="00136D99">
        <w:rPr>
          <w:rStyle w:val="StyleUnderline"/>
        </w:rPr>
        <w:t xml:space="preserve"> for statewide implementation of a guaranteed income </w:t>
      </w:r>
      <w:r w:rsidRPr="00B4008D">
        <w:rPr>
          <w:rStyle w:val="StyleUnderline"/>
          <w:highlight w:val="yellow"/>
        </w:rPr>
        <w:t>would be</w:t>
      </w:r>
      <w:r w:rsidRPr="00136D99">
        <w:rPr>
          <w:rStyle w:val="StyleUnderline"/>
        </w:rPr>
        <w:t xml:space="preserve"> declaring </w:t>
      </w:r>
      <w:r w:rsidRPr="00B4008D">
        <w:rPr>
          <w:rStyle w:val="Emphasis"/>
          <w:highlight w:val="yellow"/>
        </w:rPr>
        <w:t>periodic dividends</w:t>
      </w:r>
      <w:r w:rsidRPr="00136D99">
        <w:rPr>
          <w:rStyle w:val="StyleUnderline"/>
        </w:rPr>
        <w:t xml:space="preserve"> from a state government managed sovereign wealth fund</w:t>
      </w:r>
      <w:r w:rsidRPr="00B4008D">
        <w:rPr>
          <w:sz w:val="16"/>
        </w:rPr>
        <w:t xml:space="preserve">. One prominent example is the annual dividend from Alaska’s Permanent Fund. </w:t>
      </w:r>
      <w:r w:rsidRPr="00136D99">
        <w:rPr>
          <w:rStyle w:val="StyleUnderline"/>
        </w:rPr>
        <w:t xml:space="preserve">After oil was discovered in </w:t>
      </w:r>
      <w:r w:rsidRPr="00B4008D">
        <w:rPr>
          <w:rStyle w:val="StyleUnderline"/>
          <w:highlight w:val="yellow"/>
        </w:rPr>
        <w:t>Alaska</w:t>
      </w:r>
      <w:r w:rsidRPr="00B4008D">
        <w:rPr>
          <w:sz w:val="16"/>
        </w:rPr>
        <w:t xml:space="preserve"> in the 1960’s, the Prudhoe Bay Oil and Gas lease sale in 1969 brought in $900 million in state revenue.47 Following the completion of the Trans Alaska Pipeline in 1974, </w:t>
      </w:r>
      <w:r w:rsidRPr="00136D99">
        <w:rPr>
          <w:rStyle w:val="StyleUnderline"/>
        </w:rPr>
        <w:t xml:space="preserve">the state grappled with how to </w:t>
      </w:r>
      <w:r w:rsidRPr="00B4008D">
        <w:rPr>
          <w:rStyle w:val="StyleUnderline"/>
          <w:highlight w:val="yellow"/>
        </w:rPr>
        <w:t>invest its anticipated oil royalties</w:t>
      </w:r>
      <w:r w:rsidRPr="00B4008D">
        <w:rPr>
          <w:sz w:val="16"/>
        </w:rPr>
        <w:t xml:space="preserve">. In 1976, </w:t>
      </w:r>
      <w:r w:rsidRPr="00136D99">
        <w:rPr>
          <w:rStyle w:val="StyleUnderline"/>
        </w:rPr>
        <w:t xml:space="preserve">Alaska residents </w:t>
      </w:r>
      <w:r w:rsidRPr="00136D99">
        <w:rPr>
          <w:rStyle w:val="Emphasis"/>
        </w:rPr>
        <w:t>voted</w:t>
      </w:r>
      <w:r w:rsidRPr="00136D99">
        <w:rPr>
          <w:rStyle w:val="StyleUnderline"/>
        </w:rPr>
        <w:t xml:space="preserve"> to amend the state’s constitution </w:t>
      </w:r>
      <w:r w:rsidRPr="00B4008D">
        <w:rPr>
          <w:rStyle w:val="StyleUnderline"/>
          <w:highlight w:val="yellow"/>
        </w:rPr>
        <w:t>to</w:t>
      </w:r>
      <w:r w:rsidRPr="00136D99">
        <w:rPr>
          <w:rStyle w:val="StyleUnderline"/>
        </w:rPr>
        <w:t xml:space="preserve"> allow the </w:t>
      </w:r>
      <w:r w:rsidRPr="00B4008D">
        <w:rPr>
          <w:rStyle w:val="Emphasis"/>
          <w:highlight w:val="yellow"/>
        </w:rPr>
        <w:t>creat</w:t>
      </w:r>
      <w:r w:rsidRPr="00136D99">
        <w:rPr>
          <w:rStyle w:val="Emphasis"/>
        </w:rPr>
        <w:t>ion</w:t>
      </w:r>
      <w:r w:rsidRPr="00136D99">
        <w:rPr>
          <w:rStyle w:val="StyleUnderline"/>
        </w:rPr>
        <w:t xml:space="preserve"> of </w:t>
      </w:r>
      <w:r w:rsidRPr="00B4008D">
        <w:rPr>
          <w:rStyle w:val="StyleUnderline"/>
          <w:highlight w:val="yellow"/>
        </w:rPr>
        <w:t>the</w:t>
      </w:r>
      <w:r w:rsidRPr="00136D99">
        <w:rPr>
          <w:rStyle w:val="StyleUnderline"/>
        </w:rPr>
        <w:t xml:space="preserve"> </w:t>
      </w:r>
      <w:r w:rsidRPr="00B4008D">
        <w:rPr>
          <w:rStyle w:val="Emphasis"/>
          <w:highlight w:val="yellow"/>
        </w:rPr>
        <w:t>Alaska Permanent Fund</w:t>
      </w:r>
      <w:r w:rsidRPr="00B4008D">
        <w:rPr>
          <w:sz w:val="16"/>
        </w:rPr>
        <w:t xml:space="preserve">, </w:t>
      </w:r>
      <w:r w:rsidRPr="00136D99">
        <w:rPr>
          <w:rStyle w:val="StyleUnderline"/>
        </w:rPr>
        <w:t xml:space="preserve">in which at least </w:t>
      </w:r>
      <w:r w:rsidRPr="00136D99">
        <w:rPr>
          <w:rStyle w:val="Emphasis"/>
        </w:rPr>
        <w:t>25 percent</w:t>
      </w:r>
      <w:r w:rsidRPr="00136D99">
        <w:rPr>
          <w:rStyle w:val="StyleUnderline"/>
        </w:rPr>
        <w:t xml:space="preserve"> of all the state’s</w:t>
      </w:r>
      <w:r w:rsidRPr="00136D99">
        <w:rPr>
          <w:rStyle w:val="Emphasis"/>
        </w:rPr>
        <w:t xml:space="preserve"> oil revenue </w:t>
      </w:r>
      <w:r w:rsidRPr="00136D99">
        <w:rPr>
          <w:rStyle w:val="StyleUnderline"/>
        </w:rPr>
        <w:t>would be placed</w:t>
      </w:r>
      <w:r w:rsidRPr="00B4008D">
        <w:rPr>
          <w:sz w:val="16"/>
        </w:rPr>
        <w:t xml:space="preserve">.48 The following year, the Fund began with an initial deposit of $734,000. In 1980, </w:t>
      </w:r>
      <w:r w:rsidRPr="00136D99">
        <w:rPr>
          <w:rStyle w:val="StyleUnderline"/>
        </w:rPr>
        <w:t>a state law created the Alaska Permanent Fund Corporation to invest and manage the fund while also creating the Permanent Fund Dividend Program which has paid Alaskans an average of $1600 annually</w:t>
      </w:r>
      <w:r w:rsidRPr="00B4008D">
        <w:rPr>
          <w:sz w:val="16"/>
        </w:rPr>
        <w:t xml:space="preserve">.49 Since 1980, </w:t>
      </w:r>
      <w:r w:rsidRPr="00BA721F">
        <w:rPr>
          <w:rStyle w:val="StyleUnderline"/>
        </w:rPr>
        <w:t xml:space="preserve">the fund has grown </w:t>
      </w:r>
      <w:r w:rsidRPr="00BA721F">
        <w:rPr>
          <w:rStyle w:val="Emphasis"/>
        </w:rPr>
        <w:t>exponentially</w:t>
      </w:r>
      <w:r w:rsidRPr="00B4008D">
        <w:rPr>
          <w:sz w:val="16"/>
        </w:rPr>
        <w:t xml:space="preserve"> from its initial investment with a 2021 value of nearly $82 billion.50 Administered by the state’s Department of Revenue, every year each Alaskan submits an application, largely to verify their residence in the state, and then receives a check in an amount determined by the state legislature based, in part, on the performance of the fund’s investments. Although the Permanent Fund Dividend is distributed to Alaska residents regardless of their wealth or income, </w:t>
      </w:r>
      <w:r w:rsidRPr="00BA721F">
        <w:rPr>
          <w:rStyle w:val="StyleUnderline"/>
        </w:rPr>
        <w:t xml:space="preserve">other </w:t>
      </w:r>
      <w:r w:rsidRPr="00B4008D">
        <w:rPr>
          <w:rStyle w:val="StyleUnderline"/>
          <w:highlight w:val="yellow"/>
        </w:rPr>
        <w:t xml:space="preserve">states could </w:t>
      </w:r>
      <w:r w:rsidRPr="00B4008D">
        <w:rPr>
          <w:rStyle w:val="Emphasis"/>
          <w:highlight w:val="yellow"/>
        </w:rPr>
        <w:t>conceivably</w:t>
      </w:r>
      <w:r w:rsidRPr="00B4008D">
        <w:rPr>
          <w:rStyle w:val="StyleUnderline"/>
          <w:highlight w:val="yellow"/>
        </w:rPr>
        <w:t xml:space="preserve"> embrace a </w:t>
      </w:r>
      <w:r w:rsidRPr="00B4008D">
        <w:rPr>
          <w:rStyle w:val="Emphasis"/>
          <w:highlight w:val="yellow"/>
        </w:rPr>
        <w:t>guaranteed income model</w:t>
      </w:r>
      <w:r w:rsidRPr="00BA721F">
        <w:rPr>
          <w:rStyle w:val="StyleUnderline"/>
        </w:rPr>
        <w:t xml:space="preserve"> over a universal model </w:t>
      </w:r>
      <w:r w:rsidRPr="00B4008D">
        <w:rPr>
          <w:rStyle w:val="StyleUnderline"/>
          <w:highlight w:val="yellow"/>
        </w:rPr>
        <w:t>and create income and wealth thresholds</w:t>
      </w:r>
      <w:r w:rsidRPr="00BA721F">
        <w:rPr>
          <w:rStyle w:val="StyleUnderline"/>
        </w:rPr>
        <w:t xml:space="preserve"> for determining eligibility for dividend payment</w:t>
      </w:r>
      <w:r w:rsidRPr="00B4008D">
        <w:rPr>
          <w:sz w:val="16"/>
        </w:rPr>
        <w:t>.</w:t>
      </w:r>
    </w:p>
    <w:p w14:paraId="1DC9B3C9" w14:textId="77777777" w:rsidR="00F75147" w:rsidRPr="00B4008D" w:rsidRDefault="00F75147" w:rsidP="00F75147">
      <w:pPr>
        <w:rPr>
          <w:sz w:val="16"/>
        </w:rPr>
      </w:pPr>
      <w:r w:rsidRPr="00BA721F">
        <w:rPr>
          <w:rStyle w:val="StyleUnderline"/>
        </w:rPr>
        <w:t xml:space="preserve">A </w:t>
      </w:r>
      <w:r w:rsidRPr="00B4008D">
        <w:rPr>
          <w:rStyle w:val="StyleUnderline"/>
          <w:highlight w:val="yellow"/>
        </w:rPr>
        <w:t xml:space="preserve">number of states have </w:t>
      </w:r>
      <w:r w:rsidRPr="00B4008D">
        <w:rPr>
          <w:rStyle w:val="Emphasis"/>
          <w:highlight w:val="yellow"/>
        </w:rPr>
        <w:t>sovereign wealth funds</w:t>
      </w:r>
      <w:r w:rsidRPr="00BA721F">
        <w:rPr>
          <w:rStyle w:val="StyleUnderline"/>
        </w:rPr>
        <w:t xml:space="preserve"> like the Alaska Permanent Fund </w:t>
      </w:r>
      <w:r w:rsidRPr="00B4008D">
        <w:rPr>
          <w:rStyle w:val="StyleUnderline"/>
          <w:highlight w:val="yellow"/>
        </w:rPr>
        <w:t xml:space="preserve">that originated from </w:t>
      </w:r>
      <w:r w:rsidRPr="00B4008D">
        <w:rPr>
          <w:rStyle w:val="Emphasis"/>
          <w:highlight w:val="yellow"/>
        </w:rPr>
        <w:t>natural resource revenue</w:t>
      </w:r>
      <w:r w:rsidRPr="00B4008D">
        <w:rPr>
          <w:rStyle w:val="StyleUnderline"/>
          <w:highlight w:val="yellow"/>
        </w:rPr>
        <w:t xml:space="preserve"> or </w:t>
      </w:r>
      <w:r w:rsidRPr="00B4008D">
        <w:rPr>
          <w:rStyle w:val="Emphasis"/>
          <w:highlight w:val="yellow"/>
        </w:rPr>
        <w:t>public land holdings</w:t>
      </w:r>
      <w:r w:rsidRPr="00B4008D">
        <w:rPr>
          <w:sz w:val="16"/>
        </w:rPr>
        <w:t xml:space="preserve">. </w:t>
      </w:r>
      <w:r w:rsidRPr="00BA721F">
        <w:rPr>
          <w:rStyle w:val="StyleUnderline"/>
        </w:rPr>
        <w:t>Texas, New Mexico, Wyoming, North Dakota, Alabama, Utah, Oregon, Louisiana, and Montana, all have funds, most of which are used to fund public education</w:t>
      </w:r>
      <w:r w:rsidRPr="00B4008D">
        <w:rPr>
          <w:sz w:val="16"/>
        </w:rPr>
        <w:t xml:space="preserve">. </w:t>
      </w:r>
      <w:r w:rsidRPr="00B4008D">
        <w:rPr>
          <w:rStyle w:val="StyleUnderline"/>
          <w:highlight w:val="yellow"/>
        </w:rPr>
        <w:t xml:space="preserve">States could </w:t>
      </w:r>
      <w:r w:rsidRPr="00B4008D">
        <w:rPr>
          <w:rStyle w:val="Emphasis"/>
          <w:highlight w:val="yellow"/>
        </w:rPr>
        <w:t>establish</w:t>
      </w:r>
      <w:r w:rsidRPr="00B4008D">
        <w:rPr>
          <w:rStyle w:val="StyleUnderline"/>
          <w:highlight w:val="yellow"/>
        </w:rPr>
        <w:t xml:space="preserve"> funds</w:t>
      </w:r>
      <w:r w:rsidRPr="00BA721F">
        <w:rPr>
          <w:rStyle w:val="StyleUnderline"/>
        </w:rPr>
        <w:t xml:space="preserve"> like these </w:t>
      </w:r>
      <w:r w:rsidRPr="00B4008D">
        <w:rPr>
          <w:rStyle w:val="StyleUnderline"/>
          <w:highlight w:val="yellow"/>
        </w:rPr>
        <w:t xml:space="preserve">to </w:t>
      </w:r>
      <w:r w:rsidRPr="00B4008D">
        <w:rPr>
          <w:rStyle w:val="Emphasis"/>
          <w:highlight w:val="yellow"/>
        </w:rPr>
        <w:t>grow wealth</w:t>
      </w:r>
      <w:r w:rsidRPr="00B4008D">
        <w:rPr>
          <w:rStyle w:val="StyleUnderline"/>
          <w:highlight w:val="yellow"/>
        </w:rPr>
        <w:t xml:space="preserve"> for the </w:t>
      </w:r>
      <w:r w:rsidRPr="00B4008D">
        <w:rPr>
          <w:rStyle w:val="Emphasis"/>
          <w:highlight w:val="yellow"/>
        </w:rPr>
        <w:t>purpose</w:t>
      </w:r>
      <w:r w:rsidRPr="00B4008D">
        <w:rPr>
          <w:rStyle w:val="StyleUnderline"/>
          <w:highlight w:val="yellow"/>
        </w:rPr>
        <w:t xml:space="preserve"> of a </w:t>
      </w:r>
      <w:r w:rsidRPr="00B4008D">
        <w:rPr>
          <w:rStyle w:val="Emphasis"/>
          <w:highlight w:val="yellow"/>
        </w:rPr>
        <w:t>state-level guaranteed income</w:t>
      </w:r>
      <w:r w:rsidRPr="00B4008D">
        <w:rPr>
          <w:sz w:val="16"/>
        </w:rPr>
        <w:t xml:space="preserve">. </w:t>
      </w:r>
    </w:p>
    <w:p w14:paraId="5E02F49E" w14:textId="77777777" w:rsidR="00F75147" w:rsidRPr="00B4008D" w:rsidRDefault="00F75147" w:rsidP="00F75147">
      <w:pPr>
        <w:rPr>
          <w:sz w:val="16"/>
        </w:rPr>
      </w:pPr>
      <w:r w:rsidRPr="00B4008D">
        <w:rPr>
          <w:sz w:val="16"/>
        </w:rPr>
        <w:t xml:space="preserve">While most current models began with investment of revenue from natural resources, </w:t>
      </w:r>
      <w:r w:rsidRPr="00BA721F">
        <w:rPr>
          <w:rStyle w:val="StyleUnderline"/>
        </w:rPr>
        <w:t xml:space="preserve">annual </w:t>
      </w:r>
      <w:r w:rsidRPr="00B4008D">
        <w:rPr>
          <w:rStyle w:val="StyleUnderline"/>
          <w:highlight w:val="yellow"/>
        </w:rPr>
        <w:t>investments</w:t>
      </w:r>
      <w:r w:rsidRPr="00BA721F">
        <w:rPr>
          <w:rStyle w:val="StyleUnderline"/>
        </w:rPr>
        <w:t xml:space="preserve"> into a state fund </w:t>
      </w:r>
      <w:r w:rsidRPr="00B4008D">
        <w:rPr>
          <w:rStyle w:val="StyleUnderline"/>
          <w:highlight w:val="yellow"/>
        </w:rPr>
        <w:t xml:space="preserve">could also be powered by </w:t>
      </w:r>
      <w:r w:rsidRPr="00B4008D">
        <w:rPr>
          <w:rStyle w:val="Emphasis"/>
          <w:highlight w:val="yellow"/>
        </w:rPr>
        <w:t>equitably raised tax revenue</w:t>
      </w:r>
      <w:r w:rsidRPr="00B4008D">
        <w:rPr>
          <w:sz w:val="16"/>
        </w:rPr>
        <w:t>.</w:t>
      </w:r>
    </w:p>
    <w:p w14:paraId="326F3FFE" w14:textId="77777777" w:rsidR="00F75147" w:rsidRPr="00B4008D" w:rsidRDefault="00F75147" w:rsidP="00F75147">
      <w:pPr>
        <w:rPr>
          <w:sz w:val="16"/>
        </w:rPr>
      </w:pPr>
      <w:r w:rsidRPr="00B4008D">
        <w:rPr>
          <w:sz w:val="16"/>
        </w:rPr>
        <w:t xml:space="preserve">It is worth noting that the sovereign wealth fund model may weaken a publicly-funded guaranteed income program’s potential to be redistributive – shrinking income inequality by raising tax burdens on wealthy individuals and corporations and distributing it to those at the bottom of the income hierarchy. Investing large sums of public money in sovereign wealth funds could undermine this objective if the best strategy for growing the fund is investment in large corporations, “blue-chip-stocks”, and private equity firms.51 Such an approach could perpetuate the funneling of money upward on the income spectrum, and further harm the environment by encouraging investment in unsustainable extractive industries like oil and natural gas. </w:t>
      </w:r>
    </w:p>
    <w:p w14:paraId="70F6D102" w14:textId="77777777" w:rsidR="00F75147" w:rsidRPr="00433307" w:rsidRDefault="00F75147" w:rsidP="00F75147">
      <w:pPr>
        <w:rPr>
          <w:rStyle w:val="Emphasis"/>
        </w:rPr>
      </w:pPr>
      <w:r w:rsidRPr="00433307">
        <w:rPr>
          <w:rStyle w:val="Emphasis"/>
        </w:rPr>
        <w:t>Building a New Program</w:t>
      </w:r>
    </w:p>
    <w:p w14:paraId="47BD1C7B" w14:textId="77777777" w:rsidR="00F75147" w:rsidRPr="00B4008D" w:rsidRDefault="00F75147" w:rsidP="00F75147">
      <w:pPr>
        <w:rPr>
          <w:sz w:val="16"/>
        </w:rPr>
      </w:pPr>
      <w:r w:rsidRPr="00B4008D">
        <w:rPr>
          <w:rStyle w:val="StyleUnderline"/>
          <w:highlight w:val="yellow"/>
        </w:rPr>
        <w:t>States can also lean on</w:t>
      </w:r>
      <w:r w:rsidRPr="00BA721F">
        <w:rPr>
          <w:rStyle w:val="StyleUnderline"/>
        </w:rPr>
        <w:t xml:space="preserve"> their </w:t>
      </w:r>
      <w:r w:rsidRPr="00B4008D">
        <w:rPr>
          <w:rStyle w:val="StyleUnderline"/>
          <w:highlight w:val="yellow"/>
        </w:rPr>
        <w:t>existing benefits-granting agencies to administer</w:t>
      </w:r>
      <w:r w:rsidRPr="00BA721F">
        <w:rPr>
          <w:rStyle w:val="StyleUnderline"/>
        </w:rPr>
        <w:t xml:space="preserve"> a </w:t>
      </w:r>
      <w:r w:rsidRPr="00B4008D">
        <w:rPr>
          <w:rStyle w:val="Emphasis"/>
          <w:highlight w:val="yellow"/>
        </w:rPr>
        <w:t>guaranteed income</w:t>
      </w:r>
      <w:r w:rsidRPr="00B4008D">
        <w:rPr>
          <w:rStyle w:val="StyleUnderline"/>
          <w:highlight w:val="yellow"/>
        </w:rPr>
        <w:t xml:space="preserve"> alongside</w:t>
      </w:r>
      <w:r w:rsidRPr="00BA721F">
        <w:rPr>
          <w:rStyle w:val="StyleUnderline"/>
        </w:rPr>
        <w:t xml:space="preserve"> other core </w:t>
      </w:r>
      <w:r w:rsidRPr="00B4008D">
        <w:rPr>
          <w:rStyle w:val="StyleUnderline"/>
          <w:highlight w:val="yellow"/>
        </w:rPr>
        <w:t>means-tested programs</w:t>
      </w:r>
      <w:r w:rsidRPr="00B4008D">
        <w:rPr>
          <w:sz w:val="16"/>
        </w:rPr>
        <w:t xml:space="preserve"> like SNAP, TANF, and Medicaid. For example, </w:t>
      </w:r>
      <w:r w:rsidRPr="00BA721F">
        <w:rPr>
          <w:rStyle w:val="StyleUnderline"/>
        </w:rPr>
        <w:t xml:space="preserve">in </w:t>
      </w:r>
      <w:r w:rsidRPr="00B4008D">
        <w:rPr>
          <w:rStyle w:val="StyleUnderline"/>
          <w:highlight w:val="yellow"/>
        </w:rPr>
        <w:t>California</w:t>
      </w:r>
      <w:r w:rsidRPr="00B4008D">
        <w:rPr>
          <w:sz w:val="16"/>
        </w:rPr>
        <w:t xml:space="preserve">, </w:t>
      </w:r>
      <w:r w:rsidRPr="00BA721F">
        <w:rPr>
          <w:rStyle w:val="StyleUnderline"/>
        </w:rPr>
        <w:t>the Department of Social Services</w:t>
      </w:r>
      <w:r w:rsidRPr="00B4008D">
        <w:rPr>
          <w:sz w:val="16"/>
        </w:rPr>
        <w:t xml:space="preserve"> (“Department”) </w:t>
      </w:r>
      <w:r w:rsidRPr="00B4008D">
        <w:rPr>
          <w:rStyle w:val="StyleUnderline"/>
          <w:highlight w:val="yellow"/>
        </w:rPr>
        <w:t>is funding new guaranteed income programs created by</w:t>
      </w:r>
      <w:r w:rsidRPr="00BA721F">
        <w:rPr>
          <w:rStyle w:val="StyleUnderline"/>
        </w:rPr>
        <w:t xml:space="preserve"> units of </w:t>
      </w:r>
      <w:r w:rsidRPr="00B4008D">
        <w:rPr>
          <w:rStyle w:val="StyleUnderline"/>
          <w:highlight w:val="yellow"/>
        </w:rPr>
        <w:t>local government</w:t>
      </w:r>
      <w:r w:rsidRPr="00BA721F">
        <w:rPr>
          <w:rStyle w:val="StyleUnderline"/>
        </w:rPr>
        <w:t xml:space="preserve"> and other eligible entities</w:t>
      </w:r>
      <w:r w:rsidRPr="00B4008D">
        <w:rPr>
          <w:sz w:val="16"/>
        </w:rPr>
        <w:t>.52 In 2021, the California state legislature added $35 million to the state budget to fund guaranteed income demonstrations over the next 5 years, prioritizing funds to pregnant mothers and youth aging out of the extended foster care system at or after age 21.53</w:t>
      </w:r>
    </w:p>
    <w:p w14:paraId="3CFA841C" w14:textId="77777777" w:rsidR="00F75147" w:rsidRPr="00BA721F" w:rsidRDefault="00F75147" w:rsidP="00F75147">
      <w:pPr>
        <w:rPr>
          <w:rStyle w:val="StyleUnderline"/>
        </w:rPr>
      </w:pPr>
      <w:r w:rsidRPr="00BA721F">
        <w:rPr>
          <w:rStyle w:val="StyleUnderline"/>
        </w:rPr>
        <w:t xml:space="preserve">The Department will accept applications from entities seeking to create a program, and will work with stakeholders to create program methodologies, select mechanisms for payment distribution, and establish a process by which recipients can receive counseling on the impacts of receiving a guaranteed income on other benefits. </w:t>
      </w:r>
    </w:p>
    <w:p w14:paraId="71AAEF73" w14:textId="77777777" w:rsidR="00F75147" w:rsidRPr="00B4008D" w:rsidRDefault="00F75147" w:rsidP="00F75147">
      <w:pPr>
        <w:rPr>
          <w:sz w:val="16"/>
        </w:rPr>
      </w:pPr>
      <w:r w:rsidRPr="00B4008D">
        <w:rPr>
          <w:sz w:val="16"/>
        </w:rPr>
        <w:t xml:space="preserve">Unlike the majority of states, </w:t>
      </w:r>
      <w:r w:rsidRPr="001D23C8">
        <w:rPr>
          <w:rStyle w:val="StyleUnderline"/>
          <w:highlight w:val="yellow"/>
        </w:rPr>
        <w:t xml:space="preserve">California utilizes </w:t>
      </w:r>
      <w:r w:rsidRPr="001D23C8">
        <w:rPr>
          <w:rStyle w:val="StyleUnderline"/>
        </w:rPr>
        <w:t>a county-based benefits system</w:t>
      </w:r>
      <w:r w:rsidRPr="00BA721F">
        <w:rPr>
          <w:rStyle w:val="StyleUnderline"/>
        </w:rPr>
        <w:t xml:space="preserve"> that delegates administration of programs</w:t>
      </w:r>
      <w:r w:rsidRPr="00B4008D">
        <w:rPr>
          <w:sz w:val="16"/>
        </w:rPr>
        <w:t xml:space="preserve"> like CalFresh (SNAP), CalWORKS (TANF), and Medi-Cal (Medicaid) </w:t>
      </w:r>
      <w:r w:rsidRPr="00BA721F">
        <w:rPr>
          <w:rStyle w:val="StyleUnderline"/>
        </w:rPr>
        <w:t>to county governments</w:t>
      </w:r>
      <w:r w:rsidRPr="00B4008D">
        <w:rPr>
          <w:sz w:val="16"/>
        </w:rPr>
        <w:t xml:space="preserve">. </w:t>
      </w:r>
      <w:r w:rsidRPr="00BA721F">
        <w:rPr>
          <w:rStyle w:val="StyleUnderline"/>
        </w:rPr>
        <w:t xml:space="preserve">With this benefits administration structure, therefore, it is consistent for California </w:t>
      </w:r>
      <w:r w:rsidRPr="001D23C8">
        <w:rPr>
          <w:rStyle w:val="StyleUnderline"/>
        </w:rPr>
        <w:t xml:space="preserve">to </w:t>
      </w:r>
      <w:r w:rsidRPr="001D23C8">
        <w:rPr>
          <w:rStyle w:val="Emphasis"/>
        </w:rPr>
        <w:t xml:space="preserve">lean on </w:t>
      </w:r>
      <w:r w:rsidRPr="001D23C8">
        <w:rPr>
          <w:rStyle w:val="Emphasis"/>
          <w:highlight w:val="yellow"/>
        </w:rPr>
        <w:t>counties</w:t>
      </w:r>
      <w:r w:rsidRPr="001D23C8">
        <w:rPr>
          <w:rStyle w:val="StyleUnderline"/>
          <w:highlight w:val="yellow"/>
        </w:rPr>
        <w:t xml:space="preserve"> as </w:t>
      </w:r>
      <w:r w:rsidRPr="001D23C8">
        <w:rPr>
          <w:rStyle w:val="Emphasis"/>
          <w:highlight w:val="yellow"/>
        </w:rPr>
        <w:t>units</w:t>
      </w:r>
      <w:r w:rsidRPr="001D23C8">
        <w:rPr>
          <w:rStyle w:val="StyleUnderline"/>
          <w:highlight w:val="yellow"/>
        </w:rPr>
        <w:t xml:space="preserve"> of </w:t>
      </w:r>
      <w:r w:rsidRPr="001D23C8">
        <w:rPr>
          <w:rStyle w:val="Emphasis"/>
          <w:highlight w:val="yellow"/>
        </w:rPr>
        <w:t>local government</w:t>
      </w:r>
      <w:r w:rsidRPr="001D23C8">
        <w:rPr>
          <w:rStyle w:val="StyleUnderline"/>
          <w:highlight w:val="yellow"/>
        </w:rPr>
        <w:t xml:space="preserve"> to </w:t>
      </w:r>
      <w:r w:rsidRPr="001D23C8">
        <w:rPr>
          <w:rStyle w:val="Emphasis"/>
          <w:highlight w:val="yellow"/>
        </w:rPr>
        <w:t>create guaranteed income programs</w:t>
      </w:r>
      <w:r w:rsidRPr="00BA721F">
        <w:rPr>
          <w:rStyle w:val="StyleUnderline"/>
        </w:rPr>
        <w:t xml:space="preserve"> subject to approval by the state</w:t>
      </w:r>
      <w:r w:rsidRPr="00B4008D">
        <w:rPr>
          <w:sz w:val="16"/>
        </w:rPr>
        <w:t xml:space="preserve">. However, </w:t>
      </w:r>
      <w:r w:rsidRPr="001D23C8">
        <w:rPr>
          <w:rStyle w:val="StyleUnderline"/>
          <w:highlight w:val="yellow"/>
        </w:rPr>
        <w:t>states who utilize state-based</w:t>
      </w:r>
      <w:r w:rsidRPr="00BA721F">
        <w:rPr>
          <w:rStyle w:val="StyleUnderline"/>
        </w:rPr>
        <w:t xml:space="preserve"> benefits </w:t>
      </w:r>
      <w:r w:rsidRPr="001D23C8">
        <w:rPr>
          <w:rStyle w:val="StyleUnderline"/>
          <w:highlight w:val="yellow"/>
        </w:rPr>
        <w:t xml:space="preserve">administration could use a </w:t>
      </w:r>
      <w:r w:rsidRPr="001D23C8">
        <w:rPr>
          <w:rStyle w:val="Emphasis"/>
          <w:highlight w:val="yellow"/>
        </w:rPr>
        <w:t>similar</w:t>
      </w:r>
      <w:r w:rsidRPr="001D23C8">
        <w:rPr>
          <w:rStyle w:val="StyleUnderline"/>
          <w:highlight w:val="yellow"/>
        </w:rPr>
        <w:t xml:space="preserve"> method</w:t>
      </w:r>
      <w:r w:rsidRPr="00BA721F">
        <w:rPr>
          <w:rStyle w:val="StyleUnderline"/>
        </w:rPr>
        <w:t xml:space="preserve"> of creating a new state-level guaranteed income program and administering it through state-run local offices</w:t>
      </w:r>
      <w:r w:rsidRPr="00B4008D">
        <w:rPr>
          <w:sz w:val="16"/>
        </w:rPr>
        <w:t xml:space="preserve"> that already oversee SNAP, TANF, and Medicaid.</w:t>
      </w:r>
    </w:p>
    <w:p w14:paraId="45B10158" w14:textId="77777777" w:rsidR="00F75147" w:rsidRDefault="00F75147" w:rsidP="00F75147">
      <w:pPr>
        <w:pStyle w:val="Heading3"/>
      </w:pPr>
      <w:r>
        <w:t>2NC---Solvency---Ext</w:t>
      </w:r>
    </w:p>
    <w:p w14:paraId="328D5C78" w14:textId="77777777" w:rsidR="00F75147" w:rsidRDefault="00F75147" w:rsidP="00F75147">
      <w:pPr>
        <w:pStyle w:val="Heading4"/>
      </w:pPr>
      <w:r>
        <w:t>More choices for variance</w:t>
      </w:r>
    </w:p>
    <w:p w14:paraId="742136B7" w14:textId="77777777" w:rsidR="00F75147" w:rsidRPr="00433307" w:rsidRDefault="00F75147" w:rsidP="00F75147">
      <w:r w:rsidRPr="00BD2668">
        <w:t xml:space="preserve">Nolan </w:t>
      </w:r>
      <w:r w:rsidRPr="00BD2668">
        <w:rPr>
          <w:rStyle w:val="Style13ptBold"/>
        </w:rPr>
        <w:t>Downey 22</w:t>
      </w:r>
      <w:r w:rsidRPr="00BD2668">
        <w:t>, Staff Attorney for the Legal Impact Network at the Shriver Center.</w:t>
      </w:r>
      <w:r>
        <w:t xml:space="preserve"> </w:t>
      </w:r>
      <w:r w:rsidRPr="00794C0D">
        <w:t xml:space="preserve">4-13-2022, "States Lead the Way," Economic Security Project, </w:t>
      </w:r>
      <w:hyperlink r:id="rId17" w:history="1">
        <w:r w:rsidRPr="003F47DE">
          <w:rPr>
            <w:rStyle w:val="Hyperlink"/>
          </w:rPr>
          <w:t>https://economicsecurityproject.org/resource/states-lead/</w:t>
        </w:r>
      </w:hyperlink>
    </w:p>
    <w:p w14:paraId="393D037E" w14:textId="77777777" w:rsidR="00F75147" w:rsidRPr="00433307" w:rsidRDefault="00F75147" w:rsidP="00F75147">
      <w:pPr>
        <w:rPr>
          <w:sz w:val="16"/>
        </w:rPr>
      </w:pPr>
      <w:r w:rsidRPr="007D3DA6">
        <w:rPr>
          <w:rStyle w:val="StyleUnderline"/>
          <w:highlight w:val="yellow"/>
        </w:rPr>
        <w:t xml:space="preserve">Advocates for guaranteed income have an </w:t>
      </w:r>
      <w:r w:rsidRPr="007D3DA6">
        <w:rPr>
          <w:rStyle w:val="Emphasis"/>
          <w:highlight w:val="yellow"/>
        </w:rPr>
        <w:t>array</w:t>
      </w:r>
      <w:r w:rsidRPr="007D3DA6">
        <w:rPr>
          <w:rStyle w:val="StyleUnderline"/>
          <w:highlight w:val="yellow"/>
        </w:rPr>
        <w:t xml:space="preserve"> of </w:t>
      </w:r>
      <w:r w:rsidRPr="007D3DA6">
        <w:rPr>
          <w:rStyle w:val="Emphasis"/>
          <w:highlight w:val="yellow"/>
        </w:rPr>
        <w:t>choice points</w:t>
      </w:r>
      <w:r w:rsidRPr="007D3DA6">
        <w:rPr>
          <w:rStyle w:val="StyleUnderline"/>
          <w:highlight w:val="yellow"/>
        </w:rPr>
        <w:t xml:space="preserve"> in </w:t>
      </w:r>
      <w:r w:rsidRPr="007D3DA6">
        <w:rPr>
          <w:rStyle w:val="Emphasis"/>
          <w:highlight w:val="yellow"/>
        </w:rPr>
        <w:t>program design</w:t>
      </w:r>
      <w:r w:rsidRPr="007D3DA6">
        <w:rPr>
          <w:sz w:val="16"/>
        </w:rPr>
        <w:t xml:space="preserve">. </w:t>
      </w:r>
      <w:r w:rsidRPr="00794C0D">
        <w:rPr>
          <w:rStyle w:val="StyleUnderline"/>
        </w:rPr>
        <w:t xml:space="preserve">While </w:t>
      </w:r>
      <w:r w:rsidRPr="007D3DA6">
        <w:rPr>
          <w:rStyle w:val="StyleUnderline"/>
          <w:highlight w:val="yellow"/>
        </w:rPr>
        <w:t>guaranteed income programs have chosen</w:t>
      </w:r>
      <w:r w:rsidRPr="007D3DA6">
        <w:rPr>
          <w:rStyle w:val="StyleUnderline"/>
        </w:rPr>
        <w:t xml:space="preserve"> eligible low-income participants </w:t>
      </w:r>
      <w:r w:rsidRPr="007D3DA6">
        <w:rPr>
          <w:rStyle w:val="StyleUnderline"/>
          <w:highlight w:val="yellow"/>
        </w:rPr>
        <w:t>based on the characteristics of a target population</w:t>
      </w:r>
      <w:r w:rsidRPr="007D3DA6">
        <w:rPr>
          <w:sz w:val="16"/>
        </w:rPr>
        <w:t xml:space="preserve"> (e.g. Black mothers in living in public housing or unhoused youth) </w:t>
      </w:r>
      <w:r w:rsidRPr="007D3DA6">
        <w:rPr>
          <w:rStyle w:val="StyleUnderline"/>
          <w:highlight w:val="yellow"/>
        </w:rPr>
        <w:t>or residence</w:t>
      </w:r>
      <w:r w:rsidRPr="007D3DA6">
        <w:rPr>
          <w:rStyle w:val="StyleUnderline"/>
        </w:rPr>
        <w:t xml:space="preserve"> in a particular geographic area</w:t>
      </w:r>
      <w:r w:rsidRPr="007D3DA6">
        <w:rPr>
          <w:sz w:val="16"/>
        </w:rPr>
        <w:t xml:space="preserve">, the </w:t>
      </w:r>
      <w:r w:rsidRPr="007D3DA6">
        <w:rPr>
          <w:rStyle w:val="StyleUnderline"/>
          <w:highlight w:val="yellow"/>
        </w:rPr>
        <w:t>breadth of permanent state programs</w:t>
      </w:r>
      <w:r w:rsidRPr="00794C0D">
        <w:rPr>
          <w:rStyle w:val="StyleUnderline"/>
        </w:rPr>
        <w:t xml:space="preserve"> will largely </w:t>
      </w:r>
      <w:r w:rsidRPr="007D3DA6">
        <w:rPr>
          <w:rStyle w:val="Emphasis"/>
          <w:highlight w:val="yellow"/>
        </w:rPr>
        <w:t>depend</w:t>
      </w:r>
      <w:r w:rsidRPr="007D3DA6">
        <w:rPr>
          <w:rStyle w:val="StyleUnderline"/>
          <w:highlight w:val="yellow"/>
        </w:rPr>
        <w:t xml:space="preserve"> on </w:t>
      </w:r>
      <w:r w:rsidRPr="007D3DA6">
        <w:rPr>
          <w:rStyle w:val="Emphasis"/>
          <w:highlight w:val="yellow"/>
        </w:rPr>
        <w:t>program cost</w:t>
      </w:r>
      <w:r w:rsidRPr="007D3DA6">
        <w:rPr>
          <w:rStyle w:val="StyleUnderline"/>
          <w:highlight w:val="yellow"/>
        </w:rPr>
        <w:t xml:space="preserve"> and </w:t>
      </w:r>
      <w:r w:rsidRPr="007D3DA6">
        <w:rPr>
          <w:rStyle w:val="Emphasis"/>
          <w:highlight w:val="yellow"/>
        </w:rPr>
        <w:t>mechanisms</w:t>
      </w:r>
      <w:r w:rsidRPr="007D3DA6">
        <w:rPr>
          <w:rStyle w:val="StyleUnderline"/>
          <w:highlight w:val="yellow"/>
        </w:rPr>
        <w:t xml:space="preserve"> for </w:t>
      </w:r>
      <w:r w:rsidRPr="007D3DA6">
        <w:rPr>
          <w:rStyle w:val="Emphasis"/>
          <w:highlight w:val="yellow"/>
        </w:rPr>
        <w:t>raising revenue</w:t>
      </w:r>
      <w:r w:rsidRPr="00794C0D">
        <w:rPr>
          <w:rStyle w:val="StyleUnderline"/>
        </w:rPr>
        <w:t xml:space="preserve"> to meet that cost</w:t>
      </w:r>
      <w:r w:rsidRPr="007D3DA6">
        <w:rPr>
          <w:sz w:val="16"/>
        </w:rPr>
        <w:t xml:space="preserve">. </w:t>
      </w:r>
      <w:r w:rsidRPr="007D3DA6">
        <w:rPr>
          <w:rStyle w:val="StyleUnderline"/>
          <w:highlight w:val="yellow"/>
        </w:rPr>
        <w:t>States</w:t>
      </w:r>
      <w:r w:rsidRPr="00794C0D">
        <w:rPr>
          <w:rStyle w:val="StyleUnderline"/>
        </w:rPr>
        <w:t xml:space="preserve"> also </w:t>
      </w:r>
      <w:r w:rsidRPr="007D3DA6">
        <w:rPr>
          <w:rStyle w:val="StyleUnderline"/>
          <w:highlight w:val="yellow"/>
        </w:rPr>
        <w:t>have</w:t>
      </w:r>
      <w:r w:rsidRPr="00794C0D">
        <w:rPr>
          <w:rStyle w:val="StyleUnderline"/>
        </w:rPr>
        <w:t xml:space="preserve"> an </w:t>
      </w:r>
      <w:r w:rsidRPr="007D3DA6">
        <w:rPr>
          <w:rStyle w:val="Emphasis"/>
          <w:highlight w:val="yellow"/>
        </w:rPr>
        <w:t>opportunity</w:t>
      </w:r>
      <w:r w:rsidRPr="007D3DA6">
        <w:rPr>
          <w:rStyle w:val="StyleUnderline"/>
          <w:highlight w:val="yellow"/>
        </w:rPr>
        <w:t xml:space="preserve"> to </w:t>
      </w:r>
      <w:r w:rsidRPr="007D3DA6">
        <w:rPr>
          <w:rStyle w:val="Emphasis"/>
          <w:highlight w:val="yellow"/>
        </w:rPr>
        <w:t>think creatively</w:t>
      </w:r>
      <w:r w:rsidRPr="007D3DA6">
        <w:rPr>
          <w:rStyle w:val="StyleUnderline"/>
          <w:highlight w:val="yellow"/>
        </w:rPr>
        <w:t xml:space="preserve"> about</w:t>
      </w:r>
      <w:r w:rsidRPr="00794C0D">
        <w:rPr>
          <w:rStyle w:val="StyleUnderline"/>
        </w:rPr>
        <w:t xml:space="preserve"> </w:t>
      </w:r>
      <w:r w:rsidRPr="00794C0D">
        <w:rPr>
          <w:rStyle w:val="Emphasis"/>
        </w:rPr>
        <w:t xml:space="preserve">different </w:t>
      </w:r>
      <w:r w:rsidRPr="007D3DA6">
        <w:rPr>
          <w:rStyle w:val="Emphasis"/>
          <w:highlight w:val="yellow"/>
        </w:rPr>
        <w:t>implementation strategies</w:t>
      </w:r>
      <w:r w:rsidRPr="007D3DA6">
        <w:rPr>
          <w:rStyle w:val="StyleUnderline"/>
          <w:highlight w:val="yellow"/>
        </w:rPr>
        <w:t xml:space="preserve"> that </w:t>
      </w:r>
      <w:r w:rsidRPr="007D3DA6">
        <w:rPr>
          <w:rStyle w:val="Emphasis"/>
          <w:highlight w:val="yellow"/>
        </w:rPr>
        <w:t>utilize existing state infrastructure</w:t>
      </w:r>
      <w:r w:rsidRPr="00794C0D">
        <w:rPr>
          <w:rStyle w:val="StyleUnderline"/>
        </w:rPr>
        <w:t xml:space="preserve"> to </w:t>
      </w:r>
      <w:r w:rsidRPr="00794C0D">
        <w:rPr>
          <w:rStyle w:val="Emphasis"/>
        </w:rPr>
        <w:t>deliver cash to eligible individuals</w:t>
      </w:r>
      <w:r w:rsidRPr="007D3DA6">
        <w:rPr>
          <w:sz w:val="16"/>
        </w:rPr>
        <w:t xml:space="preserve"> – </w:t>
      </w:r>
      <w:r w:rsidRPr="007D3DA6">
        <w:rPr>
          <w:rStyle w:val="StyleUnderline"/>
          <w:highlight w:val="yellow"/>
        </w:rPr>
        <w:t>such as</w:t>
      </w:r>
      <w:r w:rsidRPr="00794C0D">
        <w:rPr>
          <w:rStyle w:val="StyleUnderline"/>
        </w:rPr>
        <w:t xml:space="preserve"> enacting or expanding a state Earned Income Tax Credit</w:t>
      </w:r>
      <w:r w:rsidRPr="007D3DA6">
        <w:rPr>
          <w:sz w:val="16"/>
        </w:rPr>
        <w:t xml:space="preserve"> (</w:t>
      </w:r>
      <w:r w:rsidRPr="007D3DA6">
        <w:rPr>
          <w:rStyle w:val="Emphasis"/>
          <w:highlight w:val="yellow"/>
        </w:rPr>
        <w:t>EITC</w:t>
      </w:r>
      <w:r w:rsidRPr="007D3DA6">
        <w:rPr>
          <w:sz w:val="16"/>
        </w:rPr>
        <w:t xml:space="preserve">) </w:t>
      </w:r>
      <w:r w:rsidRPr="007D3DA6">
        <w:rPr>
          <w:rStyle w:val="StyleUnderline"/>
          <w:highlight w:val="yellow"/>
        </w:rPr>
        <w:t>or</w:t>
      </w:r>
      <w:r w:rsidRPr="00794C0D">
        <w:rPr>
          <w:rStyle w:val="StyleUnderline"/>
        </w:rPr>
        <w:t xml:space="preserve"> Child Tax Credit</w:t>
      </w:r>
      <w:r w:rsidRPr="007D3DA6">
        <w:rPr>
          <w:sz w:val="16"/>
        </w:rPr>
        <w:t xml:space="preserve"> (</w:t>
      </w:r>
      <w:r w:rsidRPr="007D3DA6">
        <w:rPr>
          <w:rStyle w:val="Emphasis"/>
          <w:highlight w:val="yellow"/>
        </w:rPr>
        <w:t>CTC</w:t>
      </w:r>
      <w:r w:rsidRPr="007D3DA6">
        <w:rPr>
          <w:sz w:val="16"/>
        </w:rPr>
        <w:t xml:space="preserve">). Whether a state chooses to build a new program or implement a large-scale guaranteed income through an expanded EITC, either method could have implications for how payments interact with existing social safety net programs. </w:t>
      </w:r>
      <w:r w:rsidRPr="00794C0D">
        <w:rPr>
          <w:rStyle w:val="StyleUnderline"/>
        </w:rPr>
        <w:t xml:space="preserve">There are </w:t>
      </w:r>
      <w:r w:rsidRPr="007D3DA6">
        <w:rPr>
          <w:rStyle w:val="StyleUnderline"/>
          <w:highlight w:val="yellow"/>
        </w:rPr>
        <w:t>also a host of choices around payment level and</w:t>
      </w:r>
      <w:r w:rsidRPr="00794C0D">
        <w:rPr>
          <w:rStyle w:val="StyleUnderline"/>
        </w:rPr>
        <w:t xml:space="preserve"> payment </w:t>
      </w:r>
      <w:r w:rsidRPr="007D3DA6">
        <w:rPr>
          <w:rStyle w:val="StyleUnderline"/>
          <w:highlight w:val="yellow"/>
        </w:rPr>
        <w:t>frequency</w:t>
      </w:r>
      <w:r w:rsidRPr="00794C0D">
        <w:rPr>
          <w:rStyle w:val="StyleUnderline"/>
        </w:rPr>
        <w:t xml:space="preserve"> that may have implications on existing benefits</w:t>
      </w:r>
      <w:r w:rsidRPr="007D3DA6">
        <w:rPr>
          <w:sz w:val="16"/>
        </w:rPr>
        <w:t xml:space="preserve">. </w:t>
      </w:r>
      <w:r w:rsidRPr="00794C0D">
        <w:rPr>
          <w:rStyle w:val="StyleUnderline"/>
        </w:rPr>
        <w:t xml:space="preserve">Below is a table showing a high-level depiction of program design from a </w:t>
      </w:r>
      <w:r w:rsidRPr="007D3DA6">
        <w:rPr>
          <w:rStyle w:val="StyleUnderline"/>
          <w:highlight w:val="yellow"/>
        </w:rPr>
        <w:t>relevant</w:t>
      </w:r>
      <w:r w:rsidRPr="00794C0D">
        <w:rPr>
          <w:rStyle w:val="StyleUnderline"/>
        </w:rPr>
        <w:t xml:space="preserve"> cross-section of cash transfer </w:t>
      </w:r>
      <w:r w:rsidRPr="007D3DA6">
        <w:rPr>
          <w:rStyle w:val="StyleUnderline"/>
          <w:highlight w:val="yellow"/>
        </w:rPr>
        <w:t>programs</w:t>
      </w:r>
      <w:r w:rsidRPr="00794C0D">
        <w:rPr>
          <w:rStyle w:val="StyleUnderline"/>
        </w:rPr>
        <w:t xml:space="preserve"> that have </w:t>
      </w:r>
      <w:r w:rsidRPr="007D3DA6">
        <w:rPr>
          <w:rStyle w:val="StyleUnderline"/>
          <w:highlight w:val="yellow"/>
        </w:rPr>
        <w:t xml:space="preserve">produced </w:t>
      </w:r>
      <w:r w:rsidRPr="007D3DA6">
        <w:rPr>
          <w:rStyle w:val="Emphasis"/>
          <w:highlight w:val="yellow"/>
        </w:rPr>
        <w:t>meaningful data</w:t>
      </w:r>
      <w:r w:rsidRPr="00794C0D">
        <w:rPr>
          <w:rStyle w:val="StyleUnderline"/>
        </w:rPr>
        <w:t xml:space="preserve"> on how a </w:t>
      </w:r>
      <w:r w:rsidRPr="00794C0D">
        <w:rPr>
          <w:rStyle w:val="Emphasis"/>
        </w:rPr>
        <w:t>guaranteed income</w:t>
      </w:r>
      <w:r w:rsidRPr="00794C0D">
        <w:rPr>
          <w:rStyle w:val="StyleUnderline"/>
        </w:rPr>
        <w:t xml:space="preserve"> could </w:t>
      </w:r>
      <w:r w:rsidRPr="00794C0D">
        <w:rPr>
          <w:rStyle w:val="Emphasis"/>
        </w:rPr>
        <w:t>impact recipients</w:t>
      </w:r>
      <w:r w:rsidRPr="00794C0D">
        <w:rPr>
          <w:rStyle w:val="StyleUnderline"/>
        </w:rPr>
        <w:t>.</w:t>
      </w:r>
      <w:r w:rsidRPr="007D3DA6">
        <w:rPr>
          <w:sz w:val="16"/>
        </w:rPr>
        <w:t>26</w:t>
      </w:r>
    </w:p>
    <w:p w14:paraId="74BBB9BC" w14:textId="77777777" w:rsidR="00F75147" w:rsidRPr="00271760" w:rsidRDefault="00F75147" w:rsidP="00F75147">
      <w:pPr>
        <w:pStyle w:val="Heading4"/>
      </w:pPr>
      <w:r w:rsidRPr="00271760">
        <w:t xml:space="preserve">Here’s </w:t>
      </w:r>
      <w:r>
        <w:t xml:space="preserve">a list of </w:t>
      </w:r>
      <w:r w:rsidRPr="00271760">
        <w:rPr>
          <w:u w:val="single"/>
        </w:rPr>
        <w:t>33 programs</w:t>
      </w:r>
      <w:r>
        <w:t>.</w:t>
      </w:r>
    </w:p>
    <w:p w14:paraId="60D14DA4" w14:textId="77777777" w:rsidR="00F75147" w:rsidRDefault="00F75147" w:rsidP="00F75147">
      <w:r w:rsidRPr="00271760">
        <w:t xml:space="preserve">Jason </w:t>
      </w:r>
      <w:r w:rsidRPr="00271760">
        <w:rPr>
          <w:rStyle w:val="Style13ptBold"/>
        </w:rPr>
        <w:t>Lalljee 21</w:t>
      </w:r>
      <w:r w:rsidRPr="00271760">
        <w:t xml:space="preserve">, junior economic policy reporter on the economy team, political science and English @ UChicago. 12-16-2021, "33 basic and guaranteed income programs where cities and states give direct payments to residents, no strings attached," Business Insider, </w:t>
      </w:r>
      <w:hyperlink r:id="rId18" w:history="1">
        <w:r w:rsidRPr="003F47DE">
          <w:rPr>
            <w:rStyle w:val="Hyperlink"/>
          </w:rPr>
          <w:t>https://www.businessinsider.com/how-many-ubi-guaranteed-basic-income-programs-us-cities-states-2021-12</w:t>
        </w:r>
      </w:hyperlink>
    </w:p>
    <w:p w14:paraId="589C7F98" w14:textId="77777777" w:rsidR="00F75147" w:rsidRPr="00271760" w:rsidRDefault="00F75147" w:rsidP="00F75147">
      <w:pPr>
        <w:rPr>
          <w:rStyle w:val="StyleUnderline"/>
        </w:rPr>
      </w:pPr>
      <w:r w:rsidRPr="00271760">
        <w:rPr>
          <w:rStyle w:val="StyleUnderline"/>
        </w:rPr>
        <w:t xml:space="preserve">Here's a look at </w:t>
      </w:r>
      <w:r w:rsidRPr="00271760">
        <w:rPr>
          <w:rStyle w:val="Emphasis"/>
        </w:rPr>
        <w:t>all the active</w:t>
      </w:r>
      <w:r w:rsidRPr="00271760">
        <w:rPr>
          <w:rStyle w:val="StyleUnderline"/>
        </w:rPr>
        <w:t xml:space="preserve"> or </w:t>
      </w:r>
      <w:r w:rsidRPr="00271760">
        <w:rPr>
          <w:rStyle w:val="Emphasis"/>
        </w:rPr>
        <w:t>recently active</w:t>
      </w:r>
      <w:r w:rsidRPr="00271760">
        <w:rPr>
          <w:rStyle w:val="StyleUnderline"/>
        </w:rPr>
        <w:t xml:space="preserve"> guaranteed income programs in the US, in no particular order.</w:t>
      </w:r>
    </w:p>
    <w:p w14:paraId="06D7BD18" w14:textId="77777777" w:rsidR="00F75147" w:rsidRPr="00271760" w:rsidRDefault="00F75147" w:rsidP="00F75147">
      <w:pPr>
        <w:rPr>
          <w:sz w:val="16"/>
        </w:rPr>
      </w:pPr>
      <w:r w:rsidRPr="00271760">
        <w:rPr>
          <w:sz w:val="16"/>
        </w:rPr>
        <w:t>Compton, California</w:t>
      </w:r>
    </w:p>
    <w:p w14:paraId="1D7DF127" w14:textId="77777777" w:rsidR="00F75147" w:rsidRPr="00271760" w:rsidRDefault="00F75147" w:rsidP="00F75147">
      <w:pPr>
        <w:rPr>
          <w:sz w:val="16"/>
        </w:rPr>
      </w:pPr>
      <w:r w:rsidRPr="00271760">
        <w:rPr>
          <w:sz w:val="16"/>
        </w:rPr>
        <w:t xml:space="preserve">Program name: </w:t>
      </w:r>
      <w:r w:rsidRPr="00271760">
        <w:rPr>
          <w:rStyle w:val="Emphasis"/>
        </w:rPr>
        <w:t>Compton Pledge</w:t>
      </w:r>
    </w:p>
    <w:p w14:paraId="039917D3" w14:textId="77777777" w:rsidR="00F75147" w:rsidRPr="00271760" w:rsidRDefault="00F75147" w:rsidP="00F75147">
      <w:pPr>
        <w:rPr>
          <w:sz w:val="16"/>
        </w:rPr>
      </w:pPr>
      <w:r w:rsidRPr="00271760">
        <w:rPr>
          <w:sz w:val="16"/>
        </w:rPr>
        <w:t>Duration: December 2020 to December 2022</w:t>
      </w:r>
    </w:p>
    <w:p w14:paraId="2333A50A" w14:textId="77777777" w:rsidR="00F75147" w:rsidRPr="00271760" w:rsidRDefault="00F75147" w:rsidP="00F75147">
      <w:pPr>
        <w:rPr>
          <w:sz w:val="16"/>
        </w:rPr>
      </w:pPr>
      <w:r w:rsidRPr="00271760">
        <w:rPr>
          <w:sz w:val="16"/>
        </w:rPr>
        <w:t xml:space="preserve">Income amount: $1,800 every three months for 2 years </w:t>
      </w:r>
    </w:p>
    <w:p w14:paraId="0F4F2AA1" w14:textId="77777777" w:rsidR="00F75147" w:rsidRPr="00271760" w:rsidRDefault="00F75147" w:rsidP="00F75147">
      <w:pPr>
        <w:rPr>
          <w:sz w:val="16"/>
        </w:rPr>
      </w:pPr>
      <w:r w:rsidRPr="00271760">
        <w:rPr>
          <w:sz w:val="16"/>
        </w:rPr>
        <w:t xml:space="preserve">Number of participants: 800 </w:t>
      </w:r>
    </w:p>
    <w:p w14:paraId="6B232C97" w14:textId="77777777" w:rsidR="00F75147" w:rsidRPr="00271760" w:rsidRDefault="00F75147" w:rsidP="00F75147">
      <w:pPr>
        <w:rPr>
          <w:sz w:val="16"/>
        </w:rPr>
      </w:pPr>
      <w:r w:rsidRPr="00271760">
        <w:rPr>
          <w:sz w:val="16"/>
        </w:rPr>
        <w:t>Tacoma, Washington</w:t>
      </w:r>
    </w:p>
    <w:p w14:paraId="3F728F59" w14:textId="77777777" w:rsidR="00F75147" w:rsidRPr="00271760" w:rsidRDefault="00F75147" w:rsidP="00F75147">
      <w:pPr>
        <w:rPr>
          <w:sz w:val="16"/>
        </w:rPr>
      </w:pPr>
      <w:r w:rsidRPr="00271760">
        <w:rPr>
          <w:sz w:val="16"/>
        </w:rPr>
        <w:t xml:space="preserve">Program name: </w:t>
      </w:r>
      <w:r w:rsidRPr="00271760">
        <w:rPr>
          <w:rStyle w:val="Emphasis"/>
        </w:rPr>
        <w:t>Growing Resilience in Tacoma</w:t>
      </w:r>
    </w:p>
    <w:p w14:paraId="28F211CA" w14:textId="77777777" w:rsidR="00F75147" w:rsidRPr="00271760" w:rsidRDefault="00F75147" w:rsidP="00F75147">
      <w:pPr>
        <w:rPr>
          <w:sz w:val="16"/>
        </w:rPr>
      </w:pPr>
      <w:r w:rsidRPr="00271760">
        <w:rPr>
          <w:sz w:val="16"/>
        </w:rPr>
        <w:t>Duration: December 2021 to December 2o22</w:t>
      </w:r>
    </w:p>
    <w:p w14:paraId="69A13EA8" w14:textId="77777777" w:rsidR="00F75147" w:rsidRPr="00271760" w:rsidRDefault="00F75147" w:rsidP="00F75147">
      <w:pPr>
        <w:rPr>
          <w:sz w:val="16"/>
        </w:rPr>
      </w:pPr>
      <w:r w:rsidRPr="00271760">
        <w:rPr>
          <w:sz w:val="16"/>
        </w:rPr>
        <w:t>Income amount: $500 every month for 1 year</w:t>
      </w:r>
    </w:p>
    <w:p w14:paraId="69EDAFC9" w14:textId="77777777" w:rsidR="00F75147" w:rsidRPr="00271760" w:rsidRDefault="00F75147" w:rsidP="00F75147">
      <w:pPr>
        <w:rPr>
          <w:sz w:val="16"/>
        </w:rPr>
      </w:pPr>
      <w:r w:rsidRPr="00271760">
        <w:rPr>
          <w:sz w:val="16"/>
        </w:rPr>
        <w:t>Number of participants: 110</w:t>
      </w:r>
    </w:p>
    <w:p w14:paraId="5E7D9C6B" w14:textId="77777777" w:rsidR="00F75147" w:rsidRPr="00271760" w:rsidRDefault="00F75147" w:rsidP="00F75147">
      <w:pPr>
        <w:rPr>
          <w:sz w:val="16"/>
        </w:rPr>
      </w:pPr>
      <w:r w:rsidRPr="00271760">
        <w:rPr>
          <w:sz w:val="16"/>
        </w:rPr>
        <w:t>Stockton, California</w:t>
      </w:r>
    </w:p>
    <w:p w14:paraId="13E68C04" w14:textId="77777777" w:rsidR="00F75147" w:rsidRPr="00271760" w:rsidRDefault="00F75147" w:rsidP="00F75147">
      <w:pPr>
        <w:rPr>
          <w:sz w:val="16"/>
        </w:rPr>
      </w:pPr>
      <w:r w:rsidRPr="00271760">
        <w:rPr>
          <w:sz w:val="16"/>
        </w:rPr>
        <w:t xml:space="preserve">Program name: </w:t>
      </w:r>
      <w:r w:rsidRPr="00271760">
        <w:rPr>
          <w:rStyle w:val="Emphasis"/>
        </w:rPr>
        <w:t>SEED</w:t>
      </w:r>
      <w:r w:rsidRPr="00271760">
        <w:rPr>
          <w:sz w:val="16"/>
        </w:rPr>
        <w:t xml:space="preserve"> (Stockton Economic Empowerment Demonstration)</w:t>
      </w:r>
    </w:p>
    <w:p w14:paraId="0E963273" w14:textId="77777777" w:rsidR="00F75147" w:rsidRPr="00271760" w:rsidRDefault="00F75147" w:rsidP="00F75147">
      <w:pPr>
        <w:rPr>
          <w:sz w:val="16"/>
        </w:rPr>
      </w:pPr>
      <w:r w:rsidRPr="00271760">
        <w:rPr>
          <w:sz w:val="16"/>
        </w:rPr>
        <w:t>Duration: February 2019 to February 2021</w:t>
      </w:r>
    </w:p>
    <w:p w14:paraId="331A13B6" w14:textId="77777777" w:rsidR="00F75147" w:rsidRPr="00271760" w:rsidRDefault="00F75147" w:rsidP="00F75147">
      <w:pPr>
        <w:rPr>
          <w:sz w:val="16"/>
        </w:rPr>
      </w:pPr>
      <w:r w:rsidRPr="00271760">
        <w:rPr>
          <w:sz w:val="16"/>
        </w:rPr>
        <w:t>Income amount: $500 every month for 2 years</w:t>
      </w:r>
    </w:p>
    <w:p w14:paraId="0A72EDDC" w14:textId="77777777" w:rsidR="00F75147" w:rsidRPr="00271760" w:rsidRDefault="00F75147" w:rsidP="00F75147">
      <w:pPr>
        <w:rPr>
          <w:sz w:val="16"/>
        </w:rPr>
      </w:pPr>
      <w:r w:rsidRPr="00271760">
        <w:rPr>
          <w:sz w:val="16"/>
        </w:rPr>
        <w:t>Number of participants: 125</w:t>
      </w:r>
    </w:p>
    <w:p w14:paraId="761BC1FF" w14:textId="77777777" w:rsidR="00F75147" w:rsidRPr="00271760" w:rsidRDefault="00F75147" w:rsidP="00F75147">
      <w:pPr>
        <w:rPr>
          <w:sz w:val="16"/>
        </w:rPr>
      </w:pPr>
      <w:r w:rsidRPr="00271760">
        <w:rPr>
          <w:sz w:val="16"/>
        </w:rPr>
        <w:t>Alaska</w:t>
      </w:r>
    </w:p>
    <w:p w14:paraId="21EE52DE" w14:textId="77777777" w:rsidR="00F75147" w:rsidRPr="00271760" w:rsidRDefault="00F75147" w:rsidP="00F75147">
      <w:pPr>
        <w:rPr>
          <w:rStyle w:val="Emphasis"/>
        </w:rPr>
      </w:pPr>
      <w:r w:rsidRPr="00271760">
        <w:rPr>
          <w:sz w:val="16"/>
        </w:rPr>
        <w:t xml:space="preserve">Program name: </w:t>
      </w:r>
      <w:r w:rsidRPr="00271760">
        <w:rPr>
          <w:rStyle w:val="Emphasis"/>
        </w:rPr>
        <w:t xml:space="preserve">Alaska Permanent Fund </w:t>
      </w:r>
    </w:p>
    <w:p w14:paraId="4EEDD29C" w14:textId="77777777" w:rsidR="00F75147" w:rsidRPr="00271760" w:rsidRDefault="00F75147" w:rsidP="00F75147">
      <w:pPr>
        <w:rPr>
          <w:sz w:val="16"/>
        </w:rPr>
      </w:pPr>
      <w:r w:rsidRPr="00271760">
        <w:rPr>
          <w:sz w:val="16"/>
        </w:rPr>
        <w:t>Duration: Annual</w:t>
      </w:r>
    </w:p>
    <w:p w14:paraId="14B57AD9" w14:textId="77777777" w:rsidR="00F75147" w:rsidRPr="00271760" w:rsidRDefault="00F75147" w:rsidP="00F75147">
      <w:pPr>
        <w:rPr>
          <w:sz w:val="16"/>
        </w:rPr>
      </w:pPr>
      <w:r w:rsidRPr="00271760">
        <w:rPr>
          <w:sz w:val="16"/>
        </w:rPr>
        <w:t xml:space="preserve">Income amount: Based on the annual dividend from state-owned oil companies, ranged from roughly $2,000 per person in 2015 to $800 in years with lower gas prices </w:t>
      </w:r>
    </w:p>
    <w:p w14:paraId="113697F3" w14:textId="77777777" w:rsidR="00F75147" w:rsidRPr="00271760" w:rsidRDefault="00F75147" w:rsidP="00F75147">
      <w:pPr>
        <w:rPr>
          <w:sz w:val="16"/>
        </w:rPr>
      </w:pPr>
      <w:r w:rsidRPr="00271760">
        <w:rPr>
          <w:sz w:val="16"/>
        </w:rPr>
        <w:t>Number of participants: Alaska residents</w:t>
      </w:r>
    </w:p>
    <w:p w14:paraId="766FF2D5" w14:textId="77777777" w:rsidR="00F75147" w:rsidRPr="00271760" w:rsidRDefault="00F75147" w:rsidP="00F75147">
      <w:pPr>
        <w:rPr>
          <w:sz w:val="16"/>
        </w:rPr>
      </w:pPr>
      <w:r w:rsidRPr="00271760">
        <w:rPr>
          <w:sz w:val="16"/>
        </w:rPr>
        <w:t>North Carolina, Cherokee Tribe</w:t>
      </w:r>
    </w:p>
    <w:p w14:paraId="3FC3C001" w14:textId="77777777" w:rsidR="00F75147" w:rsidRPr="00271760" w:rsidRDefault="00F75147" w:rsidP="00F75147">
      <w:pPr>
        <w:rPr>
          <w:sz w:val="16"/>
        </w:rPr>
      </w:pPr>
      <w:r w:rsidRPr="00271760">
        <w:rPr>
          <w:sz w:val="16"/>
        </w:rPr>
        <w:t xml:space="preserve">Program name: </w:t>
      </w:r>
      <w:r w:rsidRPr="00271760">
        <w:rPr>
          <w:rStyle w:val="Emphasis"/>
        </w:rPr>
        <w:t>Eastern Band of Cherokee Indians Casino Dividend</w:t>
      </w:r>
    </w:p>
    <w:p w14:paraId="53A9AC1F" w14:textId="77777777" w:rsidR="00F75147" w:rsidRPr="00271760" w:rsidRDefault="00F75147" w:rsidP="00F75147">
      <w:pPr>
        <w:rPr>
          <w:sz w:val="16"/>
        </w:rPr>
      </w:pPr>
      <w:r w:rsidRPr="00271760">
        <w:rPr>
          <w:sz w:val="16"/>
        </w:rPr>
        <w:t>Duration: Annual</w:t>
      </w:r>
    </w:p>
    <w:p w14:paraId="2F3CFF39" w14:textId="77777777" w:rsidR="00F75147" w:rsidRPr="00271760" w:rsidRDefault="00F75147" w:rsidP="00F75147">
      <w:pPr>
        <w:rPr>
          <w:sz w:val="16"/>
        </w:rPr>
      </w:pPr>
      <w:r w:rsidRPr="00271760">
        <w:rPr>
          <w:sz w:val="16"/>
        </w:rPr>
        <w:t xml:space="preserve">Income amount: $4,000 - $6,000 per year </w:t>
      </w:r>
    </w:p>
    <w:p w14:paraId="5217FF01" w14:textId="77777777" w:rsidR="00F75147" w:rsidRPr="00271760" w:rsidRDefault="00F75147" w:rsidP="00F75147">
      <w:pPr>
        <w:rPr>
          <w:sz w:val="16"/>
        </w:rPr>
      </w:pPr>
      <w:r w:rsidRPr="00271760">
        <w:rPr>
          <w:sz w:val="16"/>
        </w:rPr>
        <w:t xml:space="preserve">Number of participants: Every tribal member </w:t>
      </w:r>
    </w:p>
    <w:p w14:paraId="7D9EA645" w14:textId="77777777" w:rsidR="00F75147" w:rsidRPr="00271760" w:rsidRDefault="00F75147" w:rsidP="00F75147">
      <w:pPr>
        <w:rPr>
          <w:sz w:val="16"/>
        </w:rPr>
      </w:pPr>
      <w:r w:rsidRPr="00271760">
        <w:rPr>
          <w:sz w:val="16"/>
        </w:rPr>
        <w:t>Oakland, California</w:t>
      </w:r>
    </w:p>
    <w:p w14:paraId="4A5DAE43" w14:textId="77777777" w:rsidR="00F75147" w:rsidRPr="00271760" w:rsidRDefault="00F75147" w:rsidP="00F75147">
      <w:pPr>
        <w:rPr>
          <w:sz w:val="16"/>
        </w:rPr>
      </w:pPr>
      <w:r w:rsidRPr="00271760">
        <w:rPr>
          <w:sz w:val="16"/>
        </w:rPr>
        <w:t xml:space="preserve">Program name: </w:t>
      </w:r>
      <w:r w:rsidRPr="00271760">
        <w:rPr>
          <w:rStyle w:val="Emphasis"/>
        </w:rPr>
        <w:t>Oakland Resilient Families</w:t>
      </w:r>
    </w:p>
    <w:p w14:paraId="06F30A4C" w14:textId="77777777" w:rsidR="00F75147" w:rsidRPr="00271760" w:rsidRDefault="00F75147" w:rsidP="00F75147">
      <w:pPr>
        <w:rPr>
          <w:sz w:val="16"/>
        </w:rPr>
      </w:pPr>
      <w:r w:rsidRPr="00271760">
        <w:rPr>
          <w:sz w:val="16"/>
        </w:rPr>
        <w:t xml:space="preserve">Duration: Summer 2020 to present </w:t>
      </w:r>
    </w:p>
    <w:p w14:paraId="34DEC3CD" w14:textId="77777777" w:rsidR="00F75147" w:rsidRPr="00271760" w:rsidRDefault="00F75147" w:rsidP="00F75147">
      <w:pPr>
        <w:rPr>
          <w:sz w:val="16"/>
        </w:rPr>
      </w:pPr>
      <w:r w:rsidRPr="00271760">
        <w:rPr>
          <w:sz w:val="16"/>
        </w:rPr>
        <w:t>Income amount: $500 per month for 18 months</w:t>
      </w:r>
    </w:p>
    <w:p w14:paraId="610A602B" w14:textId="77777777" w:rsidR="00F75147" w:rsidRPr="00271760" w:rsidRDefault="00F75147" w:rsidP="00F75147">
      <w:pPr>
        <w:rPr>
          <w:sz w:val="16"/>
        </w:rPr>
      </w:pPr>
      <w:r w:rsidRPr="00271760">
        <w:rPr>
          <w:sz w:val="16"/>
        </w:rPr>
        <w:t>Number of participants: 600</w:t>
      </w:r>
    </w:p>
    <w:p w14:paraId="66184383" w14:textId="77777777" w:rsidR="00F75147" w:rsidRPr="00271760" w:rsidRDefault="00F75147" w:rsidP="00F75147">
      <w:pPr>
        <w:rPr>
          <w:sz w:val="16"/>
        </w:rPr>
      </w:pPr>
      <w:r w:rsidRPr="00271760">
        <w:rPr>
          <w:sz w:val="16"/>
        </w:rPr>
        <w:t>Richmond, Virginia</w:t>
      </w:r>
    </w:p>
    <w:p w14:paraId="4BE2D606" w14:textId="77777777" w:rsidR="00F75147" w:rsidRPr="00271760" w:rsidRDefault="00F75147" w:rsidP="00F75147">
      <w:pPr>
        <w:rPr>
          <w:rStyle w:val="Emphasis"/>
        </w:rPr>
      </w:pPr>
      <w:r w:rsidRPr="00271760">
        <w:rPr>
          <w:sz w:val="16"/>
        </w:rPr>
        <w:t xml:space="preserve">Program name: </w:t>
      </w:r>
      <w:r w:rsidRPr="00271760">
        <w:rPr>
          <w:rStyle w:val="Emphasis"/>
        </w:rPr>
        <w:t xml:space="preserve">Richmond Resilience Initiative </w:t>
      </w:r>
    </w:p>
    <w:p w14:paraId="5839916D" w14:textId="77777777" w:rsidR="00F75147" w:rsidRPr="00271760" w:rsidRDefault="00F75147" w:rsidP="00F75147">
      <w:pPr>
        <w:rPr>
          <w:sz w:val="16"/>
        </w:rPr>
      </w:pPr>
      <w:r w:rsidRPr="00271760">
        <w:rPr>
          <w:sz w:val="16"/>
        </w:rPr>
        <w:t xml:space="preserve">Duration: October 2020 to December 2022 </w:t>
      </w:r>
    </w:p>
    <w:p w14:paraId="338CD5FE" w14:textId="77777777" w:rsidR="00F75147" w:rsidRPr="00271760" w:rsidRDefault="00F75147" w:rsidP="00F75147">
      <w:pPr>
        <w:rPr>
          <w:sz w:val="16"/>
        </w:rPr>
      </w:pPr>
      <w:r w:rsidRPr="00271760">
        <w:rPr>
          <w:sz w:val="16"/>
        </w:rPr>
        <w:t xml:space="preserve">Income amount: $500 per month for 1 year </w:t>
      </w:r>
    </w:p>
    <w:p w14:paraId="3CFA517B" w14:textId="77777777" w:rsidR="00F75147" w:rsidRPr="00271760" w:rsidRDefault="00F75147" w:rsidP="00F75147">
      <w:pPr>
        <w:rPr>
          <w:sz w:val="16"/>
        </w:rPr>
      </w:pPr>
      <w:r w:rsidRPr="00271760">
        <w:rPr>
          <w:sz w:val="16"/>
        </w:rPr>
        <w:t>Number of participants: 55</w:t>
      </w:r>
    </w:p>
    <w:p w14:paraId="6A14BE36" w14:textId="77777777" w:rsidR="00F75147" w:rsidRPr="00271760" w:rsidRDefault="00F75147" w:rsidP="00F75147">
      <w:pPr>
        <w:rPr>
          <w:sz w:val="16"/>
        </w:rPr>
      </w:pPr>
      <w:r w:rsidRPr="00271760">
        <w:rPr>
          <w:sz w:val="16"/>
        </w:rPr>
        <w:t>Columbia, South Carolina</w:t>
      </w:r>
    </w:p>
    <w:p w14:paraId="38D2185A" w14:textId="77777777" w:rsidR="00F75147" w:rsidRPr="00271760" w:rsidRDefault="00F75147" w:rsidP="00F75147">
      <w:pPr>
        <w:rPr>
          <w:rStyle w:val="Emphasis"/>
        </w:rPr>
      </w:pPr>
      <w:r w:rsidRPr="00271760">
        <w:rPr>
          <w:sz w:val="16"/>
        </w:rPr>
        <w:t xml:space="preserve">Program name: </w:t>
      </w:r>
      <w:r w:rsidRPr="00271760">
        <w:rPr>
          <w:rStyle w:val="Emphasis"/>
        </w:rPr>
        <w:t>Columbia Life Improvement Monetary Boost</w:t>
      </w:r>
    </w:p>
    <w:p w14:paraId="6EFCFC66" w14:textId="77777777" w:rsidR="00F75147" w:rsidRPr="00271760" w:rsidRDefault="00F75147" w:rsidP="00F75147">
      <w:pPr>
        <w:rPr>
          <w:sz w:val="16"/>
        </w:rPr>
      </w:pPr>
      <w:r w:rsidRPr="00271760">
        <w:rPr>
          <w:sz w:val="16"/>
        </w:rPr>
        <w:t xml:space="preserve">Duration: Early 2021 to present </w:t>
      </w:r>
    </w:p>
    <w:p w14:paraId="7A6BCEBC" w14:textId="77777777" w:rsidR="00F75147" w:rsidRPr="00271760" w:rsidRDefault="00F75147" w:rsidP="00F75147">
      <w:pPr>
        <w:rPr>
          <w:sz w:val="16"/>
        </w:rPr>
      </w:pPr>
      <w:r w:rsidRPr="00271760">
        <w:rPr>
          <w:sz w:val="16"/>
        </w:rPr>
        <w:t xml:space="preserve">Income amount: $500 per month for 1 year </w:t>
      </w:r>
    </w:p>
    <w:p w14:paraId="14E701E7" w14:textId="77777777" w:rsidR="00F75147" w:rsidRPr="00271760" w:rsidRDefault="00F75147" w:rsidP="00F75147">
      <w:pPr>
        <w:rPr>
          <w:sz w:val="16"/>
        </w:rPr>
      </w:pPr>
      <w:r w:rsidRPr="00271760">
        <w:rPr>
          <w:sz w:val="16"/>
        </w:rPr>
        <w:t>Number of participants: 100 fathers, in collaboration with the community resource group Midlands Fatherhood Coalition</w:t>
      </w:r>
    </w:p>
    <w:p w14:paraId="7D40BB47" w14:textId="77777777" w:rsidR="00F75147" w:rsidRPr="00271760" w:rsidRDefault="00F75147" w:rsidP="00F75147">
      <w:pPr>
        <w:rPr>
          <w:rStyle w:val="Emphasis"/>
        </w:rPr>
      </w:pPr>
      <w:r w:rsidRPr="00271760">
        <w:rPr>
          <w:rStyle w:val="Emphasis"/>
        </w:rPr>
        <w:t>Shreveport, Louisiana</w:t>
      </w:r>
    </w:p>
    <w:p w14:paraId="375D941F" w14:textId="77777777" w:rsidR="00F75147" w:rsidRPr="00271760" w:rsidRDefault="00F75147" w:rsidP="00F75147">
      <w:pPr>
        <w:rPr>
          <w:sz w:val="16"/>
        </w:rPr>
      </w:pPr>
      <w:r w:rsidRPr="00271760">
        <w:rPr>
          <w:sz w:val="16"/>
        </w:rPr>
        <w:t>Program name: n/a</w:t>
      </w:r>
    </w:p>
    <w:p w14:paraId="1C083085" w14:textId="77777777" w:rsidR="00F75147" w:rsidRPr="00271760" w:rsidRDefault="00F75147" w:rsidP="00F75147">
      <w:pPr>
        <w:rPr>
          <w:sz w:val="16"/>
        </w:rPr>
      </w:pPr>
      <w:r w:rsidRPr="00271760">
        <w:rPr>
          <w:sz w:val="16"/>
        </w:rPr>
        <w:t>Duration: December 2021 to December 2022</w:t>
      </w:r>
    </w:p>
    <w:p w14:paraId="013A2E32" w14:textId="77777777" w:rsidR="00F75147" w:rsidRPr="00271760" w:rsidRDefault="00F75147" w:rsidP="00F75147">
      <w:pPr>
        <w:rPr>
          <w:sz w:val="16"/>
        </w:rPr>
      </w:pPr>
      <w:r w:rsidRPr="00271760">
        <w:rPr>
          <w:sz w:val="16"/>
        </w:rPr>
        <w:t>Income amount: Up to $600 per month for 1 year</w:t>
      </w:r>
    </w:p>
    <w:p w14:paraId="300AD968" w14:textId="77777777" w:rsidR="00F75147" w:rsidRPr="00271760" w:rsidRDefault="00F75147" w:rsidP="00F75147">
      <w:pPr>
        <w:rPr>
          <w:sz w:val="16"/>
        </w:rPr>
      </w:pPr>
      <w:r w:rsidRPr="00271760">
        <w:rPr>
          <w:sz w:val="16"/>
        </w:rPr>
        <w:t>Number of participants: 100 single parents or legal guardians of school-aged children</w:t>
      </w:r>
    </w:p>
    <w:p w14:paraId="2B4328D3" w14:textId="77777777" w:rsidR="00F75147" w:rsidRPr="00271760" w:rsidRDefault="00F75147" w:rsidP="00F75147">
      <w:pPr>
        <w:rPr>
          <w:sz w:val="16"/>
        </w:rPr>
      </w:pPr>
      <w:r w:rsidRPr="00271760">
        <w:rPr>
          <w:sz w:val="16"/>
        </w:rPr>
        <w:t>Ulster County, New York</w:t>
      </w:r>
    </w:p>
    <w:p w14:paraId="4A81F4EA" w14:textId="77777777" w:rsidR="00F75147" w:rsidRPr="00271760" w:rsidRDefault="00F75147" w:rsidP="00F75147">
      <w:pPr>
        <w:rPr>
          <w:sz w:val="16"/>
        </w:rPr>
      </w:pPr>
      <w:r w:rsidRPr="00271760">
        <w:rPr>
          <w:sz w:val="16"/>
        </w:rPr>
        <w:t xml:space="preserve">Program name: </w:t>
      </w:r>
      <w:r w:rsidRPr="00271760">
        <w:rPr>
          <w:rStyle w:val="Emphasis"/>
        </w:rPr>
        <w:t>Project Resilience</w:t>
      </w:r>
    </w:p>
    <w:p w14:paraId="769D976C" w14:textId="77777777" w:rsidR="00F75147" w:rsidRPr="00271760" w:rsidRDefault="00F75147" w:rsidP="00F75147">
      <w:pPr>
        <w:rPr>
          <w:sz w:val="16"/>
        </w:rPr>
      </w:pPr>
      <w:r w:rsidRPr="00271760">
        <w:rPr>
          <w:sz w:val="16"/>
        </w:rPr>
        <w:t>Duration: Spring 2021 to Spring 2022</w:t>
      </w:r>
    </w:p>
    <w:p w14:paraId="16C70DA9" w14:textId="77777777" w:rsidR="00F75147" w:rsidRPr="00271760" w:rsidRDefault="00F75147" w:rsidP="00F75147">
      <w:pPr>
        <w:rPr>
          <w:sz w:val="16"/>
        </w:rPr>
      </w:pPr>
      <w:r w:rsidRPr="00271760">
        <w:rPr>
          <w:sz w:val="16"/>
        </w:rPr>
        <w:t>Income amount: $500 per month for 1 year</w:t>
      </w:r>
    </w:p>
    <w:p w14:paraId="6D63D6F2" w14:textId="77777777" w:rsidR="00F75147" w:rsidRPr="00271760" w:rsidRDefault="00F75147" w:rsidP="00F75147">
      <w:pPr>
        <w:rPr>
          <w:sz w:val="16"/>
        </w:rPr>
      </w:pPr>
      <w:r w:rsidRPr="00271760">
        <w:rPr>
          <w:sz w:val="16"/>
        </w:rPr>
        <w:t xml:space="preserve">Number of participants: 100 </w:t>
      </w:r>
    </w:p>
    <w:p w14:paraId="2A39F7DA" w14:textId="77777777" w:rsidR="00F75147" w:rsidRPr="00271760" w:rsidRDefault="00F75147" w:rsidP="00F75147">
      <w:pPr>
        <w:rPr>
          <w:sz w:val="16"/>
        </w:rPr>
      </w:pPr>
      <w:r w:rsidRPr="00271760">
        <w:rPr>
          <w:sz w:val="16"/>
        </w:rPr>
        <w:t>Santa Fe, New Mexico</w:t>
      </w:r>
    </w:p>
    <w:p w14:paraId="0CE63C71" w14:textId="77777777" w:rsidR="00F75147" w:rsidRPr="00271760" w:rsidRDefault="00F75147" w:rsidP="00F75147">
      <w:pPr>
        <w:rPr>
          <w:rStyle w:val="Emphasis"/>
        </w:rPr>
      </w:pPr>
      <w:r w:rsidRPr="00271760">
        <w:rPr>
          <w:sz w:val="16"/>
        </w:rPr>
        <w:t xml:space="preserve">Program name: </w:t>
      </w:r>
      <w:r w:rsidRPr="00271760">
        <w:rPr>
          <w:rStyle w:val="Emphasis"/>
        </w:rPr>
        <w:t>The City of Santa Fe Learn, Earn, Achieve Program</w:t>
      </w:r>
    </w:p>
    <w:p w14:paraId="77A97125" w14:textId="77777777" w:rsidR="00F75147" w:rsidRPr="00271760" w:rsidRDefault="00F75147" w:rsidP="00F75147">
      <w:pPr>
        <w:rPr>
          <w:sz w:val="16"/>
        </w:rPr>
      </w:pPr>
      <w:r w:rsidRPr="00271760">
        <w:rPr>
          <w:sz w:val="16"/>
        </w:rPr>
        <w:t xml:space="preserve">Duration: 2021 to 2022 </w:t>
      </w:r>
    </w:p>
    <w:p w14:paraId="3A669E30" w14:textId="77777777" w:rsidR="00F75147" w:rsidRPr="00271760" w:rsidRDefault="00F75147" w:rsidP="00F75147">
      <w:pPr>
        <w:rPr>
          <w:sz w:val="16"/>
        </w:rPr>
      </w:pPr>
      <w:r w:rsidRPr="00271760">
        <w:rPr>
          <w:sz w:val="16"/>
        </w:rPr>
        <w:t>Income amount: $400 per month for 1 year</w:t>
      </w:r>
    </w:p>
    <w:p w14:paraId="0DCF7A1F" w14:textId="77777777" w:rsidR="00F75147" w:rsidRPr="00271760" w:rsidRDefault="00F75147" w:rsidP="00F75147">
      <w:pPr>
        <w:rPr>
          <w:sz w:val="16"/>
        </w:rPr>
      </w:pPr>
      <w:r w:rsidRPr="00271760">
        <w:rPr>
          <w:sz w:val="16"/>
        </w:rPr>
        <w:t xml:space="preserve">Number of participants: 100 community college students </w:t>
      </w:r>
    </w:p>
    <w:p w14:paraId="6B8CB334" w14:textId="77777777" w:rsidR="00F75147" w:rsidRPr="00271760" w:rsidRDefault="00F75147" w:rsidP="00F75147">
      <w:pPr>
        <w:rPr>
          <w:sz w:val="16"/>
        </w:rPr>
      </w:pPr>
      <w:r w:rsidRPr="00271760">
        <w:rPr>
          <w:sz w:val="16"/>
        </w:rPr>
        <w:t>Sacramento, California</w:t>
      </w:r>
    </w:p>
    <w:p w14:paraId="0FC3B7B9" w14:textId="77777777" w:rsidR="00F75147" w:rsidRPr="00271760" w:rsidRDefault="00F75147" w:rsidP="00F75147">
      <w:pPr>
        <w:rPr>
          <w:rStyle w:val="Emphasis"/>
        </w:rPr>
      </w:pPr>
      <w:r w:rsidRPr="00271760">
        <w:rPr>
          <w:sz w:val="16"/>
        </w:rPr>
        <w:t xml:space="preserve">Program name: </w:t>
      </w:r>
      <w:r w:rsidRPr="00271760">
        <w:rPr>
          <w:rStyle w:val="Emphasis"/>
        </w:rPr>
        <w:t>Direct Investment Program in Sacramento</w:t>
      </w:r>
    </w:p>
    <w:p w14:paraId="626BE1FD" w14:textId="77777777" w:rsidR="00F75147" w:rsidRPr="00271760" w:rsidRDefault="00F75147" w:rsidP="00F75147">
      <w:pPr>
        <w:rPr>
          <w:sz w:val="16"/>
        </w:rPr>
      </w:pPr>
      <w:r w:rsidRPr="00271760">
        <w:rPr>
          <w:sz w:val="16"/>
        </w:rPr>
        <w:t xml:space="preserve">Duration: June 2021 to June 2022 </w:t>
      </w:r>
    </w:p>
    <w:p w14:paraId="5FC98013" w14:textId="77777777" w:rsidR="00F75147" w:rsidRPr="00271760" w:rsidRDefault="00F75147" w:rsidP="00F75147">
      <w:pPr>
        <w:rPr>
          <w:sz w:val="16"/>
        </w:rPr>
      </w:pPr>
      <w:r w:rsidRPr="00271760">
        <w:rPr>
          <w:sz w:val="16"/>
        </w:rPr>
        <w:t xml:space="preserve">Income amount: $300 per month for 24 months </w:t>
      </w:r>
    </w:p>
    <w:p w14:paraId="50433896" w14:textId="77777777" w:rsidR="00F75147" w:rsidRPr="00271760" w:rsidRDefault="00F75147" w:rsidP="00F75147">
      <w:pPr>
        <w:rPr>
          <w:sz w:val="16"/>
        </w:rPr>
      </w:pPr>
      <w:r w:rsidRPr="00271760">
        <w:rPr>
          <w:sz w:val="16"/>
        </w:rPr>
        <w:t>Number of participants: 100</w:t>
      </w:r>
    </w:p>
    <w:p w14:paraId="3DDEAA9C" w14:textId="77777777" w:rsidR="00F75147" w:rsidRPr="00271760" w:rsidRDefault="00F75147" w:rsidP="00F75147">
      <w:pPr>
        <w:rPr>
          <w:sz w:val="16"/>
        </w:rPr>
      </w:pPr>
      <w:r w:rsidRPr="00271760">
        <w:rPr>
          <w:sz w:val="16"/>
        </w:rPr>
        <w:t>Pittsburgh, Pennsylvania</w:t>
      </w:r>
    </w:p>
    <w:p w14:paraId="2243ED87" w14:textId="77777777" w:rsidR="00F75147" w:rsidRPr="00271760" w:rsidRDefault="00F75147" w:rsidP="00F75147">
      <w:pPr>
        <w:rPr>
          <w:sz w:val="16"/>
        </w:rPr>
      </w:pPr>
      <w:r w:rsidRPr="00271760">
        <w:rPr>
          <w:sz w:val="16"/>
        </w:rPr>
        <w:t>Program name: Assured Cash Experiment PGH (</w:t>
      </w:r>
      <w:r w:rsidRPr="00271760">
        <w:rPr>
          <w:rStyle w:val="Emphasis"/>
        </w:rPr>
        <w:t>AcePGH</w:t>
      </w:r>
      <w:r w:rsidRPr="00271760">
        <w:rPr>
          <w:sz w:val="16"/>
        </w:rPr>
        <w:t>)</w:t>
      </w:r>
    </w:p>
    <w:p w14:paraId="22FC1921" w14:textId="77777777" w:rsidR="00F75147" w:rsidRPr="00271760" w:rsidRDefault="00F75147" w:rsidP="00F75147">
      <w:pPr>
        <w:rPr>
          <w:sz w:val="16"/>
        </w:rPr>
      </w:pPr>
      <w:r w:rsidRPr="00271760">
        <w:rPr>
          <w:sz w:val="16"/>
        </w:rPr>
        <w:t>Duration: Late 2020 to late 2022</w:t>
      </w:r>
    </w:p>
    <w:p w14:paraId="3C5CCC99" w14:textId="77777777" w:rsidR="00F75147" w:rsidRPr="00271760" w:rsidRDefault="00F75147" w:rsidP="00F75147">
      <w:pPr>
        <w:rPr>
          <w:sz w:val="16"/>
        </w:rPr>
      </w:pPr>
      <w:r w:rsidRPr="00271760">
        <w:rPr>
          <w:sz w:val="16"/>
        </w:rPr>
        <w:t xml:space="preserve">Income amount: $500 for 2 years </w:t>
      </w:r>
    </w:p>
    <w:p w14:paraId="4F21D99B" w14:textId="77777777" w:rsidR="00F75147" w:rsidRPr="00271760" w:rsidRDefault="00F75147" w:rsidP="00F75147">
      <w:pPr>
        <w:rPr>
          <w:sz w:val="16"/>
        </w:rPr>
      </w:pPr>
      <w:r w:rsidRPr="00271760">
        <w:rPr>
          <w:sz w:val="16"/>
        </w:rPr>
        <w:t>Number of participants: 200</w:t>
      </w:r>
    </w:p>
    <w:p w14:paraId="60A5E8D9" w14:textId="77777777" w:rsidR="00F75147" w:rsidRPr="00271760" w:rsidRDefault="00F75147" w:rsidP="00F75147">
      <w:pPr>
        <w:rPr>
          <w:sz w:val="16"/>
        </w:rPr>
      </w:pPr>
      <w:r w:rsidRPr="00271760">
        <w:rPr>
          <w:sz w:val="16"/>
        </w:rPr>
        <w:t>Alexandria, Virginia</w:t>
      </w:r>
    </w:p>
    <w:p w14:paraId="57E2A8FE" w14:textId="77777777" w:rsidR="00F75147" w:rsidRPr="00271760" w:rsidRDefault="00F75147" w:rsidP="00F75147">
      <w:pPr>
        <w:rPr>
          <w:sz w:val="16"/>
        </w:rPr>
      </w:pPr>
      <w:r w:rsidRPr="00271760">
        <w:rPr>
          <w:sz w:val="16"/>
        </w:rPr>
        <w:t xml:space="preserve">Program name: </w:t>
      </w:r>
      <w:r w:rsidRPr="00271760">
        <w:rPr>
          <w:rStyle w:val="Emphasis"/>
        </w:rPr>
        <w:t>Alexandria Guaranteed Income Pilot</w:t>
      </w:r>
    </w:p>
    <w:p w14:paraId="2D7A0226" w14:textId="77777777" w:rsidR="00F75147" w:rsidRPr="00271760" w:rsidRDefault="00F75147" w:rsidP="00F75147">
      <w:pPr>
        <w:rPr>
          <w:sz w:val="16"/>
        </w:rPr>
      </w:pPr>
      <w:r w:rsidRPr="00271760">
        <w:rPr>
          <w:sz w:val="16"/>
        </w:rPr>
        <w:t>Duration: December 2021 to December 2023</w:t>
      </w:r>
    </w:p>
    <w:p w14:paraId="3CB13888" w14:textId="77777777" w:rsidR="00F75147" w:rsidRPr="00271760" w:rsidRDefault="00F75147" w:rsidP="00F75147">
      <w:pPr>
        <w:rPr>
          <w:sz w:val="16"/>
        </w:rPr>
      </w:pPr>
      <w:r w:rsidRPr="00271760">
        <w:rPr>
          <w:sz w:val="16"/>
        </w:rPr>
        <w:t xml:space="preserve">Income amount: $500 every month for 24 months </w:t>
      </w:r>
    </w:p>
    <w:p w14:paraId="75D2933E" w14:textId="77777777" w:rsidR="00F75147" w:rsidRPr="00271760" w:rsidRDefault="00F75147" w:rsidP="00F75147">
      <w:pPr>
        <w:rPr>
          <w:sz w:val="16"/>
        </w:rPr>
      </w:pPr>
      <w:r w:rsidRPr="00271760">
        <w:rPr>
          <w:sz w:val="16"/>
        </w:rPr>
        <w:t xml:space="preserve">Number of participants: 15o </w:t>
      </w:r>
    </w:p>
    <w:p w14:paraId="2A67A98F" w14:textId="77777777" w:rsidR="00F75147" w:rsidRPr="00271760" w:rsidRDefault="00F75147" w:rsidP="00F75147">
      <w:pPr>
        <w:rPr>
          <w:sz w:val="16"/>
        </w:rPr>
      </w:pPr>
      <w:r w:rsidRPr="00271760">
        <w:rPr>
          <w:sz w:val="16"/>
        </w:rPr>
        <w:t>Hudson, New York</w:t>
      </w:r>
    </w:p>
    <w:p w14:paraId="65E0AC7D" w14:textId="77777777" w:rsidR="00F75147" w:rsidRPr="00271760" w:rsidRDefault="00F75147" w:rsidP="00F75147">
      <w:pPr>
        <w:rPr>
          <w:sz w:val="16"/>
        </w:rPr>
      </w:pPr>
      <w:r w:rsidRPr="00271760">
        <w:rPr>
          <w:sz w:val="16"/>
        </w:rPr>
        <w:t xml:space="preserve">Program name: </w:t>
      </w:r>
      <w:r w:rsidRPr="00271760">
        <w:rPr>
          <w:rStyle w:val="Emphasis"/>
        </w:rPr>
        <w:t>HudsonUp</w:t>
      </w:r>
    </w:p>
    <w:p w14:paraId="77461392" w14:textId="77777777" w:rsidR="00F75147" w:rsidRPr="00271760" w:rsidRDefault="00F75147" w:rsidP="00F75147">
      <w:pPr>
        <w:rPr>
          <w:sz w:val="16"/>
        </w:rPr>
      </w:pPr>
      <w:r w:rsidRPr="00271760">
        <w:rPr>
          <w:sz w:val="16"/>
        </w:rPr>
        <w:t>Duration: 2020 until 2025</w:t>
      </w:r>
    </w:p>
    <w:p w14:paraId="5669B1E9" w14:textId="77777777" w:rsidR="00F75147" w:rsidRPr="00271760" w:rsidRDefault="00F75147" w:rsidP="00F75147">
      <w:pPr>
        <w:rPr>
          <w:sz w:val="16"/>
        </w:rPr>
      </w:pPr>
      <w:r w:rsidRPr="00271760">
        <w:rPr>
          <w:sz w:val="16"/>
        </w:rPr>
        <w:t xml:space="preserve">Income amount: $500 per month for 5 years </w:t>
      </w:r>
    </w:p>
    <w:p w14:paraId="2FDB2AD0" w14:textId="77777777" w:rsidR="00F75147" w:rsidRPr="00271760" w:rsidRDefault="00F75147" w:rsidP="00F75147">
      <w:pPr>
        <w:rPr>
          <w:sz w:val="16"/>
        </w:rPr>
      </w:pPr>
      <w:r w:rsidRPr="00271760">
        <w:rPr>
          <w:sz w:val="16"/>
        </w:rPr>
        <w:t>Number of participants: 25</w:t>
      </w:r>
    </w:p>
    <w:p w14:paraId="06062803" w14:textId="77777777" w:rsidR="00F75147" w:rsidRPr="00271760" w:rsidRDefault="00F75147" w:rsidP="00F75147">
      <w:pPr>
        <w:rPr>
          <w:sz w:val="16"/>
        </w:rPr>
      </w:pPr>
      <w:r w:rsidRPr="00271760">
        <w:rPr>
          <w:sz w:val="16"/>
        </w:rPr>
        <w:t>Paterson, New Jersey</w:t>
      </w:r>
    </w:p>
    <w:p w14:paraId="3539A247" w14:textId="77777777" w:rsidR="00F75147" w:rsidRPr="00271760" w:rsidRDefault="00F75147" w:rsidP="00F75147">
      <w:pPr>
        <w:rPr>
          <w:rStyle w:val="Emphasis"/>
        </w:rPr>
      </w:pPr>
      <w:r w:rsidRPr="00271760">
        <w:rPr>
          <w:sz w:val="16"/>
        </w:rPr>
        <w:t xml:space="preserve">Program name: </w:t>
      </w:r>
      <w:r w:rsidRPr="00271760">
        <w:rPr>
          <w:rStyle w:val="Emphasis"/>
        </w:rPr>
        <w:t>Guaranteed Income</w:t>
      </w:r>
    </w:p>
    <w:p w14:paraId="7F13578E" w14:textId="77777777" w:rsidR="00F75147" w:rsidRPr="00271760" w:rsidRDefault="00F75147" w:rsidP="00F75147">
      <w:pPr>
        <w:rPr>
          <w:sz w:val="16"/>
        </w:rPr>
      </w:pPr>
      <w:r w:rsidRPr="00271760">
        <w:rPr>
          <w:sz w:val="16"/>
        </w:rPr>
        <w:t xml:space="preserve">Duration: July 2021 to July 2022 </w:t>
      </w:r>
    </w:p>
    <w:p w14:paraId="2412D3A8" w14:textId="77777777" w:rsidR="00F75147" w:rsidRPr="00271760" w:rsidRDefault="00F75147" w:rsidP="00F75147">
      <w:pPr>
        <w:rPr>
          <w:sz w:val="16"/>
        </w:rPr>
      </w:pPr>
      <w:r w:rsidRPr="00271760">
        <w:rPr>
          <w:sz w:val="16"/>
        </w:rPr>
        <w:t xml:space="preserve">Income amount: $400 per month for 1 year </w:t>
      </w:r>
    </w:p>
    <w:p w14:paraId="014E8B42" w14:textId="77777777" w:rsidR="00F75147" w:rsidRPr="00271760" w:rsidRDefault="00F75147" w:rsidP="00F75147">
      <w:pPr>
        <w:rPr>
          <w:sz w:val="16"/>
        </w:rPr>
      </w:pPr>
      <w:r w:rsidRPr="00271760">
        <w:rPr>
          <w:sz w:val="16"/>
        </w:rPr>
        <w:t xml:space="preserve">Number of participants: 110 </w:t>
      </w:r>
    </w:p>
    <w:p w14:paraId="3D41116F" w14:textId="77777777" w:rsidR="00F75147" w:rsidRPr="00271760" w:rsidRDefault="00F75147" w:rsidP="00F75147">
      <w:pPr>
        <w:rPr>
          <w:sz w:val="16"/>
        </w:rPr>
      </w:pPr>
      <w:r w:rsidRPr="00271760">
        <w:rPr>
          <w:sz w:val="16"/>
        </w:rPr>
        <w:t>Newark, New Jersey</w:t>
      </w:r>
    </w:p>
    <w:p w14:paraId="04469A7C" w14:textId="77777777" w:rsidR="00F75147" w:rsidRPr="00271760" w:rsidRDefault="00F75147" w:rsidP="00F75147">
      <w:pPr>
        <w:rPr>
          <w:sz w:val="16"/>
        </w:rPr>
      </w:pPr>
      <w:r w:rsidRPr="00271760">
        <w:rPr>
          <w:sz w:val="16"/>
        </w:rPr>
        <w:t xml:space="preserve">Program name: </w:t>
      </w:r>
      <w:r w:rsidRPr="00271760">
        <w:rPr>
          <w:rStyle w:val="Emphasis"/>
        </w:rPr>
        <w:t>Newark Movement for Economic Equity</w:t>
      </w:r>
    </w:p>
    <w:p w14:paraId="23A126BE" w14:textId="77777777" w:rsidR="00F75147" w:rsidRPr="00271760" w:rsidRDefault="00F75147" w:rsidP="00F75147">
      <w:pPr>
        <w:rPr>
          <w:sz w:val="16"/>
        </w:rPr>
      </w:pPr>
      <w:r w:rsidRPr="00271760">
        <w:rPr>
          <w:sz w:val="16"/>
        </w:rPr>
        <w:t>Duration: Fall 2021 to fall 2022</w:t>
      </w:r>
    </w:p>
    <w:p w14:paraId="78581A7E" w14:textId="77777777" w:rsidR="00F75147" w:rsidRPr="00271760" w:rsidRDefault="00F75147" w:rsidP="00F75147">
      <w:pPr>
        <w:rPr>
          <w:sz w:val="16"/>
        </w:rPr>
      </w:pPr>
      <w:r w:rsidRPr="00271760">
        <w:rPr>
          <w:sz w:val="16"/>
        </w:rPr>
        <w:t>Income amount: Bi-weekly payments of $250 and semi-annual payments of $3,000 over a two-year period</w:t>
      </w:r>
    </w:p>
    <w:p w14:paraId="66FD3AF3" w14:textId="77777777" w:rsidR="00F75147" w:rsidRPr="00271760" w:rsidRDefault="00F75147" w:rsidP="00F75147">
      <w:pPr>
        <w:rPr>
          <w:sz w:val="16"/>
        </w:rPr>
      </w:pPr>
      <w:r w:rsidRPr="00271760">
        <w:rPr>
          <w:sz w:val="16"/>
        </w:rPr>
        <w:t xml:space="preserve">Number of participants: 400 </w:t>
      </w:r>
    </w:p>
    <w:p w14:paraId="1BCB5AC4" w14:textId="77777777" w:rsidR="00F75147" w:rsidRPr="00271760" w:rsidRDefault="00F75147" w:rsidP="00F75147">
      <w:pPr>
        <w:rPr>
          <w:sz w:val="16"/>
        </w:rPr>
      </w:pPr>
      <w:r w:rsidRPr="00271760">
        <w:rPr>
          <w:sz w:val="16"/>
        </w:rPr>
        <w:t>Jackson, Mississippi</w:t>
      </w:r>
    </w:p>
    <w:p w14:paraId="6365C68D" w14:textId="77777777" w:rsidR="00F75147" w:rsidRPr="00271760" w:rsidRDefault="00F75147" w:rsidP="00F75147">
      <w:pPr>
        <w:rPr>
          <w:sz w:val="16"/>
        </w:rPr>
      </w:pPr>
      <w:r w:rsidRPr="00271760">
        <w:rPr>
          <w:sz w:val="16"/>
        </w:rPr>
        <w:t xml:space="preserve">Program name: </w:t>
      </w:r>
      <w:r w:rsidRPr="00271760">
        <w:rPr>
          <w:rStyle w:val="Emphasis"/>
        </w:rPr>
        <w:t>Magnolia Mother's Trust</w:t>
      </w:r>
    </w:p>
    <w:p w14:paraId="527EF5A6" w14:textId="77777777" w:rsidR="00F75147" w:rsidRPr="00271760" w:rsidRDefault="00F75147" w:rsidP="00F75147">
      <w:pPr>
        <w:rPr>
          <w:sz w:val="16"/>
        </w:rPr>
      </w:pPr>
      <w:r w:rsidRPr="00271760">
        <w:rPr>
          <w:sz w:val="16"/>
        </w:rPr>
        <w:t xml:space="preserve">Duration: December 2018 to present </w:t>
      </w:r>
    </w:p>
    <w:p w14:paraId="6BA2C6C1" w14:textId="77777777" w:rsidR="00F75147" w:rsidRPr="00271760" w:rsidRDefault="00F75147" w:rsidP="00F75147">
      <w:pPr>
        <w:rPr>
          <w:sz w:val="16"/>
        </w:rPr>
      </w:pPr>
      <w:r w:rsidRPr="00271760">
        <w:rPr>
          <w:sz w:val="16"/>
        </w:rPr>
        <w:t xml:space="preserve">Income amount: $1000 per month for 1 year </w:t>
      </w:r>
    </w:p>
    <w:p w14:paraId="5EAFD811" w14:textId="77777777" w:rsidR="00F75147" w:rsidRPr="00271760" w:rsidRDefault="00F75147" w:rsidP="00F75147">
      <w:pPr>
        <w:rPr>
          <w:sz w:val="16"/>
        </w:rPr>
      </w:pPr>
      <w:r w:rsidRPr="00271760">
        <w:rPr>
          <w:sz w:val="16"/>
        </w:rPr>
        <w:t>Number of participants: 110 low-income African-American mothers</w:t>
      </w:r>
    </w:p>
    <w:p w14:paraId="1B00EB0E" w14:textId="77777777" w:rsidR="00F75147" w:rsidRPr="00271760" w:rsidRDefault="00F75147" w:rsidP="00F75147">
      <w:pPr>
        <w:rPr>
          <w:sz w:val="16"/>
        </w:rPr>
      </w:pPr>
      <w:r w:rsidRPr="00271760">
        <w:rPr>
          <w:sz w:val="16"/>
        </w:rPr>
        <w:t>St. Paul, Minnesota</w:t>
      </w:r>
    </w:p>
    <w:p w14:paraId="0D463AA0" w14:textId="77777777" w:rsidR="00F75147" w:rsidRPr="00271760" w:rsidRDefault="00F75147" w:rsidP="00F75147">
      <w:pPr>
        <w:rPr>
          <w:sz w:val="16"/>
        </w:rPr>
      </w:pPr>
      <w:r w:rsidRPr="00271760">
        <w:rPr>
          <w:sz w:val="16"/>
        </w:rPr>
        <w:t xml:space="preserve">Program name: </w:t>
      </w:r>
      <w:r w:rsidRPr="00271760">
        <w:rPr>
          <w:rStyle w:val="Emphasis"/>
        </w:rPr>
        <w:t>People's Prosperity Guaranteed Income Pilot</w:t>
      </w:r>
      <w:r w:rsidRPr="00271760">
        <w:rPr>
          <w:sz w:val="16"/>
        </w:rPr>
        <w:t xml:space="preserve"> </w:t>
      </w:r>
    </w:p>
    <w:p w14:paraId="5A43CAFD" w14:textId="77777777" w:rsidR="00F75147" w:rsidRPr="00271760" w:rsidRDefault="00F75147" w:rsidP="00F75147">
      <w:pPr>
        <w:rPr>
          <w:sz w:val="16"/>
        </w:rPr>
      </w:pPr>
      <w:r w:rsidRPr="00271760">
        <w:rPr>
          <w:sz w:val="16"/>
        </w:rPr>
        <w:t>Duration: October 2020 to May 2022</w:t>
      </w:r>
    </w:p>
    <w:p w14:paraId="75CF34F5" w14:textId="77777777" w:rsidR="00F75147" w:rsidRPr="00271760" w:rsidRDefault="00F75147" w:rsidP="00F75147">
      <w:pPr>
        <w:rPr>
          <w:sz w:val="16"/>
        </w:rPr>
      </w:pPr>
      <w:r w:rsidRPr="00271760">
        <w:rPr>
          <w:sz w:val="16"/>
        </w:rPr>
        <w:t xml:space="preserve">Income amount: $500 per month for 18 months </w:t>
      </w:r>
    </w:p>
    <w:p w14:paraId="292F8E2C" w14:textId="77777777" w:rsidR="00F75147" w:rsidRPr="00271760" w:rsidRDefault="00F75147" w:rsidP="00F75147">
      <w:pPr>
        <w:rPr>
          <w:sz w:val="16"/>
        </w:rPr>
      </w:pPr>
      <w:r w:rsidRPr="00271760">
        <w:rPr>
          <w:sz w:val="16"/>
        </w:rPr>
        <w:t xml:space="preserve">Number of participants: 150 </w:t>
      </w:r>
    </w:p>
    <w:p w14:paraId="206DE881" w14:textId="77777777" w:rsidR="00F75147" w:rsidRPr="00271760" w:rsidRDefault="00F75147" w:rsidP="00F75147">
      <w:pPr>
        <w:rPr>
          <w:sz w:val="16"/>
        </w:rPr>
      </w:pPr>
      <w:r w:rsidRPr="00271760">
        <w:rPr>
          <w:sz w:val="16"/>
        </w:rPr>
        <w:t>Lynn, Massachusetts</w:t>
      </w:r>
    </w:p>
    <w:p w14:paraId="337D7162" w14:textId="77777777" w:rsidR="00F75147" w:rsidRPr="00271760" w:rsidRDefault="00F75147" w:rsidP="00F75147">
      <w:pPr>
        <w:rPr>
          <w:sz w:val="16"/>
        </w:rPr>
      </w:pPr>
      <w:r w:rsidRPr="00271760">
        <w:rPr>
          <w:sz w:val="16"/>
        </w:rPr>
        <w:t xml:space="preserve">Program name: </w:t>
      </w:r>
      <w:r w:rsidRPr="00271760">
        <w:rPr>
          <w:rStyle w:val="Emphasis"/>
        </w:rPr>
        <w:t>Family Health Project</w:t>
      </w:r>
    </w:p>
    <w:p w14:paraId="6E73923E" w14:textId="77777777" w:rsidR="00F75147" w:rsidRPr="00271760" w:rsidRDefault="00F75147" w:rsidP="00F75147">
      <w:pPr>
        <w:rPr>
          <w:sz w:val="16"/>
        </w:rPr>
      </w:pPr>
      <w:r w:rsidRPr="00271760">
        <w:rPr>
          <w:sz w:val="16"/>
        </w:rPr>
        <w:t>Duration: May 2021 to May 2024</w:t>
      </w:r>
    </w:p>
    <w:p w14:paraId="62BE45F7" w14:textId="77777777" w:rsidR="00F75147" w:rsidRPr="00271760" w:rsidRDefault="00F75147" w:rsidP="00F75147">
      <w:pPr>
        <w:rPr>
          <w:sz w:val="16"/>
        </w:rPr>
      </w:pPr>
      <w:r w:rsidRPr="00271760">
        <w:rPr>
          <w:sz w:val="16"/>
        </w:rPr>
        <w:t>Income amount: $400 per month to new moms for a child's first 3 years</w:t>
      </w:r>
    </w:p>
    <w:p w14:paraId="388EEEDF" w14:textId="77777777" w:rsidR="00F75147" w:rsidRPr="00271760" w:rsidRDefault="00F75147" w:rsidP="00F75147">
      <w:pPr>
        <w:rPr>
          <w:sz w:val="16"/>
        </w:rPr>
      </w:pPr>
      <w:r w:rsidRPr="00271760">
        <w:rPr>
          <w:sz w:val="16"/>
        </w:rPr>
        <w:t>Number of participants: 15</w:t>
      </w:r>
    </w:p>
    <w:p w14:paraId="5E6EA831" w14:textId="77777777" w:rsidR="00F75147" w:rsidRPr="00271760" w:rsidRDefault="00F75147" w:rsidP="00F75147">
      <w:pPr>
        <w:rPr>
          <w:sz w:val="16"/>
        </w:rPr>
      </w:pPr>
      <w:r w:rsidRPr="00271760">
        <w:rPr>
          <w:sz w:val="16"/>
        </w:rPr>
        <w:t>Cambridge, Massachusetts</w:t>
      </w:r>
    </w:p>
    <w:p w14:paraId="56374F11" w14:textId="77777777" w:rsidR="00F75147" w:rsidRPr="00271760" w:rsidRDefault="00F75147" w:rsidP="00F75147">
      <w:pPr>
        <w:rPr>
          <w:rStyle w:val="Emphasis"/>
        </w:rPr>
      </w:pPr>
      <w:r w:rsidRPr="00271760">
        <w:rPr>
          <w:sz w:val="16"/>
        </w:rPr>
        <w:t xml:space="preserve">Program name: </w:t>
      </w:r>
      <w:r w:rsidRPr="00271760">
        <w:rPr>
          <w:rStyle w:val="Emphasis"/>
        </w:rPr>
        <w:t>Cambridge Recurring Income for Success and Empowerment</w:t>
      </w:r>
    </w:p>
    <w:p w14:paraId="22E13544" w14:textId="77777777" w:rsidR="00F75147" w:rsidRPr="00271760" w:rsidRDefault="00F75147" w:rsidP="00F75147">
      <w:pPr>
        <w:rPr>
          <w:sz w:val="16"/>
        </w:rPr>
      </w:pPr>
      <w:r w:rsidRPr="00271760">
        <w:rPr>
          <w:sz w:val="16"/>
        </w:rPr>
        <w:t xml:space="preserve">Duration: June 2021 to December 2022 </w:t>
      </w:r>
    </w:p>
    <w:p w14:paraId="34C52F5F" w14:textId="77777777" w:rsidR="00F75147" w:rsidRPr="00271760" w:rsidRDefault="00F75147" w:rsidP="00F75147">
      <w:pPr>
        <w:rPr>
          <w:sz w:val="16"/>
        </w:rPr>
      </w:pPr>
      <w:r w:rsidRPr="00271760">
        <w:rPr>
          <w:sz w:val="16"/>
        </w:rPr>
        <w:t xml:space="preserve">Income amount: $500 per month for 18 months </w:t>
      </w:r>
    </w:p>
    <w:p w14:paraId="0BB715CC" w14:textId="77777777" w:rsidR="00F75147" w:rsidRPr="00271760" w:rsidRDefault="00F75147" w:rsidP="00F75147">
      <w:pPr>
        <w:rPr>
          <w:sz w:val="16"/>
        </w:rPr>
      </w:pPr>
      <w:r w:rsidRPr="00271760">
        <w:rPr>
          <w:sz w:val="16"/>
        </w:rPr>
        <w:t>Number of participants: 120</w:t>
      </w:r>
    </w:p>
    <w:p w14:paraId="09CBF520" w14:textId="77777777" w:rsidR="00F75147" w:rsidRPr="00271760" w:rsidRDefault="00F75147" w:rsidP="00F75147">
      <w:pPr>
        <w:rPr>
          <w:sz w:val="16"/>
        </w:rPr>
      </w:pPr>
      <w:r w:rsidRPr="00271760">
        <w:rPr>
          <w:sz w:val="16"/>
        </w:rPr>
        <w:t>Chelsea, Massachusetts</w:t>
      </w:r>
    </w:p>
    <w:p w14:paraId="70878112" w14:textId="77777777" w:rsidR="00F75147" w:rsidRPr="00271760" w:rsidRDefault="00F75147" w:rsidP="00F75147">
      <w:pPr>
        <w:rPr>
          <w:sz w:val="16"/>
        </w:rPr>
      </w:pPr>
      <w:r w:rsidRPr="00271760">
        <w:rPr>
          <w:sz w:val="16"/>
        </w:rPr>
        <w:t xml:space="preserve">Program name: </w:t>
      </w:r>
      <w:r w:rsidRPr="00271760">
        <w:rPr>
          <w:rStyle w:val="Emphasis"/>
        </w:rPr>
        <w:t>Direct Assistance Stipend Program</w:t>
      </w:r>
    </w:p>
    <w:p w14:paraId="196F9570" w14:textId="77777777" w:rsidR="00F75147" w:rsidRPr="00271760" w:rsidRDefault="00F75147" w:rsidP="00F75147">
      <w:pPr>
        <w:rPr>
          <w:sz w:val="16"/>
        </w:rPr>
      </w:pPr>
      <w:r w:rsidRPr="00271760">
        <w:rPr>
          <w:sz w:val="16"/>
        </w:rPr>
        <w:t xml:space="preserve">Duration: November 2020 to present </w:t>
      </w:r>
    </w:p>
    <w:p w14:paraId="68C4B3F0" w14:textId="77777777" w:rsidR="00F75147" w:rsidRPr="00271760" w:rsidRDefault="00F75147" w:rsidP="00F75147">
      <w:pPr>
        <w:rPr>
          <w:sz w:val="16"/>
        </w:rPr>
      </w:pPr>
      <w:r w:rsidRPr="00271760">
        <w:rPr>
          <w:sz w:val="16"/>
        </w:rPr>
        <w:t>Income amount: Between $200 and $400 per month</w:t>
      </w:r>
    </w:p>
    <w:p w14:paraId="5D37FE9D" w14:textId="77777777" w:rsidR="00F75147" w:rsidRPr="00271760" w:rsidRDefault="00F75147" w:rsidP="00F75147">
      <w:pPr>
        <w:rPr>
          <w:sz w:val="16"/>
        </w:rPr>
      </w:pPr>
      <w:r w:rsidRPr="00271760">
        <w:rPr>
          <w:sz w:val="16"/>
        </w:rPr>
        <w:t xml:space="preserve">Number of participants: 2,040 </w:t>
      </w:r>
    </w:p>
    <w:p w14:paraId="482FB39D" w14:textId="77777777" w:rsidR="00F75147" w:rsidRPr="00271760" w:rsidRDefault="00F75147" w:rsidP="00F75147">
      <w:pPr>
        <w:rPr>
          <w:sz w:val="16"/>
        </w:rPr>
      </w:pPr>
      <w:r w:rsidRPr="00271760">
        <w:rPr>
          <w:sz w:val="16"/>
        </w:rPr>
        <w:t>Gary, Indiana</w:t>
      </w:r>
    </w:p>
    <w:p w14:paraId="690A5B0F" w14:textId="77777777" w:rsidR="00F75147" w:rsidRPr="00271760" w:rsidRDefault="00F75147" w:rsidP="00F75147">
      <w:pPr>
        <w:rPr>
          <w:sz w:val="16"/>
        </w:rPr>
      </w:pPr>
      <w:r w:rsidRPr="00271760">
        <w:rPr>
          <w:sz w:val="16"/>
        </w:rPr>
        <w:t xml:space="preserve">Program name: </w:t>
      </w:r>
      <w:r w:rsidRPr="00271760">
        <w:rPr>
          <w:rStyle w:val="Emphasis"/>
        </w:rPr>
        <w:t>Guaranteed Income Validation Effort</w:t>
      </w:r>
    </w:p>
    <w:p w14:paraId="4D544429" w14:textId="77777777" w:rsidR="00F75147" w:rsidRPr="00271760" w:rsidRDefault="00F75147" w:rsidP="00F75147">
      <w:pPr>
        <w:rPr>
          <w:sz w:val="16"/>
        </w:rPr>
      </w:pPr>
      <w:r w:rsidRPr="00271760">
        <w:rPr>
          <w:sz w:val="16"/>
        </w:rPr>
        <w:t>Duration: Spring 2021 to winter 2022</w:t>
      </w:r>
    </w:p>
    <w:p w14:paraId="34C7C072" w14:textId="77777777" w:rsidR="00F75147" w:rsidRPr="00271760" w:rsidRDefault="00F75147" w:rsidP="00F75147">
      <w:pPr>
        <w:rPr>
          <w:sz w:val="16"/>
        </w:rPr>
      </w:pPr>
      <w:r w:rsidRPr="00271760">
        <w:rPr>
          <w:sz w:val="16"/>
        </w:rPr>
        <w:t xml:space="preserve">Income amount: $500 per month for 1 year </w:t>
      </w:r>
    </w:p>
    <w:p w14:paraId="6E2EB04D" w14:textId="77777777" w:rsidR="00F75147" w:rsidRPr="00271760" w:rsidRDefault="00F75147" w:rsidP="00F75147">
      <w:pPr>
        <w:rPr>
          <w:sz w:val="16"/>
        </w:rPr>
      </w:pPr>
      <w:r w:rsidRPr="00271760">
        <w:rPr>
          <w:sz w:val="16"/>
        </w:rPr>
        <w:t>Number of participants: 100</w:t>
      </w:r>
    </w:p>
    <w:p w14:paraId="102E607A" w14:textId="77777777" w:rsidR="00F75147" w:rsidRPr="00271760" w:rsidRDefault="00F75147" w:rsidP="00F75147">
      <w:pPr>
        <w:rPr>
          <w:sz w:val="16"/>
        </w:rPr>
      </w:pPr>
      <w:r w:rsidRPr="00271760">
        <w:rPr>
          <w:sz w:val="16"/>
        </w:rPr>
        <w:t>Gainesville, Florida</w:t>
      </w:r>
    </w:p>
    <w:p w14:paraId="5E37EE60" w14:textId="77777777" w:rsidR="00F75147" w:rsidRPr="00271760" w:rsidRDefault="00F75147" w:rsidP="00F75147">
      <w:pPr>
        <w:rPr>
          <w:rStyle w:val="Emphasis"/>
        </w:rPr>
      </w:pPr>
      <w:r w:rsidRPr="00271760">
        <w:rPr>
          <w:sz w:val="16"/>
        </w:rPr>
        <w:t xml:space="preserve">Program name: </w:t>
      </w:r>
      <w:r w:rsidRPr="00271760">
        <w:rPr>
          <w:rStyle w:val="Emphasis"/>
        </w:rPr>
        <w:t>Just Income GNV</w:t>
      </w:r>
    </w:p>
    <w:p w14:paraId="22C0D2B6" w14:textId="77777777" w:rsidR="00F75147" w:rsidRPr="00271760" w:rsidRDefault="00F75147" w:rsidP="00F75147">
      <w:pPr>
        <w:rPr>
          <w:sz w:val="16"/>
        </w:rPr>
      </w:pPr>
      <w:r w:rsidRPr="00271760">
        <w:rPr>
          <w:sz w:val="16"/>
        </w:rPr>
        <w:t xml:space="preserve">Duration: Winter 2021/2022 to early 2023 </w:t>
      </w:r>
    </w:p>
    <w:p w14:paraId="5A6050EE" w14:textId="77777777" w:rsidR="00F75147" w:rsidRPr="00271760" w:rsidRDefault="00F75147" w:rsidP="00F75147">
      <w:pPr>
        <w:rPr>
          <w:sz w:val="16"/>
        </w:rPr>
      </w:pPr>
      <w:r w:rsidRPr="00271760">
        <w:rPr>
          <w:sz w:val="16"/>
        </w:rPr>
        <w:t xml:space="preserve">Income amount: $1000, then $600 per month for 11 months </w:t>
      </w:r>
    </w:p>
    <w:p w14:paraId="3C0D98DF" w14:textId="77777777" w:rsidR="00F75147" w:rsidRPr="00271760" w:rsidRDefault="00F75147" w:rsidP="00F75147">
      <w:pPr>
        <w:rPr>
          <w:sz w:val="16"/>
        </w:rPr>
      </w:pPr>
      <w:r w:rsidRPr="00271760">
        <w:rPr>
          <w:sz w:val="16"/>
        </w:rPr>
        <w:t>Number of participants: 115 formerly incarcerated people</w:t>
      </w:r>
    </w:p>
    <w:p w14:paraId="70AE77C1" w14:textId="77777777" w:rsidR="00F75147" w:rsidRPr="00271760" w:rsidRDefault="00F75147" w:rsidP="00F75147">
      <w:pPr>
        <w:rPr>
          <w:sz w:val="16"/>
        </w:rPr>
      </w:pPr>
      <w:r w:rsidRPr="00271760">
        <w:rPr>
          <w:sz w:val="16"/>
        </w:rPr>
        <w:t>Santa Clara County, California</w:t>
      </w:r>
    </w:p>
    <w:p w14:paraId="703511A9" w14:textId="77777777" w:rsidR="00F75147" w:rsidRPr="00271760" w:rsidRDefault="00F75147" w:rsidP="00F75147">
      <w:pPr>
        <w:rPr>
          <w:sz w:val="16"/>
        </w:rPr>
      </w:pPr>
      <w:r w:rsidRPr="00271760">
        <w:rPr>
          <w:sz w:val="16"/>
        </w:rPr>
        <w:t xml:space="preserve">Program name: </w:t>
      </w:r>
      <w:r w:rsidRPr="00271760">
        <w:rPr>
          <w:rStyle w:val="Emphasis"/>
        </w:rPr>
        <w:t>County of Santa Clara's Basic Income Pilot</w:t>
      </w:r>
    </w:p>
    <w:p w14:paraId="3EF365A0" w14:textId="77777777" w:rsidR="00F75147" w:rsidRPr="00271760" w:rsidRDefault="00F75147" w:rsidP="00F75147">
      <w:pPr>
        <w:rPr>
          <w:sz w:val="16"/>
        </w:rPr>
      </w:pPr>
      <w:r w:rsidRPr="00271760">
        <w:rPr>
          <w:sz w:val="16"/>
        </w:rPr>
        <w:t>Duration: June 2020 to early 2022</w:t>
      </w:r>
    </w:p>
    <w:p w14:paraId="1A8E6DE4" w14:textId="77777777" w:rsidR="00F75147" w:rsidRPr="00271760" w:rsidRDefault="00F75147" w:rsidP="00F75147">
      <w:pPr>
        <w:rPr>
          <w:sz w:val="16"/>
        </w:rPr>
      </w:pPr>
      <w:r w:rsidRPr="00271760">
        <w:rPr>
          <w:sz w:val="16"/>
        </w:rPr>
        <w:t xml:space="preserve">Income amount: Up to $1,000 per month </w:t>
      </w:r>
    </w:p>
    <w:p w14:paraId="651A713C" w14:textId="77777777" w:rsidR="00F75147" w:rsidRPr="00271760" w:rsidRDefault="00F75147" w:rsidP="00F75147">
      <w:pPr>
        <w:rPr>
          <w:sz w:val="16"/>
        </w:rPr>
      </w:pPr>
      <w:r w:rsidRPr="00271760">
        <w:rPr>
          <w:sz w:val="16"/>
        </w:rPr>
        <w:t>Number of participants: 2,400 to 2,500 young adults transitioning out of foster care</w:t>
      </w:r>
    </w:p>
    <w:p w14:paraId="4276E77C" w14:textId="77777777" w:rsidR="00F75147" w:rsidRPr="00271760" w:rsidRDefault="00F75147" w:rsidP="00F75147">
      <w:pPr>
        <w:rPr>
          <w:rStyle w:val="Emphasis"/>
        </w:rPr>
      </w:pPr>
      <w:r w:rsidRPr="00271760">
        <w:rPr>
          <w:rStyle w:val="Emphasis"/>
        </w:rPr>
        <w:t>Marin County, California</w:t>
      </w:r>
    </w:p>
    <w:p w14:paraId="669B4DF8" w14:textId="77777777" w:rsidR="00F75147" w:rsidRPr="00271760" w:rsidRDefault="00F75147" w:rsidP="00F75147">
      <w:pPr>
        <w:rPr>
          <w:sz w:val="16"/>
        </w:rPr>
      </w:pPr>
      <w:r w:rsidRPr="00271760">
        <w:rPr>
          <w:sz w:val="16"/>
        </w:rPr>
        <w:t>Program name: n/a</w:t>
      </w:r>
    </w:p>
    <w:p w14:paraId="6F0B1FB2" w14:textId="77777777" w:rsidR="00F75147" w:rsidRPr="00271760" w:rsidRDefault="00F75147" w:rsidP="00F75147">
      <w:pPr>
        <w:rPr>
          <w:sz w:val="16"/>
        </w:rPr>
      </w:pPr>
      <w:r w:rsidRPr="00271760">
        <w:rPr>
          <w:sz w:val="16"/>
        </w:rPr>
        <w:t>Duration: 2021 to 2023</w:t>
      </w:r>
    </w:p>
    <w:p w14:paraId="18CBF27E" w14:textId="77777777" w:rsidR="00F75147" w:rsidRPr="00271760" w:rsidRDefault="00F75147" w:rsidP="00F75147">
      <w:pPr>
        <w:rPr>
          <w:sz w:val="16"/>
        </w:rPr>
      </w:pPr>
      <w:r w:rsidRPr="00271760">
        <w:rPr>
          <w:sz w:val="16"/>
        </w:rPr>
        <w:t xml:space="preserve">Income amount: $1,000 per month for 2 years </w:t>
      </w:r>
    </w:p>
    <w:p w14:paraId="632284F1" w14:textId="77777777" w:rsidR="00F75147" w:rsidRPr="00271760" w:rsidRDefault="00F75147" w:rsidP="00F75147">
      <w:pPr>
        <w:rPr>
          <w:sz w:val="16"/>
        </w:rPr>
      </w:pPr>
      <w:r w:rsidRPr="00271760">
        <w:rPr>
          <w:sz w:val="16"/>
        </w:rPr>
        <w:t>Number of participants: 125 women of color raising at least one child under the age of 18</w:t>
      </w:r>
    </w:p>
    <w:p w14:paraId="3E530218" w14:textId="77777777" w:rsidR="00F75147" w:rsidRPr="00271760" w:rsidRDefault="00F75147" w:rsidP="00F75147">
      <w:pPr>
        <w:rPr>
          <w:sz w:val="16"/>
        </w:rPr>
      </w:pPr>
      <w:r w:rsidRPr="00271760">
        <w:rPr>
          <w:sz w:val="16"/>
        </w:rPr>
        <w:t>South San Francisco, California</w:t>
      </w:r>
    </w:p>
    <w:p w14:paraId="118425D1" w14:textId="77777777" w:rsidR="00F75147" w:rsidRPr="00271760" w:rsidRDefault="00F75147" w:rsidP="00F75147">
      <w:pPr>
        <w:rPr>
          <w:rStyle w:val="Emphasis"/>
        </w:rPr>
      </w:pPr>
      <w:r w:rsidRPr="00271760">
        <w:rPr>
          <w:sz w:val="16"/>
        </w:rPr>
        <w:t xml:space="preserve">Program name: </w:t>
      </w:r>
      <w:r w:rsidRPr="00271760">
        <w:rPr>
          <w:rStyle w:val="Emphasis"/>
        </w:rPr>
        <w:t xml:space="preserve">The South San Francisco Guaranteed Income Program. </w:t>
      </w:r>
    </w:p>
    <w:p w14:paraId="15AB8743" w14:textId="77777777" w:rsidR="00F75147" w:rsidRPr="00271760" w:rsidRDefault="00F75147" w:rsidP="00F75147">
      <w:pPr>
        <w:rPr>
          <w:sz w:val="16"/>
        </w:rPr>
      </w:pPr>
      <w:r w:rsidRPr="00271760">
        <w:rPr>
          <w:sz w:val="16"/>
        </w:rPr>
        <w:t>Duration: October 2021 to October 2022</w:t>
      </w:r>
    </w:p>
    <w:p w14:paraId="7070E1FD" w14:textId="77777777" w:rsidR="00F75147" w:rsidRPr="00271760" w:rsidRDefault="00F75147" w:rsidP="00F75147">
      <w:pPr>
        <w:rPr>
          <w:sz w:val="16"/>
        </w:rPr>
      </w:pPr>
      <w:r w:rsidRPr="00271760">
        <w:rPr>
          <w:sz w:val="16"/>
        </w:rPr>
        <w:t>Income amount: $500 per month for 12 months</w:t>
      </w:r>
    </w:p>
    <w:p w14:paraId="359AA025" w14:textId="77777777" w:rsidR="00F75147" w:rsidRPr="00271760" w:rsidRDefault="00F75147" w:rsidP="00F75147">
      <w:pPr>
        <w:rPr>
          <w:sz w:val="16"/>
        </w:rPr>
      </w:pPr>
      <w:r w:rsidRPr="00271760">
        <w:rPr>
          <w:sz w:val="16"/>
        </w:rPr>
        <w:t>Number of participants: 135</w:t>
      </w:r>
    </w:p>
    <w:p w14:paraId="07FE8163" w14:textId="77777777" w:rsidR="00F75147" w:rsidRPr="00271760" w:rsidRDefault="00F75147" w:rsidP="00F75147">
      <w:pPr>
        <w:rPr>
          <w:rStyle w:val="Emphasis"/>
        </w:rPr>
      </w:pPr>
      <w:r w:rsidRPr="00271760">
        <w:rPr>
          <w:rStyle w:val="Emphasis"/>
        </w:rPr>
        <w:t>Los Angeles, California</w:t>
      </w:r>
    </w:p>
    <w:p w14:paraId="49B6738E" w14:textId="77777777" w:rsidR="00F75147" w:rsidRPr="00271760" w:rsidRDefault="00F75147" w:rsidP="00F75147">
      <w:pPr>
        <w:rPr>
          <w:sz w:val="16"/>
        </w:rPr>
      </w:pPr>
      <w:r w:rsidRPr="00271760">
        <w:rPr>
          <w:sz w:val="16"/>
        </w:rPr>
        <w:t>Program name: n/a</w:t>
      </w:r>
    </w:p>
    <w:p w14:paraId="777BD816" w14:textId="77777777" w:rsidR="00F75147" w:rsidRPr="00271760" w:rsidRDefault="00F75147" w:rsidP="00F75147">
      <w:pPr>
        <w:rPr>
          <w:sz w:val="16"/>
        </w:rPr>
      </w:pPr>
      <w:r w:rsidRPr="00271760">
        <w:rPr>
          <w:sz w:val="16"/>
        </w:rPr>
        <w:t>Duration: 3 years</w:t>
      </w:r>
    </w:p>
    <w:p w14:paraId="651DCB76" w14:textId="77777777" w:rsidR="00F75147" w:rsidRPr="00271760" w:rsidRDefault="00F75147" w:rsidP="00F75147">
      <w:pPr>
        <w:rPr>
          <w:sz w:val="16"/>
        </w:rPr>
      </w:pPr>
      <w:r w:rsidRPr="00271760">
        <w:rPr>
          <w:sz w:val="16"/>
        </w:rPr>
        <w:t xml:space="preserve">Income amount: $1,204 per month </w:t>
      </w:r>
    </w:p>
    <w:p w14:paraId="4313574B" w14:textId="77777777" w:rsidR="00F75147" w:rsidRPr="00271760" w:rsidRDefault="00F75147" w:rsidP="00F75147">
      <w:pPr>
        <w:rPr>
          <w:sz w:val="16"/>
        </w:rPr>
      </w:pPr>
      <w:r w:rsidRPr="00271760">
        <w:rPr>
          <w:sz w:val="16"/>
        </w:rPr>
        <w:t>Number of participants: 150</w:t>
      </w:r>
    </w:p>
    <w:p w14:paraId="5808A186" w14:textId="77777777" w:rsidR="00F75147" w:rsidRPr="00271760" w:rsidRDefault="00F75147" w:rsidP="00F75147">
      <w:pPr>
        <w:rPr>
          <w:sz w:val="16"/>
        </w:rPr>
      </w:pPr>
      <w:r w:rsidRPr="00271760">
        <w:rPr>
          <w:sz w:val="16"/>
        </w:rPr>
        <w:t>Los Angeles, California</w:t>
      </w:r>
    </w:p>
    <w:p w14:paraId="5E29843E" w14:textId="77777777" w:rsidR="00F75147" w:rsidRPr="00271760" w:rsidRDefault="00F75147" w:rsidP="00F75147">
      <w:pPr>
        <w:rPr>
          <w:sz w:val="16"/>
        </w:rPr>
      </w:pPr>
      <w:r w:rsidRPr="00271760">
        <w:rPr>
          <w:sz w:val="16"/>
        </w:rPr>
        <w:t xml:space="preserve">Program name: </w:t>
      </w:r>
      <w:r w:rsidRPr="00271760">
        <w:rPr>
          <w:rStyle w:val="Emphasis"/>
        </w:rPr>
        <w:t>Big Leap</w:t>
      </w:r>
    </w:p>
    <w:p w14:paraId="79C3344F" w14:textId="77777777" w:rsidR="00F75147" w:rsidRPr="00271760" w:rsidRDefault="00F75147" w:rsidP="00F75147">
      <w:pPr>
        <w:rPr>
          <w:sz w:val="16"/>
        </w:rPr>
      </w:pPr>
      <w:r w:rsidRPr="00271760">
        <w:rPr>
          <w:sz w:val="16"/>
        </w:rPr>
        <w:t>Duration: January 2022 to January 2023</w:t>
      </w:r>
    </w:p>
    <w:p w14:paraId="50BAA938" w14:textId="77777777" w:rsidR="00F75147" w:rsidRPr="00271760" w:rsidRDefault="00F75147" w:rsidP="00F75147">
      <w:pPr>
        <w:rPr>
          <w:sz w:val="16"/>
        </w:rPr>
      </w:pPr>
      <w:r w:rsidRPr="00271760">
        <w:rPr>
          <w:sz w:val="16"/>
        </w:rPr>
        <w:t xml:space="preserve">Income amount: $1,000 per month for 1 year </w:t>
      </w:r>
    </w:p>
    <w:p w14:paraId="23FAA030" w14:textId="77777777" w:rsidR="00F75147" w:rsidRPr="00271760" w:rsidRDefault="00F75147" w:rsidP="00F75147">
      <w:pPr>
        <w:rPr>
          <w:sz w:val="16"/>
        </w:rPr>
      </w:pPr>
      <w:r w:rsidRPr="00271760">
        <w:rPr>
          <w:sz w:val="16"/>
        </w:rPr>
        <w:t xml:space="preserve">Number of participants: Approx. 3,000 </w:t>
      </w:r>
    </w:p>
    <w:p w14:paraId="60E018EB" w14:textId="77777777" w:rsidR="00F75147" w:rsidRPr="00271760" w:rsidRDefault="00F75147" w:rsidP="00F75147">
      <w:pPr>
        <w:rPr>
          <w:sz w:val="16"/>
        </w:rPr>
      </w:pPr>
      <w:r w:rsidRPr="00271760">
        <w:rPr>
          <w:sz w:val="16"/>
        </w:rPr>
        <w:t>Providence, Rhode Island</w:t>
      </w:r>
    </w:p>
    <w:p w14:paraId="1028D427" w14:textId="77777777" w:rsidR="00F75147" w:rsidRPr="00271760" w:rsidRDefault="00F75147" w:rsidP="00F75147">
      <w:pPr>
        <w:rPr>
          <w:sz w:val="16"/>
        </w:rPr>
      </w:pPr>
      <w:r w:rsidRPr="00271760">
        <w:rPr>
          <w:sz w:val="16"/>
        </w:rPr>
        <w:t xml:space="preserve">Program name: </w:t>
      </w:r>
      <w:r w:rsidRPr="00271760">
        <w:rPr>
          <w:rStyle w:val="Emphasis"/>
        </w:rPr>
        <w:t>PVD Guaranteed Income Pilot</w:t>
      </w:r>
    </w:p>
    <w:p w14:paraId="095F9B69" w14:textId="77777777" w:rsidR="00F75147" w:rsidRPr="00271760" w:rsidRDefault="00F75147" w:rsidP="00F75147">
      <w:pPr>
        <w:rPr>
          <w:sz w:val="16"/>
        </w:rPr>
      </w:pPr>
      <w:r w:rsidRPr="00271760">
        <w:rPr>
          <w:sz w:val="16"/>
        </w:rPr>
        <w:t>Duration: November 2021 to December 2021</w:t>
      </w:r>
    </w:p>
    <w:p w14:paraId="33D9CA4F" w14:textId="77777777" w:rsidR="00F75147" w:rsidRPr="00271760" w:rsidRDefault="00F75147" w:rsidP="00F75147">
      <w:pPr>
        <w:rPr>
          <w:sz w:val="16"/>
        </w:rPr>
      </w:pPr>
      <w:r w:rsidRPr="00271760">
        <w:rPr>
          <w:sz w:val="16"/>
        </w:rPr>
        <w:t xml:space="preserve">Income amount: $500 every month for 1 year </w:t>
      </w:r>
    </w:p>
    <w:p w14:paraId="45331742" w14:textId="77777777" w:rsidR="00F75147" w:rsidRPr="00271760" w:rsidRDefault="00F75147" w:rsidP="00F75147">
      <w:pPr>
        <w:rPr>
          <w:sz w:val="16"/>
        </w:rPr>
      </w:pPr>
      <w:r w:rsidRPr="00271760">
        <w:rPr>
          <w:sz w:val="16"/>
        </w:rPr>
        <w:t>Number of participants: 110</w:t>
      </w:r>
    </w:p>
    <w:p w14:paraId="541021A8" w14:textId="77777777" w:rsidR="00F75147" w:rsidRPr="00271760" w:rsidRDefault="00F75147" w:rsidP="00F75147">
      <w:pPr>
        <w:rPr>
          <w:rStyle w:val="Emphasis"/>
        </w:rPr>
      </w:pPr>
      <w:r w:rsidRPr="00271760">
        <w:rPr>
          <w:rStyle w:val="Emphasis"/>
        </w:rPr>
        <w:t>Long Beach, California</w:t>
      </w:r>
    </w:p>
    <w:p w14:paraId="09E80C57" w14:textId="77777777" w:rsidR="00F75147" w:rsidRPr="00271760" w:rsidRDefault="00F75147" w:rsidP="00F75147">
      <w:pPr>
        <w:rPr>
          <w:sz w:val="16"/>
        </w:rPr>
      </w:pPr>
      <w:r w:rsidRPr="00271760">
        <w:rPr>
          <w:sz w:val="16"/>
        </w:rPr>
        <w:t xml:space="preserve">Program name: n/a </w:t>
      </w:r>
    </w:p>
    <w:p w14:paraId="262E2512" w14:textId="77777777" w:rsidR="00F75147" w:rsidRPr="00271760" w:rsidRDefault="00F75147" w:rsidP="00F75147">
      <w:pPr>
        <w:rPr>
          <w:sz w:val="16"/>
        </w:rPr>
      </w:pPr>
      <w:r w:rsidRPr="00271760">
        <w:rPr>
          <w:sz w:val="16"/>
        </w:rPr>
        <w:t>Duration: Fall 2021 to fall 2022</w:t>
      </w:r>
    </w:p>
    <w:p w14:paraId="5350F79C" w14:textId="77777777" w:rsidR="00F75147" w:rsidRPr="00271760" w:rsidRDefault="00F75147" w:rsidP="00F75147">
      <w:pPr>
        <w:rPr>
          <w:sz w:val="16"/>
        </w:rPr>
      </w:pPr>
      <w:r w:rsidRPr="00271760">
        <w:rPr>
          <w:sz w:val="16"/>
        </w:rPr>
        <w:t xml:space="preserve">Income amount: $500 per month for 1 year </w:t>
      </w:r>
    </w:p>
    <w:p w14:paraId="6437EDDE" w14:textId="77777777" w:rsidR="00F75147" w:rsidRPr="00271760" w:rsidRDefault="00F75147" w:rsidP="00F75147">
      <w:pPr>
        <w:rPr>
          <w:sz w:val="16"/>
        </w:rPr>
      </w:pPr>
      <w:r w:rsidRPr="00271760">
        <w:rPr>
          <w:sz w:val="16"/>
        </w:rPr>
        <w:t>Number of participants: 500</w:t>
      </w:r>
    </w:p>
    <w:p w14:paraId="50AD4174" w14:textId="77777777" w:rsidR="00F75147" w:rsidRPr="00271760" w:rsidRDefault="00F75147" w:rsidP="00F75147">
      <w:pPr>
        <w:rPr>
          <w:sz w:val="16"/>
        </w:rPr>
      </w:pPr>
      <w:r w:rsidRPr="00271760">
        <w:rPr>
          <w:rStyle w:val="Emphasis"/>
        </w:rPr>
        <w:t>California</w:t>
      </w:r>
    </w:p>
    <w:p w14:paraId="21B4D6E2" w14:textId="77777777" w:rsidR="00F75147" w:rsidRPr="00271760" w:rsidRDefault="00F75147" w:rsidP="00F75147">
      <w:pPr>
        <w:rPr>
          <w:sz w:val="16"/>
        </w:rPr>
      </w:pPr>
      <w:r w:rsidRPr="00271760">
        <w:rPr>
          <w:sz w:val="16"/>
        </w:rPr>
        <w:t xml:space="preserve">Program name: n/a </w:t>
      </w:r>
    </w:p>
    <w:p w14:paraId="31A46A7A" w14:textId="77777777" w:rsidR="00F75147" w:rsidRPr="00271760" w:rsidRDefault="00F75147" w:rsidP="00F75147">
      <w:pPr>
        <w:rPr>
          <w:sz w:val="16"/>
        </w:rPr>
      </w:pPr>
      <w:r w:rsidRPr="00271760">
        <w:rPr>
          <w:sz w:val="16"/>
        </w:rPr>
        <w:t xml:space="preserve">Duration: Indefinite. Local government agencies and organizations apply for state funding and set up programs at the local level. </w:t>
      </w:r>
    </w:p>
    <w:p w14:paraId="0B95A403" w14:textId="77777777" w:rsidR="00F75147" w:rsidRPr="00271760" w:rsidRDefault="00F75147" w:rsidP="00F75147">
      <w:pPr>
        <w:rPr>
          <w:sz w:val="16"/>
        </w:rPr>
      </w:pPr>
      <w:r w:rsidRPr="00271760">
        <w:rPr>
          <w:sz w:val="16"/>
        </w:rPr>
        <w:t xml:space="preserve">Income amount: Up to $1000 per month </w:t>
      </w:r>
    </w:p>
    <w:p w14:paraId="06C1CAD4" w14:textId="77777777" w:rsidR="00F75147" w:rsidRPr="00271760" w:rsidRDefault="00F75147" w:rsidP="00F75147">
      <w:pPr>
        <w:rPr>
          <w:sz w:val="16"/>
        </w:rPr>
      </w:pPr>
      <w:r w:rsidRPr="00271760">
        <w:rPr>
          <w:sz w:val="16"/>
        </w:rPr>
        <w:t>Number of participants: Former foster youth and qualifying pregnant people</w:t>
      </w:r>
    </w:p>
    <w:p w14:paraId="538EE248" w14:textId="77777777" w:rsidR="00F75147" w:rsidRPr="00271760" w:rsidRDefault="00F75147" w:rsidP="00F75147">
      <w:pPr>
        <w:rPr>
          <w:sz w:val="16"/>
        </w:rPr>
      </w:pPr>
      <w:r w:rsidRPr="00271760">
        <w:rPr>
          <w:sz w:val="16"/>
        </w:rPr>
        <w:t>San Francisco, California</w:t>
      </w:r>
    </w:p>
    <w:p w14:paraId="2B8BD7FF" w14:textId="77777777" w:rsidR="00F75147" w:rsidRPr="00271760" w:rsidRDefault="00F75147" w:rsidP="00F75147">
      <w:pPr>
        <w:rPr>
          <w:rStyle w:val="Emphasis"/>
        </w:rPr>
      </w:pPr>
      <w:r w:rsidRPr="00271760">
        <w:rPr>
          <w:sz w:val="16"/>
        </w:rPr>
        <w:t xml:space="preserve">Program name: </w:t>
      </w:r>
      <w:r w:rsidRPr="00271760">
        <w:rPr>
          <w:rStyle w:val="Emphasis"/>
        </w:rPr>
        <w:t>Oakland Resilient Families</w:t>
      </w:r>
    </w:p>
    <w:p w14:paraId="2EEA246F" w14:textId="77777777" w:rsidR="00F75147" w:rsidRPr="00271760" w:rsidRDefault="00F75147" w:rsidP="00F75147">
      <w:pPr>
        <w:rPr>
          <w:sz w:val="16"/>
        </w:rPr>
      </w:pPr>
      <w:r w:rsidRPr="00271760">
        <w:rPr>
          <w:sz w:val="16"/>
        </w:rPr>
        <w:t xml:space="preserve">Duration: Summer 2020 to present </w:t>
      </w:r>
    </w:p>
    <w:p w14:paraId="67848526" w14:textId="77777777" w:rsidR="00F75147" w:rsidRPr="00271760" w:rsidRDefault="00F75147" w:rsidP="00F75147">
      <w:pPr>
        <w:rPr>
          <w:sz w:val="16"/>
        </w:rPr>
      </w:pPr>
      <w:r w:rsidRPr="00271760">
        <w:rPr>
          <w:sz w:val="16"/>
        </w:rPr>
        <w:t>Income amount: $500 per month for 18 months</w:t>
      </w:r>
    </w:p>
    <w:p w14:paraId="61F4DFF0" w14:textId="77777777" w:rsidR="00F75147" w:rsidRPr="00271760" w:rsidRDefault="00F75147" w:rsidP="00F75147">
      <w:pPr>
        <w:rPr>
          <w:sz w:val="16"/>
        </w:rPr>
      </w:pPr>
      <w:r w:rsidRPr="00271760">
        <w:rPr>
          <w:sz w:val="16"/>
        </w:rPr>
        <w:t>Number of participants: 600</w:t>
      </w:r>
    </w:p>
    <w:p w14:paraId="0A3FF1ED" w14:textId="77777777" w:rsidR="00F75147" w:rsidRPr="00777E37" w:rsidRDefault="00F75147" w:rsidP="00F75147">
      <w:pPr>
        <w:pStyle w:val="Heading4"/>
      </w:pPr>
      <w:r w:rsidRPr="00777E37">
        <w:t>Examples</w:t>
      </w:r>
    </w:p>
    <w:p w14:paraId="5230CE9D" w14:textId="77777777" w:rsidR="00F75147" w:rsidRPr="00433307" w:rsidRDefault="00F75147" w:rsidP="00F75147">
      <w:r w:rsidRPr="00BD2668">
        <w:t xml:space="preserve">Nolan </w:t>
      </w:r>
      <w:r w:rsidRPr="00BD2668">
        <w:rPr>
          <w:rStyle w:val="Style13ptBold"/>
        </w:rPr>
        <w:t>Downey 22</w:t>
      </w:r>
      <w:r w:rsidRPr="00BD2668">
        <w:t>, Staff Attorney for the Legal Impact Network at the Shriver Center.</w:t>
      </w:r>
      <w:r>
        <w:t xml:space="preserve"> </w:t>
      </w:r>
      <w:r w:rsidRPr="00794C0D">
        <w:t xml:space="preserve">4-13-2022, "States Lead the Way," Economic Security Project, </w:t>
      </w:r>
      <w:hyperlink r:id="rId19" w:history="1">
        <w:r w:rsidRPr="003F47DE">
          <w:rPr>
            <w:rStyle w:val="Hyperlink"/>
          </w:rPr>
          <w:t>https://economicsecurityproject.org/resource/states-lead/</w:t>
        </w:r>
      </w:hyperlink>
    </w:p>
    <w:p w14:paraId="35733BBF" w14:textId="77777777" w:rsidR="00F75147" w:rsidRPr="007D3DA6" w:rsidRDefault="00F75147" w:rsidP="00F75147">
      <w:pPr>
        <w:rPr>
          <w:sz w:val="16"/>
        </w:rPr>
      </w:pPr>
      <w:r w:rsidRPr="007D3DA6">
        <w:rPr>
          <w:sz w:val="16"/>
        </w:rPr>
        <w:t>Features of Guaranteed Income Models</w:t>
      </w:r>
    </w:p>
    <w:p w14:paraId="20C7D8A5" w14:textId="77777777" w:rsidR="00F75147" w:rsidRPr="007D3DA6" w:rsidRDefault="00F75147" w:rsidP="00F75147">
      <w:pPr>
        <w:rPr>
          <w:sz w:val="16"/>
        </w:rPr>
      </w:pPr>
      <w:r w:rsidRPr="007D3DA6">
        <w:rPr>
          <w:sz w:val="16"/>
        </w:rPr>
        <w:t xml:space="preserve">Program/ Demonstration: </w:t>
      </w:r>
      <w:r w:rsidRPr="00271760">
        <w:rPr>
          <w:rStyle w:val="Emphasis"/>
        </w:rPr>
        <w:t>Alaska Permanent Fund Dividend</w:t>
      </w:r>
      <w:r w:rsidRPr="007D3DA6">
        <w:rPr>
          <w:sz w:val="16"/>
        </w:rPr>
        <w:t xml:space="preserve"> (PFD) – AK (state-wide) (1982 – present)</w:t>
      </w:r>
    </w:p>
    <w:p w14:paraId="2DCEE5A5" w14:textId="77777777" w:rsidR="00F75147" w:rsidRPr="007D3DA6" w:rsidRDefault="00F75147" w:rsidP="00F75147">
      <w:pPr>
        <w:rPr>
          <w:sz w:val="12"/>
        </w:rPr>
      </w:pPr>
      <w:r w:rsidRPr="007D3DA6">
        <w:rPr>
          <w:sz w:val="12"/>
        </w:rPr>
        <w:t>Size: Estimated 643,000 recipients in 2021</w:t>
      </w:r>
    </w:p>
    <w:p w14:paraId="754CAB27" w14:textId="77777777" w:rsidR="00F75147" w:rsidRPr="007D3DA6" w:rsidRDefault="00F75147" w:rsidP="00F75147">
      <w:pPr>
        <w:rPr>
          <w:sz w:val="12"/>
        </w:rPr>
      </w:pPr>
      <w:r w:rsidRPr="007D3DA6">
        <w:rPr>
          <w:sz w:val="12"/>
        </w:rPr>
        <w:t>Eligibility:</w:t>
      </w:r>
    </w:p>
    <w:p w14:paraId="194EEA8F" w14:textId="77777777" w:rsidR="00F75147" w:rsidRPr="007D3DA6" w:rsidRDefault="00F75147" w:rsidP="00F75147">
      <w:pPr>
        <w:rPr>
          <w:sz w:val="12"/>
        </w:rPr>
      </w:pPr>
      <w:r w:rsidRPr="007D3DA6">
        <w:rPr>
          <w:sz w:val="12"/>
        </w:rPr>
        <w:t xml:space="preserve">Must have been a </w:t>
      </w:r>
      <w:r w:rsidRPr="007D3DA6">
        <w:rPr>
          <w:rStyle w:val="StyleUnderline"/>
        </w:rPr>
        <w:t>resident of Alaska for the entire previous calendar year and intend to remain indefinitely as of the date of application</w:t>
      </w:r>
      <w:r w:rsidRPr="007D3DA6">
        <w:rPr>
          <w:sz w:val="12"/>
        </w:rPr>
        <w:t>.</w:t>
      </w:r>
    </w:p>
    <w:p w14:paraId="03893F4D" w14:textId="77777777" w:rsidR="00F75147" w:rsidRPr="007D3DA6" w:rsidRDefault="00F75147" w:rsidP="00F75147">
      <w:pPr>
        <w:rPr>
          <w:sz w:val="12"/>
        </w:rPr>
      </w:pPr>
      <w:r w:rsidRPr="007D3DA6">
        <w:rPr>
          <w:sz w:val="12"/>
        </w:rPr>
        <w:t xml:space="preserve">Status Requirement: Must be a U.S. Citizen, LPR, refugee, or asylee. </w:t>
      </w:r>
    </w:p>
    <w:p w14:paraId="434E2E29" w14:textId="77777777" w:rsidR="00F75147" w:rsidRPr="007D3DA6" w:rsidRDefault="00F75147" w:rsidP="00F75147">
      <w:pPr>
        <w:rPr>
          <w:sz w:val="12"/>
        </w:rPr>
      </w:pPr>
      <w:r w:rsidRPr="007D3DA6">
        <w:rPr>
          <w:sz w:val="12"/>
        </w:rPr>
        <w:t>Some residents with current or previous criminal legal involvement are excluded</w:t>
      </w:r>
      <w:r>
        <w:rPr>
          <w:sz w:val="12"/>
        </w:rPr>
        <w:t xml:space="preserve"> </w:t>
      </w:r>
      <w:r w:rsidRPr="007D3DA6">
        <w:rPr>
          <w:sz w:val="12"/>
        </w:rPr>
        <w:t>from eligibility.</w:t>
      </w:r>
    </w:p>
    <w:p w14:paraId="294DB5C9" w14:textId="77777777" w:rsidR="00F75147" w:rsidRPr="007D3DA6" w:rsidRDefault="00F75147" w:rsidP="00F75147">
      <w:pPr>
        <w:rPr>
          <w:sz w:val="12"/>
        </w:rPr>
      </w:pPr>
      <w:r w:rsidRPr="007D3DA6">
        <w:rPr>
          <w:sz w:val="12"/>
        </w:rPr>
        <w:t>Eligibility Requirements</w:t>
      </w:r>
    </w:p>
    <w:p w14:paraId="2543A029" w14:textId="77777777" w:rsidR="00F75147" w:rsidRPr="007D3DA6" w:rsidRDefault="00F75147" w:rsidP="00F75147">
      <w:pPr>
        <w:rPr>
          <w:sz w:val="12"/>
        </w:rPr>
      </w:pPr>
      <w:r w:rsidRPr="00433307">
        <w:rPr>
          <w:rStyle w:val="StyleUnderline"/>
        </w:rPr>
        <w:t>Funding</w:t>
      </w:r>
      <w:r w:rsidRPr="007D3DA6">
        <w:rPr>
          <w:sz w:val="12"/>
        </w:rPr>
        <w:t>:</w:t>
      </w:r>
    </w:p>
    <w:p w14:paraId="2E640AF4" w14:textId="77777777" w:rsidR="00F75147" w:rsidRPr="007D3DA6" w:rsidRDefault="00F75147" w:rsidP="00F75147">
      <w:pPr>
        <w:rPr>
          <w:sz w:val="12"/>
        </w:rPr>
      </w:pPr>
      <w:r w:rsidRPr="00433307">
        <w:rPr>
          <w:rStyle w:val="StyleUnderline"/>
        </w:rPr>
        <w:t>Public – Dividend Paid from Alaska’s Permanent Fund which contains revenue raised from state oil extraction.</w:t>
      </w:r>
    </w:p>
    <w:p w14:paraId="4F05061C" w14:textId="77777777" w:rsidR="00F75147" w:rsidRPr="007D3DA6" w:rsidRDefault="00F75147" w:rsidP="00F75147">
      <w:pPr>
        <w:rPr>
          <w:sz w:val="12"/>
        </w:rPr>
      </w:pPr>
      <w:r w:rsidRPr="007D3DA6">
        <w:rPr>
          <w:sz w:val="12"/>
        </w:rPr>
        <w:t>$1B disbursed in 2019</w:t>
      </w:r>
    </w:p>
    <w:p w14:paraId="0EC8475A" w14:textId="77777777" w:rsidR="00F75147" w:rsidRPr="007D3DA6" w:rsidRDefault="00F75147" w:rsidP="00F75147">
      <w:pPr>
        <w:rPr>
          <w:sz w:val="12"/>
        </w:rPr>
      </w:pPr>
      <w:r w:rsidRPr="007D3DA6">
        <w:rPr>
          <w:sz w:val="12"/>
        </w:rPr>
        <w:t>$625M disbursed in 2020</w:t>
      </w:r>
    </w:p>
    <w:p w14:paraId="3465FFBE" w14:textId="77777777" w:rsidR="00F75147" w:rsidRPr="007D3DA6" w:rsidRDefault="00F75147" w:rsidP="00F75147">
      <w:pPr>
        <w:rPr>
          <w:sz w:val="12"/>
        </w:rPr>
      </w:pPr>
      <w:r w:rsidRPr="007D3DA6">
        <w:rPr>
          <w:sz w:val="12"/>
        </w:rPr>
        <w:t>Amount:</w:t>
      </w:r>
    </w:p>
    <w:p w14:paraId="4810F0C4" w14:textId="77777777" w:rsidR="00F75147" w:rsidRPr="007D3DA6" w:rsidRDefault="00F75147" w:rsidP="00F75147">
      <w:pPr>
        <w:rPr>
          <w:sz w:val="12"/>
        </w:rPr>
      </w:pPr>
      <w:r w:rsidRPr="007D3DA6">
        <w:rPr>
          <w:sz w:val="12"/>
        </w:rPr>
        <w:t>$1114 (2021)</w:t>
      </w:r>
    </w:p>
    <w:p w14:paraId="4CF179C0" w14:textId="77777777" w:rsidR="00F75147" w:rsidRPr="007D3DA6" w:rsidRDefault="00F75147" w:rsidP="00F75147">
      <w:pPr>
        <w:rPr>
          <w:sz w:val="12"/>
        </w:rPr>
      </w:pPr>
      <w:r w:rsidRPr="007D3DA6">
        <w:rPr>
          <w:sz w:val="12"/>
        </w:rPr>
        <w:t>$1168 (average)</w:t>
      </w:r>
    </w:p>
    <w:p w14:paraId="66D89FD4" w14:textId="77777777" w:rsidR="00F75147" w:rsidRPr="007D3DA6" w:rsidRDefault="00F75147" w:rsidP="00F75147">
      <w:pPr>
        <w:rPr>
          <w:sz w:val="12"/>
        </w:rPr>
      </w:pPr>
      <w:r w:rsidRPr="007D3DA6">
        <w:rPr>
          <w:sz w:val="12"/>
        </w:rPr>
        <w:t>$331 (lowest – 1984)</w:t>
      </w:r>
    </w:p>
    <w:p w14:paraId="1F786321" w14:textId="77777777" w:rsidR="00F75147" w:rsidRPr="007D3DA6" w:rsidRDefault="00F75147" w:rsidP="00F75147">
      <w:pPr>
        <w:rPr>
          <w:sz w:val="12"/>
        </w:rPr>
      </w:pPr>
      <w:r w:rsidRPr="007D3DA6">
        <w:rPr>
          <w:sz w:val="12"/>
        </w:rPr>
        <w:t>$2069 (highest – 2008)</w:t>
      </w:r>
    </w:p>
    <w:p w14:paraId="687FBE08" w14:textId="77777777" w:rsidR="00F75147" w:rsidRPr="007D3DA6" w:rsidRDefault="00F75147" w:rsidP="00F75147">
      <w:pPr>
        <w:rPr>
          <w:sz w:val="12"/>
        </w:rPr>
      </w:pPr>
      <w:r w:rsidRPr="007D3DA6">
        <w:rPr>
          <w:sz w:val="12"/>
        </w:rPr>
        <w:t>Table of payments since 1982</w:t>
      </w:r>
    </w:p>
    <w:p w14:paraId="07AA18F8" w14:textId="77777777" w:rsidR="00F75147" w:rsidRPr="007D3DA6" w:rsidRDefault="00F75147" w:rsidP="00F75147">
      <w:pPr>
        <w:rPr>
          <w:sz w:val="12"/>
        </w:rPr>
      </w:pPr>
      <w:r w:rsidRPr="00433307">
        <w:rPr>
          <w:rStyle w:val="StyleUnderline"/>
        </w:rPr>
        <w:t>Frequency: Lump-sum paid once annually in October</w:t>
      </w:r>
      <w:r w:rsidRPr="007D3DA6">
        <w:rPr>
          <w:sz w:val="12"/>
        </w:rPr>
        <w:t xml:space="preserve">. </w:t>
      </w:r>
    </w:p>
    <w:p w14:paraId="238C9054" w14:textId="77777777" w:rsidR="00F75147" w:rsidRPr="007D3DA6" w:rsidRDefault="00F75147" w:rsidP="00F75147">
      <w:pPr>
        <w:rPr>
          <w:sz w:val="12"/>
        </w:rPr>
      </w:pPr>
      <w:r w:rsidRPr="007D3DA6">
        <w:rPr>
          <w:sz w:val="12"/>
        </w:rPr>
        <w:t>Duration: Ongoing since 1982</w:t>
      </w:r>
    </w:p>
    <w:p w14:paraId="62899CC3" w14:textId="77777777" w:rsidR="00F75147" w:rsidRPr="007D3DA6" w:rsidRDefault="00F75147" w:rsidP="00F75147">
      <w:pPr>
        <w:rPr>
          <w:sz w:val="12"/>
        </w:rPr>
      </w:pPr>
      <w:r w:rsidRPr="007D3DA6">
        <w:rPr>
          <w:sz w:val="12"/>
        </w:rPr>
        <w:t>Effects on Other Benefits:</w:t>
      </w:r>
    </w:p>
    <w:p w14:paraId="544FD229" w14:textId="77777777" w:rsidR="00F75147" w:rsidRPr="007D3DA6" w:rsidRDefault="00F75147" w:rsidP="00F75147">
      <w:pPr>
        <w:rPr>
          <w:sz w:val="12"/>
        </w:rPr>
      </w:pPr>
      <w:r w:rsidRPr="007D3DA6">
        <w:rPr>
          <w:sz w:val="12"/>
        </w:rPr>
        <w:t>Medicaid: PFD excluded from consideration as income or resources for all mandatory and optional Medicaid categories.</w:t>
      </w:r>
    </w:p>
    <w:p w14:paraId="153E4943" w14:textId="77777777" w:rsidR="00F75147" w:rsidRPr="007D3DA6" w:rsidRDefault="00F75147" w:rsidP="00F75147">
      <w:pPr>
        <w:rPr>
          <w:sz w:val="12"/>
        </w:rPr>
      </w:pPr>
      <w:r w:rsidRPr="007D3DA6">
        <w:rPr>
          <w:sz w:val="12"/>
        </w:rPr>
        <w:t>SNAP: PFD counts as unearned income and a resource in the month received. Federally granted waivers allow cases to be suspended for up to four months when the PFD makes a household ineligible or reduces a categorically eligible household’s benefit to zero.</w:t>
      </w:r>
    </w:p>
    <w:p w14:paraId="118D4511" w14:textId="77777777" w:rsidR="00F75147" w:rsidRPr="007D3DA6" w:rsidRDefault="00F75147" w:rsidP="00F75147">
      <w:pPr>
        <w:rPr>
          <w:sz w:val="12"/>
        </w:rPr>
      </w:pPr>
      <w:r w:rsidRPr="007D3DA6">
        <w:rPr>
          <w:sz w:val="12"/>
        </w:rPr>
        <w:t>PFD Hold Harmless benefit issued to households who lose SNAP eligibility.</w:t>
      </w:r>
    </w:p>
    <w:p w14:paraId="739F59B7" w14:textId="77777777" w:rsidR="00F75147" w:rsidRPr="007D3DA6" w:rsidRDefault="00F75147" w:rsidP="00F75147">
      <w:pPr>
        <w:rPr>
          <w:sz w:val="12"/>
        </w:rPr>
      </w:pPr>
      <w:r w:rsidRPr="007D3DA6">
        <w:rPr>
          <w:sz w:val="12"/>
        </w:rPr>
        <w:t xml:space="preserve">SSI: PFD counts as income and a resource. Recipients are overpaid by SSA, and SSA sends an overpayment bill to the state every year. State’s Hold Harmless program pays the recipients overpayment. </w:t>
      </w:r>
    </w:p>
    <w:p w14:paraId="4341B8B1" w14:textId="77777777" w:rsidR="00F75147" w:rsidRPr="007D3DA6" w:rsidRDefault="00F75147" w:rsidP="00F75147">
      <w:pPr>
        <w:rPr>
          <w:sz w:val="12"/>
        </w:rPr>
      </w:pPr>
      <w:r w:rsidRPr="007D3DA6">
        <w:rPr>
          <w:sz w:val="12"/>
        </w:rPr>
        <w:t>ATAP (TANF): PFD payments and Hold Harmless Payments are exempt as income.</w:t>
      </w:r>
    </w:p>
    <w:p w14:paraId="4B5737D7" w14:textId="77777777" w:rsidR="00F75147" w:rsidRPr="007D3DA6" w:rsidRDefault="00F75147" w:rsidP="00F75147">
      <w:pPr>
        <w:rPr>
          <w:sz w:val="12"/>
        </w:rPr>
      </w:pPr>
      <w:r w:rsidRPr="007D3DA6">
        <w:rPr>
          <w:sz w:val="12"/>
        </w:rPr>
        <w:t>Additional Resources:</w:t>
      </w:r>
    </w:p>
    <w:p w14:paraId="6C060F44" w14:textId="77777777" w:rsidR="00F75147" w:rsidRPr="007D3DA6" w:rsidRDefault="00F75147" w:rsidP="00F75147">
      <w:pPr>
        <w:rPr>
          <w:sz w:val="12"/>
        </w:rPr>
      </w:pPr>
      <w:r w:rsidRPr="007D3DA6">
        <w:rPr>
          <w:sz w:val="12"/>
        </w:rPr>
        <w:t>2016 Study – Inst. Of Social and Econ. Research, Univ. of AK Anchorage</w:t>
      </w:r>
    </w:p>
    <w:p w14:paraId="3F848D94" w14:textId="77777777" w:rsidR="00F75147" w:rsidRPr="007D3DA6" w:rsidRDefault="00F75147" w:rsidP="00F75147">
      <w:pPr>
        <w:rPr>
          <w:sz w:val="12"/>
        </w:rPr>
      </w:pPr>
      <w:r w:rsidRPr="007D3DA6">
        <w:rPr>
          <w:sz w:val="12"/>
        </w:rPr>
        <w:t>2019 Study – Inst. Of Social and Econ. Research, Univ. of AK Anchorage</w:t>
      </w:r>
    </w:p>
    <w:p w14:paraId="5B383391" w14:textId="77777777" w:rsidR="00F75147" w:rsidRPr="007D3DA6" w:rsidRDefault="00F75147" w:rsidP="00F75147">
      <w:pPr>
        <w:rPr>
          <w:sz w:val="16"/>
        </w:rPr>
      </w:pPr>
      <w:r w:rsidRPr="007D3DA6">
        <w:rPr>
          <w:sz w:val="16"/>
        </w:rPr>
        <w:t xml:space="preserve">Program/Duration: </w:t>
      </w:r>
      <w:r w:rsidRPr="00271760">
        <w:rPr>
          <w:rStyle w:val="Emphasis"/>
        </w:rPr>
        <w:t>Stockton Economic Empowerment Demonstration</w:t>
      </w:r>
      <w:r w:rsidRPr="007D3DA6">
        <w:rPr>
          <w:sz w:val="16"/>
        </w:rPr>
        <w:t xml:space="preserve"> (SEED) – Stockton, CA (2019)</w:t>
      </w:r>
    </w:p>
    <w:p w14:paraId="161F227C" w14:textId="77777777" w:rsidR="00F75147" w:rsidRPr="007D3DA6" w:rsidRDefault="00F75147" w:rsidP="00F75147">
      <w:pPr>
        <w:rPr>
          <w:sz w:val="12"/>
        </w:rPr>
      </w:pPr>
      <w:r w:rsidRPr="007D3DA6">
        <w:rPr>
          <w:sz w:val="12"/>
        </w:rPr>
        <w:t>Size: 125 participants</w:t>
      </w:r>
    </w:p>
    <w:p w14:paraId="437ABC99" w14:textId="77777777" w:rsidR="00F75147" w:rsidRPr="007D3DA6" w:rsidRDefault="00F75147" w:rsidP="00F75147">
      <w:pPr>
        <w:rPr>
          <w:sz w:val="12"/>
        </w:rPr>
      </w:pPr>
      <w:r w:rsidRPr="007D3DA6">
        <w:rPr>
          <w:sz w:val="12"/>
        </w:rPr>
        <w:t xml:space="preserve">Eligibility: </w:t>
      </w:r>
      <w:r w:rsidRPr="007D3DA6">
        <w:rPr>
          <w:rStyle w:val="StyleUnderline"/>
        </w:rPr>
        <w:t>Must be: 1) at least 18 years old; 2) a resident of Stockton, CA, and, 3) living in a neighborhood with area median income below $46,033</w:t>
      </w:r>
      <w:r w:rsidRPr="007D3DA6">
        <w:rPr>
          <w:sz w:val="12"/>
        </w:rPr>
        <w:t>.</w:t>
      </w:r>
    </w:p>
    <w:p w14:paraId="56A21358" w14:textId="77777777" w:rsidR="00F75147" w:rsidRPr="00433307" w:rsidRDefault="00F75147" w:rsidP="00F75147">
      <w:pPr>
        <w:rPr>
          <w:rStyle w:val="StyleUnderline"/>
        </w:rPr>
      </w:pPr>
      <w:r w:rsidRPr="00433307">
        <w:rPr>
          <w:rStyle w:val="StyleUnderline"/>
        </w:rPr>
        <w:t>Funding: Private Donations, $1.5M in payments</w:t>
      </w:r>
    </w:p>
    <w:p w14:paraId="22CD080A" w14:textId="77777777" w:rsidR="00F75147" w:rsidRPr="007D3DA6" w:rsidRDefault="00F75147" w:rsidP="00F75147">
      <w:pPr>
        <w:rPr>
          <w:sz w:val="12"/>
        </w:rPr>
      </w:pPr>
      <w:r w:rsidRPr="007D3DA6">
        <w:rPr>
          <w:sz w:val="12"/>
        </w:rPr>
        <w:t>Amount: $500</w:t>
      </w:r>
    </w:p>
    <w:p w14:paraId="2EBA1EC8" w14:textId="77777777" w:rsidR="00F75147" w:rsidRPr="00433307" w:rsidRDefault="00F75147" w:rsidP="00F75147">
      <w:pPr>
        <w:rPr>
          <w:rStyle w:val="StyleUnderline"/>
        </w:rPr>
      </w:pPr>
      <w:r w:rsidRPr="00433307">
        <w:rPr>
          <w:rStyle w:val="StyleUnderline"/>
        </w:rPr>
        <w:t>Frequency: Monthly</w:t>
      </w:r>
    </w:p>
    <w:p w14:paraId="353BAC82" w14:textId="77777777" w:rsidR="00F75147" w:rsidRPr="007D3DA6" w:rsidRDefault="00F75147" w:rsidP="00F75147">
      <w:pPr>
        <w:rPr>
          <w:sz w:val="12"/>
        </w:rPr>
      </w:pPr>
      <w:r w:rsidRPr="007D3DA6">
        <w:rPr>
          <w:sz w:val="12"/>
        </w:rPr>
        <w:t>Duration: 24 months</w:t>
      </w:r>
    </w:p>
    <w:p w14:paraId="4D55C680" w14:textId="77777777" w:rsidR="00F75147" w:rsidRPr="007D3DA6" w:rsidRDefault="00F75147" w:rsidP="00F75147">
      <w:pPr>
        <w:rPr>
          <w:sz w:val="12"/>
        </w:rPr>
      </w:pPr>
      <w:r w:rsidRPr="007D3DA6">
        <w:rPr>
          <w:sz w:val="12"/>
        </w:rPr>
        <w:t>Effects on Other Benefits:</w:t>
      </w:r>
    </w:p>
    <w:p w14:paraId="6EACFD14" w14:textId="77777777" w:rsidR="00F75147" w:rsidRPr="007D3DA6" w:rsidRDefault="00F75147" w:rsidP="00F75147">
      <w:pPr>
        <w:rPr>
          <w:sz w:val="12"/>
        </w:rPr>
      </w:pPr>
      <w:r w:rsidRPr="007D3DA6">
        <w:rPr>
          <w:sz w:val="12"/>
        </w:rPr>
        <w:t xml:space="preserve">See. Baker, A. C., Martin-West, S., Samra, S., &amp; Cusack, M. (2020). Mitigating loss of health insurance and means tested benefits in an unconditional cash transfer experiment: Implementation lessons from Stockton’s guaranteed income pilot. SSM – population health, 11, 100578. https://doi.org/10.1016/j.ssmph.2020.100578 </w:t>
      </w:r>
    </w:p>
    <w:p w14:paraId="7D75EDA2" w14:textId="77777777" w:rsidR="00F75147" w:rsidRPr="007D3DA6" w:rsidRDefault="00F75147" w:rsidP="00F75147">
      <w:pPr>
        <w:rPr>
          <w:sz w:val="12"/>
        </w:rPr>
      </w:pPr>
      <w:r w:rsidRPr="007D3DA6">
        <w:rPr>
          <w:sz w:val="12"/>
        </w:rPr>
        <w:t xml:space="preserve">MediCal (Medicaid) – payment is a gift from a non-profit that is not taxable by the IRS and thus not counted as income. </w:t>
      </w:r>
    </w:p>
    <w:p w14:paraId="302A6C58" w14:textId="77777777" w:rsidR="00F75147" w:rsidRPr="007D3DA6" w:rsidRDefault="00F75147" w:rsidP="00F75147">
      <w:pPr>
        <w:rPr>
          <w:sz w:val="12"/>
        </w:rPr>
      </w:pPr>
      <w:r w:rsidRPr="007D3DA6">
        <w:rPr>
          <w:sz w:val="12"/>
        </w:rPr>
        <w:t>CalFresh (SNAP) – Considered unearned income that could impact eligibility and benefit amount.</w:t>
      </w:r>
    </w:p>
    <w:p w14:paraId="668B359F" w14:textId="77777777" w:rsidR="00F75147" w:rsidRPr="007D3DA6" w:rsidRDefault="00F75147" w:rsidP="00F75147">
      <w:pPr>
        <w:rPr>
          <w:sz w:val="12"/>
        </w:rPr>
      </w:pPr>
      <w:r w:rsidRPr="007D3DA6">
        <w:rPr>
          <w:sz w:val="12"/>
        </w:rPr>
        <w:t>SSI – Counts as income and a resource and may affect eligibility.</w:t>
      </w:r>
    </w:p>
    <w:p w14:paraId="059503CF" w14:textId="77777777" w:rsidR="00F75147" w:rsidRPr="007D3DA6" w:rsidRDefault="00F75147" w:rsidP="00F75147">
      <w:pPr>
        <w:rPr>
          <w:sz w:val="12"/>
        </w:rPr>
      </w:pPr>
      <w:r w:rsidRPr="007D3DA6">
        <w:rPr>
          <w:sz w:val="12"/>
        </w:rPr>
        <w:t>CalWorks (TANF) – Income exempted through waiver by San Joaquin County Health Services Agency.</w:t>
      </w:r>
    </w:p>
    <w:p w14:paraId="40BFD705" w14:textId="77777777" w:rsidR="00F75147" w:rsidRPr="007D3DA6" w:rsidRDefault="00F75147" w:rsidP="00F75147">
      <w:pPr>
        <w:rPr>
          <w:sz w:val="12"/>
        </w:rPr>
      </w:pPr>
      <w:r w:rsidRPr="007D3DA6">
        <w:rPr>
          <w:sz w:val="12"/>
        </w:rPr>
        <w:t xml:space="preserve">Section 8 (HCV) -Recipient share-of-cost does increase, impacting rent amount, but is reimbursed by the Hold Harmless Fund established by SEED. </w:t>
      </w:r>
    </w:p>
    <w:p w14:paraId="1AA8A4D9" w14:textId="77777777" w:rsidR="00F75147" w:rsidRPr="007D3DA6" w:rsidRDefault="00F75147" w:rsidP="00F75147">
      <w:pPr>
        <w:rPr>
          <w:sz w:val="12"/>
        </w:rPr>
      </w:pPr>
      <w:r w:rsidRPr="007D3DA6">
        <w:rPr>
          <w:sz w:val="12"/>
        </w:rPr>
        <w:t>Additional Resource: Preliminary Analysis of First-Year (2019)</w:t>
      </w:r>
    </w:p>
    <w:p w14:paraId="52C8DDFD" w14:textId="77777777" w:rsidR="00F75147" w:rsidRPr="007D3DA6" w:rsidRDefault="00F75147" w:rsidP="00F75147">
      <w:pPr>
        <w:rPr>
          <w:sz w:val="16"/>
        </w:rPr>
      </w:pPr>
      <w:r w:rsidRPr="007D3DA6">
        <w:rPr>
          <w:sz w:val="16"/>
        </w:rPr>
        <w:t xml:space="preserve">Program/Demonstration: </w:t>
      </w:r>
      <w:r w:rsidRPr="00271760">
        <w:rPr>
          <w:rStyle w:val="Emphasis"/>
        </w:rPr>
        <w:t>Magnolia Mother’s Trust</w:t>
      </w:r>
      <w:r w:rsidRPr="007D3DA6">
        <w:rPr>
          <w:sz w:val="16"/>
        </w:rPr>
        <w:t xml:space="preserve"> – Jackson, MS (2020 – present)</w:t>
      </w:r>
    </w:p>
    <w:p w14:paraId="7EF925D9" w14:textId="77777777" w:rsidR="00F75147" w:rsidRPr="007D3DA6" w:rsidRDefault="00F75147" w:rsidP="00F75147">
      <w:pPr>
        <w:rPr>
          <w:sz w:val="12"/>
        </w:rPr>
      </w:pPr>
      <w:r w:rsidRPr="007D3DA6">
        <w:rPr>
          <w:sz w:val="12"/>
        </w:rPr>
        <w:t>Size:</w:t>
      </w:r>
    </w:p>
    <w:p w14:paraId="372DE819" w14:textId="77777777" w:rsidR="00F75147" w:rsidRPr="007D3DA6" w:rsidRDefault="00F75147" w:rsidP="00F75147">
      <w:pPr>
        <w:rPr>
          <w:sz w:val="12"/>
        </w:rPr>
      </w:pPr>
      <w:r w:rsidRPr="007D3DA6">
        <w:rPr>
          <w:sz w:val="12"/>
        </w:rPr>
        <w:t>1st cohort – 20 (Dec. 18’ – Nov. 19’)</w:t>
      </w:r>
    </w:p>
    <w:p w14:paraId="772DE111" w14:textId="77777777" w:rsidR="00F75147" w:rsidRPr="007D3DA6" w:rsidRDefault="00F75147" w:rsidP="00F75147">
      <w:pPr>
        <w:rPr>
          <w:sz w:val="12"/>
        </w:rPr>
      </w:pPr>
      <w:r w:rsidRPr="007D3DA6">
        <w:rPr>
          <w:sz w:val="12"/>
        </w:rPr>
        <w:t>2nd cohort – 110 (Mar. 20’ – Feb 21’)</w:t>
      </w:r>
    </w:p>
    <w:p w14:paraId="36204F26" w14:textId="77777777" w:rsidR="00F75147" w:rsidRPr="007D3DA6" w:rsidRDefault="00F75147" w:rsidP="00F75147">
      <w:pPr>
        <w:rPr>
          <w:sz w:val="12"/>
        </w:rPr>
      </w:pPr>
      <w:r w:rsidRPr="007D3DA6">
        <w:rPr>
          <w:sz w:val="12"/>
        </w:rPr>
        <w:t>3rd cohort – 100 (Apr.21’ – Mar. 22’)</w:t>
      </w:r>
    </w:p>
    <w:p w14:paraId="108935F5" w14:textId="77777777" w:rsidR="00F75147" w:rsidRPr="007D3DA6" w:rsidRDefault="00F75147" w:rsidP="00F75147">
      <w:pPr>
        <w:rPr>
          <w:rStyle w:val="StyleUnderline"/>
        </w:rPr>
      </w:pPr>
      <w:r w:rsidRPr="007D3DA6">
        <w:rPr>
          <w:sz w:val="12"/>
        </w:rPr>
        <w:t xml:space="preserve">Eligibility: Target population: </w:t>
      </w:r>
      <w:r w:rsidRPr="007D3DA6">
        <w:rPr>
          <w:rStyle w:val="StyleUnderline"/>
        </w:rPr>
        <w:t>Households headed by Black women living in federally subsidized housing projects in Jackson, MS.</w:t>
      </w:r>
    </w:p>
    <w:p w14:paraId="7AE7A09D" w14:textId="77777777" w:rsidR="00F75147" w:rsidRPr="00433307" w:rsidRDefault="00F75147" w:rsidP="00F75147">
      <w:pPr>
        <w:rPr>
          <w:rStyle w:val="StyleUnderline"/>
        </w:rPr>
      </w:pPr>
      <w:r w:rsidRPr="00433307">
        <w:rPr>
          <w:rStyle w:val="StyleUnderline"/>
        </w:rPr>
        <w:t>Funding: Private donations, $2.76M in payments</w:t>
      </w:r>
    </w:p>
    <w:p w14:paraId="2309921C" w14:textId="77777777" w:rsidR="00F75147" w:rsidRPr="007D3DA6" w:rsidRDefault="00F75147" w:rsidP="00F75147">
      <w:pPr>
        <w:rPr>
          <w:sz w:val="12"/>
        </w:rPr>
      </w:pPr>
      <w:r w:rsidRPr="007D3DA6">
        <w:rPr>
          <w:sz w:val="12"/>
        </w:rPr>
        <w:t>Amount: $1000</w:t>
      </w:r>
    </w:p>
    <w:p w14:paraId="41370561" w14:textId="77777777" w:rsidR="00F75147" w:rsidRPr="00433307" w:rsidRDefault="00F75147" w:rsidP="00F75147">
      <w:pPr>
        <w:rPr>
          <w:rStyle w:val="StyleUnderline"/>
        </w:rPr>
      </w:pPr>
      <w:r w:rsidRPr="00433307">
        <w:rPr>
          <w:rStyle w:val="StyleUnderline"/>
        </w:rPr>
        <w:t>Frequency: Monthly</w:t>
      </w:r>
    </w:p>
    <w:p w14:paraId="76D61F78" w14:textId="77777777" w:rsidR="00F75147" w:rsidRPr="007D3DA6" w:rsidRDefault="00F75147" w:rsidP="00F75147">
      <w:pPr>
        <w:rPr>
          <w:sz w:val="12"/>
        </w:rPr>
      </w:pPr>
      <w:r w:rsidRPr="007D3DA6">
        <w:rPr>
          <w:sz w:val="12"/>
        </w:rPr>
        <w:t>Duration: 12-months</w:t>
      </w:r>
    </w:p>
    <w:p w14:paraId="0F823881" w14:textId="77777777" w:rsidR="00F75147" w:rsidRPr="007D3DA6" w:rsidRDefault="00F75147" w:rsidP="00F75147">
      <w:pPr>
        <w:rPr>
          <w:sz w:val="12"/>
        </w:rPr>
      </w:pPr>
      <w:r w:rsidRPr="007D3DA6">
        <w:rPr>
          <w:sz w:val="12"/>
        </w:rPr>
        <w:t>Effects on Other Benefits:</w:t>
      </w:r>
    </w:p>
    <w:p w14:paraId="11BE74B9" w14:textId="77777777" w:rsidR="00F75147" w:rsidRPr="007D3DA6" w:rsidRDefault="00F75147" w:rsidP="00F75147">
      <w:pPr>
        <w:rPr>
          <w:sz w:val="12"/>
        </w:rPr>
      </w:pPr>
      <w:r w:rsidRPr="007D3DA6">
        <w:rPr>
          <w:sz w:val="12"/>
        </w:rPr>
        <w:t>Benefits not protected.</w:t>
      </w:r>
    </w:p>
    <w:p w14:paraId="5290981A" w14:textId="77777777" w:rsidR="00F75147" w:rsidRPr="007D3DA6" w:rsidRDefault="00F75147" w:rsidP="00F75147">
      <w:pPr>
        <w:rPr>
          <w:sz w:val="12"/>
        </w:rPr>
      </w:pPr>
      <w:r w:rsidRPr="007D3DA6">
        <w:rPr>
          <w:sz w:val="12"/>
        </w:rPr>
        <w:t>During the pilot, some mothers experienced a reduction in benefits, such as SNAP,</w:t>
      </w:r>
    </w:p>
    <w:p w14:paraId="1027EE72" w14:textId="77777777" w:rsidR="00F75147" w:rsidRPr="007D3DA6" w:rsidRDefault="00F75147" w:rsidP="00F75147">
      <w:pPr>
        <w:rPr>
          <w:sz w:val="12"/>
        </w:rPr>
      </w:pPr>
      <w:r w:rsidRPr="007D3DA6">
        <w:rPr>
          <w:sz w:val="12"/>
        </w:rPr>
        <w:t>(e.g. one mother’s SNAP was reduced from $500 to $200) See here. (pg. 7)</w:t>
      </w:r>
    </w:p>
    <w:p w14:paraId="66F34C73" w14:textId="77777777" w:rsidR="00F75147" w:rsidRPr="007D3DA6" w:rsidRDefault="00F75147" w:rsidP="00F75147">
      <w:pPr>
        <w:rPr>
          <w:sz w:val="12"/>
        </w:rPr>
      </w:pPr>
      <w:r w:rsidRPr="007D3DA6">
        <w:rPr>
          <w:sz w:val="12"/>
        </w:rPr>
        <w:t>Some mothers experienced decrease or loss of SNAP benefits and increase in share</w:t>
      </w:r>
    </w:p>
    <w:p w14:paraId="1EC8CB18" w14:textId="77777777" w:rsidR="00F75147" w:rsidRPr="007D3DA6" w:rsidRDefault="00F75147" w:rsidP="00F75147">
      <w:pPr>
        <w:rPr>
          <w:sz w:val="12"/>
        </w:rPr>
      </w:pPr>
      <w:r w:rsidRPr="007D3DA6">
        <w:rPr>
          <w:sz w:val="12"/>
        </w:rPr>
        <w:t xml:space="preserve">of rent. </w:t>
      </w:r>
    </w:p>
    <w:p w14:paraId="1824201A" w14:textId="77777777" w:rsidR="00F75147" w:rsidRPr="007D3DA6" w:rsidRDefault="00F75147" w:rsidP="00F75147">
      <w:pPr>
        <w:rPr>
          <w:sz w:val="12"/>
        </w:rPr>
      </w:pPr>
      <w:r w:rsidRPr="007D3DA6">
        <w:rPr>
          <w:sz w:val="12"/>
        </w:rPr>
        <w:t>Additional Resources:</w:t>
      </w:r>
    </w:p>
    <w:p w14:paraId="3CF04AC1" w14:textId="77777777" w:rsidR="00F75147" w:rsidRPr="007D3DA6" w:rsidRDefault="00F75147" w:rsidP="00F75147">
      <w:pPr>
        <w:rPr>
          <w:sz w:val="12"/>
        </w:rPr>
      </w:pPr>
      <w:r w:rsidRPr="007D3DA6">
        <w:rPr>
          <w:sz w:val="12"/>
        </w:rPr>
        <w:t>Magnolia Mother’s Trust Two-Pager</w:t>
      </w:r>
    </w:p>
    <w:p w14:paraId="6970A8A0" w14:textId="77777777" w:rsidR="00F75147" w:rsidRPr="007D3DA6" w:rsidRDefault="00F75147" w:rsidP="00F75147">
      <w:pPr>
        <w:rPr>
          <w:sz w:val="12"/>
        </w:rPr>
      </w:pPr>
      <w:r w:rsidRPr="007D3DA6">
        <w:rPr>
          <w:sz w:val="12"/>
        </w:rPr>
        <w:t>2020 Evaluation</w:t>
      </w:r>
    </w:p>
    <w:p w14:paraId="2201EC27" w14:textId="77777777" w:rsidR="00F75147" w:rsidRPr="007D3DA6" w:rsidRDefault="00F75147" w:rsidP="00F75147">
      <w:pPr>
        <w:rPr>
          <w:sz w:val="12"/>
        </w:rPr>
      </w:pPr>
      <w:r w:rsidRPr="007D3DA6">
        <w:rPr>
          <w:sz w:val="12"/>
        </w:rPr>
        <w:t>Aspen Inst. Report</w:t>
      </w:r>
    </w:p>
    <w:p w14:paraId="3ECD4878" w14:textId="77777777" w:rsidR="00F75147" w:rsidRDefault="00F75147" w:rsidP="00F75147">
      <w:pPr>
        <w:pStyle w:val="Heading3"/>
      </w:pPr>
      <w:r>
        <w:t>2NC---Follow On</w:t>
      </w:r>
    </w:p>
    <w:p w14:paraId="6461F530" w14:textId="77777777" w:rsidR="00F75147" w:rsidRDefault="00F75147" w:rsidP="00F75147">
      <w:pPr>
        <w:pStyle w:val="Heading4"/>
      </w:pPr>
      <w:r>
        <w:t xml:space="preserve">Even if ineffective, it paves the way for </w:t>
      </w:r>
      <w:r w:rsidRPr="005C4A36">
        <w:rPr>
          <w:u w:val="single"/>
        </w:rPr>
        <w:t>federal follow on</w:t>
      </w:r>
      <w:r>
        <w:t>.</w:t>
      </w:r>
    </w:p>
    <w:p w14:paraId="1D082B39" w14:textId="77777777" w:rsidR="00F75147" w:rsidRPr="005C4A36" w:rsidRDefault="00F75147" w:rsidP="00F75147">
      <w:r w:rsidRPr="005C4A36">
        <w:t xml:space="preserve">Michael W. </w:t>
      </w:r>
      <w:r w:rsidRPr="005C4A36">
        <w:rPr>
          <w:rStyle w:val="Style13ptBold"/>
        </w:rPr>
        <w:t>Howard 18</w:t>
      </w:r>
      <w:r w:rsidRPr="005C4A36">
        <w:t>, professor of philosophy at the University of Maine. 2018, "Universal Basic Income: Policy Options at National, State, and Local Levels," Maine Policy Review 27.2 (2018) : 38 -42, https://core.ac.uk/reader/217150830</w:t>
      </w:r>
    </w:p>
    <w:p w14:paraId="5D6EFC0D" w14:textId="77777777" w:rsidR="00F75147" w:rsidRPr="00952570" w:rsidRDefault="00F75147" w:rsidP="00F75147">
      <w:pPr>
        <w:rPr>
          <w:sz w:val="16"/>
        </w:rPr>
      </w:pPr>
      <w:r w:rsidRPr="00952570">
        <w:rPr>
          <w:sz w:val="16"/>
        </w:rPr>
        <w:t xml:space="preserve">A more modest, partial basic income could be created at the state level in several ways. </w:t>
      </w:r>
      <w:r w:rsidRPr="005C4A36">
        <w:rPr>
          <w:rStyle w:val="StyleUnderline"/>
        </w:rPr>
        <w:t xml:space="preserve">A </w:t>
      </w:r>
      <w:r w:rsidRPr="00952570">
        <w:rPr>
          <w:rStyle w:val="StyleUnderline"/>
          <w:highlight w:val="yellow"/>
        </w:rPr>
        <w:t>state</w:t>
      </w:r>
      <w:r w:rsidRPr="005C4A36">
        <w:rPr>
          <w:rStyle w:val="StyleUnderline"/>
        </w:rPr>
        <w:t xml:space="preserve">-level </w:t>
      </w:r>
      <w:r w:rsidRPr="00952570">
        <w:rPr>
          <w:rStyle w:val="StyleUnderline"/>
          <w:highlight w:val="yellow"/>
        </w:rPr>
        <w:t>carbon tax</w:t>
      </w:r>
      <w:r w:rsidRPr="00952570">
        <w:rPr>
          <w:sz w:val="16"/>
        </w:rPr>
        <w:t xml:space="preserve">, desirable as a way to reduce fossil-fuel emissions, </w:t>
      </w:r>
      <w:r w:rsidRPr="00952570">
        <w:rPr>
          <w:rStyle w:val="StyleUnderline"/>
          <w:highlight w:val="yellow"/>
        </w:rPr>
        <w:t>could yield</w:t>
      </w:r>
      <w:r w:rsidRPr="005C4A36">
        <w:rPr>
          <w:rStyle w:val="StyleUnderline"/>
        </w:rPr>
        <w:t xml:space="preserve"> a </w:t>
      </w:r>
      <w:r w:rsidRPr="00952570">
        <w:rPr>
          <w:rStyle w:val="StyleUnderline"/>
          <w:highlight w:val="yellow"/>
        </w:rPr>
        <w:t>significant</w:t>
      </w:r>
      <w:r w:rsidRPr="005C4A36">
        <w:rPr>
          <w:rStyle w:val="StyleUnderline"/>
        </w:rPr>
        <w:t xml:space="preserve"> universal </w:t>
      </w:r>
      <w:r w:rsidRPr="00952570">
        <w:rPr>
          <w:rStyle w:val="StyleUnderline"/>
          <w:highlight w:val="yellow"/>
        </w:rPr>
        <w:t>dividend</w:t>
      </w:r>
      <w:r w:rsidRPr="005C4A36">
        <w:rPr>
          <w:rStyle w:val="StyleUnderline"/>
        </w:rPr>
        <w:t xml:space="preserve">, </w:t>
      </w:r>
      <w:r w:rsidRPr="00952570">
        <w:rPr>
          <w:rStyle w:val="StyleUnderline"/>
          <w:highlight w:val="yellow"/>
        </w:rPr>
        <w:t>and</w:t>
      </w:r>
      <w:r w:rsidRPr="005C4A36">
        <w:rPr>
          <w:rStyle w:val="StyleUnderline"/>
        </w:rPr>
        <w:t xml:space="preserve"> the dividend </w:t>
      </w:r>
      <w:r w:rsidRPr="00952570">
        <w:rPr>
          <w:rStyle w:val="StyleUnderline"/>
          <w:highlight w:val="yellow"/>
        </w:rPr>
        <w:t xml:space="preserve">would </w:t>
      </w:r>
      <w:r w:rsidRPr="00952570">
        <w:rPr>
          <w:rStyle w:val="Emphasis"/>
          <w:highlight w:val="yellow"/>
        </w:rPr>
        <w:t>rectify</w:t>
      </w:r>
      <w:r w:rsidRPr="00952570">
        <w:rPr>
          <w:rStyle w:val="StyleUnderline"/>
          <w:highlight w:val="yellow"/>
        </w:rPr>
        <w:t xml:space="preserve"> an otherwise </w:t>
      </w:r>
      <w:r w:rsidRPr="00952570">
        <w:rPr>
          <w:rStyle w:val="Emphasis"/>
          <w:highlight w:val="yellow"/>
        </w:rPr>
        <w:t>regressive</w:t>
      </w:r>
      <w:r w:rsidRPr="005C4A36">
        <w:rPr>
          <w:rStyle w:val="StyleUnderline"/>
        </w:rPr>
        <w:t xml:space="preserve"> and </w:t>
      </w:r>
      <w:r w:rsidRPr="005C4A36">
        <w:rPr>
          <w:rStyle w:val="Emphasis"/>
        </w:rPr>
        <w:t xml:space="preserve">unpopular consumption </w:t>
      </w:r>
      <w:r w:rsidRPr="00952570">
        <w:rPr>
          <w:rStyle w:val="Emphasis"/>
          <w:highlight w:val="yellow"/>
        </w:rPr>
        <w:t>tax</w:t>
      </w:r>
      <w:r w:rsidRPr="00952570">
        <w:rPr>
          <w:sz w:val="16"/>
        </w:rPr>
        <w:t xml:space="preserve">. </w:t>
      </w:r>
      <w:r w:rsidRPr="005C4A36">
        <w:rPr>
          <w:rStyle w:val="StyleUnderline"/>
        </w:rPr>
        <w:t xml:space="preserve">A carbon tax with </w:t>
      </w:r>
      <w:r w:rsidRPr="00952570">
        <w:rPr>
          <w:rStyle w:val="Emphasis"/>
          <w:highlight w:val="yellow"/>
        </w:rPr>
        <w:t>progressive tax reductions</w:t>
      </w:r>
      <w:r w:rsidRPr="00952570">
        <w:rPr>
          <w:rStyle w:val="StyleUnderline"/>
          <w:highlight w:val="yellow"/>
        </w:rPr>
        <w:t xml:space="preserve"> has been </w:t>
      </w:r>
      <w:r w:rsidRPr="00952570">
        <w:rPr>
          <w:rStyle w:val="Emphasis"/>
          <w:highlight w:val="yellow"/>
        </w:rPr>
        <w:t>implemented successfully</w:t>
      </w:r>
      <w:r w:rsidRPr="00952570">
        <w:rPr>
          <w:rStyle w:val="StyleUnderline"/>
          <w:highlight w:val="yellow"/>
        </w:rPr>
        <w:t xml:space="preserve"> in </w:t>
      </w:r>
      <w:r w:rsidRPr="00952570">
        <w:rPr>
          <w:rStyle w:val="Emphasis"/>
          <w:highlight w:val="yellow"/>
        </w:rPr>
        <w:t>British Columbia</w:t>
      </w:r>
      <w:r w:rsidRPr="00952570">
        <w:rPr>
          <w:sz w:val="16"/>
        </w:rPr>
        <w:t xml:space="preserve"> (Durning and Bauman 2014).</w:t>
      </w:r>
    </w:p>
    <w:p w14:paraId="05C87078" w14:textId="77777777" w:rsidR="00F75147" w:rsidRPr="005C4A36" w:rsidRDefault="00F75147" w:rsidP="00F75147">
      <w:pPr>
        <w:rPr>
          <w:rStyle w:val="StyleUnderline"/>
        </w:rPr>
      </w:pPr>
      <w:r w:rsidRPr="005C4A36">
        <w:rPr>
          <w:rStyle w:val="StyleUnderline"/>
        </w:rPr>
        <w:t xml:space="preserve">The earned </w:t>
      </w:r>
      <w:r w:rsidRPr="00952570">
        <w:rPr>
          <w:rStyle w:val="StyleUnderline"/>
          <w:highlight w:val="yellow"/>
        </w:rPr>
        <w:t>income tax credit</w:t>
      </w:r>
      <w:r w:rsidRPr="005C4A36">
        <w:rPr>
          <w:rStyle w:val="StyleUnderline"/>
        </w:rPr>
        <w:t xml:space="preserve">, which exists at the state as well as the federal level, </w:t>
      </w:r>
      <w:r w:rsidRPr="00952570">
        <w:rPr>
          <w:rStyle w:val="StyleUnderline"/>
          <w:highlight w:val="yellow"/>
        </w:rPr>
        <w:t xml:space="preserve">could be made </w:t>
      </w:r>
      <w:r w:rsidRPr="00952570">
        <w:rPr>
          <w:rStyle w:val="Emphasis"/>
          <w:highlight w:val="yellow"/>
        </w:rPr>
        <w:t>refundable</w:t>
      </w:r>
      <w:r w:rsidRPr="00952570">
        <w:rPr>
          <w:sz w:val="16"/>
        </w:rPr>
        <w:t xml:space="preserve">. That is, those without earned income would receive a credit, increasing their income when it falls below a minimum. </w:t>
      </w:r>
      <w:r w:rsidRPr="00952570">
        <w:rPr>
          <w:rStyle w:val="StyleUnderline"/>
        </w:rPr>
        <w:t>It is unlikely</w:t>
      </w:r>
      <w:r w:rsidRPr="005C4A36">
        <w:rPr>
          <w:rStyle w:val="StyleUnderline"/>
        </w:rPr>
        <w:t xml:space="preserve"> that refundable tax credits or carbon taxes at the state level could be large enough to adequately address either the environmental requirements or the income needs, but </w:t>
      </w:r>
      <w:r w:rsidRPr="005C4A36">
        <w:rPr>
          <w:rStyle w:val="StyleUnderline"/>
          <w:highlight w:val="yellow"/>
        </w:rPr>
        <w:t xml:space="preserve">policies at the state level can </w:t>
      </w:r>
      <w:r w:rsidRPr="005C4A36">
        <w:rPr>
          <w:rStyle w:val="Emphasis"/>
          <w:highlight w:val="yellow"/>
        </w:rPr>
        <w:t>pave the way</w:t>
      </w:r>
      <w:r w:rsidRPr="005C4A36">
        <w:rPr>
          <w:rStyle w:val="StyleUnderline"/>
          <w:highlight w:val="yellow"/>
        </w:rPr>
        <w:t xml:space="preserve"> for </w:t>
      </w:r>
      <w:r w:rsidRPr="005C4A36">
        <w:rPr>
          <w:rStyle w:val="Emphasis"/>
          <w:highlight w:val="yellow"/>
        </w:rPr>
        <w:t>more adequate policies</w:t>
      </w:r>
      <w:r w:rsidRPr="005C4A36">
        <w:rPr>
          <w:rStyle w:val="StyleUnderline"/>
          <w:highlight w:val="yellow"/>
        </w:rPr>
        <w:t xml:space="preserve"> at the </w:t>
      </w:r>
      <w:r w:rsidRPr="005C4A36">
        <w:rPr>
          <w:rStyle w:val="Emphasis"/>
          <w:highlight w:val="yellow"/>
        </w:rPr>
        <w:t>federal level</w:t>
      </w:r>
      <w:r w:rsidRPr="005C4A36">
        <w:rPr>
          <w:rStyle w:val="StyleUnderline"/>
        </w:rPr>
        <w:t xml:space="preserve">, </w:t>
      </w:r>
      <w:r w:rsidRPr="005C4A36">
        <w:rPr>
          <w:rStyle w:val="Emphasis"/>
        </w:rPr>
        <w:t>when</w:t>
      </w:r>
      <w:r w:rsidRPr="005C4A36">
        <w:rPr>
          <w:rStyle w:val="StyleUnderline"/>
        </w:rPr>
        <w:t xml:space="preserve"> the </w:t>
      </w:r>
      <w:r w:rsidRPr="005C4A36">
        <w:rPr>
          <w:rStyle w:val="Emphasis"/>
        </w:rPr>
        <w:t>political environment</w:t>
      </w:r>
      <w:r w:rsidRPr="005C4A36">
        <w:rPr>
          <w:rStyle w:val="StyleUnderline"/>
        </w:rPr>
        <w:t xml:space="preserve"> there becomes </w:t>
      </w:r>
      <w:r w:rsidRPr="005C4A36">
        <w:rPr>
          <w:rStyle w:val="Emphasis"/>
        </w:rPr>
        <w:t>more favorable</w:t>
      </w:r>
      <w:r w:rsidRPr="005C4A36">
        <w:rPr>
          <w:rStyle w:val="StyleUnderline"/>
        </w:rPr>
        <w:t xml:space="preserve">. </w:t>
      </w:r>
    </w:p>
    <w:p w14:paraId="758F54BA" w14:textId="77777777" w:rsidR="00F75147" w:rsidRPr="00952570" w:rsidRDefault="00F75147" w:rsidP="00F75147">
      <w:pPr>
        <w:rPr>
          <w:sz w:val="16"/>
        </w:rPr>
      </w:pPr>
      <w:r w:rsidRPr="00952570">
        <w:rPr>
          <w:rStyle w:val="StyleUnderline"/>
          <w:highlight w:val="yellow"/>
        </w:rPr>
        <w:t>Other policies that could be introduced at the state level are</w:t>
      </w:r>
      <w:r w:rsidRPr="005C4A36">
        <w:rPr>
          <w:rStyle w:val="StyleUnderline"/>
        </w:rPr>
        <w:t xml:space="preserve"> a </w:t>
      </w:r>
      <w:r w:rsidRPr="00952570">
        <w:rPr>
          <w:rStyle w:val="Emphasis"/>
          <w:highlight w:val="yellow"/>
        </w:rPr>
        <w:t>universal child allowance</w:t>
      </w:r>
      <w:r w:rsidRPr="00952570">
        <w:rPr>
          <w:rStyle w:val="StyleUnderline"/>
          <w:highlight w:val="yellow"/>
        </w:rPr>
        <w:t xml:space="preserve"> or</w:t>
      </w:r>
      <w:r w:rsidRPr="005C4A36">
        <w:rPr>
          <w:rStyle w:val="StyleUnderline"/>
        </w:rPr>
        <w:t xml:space="preserve"> a </w:t>
      </w:r>
      <w:r w:rsidRPr="00952570">
        <w:rPr>
          <w:rStyle w:val="Emphasis"/>
          <w:highlight w:val="yellow"/>
        </w:rPr>
        <w:t>refundable child tax credit</w:t>
      </w:r>
      <w:r w:rsidRPr="00952570">
        <w:rPr>
          <w:sz w:val="16"/>
        </w:rPr>
        <w:t xml:space="preserve">. Universal child allowances are minimum incomes that go to all children regardless of means or behavioral conditions. </w:t>
      </w:r>
    </w:p>
    <w:p w14:paraId="16B25910" w14:textId="77777777" w:rsidR="00F75147" w:rsidRPr="00952570" w:rsidRDefault="00F75147" w:rsidP="00F75147">
      <w:pPr>
        <w:rPr>
          <w:rStyle w:val="StyleUnderline"/>
        </w:rPr>
      </w:pPr>
      <w:r w:rsidRPr="00952570">
        <w:rPr>
          <w:sz w:val="16"/>
        </w:rPr>
        <w:t xml:space="preserve">Lastly, </w:t>
      </w:r>
      <w:r w:rsidRPr="005C4A36">
        <w:rPr>
          <w:rStyle w:val="StyleUnderline"/>
        </w:rPr>
        <w:t xml:space="preserve">at the municipal or state level, </w:t>
      </w:r>
      <w:r w:rsidRPr="00952570">
        <w:rPr>
          <w:rStyle w:val="StyleUnderline"/>
          <w:highlight w:val="yellow"/>
        </w:rPr>
        <w:t>pilot projects</w:t>
      </w:r>
      <w:r w:rsidRPr="00952570">
        <w:rPr>
          <w:sz w:val="16"/>
        </w:rPr>
        <w:t xml:space="preserve"> such as those discussed earlier </w:t>
      </w:r>
      <w:r w:rsidRPr="00952570">
        <w:rPr>
          <w:rStyle w:val="StyleUnderline"/>
          <w:highlight w:val="yellow"/>
        </w:rPr>
        <w:t xml:space="preserve">can generate </w:t>
      </w:r>
      <w:r w:rsidRPr="00952570">
        <w:rPr>
          <w:rStyle w:val="Emphasis"/>
          <w:highlight w:val="yellow"/>
        </w:rPr>
        <w:t>public discussion</w:t>
      </w:r>
      <w:r w:rsidRPr="00952570">
        <w:rPr>
          <w:rStyle w:val="StyleUnderline"/>
          <w:highlight w:val="yellow"/>
        </w:rPr>
        <w:t xml:space="preserve"> of </w:t>
      </w:r>
      <w:r w:rsidRPr="00952570">
        <w:rPr>
          <w:rStyle w:val="Emphasis"/>
          <w:highlight w:val="yellow"/>
        </w:rPr>
        <w:t>minimum-income policies</w:t>
      </w:r>
      <w:r w:rsidRPr="00952570">
        <w:rPr>
          <w:rStyle w:val="StyleUnderline"/>
          <w:highlight w:val="yellow"/>
        </w:rPr>
        <w:t xml:space="preserve"> and </w:t>
      </w:r>
      <w:r w:rsidRPr="00952570">
        <w:rPr>
          <w:rStyle w:val="Emphasis"/>
          <w:highlight w:val="yellow"/>
        </w:rPr>
        <w:t>empirical evidence</w:t>
      </w:r>
      <w:r w:rsidRPr="00952570">
        <w:rPr>
          <w:rStyle w:val="StyleUnderline"/>
          <w:highlight w:val="yellow"/>
        </w:rPr>
        <w:t xml:space="preserve"> to </w:t>
      </w:r>
      <w:r w:rsidRPr="00952570">
        <w:rPr>
          <w:rStyle w:val="Emphasis"/>
          <w:highlight w:val="yellow"/>
        </w:rPr>
        <w:t>inform policy making</w:t>
      </w:r>
      <w:r w:rsidRPr="00952570">
        <w:rPr>
          <w:sz w:val="16"/>
        </w:rPr>
        <w:t xml:space="preserve">. </w:t>
      </w:r>
      <w:r w:rsidRPr="00952570">
        <w:rPr>
          <w:rStyle w:val="StyleUnderline"/>
          <w:highlight w:val="yellow"/>
        </w:rPr>
        <w:t>Any</w:t>
      </w:r>
      <w:r w:rsidRPr="00952570">
        <w:rPr>
          <w:rStyle w:val="StyleUnderline"/>
        </w:rPr>
        <w:t xml:space="preserve"> Maine </w:t>
      </w:r>
      <w:r w:rsidRPr="00952570">
        <w:rPr>
          <w:rStyle w:val="StyleUnderline"/>
          <w:highlight w:val="yellow"/>
        </w:rPr>
        <w:t>city</w:t>
      </w:r>
      <w:r w:rsidRPr="00952570">
        <w:rPr>
          <w:rStyle w:val="StyleUnderline"/>
        </w:rPr>
        <w:t xml:space="preserve">, particularly with grant support, </w:t>
      </w:r>
      <w:r w:rsidRPr="00952570">
        <w:rPr>
          <w:rStyle w:val="StyleUnderline"/>
          <w:highlight w:val="yellow"/>
        </w:rPr>
        <w:t>could launch similar experiments</w:t>
      </w:r>
      <w:r w:rsidRPr="00952570">
        <w:rPr>
          <w:rStyle w:val="StyleUnderline"/>
        </w:rPr>
        <w:t>.</w:t>
      </w:r>
    </w:p>
    <w:p w14:paraId="530F6718" w14:textId="77777777" w:rsidR="00F75147" w:rsidRDefault="00F75147" w:rsidP="00F75147">
      <w:pPr>
        <w:pStyle w:val="Heading4"/>
      </w:pPr>
      <w:r w:rsidRPr="00BD2668">
        <w:rPr>
          <w:u w:val="single"/>
        </w:rPr>
        <w:t>Mass movement</w:t>
      </w:r>
      <w:r>
        <w:t xml:space="preserve"> through state programs leads to </w:t>
      </w:r>
      <w:r w:rsidRPr="00BD2668">
        <w:rPr>
          <w:u w:val="single"/>
        </w:rPr>
        <w:t>follow on</w:t>
      </w:r>
      <w:r>
        <w:t>.</w:t>
      </w:r>
    </w:p>
    <w:p w14:paraId="10F2EAF9" w14:textId="77777777" w:rsidR="00F75147" w:rsidRPr="00433307" w:rsidRDefault="00F75147" w:rsidP="00F75147">
      <w:r w:rsidRPr="00BD2668">
        <w:t xml:space="preserve">Nolan </w:t>
      </w:r>
      <w:r w:rsidRPr="00BD2668">
        <w:rPr>
          <w:rStyle w:val="Style13ptBold"/>
        </w:rPr>
        <w:t>Downey 22</w:t>
      </w:r>
      <w:r w:rsidRPr="00BD2668">
        <w:t>, Staff Attorney for the Legal Impact Network at the Shriver Center.</w:t>
      </w:r>
      <w:r>
        <w:t xml:space="preserve"> </w:t>
      </w:r>
      <w:r w:rsidRPr="00794C0D">
        <w:t xml:space="preserve">4-13-2022, "States Lead the Way," Economic Security Project, </w:t>
      </w:r>
      <w:hyperlink r:id="rId20" w:history="1">
        <w:r w:rsidRPr="003F47DE">
          <w:rPr>
            <w:rStyle w:val="Hyperlink"/>
          </w:rPr>
          <w:t>https://economicsecurityproject.org/resource/states-lead/</w:t>
        </w:r>
      </w:hyperlink>
    </w:p>
    <w:p w14:paraId="522D1179" w14:textId="77777777" w:rsidR="00F75147" w:rsidRPr="00BD2668" w:rsidRDefault="00F75147" w:rsidP="00F75147">
      <w:pPr>
        <w:rPr>
          <w:sz w:val="16"/>
        </w:rPr>
      </w:pPr>
      <w:r w:rsidRPr="00BD2668">
        <w:rPr>
          <w:sz w:val="16"/>
        </w:rPr>
        <w:t xml:space="preserve">The legacy of so-called “welfare reform” and decades of disinvestment have resulted in a social safety net that perpetuates racism and is fundamentally incapable of allowing people to meet their basic needs and live with dignity. </w:t>
      </w:r>
      <w:r w:rsidRPr="00BD2668">
        <w:rPr>
          <w:rStyle w:val="StyleUnderline"/>
        </w:rPr>
        <w:t>It is time to boldly reimagine the social safety net, eliminate deep poverty and provide stability to middle income households by implementing a guaranteed income</w:t>
      </w:r>
      <w:r w:rsidRPr="00BD2668">
        <w:rPr>
          <w:sz w:val="16"/>
        </w:rPr>
        <w:t xml:space="preserve">. Ultimately, </w:t>
      </w:r>
      <w:r w:rsidRPr="00BD2668">
        <w:rPr>
          <w:rStyle w:val="StyleUnderline"/>
          <w:highlight w:val="yellow"/>
        </w:rPr>
        <w:t xml:space="preserve">a federal program should be vigorously pursued, but a </w:t>
      </w:r>
      <w:r w:rsidRPr="00BD2668">
        <w:rPr>
          <w:rStyle w:val="Emphasis"/>
          <w:highlight w:val="yellow"/>
        </w:rPr>
        <w:t>mass movement needs to be built</w:t>
      </w:r>
      <w:r w:rsidRPr="00BD2668">
        <w:rPr>
          <w:rStyle w:val="StyleUnderline"/>
        </w:rPr>
        <w:t xml:space="preserve"> to overcome gridlock at the federal level</w:t>
      </w:r>
      <w:r w:rsidRPr="00BD2668">
        <w:rPr>
          <w:sz w:val="16"/>
        </w:rPr>
        <w:t xml:space="preserve">. </w:t>
      </w:r>
      <w:r w:rsidRPr="00BD2668">
        <w:rPr>
          <w:rStyle w:val="StyleUnderline"/>
          <w:highlight w:val="yellow"/>
        </w:rPr>
        <w:t xml:space="preserve">States have a </w:t>
      </w:r>
      <w:r w:rsidRPr="00BD2668">
        <w:rPr>
          <w:rStyle w:val="Emphasis"/>
          <w:highlight w:val="yellow"/>
        </w:rPr>
        <w:t>vital role</w:t>
      </w:r>
      <w:r w:rsidRPr="00BD2668">
        <w:rPr>
          <w:rStyle w:val="StyleUnderline"/>
        </w:rPr>
        <w:t xml:space="preserve"> to play as leaders in building public policy</w:t>
      </w:r>
      <w:r w:rsidRPr="00BD2668">
        <w:rPr>
          <w:sz w:val="16"/>
        </w:rPr>
        <w:t xml:space="preserve">. </w:t>
      </w:r>
      <w:r w:rsidRPr="00BD2668">
        <w:rPr>
          <w:rStyle w:val="StyleUnderline"/>
          <w:highlight w:val="yellow"/>
        </w:rPr>
        <w:t xml:space="preserve">Through </w:t>
      </w:r>
      <w:r w:rsidRPr="00BD2668">
        <w:rPr>
          <w:rStyle w:val="Emphasis"/>
          <w:highlight w:val="yellow"/>
        </w:rPr>
        <w:t>creation</w:t>
      </w:r>
      <w:r w:rsidRPr="00BD2668">
        <w:rPr>
          <w:rStyle w:val="StyleUnderline"/>
          <w:highlight w:val="yellow"/>
        </w:rPr>
        <w:t xml:space="preserve"> of </w:t>
      </w:r>
      <w:r w:rsidRPr="00BD2668">
        <w:rPr>
          <w:rStyle w:val="Emphasis"/>
          <w:highlight w:val="yellow"/>
        </w:rPr>
        <w:t>state-level guaranteed income programs</w:t>
      </w:r>
      <w:r w:rsidRPr="00BD2668">
        <w:rPr>
          <w:rStyle w:val="StyleUnderline"/>
        </w:rPr>
        <w:t xml:space="preserve"> funded through </w:t>
      </w:r>
      <w:r w:rsidRPr="00BD2668">
        <w:rPr>
          <w:rStyle w:val="Emphasis"/>
        </w:rPr>
        <w:t>equitably raised revenue</w:t>
      </w:r>
      <w:r w:rsidRPr="00BD2668">
        <w:rPr>
          <w:rStyle w:val="StyleUnderline"/>
        </w:rPr>
        <w:t xml:space="preserve">, </w:t>
      </w:r>
      <w:r w:rsidRPr="00BD2668">
        <w:rPr>
          <w:rStyle w:val="StyleUnderline"/>
          <w:highlight w:val="yellow"/>
        </w:rPr>
        <w:t xml:space="preserve">states can progress toward economic justice </w:t>
      </w:r>
      <w:r w:rsidRPr="00BD2668">
        <w:rPr>
          <w:rStyle w:val="StyleUnderline"/>
        </w:rPr>
        <w:t>for their lowest-income residents regardless of employment status, supplement the existing safety net, and build necessary momentum toward a federal program needed to meet current and coming economic challenges.</w:t>
      </w:r>
      <w:r w:rsidRPr="00BD2668">
        <w:rPr>
          <w:sz w:val="16"/>
        </w:rPr>
        <w:t xml:space="preserve"> </w:t>
      </w:r>
    </w:p>
    <w:p w14:paraId="26041F95" w14:textId="77777777" w:rsidR="00F75147" w:rsidRDefault="00F75147" w:rsidP="00F75147">
      <w:pPr>
        <w:pStyle w:val="Heading3"/>
      </w:pPr>
      <w:r>
        <w:t>2NC---AT: Budget Deficit</w:t>
      </w:r>
    </w:p>
    <w:p w14:paraId="073C5BB1" w14:textId="77777777" w:rsidR="00F75147" w:rsidRDefault="00F75147" w:rsidP="00F75147">
      <w:pPr>
        <w:pStyle w:val="Heading4"/>
      </w:pPr>
      <w:r>
        <w:t xml:space="preserve">State budgets are not an issue. The counterplan fiats “fiscal redistribution” which means States will raise new taxes to fund the counterplan. </w:t>
      </w:r>
    </w:p>
    <w:p w14:paraId="3196507F" w14:textId="77777777" w:rsidR="00F75147" w:rsidRDefault="00F75147" w:rsidP="00F75147">
      <w:pPr>
        <w:pStyle w:val="Heading4"/>
      </w:pPr>
      <w:r>
        <w:t>And, revenues are up!</w:t>
      </w:r>
    </w:p>
    <w:p w14:paraId="6E9ADEA4" w14:textId="77777777" w:rsidR="00F75147" w:rsidRPr="0038699E" w:rsidRDefault="00F75147" w:rsidP="00F75147">
      <w:r w:rsidRPr="0038699E">
        <w:rPr>
          <w:rStyle w:val="Style13ptBold"/>
        </w:rPr>
        <w:t>NASBO 22</w:t>
      </w:r>
      <w:r>
        <w:t xml:space="preserve"> – National Association of State Budget Officers, 2022, “Fiscal Survey of States,” </w:t>
      </w:r>
      <w:r w:rsidRPr="0038699E">
        <w:t>https://www.nasbo.org/reports-data/fiscal-survey-of-states</w:t>
      </w:r>
    </w:p>
    <w:p w14:paraId="465C36DC" w14:textId="77777777" w:rsidR="00F75147" w:rsidRPr="00285DAA" w:rsidRDefault="00F75147" w:rsidP="00F75147">
      <w:pPr>
        <w:rPr>
          <w:sz w:val="16"/>
        </w:rPr>
      </w:pPr>
      <w:r w:rsidRPr="00606ACD">
        <w:rPr>
          <w:rStyle w:val="StyleUnderline"/>
        </w:rPr>
        <w:t xml:space="preserve">With data gathered from all 50 state budget offices, this semi-annual </w:t>
      </w:r>
      <w:r w:rsidRPr="00285DAA">
        <w:rPr>
          <w:rStyle w:val="StyleUnderline"/>
          <w:highlight w:val="yellow"/>
        </w:rPr>
        <w:t>report provides</w:t>
      </w:r>
      <w:r w:rsidRPr="00606ACD">
        <w:rPr>
          <w:rStyle w:val="StyleUnderline"/>
        </w:rPr>
        <w:t xml:space="preserve"> a </w:t>
      </w:r>
      <w:r w:rsidRPr="00285DAA">
        <w:rPr>
          <w:rStyle w:val="StyleUnderline"/>
          <w:highlight w:val="yellow"/>
        </w:rPr>
        <w:t>narrative analysis of</w:t>
      </w:r>
      <w:r w:rsidRPr="00606ACD">
        <w:rPr>
          <w:rStyle w:val="StyleUnderline"/>
        </w:rPr>
        <w:t xml:space="preserve"> the </w:t>
      </w:r>
      <w:r w:rsidRPr="00285DAA">
        <w:rPr>
          <w:rStyle w:val="StyleUnderline"/>
          <w:highlight w:val="yellow"/>
        </w:rPr>
        <w:t>fiscal condition</w:t>
      </w:r>
      <w:r w:rsidRPr="00606ACD">
        <w:rPr>
          <w:rStyle w:val="StyleUnderline"/>
        </w:rPr>
        <w:t xml:space="preserve"> of the states and data summaries of state general fund revenues, expenditures, and balances</w:t>
      </w:r>
      <w:r w:rsidRPr="00285DAA">
        <w:rPr>
          <w:sz w:val="16"/>
        </w:rPr>
        <w:t>. The spring edition details governors’ proposed budgets; the fall edition details enacted budgets.</w:t>
      </w:r>
    </w:p>
    <w:p w14:paraId="5AB1645F" w14:textId="77777777" w:rsidR="00F75147" w:rsidRPr="00285DAA" w:rsidRDefault="00F75147" w:rsidP="00F75147">
      <w:pPr>
        <w:rPr>
          <w:sz w:val="16"/>
        </w:rPr>
      </w:pPr>
      <w:r w:rsidRPr="00285DAA">
        <w:rPr>
          <w:sz w:val="16"/>
        </w:rPr>
        <w:t>Overview - Fall 2022</w:t>
      </w:r>
    </w:p>
    <w:p w14:paraId="6264712B" w14:textId="77777777" w:rsidR="00F75147" w:rsidRPr="00285DAA" w:rsidRDefault="00F75147" w:rsidP="00F75147">
      <w:pPr>
        <w:rPr>
          <w:sz w:val="16"/>
        </w:rPr>
      </w:pPr>
      <w:r w:rsidRPr="00606ACD">
        <w:rPr>
          <w:rStyle w:val="StyleUnderline"/>
        </w:rPr>
        <w:t xml:space="preserve">Enacted </w:t>
      </w:r>
      <w:r w:rsidRPr="00285DAA">
        <w:rPr>
          <w:rStyle w:val="StyleUnderline"/>
          <w:highlight w:val="yellow"/>
        </w:rPr>
        <w:t>budgets</w:t>
      </w:r>
      <w:r w:rsidRPr="00606ACD">
        <w:rPr>
          <w:rStyle w:val="StyleUnderline"/>
        </w:rPr>
        <w:t xml:space="preserve"> for fiscal 2023 </w:t>
      </w:r>
      <w:r w:rsidRPr="00285DAA">
        <w:rPr>
          <w:rStyle w:val="StyleUnderline"/>
          <w:highlight w:val="yellow"/>
        </w:rPr>
        <w:t>provide</w:t>
      </w:r>
      <w:r w:rsidRPr="00606ACD">
        <w:rPr>
          <w:rStyle w:val="StyleUnderline"/>
        </w:rPr>
        <w:t xml:space="preserve"> for general fund spending of $1.16 trillion, </w:t>
      </w:r>
      <w:r w:rsidRPr="00285DAA">
        <w:rPr>
          <w:rStyle w:val="StyleUnderline"/>
          <w:highlight w:val="yellow"/>
        </w:rPr>
        <w:t>a 6.7 percent increase over</w:t>
      </w:r>
      <w:r w:rsidRPr="00606ACD">
        <w:rPr>
          <w:rStyle w:val="StyleUnderline"/>
        </w:rPr>
        <w:t xml:space="preserve"> fiscal </w:t>
      </w:r>
      <w:r w:rsidRPr="00285DAA">
        <w:rPr>
          <w:rStyle w:val="StyleUnderline"/>
          <w:highlight w:val="yellow"/>
        </w:rPr>
        <w:t>2022</w:t>
      </w:r>
      <w:r w:rsidRPr="00606ACD">
        <w:rPr>
          <w:rStyle w:val="StyleUnderline"/>
        </w:rPr>
        <w:t>.</w:t>
      </w:r>
      <w:r w:rsidRPr="00285DAA">
        <w:rPr>
          <w:sz w:val="16"/>
        </w:rPr>
        <w:t xml:space="preserve"> This follows fiscal 2022, when states recorded spending growth of 18.3 percent, the highest annual increase in spending recorded in the Fiscal Survey of States since its inception in 1979. Adjusted for inflation, general fund spending in fiscal 2022 increased 9.6 percent.</w:t>
      </w:r>
    </w:p>
    <w:p w14:paraId="42566499" w14:textId="77777777" w:rsidR="00F75147" w:rsidRPr="00285DAA" w:rsidRDefault="00F75147" w:rsidP="00F75147">
      <w:pPr>
        <w:rPr>
          <w:sz w:val="16"/>
        </w:rPr>
      </w:pPr>
      <w:r w:rsidRPr="00285DAA">
        <w:rPr>
          <w:sz w:val="16"/>
        </w:rPr>
        <w:t>Other key highlights from the report:</w:t>
      </w:r>
    </w:p>
    <w:p w14:paraId="075E2398" w14:textId="77777777" w:rsidR="00F75147" w:rsidRPr="00606ACD" w:rsidRDefault="00F75147" w:rsidP="00F75147">
      <w:pPr>
        <w:rPr>
          <w:rStyle w:val="StyleUnderline"/>
        </w:rPr>
      </w:pPr>
      <w:r w:rsidRPr="00285DAA">
        <w:rPr>
          <w:rStyle w:val="Emphasis"/>
          <w:highlight w:val="yellow"/>
        </w:rPr>
        <w:t>General fund revenue grew 14.5 percent year-over-year</w:t>
      </w:r>
      <w:r w:rsidRPr="00606ACD">
        <w:rPr>
          <w:rStyle w:val="Emphasis"/>
        </w:rPr>
        <w:t xml:space="preserve"> to total $1.17 trillion in fiscal 2022</w:t>
      </w:r>
      <w:r w:rsidRPr="00285DAA">
        <w:rPr>
          <w:sz w:val="16"/>
        </w:rPr>
        <w:t xml:space="preserve">, </w:t>
      </w:r>
      <w:r w:rsidRPr="00606ACD">
        <w:rPr>
          <w:rStyle w:val="StyleUnderline"/>
        </w:rPr>
        <w:t>following a 16.6 percent increase in fiscal 2021.</w:t>
      </w:r>
    </w:p>
    <w:p w14:paraId="418821CF" w14:textId="77777777" w:rsidR="00F75147" w:rsidRDefault="00F75147" w:rsidP="00F75147">
      <w:pPr>
        <w:rPr>
          <w:sz w:val="16"/>
        </w:rPr>
      </w:pPr>
      <w:r w:rsidRPr="00285DAA">
        <w:rPr>
          <w:rStyle w:val="Emphasis"/>
          <w:highlight w:val="yellow"/>
        </w:rPr>
        <w:t>49 states</w:t>
      </w:r>
      <w:r w:rsidRPr="00285DAA">
        <w:rPr>
          <w:sz w:val="16"/>
          <w:highlight w:val="yellow"/>
        </w:rPr>
        <w:t xml:space="preserve"> </w:t>
      </w:r>
      <w:r w:rsidRPr="00285DAA">
        <w:rPr>
          <w:rStyle w:val="StyleUnderline"/>
          <w:highlight w:val="yellow"/>
        </w:rPr>
        <w:t>reported fiscal 2022 general fund revenue collections exceeded enacted budget forecasts</w:t>
      </w:r>
      <w:r w:rsidRPr="00285DAA">
        <w:rPr>
          <w:sz w:val="16"/>
        </w:rPr>
        <w:t>, with collections in the aggregate exceeding original projections by 20.5 percent.</w:t>
      </w:r>
    </w:p>
    <w:p w14:paraId="6F74FB08" w14:textId="77777777" w:rsidR="006051A8" w:rsidRDefault="006051A8" w:rsidP="00F75147">
      <w:pPr>
        <w:rPr>
          <w:sz w:val="16"/>
        </w:rPr>
      </w:pPr>
    </w:p>
    <w:p w14:paraId="188CFEA3" w14:textId="77777777" w:rsidR="006051A8" w:rsidRDefault="006051A8" w:rsidP="006051A8">
      <w:pPr>
        <w:pStyle w:val="Heading4"/>
      </w:pPr>
      <w:r>
        <w:t xml:space="preserve">The counterplan even solves in </w:t>
      </w:r>
      <w:r w:rsidRPr="005C4A36">
        <w:rPr>
          <w:u w:val="single"/>
        </w:rPr>
        <w:t>poorer states</w:t>
      </w:r>
      <w:r>
        <w:t>.</w:t>
      </w:r>
    </w:p>
    <w:p w14:paraId="74116052" w14:textId="77777777" w:rsidR="006051A8" w:rsidRPr="005C4A36" w:rsidRDefault="006051A8" w:rsidP="006051A8">
      <w:r w:rsidRPr="005C4A36">
        <w:t xml:space="preserve">Michael W. </w:t>
      </w:r>
      <w:r w:rsidRPr="005C4A36">
        <w:rPr>
          <w:rStyle w:val="Style13ptBold"/>
        </w:rPr>
        <w:t>Howard 18</w:t>
      </w:r>
      <w:r w:rsidRPr="005C4A36">
        <w:t>, professor of philosophy at the University of Maine. 2018, "Universal Basic Income: Policy Options at National, State, and Local Levels," Maine Policy Review 27.2 (2018) : 38 -42, https://core.ac.uk/reader/217150830</w:t>
      </w:r>
    </w:p>
    <w:p w14:paraId="59A910F7" w14:textId="77777777" w:rsidR="006051A8" w:rsidRPr="005C4A36" w:rsidRDefault="006051A8" w:rsidP="006051A8">
      <w:pPr>
        <w:rPr>
          <w:sz w:val="16"/>
        </w:rPr>
      </w:pPr>
      <w:r w:rsidRPr="005C4A36">
        <w:rPr>
          <w:sz w:val="16"/>
        </w:rPr>
        <w:t xml:space="preserve">Are basic-income policy proposals relevant at the state or local level? Alaska’s Permanent Fund Dividend illustrates how states can create dividends from sovereign wealth funds, or more directly from taxation of the use of common assets. But </w:t>
      </w:r>
      <w:r w:rsidRPr="005C4A36">
        <w:rPr>
          <w:rStyle w:val="StyleUnderline"/>
          <w:highlight w:val="yellow"/>
        </w:rPr>
        <w:t xml:space="preserve">what about </w:t>
      </w:r>
      <w:r w:rsidRPr="005C4A36">
        <w:rPr>
          <w:rStyle w:val="Emphasis"/>
          <w:highlight w:val="yellow"/>
        </w:rPr>
        <w:t>resource-poor states</w:t>
      </w:r>
      <w:r w:rsidRPr="005C4A36">
        <w:rPr>
          <w:rStyle w:val="StyleUnderline"/>
        </w:rPr>
        <w:t xml:space="preserve"> like </w:t>
      </w:r>
      <w:r w:rsidRPr="005C4A36">
        <w:rPr>
          <w:rStyle w:val="Emphasis"/>
        </w:rPr>
        <w:t>Maine</w:t>
      </w:r>
      <w:r w:rsidRPr="005C4A36">
        <w:rPr>
          <w:sz w:val="16"/>
        </w:rPr>
        <w:t xml:space="preserve">? Gary Flomenhaft (2012) calculated that </w:t>
      </w:r>
      <w:r w:rsidRPr="005C4A36">
        <w:rPr>
          <w:rStyle w:val="StyleUnderline"/>
          <w:highlight w:val="yellow"/>
        </w:rPr>
        <w:t xml:space="preserve">even </w:t>
      </w:r>
      <w:r w:rsidRPr="005C4A36">
        <w:rPr>
          <w:rStyle w:val="Emphasis"/>
          <w:highlight w:val="yellow"/>
        </w:rPr>
        <w:t>Vermont</w:t>
      </w:r>
      <w:r w:rsidRPr="005C4A36">
        <w:rPr>
          <w:sz w:val="16"/>
        </w:rPr>
        <w:t xml:space="preserve">, </w:t>
      </w:r>
      <w:r w:rsidRPr="005C4A36">
        <w:rPr>
          <w:rStyle w:val="StyleUnderline"/>
        </w:rPr>
        <w:t>also a resource-poor state</w:t>
      </w:r>
      <w:r w:rsidRPr="005C4A36">
        <w:rPr>
          <w:sz w:val="16"/>
        </w:rPr>
        <w:t xml:space="preserve">, </w:t>
      </w:r>
      <w:r w:rsidRPr="005C4A36">
        <w:rPr>
          <w:rStyle w:val="StyleUnderline"/>
          <w:highlight w:val="yellow"/>
        </w:rPr>
        <w:t>has enough resources</w:t>
      </w:r>
      <w:r w:rsidRPr="005C4A36">
        <w:rPr>
          <w:rStyle w:val="StyleUnderline"/>
        </w:rPr>
        <w:t xml:space="preserve"> that</w:t>
      </w:r>
      <w:r w:rsidRPr="005C4A36">
        <w:rPr>
          <w:sz w:val="16"/>
        </w:rPr>
        <w:t xml:space="preserve">, if all the rents were taxed, and the revenue distributed as dividends, </w:t>
      </w:r>
      <w:r w:rsidRPr="005C4A36">
        <w:rPr>
          <w:rStyle w:val="StyleUnderline"/>
          <w:highlight w:val="yellow"/>
        </w:rPr>
        <w:t xml:space="preserve">every citizen could receive </w:t>
      </w:r>
      <w:r w:rsidRPr="005C4A36">
        <w:rPr>
          <w:rStyle w:val="Emphasis"/>
          <w:highlight w:val="yellow"/>
        </w:rPr>
        <w:t>between</w:t>
      </w:r>
      <w:r w:rsidRPr="005C4A36">
        <w:rPr>
          <w:rStyle w:val="StyleUnderline"/>
          <w:highlight w:val="yellow"/>
        </w:rPr>
        <w:t xml:space="preserve"> </w:t>
      </w:r>
      <w:r w:rsidRPr="005C4A36">
        <w:rPr>
          <w:rStyle w:val="Emphasis"/>
          <w:highlight w:val="yellow"/>
        </w:rPr>
        <w:t>$1,900</w:t>
      </w:r>
      <w:r w:rsidRPr="005C4A36">
        <w:rPr>
          <w:rStyle w:val="StyleUnderline"/>
          <w:highlight w:val="yellow"/>
        </w:rPr>
        <w:t xml:space="preserve"> and </w:t>
      </w:r>
      <w:r w:rsidRPr="005C4A36">
        <w:rPr>
          <w:rStyle w:val="Emphasis"/>
          <w:highlight w:val="yellow"/>
        </w:rPr>
        <w:t>over $10,000 annually</w:t>
      </w:r>
      <w:r w:rsidRPr="005C4A36">
        <w:rPr>
          <w:sz w:val="16"/>
        </w:rPr>
        <w:t>. Of course, clawing back these resources after having turned them over to private companies would face major political challenges.</w:t>
      </w:r>
    </w:p>
    <w:p w14:paraId="2EC00BAF" w14:textId="77777777" w:rsidR="006051A8" w:rsidRPr="00285DAA" w:rsidRDefault="006051A8" w:rsidP="00F75147">
      <w:pPr>
        <w:rPr>
          <w:sz w:val="16"/>
        </w:rPr>
      </w:pPr>
    </w:p>
    <w:p w14:paraId="1E85E6C1" w14:textId="77777777" w:rsidR="00F75147" w:rsidRPr="0038699E" w:rsidRDefault="00F75147" w:rsidP="00F75147"/>
    <w:p w14:paraId="11F24AD0" w14:textId="77777777" w:rsidR="00F75147" w:rsidRDefault="00F75147" w:rsidP="00F75147">
      <w:pPr>
        <w:pStyle w:val="Heading3"/>
      </w:pPr>
      <w:r>
        <w:t>2NC---AT: Fifty State Fiat Bad</w:t>
      </w:r>
    </w:p>
    <w:p w14:paraId="172CD918" w14:textId="77777777" w:rsidR="00F75147" w:rsidRDefault="00F75147" w:rsidP="00F75147">
      <w:pPr>
        <w:pStyle w:val="Heading4"/>
      </w:pPr>
      <w:r>
        <w:t>Fifty State Fiat is a legitimate practice:</w:t>
      </w:r>
    </w:p>
    <w:p w14:paraId="2E9124CB" w14:textId="77777777" w:rsidR="00F75147" w:rsidRDefault="00F75147" w:rsidP="00F75147">
      <w:pPr>
        <w:pStyle w:val="Heading4"/>
      </w:pPr>
      <w:r>
        <w:t xml:space="preserve">Education---understanding federalism is an essential part of learning about American governance and fiscal policy. </w:t>
      </w:r>
    </w:p>
    <w:p w14:paraId="113D46A2" w14:textId="77777777" w:rsidR="00F75147" w:rsidRDefault="00F75147" w:rsidP="00F75147">
      <w:pPr>
        <w:pStyle w:val="Heading4"/>
      </w:pPr>
      <w:r>
        <w:t>Ground---states is key to check small affs and unpredictable advantages---the aff gets to set the terms for the debate so generics are critical backstops.</w:t>
      </w:r>
    </w:p>
    <w:p w14:paraId="76CB61E1" w14:textId="77777777" w:rsidR="00F75147" w:rsidRDefault="00F75147" w:rsidP="00F75147">
      <w:pPr>
        <w:pStyle w:val="Heading4"/>
      </w:pPr>
      <w:r>
        <w:t xml:space="preserve">No offense---states is the </w:t>
      </w:r>
      <w:r>
        <w:rPr>
          <w:u w:val="single"/>
        </w:rPr>
        <w:t>most predictable</w:t>
      </w:r>
      <w:r>
        <w:t xml:space="preserve"> neg generic---if you didn’t write good answers you should lose.</w:t>
      </w:r>
    </w:p>
    <w:p w14:paraId="7376FB4F" w14:textId="77777777" w:rsidR="00F75147" w:rsidRPr="00C62387" w:rsidRDefault="00F75147" w:rsidP="00F75147">
      <w:pPr>
        <w:pStyle w:val="Heading4"/>
      </w:pPr>
      <w:r>
        <w:t>It’s not a voting issue---rejecting the counterplan solves all their offense.</w:t>
      </w:r>
    </w:p>
    <w:p w14:paraId="3693E83B" w14:textId="77777777" w:rsidR="00F75147" w:rsidRPr="00BA1384" w:rsidRDefault="00F75147" w:rsidP="00F75147"/>
    <w:p w14:paraId="5E4A4470" w14:textId="77777777" w:rsidR="00BA1384" w:rsidRPr="0038699E" w:rsidRDefault="00BA1384" w:rsidP="00BA1384"/>
    <w:p w14:paraId="62306330" w14:textId="77777777" w:rsidR="00BA1384" w:rsidRDefault="00BA1384" w:rsidP="00BA1384"/>
    <w:p w14:paraId="0AF5EC0C" w14:textId="77777777" w:rsidR="00BA1384" w:rsidRPr="00BA1384" w:rsidRDefault="00BA1384" w:rsidP="00BA1384"/>
    <w:p w14:paraId="48BBE4BC" w14:textId="77777777" w:rsidR="00BA1384" w:rsidRPr="00BA1384" w:rsidRDefault="00BA1384" w:rsidP="00BA1384"/>
    <w:p w14:paraId="601277FE" w14:textId="77777777" w:rsidR="00F75147" w:rsidRDefault="00F75147" w:rsidP="00F75147">
      <w:pPr>
        <w:pStyle w:val="Heading2"/>
      </w:pPr>
      <w:r>
        <w:t>Money Printing CP</w:t>
      </w:r>
    </w:p>
    <w:p w14:paraId="3F922E7B" w14:textId="77777777" w:rsidR="00F75147" w:rsidRDefault="00F75147" w:rsidP="00F75147">
      <w:pPr>
        <w:pStyle w:val="Heading3"/>
      </w:pPr>
      <w:r>
        <w:t>1NC---Money Printing CP</w:t>
      </w:r>
    </w:p>
    <w:p w14:paraId="660DEB0A" w14:textId="77777777" w:rsidR="00F75147" w:rsidRPr="00BA1384" w:rsidRDefault="00F75147" w:rsidP="00F75147">
      <w:pPr>
        <w:pStyle w:val="Heading4"/>
      </w:pPr>
      <w:r>
        <w:t>The United States federal government should implement a universal basic income funded via money-printing.</w:t>
      </w:r>
    </w:p>
    <w:p w14:paraId="3EFECDFA" w14:textId="77777777" w:rsidR="00F75147" w:rsidRDefault="00F75147" w:rsidP="00F75147"/>
    <w:p w14:paraId="5030C683" w14:textId="77777777" w:rsidR="00F75147" w:rsidRDefault="00F75147" w:rsidP="00F75147">
      <w:pPr>
        <w:pStyle w:val="Heading4"/>
      </w:pPr>
      <w:r>
        <w:t>Only the counterplan alone solves the case. Tax and transfer financing eradicates the benefits of UBI</w:t>
      </w:r>
    </w:p>
    <w:p w14:paraId="7A3C6F7F" w14:textId="77777777" w:rsidR="00F75147" w:rsidRPr="00666DBD" w:rsidRDefault="00F75147" w:rsidP="00F75147">
      <w:r w:rsidRPr="00666DBD">
        <w:t xml:space="preserve">Mohammad </w:t>
      </w:r>
      <w:r w:rsidRPr="00666DBD">
        <w:rPr>
          <w:rStyle w:val="Style13ptBold"/>
        </w:rPr>
        <w:t>Rasoolinejad 21</w:t>
      </w:r>
      <w:r>
        <w:t xml:space="preserve">, </w:t>
      </w:r>
      <w:r w:rsidRPr="00666DBD">
        <w:t>Postdoctoral Research Fellow,</w:t>
      </w:r>
      <w:r>
        <w:t xml:space="preserve"> Northwestern University</w:t>
      </w:r>
      <w:r w:rsidRPr="00666DBD">
        <w:t xml:space="preserve"> Kellogg School of Management</w:t>
      </w:r>
      <w:r>
        <w:t>, 2021, “</w:t>
      </w:r>
      <w:r w:rsidRPr="00666DBD">
        <w:t>Universal Basic Income: The Last Bullet in the Darkness</w:t>
      </w:r>
      <w:r>
        <w:t xml:space="preserve">,” </w:t>
      </w:r>
      <w:r w:rsidRPr="00666DBD">
        <w:t>https://arxiv.org/pdf/1910.05658.pdf</w:t>
      </w:r>
    </w:p>
    <w:p w14:paraId="7B8E4827" w14:textId="77777777" w:rsidR="00F75147" w:rsidRPr="00666DBD" w:rsidRDefault="00F75147" w:rsidP="00F75147">
      <w:pPr>
        <w:rPr>
          <w:rStyle w:val="StyleUnderline"/>
        </w:rPr>
      </w:pPr>
      <w:r w:rsidRPr="00537286">
        <w:rPr>
          <w:rStyle w:val="StyleUnderline"/>
          <w:highlight w:val="yellow"/>
        </w:rPr>
        <w:t xml:space="preserve">UBI can be funded through </w:t>
      </w:r>
      <w:r w:rsidRPr="00537286">
        <w:rPr>
          <w:rStyle w:val="Emphasis"/>
          <w:highlight w:val="yellow"/>
        </w:rPr>
        <w:t>money printing</w:t>
      </w:r>
      <w:r w:rsidRPr="00BA1384">
        <w:rPr>
          <w:sz w:val="16"/>
        </w:rPr>
        <w:t xml:space="preserve">, </w:t>
      </w:r>
      <w:r w:rsidRPr="00666DBD">
        <w:rPr>
          <w:rStyle w:val="Emphasis"/>
        </w:rPr>
        <w:t>deficit spending</w:t>
      </w:r>
      <w:r w:rsidRPr="00BA1384">
        <w:rPr>
          <w:sz w:val="16"/>
        </w:rPr>
        <w:t xml:space="preserve"> </w:t>
      </w:r>
      <w:r w:rsidRPr="00666DBD">
        <w:rPr>
          <w:rStyle w:val="StyleUnderline"/>
        </w:rPr>
        <w:t xml:space="preserve">or by revenue from </w:t>
      </w:r>
      <w:r w:rsidRPr="00666DBD">
        <w:rPr>
          <w:rStyle w:val="Emphasis"/>
        </w:rPr>
        <w:t>taxes</w:t>
      </w:r>
      <w:r w:rsidRPr="00BA1384">
        <w:rPr>
          <w:sz w:val="16"/>
        </w:rPr>
        <w:t xml:space="preserve">. </w:t>
      </w:r>
      <w:r w:rsidRPr="00666DBD">
        <w:rPr>
          <w:rStyle w:val="StyleUnderline"/>
        </w:rPr>
        <w:t xml:space="preserve">In the first case, the </w:t>
      </w:r>
      <w:r w:rsidRPr="00537286">
        <w:rPr>
          <w:rStyle w:val="StyleUnderline"/>
          <w:highlight w:val="yellow"/>
        </w:rPr>
        <w:t>base money supply will increase</w:t>
      </w:r>
      <w:r w:rsidRPr="00BA1384">
        <w:rPr>
          <w:sz w:val="16"/>
        </w:rPr>
        <w:t xml:space="preserve">. The risk with this case is raising inflation. As long as inflation is under control, </w:t>
      </w:r>
      <w:r w:rsidRPr="00537286">
        <w:rPr>
          <w:rStyle w:val="StyleUnderline"/>
          <w:highlight w:val="yellow"/>
        </w:rPr>
        <w:t>money printing can help in many other issues</w:t>
      </w:r>
      <w:r w:rsidRPr="00666DBD">
        <w:rPr>
          <w:rStyle w:val="StyleUnderline"/>
        </w:rPr>
        <w:t xml:space="preserve"> (such as alleviating national debt or increasing comparative advantage of country in the trade</w:t>
      </w:r>
      <w:r w:rsidRPr="00BA1384">
        <w:rPr>
          <w:sz w:val="16"/>
        </w:rPr>
        <w:t xml:space="preserve">) </w:t>
      </w:r>
      <w:r w:rsidRPr="00537286">
        <w:rPr>
          <w:rStyle w:val="Emphasis"/>
          <w:highlight w:val="yellow"/>
        </w:rPr>
        <w:t>in a manner that is fair to everyone</w:t>
      </w:r>
      <w:r w:rsidRPr="00BA1384">
        <w:rPr>
          <w:sz w:val="16"/>
        </w:rPr>
        <w:t>.</w:t>
      </w:r>
      <w:r w:rsidRPr="00666DBD">
        <w:rPr>
          <w:rStyle w:val="StyleUnderline"/>
        </w:rPr>
        <w:t xml:space="preserve"> The following sections will elaborate more on the benefits that money printing can provide.</w:t>
      </w:r>
    </w:p>
    <w:p w14:paraId="1C730B76" w14:textId="77777777" w:rsidR="00F75147" w:rsidRPr="00666DBD" w:rsidRDefault="00F75147" w:rsidP="00F75147">
      <w:pPr>
        <w:rPr>
          <w:rStyle w:val="StyleUnderline"/>
        </w:rPr>
      </w:pPr>
      <w:r w:rsidRPr="00BA1384">
        <w:rPr>
          <w:sz w:val="16"/>
        </w:rPr>
        <w:t xml:space="preserve">The government will issue the notes to fund the UBI program </w:t>
      </w:r>
      <w:r w:rsidRPr="00537286">
        <w:rPr>
          <w:rStyle w:val="StyleUnderline"/>
          <w:highlight w:val="yellow"/>
        </w:rPr>
        <w:t xml:space="preserve">in </w:t>
      </w:r>
      <w:r w:rsidRPr="00537286">
        <w:rPr>
          <w:rStyle w:val="Emphasis"/>
          <w:highlight w:val="yellow"/>
        </w:rPr>
        <w:t>deficit spending</w:t>
      </w:r>
      <w:r w:rsidRPr="00BA1384">
        <w:rPr>
          <w:sz w:val="16"/>
        </w:rPr>
        <w:t xml:space="preserve">. This case resembles transferring money from the wealthy (local or foreign) to the middle class and poor. However, </w:t>
      </w:r>
      <w:r w:rsidRPr="00537286">
        <w:rPr>
          <w:rStyle w:val="StyleUnderline"/>
          <w:highlight w:val="yellow"/>
        </w:rPr>
        <w:t xml:space="preserve">the lower and middle class become </w:t>
      </w:r>
      <w:r w:rsidRPr="00537286">
        <w:rPr>
          <w:rStyle w:val="Emphasis"/>
          <w:highlight w:val="yellow"/>
        </w:rPr>
        <w:t>endebted to the wealthy</w:t>
      </w:r>
      <w:r w:rsidRPr="00666DBD">
        <w:rPr>
          <w:rStyle w:val="StyleUnderline"/>
        </w:rPr>
        <w:t xml:space="preserve"> and their debt must be</w:t>
      </w:r>
      <w:r>
        <w:rPr>
          <w:rStyle w:val="StyleUnderline"/>
        </w:rPr>
        <w:t xml:space="preserve"> </w:t>
      </w:r>
      <w:r w:rsidRPr="00666DBD">
        <w:rPr>
          <w:rStyle w:val="StyleUnderline"/>
        </w:rPr>
        <w:t>paid at a later time</w:t>
      </w:r>
      <w:r w:rsidRPr="00BA1384">
        <w:rPr>
          <w:sz w:val="16"/>
        </w:rPr>
        <w:t xml:space="preserve">. </w:t>
      </w:r>
      <w:r w:rsidRPr="00537286">
        <w:rPr>
          <w:rStyle w:val="StyleUnderline"/>
          <w:highlight w:val="yellow"/>
        </w:rPr>
        <w:t xml:space="preserve">Deficit spending may </w:t>
      </w:r>
      <w:r w:rsidRPr="00537286">
        <w:rPr>
          <w:rStyle w:val="Emphasis"/>
          <w:highlight w:val="yellow"/>
        </w:rPr>
        <w:t>also</w:t>
      </w:r>
      <w:r w:rsidRPr="00537286">
        <w:rPr>
          <w:rStyle w:val="StyleUnderline"/>
          <w:highlight w:val="yellow"/>
        </w:rPr>
        <w:t xml:space="preserve"> cause inflation</w:t>
      </w:r>
      <w:r w:rsidRPr="00BA1384">
        <w:rPr>
          <w:sz w:val="16"/>
        </w:rPr>
        <w:t xml:space="preserve">, as lower-income households tend to spend a higher percentage of household income. This method is not preferable, as </w:t>
      </w:r>
      <w:r w:rsidRPr="00537286">
        <w:rPr>
          <w:rStyle w:val="StyleUnderline"/>
          <w:highlight w:val="yellow"/>
        </w:rPr>
        <w:t xml:space="preserve">raising money through debt issuing is </w:t>
      </w:r>
      <w:r w:rsidRPr="00537286">
        <w:rPr>
          <w:rStyle w:val="Emphasis"/>
          <w:highlight w:val="yellow"/>
        </w:rPr>
        <w:t>not sustainable</w:t>
      </w:r>
      <w:r w:rsidRPr="00666DBD">
        <w:rPr>
          <w:rStyle w:val="Emphasis"/>
        </w:rPr>
        <w:t xml:space="preserve"> in the long run</w:t>
      </w:r>
      <w:r w:rsidRPr="00666DBD">
        <w:rPr>
          <w:rStyle w:val="StyleUnderline"/>
        </w:rPr>
        <w:t>.</w:t>
      </w:r>
    </w:p>
    <w:p w14:paraId="048B7B1F" w14:textId="77777777" w:rsidR="00F75147" w:rsidRPr="00B7166F" w:rsidRDefault="00F75147" w:rsidP="00F75147">
      <w:pPr>
        <w:rPr>
          <w:u w:val="single"/>
        </w:rPr>
      </w:pPr>
      <w:r w:rsidRPr="00666DBD">
        <w:rPr>
          <w:rStyle w:val="StyleUnderline"/>
        </w:rPr>
        <w:t xml:space="preserve">Funding UBI with </w:t>
      </w:r>
      <w:r w:rsidRPr="00537286">
        <w:rPr>
          <w:rStyle w:val="StyleUnderline"/>
          <w:highlight w:val="yellow"/>
        </w:rPr>
        <w:t>tax income is also transferring money from the wealthy to the middle class and poor, except</w:t>
      </w:r>
      <w:r w:rsidRPr="00666DBD">
        <w:rPr>
          <w:rStyle w:val="StyleUnderline"/>
        </w:rPr>
        <w:t xml:space="preserve"> this time the </w:t>
      </w:r>
      <w:r w:rsidRPr="00537286">
        <w:rPr>
          <w:rStyle w:val="StyleUnderline"/>
          <w:highlight w:val="yellow"/>
        </w:rPr>
        <w:t>money will not be paid back</w:t>
      </w:r>
      <w:r w:rsidRPr="00BA1384">
        <w:rPr>
          <w:sz w:val="16"/>
        </w:rPr>
        <w:t xml:space="preserve">. UBI can be funded through land/location value tax (LVT), value-added tax (VAT) or income tax. Some have also suggested the use of Robot-tax, which penalizes industries for the use of automation instead of human labor [10]. To punish industries for technological advancements, however, is irrational. This will reduce the comparative advantage of local industries. </w:t>
      </w:r>
      <w:r w:rsidRPr="00666DBD">
        <w:rPr>
          <w:rStyle w:val="StyleUnderline"/>
        </w:rPr>
        <w:t>The disadvantage with income tax</w:t>
      </w:r>
      <w:r>
        <w:rPr>
          <w:rStyle w:val="StyleUnderline"/>
        </w:rPr>
        <w:t xml:space="preserve"> </w:t>
      </w:r>
      <w:r w:rsidRPr="00666DBD">
        <w:rPr>
          <w:rStyle w:val="StyleUnderline"/>
        </w:rPr>
        <w:t xml:space="preserve">is that </w:t>
      </w:r>
      <w:r w:rsidRPr="00537286">
        <w:rPr>
          <w:rStyle w:val="StyleUnderline"/>
          <w:highlight w:val="yellow"/>
        </w:rPr>
        <w:t>raising taxes on the wealthy usually hinders economic growth</w:t>
      </w:r>
      <w:r w:rsidRPr="00BA1384">
        <w:rPr>
          <w:sz w:val="16"/>
        </w:rPr>
        <w:t xml:space="preserve">. Between the suggested taxation methods, the VAT seems the best option, as the program is funded by the individuals who spend the most, and it encourages people to save. </w:t>
      </w:r>
      <w:r w:rsidRPr="00666DBD">
        <w:rPr>
          <w:rStyle w:val="StyleUnderline"/>
        </w:rPr>
        <w:t xml:space="preserve">Here and through the rest of the paper, we assume UBI is funded by money printing. The author believes </w:t>
      </w:r>
      <w:r w:rsidRPr="00B7166F">
        <w:rPr>
          <w:rStyle w:val="Emphasis"/>
          <w:highlight w:val="yellow"/>
        </w:rPr>
        <w:t>other methods</w:t>
      </w:r>
      <w:r w:rsidRPr="00B7166F">
        <w:rPr>
          <w:rStyle w:val="StyleUnderline"/>
          <w:highlight w:val="yellow"/>
        </w:rPr>
        <w:t xml:space="preserve"> will decrease or </w:t>
      </w:r>
      <w:r w:rsidRPr="00B7166F">
        <w:rPr>
          <w:rStyle w:val="Emphasis"/>
          <w:highlight w:val="yellow"/>
        </w:rPr>
        <w:t>eradicate the purpose of implementing UBI in the first place</w:t>
      </w:r>
      <w:r w:rsidRPr="00666DBD">
        <w:rPr>
          <w:rStyle w:val="StyleUnderline"/>
        </w:rPr>
        <w:t>.</w:t>
      </w:r>
    </w:p>
    <w:p w14:paraId="75FF1226" w14:textId="77777777" w:rsidR="00F75147" w:rsidRDefault="00F75147" w:rsidP="00F75147">
      <w:pPr>
        <w:pStyle w:val="Heading3"/>
      </w:pPr>
      <w:r>
        <w:t>2NC---Solvency</w:t>
      </w:r>
    </w:p>
    <w:p w14:paraId="55683D5B" w14:textId="77777777" w:rsidR="00F75147" w:rsidRDefault="00F75147" w:rsidP="00F75147">
      <w:pPr>
        <w:pStyle w:val="Heading4"/>
      </w:pPr>
      <w:r>
        <w:t xml:space="preserve">Money-printing </w:t>
      </w:r>
      <w:r w:rsidRPr="00146094">
        <w:rPr>
          <w:u w:val="single"/>
        </w:rPr>
        <w:t>solves</w:t>
      </w:r>
      <w:r>
        <w:t xml:space="preserve"> without economy-destroying inflation. </w:t>
      </w:r>
    </w:p>
    <w:p w14:paraId="1B06A826" w14:textId="77777777" w:rsidR="00F75147" w:rsidRPr="00215925" w:rsidRDefault="00F75147" w:rsidP="00F75147">
      <w:r>
        <w:t xml:space="preserve">Ellen </w:t>
      </w:r>
      <w:r w:rsidRPr="00215925">
        <w:rPr>
          <w:rStyle w:val="Style13ptBold"/>
        </w:rPr>
        <w:t>Brown 20</w:t>
      </w:r>
      <w:r>
        <w:t xml:space="preserve">, </w:t>
      </w:r>
      <w:r w:rsidRPr="00215925">
        <w:t>attorney, founder of the Public Banking Institute, and author of twelve books including the best-selling Web of Deb</w:t>
      </w:r>
      <w:r>
        <w:t xml:space="preserve">, 4/21/20, </w:t>
      </w:r>
      <w:r w:rsidRPr="00215925">
        <w:t>https://basicincometoday.com/how-and-why-a-fed-financed-ubi-would-not-lead-to-inflation/</w:t>
      </w:r>
    </w:p>
    <w:p w14:paraId="696D7658" w14:textId="77777777" w:rsidR="00F75147" w:rsidRPr="00961F69" w:rsidRDefault="00F75147" w:rsidP="00F75147">
      <w:pPr>
        <w:rPr>
          <w:sz w:val="16"/>
        </w:rPr>
      </w:pPr>
      <w:r w:rsidRPr="00961F69">
        <w:rPr>
          <w:sz w:val="16"/>
        </w:rPr>
        <w:t xml:space="preserve">According to an April 6 article on CNBC.com, </w:t>
      </w:r>
      <w:r w:rsidRPr="000D7BF2">
        <w:rPr>
          <w:rStyle w:val="StyleUnderline"/>
        </w:rPr>
        <w:t xml:space="preserve">Spain is slated to become the first country in Europe to introduce a </w:t>
      </w:r>
      <w:r w:rsidRPr="00961F69">
        <w:rPr>
          <w:sz w:val="16"/>
        </w:rPr>
        <w:t>universal basic income (</w:t>
      </w:r>
      <w:r w:rsidRPr="000D7BF2">
        <w:rPr>
          <w:rStyle w:val="Emphasis"/>
        </w:rPr>
        <w:t>UBI</w:t>
      </w:r>
      <w:r w:rsidRPr="00961F69">
        <w:rPr>
          <w:sz w:val="16"/>
        </w:rPr>
        <w:t xml:space="preserve">) </w:t>
      </w:r>
      <w:r w:rsidRPr="000D7BF2">
        <w:rPr>
          <w:rStyle w:val="StyleUnderline"/>
        </w:rPr>
        <w:t>on a long-term basis</w:t>
      </w:r>
      <w:r w:rsidRPr="00961F69">
        <w:rPr>
          <w:sz w:val="16"/>
        </w:rPr>
        <w:t>. Spain’s Minister for Economic Affairs has announced plans to roll out a UBI “as soon as possible,” with the goal of providing a nationwide basic wage that supports citizens “forever.” Guy Standing, a research professor at the University of London, told CNBC that there was no prospect of a global economic revival without a universal basic income. “It’s almost a no-brainer,” he said. “We are going to have some sort of basic income system sooner or later ….”</w:t>
      </w:r>
    </w:p>
    <w:p w14:paraId="2762052E" w14:textId="77777777" w:rsidR="00F75147" w:rsidRPr="00961F69" w:rsidRDefault="00F75147" w:rsidP="00F75147">
      <w:pPr>
        <w:rPr>
          <w:sz w:val="16"/>
        </w:rPr>
      </w:pPr>
      <w:r w:rsidRPr="00961F69">
        <w:rPr>
          <w:sz w:val="16"/>
        </w:rPr>
        <w:t>“</w:t>
      </w:r>
      <w:r w:rsidRPr="00961F69">
        <w:rPr>
          <w:rStyle w:val="StyleUnderline"/>
          <w:highlight w:val="yellow"/>
        </w:rPr>
        <w:t>Where will the government find the money</w:t>
      </w:r>
      <w:r w:rsidRPr="00961F69">
        <w:rPr>
          <w:sz w:val="16"/>
        </w:rPr>
        <w:t xml:space="preserve">?” </w:t>
      </w:r>
      <w:r w:rsidRPr="00961F69">
        <w:rPr>
          <w:rStyle w:val="StyleUnderline"/>
          <w:highlight w:val="yellow"/>
        </w:rPr>
        <w:t xml:space="preserve">is </w:t>
      </w:r>
      <w:r w:rsidRPr="00961F69">
        <w:rPr>
          <w:rStyle w:val="Emphasis"/>
          <w:highlight w:val="yellow"/>
        </w:rPr>
        <w:t>no longer a valid objection</w:t>
      </w:r>
      <w:r w:rsidRPr="00961F69">
        <w:rPr>
          <w:sz w:val="16"/>
        </w:rPr>
        <w:t xml:space="preserve"> to providing an economic safety net for the people. </w:t>
      </w:r>
      <w:r w:rsidRPr="000D7BF2">
        <w:rPr>
          <w:rStyle w:val="StyleUnderline"/>
        </w:rPr>
        <w:t xml:space="preserve">The government can find the money in the </w:t>
      </w:r>
      <w:r w:rsidRPr="000D7BF2">
        <w:rPr>
          <w:rStyle w:val="Emphasis"/>
        </w:rPr>
        <w:t>same place</w:t>
      </w:r>
      <w:r w:rsidRPr="000D7BF2">
        <w:rPr>
          <w:rStyle w:val="StyleUnderline"/>
        </w:rPr>
        <w:t xml:space="preserve"> it just found more than $5 trillion for Wall Street and Corporate America: </w:t>
      </w:r>
      <w:r w:rsidRPr="00961F69">
        <w:rPr>
          <w:rStyle w:val="StyleUnderline"/>
          <w:highlight w:val="yellow"/>
        </w:rPr>
        <w:t xml:space="preserve">the </w:t>
      </w:r>
      <w:r w:rsidRPr="00961F69">
        <w:rPr>
          <w:rStyle w:val="Emphasis"/>
          <w:highlight w:val="yellow"/>
        </w:rPr>
        <w:t>central bank</w:t>
      </w:r>
      <w:r w:rsidRPr="00961F69">
        <w:rPr>
          <w:rStyle w:val="StyleUnderline"/>
          <w:highlight w:val="yellow"/>
        </w:rPr>
        <w:t xml:space="preserve"> can </w:t>
      </w:r>
      <w:r w:rsidRPr="00961F69">
        <w:rPr>
          <w:rStyle w:val="Emphasis"/>
          <w:highlight w:val="yellow"/>
        </w:rPr>
        <w:t>print</w:t>
      </w:r>
      <w:r w:rsidRPr="00961F69">
        <w:rPr>
          <w:rStyle w:val="StyleUnderline"/>
          <w:highlight w:val="yellow"/>
        </w:rPr>
        <w:t xml:space="preserve"> it</w:t>
      </w:r>
      <w:r w:rsidRPr="000D7BF2">
        <w:rPr>
          <w:rStyle w:val="StyleUnderline"/>
        </w:rPr>
        <w:t>.</w:t>
      </w:r>
      <w:r w:rsidRPr="00961F69">
        <w:rPr>
          <w:sz w:val="16"/>
        </w:rPr>
        <w:t xml:space="preserve"> In an April 9 post commenting on the $1.77 trillion handed to Wall Street under </w:t>
      </w:r>
      <w:r w:rsidRPr="00961F69">
        <w:rPr>
          <w:rStyle w:val="StyleUnderline"/>
          <w:highlight w:val="yellow"/>
        </w:rPr>
        <w:t>the CARES Act</w:t>
      </w:r>
      <w:r w:rsidRPr="00961F69">
        <w:rPr>
          <w:sz w:val="16"/>
        </w:rPr>
        <w:t>, Wolf Richter observed, “</w:t>
      </w:r>
      <w:r w:rsidRPr="000D7BF2">
        <w:rPr>
          <w:rStyle w:val="StyleUnderline"/>
        </w:rPr>
        <w:t>If the Fed had sent that $1.77 Trillion to the 130 million households in the US, each household would have received $13,600</w:t>
      </w:r>
      <w:r w:rsidRPr="00961F69">
        <w:rPr>
          <w:sz w:val="16"/>
        </w:rPr>
        <w:t xml:space="preserve">. But no, </w:t>
      </w:r>
      <w:r w:rsidRPr="000D7BF2">
        <w:rPr>
          <w:rStyle w:val="StyleUnderline"/>
        </w:rPr>
        <w:t xml:space="preserve">this </w:t>
      </w:r>
      <w:r w:rsidRPr="00961F69">
        <w:rPr>
          <w:rStyle w:val="StyleUnderline"/>
          <w:highlight w:val="yellow"/>
        </w:rPr>
        <w:t xml:space="preserve">was </w:t>
      </w:r>
      <w:r w:rsidRPr="00961F69">
        <w:rPr>
          <w:rStyle w:val="Emphasis"/>
          <w:highlight w:val="yellow"/>
        </w:rPr>
        <w:t>helicopter money</w:t>
      </w:r>
      <w:r w:rsidRPr="00961F69">
        <w:rPr>
          <w:rStyle w:val="StyleUnderline"/>
          <w:highlight w:val="yellow"/>
        </w:rPr>
        <w:t xml:space="preserve"> exclusively for Wall Street</w:t>
      </w:r>
      <w:r w:rsidRPr="00961F69">
        <w:rPr>
          <w:sz w:val="16"/>
        </w:rPr>
        <w:t xml:space="preserve"> and for asset holders.”</w:t>
      </w:r>
    </w:p>
    <w:p w14:paraId="766D8F2C" w14:textId="77777777" w:rsidR="00F75147" w:rsidRPr="00961F69" w:rsidRDefault="00F75147" w:rsidP="00F75147">
      <w:pPr>
        <w:rPr>
          <w:sz w:val="16"/>
        </w:rPr>
      </w:pPr>
      <w:r w:rsidRPr="00961F69">
        <w:rPr>
          <w:sz w:val="16"/>
        </w:rPr>
        <w:t>“</w:t>
      </w:r>
      <w:r w:rsidRPr="000D7BF2">
        <w:rPr>
          <w:rStyle w:val="Emphasis"/>
        </w:rPr>
        <w:t>Helicopter money</w:t>
      </w:r>
      <w:r w:rsidRPr="00961F69">
        <w:rPr>
          <w:sz w:val="16"/>
        </w:rPr>
        <w:t xml:space="preserve">” – money simply issued by the central bank and injected into the economy – </w:t>
      </w:r>
      <w:r w:rsidRPr="000D7BF2">
        <w:rPr>
          <w:rStyle w:val="StyleUnderline"/>
        </w:rPr>
        <w:t>could be used in many ways</w:t>
      </w:r>
      <w:r w:rsidRPr="00961F69">
        <w:rPr>
          <w:sz w:val="16"/>
        </w:rPr>
        <w:t xml:space="preserve">, including building infrastructure, capitalizing a national infrastructure and development bank, providing free state university tuition, or funding Medicare, social security, or a universal basic income. In the current crisis, in which a government-mandated shutdown has left households more vulnerable than at any time since the Great Depression, </w:t>
      </w:r>
      <w:r w:rsidRPr="00961F69">
        <w:rPr>
          <w:rStyle w:val="StyleUnderline"/>
          <w:highlight w:val="yellow"/>
        </w:rPr>
        <w:t xml:space="preserve">a UBI seems the </w:t>
      </w:r>
      <w:r w:rsidRPr="00961F69">
        <w:rPr>
          <w:rStyle w:val="Emphasis"/>
          <w:highlight w:val="yellow"/>
        </w:rPr>
        <w:t>most direct and efficient way</w:t>
      </w:r>
      <w:r w:rsidRPr="00961F69">
        <w:rPr>
          <w:rStyle w:val="StyleUnderline"/>
          <w:highlight w:val="yellow"/>
        </w:rPr>
        <w:t xml:space="preserve"> to get money to everyone who needs it</w:t>
      </w:r>
      <w:r w:rsidRPr="00961F69">
        <w:rPr>
          <w:sz w:val="16"/>
        </w:rPr>
        <w:t>. But critics argue that it will just trigger inflation and collapse the dollar. As gold proponent Mike Maloney complained on an April 16 podcast:</w:t>
      </w:r>
    </w:p>
    <w:p w14:paraId="641A868A" w14:textId="77777777" w:rsidR="00F75147" w:rsidRPr="00961F69" w:rsidRDefault="00F75147" w:rsidP="00F75147">
      <w:pPr>
        <w:rPr>
          <w:sz w:val="16"/>
        </w:rPr>
      </w:pPr>
      <w:r w:rsidRPr="00961F69">
        <w:rPr>
          <w:sz w:val="16"/>
        </w:rPr>
        <w:t>Typing extra digits into computers does not make us wealthy. If this insane theory of printing money for almost everyone on a permanent basis takes hold, the value of the dollars in your purse or pocketbook will … just continue to erode …. I just want someone to explain to me how this is going to work.</w:t>
      </w:r>
    </w:p>
    <w:p w14:paraId="68A84A33" w14:textId="77777777" w:rsidR="00F75147" w:rsidRPr="000D7BF2" w:rsidRDefault="00F75147" w:rsidP="00F75147">
      <w:pPr>
        <w:rPr>
          <w:rStyle w:val="StyleUnderline"/>
        </w:rPr>
      </w:pPr>
      <w:r w:rsidRPr="00961F69">
        <w:rPr>
          <w:sz w:val="16"/>
        </w:rPr>
        <w:t xml:space="preserve">Having done quite a bit of study on that, I thought I would take on the challenge. </w:t>
      </w:r>
      <w:r w:rsidRPr="000D7BF2">
        <w:rPr>
          <w:rStyle w:val="StyleUnderline"/>
        </w:rPr>
        <w:t xml:space="preserve">Here is how and why </w:t>
      </w:r>
      <w:r w:rsidRPr="00961F69">
        <w:rPr>
          <w:rStyle w:val="StyleUnderline"/>
          <w:highlight w:val="yellow"/>
        </w:rPr>
        <w:t>a central bank-financed UBI can work without eroding the dollar</w:t>
      </w:r>
      <w:r w:rsidRPr="000D7BF2">
        <w:rPr>
          <w:rStyle w:val="StyleUnderline"/>
        </w:rPr>
        <w:t>.</w:t>
      </w:r>
    </w:p>
    <w:p w14:paraId="1B338037" w14:textId="77777777" w:rsidR="00F75147" w:rsidRPr="00961F69" w:rsidRDefault="00F75147" w:rsidP="00F75147">
      <w:pPr>
        <w:rPr>
          <w:sz w:val="16"/>
        </w:rPr>
      </w:pPr>
      <w:r w:rsidRPr="00961F69">
        <w:rPr>
          <w:sz w:val="16"/>
        </w:rPr>
        <w:t>In a Debt-Based System, the Consumer Economy Is Chronically Short of Money.</w:t>
      </w:r>
    </w:p>
    <w:p w14:paraId="21CA70DC" w14:textId="77777777" w:rsidR="00F75147" w:rsidRPr="00961F69" w:rsidRDefault="00F75147" w:rsidP="00F75147">
      <w:pPr>
        <w:rPr>
          <w:sz w:val="16"/>
        </w:rPr>
      </w:pPr>
      <w:r w:rsidRPr="00961F69">
        <w:rPr>
          <w:sz w:val="16"/>
        </w:rPr>
        <w:t xml:space="preserve">First, some basics of modern money. </w:t>
      </w:r>
      <w:r w:rsidRPr="00B44683">
        <w:rPr>
          <w:rStyle w:val="StyleUnderline"/>
        </w:rPr>
        <w:t xml:space="preserve">We do not have a fixed and stable money system. </w:t>
      </w:r>
      <w:r w:rsidRPr="00961F69">
        <w:rPr>
          <w:rStyle w:val="StyleUnderline"/>
          <w:highlight w:val="yellow"/>
        </w:rPr>
        <w:t xml:space="preserve">We have a </w:t>
      </w:r>
      <w:r w:rsidRPr="00961F69">
        <w:rPr>
          <w:rStyle w:val="Emphasis"/>
          <w:highlight w:val="yellow"/>
        </w:rPr>
        <w:t>credit system</w:t>
      </w:r>
      <w:r w:rsidRPr="00961F69">
        <w:rPr>
          <w:sz w:val="16"/>
        </w:rPr>
        <w:t xml:space="preserve">, </w:t>
      </w:r>
      <w:r w:rsidRPr="00B44683">
        <w:rPr>
          <w:rStyle w:val="StyleUnderline"/>
        </w:rPr>
        <w:t xml:space="preserve">in which </w:t>
      </w:r>
      <w:r w:rsidRPr="00961F69">
        <w:rPr>
          <w:rStyle w:val="StyleUnderline"/>
          <w:highlight w:val="yellow"/>
        </w:rPr>
        <w:t xml:space="preserve">money is </w:t>
      </w:r>
      <w:r w:rsidRPr="00961F69">
        <w:rPr>
          <w:rStyle w:val="Emphasis"/>
          <w:highlight w:val="yellow"/>
        </w:rPr>
        <w:t>created</w:t>
      </w:r>
      <w:r w:rsidRPr="00961F69">
        <w:rPr>
          <w:rStyle w:val="StyleUnderline"/>
          <w:highlight w:val="yellow"/>
        </w:rPr>
        <w:t xml:space="preserve"> and </w:t>
      </w:r>
      <w:r w:rsidRPr="00961F69">
        <w:rPr>
          <w:rStyle w:val="Emphasis"/>
          <w:highlight w:val="yellow"/>
        </w:rPr>
        <w:t>destroyed</w:t>
      </w:r>
      <w:r w:rsidRPr="00961F69">
        <w:rPr>
          <w:rStyle w:val="StyleUnderline"/>
          <w:highlight w:val="yellow"/>
        </w:rPr>
        <w:t xml:space="preserve"> by banks every day</w:t>
      </w:r>
      <w:r w:rsidRPr="00961F69">
        <w:rPr>
          <w:sz w:val="16"/>
        </w:rPr>
        <w:t xml:space="preserve">. </w:t>
      </w:r>
      <w:r w:rsidRPr="00B44683">
        <w:rPr>
          <w:rStyle w:val="StyleUnderline"/>
        </w:rPr>
        <w:t>Money is created as a deposit when the bank makes a loan and is extinguished when the loan is repaid</w:t>
      </w:r>
      <w:r w:rsidRPr="00961F69">
        <w:rPr>
          <w:sz w:val="16"/>
        </w:rPr>
        <w:t xml:space="preserve">, as explained in detail by the Bank of England here. </w:t>
      </w:r>
      <w:r w:rsidRPr="00B44683">
        <w:rPr>
          <w:rStyle w:val="StyleUnderline"/>
        </w:rPr>
        <w:t>When fewer loans are being created than are being repaid, the money supply shrinks</w:t>
      </w:r>
      <w:r w:rsidRPr="00961F69">
        <w:rPr>
          <w:sz w:val="16"/>
        </w:rPr>
        <w:t xml:space="preserve">, a phenomenon </w:t>
      </w:r>
      <w:r w:rsidRPr="00B44683">
        <w:rPr>
          <w:rStyle w:val="StyleUnderline"/>
        </w:rPr>
        <w:t>called</w:t>
      </w:r>
      <w:r w:rsidRPr="00961F69">
        <w:rPr>
          <w:sz w:val="16"/>
        </w:rPr>
        <w:t xml:space="preserve"> “</w:t>
      </w:r>
      <w:r w:rsidRPr="00B44683">
        <w:rPr>
          <w:rStyle w:val="StyleUnderline"/>
        </w:rPr>
        <w:t>debt deflation</w:t>
      </w:r>
      <w:r w:rsidRPr="00961F69">
        <w:rPr>
          <w:sz w:val="16"/>
        </w:rPr>
        <w:t xml:space="preserve">.” Deflation </w:t>
      </w:r>
      <w:r w:rsidRPr="00B44683">
        <w:rPr>
          <w:rStyle w:val="StyleUnderline"/>
        </w:rPr>
        <w:t>then triggers recession and depression</w:t>
      </w:r>
      <w:r w:rsidRPr="00961F69">
        <w:rPr>
          <w:sz w:val="16"/>
        </w:rPr>
        <w:t>. The term “</w:t>
      </w:r>
      <w:r w:rsidRPr="00B44683">
        <w:rPr>
          <w:rStyle w:val="StyleUnderline"/>
        </w:rPr>
        <w:t>helicopter money</w:t>
      </w:r>
      <w:r w:rsidRPr="00961F69">
        <w:rPr>
          <w:sz w:val="16"/>
        </w:rPr>
        <w:t xml:space="preserve">” </w:t>
      </w:r>
      <w:r w:rsidRPr="00B44683">
        <w:rPr>
          <w:rStyle w:val="StyleUnderline"/>
        </w:rPr>
        <w:t>was coined to describe the cure for that much-feared syndrome</w:t>
      </w:r>
      <w:r w:rsidRPr="00961F69">
        <w:rPr>
          <w:sz w:val="16"/>
        </w:rPr>
        <w:t>. Economist Milton Friedman said it was easy to cure a deflation: just print money and rain it down from helicopters on the people.</w:t>
      </w:r>
    </w:p>
    <w:p w14:paraId="6E586835" w14:textId="77777777" w:rsidR="00F75147" w:rsidRPr="00961F69" w:rsidRDefault="00F75147" w:rsidP="00F75147">
      <w:pPr>
        <w:rPr>
          <w:sz w:val="16"/>
        </w:rPr>
      </w:pPr>
      <w:r w:rsidRPr="00B44683">
        <w:rPr>
          <w:rStyle w:val="StyleUnderline"/>
        </w:rPr>
        <w:t xml:space="preserve">Our </w:t>
      </w:r>
      <w:r w:rsidRPr="00961F69">
        <w:rPr>
          <w:rStyle w:val="StyleUnderline"/>
          <w:highlight w:val="yellow"/>
        </w:rPr>
        <w:t>money supply is in a chronic state of deflation</w:t>
      </w:r>
      <w:r w:rsidRPr="00961F69">
        <w:rPr>
          <w:sz w:val="16"/>
        </w:rPr>
        <w:t xml:space="preserve">, due to the way money comes into existence. </w:t>
      </w:r>
      <w:r w:rsidRPr="00961F69">
        <w:rPr>
          <w:rStyle w:val="StyleUnderline"/>
          <w:highlight w:val="yellow"/>
        </w:rPr>
        <w:t xml:space="preserve">Banks create the </w:t>
      </w:r>
      <w:r w:rsidRPr="00961F69">
        <w:rPr>
          <w:rStyle w:val="Emphasis"/>
          <w:highlight w:val="yellow"/>
        </w:rPr>
        <w:t>principal</w:t>
      </w:r>
      <w:r w:rsidRPr="00961F69">
        <w:rPr>
          <w:rStyle w:val="StyleUnderline"/>
          <w:highlight w:val="yellow"/>
        </w:rPr>
        <w:t xml:space="preserve"> but </w:t>
      </w:r>
      <w:r w:rsidRPr="00961F69">
        <w:rPr>
          <w:rStyle w:val="Emphasis"/>
          <w:highlight w:val="yellow"/>
        </w:rPr>
        <w:t>not the interest</w:t>
      </w:r>
      <w:r w:rsidRPr="00B44683">
        <w:rPr>
          <w:rStyle w:val="Emphasis"/>
        </w:rPr>
        <w:t xml:space="preserve"> needed</w:t>
      </w:r>
      <w:r w:rsidRPr="00B44683">
        <w:rPr>
          <w:rStyle w:val="StyleUnderline"/>
        </w:rPr>
        <w:t xml:space="preserve"> </w:t>
      </w:r>
      <w:r w:rsidRPr="00961F69">
        <w:rPr>
          <w:rStyle w:val="StyleUnderline"/>
          <w:highlight w:val="yellow"/>
        </w:rPr>
        <w:t xml:space="preserve">to </w:t>
      </w:r>
      <w:r w:rsidRPr="00961F69">
        <w:rPr>
          <w:rStyle w:val="Emphasis"/>
          <w:highlight w:val="yellow"/>
        </w:rPr>
        <w:t>repay</w:t>
      </w:r>
      <w:r w:rsidRPr="00961F69">
        <w:rPr>
          <w:rStyle w:val="StyleUnderline"/>
          <w:highlight w:val="yellow"/>
        </w:rPr>
        <w:t xml:space="preserve"> their </w:t>
      </w:r>
      <w:r w:rsidRPr="00961F69">
        <w:rPr>
          <w:rStyle w:val="Emphasis"/>
          <w:highlight w:val="yellow"/>
        </w:rPr>
        <w:t>loans</w:t>
      </w:r>
      <w:r w:rsidRPr="00961F69">
        <w:rPr>
          <w:rStyle w:val="StyleUnderline"/>
          <w:highlight w:val="yellow"/>
        </w:rPr>
        <w:t xml:space="preserve">, so </w:t>
      </w:r>
      <w:r w:rsidRPr="00961F69">
        <w:rPr>
          <w:rStyle w:val="Emphasis"/>
          <w:highlight w:val="yellow"/>
        </w:rPr>
        <w:t>more money is always owed</w:t>
      </w:r>
      <w:r w:rsidRPr="00B44683">
        <w:rPr>
          <w:rStyle w:val="StyleUnderline"/>
        </w:rPr>
        <w:t xml:space="preserve"> back than was created in the original loans</w:t>
      </w:r>
      <w:r w:rsidRPr="00961F69">
        <w:rPr>
          <w:sz w:val="16"/>
        </w:rPr>
        <w:t xml:space="preserve">. Thus </w:t>
      </w:r>
      <w:r w:rsidRPr="00961F69">
        <w:rPr>
          <w:rStyle w:val="StyleUnderline"/>
          <w:highlight w:val="yellow"/>
        </w:rPr>
        <w:t xml:space="preserve">debt </w:t>
      </w:r>
      <w:r w:rsidRPr="00961F69">
        <w:rPr>
          <w:rStyle w:val="Emphasis"/>
          <w:highlight w:val="yellow"/>
        </w:rPr>
        <w:t>always grows faster than the money supply</w:t>
      </w:r>
      <w:r w:rsidRPr="00961F69">
        <w:rPr>
          <w:sz w:val="16"/>
        </w:rPr>
        <w:t>, as can be seen in this chart from WorkableEconomics.com:</w:t>
      </w:r>
    </w:p>
    <w:p w14:paraId="50A2B39C" w14:textId="77777777" w:rsidR="00F75147" w:rsidRPr="00961F69" w:rsidRDefault="00F75147" w:rsidP="00F75147">
      <w:pPr>
        <w:rPr>
          <w:sz w:val="16"/>
        </w:rPr>
      </w:pPr>
      <w:r w:rsidRPr="00961F69">
        <w:rPr>
          <w:sz w:val="16"/>
        </w:rPr>
        <w:t>A screenshot of a cell phone Description automatically generated</w:t>
      </w:r>
    </w:p>
    <w:p w14:paraId="0CD15957" w14:textId="77777777" w:rsidR="00F75147" w:rsidRPr="00961F69" w:rsidRDefault="00F75147" w:rsidP="00F75147">
      <w:pPr>
        <w:rPr>
          <w:sz w:val="16"/>
        </w:rPr>
      </w:pPr>
      <w:r w:rsidRPr="00B44683">
        <w:rPr>
          <w:rStyle w:val="StyleUnderline"/>
        </w:rPr>
        <w:t xml:space="preserve">When the debt burden grow so large that borrowers cannot take on more, they pay down old loans without taking out new ones and the money supply </w:t>
      </w:r>
      <w:r w:rsidRPr="00B44683">
        <w:rPr>
          <w:rStyle w:val="Emphasis"/>
        </w:rPr>
        <w:t>shrinks</w:t>
      </w:r>
      <w:r w:rsidRPr="00961F69">
        <w:rPr>
          <w:sz w:val="16"/>
        </w:rPr>
        <w:t xml:space="preserve"> or deflates.</w:t>
      </w:r>
    </w:p>
    <w:p w14:paraId="565D2723" w14:textId="77777777" w:rsidR="00F75147" w:rsidRPr="00B44683" w:rsidRDefault="00F75147" w:rsidP="00F75147">
      <w:pPr>
        <w:rPr>
          <w:rStyle w:val="StyleUnderline"/>
        </w:rPr>
      </w:pPr>
      <w:r w:rsidRPr="00961F69">
        <w:rPr>
          <w:rStyle w:val="StyleUnderline"/>
        </w:rPr>
        <w:t>Critics</w:t>
      </w:r>
      <w:r w:rsidRPr="00961F69">
        <w:rPr>
          <w:sz w:val="16"/>
        </w:rPr>
        <w:t xml:space="preserve"> of this “debt virus” theory </w:t>
      </w:r>
      <w:r w:rsidRPr="00961F69">
        <w:rPr>
          <w:rStyle w:val="StyleUnderline"/>
        </w:rPr>
        <w:t>say</w:t>
      </w:r>
      <w:r w:rsidRPr="00B44683">
        <w:rPr>
          <w:rStyle w:val="StyleUnderline"/>
        </w:rPr>
        <w:t xml:space="preserve"> the gap between debt and the money available to repay can be filled through the</w:t>
      </w:r>
      <w:r w:rsidRPr="00961F69">
        <w:rPr>
          <w:sz w:val="16"/>
        </w:rPr>
        <w:t xml:space="preserve"> “</w:t>
      </w:r>
      <w:r w:rsidRPr="00B44683">
        <w:rPr>
          <w:rStyle w:val="StyleUnderline"/>
        </w:rPr>
        <w:t>velocity of money</w:t>
      </w:r>
      <w:r w:rsidRPr="00961F69">
        <w:rPr>
          <w:sz w:val="16"/>
        </w:rPr>
        <w:t xml:space="preserve">.” Debts are repaid over time, and if the payments received collectively by the lenders are spent back into the economy, they are collectively available to the debtors to pay their next monthly balances. (See a fuller explanation here.) </w:t>
      </w:r>
      <w:r w:rsidRPr="00B44683">
        <w:rPr>
          <w:rStyle w:val="StyleUnderline"/>
        </w:rPr>
        <w:t xml:space="preserve">The flaw in this argument is that </w:t>
      </w:r>
      <w:r w:rsidRPr="00961F69">
        <w:rPr>
          <w:rStyle w:val="StyleUnderline"/>
          <w:highlight w:val="yellow"/>
        </w:rPr>
        <w:t xml:space="preserve">money created as a loan is </w:t>
      </w:r>
      <w:r w:rsidRPr="00961F69">
        <w:rPr>
          <w:rStyle w:val="Emphasis"/>
          <w:highlight w:val="yellow"/>
        </w:rPr>
        <w:t>extinguished</w:t>
      </w:r>
      <w:r w:rsidRPr="00961F69">
        <w:rPr>
          <w:rStyle w:val="StyleUnderline"/>
          <w:highlight w:val="yellow"/>
        </w:rPr>
        <w:t xml:space="preserve"> on </w:t>
      </w:r>
      <w:r w:rsidRPr="00961F69">
        <w:rPr>
          <w:rStyle w:val="Emphasis"/>
          <w:highlight w:val="yellow"/>
        </w:rPr>
        <w:t>repayment</w:t>
      </w:r>
      <w:r w:rsidRPr="00961F69">
        <w:rPr>
          <w:rStyle w:val="StyleUnderline"/>
          <w:highlight w:val="yellow"/>
        </w:rPr>
        <w:t xml:space="preserve"> and is </w:t>
      </w:r>
      <w:r w:rsidRPr="00961F69">
        <w:rPr>
          <w:rStyle w:val="Emphasis"/>
          <w:highlight w:val="yellow"/>
        </w:rPr>
        <w:t>not available</w:t>
      </w:r>
      <w:r w:rsidRPr="00961F69">
        <w:rPr>
          <w:rStyle w:val="StyleUnderline"/>
          <w:highlight w:val="yellow"/>
        </w:rPr>
        <w:t xml:space="preserve"> to be spent </w:t>
      </w:r>
      <w:r w:rsidRPr="00961F69">
        <w:rPr>
          <w:rStyle w:val="Emphasis"/>
          <w:highlight w:val="yellow"/>
        </w:rPr>
        <w:t>back into the economy</w:t>
      </w:r>
      <w:r w:rsidRPr="00961F69">
        <w:rPr>
          <w:sz w:val="16"/>
        </w:rPr>
        <w:t xml:space="preserve">. </w:t>
      </w:r>
      <w:r w:rsidRPr="00961F69">
        <w:rPr>
          <w:rStyle w:val="StyleUnderline"/>
          <w:highlight w:val="yellow"/>
        </w:rPr>
        <w:t>Repayment zeros out</w:t>
      </w:r>
      <w:r w:rsidRPr="00B44683">
        <w:rPr>
          <w:rStyle w:val="StyleUnderline"/>
        </w:rPr>
        <w:t xml:space="preserve"> the </w:t>
      </w:r>
      <w:r w:rsidRPr="00961F69">
        <w:rPr>
          <w:rStyle w:val="StyleUnderline"/>
          <w:highlight w:val="yellow"/>
        </w:rPr>
        <w:t>debit</w:t>
      </w:r>
      <w:r w:rsidRPr="00B44683">
        <w:rPr>
          <w:rStyle w:val="StyleUnderline"/>
        </w:rPr>
        <w:t xml:space="preserve"> by which it was created, and the money just disappears.</w:t>
      </w:r>
    </w:p>
    <w:p w14:paraId="4EB33CF6" w14:textId="77777777" w:rsidR="00F75147" w:rsidRPr="00961F69" w:rsidRDefault="00F75147" w:rsidP="00F75147">
      <w:pPr>
        <w:rPr>
          <w:sz w:val="16"/>
        </w:rPr>
      </w:pPr>
      <w:r w:rsidRPr="00B44683">
        <w:rPr>
          <w:rStyle w:val="StyleUnderline"/>
        </w:rPr>
        <w:t xml:space="preserve">Another problem with the “velocity of money” argument is that </w:t>
      </w:r>
      <w:r w:rsidRPr="00961F69">
        <w:rPr>
          <w:rStyle w:val="StyleUnderline"/>
          <w:highlight w:val="yellow"/>
        </w:rPr>
        <w:t xml:space="preserve">lenders </w:t>
      </w:r>
      <w:r w:rsidRPr="00961F69">
        <w:rPr>
          <w:rStyle w:val="Emphasis"/>
          <w:highlight w:val="yellow"/>
        </w:rPr>
        <w:t>don’t</w:t>
      </w:r>
      <w:r w:rsidRPr="00B44683">
        <w:rPr>
          <w:rStyle w:val="Emphasis"/>
        </w:rPr>
        <w:t xml:space="preserve"> typically </w:t>
      </w:r>
      <w:r w:rsidRPr="00961F69">
        <w:rPr>
          <w:rStyle w:val="Emphasis"/>
          <w:highlight w:val="yellow"/>
        </w:rPr>
        <w:t>spend</w:t>
      </w:r>
      <w:r w:rsidRPr="00B44683">
        <w:rPr>
          <w:rStyle w:val="Emphasis"/>
        </w:rPr>
        <w:t xml:space="preserve"> their </w:t>
      </w:r>
      <w:r w:rsidRPr="00961F69">
        <w:rPr>
          <w:rStyle w:val="Emphasis"/>
          <w:highlight w:val="yellow"/>
        </w:rPr>
        <w:t>profits back</w:t>
      </w:r>
      <w:r w:rsidRPr="00961F69">
        <w:rPr>
          <w:rStyle w:val="StyleUnderline"/>
          <w:highlight w:val="yellow"/>
        </w:rPr>
        <w:t xml:space="preserve"> into the </w:t>
      </w:r>
      <w:r w:rsidRPr="00961F69">
        <w:rPr>
          <w:rStyle w:val="Emphasis"/>
          <w:highlight w:val="yellow"/>
        </w:rPr>
        <w:t>consumer economy</w:t>
      </w:r>
      <w:r w:rsidRPr="00961F69">
        <w:rPr>
          <w:sz w:val="16"/>
        </w:rPr>
        <w:t xml:space="preserve">. In fact, </w:t>
      </w:r>
      <w:r w:rsidRPr="005B6507">
        <w:rPr>
          <w:rStyle w:val="StyleUnderline"/>
        </w:rPr>
        <w:t>we have two economies – the consumer/producer economy where goods and services are produced and traded, and the financialized economy where money chases “yields” without producing new goods and services</w:t>
      </w:r>
      <w:r w:rsidRPr="00961F69">
        <w:rPr>
          <w:sz w:val="16"/>
        </w:rPr>
        <w:t xml:space="preserve">. </w:t>
      </w:r>
      <w:r w:rsidRPr="00961F69">
        <w:rPr>
          <w:rStyle w:val="StyleUnderline"/>
          <w:highlight w:val="yellow"/>
        </w:rPr>
        <w:t>The financialized economy is</w:t>
      </w:r>
      <w:r w:rsidRPr="00961F69">
        <w:rPr>
          <w:sz w:val="16"/>
        </w:rPr>
        <w:t xml:space="preserve"> essentially </w:t>
      </w:r>
      <w:r w:rsidRPr="00961F69">
        <w:rPr>
          <w:rStyle w:val="StyleUnderline"/>
          <w:highlight w:val="yellow"/>
        </w:rPr>
        <w:t xml:space="preserve">a </w:t>
      </w:r>
      <w:r w:rsidRPr="00961F69">
        <w:rPr>
          <w:rStyle w:val="Emphasis"/>
          <w:highlight w:val="yellow"/>
        </w:rPr>
        <w:t>parasite</w:t>
      </w:r>
      <w:r w:rsidRPr="00961F69">
        <w:rPr>
          <w:rStyle w:val="StyleUnderline"/>
          <w:highlight w:val="yellow"/>
        </w:rPr>
        <w:t xml:space="preserve"> on the real economy, and it</w:t>
      </w:r>
      <w:r w:rsidRPr="005B6507">
        <w:rPr>
          <w:rStyle w:val="StyleUnderline"/>
        </w:rPr>
        <w:t xml:space="preserve"> now </w:t>
      </w:r>
      <w:r w:rsidRPr="00961F69">
        <w:rPr>
          <w:rStyle w:val="StyleUnderline"/>
          <w:highlight w:val="yellow"/>
        </w:rPr>
        <w:t>contains most of the money in the system</w:t>
      </w:r>
      <w:r w:rsidRPr="00961F69">
        <w:rPr>
          <w:sz w:val="16"/>
        </w:rPr>
        <w:t xml:space="preserve">. In an unwritten policy called the “Fed put”, </w:t>
      </w:r>
      <w:r w:rsidRPr="005B6507">
        <w:rPr>
          <w:rStyle w:val="StyleUnderline"/>
        </w:rPr>
        <w:t xml:space="preserve">the </w:t>
      </w:r>
      <w:r w:rsidRPr="00961F69">
        <w:rPr>
          <w:rStyle w:val="StyleUnderline"/>
          <w:highlight w:val="yellow"/>
        </w:rPr>
        <w:t xml:space="preserve">central bank </w:t>
      </w:r>
      <w:r w:rsidRPr="00961F69">
        <w:rPr>
          <w:rStyle w:val="Emphasis"/>
          <w:highlight w:val="yellow"/>
        </w:rPr>
        <w:t>routinely manipulates</w:t>
      </w:r>
      <w:r w:rsidRPr="00961F69">
        <w:rPr>
          <w:rStyle w:val="StyleUnderline"/>
          <w:highlight w:val="yellow"/>
        </w:rPr>
        <w:t xml:space="preserve"> the </w:t>
      </w:r>
      <w:r w:rsidRPr="00961F69">
        <w:rPr>
          <w:rStyle w:val="Emphasis"/>
          <w:highlight w:val="yellow"/>
        </w:rPr>
        <w:t>money supply</w:t>
      </w:r>
      <w:r w:rsidRPr="00961F69">
        <w:rPr>
          <w:rStyle w:val="StyleUnderline"/>
          <w:highlight w:val="yellow"/>
        </w:rPr>
        <w:t xml:space="preserve"> to </w:t>
      </w:r>
      <w:r w:rsidRPr="00961F69">
        <w:rPr>
          <w:rStyle w:val="Emphasis"/>
          <w:highlight w:val="yellow"/>
        </w:rPr>
        <w:t>prop up financial markets</w:t>
      </w:r>
      <w:r w:rsidRPr="00961F69">
        <w:rPr>
          <w:sz w:val="16"/>
        </w:rPr>
        <w:t xml:space="preserve">. That means corporate owners and investors can make more and faster money in the financialized economy than by investing in workers and equipment. </w:t>
      </w:r>
      <w:r w:rsidRPr="005B6507">
        <w:rPr>
          <w:rStyle w:val="StyleUnderline"/>
        </w:rPr>
        <w:t>Bankers, investors and other “savers” put their money in stocks and bonds, hide it in offshore tax havens, send it abroad, or just keep it in cash</w:t>
      </w:r>
      <w:r w:rsidRPr="00961F69">
        <w:rPr>
          <w:sz w:val="16"/>
        </w:rPr>
        <w:t>. At the end of 2018, US corporations were sitting on $1.7 trillion in cash, and 70% of $100 bills were held overseas.</w:t>
      </w:r>
    </w:p>
    <w:p w14:paraId="4D367BA3" w14:textId="77777777" w:rsidR="00F75147" w:rsidRPr="00961F69" w:rsidRDefault="00F75147" w:rsidP="00F75147">
      <w:pPr>
        <w:rPr>
          <w:sz w:val="16"/>
        </w:rPr>
      </w:pPr>
      <w:r w:rsidRPr="005B6507">
        <w:rPr>
          <w:rStyle w:val="StyleUnderline"/>
        </w:rPr>
        <w:t xml:space="preserve">Meanwhile </w:t>
      </w:r>
      <w:r w:rsidRPr="00961F69">
        <w:rPr>
          <w:rStyle w:val="StyleUnderline"/>
          <w:highlight w:val="yellow"/>
        </w:rPr>
        <w:t>the</w:t>
      </w:r>
      <w:r w:rsidRPr="005B6507">
        <w:rPr>
          <w:rStyle w:val="StyleUnderline"/>
        </w:rPr>
        <w:t xml:space="preserve"> producer/</w:t>
      </w:r>
      <w:r w:rsidRPr="00961F69">
        <w:rPr>
          <w:rStyle w:val="StyleUnderline"/>
          <w:highlight w:val="yellow"/>
        </w:rPr>
        <w:t>consumer economy is left with insufficient investment and</w:t>
      </w:r>
      <w:r w:rsidRPr="005B6507">
        <w:rPr>
          <w:rStyle w:val="StyleUnderline"/>
        </w:rPr>
        <w:t xml:space="preserve"> insufficient </w:t>
      </w:r>
      <w:r w:rsidRPr="00961F69">
        <w:rPr>
          <w:rStyle w:val="StyleUnderline"/>
          <w:highlight w:val="yellow"/>
        </w:rPr>
        <w:t>demand</w:t>
      </w:r>
      <w:r w:rsidRPr="00961F69">
        <w:rPr>
          <w:sz w:val="16"/>
        </w:rPr>
        <w:t>. According to a July 2017 paper from the Roosevelt Institute called “What Recovery? The Case for Continued Expansionary Policy at the Fed”:</w:t>
      </w:r>
    </w:p>
    <w:p w14:paraId="3E3206FD" w14:textId="77777777" w:rsidR="00F75147" w:rsidRPr="00961F69" w:rsidRDefault="00F75147" w:rsidP="00F75147">
      <w:pPr>
        <w:rPr>
          <w:sz w:val="16"/>
        </w:rPr>
      </w:pPr>
      <w:r w:rsidRPr="005B6507">
        <w:rPr>
          <w:rStyle w:val="StyleUnderline"/>
        </w:rPr>
        <w:t>GDP remains well below both the long-run trend and the level predicted by forecasters a decade ago</w:t>
      </w:r>
      <w:r w:rsidRPr="00961F69">
        <w:rPr>
          <w:sz w:val="16"/>
        </w:rPr>
        <w:t>. In 2016, real per capita GDP was 10% below the Congressional Budget Office’s (CBO) 2006 forecast, and shows no signs of returning to the predicted level.</w:t>
      </w:r>
    </w:p>
    <w:p w14:paraId="2042EB88" w14:textId="77777777" w:rsidR="00F75147" w:rsidRPr="00961F69" w:rsidRDefault="00F75147" w:rsidP="00F75147">
      <w:pPr>
        <w:rPr>
          <w:sz w:val="16"/>
        </w:rPr>
      </w:pPr>
      <w:r w:rsidRPr="00961F69">
        <w:rPr>
          <w:sz w:val="16"/>
        </w:rPr>
        <w:t xml:space="preserve">The report showed that </w:t>
      </w:r>
      <w:r w:rsidRPr="005B6507">
        <w:rPr>
          <w:rStyle w:val="StyleUnderline"/>
        </w:rPr>
        <w:t>the most likely explanation for this lackluster growth was inadequate demand. Wages were stagnant; and before producers would produce, they needed customers knocking on their doors</w:t>
      </w:r>
      <w:r w:rsidRPr="00961F69">
        <w:rPr>
          <w:sz w:val="16"/>
        </w:rPr>
        <w:t>.</w:t>
      </w:r>
    </w:p>
    <w:p w14:paraId="42528F28" w14:textId="77777777" w:rsidR="00F75147" w:rsidRPr="00961F69" w:rsidRDefault="00F75147" w:rsidP="00F75147">
      <w:pPr>
        <w:rPr>
          <w:sz w:val="16"/>
        </w:rPr>
      </w:pPr>
      <w:r w:rsidRPr="00961F69">
        <w:rPr>
          <w:sz w:val="16"/>
        </w:rPr>
        <w:t xml:space="preserve">In ancient Mesopotamia, the gap between debt and the money available to repay it was corrected with periodic debt “jubilees” – forgiveness of loans that wiped the slate clean. But today </w:t>
      </w:r>
      <w:r w:rsidRPr="005B6507">
        <w:rPr>
          <w:rStyle w:val="StyleUnderline"/>
        </w:rPr>
        <w:t>the lenders are</w:t>
      </w:r>
      <w:r w:rsidRPr="00961F69">
        <w:rPr>
          <w:sz w:val="16"/>
        </w:rPr>
        <w:t xml:space="preserve"> not kings and temples. They are </w:t>
      </w:r>
      <w:r w:rsidRPr="00961F69">
        <w:rPr>
          <w:rStyle w:val="StyleUnderline"/>
          <w:highlight w:val="yellow"/>
        </w:rPr>
        <w:t>private bankers</w:t>
      </w:r>
      <w:r w:rsidRPr="005B6507">
        <w:rPr>
          <w:rStyle w:val="StyleUnderline"/>
        </w:rPr>
        <w:t xml:space="preserve"> who </w:t>
      </w:r>
      <w:r w:rsidRPr="00961F69">
        <w:rPr>
          <w:rStyle w:val="StyleUnderline"/>
          <w:highlight w:val="yellow"/>
        </w:rPr>
        <w:t>don’t engage in debt forgiveness</w:t>
      </w:r>
      <w:r w:rsidRPr="005B6507">
        <w:rPr>
          <w:rStyle w:val="StyleUnderline"/>
        </w:rPr>
        <w:t xml:space="preserve"> because their mandate is to maximize shareholder profits</w:t>
      </w:r>
      <w:r w:rsidRPr="00961F69">
        <w:rPr>
          <w:sz w:val="16"/>
        </w:rPr>
        <w:t xml:space="preserve">, and because by doing so they would risk insolvency themselves. But </w:t>
      </w:r>
      <w:r w:rsidRPr="00961F69">
        <w:rPr>
          <w:rStyle w:val="StyleUnderline"/>
          <w:highlight w:val="yellow"/>
        </w:rPr>
        <w:t>there is another way to avoid the debt gap</w:t>
      </w:r>
      <w:r w:rsidRPr="00961F69">
        <w:rPr>
          <w:rStyle w:val="StyleUnderline"/>
        </w:rPr>
        <w:t xml:space="preserve">, and that is </w:t>
      </w:r>
      <w:r w:rsidRPr="00961F69">
        <w:rPr>
          <w:rStyle w:val="StyleUnderline"/>
          <w:highlight w:val="yellow"/>
        </w:rPr>
        <w:t xml:space="preserve">by filling it with </w:t>
      </w:r>
      <w:r w:rsidRPr="00961F69">
        <w:rPr>
          <w:rStyle w:val="Emphasis"/>
          <w:highlight w:val="yellow"/>
        </w:rPr>
        <w:t>regular injections</w:t>
      </w:r>
      <w:r w:rsidRPr="00961F69">
        <w:rPr>
          <w:rStyle w:val="StyleUnderline"/>
          <w:highlight w:val="yellow"/>
        </w:rPr>
        <w:t xml:space="preserve"> of new</w:t>
      </w:r>
      <w:r w:rsidRPr="00961F69">
        <w:rPr>
          <w:rStyle w:val="StyleUnderline"/>
        </w:rPr>
        <w:t xml:space="preserve"> </w:t>
      </w:r>
      <w:r w:rsidRPr="00961F69">
        <w:rPr>
          <w:rStyle w:val="Emphasis"/>
        </w:rPr>
        <w:t xml:space="preserve">debt-free </w:t>
      </w:r>
      <w:r w:rsidRPr="00961F69">
        <w:rPr>
          <w:rStyle w:val="Emphasis"/>
          <w:highlight w:val="yellow"/>
        </w:rPr>
        <w:t>money</w:t>
      </w:r>
      <w:r w:rsidRPr="00961F69">
        <w:rPr>
          <w:sz w:val="16"/>
        </w:rPr>
        <w:t>.</w:t>
      </w:r>
    </w:p>
    <w:p w14:paraId="744AC7B2" w14:textId="77777777" w:rsidR="00F75147" w:rsidRDefault="00F75147" w:rsidP="00F75147">
      <w:pPr>
        <w:pStyle w:val="Heading3"/>
      </w:pPr>
      <w:r>
        <w:t>AT: Perm Do Both</w:t>
      </w:r>
    </w:p>
    <w:p w14:paraId="73DBF385" w14:textId="77777777" w:rsidR="00F75147" w:rsidRDefault="00F75147" w:rsidP="00F75147">
      <w:pPr>
        <w:pStyle w:val="Heading4"/>
      </w:pPr>
      <w:r>
        <w:t xml:space="preserve">Progressive taxation for UBI wrecks the economy. </w:t>
      </w:r>
    </w:p>
    <w:p w14:paraId="581A18E5" w14:textId="77777777" w:rsidR="00F75147" w:rsidRPr="00B429BF" w:rsidRDefault="00F75147" w:rsidP="00F75147">
      <w:r w:rsidRPr="00666DBD">
        <w:t xml:space="preserve">Mohammad </w:t>
      </w:r>
      <w:r w:rsidRPr="00666DBD">
        <w:rPr>
          <w:rStyle w:val="Style13ptBold"/>
        </w:rPr>
        <w:t>Rasoolinejad 21</w:t>
      </w:r>
      <w:r>
        <w:t xml:space="preserve">, </w:t>
      </w:r>
      <w:r w:rsidRPr="00666DBD">
        <w:t>Postdoctoral Research Fellow,</w:t>
      </w:r>
      <w:r>
        <w:t xml:space="preserve"> Northwestern University</w:t>
      </w:r>
      <w:r w:rsidRPr="00666DBD">
        <w:t xml:space="preserve"> Kellogg School of Management</w:t>
      </w:r>
      <w:r>
        <w:t>, 2021, “</w:t>
      </w:r>
      <w:r w:rsidRPr="00666DBD">
        <w:t>Universal Basic Income: The Last Bullet in the Darkness</w:t>
      </w:r>
      <w:r>
        <w:t xml:space="preserve">,” </w:t>
      </w:r>
      <w:r w:rsidRPr="00666DBD">
        <w:t>https://arxiv.org/pdf/1910.05658.pdf</w:t>
      </w:r>
    </w:p>
    <w:p w14:paraId="7C39F276" w14:textId="77777777" w:rsidR="00F75147" w:rsidRDefault="00F75147" w:rsidP="00F75147">
      <w:pPr>
        <w:rPr>
          <w:rStyle w:val="StyleUnderline"/>
        </w:rPr>
      </w:pPr>
      <w:r w:rsidRPr="00BA1384">
        <w:rPr>
          <w:sz w:val="16"/>
        </w:rPr>
        <w:t xml:space="preserve">Current society in developed countries suffers from inequality and a huge wealth disparity. Such an environment leads to the dissatisfaction of the poor and middle class, which can lead to crisis and chaos. Examples of this also happened prior to World War II. The wealth disparity can be decreased by social programs which are usually funded by taxes. Taxation, and especially </w:t>
      </w:r>
      <w:r w:rsidRPr="00B7166F">
        <w:rPr>
          <w:rStyle w:val="Emphasis"/>
          <w:highlight w:val="yellow"/>
        </w:rPr>
        <w:t>progressive taxation</w:t>
      </w:r>
      <w:r w:rsidRPr="00BA1384">
        <w:rPr>
          <w:sz w:val="16"/>
        </w:rPr>
        <w:t xml:space="preserve">, seems unfair to the wealthy and also </w:t>
      </w:r>
      <w:r w:rsidRPr="00B7166F">
        <w:rPr>
          <w:rStyle w:val="Emphasis"/>
          <w:highlight w:val="yellow"/>
        </w:rPr>
        <w:t>acts as decelerator for the economy</w:t>
      </w:r>
      <w:r w:rsidRPr="00BA1384">
        <w:rPr>
          <w:sz w:val="16"/>
        </w:rPr>
        <w:t xml:space="preserve">. </w:t>
      </w:r>
      <w:r w:rsidRPr="00B7166F">
        <w:rPr>
          <w:rStyle w:val="StyleUnderline"/>
          <w:highlight w:val="yellow"/>
        </w:rPr>
        <w:t xml:space="preserve">Corporate tax tends to </w:t>
      </w:r>
      <w:r w:rsidRPr="00B7166F">
        <w:rPr>
          <w:rStyle w:val="Emphasis"/>
          <w:highlight w:val="yellow"/>
        </w:rPr>
        <w:t>decrease</w:t>
      </w:r>
      <w:r w:rsidRPr="00215925">
        <w:rPr>
          <w:rStyle w:val="Emphasis"/>
        </w:rPr>
        <w:t xml:space="preserve"> the </w:t>
      </w:r>
      <w:r w:rsidRPr="00B7166F">
        <w:rPr>
          <w:rStyle w:val="Emphasis"/>
          <w:highlight w:val="yellow"/>
        </w:rPr>
        <w:t>profit margin of corporations</w:t>
      </w:r>
      <w:r w:rsidRPr="00B7166F">
        <w:rPr>
          <w:rStyle w:val="StyleUnderline"/>
          <w:highlight w:val="yellow"/>
        </w:rPr>
        <w:t xml:space="preserve"> and decreases</w:t>
      </w:r>
      <w:r w:rsidRPr="000736DE">
        <w:rPr>
          <w:rStyle w:val="StyleUnderline"/>
        </w:rPr>
        <w:t xml:space="preserve"> their </w:t>
      </w:r>
      <w:r w:rsidRPr="00B7166F">
        <w:rPr>
          <w:rStyle w:val="Emphasis"/>
          <w:highlight w:val="yellow"/>
        </w:rPr>
        <w:t>comparative advantage</w:t>
      </w:r>
      <w:r w:rsidRPr="000736DE">
        <w:rPr>
          <w:rStyle w:val="StyleUnderline"/>
        </w:rPr>
        <w:t xml:space="preserve"> on the </w:t>
      </w:r>
      <w:r w:rsidRPr="00215925">
        <w:rPr>
          <w:rStyle w:val="Emphasis"/>
        </w:rPr>
        <w:t>global scale</w:t>
      </w:r>
      <w:r w:rsidRPr="000736DE">
        <w:rPr>
          <w:rStyle w:val="StyleUnderline"/>
        </w:rPr>
        <w:t>.</w:t>
      </w:r>
    </w:p>
    <w:p w14:paraId="5617A0F0" w14:textId="77777777" w:rsidR="00F75147" w:rsidRDefault="00F75147" w:rsidP="00F75147">
      <w:pPr>
        <w:pStyle w:val="Heading4"/>
      </w:pPr>
      <w:r>
        <w:t>Tax-driven UBI would destroy the economy.</w:t>
      </w:r>
    </w:p>
    <w:p w14:paraId="6385EBA1" w14:textId="77777777" w:rsidR="00F75147" w:rsidRDefault="00F75147" w:rsidP="00F75147">
      <w:r w:rsidRPr="00B7166F">
        <w:t xml:space="preserve">Robert </w:t>
      </w:r>
      <w:r w:rsidRPr="00B7166F">
        <w:rPr>
          <w:rStyle w:val="Style13ptBold"/>
        </w:rPr>
        <w:t>Greenstein 19</w:t>
      </w:r>
      <w:r w:rsidRPr="00B7166F">
        <w:t>, founder and President Emeritus of the Center on Budget and Policy Priorities.</w:t>
      </w:r>
      <w:r>
        <w:t xml:space="preserve"> </w:t>
      </w:r>
      <w:r w:rsidRPr="00B7166F">
        <w:t xml:space="preserve">He is considered an expert on the federal budget and a range of domestic policy issues, including anti-poverty programs and various aspects of tax and health care policy. 6-13-2019, "Commentary: Universal Basic Income May Sound Attractive But, If It Occurred, Would Likelier Increase Poverty Than Reduce It," Center on Budget and Policy Priorities, </w:t>
      </w:r>
      <w:hyperlink r:id="rId21" w:history="1">
        <w:r w:rsidRPr="003F47DE">
          <w:rPr>
            <w:rStyle w:val="Hyperlink"/>
          </w:rPr>
          <w:t>https://www.cbpp.org/research/poverty-and-opportunity/commentary-universal-basic-income-may-sound-attractive-but-if-it</w:t>
        </w:r>
      </w:hyperlink>
    </w:p>
    <w:p w14:paraId="23AD7487" w14:textId="77777777" w:rsidR="00F75147" w:rsidRPr="008E4615" w:rsidRDefault="00F75147" w:rsidP="00F75147">
      <w:pPr>
        <w:rPr>
          <w:rStyle w:val="StyleUnderline"/>
        </w:rPr>
      </w:pPr>
      <w:r w:rsidRPr="008E4615">
        <w:rPr>
          <w:rStyle w:val="StyleUnderline"/>
        </w:rPr>
        <w:t>Paying For It</w:t>
      </w:r>
    </w:p>
    <w:p w14:paraId="505C2E3E" w14:textId="77777777" w:rsidR="00F75147" w:rsidRPr="00F1133D" w:rsidRDefault="00F75147" w:rsidP="00F75147">
      <w:pPr>
        <w:rPr>
          <w:sz w:val="16"/>
        </w:rPr>
      </w:pPr>
      <w:r w:rsidRPr="00F1133D">
        <w:rPr>
          <w:rStyle w:val="StyleUnderline"/>
          <w:highlight w:val="yellow"/>
        </w:rPr>
        <w:t>Where would the money</w:t>
      </w:r>
      <w:r w:rsidRPr="008E4615">
        <w:rPr>
          <w:rStyle w:val="StyleUnderline"/>
        </w:rPr>
        <w:t xml:space="preserve"> to finance such a large expenditure </w:t>
      </w:r>
      <w:r w:rsidRPr="00F1133D">
        <w:rPr>
          <w:rStyle w:val="StyleUnderline"/>
          <w:highlight w:val="yellow"/>
        </w:rPr>
        <w:t>come from?</w:t>
      </w:r>
      <w:r w:rsidRPr="00F1133D">
        <w:rPr>
          <w:sz w:val="16"/>
        </w:rPr>
        <w:t xml:space="preserve"> That it would come mainly or entirely from new taxes isn’t plausible. </w:t>
      </w:r>
      <w:r w:rsidRPr="00F1133D">
        <w:rPr>
          <w:rStyle w:val="StyleUnderline"/>
          <w:highlight w:val="yellow"/>
        </w:rPr>
        <w:t>We</w:t>
      </w:r>
      <w:r w:rsidRPr="00232AD1">
        <w:rPr>
          <w:rStyle w:val="StyleUnderline"/>
        </w:rPr>
        <w:t xml:space="preserve">’ll </w:t>
      </w:r>
      <w:r w:rsidRPr="00F1133D">
        <w:rPr>
          <w:rStyle w:val="StyleUnderline"/>
          <w:highlight w:val="yellow"/>
        </w:rPr>
        <w:t xml:space="preserve">already need </w:t>
      </w:r>
      <w:r w:rsidRPr="00F1133D">
        <w:rPr>
          <w:rStyle w:val="Emphasis"/>
          <w:highlight w:val="yellow"/>
        </w:rPr>
        <w:t>substantial new revenues</w:t>
      </w:r>
      <w:r w:rsidRPr="00232AD1">
        <w:rPr>
          <w:rStyle w:val="StyleUnderline"/>
        </w:rPr>
        <w:t xml:space="preserve"> in the coming decades </w:t>
      </w:r>
      <w:r w:rsidRPr="00F1133D">
        <w:rPr>
          <w:rStyle w:val="StyleUnderline"/>
          <w:highlight w:val="yellow"/>
        </w:rPr>
        <w:t>to</w:t>
      </w:r>
      <w:r w:rsidRPr="00232AD1">
        <w:rPr>
          <w:rStyle w:val="StyleUnderline"/>
        </w:rPr>
        <w:t xml:space="preserve"> help </w:t>
      </w:r>
      <w:r w:rsidRPr="00F1133D">
        <w:rPr>
          <w:rStyle w:val="StyleUnderline"/>
          <w:highlight w:val="yellow"/>
        </w:rPr>
        <w:t xml:space="preserve">keep </w:t>
      </w:r>
      <w:r w:rsidRPr="00F1133D">
        <w:rPr>
          <w:rStyle w:val="Emphasis"/>
          <w:highlight w:val="yellow"/>
        </w:rPr>
        <w:t>Social Security</w:t>
      </w:r>
      <w:r w:rsidRPr="00F1133D">
        <w:rPr>
          <w:rStyle w:val="StyleUnderline"/>
          <w:highlight w:val="yellow"/>
        </w:rPr>
        <w:t xml:space="preserve"> and </w:t>
      </w:r>
      <w:r w:rsidRPr="00F1133D">
        <w:rPr>
          <w:rStyle w:val="Emphasis"/>
          <w:highlight w:val="yellow"/>
        </w:rPr>
        <w:t>Medicare solvent</w:t>
      </w:r>
      <w:r w:rsidRPr="00232AD1">
        <w:rPr>
          <w:rStyle w:val="StyleUnderline"/>
        </w:rPr>
        <w:t xml:space="preserve"> and avoid large benefit cuts in them</w:t>
      </w:r>
      <w:r w:rsidRPr="00F1133D">
        <w:rPr>
          <w:sz w:val="16"/>
        </w:rPr>
        <w:t xml:space="preserve">. </w:t>
      </w:r>
      <w:r w:rsidRPr="00F1133D">
        <w:rPr>
          <w:rStyle w:val="StyleUnderline"/>
        </w:rPr>
        <w:t xml:space="preserve">We’ll need </w:t>
      </w:r>
      <w:r w:rsidRPr="00F1133D">
        <w:rPr>
          <w:rStyle w:val="Emphasis"/>
          <w:highlight w:val="yellow"/>
        </w:rPr>
        <w:t>further tax increases</w:t>
      </w:r>
      <w:r w:rsidRPr="00F1133D">
        <w:rPr>
          <w:rStyle w:val="StyleUnderline"/>
          <w:highlight w:val="yellow"/>
        </w:rPr>
        <w:t xml:space="preserve"> to</w:t>
      </w:r>
      <w:r w:rsidRPr="00F1133D">
        <w:rPr>
          <w:rStyle w:val="StyleUnderline"/>
        </w:rPr>
        <w:t xml:space="preserve"> help </w:t>
      </w:r>
      <w:r w:rsidRPr="00F1133D">
        <w:rPr>
          <w:rStyle w:val="StyleUnderline"/>
          <w:highlight w:val="yellow"/>
        </w:rPr>
        <w:t>repair</w:t>
      </w:r>
      <w:r w:rsidRPr="00F1133D">
        <w:rPr>
          <w:rStyle w:val="StyleUnderline"/>
        </w:rPr>
        <w:t xml:space="preserve"> a </w:t>
      </w:r>
      <w:r w:rsidRPr="00F1133D">
        <w:rPr>
          <w:rStyle w:val="Emphasis"/>
        </w:rPr>
        <w:t xml:space="preserve">crumbling </w:t>
      </w:r>
      <w:r w:rsidRPr="00F1133D">
        <w:rPr>
          <w:rStyle w:val="Emphasis"/>
          <w:highlight w:val="yellow"/>
        </w:rPr>
        <w:t>infrastructure</w:t>
      </w:r>
      <w:r w:rsidRPr="00F1133D">
        <w:rPr>
          <w:rStyle w:val="StyleUnderline"/>
        </w:rPr>
        <w:t xml:space="preserve"> that will otherwise </w:t>
      </w:r>
      <w:r w:rsidRPr="00F1133D">
        <w:rPr>
          <w:rStyle w:val="Emphasis"/>
        </w:rPr>
        <w:t>impede economic growth</w:t>
      </w:r>
      <w:r w:rsidRPr="00F1133D">
        <w:rPr>
          <w:sz w:val="16"/>
        </w:rPr>
        <w:t xml:space="preserve">. And </w:t>
      </w:r>
      <w:r w:rsidRPr="00F1133D">
        <w:rPr>
          <w:rStyle w:val="StyleUnderline"/>
          <w:highlight w:val="yellow"/>
        </w:rPr>
        <w:t xml:space="preserve">if we want to create more opportunity and reduce </w:t>
      </w:r>
      <w:r w:rsidRPr="00F1133D">
        <w:rPr>
          <w:rStyle w:val="StyleUnderline"/>
        </w:rPr>
        <w:t xml:space="preserve">racial and other </w:t>
      </w:r>
      <w:r w:rsidRPr="00F1133D">
        <w:rPr>
          <w:rStyle w:val="StyleUnderline"/>
          <w:highlight w:val="yellow"/>
        </w:rPr>
        <w:t>barriers and inequities</w:t>
      </w:r>
      <w:r w:rsidRPr="00F1133D">
        <w:rPr>
          <w:rStyle w:val="StyleUnderline"/>
        </w:rPr>
        <w:t xml:space="preserve">, </w:t>
      </w:r>
      <w:r w:rsidRPr="00F1133D">
        <w:rPr>
          <w:rStyle w:val="StyleUnderline"/>
          <w:highlight w:val="yellow"/>
        </w:rPr>
        <w:t>w</w:t>
      </w:r>
      <w:r w:rsidRPr="00F1133D">
        <w:rPr>
          <w:rStyle w:val="StyleUnderline"/>
        </w:rPr>
        <w:t xml:space="preserve">e’ll also </w:t>
      </w:r>
      <w:r w:rsidRPr="00F1133D">
        <w:rPr>
          <w:rStyle w:val="StyleUnderline"/>
          <w:highlight w:val="yellow"/>
        </w:rPr>
        <w:t>need</w:t>
      </w:r>
      <w:r w:rsidRPr="00F1133D">
        <w:rPr>
          <w:rStyle w:val="StyleUnderline"/>
        </w:rPr>
        <w:t xml:space="preserve"> to raise </w:t>
      </w:r>
      <w:r w:rsidRPr="00F1133D">
        <w:rPr>
          <w:rStyle w:val="Emphasis"/>
          <w:highlight w:val="yellow"/>
        </w:rPr>
        <w:t>new revenues</w:t>
      </w:r>
      <w:r w:rsidRPr="00F1133D">
        <w:rPr>
          <w:rStyle w:val="StyleUnderline"/>
          <w:highlight w:val="yellow"/>
        </w:rPr>
        <w:t xml:space="preserve"> to invest</w:t>
      </w:r>
      <w:r w:rsidRPr="00F1133D">
        <w:rPr>
          <w:rStyle w:val="StyleUnderline"/>
        </w:rPr>
        <w:t xml:space="preserve"> more in areas like pre-school education, child care, college affordability, and revitalizing segregated inner-city communities</w:t>
      </w:r>
      <w:r w:rsidRPr="00F1133D">
        <w:rPr>
          <w:sz w:val="16"/>
        </w:rPr>
        <w:t>.</w:t>
      </w:r>
    </w:p>
    <w:p w14:paraId="7B66DA22" w14:textId="77777777" w:rsidR="00F75147" w:rsidRPr="00F1133D" w:rsidRDefault="00F75147" w:rsidP="00F75147">
      <w:pPr>
        <w:rPr>
          <w:sz w:val="16"/>
        </w:rPr>
      </w:pPr>
      <w:r w:rsidRPr="008E4615">
        <w:rPr>
          <w:rStyle w:val="StyleUnderline"/>
        </w:rPr>
        <w:t xml:space="preserve">A </w:t>
      </w:r>
      <w:r w:rsidRPr="00F1133D">
        <w:rPr>
          <w:rStyle w:val="StyleUnderline"/>
          <w:highlight w:val="yellow"/>
        </w:rPr>
        <w:t xml:space="preserve">UBI that’s financed </w:t>
      </w:r>
      <w:r w:rsidRPr="00F1133D">
        <w:rPr>
          <w:rStyle w:val="Emphasis"/>
          <w:highlight w:val="yellow"/>
        </w:rPr>
        <w:t>primarily by tax increases</w:t>
      </w:r>
      <w:r w:rsidRPr="00F1133D">
        <w:rPr>
          <w:rStyle w:val="StyleUnderline"/>
          <w:highlight w:val="yellow"/>
        </w:rPr>
        <w:t xml:space="preserve"> would require</w:t>
      </w:r>
      <w:r w:rsidRPr="008E4615">
        <w:rPr>
          <w:rStyle w:val="StyleUnderline"/>
        </w:rPr>
        <w:t xml:space="preserve"> the American people to </w:t>
      </w:r>
      <w:r w:rsidRPr="008E4615">
        <w:rPr>
          <w:rStyle w:val="Emphasis"/>
        </w:rPr>
        <w:t>accept</w:t>
      </w:r>
      <w:r w:rsidRPr="008E4615">
        <w:rPr>
          <w:rStyle w:val="StyleUnderline"/>
        </w:rPr>
        <w:t xml:space="preserve"> </w:t>
      </w:r>
      <w:r w:rsidRPr="00F1133D">
        <w:rPr>
          <w:rStyle w:val="StyleUnderline"/>
          <w:highlight w:val="yellow"/>
        </w:rPr>
        <w:t xml:space="preserve">a level of taxation that </w:t>
      </w:r>
      <w:r w:rsidRPr="00F1133D">
        <w:rPr>
          <w:rStyle w:val="Emphasis"/>
          <w:highlight w:val="yellow"/>
        </w:rPr>
        <w:t>vastly exceeds anything</w:t>
      </w:r>
      <w:r w:rsidRPr="00F1133D">
        <w:rPr>
          <w:rStyle w:val="StyleUnderline"/>
          <w:highlight w:val="yellow"/>
        </w:rPr>
        <w:t xml:space="preserve"> in </w:t>
      </w:r>
      <w:r w:rsidRPr="00F1133D">
        <w:rPr>
          <w:rStyle w:val="Emphasis"/>
          <w:highlight w:val="yellow"/>
        </w:rPr>
        <w:t>U.S. history</w:t>
      </w:r>
      <w:r w:rsidRPr="008E4615">
        <w:rPr>
          <w:rStyle w:val="StyleUnderline"/>
        </w:rPr>
        <w:t>.</w:t>
      </w:r>
      <w:r w:rsidRPr="00F1133D">
        <w:rPr>
          <w:sz w:val="16"/>
        </w:rPr>
        <w:t xml:space="preserve"> It’s hard to imagine that such a UBI would advance very far, especially given the tax increases we’ll already need for Social Security, Medicare, infrastructure, and other needs.</w:t>
      </w:r>
    </w:p>
    <w:p w14:paraId="33CB53D9" w14:textId="77777777" w:rsidR="00F75147" w:rsidRDefault="00F75147" w:rsidP="00F75147">
      <w:pPr>
        <w:pStyle w:val="Heading3"/>
      </w:pPr>
      <w:r>
        <w:t>2NC---AT: Inflation Turn</w:t>
      </w:r>
    </w:p>
    <w:p w14:paraId="1A5C6B4D" w14:textId="77777777" w:rsidR="00F75147" w:rsidRPr="003054ED" w:rsidRDefault="00F75147" w:rsidP="00F75147">
      <w:r>
        <w:t>***Card under 2NC---Solvency applies here too</w:t>
      </w:r>
    </w:p>
    <w:p w14:paraId="668D16AD" w14:textId="77777777" w:rsidR="00F75147" w:rsidRDefault="00F75147" w:rsidP="00F75147">
      <w:pPr>
        <w:pStyle w:val="Heading4"/>
      </w:pPr>
      <w:r>
        <w:t xml:space="preserve">Their theory is backwards---money supply growth </w:t>
      </w:r>
      <w:r w:rsidRPr="003054ED">
        <w:rPr>
          <w:u w:val="single"/>
        </w:rPr>
        <w:t>reduces</w:t>
      </w:r>
      <w:r>
        <w:t xml:space="preserve"> inflation.</w:t>
      </w:r>
    </w:p>
    <w:p w14:paraId="4DABE368" w14:textId="77777777" w:rsidR="00F75147" w:rsidRDefault="00F75147" w:rsidP="00F75147">
      <w:r w:rsidRPr="00A62528">
        <w:t xml:space="preserve">Richard </w:t>
      </w:r>
      <w:r w:rsidRPr="00A62528">
        <w:rPr>
          <w:rStyle w:val="Style13ptBold"/>
        </w:rPr>
        <w:t>Vague 16</w:t>
      </w:r>
      <w:r w:rsidRPr="00A62528">
        <w:t xml:space="preserve">, serves on the University of Pennsylvania Board of Trustees and the Penn Medicine Board of Trustees, and on a number of business boards. He is chair of the University of Pennsylvania Press, and chair of the Innovation Advisory Board of the Abramson Cancer Center. He also serves on the Governing Board of the Institute for New Economic Thinking and the board of the Fund for the School District of Philadelphia. 12-2-2016, "Rapid Money Supply Growth Does Not Cause Inflation," Institute for New Economic Thinking, </w:t>
      </w:r>
      <w:hyperlink r:id="rId22" w:history="1">
        <w:r w:rsidRPr="003F47DE">
          <w:rPr>
            <w:rStyle w:val="Hyperlink"/>
          </w:rPr>
          <w:t>https://www.ineteconomics.org/perspectives/blog/rapid-money-supply-growth-does-not-cause-inflation</w:t>
        </w:r>
      </w:hyperlink>
    </w:p>
    <w:p w14:paraId="563FF096" w14:textId="77777777" w:rsidR="00F75147" w:rsidRPr="00C86176" w:rsidRDefault="00F75147" w:rsidP="00F75147">
      <w:pPr>
        <w:rPr>
          <w:sz w:val="16"/>
        </w:rPr>
      </w:pPr>
      <w:r w:rsidRPr="00C86176">
        <w:rPr>
          <w:rStyle w:val="StyleUnderline"/>
          <w:highlight w:val="yellow"/>
        </w:rPr>
        <w:t>Monetarist theory</w:t>
      </w:r>
      <w:r w:rsidRPr="00C86176">
        <w:rPr>
          <w:sz w:val="16"/>
        </w:rPr>
        <w:t xml:space="preserve">, which came to dominate economic thinking in the 1980s and the decades that followed, </w:t>
      </w:r>
      <w:r w:rsidRPr="00C86176">
        <w:rPr>
          <w:rStyle w:val="StyleUnderline"/>
          <w:highlight w:val="yellow"/>
        </w:rPr>
        <w:t>holds</w:t>
      </w:r>
      <w:r w:rsidRPr="003054ED">
        <w:rPr>
          <w:rStyle w:val="StyleUnderline"/>
        </w:rPr>
        <w:t xml:space="preserve"> that </w:t>
      </w:r>
      <w:r w:rsidRPr="00C86176">
        <w:rPr>
          <w:rStyle w:val="StyleUnderline"/>
          <w:highlight w:val="yellow"/>
        </w:rPr>
        <w:t>rapid money supply growth is the cause of inflation</w:t>
      </w:r>
      <w:r w:rsidRPr="00C86176">
        <w:rPr>
          <w:sz w:val="16"/>
        </w:rPr>
        <w:t xml:space="preserve">. </w:t>
      </w:r>
      <w:r w:rsidRPr="003054ED">
        <w:rPr>
          <w:rStyle w:val="StyleUnderline"/>
        </w:rPr>
        <w:t xml:space="preserve">The </w:t>
      </w:r>
      <w:r w:rsidRPr="00C86176">
        <w:rPr>
          <w:rStyle w:val="StyleUnderline"/>
          <w:highlight w:val="yellow"/>
        </w:rPr>
        <w:t>theory</w:t>
      </w:r>
      <w:r w:rsidRPr="00C86176">
        <w:rPr>
          <w:sz w:val="16"/>
        </w:rPr>
        <w:t xml:space="preserve">, however, </w:t>
      </w:r>
      <w:r w:rsidRPr="00C86176">
        <w:rPr>
          <w:rStyle w:val="Emphasis"/>
          <w:highlight w:val="yellow"/>
        </w:rPr>
        <w:t>fails</w:t>
      </w:r>
      <w:r w:rsidRPr="00C86176">
        <w:rPr>
          <w:rStyle w:val="StyleUnderline"/>
          <w:highlight w:val="yellow"/>
        </w:rPr>
        <w:t xml:space="preserve"> an </w:t>
      </w:r>
      <w:r w:rsidRPr="00C86176">
        <w:rPr>
          <w:rStyle w:val="Emphasis"/>
          <w:highlight w:val="yellow"/>
        </w:rPr>
        <w:t>actual test</w:t>
      </w:r>
      <w:r w:rsidRPr="00C86176">
        <w:rPr>
          <w:rStyle w:val="StyleUnderline"/>
          <w:highlight w:val="yellow"/>
        </w:rPr>
        <w:t xml:space="preserve"> of</w:t>
      </w:r>
      <w:r w:rsidRPr="003054ED">
        <w:rPr>
          <w:rStyle w:val="StyleUnderline"/>
        </w:rPr>
        <w:t xml:space="preserve"> the available </w:t>
      </w:r>
      <w:r w:rsidRPr="00C86176">
        <w:rPr>
          <w:rStyle w:val="StyleUnderline"/>
          <w:highlight w:val="yellow"/>
        </w:rPr>
        <w:t>evidence</w:t>
      </w:r>
      <w:r w:rsidRPr="00C86176">
        <w:rPr>
          <w:sz w:val="16"/>
        </w:rPr>
        <w:t xml:space="preserve">. </w:t>
      </w:r>
      <w:r w:rsidRPr="003054ED">
        <w:rPr>
          <w:rStyle w:val="StyleUnderline"/>
        </w:rPr>
        <w:t xml:space="preserve">In our review of </w:t>
      </w:r>
      <w:r w:rsidRPr="003054ED">
        <w:rPr>
          <w:rStyle w:val="Emphasis"/>
        </w:rPr>
        <w:t>47 countries</w:t>
      </w:r>
      <w:r w:rsidRPr="00C86176">
        <w:rPr>
          <w:sz w:val="16"/>
        </w:rPr>
        <w:t xml:space="preserve">, generally from 1960 forward, we found that </w:t>
      </w:r>
      <w:r w:rsidRPr="00C86176">
        <w:rPr>
          <w:rStyle w:val="StyleUnderline"/>
          <w:highlight w:val="yellow"/>
        </w:rPr>
        <w:t xml:space="preserve">more often than not </w:t>
      </w:r>
      <w:r w:rsidRPr="00C86176">
        <w:rPr>
          <w:rStyle w:val="Emphasis"/>
          <w:highlight w:val="yellow"/>
        </w:rPr>
        <w:t>high inflation</w:t>
      </w:r>
      <w:r w:rsidRPr="00C86176">
        <w:rPr>
          <w:rStyle w:val="StyleUnderline"/>
          <w:highlight w:val="yellow"/>
        </w:rPr>
        <w:t xml:space="preserve"> </w:t>
      </w:r>
      <w:r w:rsidRPr="00C86176">
        <w:rPr>
          <w:rStyle w:val="Emphasis"/>
          <w:highlight w:val="yellow"/>
        </w:rPr>
        <w:t>does not follow rapid money supply growth</w:t>
      </w:r>
      <w:r w:rsidRPr="00C86176">
        <w:rPr>
          <w:sz w:val="16"/>
        </w:rPr>
        <w:t xml:space="preserve">, </w:t>
      </w:r>
      <w:r w:rsidRPr="003054ED">
        <w:rPr>
          <w:rStyle w:val="StyleUnderline"/>
        </w:rPr>
        <w:t xml:space="preserve">and </w:t>
      </w:r>
      <w:r w:rsidRPr="00C86176">
        <w:rPr>
          <w:rStyle w:val="StyleUnderline"/>
          <w:highlight w:val="yellow"/>
        </w:rPr>
        <w:t xml:space="preserve">in </w:t>
      </w:r>
      <w:r w:rsidRPr="00C86176">
        <w:rPr>
          <w:rStyle w:val="Emphasis"/>
          <w:highlight w:val="yellow"/>
        </w:rPr>
        <w:t>contrast</w:t>
      </w:r>
      <w:r w:rsidRPr="003054ED">
        <w:rPr>
          <w:rStyle w:val="StyleUnderline"/>
        </w:rPr>
        <w:t xml:space="preserve"> to this</w:t>
      </w:r>
      <w:r w:rsidRPr="00C86176">
        <w:rPr>
          <w:sz w:val="16"/>
        </w:rPr>
        <w:t xml:space="preserve">, </w:t>
      </w:r>
      <w:r w:rsidRPr="003054ED">
        <w:rPr>
          <w:rStyle w:val="StyleUnderline"/>
        </w:rPr>
        <w:t xml:space="preserve">high inflation has </w:t>
      </w:r>
      <w:r w:rsidRPr="00C86176">
        <w:rPr>
          <w:rStyle w:val="StyleUnderline"/>
          <w:highlight w:val="yellow"/>
        </w:rPr>
        <w:t xml:space="preserve">occurred </w:t>
      </w:r>
      <w:r w:rsidRPr="00C86176">
        <w:rPr>
          <w:rStyle w:val="Emphasis"/>
          <w:highlight w:val="yellow"/>
        </w:rPr>
        <w:t>frequently</w:t>
      </w:r>
      <w:r w:rsidRPr="00C86176">
        <w:rPr>
          <w:rStyle w:val="StyleUnderline"/>
          <w:highlight w:val="yellow"/>
        </w:rPr>
        <w:t xml:space="preserve"> when it has </w:t>
      </w:r>
      <w:r w:rsidRPr="00C86176">
        <w:rPr>
          <w:rStyle w:val="Emphasis"/>
          <w:highlight w:val="yellow"/>
        </w:rPr>
        <w:t>not</w:t>
      </w:r>
      <w:r w:rsidRPr="00C86176">
        <w:rPr>
          <w:rStyle w:val="StyleUnderline"/>
          <w:highlight w:val="yellow"/>
        </w:rPr>
        <w:t xml:space="preserve"> been preceded by </w:t>
      </w:r>
      <w:r w:rsidRPr="00C86176">
        <w:rPr>
          <w:rStyle w:val="Emphasis"/>
          <w:highlight w:val="yellow"/>
        </w:rPr>
        <w:t>rapid money supply growth</w:t>
      </w:r>
      <w:r w:rsidRPr="00C86176">
        <w:rPr>
          <w:sz w:val="16"/>
        </w:rPr>
        <w:t>.</w:t>
      </w:r>
    </w:p>
    <w:p w14:paraId="6DFD823B" w14:textId="77777777" w:rsidR="00F75147" w:rsidRPr="00C86176" w:rsidRDefault="00F75147" w:rsidP="00F75147">
      <w:pPr>
        <w:rPr>
          <w:sz w:val="16"/>
        </w:rPr>
      </w:pPr>
      <w:r w:rsidRPr="00C86176">
        <w:rPr>
          <w:sz w:val="16"/>
        </w:rPr>
        <w:t>The purpose of this paper is to present these findings and solicit feedback on our data, methods, and conclusions.</w:t>
      </w:r>
    </w:p>
    <w:p w14:paraId="317A062C" w14:textId="77777777" w:rsidR="00F75147" w:rsidRPr="00C86176" w:rsidRDefault="00F75147" w:rsidP="00F75147">
      <w:pPr>
        <w:rPr>
          <w:sz w:val="16"/>
        </w:rPr>
      </w:pPr>
      <w:r w:rsidRPr="00C86176">
        <w:rPr>
          <w:sz w:val="16"/>
        </w:rPr>
        <w:t xml:space="preserve">To analyze the issue, </w:t>
      </w:r>
      <w:r w:rsidRPr="003054ED">
        <w:rPr>
          <w:rStyle w:val="StyleUnderline"/>
        </w:rPr>
        <w:t xml:space="preserve">we developed a </w:t>
      </w:r>
      <w:r w:rsidRPr="00C86176">
        <w:rPr>
          <w:rStyle w:val="StyleUnderline"/>
          <w:highlight w:val="yellow"/>
        </w:rPr>
        <w:t xml:space="preserve">database of </w:t>
      </w:r>
      <w:r w:rsidRPr="00C86176">
        <w:rPr>
          <w:rStyle w:val="Emphasis"/>
          <w:highlight w:val="yellow"/>
        </w:rPr>
        <w:t>47 countries</w:t>
      </w:r>
      <w:r w:rsidRPr="003054ED">
        <w:rPr>
          <w:rStyle w:val="StyleUnderline"/>
        </w:rPr>
        <w:t xml:space="preserve"> that together </w:t>
      </w:r>
      <w:r w:rsidRPr="00C86176">
        <w:rPr>
          <w:rStyle w:val="StyleUnderline"/>
          <w:highlight w:val="yellow"/>
        </w:rPr>
        <w:t xml:space="preserve">constitute </w:t>
      </w:r>
      <w:r w:rsidRPr="00C86176">
        <w:rPr>
          <w:rStyle w:val="Emphasis"/>
          <w:highlight w:val="yellow"/>
        </w:rPr>
        <w:t>91 percent</w:t>
      </w:r>
      <w:r w:rsidRPr="00C86176">
        <w:rPr>
          <w:rStyle w:val="StyleUnderline"/>
          <w:highlight w:val="yellow"/>
        </w:rPr>
        <w:t xml:space="preserve"> of </w:t>
      </w:r>
      <w:r w:rsidRPr="00C86176">
        <w:rPr>
          <w:rStyle w:val="Emphasis"/>
          <w:highlight w:val="yellow"/>
        </w:rPr>
        <w:t>global GDP</w:t>
      </w:r>
      <w:r w:rsidRPr="00C86176">
        <w:rPr>
          <w:sz w:val="16"/>
          <w:highlight w:val="yellow"/>
        </w:rPr>
        <w:t xml:space="preserve"> </w:t>
      </w:r>
      <w:r w:rsidRPr="00C86176">
        <w:rPr>
          <w:rStyle w:val="StyleUnderline"/>
          <w:highlight w:val="yellow"/>
        </w:rPr>
        <w:t>and looked at each</w:t>
      </w:r>
      <w:r w:rsidRPr="003054ED">
        <w:rPr>
          <w:rStyle w:val="StyleUnderline"/>
        </w:rPr>
        <w:t xml:space="preserve"> episode of rapid money supply growth to see if it was followed by high inflation</w:t>
      </w:r>
      <w:r w:rsidRPr="00C86176">
        <w:rPr>
          <w:sz w:val="16"/>
        </w:rPr>
        <w:t xml:space="preserve">. </w:t>
      </w:r>
      <w:r w:rsidRPr="00C86176">
        <w:rPr>
          <w:rStyle w:val="StyleUnderline"/>
          <w:highlight w:val="yellow"/>
        </w:rPr>
        <w:t>In</w:t>
      </w:r>
      <w:r w:rsidRPr="003054ED">
        <w:rPr>
          <w:rStyle w:val="StyleUnderline"/>
        </w:rPr>
        <w:t xml:space="preserve"> the </w:t>
      </w:r>
      <w:r w:rsidRPr="00C86176">
        <w:rPr>
          <w:rStyle w:val="Emphasis"/>
          <w:highlight w:val="yellow"/>
        </w:rPr>
        <w:t>majority</w:t>
      </w:r>
      <w:r w:rsidRPr="003054ED">
        <w:rPr>
          <w:rStyle w:val="StyleUnderline"/>
        </w:rPr>
        <w:t xml:space="preserve"> of cases, it was </w:t>
      </w:r>
      <w:r w:rsidRPr="003054ED">
        <w:rPr>
          <w:rStyle w:val="Emphasis"/>
        </w:rPr>
        <w:t>not</w:t>
      </w:r>
      <w:r w:rsidRPr="003054ED">
        <w:rPr>
          <w:rStyle w:val="StyleUnderline"/>
        </w:rPr>
        <w:t>.</w:t>
      </w:r>
      <w:r w:rsidRPr="00C86176">
        <w:rPr>
          <w:sz w:val="16"/>
        </w:rPr>
        <w:t xml:space="preserve"> In fact, </w:t>
      </w:r>
      <w:r w:rsidRPr="003054ED">
        <w:rPr>
          <w:rStyle w:val="StyleUnderline"/>
        </w:rPr>
        <w:t xml:space="preserve">the </w:t>
      </w:r>
      <w:r w:rsidRPr="003054ED">
        <w:rPr>
          <w:rStyle w:val="Emphasis"/>
        </w:rPr>
        <w:t>opposite</w:t>
      </w:r>
      <w:r w:rsidRPr="003054ED">
        <w:rPr>
          <w:rStyle w:val="StyleUnderline"/>
        </w:rPr>
        <w:t xml:space="preserve"> was true</w:t>
      </w:r>
      <w:r w:rsidRPr="00C86176">
        <w:rPr>
          <w:sz w:val="16"/>
        </w:rPr>
        <w:t>—</w:t>
      </w:r>
      <w:r w:rsidRPr="003054ED">
        <w:rPr>
          <w:rStyle w:val="StyleUnderline"/>
        </w:rPr>
        <w:t xml:space="preserve">a </w:t>
      </w:r>
      <w:r w:rsidRPr="003054ED">
        <w:rPr>
          <w:rStyle w:val="Emphasis"/>
        </w:rPr>
        <w:t>large</w:t>
      </w:r>
      <w:r w:rsidRPr="003054ED">
        <w:rPr>
          <w:rStyle w:val="StyleUnderline"/>
        </w:rPr>
        <w:t xml:space="preserve"> percentage of the cases of </w:t>
      </w:r>
      <w:r w:rsidRPr="00C86176">
        <w:rPr>
          <w:rStyle w:val="StyleUnderline"/>
          <w:highlight w:val="yellow"/>
        </w:rPr>
        <w:t xml:space="preserve">high inflation were </w:t>
      </w:r>
      <w:r w:rsidRPr="00C86176">
        <w:rPr>
          <w:rStyle w:val="Emphasis"/>
          <w:highlight w:val="yellow"/>
        </w:rPr>
        <w:t>not</w:t>
      </w:r>
      <w:r w:rsidRPr="00C86176">
        <w:rPr>
          <w:rStyle w:val="StyleUnderline"/>
          <w:highlight w:val="yellow"/>
        </w:rPr>
        <w:t xml:space="preserve"> </w:t>
      </w:r>
      <w:r w:rsidRPr="00C86176">
        <w:rPr>
          <w:rStyle w:val="Emphasis"/>
          <w:highlight w:val="yellow"/>
        </w:rPr>
        <w:t>preceded</w:t>
      </w:r>
      <w:r w:rsidRPr="00C86176">
        <w:rPr>
          <w:rStyle w:val="StyleUnderline"/>
          <w:highlight w:val="yellow"/>
        </w:rPr>
        <w:t xml:space="preserve"> by </w:t>
      </w:r>
      <w:r w:rsidRPr="00C86176">
        <w:rPr>
          <w:rStyle w:val="Emphasis"/>
          <w:highlight w:val="yellow"/>
        </w:rPr>
        <w:t>high money supply growth</w:t>
      </w:r>
      <w:r w:rsidRPr="00C86176">
        <w:rPr>
          <w:sz w:val="16"/>
        </w:rPr>
        <w:t xml:space="preserve">. </w:t>
      </w:r>
      <w:r w:rsidRPr="003054ED">
        <w:rPr>
          <w:rStyle w:val="StyleUnderline"/>
        </w:rPr>
        <w:t>These 47 countries all rank within the top 70 largest economies as measured by GDP and include each of the top 20 countries.</w:t>
      </w:r>
      <w:r w:rsidRPr="00C86176">
        <w:rPr>
          <w:sz w:val="16"/>
        </w:rPr>
        <w:t xml:space="preserve"> If a country was not included, it was because we could not get a complete enough set of historical data on that country.</w:t>
      </w:r>
    </w:p>
    <w:p w14:paraId="314B9FD3" w14:textId="77777777" w:rsidR="00F75147" w:rsidRPr="00C86176" w:rsidRDefault="00F75147" w:rsidP="00F75147">
      <w:pPr>
        <w:rPr>
          <w:sz w:val="16"/>
        </w:rPr>
      </w:pPr>
      <w:r w:rsidRPr="00C86176">
        <w:rPr>
          <w:sz w:val="16"/>
        </w:rPr>
        <w:t>There are several reasons to want to better understand the causes of inflation. Currently, central banks in Japan, Europe and elsewhere are trying to engender a moderately higher level of inflation in order to stave off the drift toward deflation and under the belief that it will add to job and economic growth. Also, both public and private debt have reached such high levels in ratio to GDP that some policymakers are beginning to reflect on potential paths to deleveraging, and inflation is one such path. Lastly, a number of countries are trying to moderate levels of inflation that are deemed too high. For these countries, too, a deeper understanding of the mechanisms of inflation is important.</w:t>
      </w:r>
    </w:p>
    <w:p w14:paraId="3D3F3353" w14:textId="77777777" w:rsidR="00F75147" w:rsidRPr="00C86176" w:rsidRDefault="00F75147" w:rsidP="00F75147">
      <w:pPr>
        <w:rPr>
          <w:sz w:val="16"/>
        </w:rPr>
      </w:pPr>
      <w:r w:rsidRPr="00C86176">
        <w:rPr>
          <w:sz w:val="16"/>
        </w:rPr>
        <w:t>We structured our analysis in the following manner. We tested three different definitions of a period of high monetary growth in three ways:</w:t>
      </w:r>
    </w:p>
    <w:p w14:paraId="3CA0D08B" w14:textId="77777777" w:rsidR="00F75147" w:rsidRPr="00C86176" w:rsidRDefault="00F75147" w:rsidP="00F75147">
      <w:pPr>
        <w:rPr>
          <w:sz w:val="16"/>
        </w:rPr>
      </w:pPr>
      <w:r w:rsidRPr="00C86176">
        <w:rPr>
          <w:sz w:val="16"/>
        </w:rPr>
        <w:t>One, as a 20 percentage point growth in the ratio of the money supply (M2) to gross domestic product (GDP) in a five-year period;</w:t>
      </w:r>
    </w:p>
    <w:p w14:paraId="006D32BA" w14:textId="77777777" w:rsidR="00F75147" w:rsidRPr="00C86176" w:rsidRDefault="00F75147" w:rsidP="00F75147">
      <w:pPr>
        <w:rPr>
          <w:sz w:val="16"/>
        </w:rPr>
      </w:pPr>
      <w:r w:rsidRPr="00C86176">
        <w:rPr>
          <w:sz w:val="16"/>
        </w:rPr>
        <w:t>Two, as a 60 percent nominal growth in M2 in a five-year period;</w:t>
      </w:r>
    </w:p>
    <w:p w14:paraId="783FAEF5" w14:textId="77777777" w:rsidR="00F75147" w:rsidRPr="00C86176" w:rsidRDefault="00F75147" w:rsidP="00F75147">
      <w:pPr>
        <w:rPr>
          <w:sz w:val="16"/>
        </w:rPr>
      </w:pPr>
      <w:r w:rsidRPr="00C86176">
        <w:rPr>
          <w:sz w:val="16"/>
        </w:rPr>
        <w:t>Three, as a 200 percent nominal growth in a five-year period. (We refer to any such rapid increase period as a “boom.”)</w:t>
      </w:r>
    </w:p>
    <w:p w14:paraId="3E27DF59" w14:textId="77777777" w:rsidR="00F75147" w:rsidRPr="00C86176" w:rsidRDefault="00F75147" w:rsidP="00F75147">
      <w:pPr>
        <w:rPr>
          <w:sz w:val="16"/>
        </w:rPr>
      </w:pPr>
      <w:r w:rsidRPr="00C86176">
        <w:rPr>
          <w:rStyle w:val="StyleUnderline"/>
        </w:rPr>
        <w:t>We</w:t>
      </w:r>
      <w:r w:rsidRPr="00C86176">
        <w:rPr>
          <w:sz w:val="16"/>
        </w:rPr>
        <w:t xml:space="preserve"> then </w:t>
      </w:r>
      <w:r w:rsidRPr="00C86176">
        <w:rPr>
          <w:rStyle w:val="StyleUnderline"/>
        </w:rPr>
        <w:t>defined high inflation in</w:t>
      </w:r>
      <w:r w:rsidRPr="00C86176">
        <w:rPr>
          <w:sz w:val="16"/>
        </w:rPr>
        <w:t xml:space="preserve"> two ways:</w:t>
      </w:r>
    </w:p>
    <w:p w14:paraId="1AB01F65" w14:textId="77777777" w:rsidR="00F75147" w:rsidRPr="00C86176" w:rsidRDefault="00F75147" w:rsidP="00F75147">
      <w:pPr>
        <w:rPr>
          <w:sz w:val="16"/>
        </w:rPr>
      </w:pPr>
      <w:r w:rsidRPr="00C86176">
        <w:rPr>
          <w:sz w:val="16"/>
        </w:rPr>
        <w:t>One, as a period of three consecutive years of inflation of five percent or more (using the consumer price index or CPI);</w:t>
      </w:r>
    </w:p>
    <w:p w14:paraId="71B112CC" w14:textId="77777777" w:rsidR="00F75147" w:rsidRPr="00C86176" w:rsidRDefault="00F75147" w:rsidP="00F75147">
      <w:pPr>
        <w:rPr>
          <w:sz w:val="16"/>
        </w:rPr>
      </w:pPr>
      <w:r w:rsidRPr="00C86176">
        <w:rPr>
          <w:sz w:val="16"/>
        </w:rPr>
        <w:t>Two, as a period of five consecutive years of inflation of five percent or more.</w:t>
      </w:r>
    </w:p>
    <w:p w14:paraId="312B0349" w14:textId="77777777" w:rsidR="00F75147" w:rsidRPr="00C86176" w:rsidRDefault="00F75147" w:rsidP="00F75147">
      <w:pPr>
        <w:rPr>
          <w:sz w:val="16"/>
        </w:rPr>
      </w:pPr>
      <w:r w:rsidRPr="00C86176">
        <w:rPr>
          <w:sz w:val="16"/>
        </w:rPr>
        <w:t xml:space="preserve">This produced </w:t>
      </w:r>
      <w:r w:rsidRPr="00C86176">
        <w:rPr>
          <w:rStyle w:val="StyleUnderline"/>
        </w:rPr>
        <w:t>six possible cases</w:t>
      </w:r>
      <w:r w:rsidRPr="00C86176">
        <w:rPr>
          <w:sz w:val="16"/>
        </w:rPr>
        <w:t xml:space="preserve"> that we tested:</w:t>
      </w:r>
    </w:p>
    <w:p w14:paraId="5A29E601" w14:textId="77777777" w:rsidR="00F75147" w:rsidRPr="00915D27" w:rsidRDefault="00F75147" w:rsidP="00F75147">
      <w:pPr>
        <w:rPr>
          <w:rStyle w:val="StyleUnderline"/>
        </w:rPr>
      </w:pPr>
      <w:r w:rsidRPr="00915D27">
        <w:rPr>
          <w:rStyle w:val="StyleUnderline"/>
        </w:rPr>
        <w:t>Case 1. M2 increase of 20% to GDP followed by 3 years of 5% inflation.</w:t>
      </w:r>
    </w:p>
    <w:p w14:paraId="14699014" w14:textId="77777777" w:rsidR="00F75147" w:rsidRPr="00915D27" w:rsidRDefault="00F75147" w:rsidP="00F75147">
      <w:pPr>
        <w:rPr>
          <w:rStyle w:val="StyleUnderline"/>
        </w:rPr>
      </w:pPr>
      <w:r w:rsidRPr="00915D27">
        <w:rPr>
          <w:rStyle w:val="StyleUnderline"/>
        </w:rPr>
        <w:t>Case 2. M2 increase of 20% to GDP followed by 5 years of 5% inflation.</w:t>
      </w:r>
    </w:p>
    <w:p w14:paraId="30C90F55" w14:textId="77777777" w:rsidR="00F75147" w:rsidRPr="00915D27" w:rsidRDefault="00F75147" w:rsidP="00F75147">
      <w:pPr>
        <w:rPr>
          <w:rStyle w:val="StyleUnderline"/>
        </w:rPr>
      </w:pPr>
      <w:r w:rsidRPr="00915D27">
        <w:rPr>
          <w:rStyle w:val="StyleUnderline"/>
        </w:rPr>
        <w:t>Case 3. Nominal M2 growth of 60% followed by 3 years of 5% inflation.</w:t>
      </w:r>
    </w:p>
    <w:p w14:paraId="2C5DEEF8" w14:textId="77777777" w:rsidR="00F75147" w:rsidRPr="00915D27" w:rsidRDefault="00F75147" w:rsidP="00F75147">
      <w:pPr>
        <w:rPr>
          <w:rStyle w:val="StyleUnderline"/>
        </w:rPr>
      </w:pPr>
      <w:r w:rsidRPr="00915D27">
        <w:rPr>
          <w:rStyle w:val="StyleUnderline"/>
        </w:rPr>
        <w:t>Case 4. Nominal M2 growth of 60% followed by 5 years of 5% inflation.</w:t>
      </w:r>
    </w:p>
    <w:p w14:paraId="2AA577B0" w14:textId="77777777" w:rsidR="00F75147" w:rsidRPr="00915D27" w:rsidRDefault="00F75147" w:rsidP="00F75147">
      <w:pPr>
        <w:rPr>
          <w:rStyle w:val="StyleUnderline"/>
        </w:rPr>
      </w:pPr>
      <w:r w:rsidRPr="00915D27">
        <w:rPr>
          <w:rStyle w:val="StyleUnderline"/>
        </w:rPr>
        <w:t>Case 5. Nominal M2 growth of 200% followed by 3 years of 5% inflation.</w:t>
      </w:r>
    </w:p>
    <w:p w14:paraId="28ED5B61" w14:textId="77777777" w:rsidR="00F75147" w:rsidRPr="00915D27" w:rsidRDefault="00F75147" w:rsidP="00F75147">
      <w:pPr>
        <w:rPr>
          <w:rStyle w:val="StyleUnderline"/>
        </w:rPr>
      </w:pPr>
      <w:r w:rsidRPr="00915D27">
        <w:rPr>
          <w:rStyle w:val="StyleUnderline"/>
        </w:rPr>
        <w:t>Case 6. Nominal M2 growth of 200% followed by 5 years of 5% inflation.</w:t>
      </w:r>
    </w:p>
    <w:p w14:paraId="34D753CF" w14:textId="77777777" w:rsidR="00F75147" w:rsidRPr="00C86176" w:rsidRDefault="00F75147" w:rsidP="00F75147">
      <w:pPr>
        <w:rPr>
          <w:sz w:val="16"/>
        </w:rPr>
      </w:pPr>
      <w:r w:rsidRPr="00C86176">
        <w:rPr>
          <w:sz w:val="16"/>
        </w:rPr>
        <w:t>For each of these six cases, we then reviewed the data for all 47 countries to see how many times high inflation followed high M2 growth, and how many times high inflation occurred that was not preceded by high M2 growth. We considered high M2 growth to have preceded high inflation if the period of high M2 growth was immediately before the period of inflation or that period was coincident with the start of high inflation. So, for example, if a period of high M2 growth was recorded from 1960 to 1967, we considered it to have triggered a period of high inflation if that high inflation period started at any point from 1960 to 1968.</w:t>
      </w:r>
    </w:p>
    <w:p w14:paraId="43B6EF2F" w14:textId="77777777" w:rsidR="00F75147" w:rsidRPr="00C86176" w:rsidRDefault="00F75147" w:rsidP="00F75147">
      <w:pPr>
        <w:rPr>
          <w:sz w:val="16"/>
        </w:rPr>
      </w:pPr>
      <w:r w:rsidRPr="00C86176">
        <w:rPr>
          <w:sz w:val="16"/>
        </w:rPr>
        <w:t xml:space="preserve">We found that </w:t>
      </w:r>
      <w:r w:rsidRPr="00C86176">
        <w:rPr>
          <w:rStyle w:val="StyleUnderline"/>
        </w:rPr>
        <w:t xml:space="preserve">in </w:t>
      </w:r>
      <w:r w:rsidRPr="00C86176">
        <w:rPr>
          <w:rStyle w:val="Emphasis"/>
        </w:rPr>
        <w:t>none</w:t>
      </w:r>
      <w:r w:rsidRPr="00C86176">
        <w:rPr>
          <w:rStyle w:val="StyleUnderline"/>
        </w:rPr>
        <w:t xml:space="preserve"> of these six cases was high M2 growth a </w:t>
      </w:r>
      <w:r w:rsidRPr="00C86176">
        <w:rPr>
          <w:rStyle w:val="Emphasis"/>
        </w:rPr>
        <w:t>reliable predictor</w:t>
      </w:r>
      <w:r w:rsidRPr="00C86176">
        <w:rPr>
          <w:rStyle w:val="StyleUnderline"/>
        </w:rPr>
        <w:t xml:space="preserve"> of </w:t>
      </w:r>
      <w:r w:rsidRPr="00C86176">
        <w:rPr>
          <w:rStyle w:val="Emphasis"/>
        </w:rPr>
        <w:t>inflation</w:t>
      </w:r>
      <w:r w:rsidRPr="00C86176">
        <w:rPr>
          <w:sz w:val="16"/>
        </w:rPr>
        <w:t>.</w:t>
      </w:r>
    </w:p>
    <w:p w14:paraId="5C02C6BF" w14:textId="77777777" w:rsidR="00F75147" w:rsidRPr="00C86176" w:rsidRDefault="00F75147" w:rsidP="00F75147">
      <w:pPr>
        <w:rPr>
          <w:sz w:val="16"/>
        </w:rPr>
      </w:pPr>
      <w:r w:rsidRPr="00C86176">
        <w:rPr>
          <w:sz w:val="16"/>
        </w:rPr>
        <w:t>Our results were as follows (See Chart 1).</w:t>
      </w:r>
    </w:p>
    <w:p w14:paraId="718F8412" w14:textId="77777777" w:rsidR="00F75147" w:rsidRPr="00C86176" w:rsidRDefault="00F75147" w:rsidP="00F75147">
      <w:pPr>
        <w:rPr>
          <w:sz w:val="16"/>
        </w:rPr>
      </w:pPr>
      <w:r w:rsidRPr="00C86176">
        <w:rPr>
          <w:sz w:val="16"/>
        </w:rPr>
        <w:t>In Case 1, there were 54 instances where M2 to GDP growth was at least 20 percentage points in five years. Only three of these were followed by a three-year period of high inflation and 51 were not. By contrast, there were 49 instances of high inflation that were not preceded by high M2 growth.</w:t>
      </w:r>
    </w:p>
    <w:p w14:paraId="29CA9BF4" w14:textId="77777777" w:rsidR="00F75147" w:rsidRPr="00C86176" w:rsidRDefault="00F75147" w:rsidP="00F75147">
      <w:pPr>
        <w:rPr>
          <w:sz w:val="16"/>
        </w:rPr>
      </w:pPr>
      <w:r w:rsidRPr="00C86176">
        <w:rPr>
          <w:sz w:val="16"/>
        </w:rPr>
        <w:t>In Case 2, of 54 instances where M2 to GDP growth was at least 20 percentage points in five years, only one was followed by a five-year period of high inflation. 53 were not. By contrast, there were 37 instances of high inflation that were not preceded by high M2 growth.</w:t>
      </w:r>
    </w:p>
    <w:p w14:paraId="5CCDAB64" w14:textId="77777777" w:rsidR="00F75147" w:rsidRPr="00C86176" w:rsidRDefault="00F75147" w:rsidP="00F75147">
      <w:pPr>
        <w:rPr>
          <w:sz w:val="16"/>
        </w:rPr>
      </w:pPr>
      <w:r w:rsidRPr="00C86176">
        <w:rPr>
          <w:sz w:val="16"/>
        </w:rPr>
        <w:t>Cases 3 and 4, where high M2 growth was defined as a 60 percent nominal growth in five years, produced somewhat more positive results in that they were more instances of high inflation, and fewer instances of high inflation not preceded by this level of M2 growth. However, these results still fall far short of a level that could be viewed as causal or predictive since there are still a very large number of cases that do not lead to high inflation. In Case 3, we found 25 instances in which 60% nominal M2 growth led to a period of three consecutive years of 5 percent or more inflation 25 times. However, we found 43 instances where it did not lead to that level of inflation. Moreover, we found six times inflation occurred but was not preceded by this level of M2 growth. In Case 4, high M2 growth was also defined as 60 percent nominal growth of M2 in five years, but inflation was defined as five consecutive years of 5 percent or more inflation. In this case, high M2 growth led to high inflation 22 times and did not lead to high inflation 46 times. High inflation occurred eight times when this type of M2 boom did not precede it. [1]</w:t>
      </w:r>
    </w:p>
    <w:p w14:paraId="59350DAB" w14:textId="77777777" w:rsidR="00F75147" w:rsidRPr="00C86176" w:rsidRDefault="00F75147" w:rsidP="00F75147">
      <w:pPr>
        <w:rPr>
          <w:sz w:val="16"/>
        </w:rPr>
      </w:pPr>
      <w:r w:rsidRPr="00C86176">
        <w:rPr>
          <w:sz w:val="16"/>
        </w:rPr>
        <w:t>Cases 5 and 6 underscore the lack of a causal relationship between rapid M2 growth and high inflation, because when we increase the threshold of nominal M2 growth to from 60 percent in five years to 200 percent in five years, it is followed by high inflation even less frequently than in Cases 3 and 4. This is, of course, the opposite of what one would expect if high M2 growth causes high inflation.</w:t>
      </w:r>
    </w:p>
    <w:p w14:paraId="635A3A00" w14:textId="77777777" w:rsidR="00F75147" w:rsidRPr="00C86176" w:rsidRDefault="00F75147" w:rsidP="00F75147">
      <w:pPr>
        <w:rPr>
          <w:sz w:val="16"/>
        </w:rPr>
      </w:pPr>
      <w:r w:rsidRPr="00C86176">
        <w:rPr>
          <w:sz w:val="16"/>
        </w:rPr>
        <w:t>In Case 5, we defined high M2 growth as 200 percent nominal growth in five years, and high inflation as a period of three consecutive years of 5 percent or more inflation. Of the 30 such M2 booms, only seven led to high inflation and 23 did not. By contrast, there were 45 instances of high inflation that were not preceded by high M2 growth.</w:t>
      </w:r>
    </w:p>
    <w:p w14:paraId="17700CE3" w14:textId="77777777" w:rsidR="00F75147" w:rsidRPr="00C86176" w:rsidRDefault="00F75147" w:rsidP="00F75147">
      <w:pPr>
        <w:rPr>
          <w:sz w:val="16"/>
        </w:rPr>
      </w:pPr>
      <w:r w:rsidRPr="00C86176">
        <w:rPr>
          <w:sz w:val="16"/>
        </w:rPr>
        <w:t>In Case 6, we defined high M2 growth as 200 percent nominal growth in five years, and high inflation as a period of five consecutive years of 5 percent or more inflation. Of the 30 such M2 booms, only seven led to high inflation and 23 did not. By contrast, there were 30 instances of high inflation that were not preceded by high M2 growth.</w:t>
      </w:r>
    </w:p>
    <w:p w14:paraId="40AB0FBF" w14:textId="77777777" w:rsidR="00F75147" w:rsidRPr="00C86176" w:rsidRDefault="00F75147" w:rsidP="00F75147">
      <w:pPr>
        <w:rPr>
          <w:sz w:val="16"/>
        </w:rPr>
      </w:pPr>
      <w:r w:rsidRPr="00C86176">
        <w:rPr>
          <w:sz w:val="16"/>
        </w:rPr>
        <w:t>[Table omitted]</w:t>
      </w:r>
    </w:p>
    <w:p w14:paraId="7D87DD76" w14:textId="77777777" w:rsidR="00F75147" w:rsidRPr="00C86176" w:rsidRDefault="00F75147" w:rsidP="00F75147">
      <w:pPr>
        <w:rPr>
          <w:sz w:val="16"/>
        </w:rPr>
      </w:pPr>
      <w:r w:rsidRPr="00C86176">
        <w:rPr>
          <w:sz w:val="16"/>
        </w:rPr>
        <w:t>Led to high inflation (total)-The total number of inflation cases that are led to by an m2 boom (one boom can lead to more than 1 high inflation case)</w:t>
      </w:r>
    </w:p>
    <w:p w14:paraId="6047F838" w14:textId="77777777" w:rsidR="00F75147" w:rsidRPr="00C86176" w:rsidRDefault="00F75147" w:rsidP="00F75147">
      <w:pPr>
        <w:rPr>
          <w:sz w:val="16"/>
        </w:rPr>
      </w:pPr>
      <w:r w:rsidRPr="00C86176">
        <w:rPr>
          <w:sz w:val="16"/>
        </w:rPr>
        <w:t>Led to high inflation (per instance) -The number of m2 boom periods that led to any high inflation case</w:t>
      </w:r>
    </w:p>
    <w:p w14:paraId="440A5C07" w14:textId="77777777" w:rsidR="00F75147" w:rsidRPr="00C86176" w:rsidRDefault="00F75147" w:rsidP="00F75147">
      <w:pPr>
        <w:rPr>
          <w:sz w:val="16"/>
        </w:rPr>
      </w:pPr>
      <w:r w:rsidRPr="00C86176">
        <w:rPr>
          <w:sz w:val="16"/>
        </w:rPr>
        <w:t xml:space="preserve">Please note for the 3y 5% nominal cases, there were 2 instances where the data was not fully complete, however still led to high inflation; it was not counted in the 20% to GDP. </w:t>
      </w:r>
    </w:p>
    <w:p w14:paraId="5C7950A8" w14:textId="77777777" w:rsidR="00F75147" w:rsidRPr="00C86176" w:rsidRDefault="00F75147" w:rsidP="00F75147">
      <w:pPr>
        <w:rPr>
          <w:sz w:val="16"/>
        </w:rPr>
      </w:pPr>
      <w:r w:rsidRPr="00C86176">
        <w:rPr>
          <w:sz w:val="16"/>
        </w:rPr>
        <w:t>These results did not change appreciably when we divided our test cases into large, medium, or small countries. For example, when we looked only at the top 10 countries as measured by GDP instead of the entire 47 countries in our database, the results were similar. Of the 15 instances where M2 growth was at least 20 percentage points in five years, only one was followed by a period of high inflation, while 14 were not. Yet there were 11 instances of high inflation that were not preceded by this level of high M2 growth.</w:t>
      </w:r>
    </w:p>
    <w:p w14:paraId="35182E40" w14:textId="77777777" w:rsidR="00F75147" w:rsidRPr="00C86176" w:rsidRDefault="00F75147" w:rsidP="00F75147">
      <w:pPr>
        <w:rPr>
          <w:sz w:val="16"/>
        </w:rPr>
      </w:pPr>
      <w:r w:rsidRPr="00C86176">
        <w:rPr>
          <w:rStyle w:val="StyleUnderline"/>
        </w:rPr>
        <w:t>Of the 12 instances where nominal M2 growth was at least 60 percent in five years, six were followed by periods of high inflation, and six were not</w:t>
      </w:r>
      <w:r w:rsidRPr="00C86176">
        <w:rPr>
          <w:sz w:val="16"/>
        </w:rPr>
        <w:t xml:space="preserve">. By contrast, </w:t>
      </w:r>
      <w:r w:rsidRPr="00C86176">
        <w:rPr>
          <w:rStyle w:val="StyleUnderline"/>
        </w:rPr>
        <w:t>there were two instances of high inflation that were not preceded by this level of high M2 growth.</w:t>
      </w:r>
      <w:r w:rsidRPr="00C86176">
        <w:rPr>
          <w:sz w:val="16"/>
        </w:rPr>
        <w:t xml:space="preserve"> And in the five instances where nominal M2 growth was at least 200 percent in five years, two were followed by periods of high inflation, while three were not. By contrast, there were 10 instances of high inflation that were not preceded by this level of high M2 growth</w:t>
      </w:r>
    </w:p>
    <w:p w14:paraId="7BB31255" w14:textId="77777777" w:rsidR="00F75147" w:rsidRPr="00C86176" w:rsidRDefault="00F75147" w:rsidP="00F75147">
      <w:pPr>
        <w:rPr>
          <w:sz w:val="16"/>
        </w:rPr>
      </w:pPr>
      <w:r w:rsidRPr="00C86176">
        <w:rPr>
          <w:rStyle w:val="StyleUnderline"/>
        </w:rPr>
        <w:t xml:space="preserve">These </w:t>
      </w:r>
      <w:r w:rsidRPr="00C86176">
        <w:rPr>
          <w:rStyle w:val="StyleUnderline"/>
          <w:highlight w:val="yellow"/>
        </w:rPr>
        <w:t xml:space="preserve">results were all </w:t>
      </w:r>
      <w:r w:rsidRPr="00C86176">
        <w:rPr>
          <w:rStyle w:val="Emphasis"/>
          <w:highlight w:val="yellow"/>
        </w:rPr>
        <w:t>contrary</w:t>
      </w:r>
      <w:r w:rsidRPr="00C86176">
        <w:rPr>
          <w:rStyle w:val="StyleUnderline"/>
          <w:highlight w:val="yellow"/>
        </w:rPr>
        <w:t xml:space="preserve"> to what the </w:t>
      </w:r>
      <w:r w:rsidRPr="00C86176">
        <w:rPr>
          <w:rStyle w:val="Emphasis"/>
          <w:highlight w:val="yellow"/>
        </w:rPr>
        <w:t>monetarist theory would suggest</w:t>
      </w:r>
      <w:r w:rsidRPr="00C86176">
        <w:rPr>
          <w:sz w:val="16"/>
        </w:rPr>
        <w:t xml:space="preserve">. Our </w:t>
      </w:r>
      <w:r w:rsidRPr="00C86176">
        <w:rPr>
          <w:rStyle w:val="StyleUnderline"/>
        </w:rPr>
        <w:t>findings led us to ask whether rapid money supply growth would at least lead to moderate inflation</w:t>
      </w:r>
      <w:r w:rsidRPr="00C86176">
        <w:rPr>
          <w:sz w:val="16"/>
        </w:rPr>
        <w:t>. To analyze this, we defined moderate inflation as CPI increases of 2 percent or more for five consecutive years (this of course, also includes cases of high inflation, but for the purposes of this paper is simply labeled “moderate”). This yielded the following results:</w:t>
      </w:r>
    </w:p>
    <w:p w14:paraId="1FD332DA" w14:textId="77777777" w:rsidR="00F75147" w:rsidRPr="00C86176" w:rsidRDefault="00F75147" w:rsidP="00F75147">
      <w:pPr>
        <w:rPr>
          <w:sz w:val="16"/>
        </w:rPr>
      </w:pPr>
      <w:r w:rsidRPr="00C86176">
        <w:rPr>
          <w:sz w:val="16"/>
        </w:rPr>
        <w:t xml:space="preserve">In case 7, of the 54 instances where M2 to GDP growth was at least 20 percentage points in five years, eight were followed by a period of moderate inflation and 46 were not. By contrast, there were 27 instances of moderate inflation that were not preceded by high M2 growth. </w:t>
      </w:r>
    </w:p>
    <w:p w14:paraId="0452A54C" w14:textId="77777777" w:rsidR="00F75147" w:rsidRPr="00C86176" w:rsidRDefault="00F75147" w:rsidP="00F75147">
      <w:pPr>
        <w:rPr>
          <w:sz w:val="16"/>
        </w:rPr>
      </w:pPr>
      <w:r w:rsidRPr="00C86176">
        <w:rPr>
          <w:sz w:val="16"/>
        </w:rPr>
        <w:t>In case 8, of the 68 instances where nominal M2 growth was at least 60 percent in five years, seventeen were followed by periods of moderate inflation, and fifty-one were not, yet there were fourteen instances of moderate inflation that were not preceded by this level of high M2 growth.</w:t>
      </w:r>
    </w:p>
    <w:p w14:paraId="719C0EC0" w14:textId="77777777" w:rsidR="00F75147" w:rsidRPr="00C86176" w:rsidRDefault="00F75147" w:rsidP="00F75147">
      <w:pPr>
        <w:rPr>
          <w:sz w:val="16"/>
        </w:rPr>
      </w:pPr>
      <w:r w:rsidRPr="00C86176">
        <w:rPr>
          <w:sz w:val="16"/>
        </w:rPr>
        <w:t>In case 9, of the 30 instances where nominal M2 growth was at least 200 percent in five years, four were followed by periods of moderate inflation, and twenty-six were not, yet there were 32 instances of moderate inflation that were not preceded by this level of high M2 growth</w:t>
      </w:r>
    </w:p>
    <w:p w14:paraId="0AEEDA28" w14:textId="77777777" w:rsidR="00F75147" w:rsidRPr="00C86176" w:rsidRDefault="00F75147" w:rsidP="00F75147">
      <w:pPr>
        <w:rPr>
          <w:sz w:val="16"/>
        </w:rPr>
      </w:pPr>
      <w:r w:rsidRPr="00C86176">
        <w:rPr>
          <w:sz w:val="16"/>
        </w:rPr>
        <w:t>[Table omitted]</w:t>
      </w:r>
    </w:p>
    <w:p w14:paraId="0833F47F" w14:textId="77777777" w:rsidR="00F75147" w:rsidRPr="00C86176" w:rsidRDefault="00F75147" w:rsidP="00F75147">
      <w:pPr>
        <w:rPr>
          <w:sz w:val="16"/>
        </w:rPr>
      </w:pPr>
      <w:r w:rsidRPr="00C86176">
        <w:rPr>
          <w:sz w:val="16"/>
        </w:rPr>
        <w:t xml:space="preserve">Thus, </w:t>
      </w:r>
      <w:r w:rsidRPr="00C86176">
        <w:rPr>
          <w:rStyle w:val="StyleUnderline"/>
        </w:rPr>
        <w:t xml:space="preserve">we could find </w:t>
      </w:r>
      <w:r w:rsidRPr="00C86176">
        <w:rPr>
          <w:rStyle w:val="Emphasis"/>
          <w:highlight w:val="yellow"/>
        </w:rPr>
        <w:t>no evidence</w:t>
      </w:r>
      <w:r w:rsidRPr="00C86176">
        <w:rPr>
          <w:rStyle w:val="StyleUnderline"/>
          <w:highlight w:val="yellow"/>
        </w:rPr>
        <w:t xml:space="preserve"> that rapid money supply growth leads to </w:t>
      </w:r>
      <w:r w:rsidRPr="00C86176">
        <w:rPr>
          <w:rStyle w:val="Emphasis"/>
          <w:highlight w:val="yellow"/>
        </w:rPr>
        <w:t>even moderate inflation</w:t>
      </w:r>
      <w:r w:rsidRPr="00C86176">
        <w:rPr>
          <w:sz w:val="16"/>
        </w:rPr>
        <w:t>.</w:t>
      </w:r>
    </w:p>
    <w:p w14:paraId="4C3755F2" w14:textId="77777777" w:rsidR="00F75147" w:rsidRPr="00C86176" w:rsidRDefault="00F75147" w:rsidP="00F75147">
      <w:pPr>
        <w:rPr>
          <w:sz w:val="16"/>
        </w:rPr>
      </w:pPr>
      <w:r w:rsidRPr="00C86176">
        <w:rPr>
          <w:sz w:val="16"/>
        </w:rPr>
        <w:t>The detail supporting our findings can be seen at http://privatedebtproject.org/inflation-data.php In addition, a somewhat more robust set of data on each of the 47 countries in question can be found at www.debt-economics.org/review-data.php. The data in these spreadsheets is largely a compilation of data that can be readily obtained from sources such as the Bank of International Settlement, the Federal Reserve, the World Bank, CEIC, and the International Monetary Fund.</w:t>
      </w:r>
    </w:p>
    <w:p w14:paraId="01E90C65" w14:textId="77777777" w:rsidR="00F75147" w:rsidRPr="00C86176" w:rsidRDefault="00F75147" w:rsidP="00F75147">
      <w:pPr>
        <w:rPr>
          <w:sz w:val="16"/>
        </w:rPr>
      </w:pPr>
      <w:r w:rsidRPr="00C86176">
        <w:rPr>
          <w:rStyle w:val="StyleUnderline"/>
        </w:rPr>
        <w:t>We tried many variations not shown here for each of these factors and always came out with similar results</w:t>
      </w:r>
      <w:r w:rsidRPr="00C86176">
        <w:rPr>
          <w:sz w:val="16"/>
        </w:rPr>
        <w:t xml:space="preserve">. For example, in one case our definition of rapid money supply growth was a 2400 percent nominal growth in M2 in five years. In another case, we defined rapid money supply growth as 45 percent “real” growth in M2 in five years. We also used several slightly different definitions of how soon or late inflation had to begin relative to high M2 growth to be considered as following high M2 growth. </w:t>
      </w:r>
      <w:r w:rsidRPr="00C86176">
        <w:rPr>
          <w:rStyle w:val="StyleUnderline"/>
        </w:rPr>
        <w:t>In each of these alternative cases, the results were similar—high inflation rarely followed high money supply growth and, in contrast, high inflation occurred often when not preceded by high money supply growth</w:t>
      </w:r>
      <w:r w:rsidRPr="00C86176">
        <w:rPr>
          <w:sz w:val="16"/>
        </w:rPr>
        <w:t xml:space="preserve">. We only used and counted cases where we had all the data, and of course for some countries in some periods we did not have complete data. Overall, we had inflation data for each of the 54 instances of high M2 growth; however, for the 65 instances of high inflation as defined above, we had M2 data for only 39 of them.  </w:t>
      </w:r>
    </w:p>
    <w:p w14:paraId="648D2C3F" w14:textId="77777777" w:rsidR="00F75147" w:rsidRDefault="00F75147" w:rsidP="00F75147">
      <w:pPr>
        <w:pStyle w:val="Heading4"/>
      </w:pPr>
      <w:r>
        <w:t>Federal Reserve solves inflation.</w:t>
      </w:r>
    </w:p>
    <w:p w14:paraId="16E75784" w14:textId="77777777" w:rsidR="00F75147" w:rsidRDefault="00F75147" w:rsidP="00F75147">
      <w:r w:rsidRPr="00666DBD">
        <w:t xml:space="preserve">Mohammad </w:t>
      </w:r>
      <w:r w:rsidRPr="00666DBD">
        <w:rPr>
          <w:rStyle w:val="Style13ptBold"/>
        </w:rPr>
        <w:t>Rasoolinejad 21</w:t>
      </w:r>
      <w:r>
        <w:t xml:space="preserve">, </w:t>
      </w:r>
      <w:r w:rsidRPr="00666DBD">
        <w:t>Postdoctoral Research Fellow,</w:t>
      </w:r>
      <w:r>
        <w:t xml:space="preserve"> Northwestern University</w:t>
      </w:r>
      <w:r w:rsidRPr="00666DBD">
        <w:t xml:space="preserve"> Kellogg School of Management</w:t>
      </w:r>
      <w:r>
        <w:t>, 2021, “</w:t>
      </w:r>
      <w:r w:rsidRPr="00666DBD">
        <w:t>Universal Basic Income: The Last Bullet in the Darkness</w:t>
      </w:r>
      <w:r>
        <w:t xml:space="preserve">,” </w:t>
      </w:r>
      <w:r w:rsidRPr="00666DBD">
        <w:t>https://arxiv.org/pdf/1910.05658.pdf</w:t>
      </w:r>
    </w:p>
    <w:p w14:paraId="44151947" w14:textId="77777777" w:rsidR="00F75147" w:rsidRPr="003054ED" w:rsidRDefault="00F75147" w:rsidP="00F75147">
      <w:pPr>
        <w:rPr>
          <w:sz w:val="16"/>
        </w:rPr>
      </w:pPr>
      <w:r w:rsidRPr="00C86176">
        <w:rPr>
          <w:rStyle w:val="StyleUnderline"/>
          <w:highlight w:val="yellow"/>
        </w:rPr>
        <w:t>UBI</w:t>
      </w:r>
      <w:r w:rsidRPr="003054ED">
        <w:rPr>
          <w:rStyle w:val="StyleUnderline"/>
        </w:rPr>
        <w:t xml:space="preserve"> has </w:t>
      </w:r>
      <w:r w:rsidRPr="00C86176">
        <w:rPr>
          <w:rStyle w:val="StyleUnderline"/>
          <w:highlight w:val="yellow"/>
        </w:rPr>
        <w:t>failed</w:t>
      </w:r>
      <w:r w:rsidRPr="003054ED">
        <w:rPr>
          <w:rStyle w:val="StyleUnderline"/>
        </w:rPr>
        <w:t xml:space="preserve"> in many cases</w:t>
      </w:r>
      <w:r w:rsidRPr="003054ED">
        <w:rPr>
          <w:sz w:val="16"/>
        </w:rPr>
        <w:t xml:space="preserve"> solely </w:t>
      </w:r>
      <w:r w:rsidRPr="00C86176">
        <w:rPr>
          <w:rStyle w:val="StyleUnderline"/>
          <w:highlight w:val="yellow"/>
        </w:rPr>
        <w:t xml:space="preserve">due to an </w:t>
      </w:r>
      <w:r w:rsidRPr="00C86176">
        <w:rPr>
          <w:rStyle w:val="Emphasis"/>
          <w:highlight w:val="yellow"/>
        </w:rPr>
        <w:t>uncontrolled money supply</w:t>
      </w:r>
      <w:r w:rsidRPr="003054ED">
        <w:rPr>
          <w:rStyle w:val="StyleUnderline"/>
        </w:rPr>
        <w:t xml:space="preserve"> to the </w:t>
      </w:r>
      <w:r w:rsidRPr="003054ED">
        <w:rPr>
          <w:rStyle w:val="Emphasis"/>
        </w:rPr>
        <w:t>middle class</w:t>
      </w:r>
      <w:r w:rsidRPr="003054ED">
        <w:rPr>
          <w:rStyle w:val="StyleUnderline"/>
        </w:rPr>
        <w:t xml:space="preserve">, which produced </w:t>
      </w:r>
      <w:r w:rsidRPr="003054ED">
        <w:rPr>
          <w:rStyle w:val="Emphasis"/>
        </w:rPr>
        <w:t>hyperinflation</w:t>
      </w:r>
      <w:r w:rsidRPr="003054ED">
        <w:rPr>
          <w:sz w:val="16"/>
        </w:rPr>
        <w:t xml:space="preserve">. </w:t>
      </w:r>
      <w:r w:rsidRPr="003054ED">
        <w:rPr>
          <w:rStyle w:val="StyleUnderline"/>
        </w:rPr>
        <w:t>The catch here is that UBI should not be controlled by the executive branch of government</w:t>
      </w:r>
      <w:r w:rsidRPr="003054ED">
        <w:rPr>
          <w:sz w:val="16"/>
        </w:rPr>
        <w:t xml:space="preserve">. In the case of democracy, it is quite logical to assume each candidate will promise higher UBI rates to gain more votes. This will produce a vicious cycle ending with hyperinflation. </w:t>
      </w:r>
      <w:r w:rsidRPr="00C86176">
        <w:rPr>
          <w:rStyle w:val="StyleUnderline"/>
          <w:highlight w:val="yellow"/>
        </w:rPr>
        <w:t xml:space="preserve">UBI should be under the control of an </w:t>
      </w:r>
      <w:r w:rsidRPr="00C86176">
        <w:rPr>
          <w:rStyle w:val="Emphasis"/>
          <w:highlight w:val="yellow"/>
        </w:rPr>
        <w:t>independent entity</w:t>
      </w:r>
      <w:r w:rsidRPr="00C86176">
        <w:rPr>
          <w:rStyle w:val="StyleUnderline"/>
          <w:highlight w:val="yellow"/>
        </w:rPr>
        <w:t xml:space="preserve">, such as the </w:t>
      </w:r>
      <w:r w:rsidRPr="00C86176">
        <w:rPr>
          <w:rStyle w:val="Emphasis"/>
          <w:highlight w:val="yellow"/>
        </w:rPr>
        <w:t>Federal Reserve</w:t>
      </w:r>
      <w:r w:rsidRPr="003054ED">
        <w:rPr>
          <w:sz w:val="16"/>
        </w:rPr>
        <w:t xml:space="preserve"> in the United States. </w:t>
      </w:r>
      <w:r w:rsidRPr="00C86176">
        <w:rPr>
          <w:rStyle w:val="StyleUnderline"/>
          <w:highlight w:val="yellow"/>
        </w:rPr>
        <w:t xml:space="preserve">That entity will </w:t>
      </w:r>
      <w:r w:rsidRPr="00C86176">
        <w:rPr>
          <w:rStyle w:val="Emphasis"/>
          <w:highlight w:val="yellow"/>
        </w:rPr>
        <w:t>control</w:t>
      </w:r>
      <w:r w:rsidRPr="00C86176">
        <w:rPr>
          <w:rStyle w:val="StyleUnderline"/>
          <w:highlight w:val="yellow"/>
        </w:rPr>
        <w:t xml:space="preserve"> the </w:t>
      </w:r>
      <w:r w:rsidRPr="00C86176">
        <w:rPr>
          <w:rStyle w:val="Emphasis"/>
          <w:highlight w:val="yellow"/>
        </w:rPr>
        <w:t>money supply</w:t>
      </w:r>
      <w:r w:rsidRPr="00C86176">
        <w:rPr>
          <w:rStyle w:val="StyleUnderline"/>
          <w:highlight w:val="yellow"/>
        </w:rPr>
        <w:t xml:space="preserve"> and </w:t>
      </w:r>
      <w:r w:rsidRPr="00C86176">
        <w:rPr>
          <w:rStyle w:val="Emphasis"/>
          <w:highlight w:val="yellow"/>
        </w:rPr>
        <w:t>amount</w:t>
      </w:r>
      <w:r w:rsidRPr="00C86176">
        <w:rPr>
          <w:rStyle w:val="StyleUnderline"/>
          <w:highlight w:val="yellow"/>
        </w:rPr>
        <w:t xml:space="preserve"> of </w:t>
      </w:r>
      <w:r w:rsidRPr="00C86176">
        <w:rPr>
          <w:rStyle w:val="Emphasis"/>
          <w:highlight w:val="yellow"/>
        </w:rPr>
        <w:t>UBI</w:t>
      </w:r>
      <w:r w:rsidRPr="00C86176">
        <w:rPr>
          <w:rStyle w:val="StyleUnderline"/>
          <w:highlight w:val="yellow"/>
        </w:rPr>
        <w:t xml:space="preserve"> </w:t>
      </w:r>
      <w:r w:rsidRPr="00C86176">
        <w:rPr>
          <w:rStyle w:val="Emphasis"/>
          <w:highlight w:val="yellow"/>
        </w:rPr>
        <w:t>based on projections of inflation</w:t>
      </w:r>
      <w:r w:rsidRPr="003054ED">
        <w:rPr>
          <w:sz w:val="16"/>
        </w:rPr>
        <w:t xml:space="preserve">. </w:t>
      </w:r>
      <w:r w:rsidRPr="003054ED">
        <w:rPr>
          <w:rStyle w:val="StyleUnderline"/>
        </w:rPr>
        <w:t xml:space="preserve">UBI will be </w:t>
      </w:r>
      <w:r w:rsidRPr="00C86176">
        <w:rPr>
          <w:rStyle w:val="StyleUnderline"/>
          <w:highlight w:val="yellow"/>
        </w:rPr>
        <w:t xml:space="preserve">an </w:t>
      </w:r>
      <w:r w:rsidRPr="00C86176">
        <w:rPr>
          <w:rStyle w:val="Emphasis"/>
          <w:highlight w:val="yellow"/>
        </w:rPr>
        <w:t>extra tool</w:t>
      </w:r>
      <w:r w:rsidRPr="003054ED">
        <w:rPr>
          <w:rStyle w:val="StyleUnderline"/>
        </w:rPr>
        <w:t xml:space="preserve"> of the Federal Reserve </w:t>
      </w:r>
      <w:r w:rsidRPr="00C86176">
        <w:rPr>
          <w:rStyle w:val="StyleUnderline"/>
          <w:highlight w:val="yellow"/>
        </w:rPr>
        <w:t xml:space="preserve">which can </w:t>
      </w:r>
      <w:r w:rsidRPr="00C86176">
        <w:rPr>
          <w:rStyle w:val="Emphasis"/>
          <w:highlight w:val="yellow"/>
        </w:rPr>
        <w:t>directly target inflation</w:t>
      </w:r>
      <w:r w:rsidRPr="003054ED">
        <w:rPr>
          <w:rStyle w:val="StyleUnderline"/>
        </w:rPr>
        <w:t xml:space="preserve"> and wealth disparity</w:t>
      </w:r>
      <w:r w:rsidRPr="003054ED">
        <w:rPr>
          <w:sz w:val="16"/>
        </w:rPr>
        <w:t>.</w:t>
      </w:r>
    </w:p>
    <w:p w14:paraId="787786B7" w14:textId="77777777" w:rsidR="00F75147" w:rsidRPr="003054ED" w:rsidRDefault="00F75147" w:rsidP="00F75147">
      <w:pPr>
        <w:rPr>
          <w:rStyle w:val="Emphasis"/>
        </w:rPr>
      </w:pPr>
      <w:r w:rsidRPr="003054ED">
        <w:rPr>
          <w:sz w:val="16"/>
        </w:rPr>
        <w:t xml:space="preserve">As an example </w:t>
      </w:r>
      <w:r w:rsidRPr="003054ED">
        <w:rPr>
          <w:rStyle w:val="StyleUnderline"/>
        </w:rPr>
        <w:t>assume the target inflation to be two percent and country’s inflation rate sustainably runs below the target</w:t>
      </w:r>
      <w:r w:rsidRPr="003054ED">
        <w:rPr>
          <w:sz w:val="16"/>
        </w:rPr>
        <w:t xml:space="preserve">. Eq. 2 gives an </w:t>
      </w:r>
      <w:r w:rsidRPr="003054ED">
        <w:rPr>
          <w:rStyle w:val="StyleUnderline"/>
        </w:rPr>
        <w:t xml:space="preserve">estimation for the UBI rate to be paid to </w:t>
      </w:r>
      <w:r w:rsidRPr="003054ED">
        <w:rPr>
          <w:rStyle w:val="Emphasis"/>
        </w:rPr>
        <w:t>achieve</w:t>
      </w:r>
      <w:r w:rsidRPr="003054ED">
        <w:rPr>
          <w:rStyle w:val="StyleUnderline"/>
        </w:rPr>
        <w:t xml:space="preserve"> the </w:t>
      </w:r>
      <w:r w:rsidRPr="003054ED">
        <w:rPr>
          <w:rStyle w:val="Emphasis"/>
        </w:rPr>
        <w:t>target inflation</w:t>
      </w:r>
      <w:r w:rsidRPr="003054ED">
        <w:rPr>
          <w:sz w:val="16"/>
        </w:rPr>
        <w:t xml:space="preserve">. After running the program for certain amount of time (for example three months), the inflation rate shall be reassessed. </w:t>
      </w:r>
      <w:r w:rsidRPr="00C86176">
        <w:rPr>
          <w:rStyle w:val="StyleUnderline"/>
          <w:highlight w:val="yellow"/>
        </w:rPr>
        <w:t xml:space="preserve">If running below or above the target range, the rate can be </w:t>
      </w:r>
      <w:r w:rsidRPr="00C86176">
        <w:rPr>
          <w:rStyle w:val="Emphasis"/>
          <w:highlight w:val="yellow"/>
        </w:rPr>
        <w:t>readjusted accordingly</w:t>
      </w:r>
      <w:r w:rsidRPr="003054ED">
        <w:rPr>
          <w:sz w:val="16"/>
        </w:rPr>
        <w:t xml:space="preserve">. </w:t>
      </w:r>
      <w:r w:rsidRPr="003054ED">
        <w:rPr>
          <w:rStyle w:val="StyleUnderline"/>
        </w:rPr>
        <w:t xml:space="preserve">UBI rate eventually goes to </w:t>
      </w:r>
      <w:r w:rsidRPr="003054ED">
        <w:rPr>
          <w:rStyle w:val="Emphasis"/>
        </w:rPr>
        <w:t>zero</w:t>
      </w:r>
      <w:r w:rsidRPr="003054ED">
        <w:rPr>
          <w:rStyle w:val="StyleUnderline"/>
        </w:rPr>
        <w:t xml:space="preserve"> if the inflation rate </w:t>
      </w:r>
      <w:r w:rsidRPr="003054ED">
        <w:rPr>
          <w:rStyle w:val="Emphasis"/>
        </w:rPr>
        <w:t>sustainably runs above the target range.</w:t>
      </w:r>
    </w:p>
    <w:p w14:paraId="1C781717" w14:textId="77777777" w:rsidR="00F75147" w:rsidRDefault="00F75147" w:rsidP="00F75147">
      <w:pPr>
        <w:pStyle w:val="Heading3"/>
      </w:pPr>
      <w:r>
        <w:t>2NC---AT: Inflation Turn---AT: Empirics</w:t>
      </w:r>
    </w:p>
    <w:p w14:paraId="461A8387" w14:textId="77777777" w:rsidR="00F75147" w:rsidRDefault="00F75147" w:rsidP="00F75147">
      <w:pPr>
        <w:pStyle w:val="Heading4"/>
      </w:pPr>
      <w:r>
        <w:t xml:space="preserve">Empirics go </w:t>
      </w:r>
      <w:r w:rsidRPr="00EE5258">
        <w:rPr>
          <w:u w:val="single"/>
        </w:rPr>
        <w:t>neg</w:t>
      </w:r>
      <w:r>
        <w:t xml:space="preserve">---their examples come from </w:t>
      </w:r>
      <w:r w:rsidRPr="00EE5258">
        <w:rPr>
          <w:u w:val="single"/>
        </w:rPr>
        <w:t>exchange rates</w:t>
      </w:r>
      <w:r>
        <w:t>.</w:t>
      </w:r>
    </w:p>
    <w:p w14:paraId="0234B866" w14:textId="77777777" w:rsidR="00F75147" w:rsidRDefault="00F75147" w:rsidP="00F75147">
      <w:r>
        <w:t xml:space="preserve">Ellen </w:t>
      </w:r>
      <w:r w:rsidRPr="00215925">
        <w:rPr>
          <w:rStyle w:val="Style13ptBold"/>
        </w:rPr>
        <w:t>Brown 20</w:t>
      </w:r>
      <w:r>
        <w:t xml:space="preserve">, </w:t>
      </w:r>
      <w:r w:rsidRPr="00215925">
        <w:t>attorney, founder of the Public Banking Institute, and author of twelve books including the best-selling Web of Deb</w:t>
      </w:r>
      <w:r>
        <w:t xml:space="preserve">, 4/21/20, </w:t>
      </w:r>
      <w:r w:rsidRPr="00215925">
        <w:t>https://basicincometoday.com/how-and-why-a-fed-financed-ubi-would-not-lead-to-inflation/</w:t>
      </w:r>
    </w:p>
    <w:p w14:paraId="3B92D92D" w14:textId="77777777" w:rsidR="00F75147" w:rsidRPr="00EE5258" w:rsidRDefault="00F75147" w:rsidP="00F75147">
      <w:pPr>
        <w:rPr>
          <w:sz w:val="16"/>
        </w:rPr>
      </w:pPr>
      <w:r w:rsidRPr="00C4489A">
        <w:rPr>
          <w:rStyle w:val="StyleUnderline"/>
          <w:highlight w:val="yellow"/>
        </w:rPr>
        <w:t>Critics of central bank money injections point to</w:t>
      </w:r>
      <w:r w:rsidRPr="008937CD">
        <w:rPr>
          <w:rStyle w:val="StyleUnderline"/>
        </w:rPr>
        <w:t xml:space="preserve"> the </w:t>
      </w:r>
      <w:r w:rsidRPr="008937CD">
        <w:rPr>
          <w:rStyle w:val="Emphasis"/>
        </w:rPr>
        <w:t xml:space="preserve">notorious </w:t>
      </w:r>
      <w:r w:rsidRPr="00C4489A">
        <w:rPr>
          <w:rStyle w:val="Emphasis"/>
          <w:highlight w:val="yellow"/>
        </w:rPr>
        <w:t>hyperinflations</w:t>
      </w:r>
      <w:r w:rsidRPr="008937CD">
        <w:rPr>
          <w:rStyle w:val="Emphasis"/>
        </w:rPr>
        <w:t xml:space="preserve"> of history</w:t>
      </w:r>
      <w:r w:rsidRPr="00EE5258">
        <w:rPr>
          <w:sz w:val="16"/>
        </w:rPr>
        <w:t xml:space="preserve"> – </w:t>
      </w:r>
      <w:r w:rsidRPr="00C4489A">
        <w:rPr>
          <w:rStyle w:val="StyleUnderline"/>
          <w:highlight w:val="yellow"/>
        </w:rPr>
        <w:t xml:space="preserve">in </w:t>
      </w:r>
      <w:r w:rsidRPr="00C4489A">
        <w:rPr>
          <w:rStyle w:val="Emphasis"/>
          <w:highlight w:val="yellow"/>
        </w:rPr>
        <w:t>Weimar Germany</w:t>
      </w:r>
      <w:r w:rsidRPr="00C4489A">
        <w:rPr>
          <w:rStyle w:val="StyleUnderline"/>
          <w:highlight w:val="yellow"/>
        </w:rPr>
        <w:t xml:space="preserve">, </w:t>
      </w:r>
      <w:r w:rsidRPr="00C4489A">
        <w:rPr>
          <w:rStyle w:val="Emphasis"/>
          <w:highlight w:val="yellow"/>
        </w:rPr>
        <w:t>Zimbabwe</w:t>
      </w:r>
      <w:r w:rsidRPr="00C4489A">
        <w:rPr>
          <w:rStyle w:val="StyleUnderline"/>
          <w:highlight w:val="yellow"/>
        </w:rPr>
        <w:t xml:space="preserve">, </w:t>
      </w:r>
      <w:r w:rsidRPr="00C4489A">
        <w:rPr>
          <w:rStyle w:val="Emphasis"/>
          <w:highlight w:val="yellow"/>
        </w:rPr>
        <w:t>Venezuela</w:t>
      </w:r>
      <w:r w:rsidRPr="00EE5258">
        <w:rPr>
          <w:sz w:val="16"/>
        </w:rPr>
        <w:t xml:space="preserve">, etc. These </w:t>
      </w:r>
      <w:r w:rsidRPr="00C4489A">
        <w:rPr>
          <w:rStyle w:val="StyleUnderline"/>
          <w:highlight w:val="yellow"/>
        </w:rPr>
        <w:t>disasters</w:t>
      </w:r>
      <w:r w:rsidRPr="00EE5258">
        <w:rPr>
          <w:rStyle w:val="StyleUnderline"/>
        </w:rPr>
        <w:t xml:space="preserve">, however, </w:t>
      </w:r>
      <w:r w:rsidRPr="00C4489A">
        <w:rPr>
          <w:rStyle w:val="StyleUnderline"/>
          <w:highlight w:val="yellow"/>
        </w:rPr>
        <w:t>were</w:t>
      </w:r>
      <w:r w:rsidRPr="00EE5258">
        <w:rPr>
          <w:rStyle w:val="StyleUnderline"/>
        </w:rPr>
        <w:t xml:space="preserve"> </w:t>
      </w:r>
      <w:r w:rsidRPr="00EE5258">
        <w:rPr>
          <w:rStyle w:val="Emphasis"/>
        </w:rPr>
        <w:t>not</w:t>
      </w:r>
      <w:r w:rsidRPr="00EE5258">
        <w:rPr>
          <w:rStyle w:val="StyleUnderline"/>
        </w:rPr>
        <w:t xml:space="preserve"> caused by </w:t>
      </w:r>
      <w:r w:rsidRPr="00EE5258">
        <w:rPr>
          <w:rStyle w:val="Emphasis"/>
        </w:rPr>
        <w:t>government money-printing</w:t>
      </w:r>
      <w:r w:rsidRPr="00EE5258">
        <w:rPr>
          <w:rStyle w:val="StyleUnderline"/>
        </w:rPr>
        <w:t xml:space="preserve"> to </w:t>
      </w:r>
      <w:r w:rsidRPr="00EE5258">
        <w:rPr>
          <w:rStyle w:val="Emphasis"/>
        </w:rPr>
        <w:t>stimulate</w:t>
      </w:r>
      <w:r w:rsidRPr="00EE5258">
        <w:rPr>
          <w:rStyle w:val="StyleUnderline"/>
        </w:rPr>
        <w:t xml:space="preserve"> the </w:t>
      </w:r>
      <w:r w:rsidRPr="00EE5258">
        <w:rPr>
          <w:rStyle w:val="Emphasis"/>
        </w:rPr>
        <w:t>economy</w:t>
      </w:r>
      <w:r w:rsidRPr="00EE5258">
        <w:rPr>
          <w:sz w:val="16"/>
        </w:rPr>
        <w:t>. According to Prof. Michael Hudson, who has studied the question extensively, “</w:t>
      </w:r>
      <w:r w:rsidRPr="00EE5258">
        <w:rPr>
          <w:rStyle w:val="StyleUnderline"/>
        </w:rPr>
        <w:t xml:space="preserve">Every hyperinflation in history has been </w:t>
      </w:r>
      <w:r w:rsidRPr="00C4489A">
        <w:rPr>
          <w:rStyle w:val="StyleUnderline"/>
          <w:highlight w:val="yellow"/>
        </w:rPr>
        <w:t xml:space="preserve">caused by </w:t>
      </w:r>
      <w:r w:rsidRPr="00C4489A">
        <w:rPr>
          <w:rStyle w:val="Emphasis"/>
          <w:highlight w:val="yellow"/>
        </w:rPr>
        <w:t>foreign debt service collapsing the exchange rate</w:t>
      </w:r>
      <w:r w:rsidRPr="00EE5258">
        <w:rPr>
          <w:sz w:val="16"/>
        </w:rPr>
        <w:t xml:space="preserve">. </w:t>
      </w:r>
      <w:r w:rsidRPr="00EE5258">
        <w:rPr>
          <w:rStyle w:val="StyleUnderline"/>
        </w:rPr>
        <w:t xml:space="preserve">The problem almost always has resulted from </w:t>
      </w:r>
      <w:r w:rsidRPr="00C4489A">
        <w:rPr>
          <w:rStyle w:val="Emphasis"/>
          <w:highlight w:val="yellow"/>
        </w:rPr>
        <w:t>wartime foreign currency strains</w:t>
      </w:r>
      <w:r w:rsidRPr="00C4489A">
        <w:rPr>
          <w:rStyle w:val="StyleUnderline"/>
          <w:highlight w:val="yellow"/>
        </w:rPr>
        <w:t xml:space="preserve">, </w:t>
      </w:r>
      <w:r w:rsidRPr="00C4489A">
        <w:rPr>
          <w:rStyle w:val="Emphasis"/>
          <w:highlight w:val="yellow"/>
        </w:rPr>
        <w:t>not</w:t>
      </w:r>
      <w:r w:rsidRPr="00C4489A">
        <w:rPr>
          <w:rStyle w:val="StyleUnderline"/>
          <w:highlight w:val="yellow"/>
        </w:rPr>
        <w:t xml:space="preserve"> </w:t>
      </w:r>
      <w:r w:rsidRPr="00C4489A">
        <w:rPr>
          <w:rStyle w:val="Emphasis"/>
          <w:highlight w:val="yellow"/>
        </w:rPr>
        <w:t>domestic spending</w:t>
      </w:r>
      <w:r w:rsidRPr="00EE5258">
        <w:rPr>
          <w:sz w:val="16"/>
        </w:rPr>
        <w:t>.”</w:t>
      </w:r>
    </w:p>
    <w:p w14:paraId="0BA26F11" w14:textId="77777777" w:rsidR="00F75147" w:rsidRPr="00EE5258" w:rsidRDefault="00F75147" w:rsidP="00F75147">
      <w:pPr>
        <w:rPr>
          <w:sz w:val="16"/>
        </w:rPr>
      </w:pPr>
      <w:r w:rsidRPr="00EE5258">
        <w:rPr>
          <w:sz w:val="16"/>
        </w:rPr>
        <w:t xml:space="preserve">For contemporary examples of governments injecting new money to fund domestic growth, we can </w:t>
      </w:r>
      <w:r w:rsidRPr="00C4489A">
        <w:rPr>
          <w:rStyle w:val="StyleUnderline"/>
          <w:highlight w:val="yellow"/>
        </w:rPr>
        <w:t>look to China and Japan</w:t>
      </w:r>
      <w:r w:rsidRPr="00EE5258">
        <w:rPr>
          <w:sz w:val="16"/>
        </w:rPr>
        <w:t xml:space="preserve">. In the last two decades, </w:t>
      </w:r>
      <w:r w:rsidRPr="00C4489A">
        <w:rPr>
          <w:rStyle w:val="StyleUnderline"/>
          <w:highlight w:val="yellow"/>
        </w:rPr>
        <w:t>China’s M2</w:t>
      </w:r>
      <w:r w:rsidRPr="00EE5258">
        <w:rPr>
          <w:rStyle w:val="StyleUnderline"/>
        </w:rPr>
        <w:t xml:space="preserve"> money </w:t>
      </w:r>
      <w:r w:rsidRPr="00C4489A">
        <w:rPr>
          <w:rStyle w:val="StyleUnderline"/>
          <w:highlight w:val="yellow"/>
        </w:rPr>
        <w:t xml:space="preserve">supply grew from </w:t>
      </w:r>
      <w:r w:rsidRPr="00C4489A">
        <w:rPr>
          <w:rStyle w:val="Emphasis"/>
          <w:highlight w:val="yellow"/>
        </w:rPr>
        <w:t>11</w:t>
      </w:r>
      <w:r w:rsidRPr="00C4489A">
        <w:rPr>
          <w:rStyle w:val="Emphasis"/>
        </w:rPr>
        <w:t xml:space="preserve"> trillion</w:t>
      </w:r>
      <w:r w:rsidRPr="00EE5258">
        <w:rPr>
          <w:rStyle w:val="Emphasis"/>
        </w:rPr>
        <w:t xml:space="preserve"> yuan</w:t>
      </w:r>
      <w:r w:rsidRPr="00EE5258">
        <w:rPr>
          <w:rStyle w:val="StyleUnderline"/>
        </w:rPr>
        <w:t xml:space="preserve"> to </w:t>
      </w:r>
      <w:r w:rsidRPr="00C4489A">
        <w:rPr>
          <w:rStyle w:val="Emphasis"/>
          <w:highlight w:val="yellow"/>
        </w:rPr>
        <w:t>194 trillion yuan</w:t>
      </w:r>
      <w:r w:rsidRPr="00EE5258">
        <w:rPr>
          <w:sz w:val="16"/>
        </w:rPr>
        <w:t xml:space="preserve">, a nearly 1,800% increase. </w:t>
      </w:r>
      <w:r w:rsidRPr="00C4489A">
        <w:rPr>
          <w:rStyle w:val="StyleUnderline"/>
          <w:highlight w:val="yellow"/>
        </w:rPr>
        <w:t>Yet</w:t>
      </w:r>
      <w:r w:rsidRPr="00EE5258">
        <w:rPr>
          <w:rStyle w:val="StyleUnderline"/>
        </w:rPr>
        <w:t xml:space="preserve"> the average </w:t>
      </w:r>
      <w:r w:rsidRPr="00C4489A">
        <w:rPr>
          <w:rStyle w:val="StyleUnderline"/>
          <w:highlight w:val="yellow"/>
        </w:rPr>
        <w:t>inflation rate</w:t>
      </w:r>
      <w:r w:rsidRPr="00EE5258">
        <w:rPr>
          <w:rStyle w:val="StyleUnderline"/>
        </w:rPr>
        <w:t xml:space="preserve"> of its Consumer Price Index </w:t>
      </w:r>
      <w:r w:rsidRPr="00C4489A">
        <w:rPr>
          <w:rStyle w:val="StyleUnderline"/>
          <w:highlight w:val="yellow"/>
        </w:rPr>
        <w:t>hovered between 2% and 3%</w:t>
      </w:r>
      <w:r w:rsidRPr="00EE5258">
        <w:rPr>
          <w:rStyle w:val="StyleUnderline"/>
        </w:rPr>
        <w:t xml:space="preserve"> during that period</w:t>
      </w:r>
      <w:r w:rsidRPr="00EE5258">
        <w:rPr>
          <w:sz w:val="16"/>
        </w:rPr>
        <w:t xml:space="preserve">. </w:t>
      </w:r>
      <w:r w:rsidRPr="00EE5258">
        <w:rPr>
          <w:rStyle w:val="StyleUnderline"/>
        </w:rPr>
        <w:t>The flood of money</w:t>
      </w:r>
      <w:r w:rsidRPr="00EE5258">
        <w:rPr>
          <w:sz w:val="16"/>
        </w:rPr>
        <w:t xml:space="preserve"> injected into the economy </w:t>
      </w:r>
      <w:r w:rsidRPr="00EE5258">
        <w:rPr>
          <w:rStyle w:val="StyleUnderline"/>
        </w:rPr>
        <w:t xml:space="preserve">did not trigger an inflationary crisis because </w:t>
      </w:r>
      <w:r w:rsidRPr="00C4489A">
        <w:rPr>
          <w:rStyle w:val="StyleUnderline"/>
          <w:highlight w:val="yellow"/>
        </w:rPr>
        <w:t>China’s GDP grew at the same fast clip</w:t>
      </w:r>
      <w:r w:rsidRPr="00EE5258">
        <w:rPr>
          <w:rStyle w:val="StyleUnderline"/>
        </w:rPr>
        <w:t xml:space="preserve">, </w:t>
      </w:r>
      <w:r w:rsidRPr="00C4489A">
        <w:rPr>
          <w:rStyle w:val="StyleUnderline"/>
          <w:highlight w:val="yellow"/>
        </w:rPr>
        <w:t xml:space="preserve">allowing </w:t>
      </w:r>
      <w:r w:rsidRPr="00C4489A">
        <w:rPr>
          <w:rStyle w:val="Emphasis"/>
          <w:highlight w:val="yellow"/>
        </w:rPr>
        <w:t>supply</w:t>
      </w:r>
      <w:r w:rsidRPr="00C4489A">
        <w:rPr>
          <w:rStyle w:val="StyleUnderline"/>
          <w:highlight w:val="yellow"/>
        </w:rPr>
        <w:t xml:space="preserve"> and </w:t>
      </w:r>
      <w:r w:rsidRPr="00C4489A">
        <w:rPr>
          <w:rStyle w:val="Emphasis"/>
          <w:highlight w:val="yellow"/>
        </w:rPr>
        <w:t>demand</w:t>
      </w:r>
      <w:r w:rsidRPr="00C4489A">
        <w:rPr>
          <w:rStyle w:val="StyleUnderline"/>
          <w:highlight w:val="yellow"/>
        </w:rPr>
        <w:t xml:space="preserve"> to </w:t>
      </w:r>
      <w:r w:rsidRPr="00C4489A">
        <w:rPr>
          <w:rStyle w:val="Emphasis"/>
          <w:highlight w:val="yellow"/>
        </w:rPr>
        <w:t>rise together</w:t>
      </w:r>
      <w:r w:rsidRPr="00EE5258">
        <w:rPr>
          <w:sz w:val="16"/>
        </w:rPr>
        <w:t>. Another factor was the Chinese propensity to save. As incomes went up, the percent of income spent on goods and services went down.</w:t>
      </w:r>
    </w:p>
    <w:p w14:paraId="718B8FE0" w14:textId="77777777" w:rsidR="00F75147" w:rsidRPr="00EE5258" w:rsidRDefault="00F75147" w:rsidP="00F75147">
      <w:pPr>
        <w:rPr>
          <w:sz w:val="16"/>
        </w:rPr>
      </w:pPr>
      <w:r w:rsidRPr="00C4489A">
        <w:rPr>
          <w:rStyle w:val="StyleUnderline"/>
          <w:highlight w:val="yellow"/>
        </w:rPr>
        <w:t>In Japan</w:t>
      </w:r>
      <w:r w:rsidRPr="00EE5258">
        <w:rPr>
          <w:sz w:val="16"/>
        </w:rPr>
        <w:t>, the massive stimulus programs called “</w:t>
      </w:r>
      <w:r w:rsidRPr="00C4489A">
        <w:rPr>
          <w:rStyle w:val="Emphasis"/>
          <w:highlight w:val="yellow"/>
        </w:rPr>
        <w:t>Abenomics</w:t>
      </w:r>
      <w:r w:rsidRPr="00EE5258">
        <w:rPr>
          <w:sz w:val="16"/>
        </w:rPr>
        <w:t xml:space="preserve">” </w:t>
      </w:r>
      <w:r w:rsidRPr="00EE5258">
        <w:rPr>
          <w:rStyle w:val="StyleUnderline"/>
        </w:rPr>
        <w:t xml:space="preserve">have been </w:t>
      </w:r>
      <w:r w:rsidRPr="00C4489A">
        <w:rPr>
          <w:rStyle w:val="StyleUnderline"/>
          <w:highlight w:val="yellow"/>
        </w:rPr>
        <w:t>funded through bond purchases</w:t>
      </w:r>
      <w:r w:rsidRPr="00EE5258">
        <w:rPr>
          <w:rStyle w:val="StyleUnderline"/>
        </w:rPr>
        <w:t xml:space="preserve"> by the Japanese central bank</w:t>
      </w:r>
      <w:r w:rsidRPr="00EE5258">
        <w:rPr>
          <w:sz w:val="16"/>
        </w:rPr>
        <w:t xml:space="preserve">. </w:t>
      </w:r>
      <w:r w:rsidRPr="00EE5258">
        <w:rPr>
          <w:rStyle w:val="StyleUnderline"/>
        </w:rPr>
        <w:t>The Bank of Japan has now</w:t>
      </w:r>
      <w:r w:rsidRPr="00EE5258">
        <w:rPr>
          <w:sz w:val="16"/>
        </w:rPr>
        <w:t xml:space="preserve"> “</w:t>
      </w:r>
      <w:r w:rsidRPr="00EE5258">
        <w:rPr>
          <w:rStyle w:val="StyleUnderline"/>
        </w:rPr>
        <w:t>monetized</w:t>
      </w:r>
      <w:r w:rsidRPr="00EE5258">
        <w:rPr>
          <w:sz w:val="16"/>
        </w:rPr>
        <w:t xml:space="preserve">” </w:t>
      </w:r>
      <w:r w:rsidRPr="00EE5258">
        <w:rPr>
          <w:rStyle w:val="StyleUnderline"/>
        </w:rPr>
        <w:t xml:space="preserve">nearly half the government’s debt, </w:t>
      </w:r>
      <w:r w:rsidRPr="00C4489A">
        <w:rPr>
          <w:rStyle w:val="StyleUnderline"/>
          <w:highlight w:val="yellow"/>
        </w:rPr>
        <w:t xml:space="preserve">injecting new money into the economy by purchasing government bonds with yen </w:t>
      </w:r>
      <w:r w:rsidRPr="00C4489A">
        <w:rPr>
          <w:rStyle w:val="Emphasis"/>
          <w:highlight w:val="yellow"/>
        </w:rPr>
        <w:t>created</w:t>
      </w:r>
      <w:r w:rsidRPr="00C4489A">
        <w:rPr>
          <w:rStyle w:val="StyleUnderline"/>
          <w:highlight w:val="yellow"/>
        </w:rPr>
        <w:t xml:space="preserve"> on the </w:t>
      </w:r>
      <w:r w:rsidRPr="00C4489A">
        <w:rPr>
          <w:rStyle w:val="Emphasis"/>
          <w:highlight w:val="yellow"/>
        </w:rPr>
        <w:t>bank’s books</w:t>
      </w:r>
      <w:r w:rsidRPr="00EE5258">
        <w:rPr>
          <w:sz w:val="16"/>
        </w:rPr>
        <w:t xml:space="preserve">. </w:t>
      </w:r>
      <w:r w:rsidRPr="00EE5258">
        <w:rPr>
          <w:rStyle w:val="StyleUnderline"/>
        </w:rPr>
        <w:t xml:space="preserve">If the US Fed did that, it would own </w:t>
      </w:r>
      <w:r w:rsidRPr="00EE5258">
        <w:rPr>
          <w:rStyle w:val="Emphasis"/>
        </w:rPr>
        <w:t>$12 trillion in US government bonds</w:t>
      </w:r>
      <w:r w:rsidRPr="00EE5258">
        <w:rPr>
          <w:sz w:val="16"/>
        </w:rPr>
        <w:t xml:space="preserve">, over three times the $3.6 trillion in Treasury debt it holds now. </w:t>
      </w:r>
      <w:r w:rsidRPr="00EE5258">
        <w:rPr>
          <w:rStyle w:val="StyleUnderline"/>
        </w:rPr>
        <w:t xml:space="preserve">Yet </w:t>
      </w:r>
      <w:r w:rsidRPr="00C4489A">
        <w:rPr>
          <w:rStyle w:val="StyleUnderline"/>
          <w:highlight w:val="yellow"/>
        </w:rPr>
        <w:t xml:space="preserve">Japan’s inflation rate remains </w:t>
      </w:r>
      <w:r w:rsidRPr="00C4489A">
        <w:rPr>
          <w:rStyle w:val="Emphasis"/>
          <w:highlight w:val="yellow"/>
        </w:rPr>
        <w:t>stubbornly below</w:t>
      </w:r>
      <w:r w:rsidRPr="00C4489A">
        <w:rPr>
          <w:rStyle w:val="StyleUnderline"/>
          <w:highlight w:val="yellow"/>
        </w:rPr>
        <w:t xml:space="preserve"> the </w:t>
      </w:r>
      <w:r w:rsidRPr="00C4489A">
        <w:rPr>
          <w:rStyle w:val="Emphasis"/>
          <w:highlight w:val="yellow"/>
        </w:rPr>
        <w:t>BOJ’s 2% target</w:t>
      </w:r>
      <w:r w:rsidRPr="00EE5258">
        <w:rPr>
          <w:sz w:val="16"/>
        </w:rPr>
        <w:t xml:space="preserve">. </w:t>
      </w:r>
      <w:r w:rsidRPr="00EE5258">
        <w:rPr>
          <w:rStyle w:val="StyleUnderline"/>
        </w:rPr>
        <w:t xml:space="preserve">Deflation continues to be a </w:t>
      </w:r>
      <w:r w:rsidRPr="00EE5258">
        <w:rPr>
          <w:rStyle w:val="Emphasis"/>
        </w:rPr>
        <w:t>greater concern</w:t>
      </w:r>
      <w:r w:rsidRPr="00EE5258">
        <w:rPr>
          <w:rStyle w:val="StyleUnderline"/>
        </w:rPr>
        <w:t xml:space="preserve"> in Japan than </w:t>
      </w:r>
      <w:r w:rsidRPr="00EE5258">
        <w:rPr>
          <w:rStyle w:val="Emphasis"/>
        </w:rPr>
        <w:t>inflation</w:t>
      </w:r>
      <w:r w:rsidRPr="00EE5258">
        <w:rPr>
          <w:sz w:val="16"/>
        </w:rPr>
        <w:t xml:space="preserve">, </w:t>
      </w:r>
      <w:r w:rsidRPr="00EE5258">
        <w:rPr>
          <w:rStyle w:val="StyleUnderline"/>
        </w:rPr>
        <w:t>despite unprecedented debt monetization by its central bank</w:t>
      </w:r>
      <w:r w:rsidRPr="00EE5258">
        <w:rPr>
          <w:sz w:val="16"/>
        </w:rPr>
        <w:t>.</w:t>
      </w:r>
    </w:p>
    <w:p w14:paraId="02659C20" w14:textId="77777777" w:rsidR="00BA1384" w:rsidRPr="00BA1384" w:rsidRDefault="00BA1384" w:rsidP="00BA1384">
      <w:pPr>
        <w:rPr>
          <w:sz w:val="16"/>
        </w:rPr>
      </w:pPr>
    </w:p>
    <w:p w14:paraId="10E3F7AD" w14:textId="77777777" w:rsidR="00BA1384" w:rsidRDefault="00BA1384" w:rsidP="00BA1384"/>
    <w:p w14:paraId="7C2D9F9C" w14:textId="77777777" w:rsidR="00BA1384" w:rsidRDefault="00BA1384" w:rsidP="00BA1384"/>
    <w:p w14:paraId="19580D4A" w14:textId="77777777" w:rsidR="00BA1384" w:rsidRDefault="00BA1384" w:rsidP="00F64E6C"/>
    <w:p w14:paraId="532F0C59" w14:textId="511315F1" w:rsidR="00BA1384" w:rsidRDefault="00BA1384" w:rsidP="00BA1384">
      <w:pPr>
        <w:pStyle w:val="Heading1"/>
      </w:pPr>
      <w:r>
        <w:t>AT: Case</w:t>
      </w:r>
    </w:p>
    <w:p w14:paraId="160BAB5F" w14:textId="619A6FE1" w:rsidR="00BA1384" w:rsidRDefault="00BA1384" w:rsidP="00BA1384">
      <w:pPr>
        <w:pStyle w:val="Heading2"/>
      </w:pPr>
      <w:r>
        <w:t>AT: Economy Advantage---Offense</w:t>
      </w:r>
    </w:p>
    <w:p w14:paraId="1EFD0E99" w14:textId="77777777" w:rsidR="00282E56" w:rsidRDefault="00282E56" w:rsidP="00282E56"/>
    <w:p w14:paraId="67094EFF" w14:textId="77777777" w:rsidR="00282E56" w:rsidRDefault="00282E56" w:rsidP="00282E56">
      <w:pPr>
        <w:pStyle w:val="Heading3"/>
      </w:pPr>
      <w:r>
        <w:t>1NC---Economy Link Turns</w:t>
      </w:r>
    </w:p>
    <w:p w14:paraId="6B287516" w14:textId="77777777" w:rsidR="00282E56" w:rsidRDefault="00282E56" w:rsidP="00282E56"/>
    <w:p w14:paraId="0A20AEC7" w14:textId="77777777" w:rsidR="00282E56" w:rsidRDefault="00282E56" w:rsidP="00282E56">
      <w:pPr>
        <w:pStyle w:val="Heading4"/>
      </w:pPr>
      <w:r>
        <w:t xml:space="preserve">UBI would be a disaster for the economy. </w:t>
      </w:r>
    </w:p>
    <w:p w14:paraId="22DDBD6B" w14:textId="77777777" w:rsidR="00282E56" w:rsidRDefault="00282E56" w:rsidP="00282E56"/>
    <w:p w14:paraId="2FB88365" w14:textId="0DA49216" w:rsidR="00282E56" w:rsidRDefault="00282E56" w:rsidP="006051A8">
      <w:pPr>
        <w:pStyle w:val="Heading4"/>
        <w:numPr>
          <w:ilvl w:val="0"/>
          <w:numId w:val="18"/>
        </w:numPr>
      </w:pPr>
      <w:r>
        <w:t>Employment</w:t>
      </w:r>
    </w:p>
    <w:p w14:paraId="54958525" w14:textId="77777777" w:rsidR="00282E56" w:rsidRPr="00037700" w:rsidRDefault="00282E56" w:rsidP="00282E56">
      <w:r>
        <w:t xml:space="preserve">Robert </w:t>
      </w:r>
      <w:r w:rsidRPr="00037700">
        <w:rPr>
          <w:rStyle w:val="Style13ptBold"/>
        </w:rPr>
        <w:t>Doar 18</w:t>
      </w:r>
      <w:r>
        <w:t xml:space="preserve">, Morgridge Fellow in Poverty Studies at the American Enterprise Institute, 2018, “Universal Basic Income Would Undermine the Success of Our Safety Net,” </w:t>
      </w:r>
      <w:r w:rsidRPr="00037700">
        <w:t>https://www.bushcenter.org/catalyst/are-we-ready/doar-universal-basic-income</w:t>
      </w:r>
    </w:p>
    <w:p w14:paraId="0721B2EA" w14:textId="77777777" w:rsidR="00282E56" w:rsidRPr="00D57C5B" w:rsidRDefault="00282E56" w:rsidP="00282E56">
      <w:pPr>
        <w:rPr>
          <w:rStyle w:val="StyleUnderline"/>
        </w:rPr>
      </w:pPr>
      <w:r w:rsidRPr="00D57C5B">
        <w:rPr>
          <w:rStyle w:val="Emphasis"/>
        </w:rPr>
        <w:t xml:space="preserve">As for those not among the high earners, </w:t>
      </w:r>
      <w:r w:rsidRPr="00D57C5B">
        <w:rPr>
          <w:rStyle w:val="Emphasis"/>
          <w:highlight w:val="yellow"/>
        </w:rPr>
        <w:t>UBI would</w:t>
      </w:r>
      <w:r w:rsidRPr="00D57C5B">
        <w:rPr>
          <w:rStyle w:val="Emphasis"/>
        </w:rPr>
        <w:t xml:space="preserve"> surely illustrate a basic law of economics and </w:t>
      </w:r>
      <w:r w:rsidRPr="00D57C5B">
        <w:rPr>
          <w:rStyle w:val="Emphasis"/>
          <w:highlight w:val="yellow"/>
        </w:rPr>
        <w:t>negatively affect the incentive to work</w:t>
      </w:r>
      <w:r w:rsidRPr="00D57C5B">
        <w:rPr>
          <w:rStyle w:val="Emphasis"/>
        </w:rPr>
        <w:t xml:space="preserve"> and produce</w:t>
      </w:r>
      <w:r>
        <w:t>. One thing I saw clearly in my 19 years of working in safety net programs in New York was that when benefits rose, work and earnings declined. And in the major study of UBI-like programs provided in Seattle and Denver, substantial</w:t>
      </w:r>
      <w:r w:rsidRPr="00D57C5B">
        <w:rPr>
          <w:rStyle w:val="StyleUnderline"/>
        </w:rPr>
        <w:t xml:space="preserve">, </w:t>
      </w:r>
      <w:r w:rsidRPr="00D57C5B">
        <w:rPr>
          <w:rStyle w:val="StyleUnderline"/>
          <w:highlight w:val="yellow"/>
        </w:rPr>
        <w:t>unconditional payments</w:t>
      </w:r>
      <w:r w:rsidRPr="00D57C5B">
        <w:rPr>
          <w:rStyle w:val="StyleUnderline"/>
        </w:rPr>
        <w:t xml:space="preserve"> were found to </w:t>
      </w:r>
      <w:r w:rsidRPr="00D57C5B">
        <w:rPr>
          <w:rStyle w:val="StyleUnderline"/>
          <w:highlight w:val="yellow"/>
        </w:rPr>
        <w:t>cause</w:t>
      </w:r>
      <w:r w:rsidRPr="00D57C5B">
        <w:rPr>
          <w:rStyle w:val="StyleUnderline"/>
        </w:rPr>
        <w:t xml:space="preserve"> </w:t>
      </w:r>
      <w:r w:rsidRPr="00D57C5B">
        <w:rPr>
          <w:rStyle w:val="StyleUnderline"/>
          <w:highlight w:val="yellow"/>
        </w:rPr>
        <w:t>a</w:t>
      </w:r>
      <w:r w:rsidRPr="00D57C5B">
        <w:rPr>
          <w:rStyle w:val="StyleUnderline"/>
        </w:rPr>
        <w:t xml:space="preserve"> near </w:t>
      </w:r>
      <w:r w:rsidRPr="00D57C5B">
        <w:rPr>
          <w:rStyle w:val="StyleUnderline"/>
          <w:highlight w:val="yellow"/>
        </w:rPr>
        <w:t>14 percent decline in labor force participation</w:t>
      </w:r>
      <w:r w:rsidRPr="00D57C5B">
        <w:rPr>
          <w:rStyle w:val="StyleUnderline"/>
        </w:rPr>
        <w:t xml:space="preserve">, </w:t>
      </w:r>
      <w:r w:rsidRPr="00D57C5B">
        <w:rPr>
          <w:rStyle w:val="StyleUnderline"/>
          <w:highlight w:val="yellow"/>
        </w:rPr>
        <w:t>and a 27 percent reduction in hours</w:t>
      </w:r>
      <w:r w:rsidRPr="00D57C5B">
        <w:rPr>
          <w:rStyle w:val="StyleUnderline"/>
        </w:rPr>
        <w:t xml:space="preserve"> worked by women. That’s </w:t>
      </w:r>
      <w:r w:rsidRPr="00D57C5B">
        <w:rPr>
          <w:rStyle w:val="Emphasis"/>
        </w:rPr>
        <w:t>a labor force drop-off greater than the difference between the highest participation rate we’ve ever seen in this country and the lowest</w:t>
      </w:r>
      <w:r w:rsidRPr="00D57C5B">
        <w:rPr>
          <w:rStyle w:val="StyleUnderline"/>
        </w:rPr>
        <w:t>.</w:t>
      </w:r>
    </w:p>
    <w:p w14:paraId="32D95FA6" w14:textId="77777777" w:rsidR="00282E56" w:rsidRDefault="00282E56" w:rsidP="00282E56">
      <w:r>
        <w:t xml:space="preserve">That doesn’t only </w:t>
      </w:r>
      <w:r w:rsidRPr="00D57C5B">
        <w:rPr>
          <w:rStyle w:val="StyleUnderline"/>
        </w:rPr>
        <w:t xml:space="preserve">mean </w:t>
      </w:r>
      <w:r w:rsidRPr="00D57C5B">
        <w:rPr>
          <w:rStyle w:val="StyleUnderline"/>
          <w:highlight w:val="yellow"/>
        </w:rPr>
        <w:t>people will be less driven</w:t>
      </w:r>
      <w:r w:rsidRPr="00D57C5B">
        <w:rPr>
          <w:rStyle w:val="StyleUnderline"/>
        </w:rPr>
        <w:t xml:space="preserve"> than ever to earn their way out of poverty. </w:t>
      </w:r>
      <w:r w:rsidRPr="00D57C5B">
        <w:rPr>
          <w:rStyle w:val="StyleUnderline"/>
          <w:highlight w:val="yellow"/>
        </w:rPr>
        <w:t>Less work also means</w:t>
      </w:r>
      <w:r w:rsidRPr="00D57C5B">
        <w:rPr>
          <w:rStyle w:val="StyleUnderline"/>
        </w:rPr>
        <w:t xml:space="preserve"> fewer “feelings of citizenship and social inclusion,”  </w:t>
      </w:r>
      <w:r w:rsidRPr="00D57C5B">
        <w:rPr>
          <w:rStyle w:val="StyleUnderline"/>
          <w:highlight w:val="yellow"/>
        </w:rPr>
        <w:t>worse</w:t>
      </w:r>
      <w:r w:rsidRPr="00D57C5B">
        <w:rPr>
          <w:rStyle w:val="StyleUnderline"/>
        </w:rPr>
        <w:t xml:space="preserve"> </w:t>
      </w:r>
      <w:r w:rsidRPr="00D57C5B">
        <w:rPr>
          <w:rStyle w:val="StyleUnderline"/>
          <w:highlight w:val="yellow"/>
        </w:rPr>
        <w:t>mental health</w:t>
      </w:r>
      <w:r w:rsidRPr="00D57C5B">
        <w:rPr>
          <w:rStyle w:val="StyleUnderline"/>
        </w:rPr>
        <w:t xml:space="preserve"> and feelings of </w:t>
      </w:r>
      <w:r w:rsidRPr="00D57C5B">
        <w:rPr>
          <w:rStyle w:val="StyleUnderline"/>
          <w:highlight w:val="yellow"/>
        </w:rPr>
        <w:t>wellbeing</w:t>
      </w:r>
      <w:r w:rsidRPr="00D57C5B">
        <w:rPr>
          <w:rStyle w:val="StyleUnderline"/>
        </w:rPr>
        <w:t xml:space="preserve">, less </w:t>
      </w:r>
      <w:r w:rsidRPr="00D57C5B">
        <w:rPr>
          <w:rStyle w:val="StyleUnderline"/>
          <w:highlight w:val="yellow"/>
        </w:rPr>
        <w:t>happiness</w:t>
      </w:r>
      <w:r w:rsidRPr="00D57C5B">
        <w:rPr>
          <w:rStyle w:val="StyleUnderline"/>
        </w:rPr>
        <w:t xml:space="preserve">, worse </w:t>
      </w:r>
      <w:r w:rsidRPr="00D57C5B">
        <w:rPr>
          <w:rStyle w:val="StyleUnderline"/>
          <w:highlight w:val="yellow"/>
        </w:rPr>
        <w:t>self-esteem</w:t>
      </w:r>
      <w:r w:rsidRPr="00D57C5B">
        <w:rPr>
          <w:rStyle w:val="StyleUnderline"/>
        </w:rPr>
        <w:t xml:space="preserve">, even worse </w:t>
      </w:r>
      <w:r w:rsidRPr="00D57C5B">
        <w:rPr>
          <w:rStyle w:val="StyleUnderline"/>
          <w:highlight w:val="yellow"/>
        </w:rPr>
        <w:t>health</w:t>
      </w:r>
      <w:r w:rsidRPr="00D57C5B">
        <w:rPr>
          <w:rStyle w:val="StyleUnderline"/>
        </w:rPr>
        <w:t xml:space="preserve"> among children,  </w:t>
      </w:r>
      <w:r w:rsidRPr="00D57C5B">
        <w:rPr>
          <w:rStyle w:val="StyleUnderline"/>
          <w:highlight w:val="yellow"/>
        </w:rPr>
        <w:t>more crime</w:t>
      </w:r>
      <w:r w:rsidRPr="00D57C5B">
        <w:rPr>
          <w:rStyle w:val="StyleUnderline"/>
        </w:rPr>
        <w:t>, and way more drug abuse</w:t>
      </w:r>
      <w:r>
        <w:t>. The benefits of working are vast and well-documented, and anti-poverty programs should encourage work – not discourage it.</w:t>
      </w:r>
    </w:p>
    <w:p w14:paraId="58373653" w14:textId="77777777" w:rsidR="00282E56" w:rsidRDefault="00282E56" w:rsidP="00282E56">
      <w:r>
        <w:t>UBI would also be an upheaval of the American relationship between citizen and state. American government was never meant to be a provider for all, and citizens never meant to rely on publicly-funded distributions. Under our Constitution, government is enlisted to protect our freedoms, not to provide for each and every citizen.</w:t>
      </w:r>
    </w:p>
    <w:p w14:paraId="592BF1E1" w14:textId="77777777" w:rsidR="00282E56" w:rsidRPr="00037700" w:rsidRDefault="00282E56" w:rsidP="00282E56">
      <w:r>
        <w:t>In considering UBI, we need to be conscious of what it means for an individual to be financially independent, and how industrious, independent individuals have been the drivers of American ingenuity and progress. Americans who grow dependent upon the generosity of the state become its wards, and making them so will risk forfeiting what has made America the prosperous nation it is.</w:t>
      </w:r>
    </w:p>
    <w:p w14:paraId="05EB3BE1" w14:textId="77777777" w:rsidR="00282E56" w:rsidRDefault="00282E56" w:rsidP="00282E56"/>
    <w:p w14:paraId="2C64D2DF" w14:textId="0C8F064F" w:rsidR="00282E56" w:rsidRDefault="00282E56" w:rsidP="006051A8">
      <w:pPr>
        <w:pStyle w:val="Heading4"/>
        <w:numPr>
          <w:ilvl w:val="0"/>
          <w:numId w:val="18"/>
        </w:numPr>
      </w:pPr>
      <w:r>
        <w:t>Taxes</w:t>
      </w:r>
    </w:p>
    <w:p w14:paraId="32FA8E54" w14:textId="77777777" w:rsidR="00282E56" w:rsidRDefault="00282E56" w:rsidP="00282E56">
      <w:r>
        <w:t xml:space="preserve">Robert </w:t>
      </w:r>
      <w:r w:rsidRPr="00037700">
        <w:rPr>
          <w:rStyle w:val="Style13ptBold"/>
        </w:rPr>
        <w:t>Doar 18</w:t>
      </w:r>
      <w:r>
        <w:t xml:space="preserve">, Morgridge Fellow in Poverty Studies at the American Enterprise Institute, 2018, “Universal Basic Income Would Undermine the Success of Our Safety Net,” </w:t>
      </w:r>
      <w:r w:rsidRPr="00037700">
        <w:t>https://www.bushcenter.org/catalyst/are-we-ready/doar-universal-basic-income</w:t>
      </w:r>
    </w:p>
    <w:p w14:paraId="5132F3C6" w14:textId="77777777" w:rsidR="00282E56" w:rsidRDefault="00282E56" w:rsidP="00282E56">
      <w:r>
        <w:t>The American safety net is not perfect – not by a long shot – but it does a good job of ensuring that low-income Americans have enough support to meet their basic needs. The data are clear about that</w:t>
      </w:r>
      <w:r w:rsidRPr="00D87F90">
        <w:rPr>
          <w:rStyle w:val="StyleUnderline"/>
        </w:rPr>
        <w:t>: Consumption poverty, which measures the wellbeing of the poor after accounting for safety net assistance provided by the government, declined to an all-time low of 3 percent in 2016</w:t>
      </w:r>
      <w:r>
        <w:t>. Thanks to a good economy and strong public assistance programs, very few Americans live in deprivation.</w:t>
      </w:r>
    </w:p>
    <w:p w14:paraId="2ABEC2CE" w14:textId="77777777" w:rsidR="00282E56" w:rsidRPr="00D87F90" w:rsidRDefault="00282E56" w:rsidP="00282E56">
      <w:pPr>
        <w:rPr>
          <w:rStyle w:val="Emphasis"/>
        </w:rPr>
      </w:pPr>
      <w:r w:rsidRPr="00D87F90">
        <w:t xml:space="preserve">Universal Basic Income (UBI) would be an unaffordable way </w:t>
      </w:r>
      <w:r w:rsidRPr="00D87F90">
        <w:rPr>
          <w:rStyle w:val="Emphasis"/>
        </w:rPr>
        <w:t>to undermine our social safety net’s successes</w:t>
      </w:r>
      <w:r>
        <w:t xml:space="preserve">. </w:t>
      </w:r>
      <w:r w:rsidRPr="000D6A3E">
        <w:rPr>
          <w:rStyle w:val="Emphasis"/>
          <w:highlight w:val="yellow"/>
        </w:rPr>
        <w:t>UBI would transfer money away from those who need it most</w:t>
      </w:r>
      <w:r w:rsidRPr="00D87F90">
        <w:rPr>
          <w:rStyle w:val="Emphasis"/>
        </w:rPr>
        <w:t xml:space="preserve">, change the distinctly American relationship between citizen and government, </w:t>
      </w:r>
      <w:r w:rsidRPr="000D6A3E">
        <w:rPr>
          <w:rStyle w:val="Emphasis"/>
          <w:highlight w:val="yellow"/>
        </w:rPr>
        <w:t>and sharply raise taxes</w:t>
      </w:r>
      <w:r w:rsidRPr="00D87F90">
        <w:rPr>
          <w:rStyle w:val="Emphasis"/>
        </w:rPr>
        <w:t xml:space="preserve"> </w:t>
      </w:r>
      <w:r w:rsidRPr="000D6A3E">
        <w:rPr>
          <w:rStyle w:val="Emphasis"/>
          <w:highlight w:val="yellow"/>
        </w:rPr>
        <w:t>or the national debt</w:t>
      </w:r>
      <w:r w:rsidRPr="00D87F90">
        <w:rPr>
          <w:rStyle w:val="Emphasis"/>
        </w:rPr>
        <w:t xml:space="preserve"> </w:t>
      </w:r>
      <w:r w:rsidRPr="000D6A3E">
        <w:rPr>
          <w:rStyle w:val="Emphasis"/>
          <w:highlight w:val="yellow"/>
        </w:rPr>
        <w:t>(or both</w:t>
      </w:r>
      <w:r w:rsidRPr="00D87F90">
        <w:rPr>
          <w:rStyle w:val="Emphasis"/>
        </w:rPr>
        <w:t xml:space="preserve">). And critically, it would fail to improve upon our current safety net’s biggest weakness: </w:t>
      </w:r>
      <w:r w:rsidRPr="000D6A3E">
        <w:rPr>
          <w:rStyle w:val="Emphasis"/>
          <w:highlight w:val="yellow"/>
        </w:rPr>
        <w:t>UBI would destroy</w:t>
      </w:r>
      <w:r w:rsidRPr="00D87F90">
        <w:rPr>
          <w:rStyle w:val="Emphasis"/>
        </w:rPr>
        <w:t xml:space="preserve"> – not improve – </w:t>
      </w:r>
      <w:r w:rsidRPr="000D6A3E">
        <w:rPr>
          <w:rStyle w:val="Emphasis"/>
          <w:highlight w:val="yellow"/>
        </w:rPr>
        <w:t>incentives to work</w:t>
      </w:r>
      <w:r w:rsidRPr="00D87F90">
        <w:rPr>
          <w:rStyle w:val="Emphasis"/>
        </w:rPr>
        <w:t>.</w:t>
      </w:r>
    </w:p>
    <w:p w14:paraId="73442470" w14:textId="77777777" w:rsidR="00282E56" w:rsidRPr="00037700" w:rsidRDefault="00282E56" w:rsidP="00282E56">
      <w:r w:rsidRPr="00D87F90">
        <w:rPr>
          <w:rStyle w:val="StyleUnderline"/>
        </w:rPr>
        <w:t>The first problem is the money</w:t>
      </w:r>
      <w:r w:rsidRPr="00037700">
        <w:t>. A truly universal payment of $10,000 to every citizen every year adds up to a new expense of about $3 trillion, well more than we spend on our social safety net now, and close to the entirety of the tax revenue currently collected by the federal government.</w:t>
      </w:r>
    </w:p>
    <w:p w14:paraId="1836C118" w14:textId="77777777" w:rsidR="00282E56" w:rsidRDefault="00282E56" w:rsidP="00282E56">
      <w:r>
        <w:t>If any element of the current safety net is going to be preserved</w:t>
      </w:r>
      <w:r w:rsidRPr="00D87F90">
        <w:rPr>
          <w:rStyle w:val="StyleUnderline"/>
        </w:rPr>
        <w:t xml:space="preserve">, </w:t>
      </w:r>
      <w:r w:rsidRPr="000D6A3E">
        <w:rPr>
          <w:rStyle w:val="StyleUnderline"/>
          <w:highlight w:val="yellow"/>
        </w:rPr>
        <w:t>taxes will</w:t>
      </w:r>
      <w:r w:rsidRPr="00D87F90">
        <w:rPr>
          <w:rStyle w:val="StyleUnderline"/>
        </w:rPr>
        <w:t xml:space="preserve"> have to </w:t>
      </w:r>
      <w:r w:rsidRPr="000D6A3E">
        <w:rPr>
          <w:rStyle w:val="StyleUnderline"/>
          <w:highlight w:val="yellow"/>
        </w:rPr>
        <w:t>be raised dramatically</w:t>
      </w:r>
      <w:r w:rsidRPr="00D87F90">
        <w:rPr>
          <w:rStyle w:val="StyleUnderline"/>
        </w:rPr>
        <w:t xml:space="preserve">, </w:t>
      </w:r>
      <w:r w:rsidRPr="000D6A3E">
        <w:rPr>
          <w:rStyle w:val="StyleUnderline"/>
          <w:highlight w:val="yellow"/>
        </w:rPr>
        <w:t>beyond what is politically plausible or economically desirable</w:t>
      </w:r>
      <w:r>
        <w:t>, or the U.S. would have to borrow even more money than we already do. Proponents of UBI should have to answer: what social programs will be cut to make room for their proposal?</w:t>
      </w:r>
    </w:p>
    <w:p w14:paraId="079A787C" w14:textId="77777777" w:rsidR="00282E56" w:rsidRDefault="00282E56" w:rsidP="00282E56">
      <w:r>
        <w:t xml:space="preserve">Some of the </w:t>
      </w:r>
      <w:r w:rsidRPr="00D87F90">
        <w:rPr>
          <w:rStyle w:val="StyleUnderline"/>
        </w:rPr>
        <w:t>money needed to pay for UBI would have to come from the middle- and lower-middle classes, either in reduced benefits or increased taxes, and they would then see some of their money transferred up to wealthier recipients of UBI</w:t>
      </w:r>
      <w:r>
        <w:t>. Money that would have been spent on programs for people in the lowest income quintiles would now be distributed universally, including to the uppermost income quintiles. This does not sound much like an anti-poverty program.</w:t>
      </w:r>
    </w:p>
    <w:p w14:paraId="40D8BD50" w14:textId="1C2889F2" w:rsidR="00BE1EA5" w:rsidRDefault="00BE1EA5" w:rsidP="00BE1EA5">
      <w:pPr>
        <w:pStyle w:val="Heading3"/>
      </w:pPr>
      <w:r>
        <w:t>2NC---</w:t>
      </w:r>
      <w:r w:rsidR="000A76D0">
        <w:t>Unemployment Turn</w:t>
      </w:r>
      <w:r>
        <w:t xml:space="preserve"> </w:t>
      </w:r>
    </w:p>
    <w:p w14:paraId="3A9A0B9C" w14:textId="354797D3" w:rsidR="00BE1EA5" w:rsidRDefault="00BE1EA5" w:rsidP="00BE1EA5">
      <w:pPr>
        <w:pStyle w:val="Heading4"/>
      </w:pPr>
      <w:r>
        <w:t xml:space="preserve">Labor shortages created by the plan deck the economy </w:t>
      </w:r>
    </w:p>
    <w:p w14:paraId="42BC2355" w14:textId="4799A930" w:rsidR="00BE1EA5" w:rsidRPr="00742F74" w:rsidRDefault="00BE1EA5" w:rsidP="00BE1EA5">
      <w:r>
        <w:t xml:space="preserve">Rachel </w:t>
      </w:r>
      <w:hyperlink r:id="rId23" w:history="1">
        <w:r w:rsidRPr="00316561">
          <w:rPr>
            <w:rStyle w:val="Style13ptBold"/>
          </w:rPr>
          <w:t>Minogue 18</w:t>
        </w:r>
        <w:r w:rsidRPr="0019312A">
          <w:rPr>
            <w:rStyle w:val="Hyperlink"/>
          </w:rPr>
          <w:t>, Econ Fellow at Third Way, 5/24/2018, “Five Problems with Universal Basic Income,” https://www.thirdway.org/memo/five-problems-with-universal-basic-income</w:t>
        </w:r>
      </w:hyperlink>
    </w:p>
    <w:p w14:paraId="46A44E8B" w14:textId="77777777" w:rsidR="00BE1EA5" w:rsidRDefault="00BE1EA5" w:rsidP="00BE1EA5">
      <w:r>
        <w:t xml:space="preserve">With a foundational, albeit limited, income </w:t>
      </w:r>
      <w:r w:rsidRPr="00D740CE">
        <w:rPr>
          <w:highlight w:val="yellow"/>
        </w:rPr>
        <w:t>under UBI</w:t>
      </w:r>
      <w:r>
        <w:t xml:space="preserve">, some </w:t>
      </w:r>
      <w:r w:rsidRPr="00D740CE">
        <w:rPr>
          <w:rStyle w:val="StyleUnderline"/>
          <w:highlight w:val="yellow"/>
        </w:rPr>
        <w:t>Americans</w:t>
      </w:r>
      <w:r w:rsidRPr="00D740CE">
        <w:rPr>
          <w:rStyle w:val="StyleUnderline"/>
        </w:rPr>
        <w:t xml:space="preserve"> may choose to work part-time instead</w:t>
      </w:r>
      <w:r>
        <w:t xml:space="preserve"> of full-time</w:t>
      </w:r>
      <w:r w:rsidRPr="00D740CE">
        <w:rPr>
          <w:rStyle w:val="Emphasis"/>
        </w:rPr>
        <w:t xml:space="preserve">. Others may </w:t>
      </w:r>
      <w:r w:rsidRPr="00D740CE">
        <w:rPr>
          <w:rStyle w:val="Emphasis"/>
          <w:highlight w:val="yellow"/>
        </w:rPr>
        <w:t>leave the labor force</w:t>
      </w:r>
      <w:r w:rsidRPr="00D740CE">
        <w:rPr>
          <w:rStyle w:val="Emphasis"/>
        </w:rPr>
        <w:t xml:space="preserve"> for years </w:t>
      </w:r>
      <w:r w:rsidRPr="00D740CE">
        <w:rPr>
          <w:rStyle w:val="Emphasis"/>
          <w:highlight w:val="yellow"/>
        </w:rPr>
        <w:t>when</w:t>
      </w:r>
      <w:r w:rsidRPr="00D740CE">
        <w:rPr>
          <w:rStyle w:val="Emphasis"/>
        </w:rPr>
        <w:t xml:space="preserve"> </w:t>
      </w:r>
      <w:r w:rsidRPr="00D740CE">
        <w:rPr>
          <w:rStyle w:val="Emphasis"/>
          <w:highlight w:val="yellow"/>
        </w:rPr>
        <w:t>they</w:t>
      </w:r>
      <w:r w:rsidRPr="00D740CE">
        <w:rPr>
          <w:rStyle w:val="Emphasis"/>
        </w:rPr>
        <w:t xml:space="preserve"> </w:t>
      </w:r>
      <w:r w:rsidRPr="00D740CE">
        <w:rPr>
          <w:rStyle w:val="Emphasis"/>
          <w:highlight w:val="yellow"/>
        </w:rPr>
        <w:t>would have</w:t>
      </w:r>
      <w:r w:rsidRPr="00D740CE">
        <w:rPr>
          <w:rStyle w:val="Emphasis"/>
        </w:rPr>
        <w:t xml:space="preserve"> otherwise </w:t>
      </w:r>
      <w:r w:rsidRPr="00D740CE">
        <w:rPr>
          <w:rStyle w:val="Emphasis"/>
          <w:highlight w:val="yellow"/>
        </w:rPr>
        <w:t>worked</w:t>
      </w:r>
      <w:r w:rsidRPr="00D740CE">
        <w:rPr>
          <w:rStyle w:val="Emphasis"/>
        </w:rPr>
        <w:t>.</w:t>
      </w:r>
      <w:r>
        <w:t xml:space="preserve"> Eduardo Porter writes that, as almost one quarter of US households make less than $25,000 a year, </w:t>
      </w:r>
      <w:r w:rsidRPr="00D740CE">
        <w:rPr>
          <w:rStyle w:val="Emphasis"/>
          <w:b w:val="0"/>
          <w:bCs/>
        </w:rPr>
        <w:t>a $10,000 check each for two parents could change their decisions on how to balance</w:t>
      </w:r>
      <w:r>
        <w:t xml:space="preserve"> work, child care, and other obligations, </w:t>
      </w:r>
      <w:r w:rsidRPr="00D740CE">
        <w:rPr>
          <w:rStyle w:val="Emphasis"/>
        </w:rPr>
        <w:t>resulting in less full-time participation in the labor force</w:t>
      </w:r>
      <w:r>
        <w:t>.8</w:t>
      </w:r>
    </w:p>
    <w:p w14:paraId="6B84F723" w14:textId="10D4EC18" w:rsidR="00BE1EA5" w:rsidRDefault="00BE1EA5" w:rsidP="00BE1EA5">
      <w:r w:rsidRPr="00D740CE">
        <w:rPr>
          <w:rStyle w:val="Emphasis"/>
          <w:highlight w:val="yellow"/>
        </w:rPr>
        <w:t>If people transition away from</w:t>
      </w:r>
      <w:r w:rsidRPr="00D740CE">
        <w:rPr>
          <w:rStyle w:val="Emphasis"/>
        </w:rPr>
        <w:t xml:space="preserve"> full-time </w:t>
      </w:r>
      <w:r w:rsidRPr="00D740CE">
        <w:rPr>
          <w:rStyle w:val="Emphasis"/>
          <w:highlight w:val="yellow"/>
        </w:rPr>
        <w:t>work,</w:t>
      </w:r>
      <w:r w:rsidRPr="00D740CE">
        <w:rPr>
          <w:rStyle w:val="Emphasis"/>
        </w:rPr>
        <w:t xml:space="preserve"> </w:t>
      </w:r>
      <w:r w:rsidRPr="00D740CE">
        <w:rPr>
          <w:rStyle w:val="Emphasis"/>
          <w:highlight w:val="yellow"/>
        </w:rPr>
        <w:t>the</w:t>
      </w:r>
      <w:r w:rsidRPr="00D740CE">
        <w:rPr>
          <w:rStyle w:val="Emphasis"/>
        </w:rPr>
        <w:t xml:space="preserve"> US </w:t>
      </w:r>
      <w:r w:rsidRPr="00D740CE">
        <w:rPr>
          <w:rStyle w:val="Emphasis"/>
          <w:highlight w:val="yellow"/>
        </w:rPr>
        <w:t>economy would suffer</w:t>
      </w:r>
      <w:r>
        <w:t xml:space="preserve">. Macroeconomic theory holds that economic growth is dependent on three factors: increases in capital, advances in technology, and growth of the labor force. </w:t>
      </w:r>
      <w:r w:rsidRPr="00D740CE">
        <w:rPr>
          <w:rStyle w:val="Emphasis"/>
          <w:highlight w:val="yellow"/>
        </w:rPr>
        <w:t>UBI</w:t>
      </w:r>
      <w:r w:rsidRPr="00D740CE">
        <w:rPr>
          <w:rStyle w:val="Emphasis"/>
        </w:rPr>
        <w:t xml:space="preserve"> has the potential to </w:t>
      </w:r>
      <w:r w:rsidRPr="00D740CE">
        <w:rPr>
          <w:rStyle w:val="Emphasis"/>
          <w:highlight w:val="yellow"/>
        </w:rPr>
        <w:t>directly decrease</w:t>
      </w:r>
      <w:r w:rsidRPr="00D740CE">
        <w:rPr>
          <w:rStyle w:val="Emphasis"/>
        </w:rPr>
        <w:t xml:space="preserve"> the </w:t>
      </w:r>
      <w:r w:rsidRPr="00D740CE">
        <w:rPr>
          <w:rStyle w:val="Emphasis"/>
          <w:highlight w:val="yellow"/>
        </w:rPr>
        <w:t>growth of</w:t>
      </w:r>
      <w:r w:rsidRPr="00D740CE">
        <w:rPr>
          <w:rStyle w:val="Emphasis"/>
        </w:rPr>
        <w:t xml:space="preserve"> the </w:t>
      </w:r>
      <w:r w:rsidRPr="00D740CE">
        <w:rPr>
          <w:rStyle w:val="Emphasis"/>
          <w:highlight w:val="yellow"/>
        </w:rPr>
        <w:t>US economy</w:t>
      </w:r>
      <w:r w:rsidRPr="00D740CE">
        <w:rPr>
          <w:rStyle w:val="Emphasis"/>
        </w:rPr>
        <w:t xml:space="preserve">, namely </w:t>
      </w:r>
      <w:r w:rsidRPr="00D740CE">
        <w:rPr>
          <w:rStyle w:val="Emphasis"/>
          <w:highlight w:val="yellow"/>
        </w:rPr>
        <w:t>GDP growth</w:t>
      </w:r>
      <w:r w:rsidRPr="00D740CE">
        <w:rPr>
          <w:rStyle w:val="Emphasis"/>
        </w:rPr>
        <w:t xml:space="preserve">, </w:t>
      </w:r>
      <w:r w:rsidRPr="00D740CE">
        <w:rPr>
          <w:rStyle w:val="Emphasis"/>
          <w:highlight w:val="yellow"/>
        </w:rPr>
        <w:t>through reductions</w:t>
      </w:r>
      <w:r w:rsidRPr="00D740CE">
        <w:rPr>
          <w:rStyle w:val="Emphasis"/>
        </w:rPr>
        <w:t xml:space="preserve"> </w:t>
      </w:r>
      <w:r w:rsidRPr="00D740CE">
        <w:rPr>
          <w:rStyle w:val="Emphasis"/>
          <w:highlight w:val="yellow"/>
        </w:rPr>
        <w:t>to labor force</w:t>
      </w:r>
      <w:r w:rsidRPr="00D740CE">
        <w:rPr>
          <w:rStyle w:val="Emphasis"/>
        </w:rPr>
        <w:t xml:space="preserve"> participation.</w:t>
      </w:r>
      <w:r>
        <w:t xml:space="preserve"> With GDP shrinking, tax revenues would fall. This would in turn mean fewer resources to help the disadvantaged or to invest in the future, resulting in </w:t>
      </w:r>
      <w:r w:rsidRPr="00D740CE">
        <w:rPr>
          <w:rStyle w:val="StyleUnderline"/>
        </w:rPr>
        <w:t>lower overall prosperity</w:t>
      </w:r>
      <w:r>
        <w:rPr>
          <w:rStyle w:val="StyleUnderline"/>
        </w:rPr>
        <w:t xml:space="preserve"> </w:t>
      </w:r>
    </w:p>
    <w:p w14:paraId="6709F26C" w14:textId="77777777" w:rsidR="00BE1EA5" w:rsidRPr="00742F74" w:rsidRDefault="00BE1EA5" w:rsidP="00BE1EA5">
      <w:pPr>
        <w:pStyle w:val="Heading4"/>
      </w:pPr>
      <w:r>
        <w:t xml:space="preserve">The plan suffocates the economy through high tax burdens  </w:t>
      </w:r>
    </w:p>
    <w:p w14:paraId="03A60B0E" w14:textId="77777777" w:rsidR="00BE1EA5" w:rsidRPr="00742F74" w:rsidRDefault="00BE1EA5" w:rsidP="00BE1EA5">
      <w:r>
        <w:t xml:space="preserve">Milton </w:t>
      </w:r>
      <w:r w:rsidRPr="00742F74">
        <w:rPr>
          <w:rStyle w:val="Style13ptBold"/>
        </w:rPr>
        <w:t>Ezrati 19</w:t>
      </w:r>
      <w:r>
        <w:t>, economics and investment strategy consultant and serve as chief economist for the NY-based communications firm, Vested and contributing editor for The National Interest and an affiliate of the Center for the Study of Human Capital and Economic Growth at the University at Buffalo (SUNY). 1/15/19. “Universal Basic Income: A Thoroughly Wrongheaded Idea,” https://www.forbes.com/sites/miltonezrati/2019/01/15/universal-basic-income-a-thoroughly-wrongheaded-idea/?sh=25c2e78245e1</w:t>
      </w:r>
    </w:p>
    <w:p w14:paraId="1402C831" w14:textId="77777777" w:rsidR="00BE1EA5" w:rsidRDefault="00BE1EA5" w:rsidP="00BE1EA5">
      <w:r>
        <w:t>The most quoted schemes today would, according calculations from Commerce Department data</w:t>
      </w:r>
      <w:r w:rsidRPr="00D740CE">
        <w:rPr>
          <w:rStyle w:val="StyleUnderline"/>
        </w:rPr>
        <w:t xml:space="preserve">, cost the federal government between $2 and 4 trillion a year, amounting </w:t>
      </w:r>
      <w:r w:rsidRPr="00D740CE">
        <w:rPr>
          <w:rStyle w:val="StyleUnderline"/>
          <w:highlight w:val="yellow"/>
        </w:rPr>
        <w:t>to a 50% increase in</w:t>
      </w:r>
      <w:r w:rsidRPr="00D740CE">
        <w:rPr>
          <w:rStyle w:val="StyleUnderline"/>
        </w:rPr>
        <w:t xml:space="preserve"> current </w:t>
      </w:r>
      <w:r w:rsidRPr="00D740CE">
        <w:rPr>
          <w:rStyle w:val="StyleUnderline"/>
          <w:highlight w:val="yellow"/>
        </w:rPr>
        <w:t>federal outlays</w:t>
      </w:r>
      <w:r w:rsidRPr="00D740CE">
        <w:rPr>
          <w:rStyle w:val="StyleUnderline"/>
        </w:rPr>
        <w:t xml:space="preserve"> or more than 10% of last year’s gross domestic product (GDP</w:t>
      </w:r>
      <w:r w:rsidRPr="00D740CE">
        <w:rPr>
          <w:rStyle w:val="Emphasis"/>
        </w:rPr>
        <w:t xml:space="preserve">). Such a draw on the economy </w:t>
      </w:r>
      <w:r w:rsidRPr="00D740CE">
        <w:rPr>
          <w:rStyle w:val="Emphasis"/>
          <w:highlight w:val="yellow"/>
        </w:rPr>
        <w:t>would markedly burden taxpayers</w:t>
      </w:r>
      <w:r w:rsidRPr="00D740CE">
        <w:rPr>
          <w:rStyle w:val="Emphasis"/>
        </w:rPr>
        <w:t xml:space="preserve"> and </w:t>
      </w:r>
      <w:r w:rsidRPr="00D740CE">
        <w:rPr>
          <w:rStyle w:val="Emphasis"/>
          <w:highlight w:val="yellow"/>
        </w:rPr>
        <w:t>increase government debt</w:t>
      </w:r>
      <w:r w:rsidRPr="00D740CE">
        <w:rPr>
          <w:rStyle w:val="Emphasis"/>
        </w:rPr>
        <w:t xml:space="preserve"> with all the associated economic ills. </w:t>
      </w:r>
      <w:r>
        <w:t xml:space="preserve">At the same time, such a </w:t>
      </w:r>
      <w:r w:rsidRPr="00D740CE">
        <w:rPr>
          <w:rStyle w:val="StyleUnderline"/>
        </w:rPr>
        <w:t>huge draw on federal financial resources would also preclude other government priorities</w:t>
      </w:r>
      <w:r>
        <w:t xml:space="preserve">, such as infrastructure refurbishment, including the building of hospitals and the construction of affordable housing. Both </w:t>
      </w:r>
      <w:r w:rsidRPr="00D740CE">
        <w:rPr>
          <w:highlight w:val="yellow"/>
        </w:rPr>
        <w:t>effects</w:t>
      </w:r>
      <w:r>
        <w:t xml:space="preserve"> </w:t>
      </w:r>
      <w:r w:rsidRPr="00D740CE">
        <w:rPr>
          <w:highlight w:val="yellow"/>
        </w:rPr>
        <w:t>would</w:t>
      </w:r>
      <w:r>
        <w:t xml:space="preserve"> undermine productive incentives and otherwise </w:t>
      </w:r>
      <w:r w:rsidRPr="00D740CE">
        <w:rPr>
          <w:rStyle w:val="Emphasis"/>
          <w:highlight w:val="yellow"/>
        </w:rPr>
        <w:t>constrain</w:t>
      </w:r>
      <w:r w:rsidRPr="00D740CE">
        <w:rPr>
          <w:rStyle w:val="Emphasis"/>
        </w:rPr>
        <w:t xml:space="preserve"> both public and private </w:t>
      </w:r>
      <w:r w:rsidRPr="00D740CE">
        <w:rPr>
          <w:rStyle w:val="Emphasis"/>
          <w:highlight w:val="yellow"/>
        </w:rPr>
        <w:t>investment in the economy.</w:t>
      </w:r>
      <w:r w:rsidRPr="00D740CE">
        <w:rPr>
          <w:rStyle w:val="Emphasis"/>
        </w:rPr>
        <w:t xml:space="preserve"> </w:t>
      </w:r>
      <w:r w:rsidRPr="00D740CE">
        <w:rPr>
          <w:rStyle w:val="Emphasis"/>
          <w:highlight w:val="yellow"/>
        </w:rPr>
        <w:t>Economic</w:t>
      </w:r>
      <w:r w:rsidRPr="00D740CE">
        <w:rPr>
          <w:rStyle w:val="Emphasis"/>
        </w:rPr>
        <w:t xml:space="preserve"> </w:t>
      </w:r>
      <w:r w:rsidRPr="00D740CE">
        <w:rPr>
          <w:rStyle w:val="Emphasis"/>
          <w:highlight w:val="yellow"/>
        </w:rPr>
        <w:t>activity</w:t>
      </w:r>
      <w:r w:rsidRPr="00D740CE">
        <w:rPr>
          <w:rStyle w:val="Emphasis"/>
        </w:rPr>
        <w:t xml:space="preserve"> </w:t>
      </w:r>
      <w:r w:rsidRPr="00D740CE">
        <w:rPr>
          <w:rStyle w:val="Emphasis"/>
          <w:highlight w:val="yellow"/>
        </w:rPr>
        <w:t>and growth potentials</w:t>
      </w:r>
      <w:r w:rsidRPr="00D740CE">
        <w:rPr>
          <w:rStyle w:val="Emphasis"/>
        </w:rPr>
        <w:t xml:space="preserve"> </w:t>
      </w:r>
      <w:r w:rsidRPr="00D740CE">
        <w:rPr>
          <w:rStyle w:val="Emphasis"/>
          <w:highlight w:val="yellow"/>
        </w:rPr>
        <w:t>would suffer</w:t>
      </w:r>
      <w:r w:rsidRPr="00D740CE">
        <w:rPr>
          <w:rStyle w:val="Emphasis"/>
        </w:rPr>
        <w:t xml:space="preserve"> accordingly</w:t>
      </w:r>
      <w:r>
        <w:t>, not the least because UBI payouts would do little to invest in the future except if recipients really do use the funds for education and training.</w:t>
      </w:r>
    </w:p>
    <w:p w14:paraId="038A7758" w14:textId="77777777" w:rsidR="000A76D0" w:rsidRDefault="000A76D0" w:rsidP="00BE1EA5"/>
    <w:p w14:paraId="16EEFFE6" w14:textId="7A65716E" w:rsidR="000A76D0" w:rsidRDefault="000A76D0" w:rsidP="000A76D0">
      <w:pPr>
        <w:pStyle w:val="Heading3"/>
      </w:pPr>
      <w:r>
        <w:t>2NC---Taxes Turn</w:t>
      </w:r>
    </w:p>
    <w:p w14:paraId="49C6CACE" w14:textId="77777777" w:rsidR="00BE1EA5" w:rsidRPr="00742F74" w:rsidRDefault="00BE1EA5" w:rsidP="00BE1EA5">
      <w:pPr>
        <w:pStyle w:val="Heading4"/>
      </w:pPr>
      <w:r>
        <w:t xml:space="preserve">UBI tax increases kills efficacy of the plan along with the rest of the economy </w:t>
      </w:r>
    </w:p>
    <w:p w14:paraId="6A5F13DB" w14:textId="77777777" w:rsidR="00BE1EA5" w:rsidRPr="00346F77" w:rsidRDefault="00BE1EA5" w:rsidP="00BE1EA5">
      <w:r>
        <w:t xml:space="preserve">Robert </w:t>
      </w:r>
      <w:r w:rsidRPr="00316561">
        <w:rPr>
          <w:rStyle w:val="Style13ptBold"/>
        </w:rPr>
        <w:t>Greenstein 19</w:t>
      </w:r>
      <w:r>
        <w:t>, Founder and President Emeritus of the Center of Budget and Policy Priorities,  6/13/2019, “Universal Basic Income May Sound Attractive But, If It Occurred, Would Likelier Increase Poverty Than Reduce It“ https://www.cbpp.org/research/poverty-and-opportunity/commentary-universal-basic-income-may-sound-attractive-but-if-it#paying-for-it-cbpp-anchor</w:t>
      </w:r>
    </w:p>
    <w:p w14:paraId="5C899C49" w14:textId="77777777" w:rsidR="00BE1EA5" w:rsidRDefault="00BE1EA5" w:rsidP="00BE1EA5">
      <w:r>
        <w:t>Paying For It</w:t>
      </w:r>
    </w:p>
    <w:p w14:paraId="263D93A8" w14:textId="77777777" w:rsidR="00BE1EA5" w:rsidRDefault="00BE1EA5" w:rsidP="00BE1EA5">
      <w:r>
        <w:t xml:space="preserve">Where would the money to finance such a large expenditure come from?  </w:t>
      </w:r>
      <w:r w:rsidRPr="000F6492">
        <w:rPr>
          <w:rStyle w:val="StyleUnderline"/>
          <w:highlight w:val="yellow"/>
        </w:rPr>
        <w:t>That it would come</w:t>
      </w:r>
      <w:r w:rsidRPr="00D740CE">
        <w:rPr>
          <w:rStyle w:val="StyleUnderline"/>
        </w:rPr>
        <w:t xml:space="preserve"> mainly or entirely </w:t>
      </w:r>
      <w:r w:rsidRPr="000F6492">
        <w:rPr>
          <w:rStyle w:val="StyleUnderline"/>
          <w:highlight w:val="yellow"/>
        </w:rPr>
        <w:t>from new taxes isn’t plausible</w:t>
      </w:r>
      <w:r>
        <w:t xml:space="preserve">.  We’ll already need substantial new revenues in the coming decades to help keep Social Security and Medicare solvent and avoid large benefit cuts in them.  </w:t>
      </w:r>
      <w:r w:rsidRPr="00D740CE">
        <w:rPr>
          <w:rStyle w:val="StyleUnderline"/>
        </w:rPr>
        <w:t>We’ll need further tax increases to help repair a crumbling infrastructure that will otherwise impede economic growth</w:t>
      </w:r>
      <w:r>
        <w:t xml:space="preserve">.  And if we want to create more opportunity and reduce racial and other barriers and inequities, we’ll also need to raise new revenues to invest more in areas like pre-school education, child care, college affordability, and revitalizing segregated inner-city communities. </w:t>
      </w:r>
      <w:r w:rsidRPr="000F6492">
        <w:rPr>
          <w:rStyle w:val="StyleUnderline"/>
          <w:highlight w:val="yellow"/>
        </w:rPr>
        <w:t>A UBI</w:t>
      </w:r>
      <w:r w:rsidRPr="00D740CE">
        <w:rPr>
          <w:rStyle w:val="StyleUnderline"/>
        </w:rPr>
        <w:t xml:space="preserve"> that’s </w:t>
      </w:r>
      <w:r w:rsidRPr="000F6492">
        <w:rPr>
          <w:rStyle w:val="StyleUnderline"/>
          <w:highlight w:val="yellow"/>
        </w:rPr>
        <w:t>financed</w:t>
      </w:r>
      <w:r w:rsidRPr="00D740CE">
        <w:rPr>
          <w:rStyle w:val="StyleUnderline"/>
        </w:rPr>
        <w:t xml:space="preserve"> primarily </w:t>
      </w:r>
      <w:r w:rsidRPr="000F6492">
        <w:rPr>
          <w:rStyle w:val="StyleUnderline"/>
          <w:highlight w:val="yellow"/>
        </w:rPr>
        <w:t>by tax increases</w:t>
      </w:r>
      <w:r w:rsidRPr="00D740CE">
        <w:rPr>
          <w:rStyle w:val="StyleUnderline"/>
        </w:rPr>
        <w:t xml:space="preserve"> would </w:t>
      </w:r>
      <w:r w:rsidRPr="000F6492">
        <w:rPr>
          <w:rStyle w:val="StyleUnderline"/>
          <w:highlight w:val="yellow"/>
        </w:rPr>
        <w:t>require</w:t>
      </w:r>
      <w:r w:rsidRPr="00D740CE">
        <w:rPr>
          <w:rStyle w:val="StyleUnderline"/>
        </w:rPr>
        <w:t xml:space="preserve"> the American people to accept </w:t>
      </w:r>
      <w:r w:rsidRPr="000F6492">
        <w:rPr>
          <w:rStyle w:val="StyleUnderline"/>
          <w:highlight w:val="yellow"/>
        </w:rPr>
        <w:t>a level of taxation</w:t>
      </w:r>
      <w:r w:rsidRPr="00D740CE">
        <w:rPr>
          <w:rStyle w:val="StyleUnderline"/>
        </w:rPr>
        <w:t xml:space="preserve"> </w:t>
      </w:r>
      <w:r w:rsidRPr="000F6492">
        <w:rPr>
          <w:rStyle w:val="StyleUnderline"/>
          <w:highlight w:val="yellow"/>
        </w:rPr>
        <w:t>that</w:t>
      </w:r>
      <w:r w:rsidRPr="00D740CE">
        <w:rPr>
          <w:rStyle w:val="StyleUnderline"/>
        </w:rPr>
        <w:t xml:space="preserve"> vastly </w:t>
      </w:r>
      <w:r w:rsidRPr="000F6492">
        <w:rPr>
          <w:rStyle w:val="StyleUnderline"/>
          <w:highlight w:val="yellow"/>
        </w:rPr>
        <w:t>exceeds anything in U.S. history</w:t>
      </w:r>
      <w:r>
        <w:t>.  It’s hard to imagine that such a UBI would advance very far, especially given the tax increases we’ll already need for Social Security, Medicare, infrastructure, and other needs.</w:t>
      </w:r>
    </w:p>
    <w:p w14:paraId="23566688" w14:textId="77777777" w:rsidR="00BE1EA5" w:rsidRDefault="00BE1EA5" w:rsidP="00BE1EA5">
      <w:r>
        <w:t>The Risk</w:t>
      </w:r>
    </w:p>
    <w:p w14:paraId="44A8225C" w14:textId="77777777" w:rsidR="00BE1EA5" w:rsidRDefault="00BE1EA5" w:rsidP="00BE1EA5">
      <w:r>
        <w:t xml:space="preserve">UBI’s daunting financing challenges raise fundamental questions about its political feasibility, both now and in coming decades.  Proponents often speak of an emerging left-right coalition to support it.  But consider what UBI’s supporters on the right advocate.  They generally propose UBI as a replacement for the current “welfare state.”  That is, they would </w:t>
      </w:r>
      <w:r w:rsidRPr="00D740CE">
        <w:rPr>
          <w:rStyle w:val="StyleUnderline"/>
        </w:rPr>
        <w:t>finance UBI by eliminating all or most programs for people with low or modest incomes</w:t>
      </w:r>
      <w:r>
        <w:t>. Consider what that would mean.  I</w:t>
      </w:r>
      <w:r w:rsidRPr="000F6492">
        <w:rPr>
          <w:rStyle w:val="StyleUnderline"/>
        </w:rPr>
        <w:t xml:space="preserve">f you </w:t>
      </w:r>
      <w:r w:rsidRPr="000F6492">
        <w:rPr>
          <w:rStyle w:val="StyleUnderline"/>
          <w:highlight w:val="yellow"/>
        </w:rPr>
        <w:t>take the dollars targeted on</w:t>
      </w:r>
      <w:r w:rsidRPr="000F6492">
        <w:rPr>
          <w:rStyle w:val="StyleUnderline"/>
        </w:rPr>
        <w:t xml:space="preserve"> people in </w:t>
      </w:r>
      <w:r w:rsidRPr="000F6492">
        <w:rPr>
          <w:rStyle w:val="StyleUnderline"/>
          <w:highlight w:val="yellow"/>
        </w:rPr>
        <w:t>the bottom</w:t>
      </w:r>
      <w:r w:rsidRPr="000F6492">
        <w:rPr>
          <w:rStyle w:val="StyleUnderline"/>
        </w:rPr>
        <w:t xml:space="preserve"> fifth or two-fifths of the population </w:t>
      </w:r>
      <w:r w:rsidRPr="000F6492">
        <w:rPr>
          <w:rStyle w:val="StyleUnderline"/>
          <w:highlight w:val="yellow"/>
        </w:rPr>
        <w:t>and convert them to universal payments</w:t>
      </w:r>
      <w:r w:rsidRPr="000F6492">
        <w:rPr>
          <w:rStyle w:val="StyleUnderline"/>
        </w:rPr>
        <w:t xml:space="preserve"> to people all the way up the income scale,</w:t>
      </w:r>
      <w:r>
        <w:t xml:space="preserve"> </w:t>
      </w:r>
      <w:r w:rsidRPr="000F6492">
        <w:rPr>
          <w:rStyle w:val="Emphasis"/>
          <w:highlight w:val="yellow"/>
        </w:rPr>
        <w:t>you’re redistributing income upward</w:t>
      </w:r>
      <w:r>
        <w:t xml:space="preserve">.  </w:t>
      </w:r>
      <w:r w:rsidRPr="000F6492">
        <w:rPr>
          <w:rStyle w:val="Emphasis"/>
          <w:highlight w:val="yellow"/>
        </w:rPr>
        <w:t>That would increase</w:t>
      </w:r>
      <w:r w:rsidRPr="00D740CE">
        <w:rPr>
          <w:rStyle w:val="Emphasis"/>
        </w:rPr>
        <w:t xml:space="preserve"> </w:t>
      </w:r>
      <w:r w:rsidRPr="000F6492">
        <w:rPr>
          <w:rStyle w:val="Emphasis"/>
          <w:highlight w:val="yellow"/>
        </w:rPr>
        <w:t>poverty and inequality</w:t>
      </w:r>
      <w:r w:rsidRPr="00D740CE">
        <w:rPr>
          <w:rStyle w:val="Emphasis"/>
        </w:rPr>
        <w:t xml:space="preserve"> rather than reduce them</w:t>
      </w:r>
      <w:r>
        <w:t xml:space="preserve">. </w:t>
      </w:r>
      <w:r w:rsidRPr="000F6492">
        <w:rPr>
          <w:highlight w:val="yellow"/>
        </w:rPr>
        <w:t>Yet that’s the platform</w:t>
      </w:r>
      <w:r>
        <w:t xml:space="preserve"> on which the (limited) support for </w:t>
      </w:r>
      <w:r w:rsidRPr="000F6492">
        <w:rPr>
          <w:highlight w:val="yellow"/>
        </w:rPr>
        <w:t>UBI</w:t>
      </w:r>
      <w:r>
        <w:t xml:space="preserve"> on the right largely </w:t>
      </w:r>
      <w:r w:rsidRPr="000F6492">
        <w:rPr>
          <w:highlight w:val="yellow"/>
        </w:rPr>
        <w:t>rests</w:t>
      </w:r>
      <w:r w:rsidRPr="00D740CE">
        <w:rPr>
          <w:rStyle w:val="StyleUnderline"/>
        </w:rPr>
        <w:t xml:space="preserve">.  </w:t>
      </w:r>
      <w:r w:rsidRPr="000F6492">
        <w:rPr>
          <w:rStyle w:val="StyleUnderline"/>
          <w:highlight w:val="yellow"/>
        </w:rPr>
        <w:t>It entails abolishing programs</w:t>
      </w:r>
      <w:r w:rsidRPr="00D740CE">
        <w:rPr>
          <w:rStyle w:val="StyleUnderline"/>
        </w:rPr>
        <w:t xml:space="preserve"> from SNAP (food stamps) — </w:t>
      </w:r>
      <w:r w:rsidRPr="000F6492">
        <w:rPr>
          <w:rStyle w:val="StyleUnderline"/>
          <w:highlight w:val="yellow"/>
        </w:rPr>
        <w:t>which</w:t>
      </w:r>
      <w:r w:rsidRPr="00D740CE">
        <w:rPr>
          <w:rStyle w:val="StyleUnderline"/>
        </w:rPr>
        <w:t xml:space="preserve"> largely eliminated the severe child malnutrition found in parts of the Southern “black belt” and Appalachia in the late 1960s</w:t>
      </w:r>
      <w:r>
        <w:t xml:space="preserve"> — to the Earned Income Tax Credit (EITC), Section 8 rental vouchers, Medicaid, Head Start, child care assistance, and many others</w:t>
      </w:r>
      <w:r w:rsidRPr="00D740CE">
        <w:rPr>
          <w:rStyle w:val="StyleUnderline"/>
        </w:rPr>
        <w:t xml:space="preserve">.  These programs </w:t>
      </w:r>
      <w:r w:rsidRPr="000F6492">
        <w:rPr>
          <w:rStyle w:val="StyleUnderline"/>
          <w:highlight w:val="yellow"/>
        </w:rPr>
        <w:t>lift tens of millions of people</w:t>
      </w:r>
      <w:r w:rsidRPr="00D740CE">
        <w:rPr>
          <w:rStyle w:val="StyleUnderline"/>
        </w:rPr>
        <w:t xml:space="preserve">, including millions of children, </w:t>
      </w:r>
      <w:r w:rsidRPr="000F6492">
        <w:rPr>
          <w:rStyle w:val="StyleUnderline"/>
          <w:highlight w:val="yellow"/>
        </w:rPr>
        <w:t>out of poverty</w:t>
      </w:r>
      <w:r w:rsidRPr="00D740CE">
        <w:rPr>
          <w:rStyle w:val="StyleUnderline"/>
        </w:rPr>
        <w:t xml:space="preserve"> each year </w:t>
      </w:r>
      <w:r w:rsidRPr="000F6492">
        <w:rPr>
          <w:rStyle w:val="StyleUnderline"/>
          <w:highlight w:val="yellow"/>
        </w:rPr>
        <w:t>and make tens of millions more less poor</w:t>
      </w:r>
      <w:r>
        <w:t xml:space="preserve">. Some UBI proponents may argue that by ending current programs, we’d reap large administrative savings that we could convert into UBI payments.  But that’s mistaken.  For the major means-tested programs — SNAP, Medicaid, the EITC, housing vouchers, Supplemental Security Income (SSI), and school meals — administrative costs consume only 1 to 9 percent of program resources, as a CBPP analysis explains.[1]  Their funding goes overwhelmingly to boost the incomes and purchasing power of low-income families. Moreover, as the Roosevelt Institute’s Mike Konczal has noted, </w:t>
      </w:r>
      <w:r w:rsidRPr="00D740CE">
        <w:rPr>
          <w:rStyle w:val="StyleUnderline"/>
        </w:rPr>
        <w:t>eliminating Medicaid, SNAP, the EITC, housing vouchers, and the like would still leave you far short of what’s needed to finance a meaningful UB</w:t>
      </w:r>
      <w:r>
        <w:t>I.[2]  Would we also end Pell Grants that help low-income students afford college?  Would we terminate support for children in foster care, for mental health services, and for job training? Ed Dolan, who favors UBI, has calculated that we could finance it by using the proceeds from eliminating all means-tested programs outside health care — including Pell Grants, job training, Head Start, free school lunches, and the like, as well as refundable tax credits, SNAP, SSI, low-income housing programs, etc.  The result, Dolan found, would be an annual UBI of $1,582 per person, well below the level of support most low-income families (especially working-poor families with children) now receive</w:t>
      </w:r>
      <w:r w:rsidRPr="00D740CE">
        <w:rPr>
          <w:rStyle w:val="Emphasis"/>
        </w:rPr>
        <w:t xml:space="preserve">.  </w:t>
      </w:r>
      <w:r w:rsidRPr="000F6492">
        <w:rPr>
          <w:rStyle w:val="Emphasis"/>
          <w:highlight w:val="yellow"/>
        </w:rPr>
        <w:t>The increase in poverty and hardship would be very large</w:t>
      </w:r>
      <w:r>
        <w:t>.[3] That’s why the risk is high that under any UBI that could conceivably gain traction politically, tens of millions of poor people would likely end up worse off.</w:t>
      </w:r>
    </w:p>
    <w:p w14:paraId="355117F9" w14:textId="77777777" w:rsidR="00BE1EA5" w:rsidRPr="00BE1EA5" w:rsidRDefault="00BE1EA5" w:rsidP="00BE1EA5"/>
    <w:p w14:paraId="772DF6F0" w14:textId="5CF399E6" w:rsidR="00BA1384" w:rsidRDefault="00BA1384" w:rsidP="00BA1384">
      <w:pPr>
        <w:pStyle w:val="Heading2"/>
      </w:pPr>
      <w:r>
        <w:t>AT: Economy Advantage---Defense</w:t>
      </w:r>
    </w:p>
    <w:p w14:paraId="0225AA24" w14:textId="77777777" w:rsidR="00124ABD" w:rsidRPr="00124ABD" w:rsidRDefault="00124ABD" w:rsidP="00124ABD"/>
    <w:p w14:paraId="314DD256" w14:textId="62C1F205" w:rsidR="002D6BCB" w:rsidRDefault="002D6BCB" w:rsidP="002D6BCB">
      <w:pPr>
        <w:pStyle w:val="Heading3"/>
      </w:pPr>
      <w:r>
        <w:t>1NC---</w:t>
      </w:r>
      <w:r w:rsidR="000A76D0">
        <w:t>AT: Economy IL</w:t>
      </w:r>
      <w:r>
        <w:t xml:space="preserve"> </w:t>
      </w:r>
    </w:p>
    <w:p w14:paraId="118AECC9" w14:textId="72D85769" w:rsidR="002D6BCB" w:rsidRPr="00011014" w:rsidRDefault="00124ABD" w:rsidP="00011014">
      <w:pPr>
        <w:pStyle w:val="tag"/>
      </w:pPr>
      <w:r w:rsidRPr="00011014">
        <w:t>A UBI won’t boost the economy</w:t>
      </w:r>
    </w:p>
    <w:p w14:paraId="19AA8FB2" w14:textId="77777777" w:rsidR="002D6BCB" w:rsidRPr="002D6BCB" w:rsidRDefault="002D6BCB" w:rsidP="002D6BCB">
      <w:pPr>
        <w:pStyle w:val="cardtext"/>
        <w:ind w:left="0"/>
      </w:pPr>
      <w:r>
        <w:t xml:space="preserve">Daron </w:t>
      </w:r>
      <w:r w:rsidRPr="002D6BCB">
        <w:rPr>
          <w:rStyle w:val="Style13ptBold"/>
        </w:rPr>
        <w:t>Acemoglu 19</w:t>
      </w:r>
      <w:r>
        <w:t xml:space="preserve">, Professor of Applied Economics at Massachusetts Institute of Technology, 6/26/2019, ”Why Universal Basic Income might not be the answer,” weforum.org/agenda/2019/06/why-universal-basic-income-is-a-bad-idea </w:t>
      </w:r>
    </w:p>
    <w:p w14:paraId="3F576DBD" w14:textId="77777777" w:rsidR="002D6BCB" w:rsidRDefault="002D6BCB" w:rsidP="002D6BCB">
      <w:r>
        <w:t xml:space="preserve">But </w:t>
      </w:r>
      <w:r w:rsidRPr="000D6A3E">
        <w:rPr>
          <w:rStyle w:val="Emphasis"/>
          <w:highlight w:val="yellow"/>
        </w:rPr>
        <w:t>UBI is</w:t>
      </w:r>
      <w:r w:rsidRPr="000D6A3E">
        <w:rPr>
          <w:rStyle w:val="Emphasis"/>
        </w:rPr>
        <w:t xml:space="preserve"> a </w:t>
      </w:r>
      <w:r w:rsidRPr="000D6A3E">
        <w:rPr>
          <w:rStyle w:val="Emphasis"/>
          <w:highlight w:val="yellow"/>
        </w:rPr>
        <w:t>flawed</w:t>
      </w:r>
      <w:r w:rsidRPr="000D6A3E">
        <w:rPr>
          <w:rStyle w:val="Emphasis"/>
        </w:rPr>
        <w:t xml:space="preserve"> idea, not least because </w:t>
      </w:r>
      <w:r w:rsidRPr="000D6A3E">
        <w:rPr>
          <w:rStyle w:val="Emphasis"/>
          <w:highlight w:val="yellow"/>
        </w:rPr>
        <w:t>it would be prohibitively expensive</w:t>
      </w:r>
      <w:r>
        <w:t xml:space="preserve"> unless accompanied by deep cuts to the rest of the safety net. In the US (population: 327 million), a </w:t>
      </w:r>
      <w:r w:rsidRPr="000D6A3E">
        <w:rPr>
          <w:rStyle w:val="StyleUnderline"/>
        </w:rPr>
        <w:t>UBI of just $1,000 per month would cost around $4 trillion per year, which is close to the entire federal budget in 2018</w:t>
      </w:r>
      <w:r>
        <w:t xml:space="preserve">. </w:t>
      </w:r>
      <w:r w:rsidRPr="000D6A3E">
        <w:rPr>
          <w:rStyle w:val="Emphasis"/>
        </w:rPr>
        <w:t xml:space="preserve">Without major cost savings, US federal </w:t>
      </w:r>
      <w:r w:rsidRPr="000D6A3E">
        <w:rPr>
          <w:rStyle w:val="Emphasis"/>
          <w:highlight w:val="yellow"/>
        </w:rPr>
        <w:t>tax revenue</w:t>
      </w:r>
      <w:r w:rsidRPr="000D6A3E">
        <w:rPr>
          <w:rStyle w:val="Emphasis"/>
        </w:rPr>
        <w:t xml:space="preserve"> </w:t>
      </w:r>
      <w:r w:rsidRPr="000D6A3E">
        <w:rPr>
          <w:rStyle w:val="Emphasis"/>
          <w:highlight w:val="yellow"/>
        </w:rPr>
        <w:t>would</w:t>
      </w:r>
      <w:r w:rsidRPr="000D6A3E">
        <w:rPr>
          <w:rStyle w:val="Emphasis"/>
        </w:rPr>
        <w:t xml:space="preserve"> have to </w:t>
      </w:r>
      <w:r w:rsidRPr="000D6A3E">
        <w:rPr>
          <w:rStyle w:val="Emphasis"/>
          <w:highlight w:val="yellow"/>
        </w:rPr>
        <w:t>be doubled</w:t>
      </w:r>
      <w:r>
        <w:t xml:space="preserve">, </w:t>
      </w:r>
      <w:r w:rsidRPr="000D6A3E">
        <w:rPr>
          <w:highlight w:val="yellow"/>
        </w:rPr>
        <w:t xml:space="preserve">which </w:t>
      </w:r>
      <w:r w:rsidRPr="000D6A3E">
        <w:rPr>
          <w:rStyle w:val="Emphasis"/>
          <w:highlight w:val="yellow"/>
        </w:rPr>
        <w:t>would impose massive distortionary costs</w:t>
      </w:r>
      <w:r w:rsidRPr="000D6A3E">
        <w:rPr>
          <w:rStyle w:val="Emphasis"/>
        </w:rPr>
        <w:t xml:space="preserve"> on the economy</w:t>
      </w:r>
      <w:r>
        <w:t>. And, no, a permanent UBI could not be financed with government debt or newly printed currency.</w:t>
      </w:r>
    </w:p>
    <w:p w14:paraId="1819CFD8" w14:textId="77777777" w:rsidR="002D6BCB" w:rsidRDefault="002D6BCB" w:rsidP="002D6BCB">
      <w:r>
        <w:t>Sacrificing all other social programs for the sake of a UBI is a terrible idea. Such programs exist to address specific problems, such as the vulnerability of the elderly, children, and disabled people</w:t>
      </w:r>
      <w:r w:rsidRPr="000D6A3E">
        <w:rPr>
          <w:rStyle w:val="StyleUnderline"/>
        </w:rPr>
        <w:t xml:space="preserve">. </w:t>
      </w:r>
      <w:r w:rsidRPr="000D6A3E">
        <w:rPr>
          <w:rStyle w:val="StyleUnderline"/>
          <w:highlight w:val="yellow"/>
        </w:rPr>
        <w:t>Imagine</w:t>
      </w:r>
      <w:r w:rsidRPr="000D6A3E">
        <w:rPr>
          <w:rStyle w:val="StyleUnderline"/>
        </w:rPr>
        <w:t xml:space="preserve"> living in </w:t>
      </w:r>
      <w:r w:rsidRPr="000D6A3E">
        <w:rPr>
          <w:rStyle w:val="StyleUnderline"/>
          <w:highlight w:val="yellow"/>
        </w:rPr>
        <w:t>a society where children</w:t>
      </w:r>
      <w:r w:rsidRPr="000D6A3E">
        <w:rPr>
          <w:rStyle w:val="StyleUnderline"/>
        </w:rPr>
        <w:t xml:space="preserve"> still </w:t>
      </w:r>
      <w:r w:rsidRPr="000D6A3E">
        <w:rPr>
          <w:rStyle w:val="StyleUnderline"/>
          <w:highlight w:val="yellow"/>
        </w:rPr>
        <w:t>go hungry</w:t>
      </w:r>
      <w:r w:rsidRPr="000D6A3E">
        <w:rPr>
          <w:rStyle w:val="StyleUnderline"/>
        </w:rPr>
        <w:t xml:space="preserve">, and where </w:t>
      </w:r>
      <w:r w:rsidRPr="000D6A3E">
        <w:rPr>
          <w:rStyle w:val="StyleUnderline"/>
          <w:highlight w:val="yellow"/>
        </w:rPr>
        <w:t>those with severe health conditions are deprived of</w:t>
      </w:r>
      <w:r w:rsidRPr="000D6A3E">
        <w:rPr>
          <w:rStyle w:val="StyleUnderline"/>
        </w:rPr>
        <w:t xml:space="preserve"> adequate </w:t>
      </w:r>
      <w:r w:rsidRPr="000D6A3E">
        <w:rPr>
          <w:rStyle w:val="StyleUnderline"/>
          <w:highlight w:val="yellow"/>
        </w:rPr>
        <w:t>care</w:t>
      </w:r>
      <w:r w:rsidRPr="000D6A3E">
        <w:rPr>
          <w:rStyle w:val="StyleUnderline"/>
        </w:rPr>
        <w:t xml:space="preserve">, </w:t>
      </w:r>
      <w:r w:rsidRPr="000D6A3E">
        <w:rPr>
          <w:rStyle w:val="StyleUnderline"/>
          <w:highlight w:val="yellow"/>
        </w:rPr>
        <w:t>because</w:t>
      </w:r>
      <w:r w:rsidRPr="000D6A3E">
        <w:rPr>
          <w:rStyle w:val="StyleUnderline"/>
        </w:rPr>
        <w:t xml:space="preserve"> all the </w:t>
      </w:r>
      <w:r w:rsidRPr="000D6A3E">
        <w:rPr>
          <w:rStyle w:val="StyleUnderline"/>
          <w:highlight w:val="yellow"/>
        </w:rPr>
        <w:t>tax revenue has gone</w:t>
      </w:r>
      <w:r w:rsidRPr="000D6A3E">
        <w:rPr>
          <w:rStyle w:val="StyleUnderline"/>
        </w:rPr>
        <w:t xml:space="preserve"> </w:t>
      </w:r>
      <w:r w:rsidRPr="000D6A3E">
        <w:rPr>
          <w:rStyle w:val="StyleUnderline"/>
          <w:highlight w:val="yellow"/>
        </w:rPr>
        <w:t>to</w:t>
      </w:r>
      <w:r w:rsidRPr="000D6A3E">
        <w:rPr>
          <w:rStyle w:val="StyleUnderline"/>
        </w:rPr>
        <w:t xml:space="preserve"> sending monthly checks to every citizen</w:t>
      </w:r>
      <w:r>
        <w:t xml:space="preserve">, </w:t>
      </w:r>
      <w:r w:rsidRPr="000D6A3E">
        <w:rPr>
          <w:rStyle w:val="StyleUnderline"/>
          <w:highlight w:val="yellow"/>
        </w:rPr>
        <w:t>millionaires</w:t>
      </w:r>
      <w:r w:rsidRPr="000D6A3E">
        <w:rPr>
          <w:rStyle w:val="StyleUnderline"/>
        </w:rPr>
        <w:t xml:space="preserve"> </w:t>
      </w:r>
      <w:r w:rsidRPr="000D6A3E">
        <w:rPr>
          <w:rStyle w:val="StyleUnderline"/>
          <w:highlight w:val="yellow"/>
        </w:rPr>
        <w:t>and billionaires</w:t>
      </w:r>
      <w:r w:rsidRPr="000D6A3E">
        <w:rPr>
          <w:rStyle w:val="StyleUnderline"/>
        </w:rPr>
        <w:t xml:space="preserve"> included.</w:t>
      </w:r>
    </w:p>
    <w:p w14:paraId="31473F53" w14:textId="77777777" w:rsidR="002D6BCB" w:rsidRPr="00BE1EA5" w:rsidRDefault="002D6BCB" w:rsidP="002D6BCB">
      <w:r>
        <w:t>Though UBI makes for a good slogan</w:t>
      </w:r>
      <w:r w:rsidRPr="000D6A3E">
        <w:rPr>
          <w:rStyle w:val="StyleUnderline"/>
        </w:rPr>
        <w:t>, it is a poorly designed policy</w:t>
      </w:r>
      <w:r>
        <w:t xml:space="preserve">. Basic economic theory implies that </w:t>
      </w:r>
      <w:r w:rsidRPr="000D6A3E">
        <w:rPr>
          <w:rStyle w:val="Emphasis"/>
          <w:highlight w:val="yellow"/>
        </w:rPr>
        <w:t>taxes on income are distortionary</w:t>
      </w:r>
      <w:r w:rsidRPr="000D6A3E">
        <w:rPr>
          <w:rStyle w:val="Emphasis"/>
        </w:rPr>
        <w:t xml:space="preserve"> inasmuch </w:t>
      </w:r>
      <w:r w:rsidRPr="000D6A3E">
        <w:rPr>
          <w:rStyle w:val="Emphasis"/>
          <w:highlight w:val="yellow"/>
        </w:rPr>
        <w:t>as they discourage work</w:t>
      </w:r>
      <w:r w:rsidRPr="000D6A3E">
        <w:rPr>
          <w:rStyle w:val="Emphasis"/>
        </w:rPr>
        <w:t xml:space="preserve"> </w:t>
      </w:r>
      <w:r w:rsidRPr="000D6A3E">
        <w:rPr>
          <w:rStyle w:val="Emphasis"/>
          <w:highlight w:val="yellow"/>
        </w:rPr>
        <w:t>and</w:t>
      </w:r>
      <w:r w:rsidRPr="000D6A3E">
        <w:rPr>
          <w:rStyle w:val="Emphasis"/>
        </w:rPr>
        <w:t xml:space="preserve"> </w:t>
      </w:r>
      <w:r w:rsidRPr="000D6A3E">
        <w:rPr>
          <w:rStyle w:val="Emphasis"/>
          <w:highlight w:val="yellow"/>
        </w:rPr>
        <w:t>investment</w:t>
      </w:r>
      <w:r>
        <w:t>. Moreover, governments should avoid transfers to the same people from whom they collect revenue, but that is precisely what a UBI would do. In the US, for example, around three-quarters of households pay at least some federal income or payroll taxes, and an even greater share pays state taxes.</w:t>
      </w:r>
    </w:p>
    <w:p w14:paraId="39ACB2A2" w14:textId="77777777" w:rsidR="002D6BCB" w:rsidRDefault="002D6BCB" w:rsidP="00282E56"/>
    <w:p w14:paraId="1D88D7BF" w14:textId="707878A6" w:rsidR="00BE1EA5" w:rsidRDefault="002D6BCB" w:rsidP="00BE1EA5">
      <w:pPr>
        <w:pStyle w:val="Heading3"/>
      </w:pPr>
      <w:r>
        <w:t>2</w:t>
      </w:r>
      <w:r w:rsidR="00BE1EA5">
        <w:t>NC---</w:t>
      </w:r>
      <w:r w:rsidR="000A76D0">
        <w:t>AT: Economy IL</w:t>
      </w:r>
    </w:p>
    <w:p w14:paraId="13D92755" w14:textId="46CF338C" w:rsidR="00BE1EA5" w:rsidRDefault="00280E89" w:rsidP="00BE1EA5">
      <w:pPr>
        <w:pStyle w:val="Heading4"/>
      </w:pPr>
      <w:r>
        <w:t xml:space="preserve">A UBI cannot be both universal and provide a high level of support- taxation increases nuke the impact </w:t>
      </w:r>
      <w:r w:rsidR="00BE1EA5">
        <w:t xml:space="preserve"> </w:t>
      </w:r>
    </w:p>
    <w:p w14:paraId="0CC69570" w14:textId="77777777" w:rsidR="00BE1EA5" w:rsidRDefault="00BE1EA5" w:rsidP="00BE1EA5">
      <w:r>
        <w:t xml:space="preserve">Simon </w:t>
      </w:r>
      <w:r w:rsidRPr="00316561">
        <w:rPr>
          <w:rStyle w:val="Style13ptBold"/>
        </w:rPr>
        <w:t>Cowan 17</w:t>
      </w:r>
      <w:r>
        <w:t>, Associate Professor in Economics and Wigmore Clarendon Fellow in Economics at Worcester, 11/2017, “UBI: Universal Basic Income is an Unbelievably Bad Idea” https://www.cis.org.au/wp-content/uploads/2017/11/rr32.pdf</w:t>
      </w:r>
    </w:p>
    <w:p w14:paraId="395FADF3" w14:textId="77777777" w:rsidR="00BE1EA5" w:rsidRPr="00280E89" w:rsidRDefault="00BE1EA5" w:rsidP="00BE1EA5">
      <w:pPr>
        <w:rPr>
          <w:rStyle w:val="StyleUnderline"/>
        </w:rPr>
      </w:pPr>
      <w:r w:rsidRPr="00280E89">
        <w:rPr>
          <w:sz w:val="16"/>
        </w:rPr>
        <w:t xml:space="preserve">The other big lesson to be learned in relation to a UBI is that </w:t>
      </w:r>
      <w:r w:rsidRPr="00280E89">
        <w:rPr>
          <w:rStyle w:val="Emphasis"/>
          <w:highlight w:val="yellow"/>
        </w:rPr>
        <w:t>all the objectives of a UBI</w:t>
      </w:r>
      <w:r w:rsidRPr="00280E89">
        <w:rPr>
          <w:rStyle w:val="Emphasis"/>
        </w:rPr>
        <w:t xml:space="preserve"> </w:t>
      </w:r>
      <w:r w:rsidRPr="00280E89">
        <w:rPr>
          <w:rStyle w:val="Emphasis"/>
          <w:highlight w:val="yellow"/>
        </w:rPr>
        <w:t>cannot be met</w:t>
      </w:r>
      <w:r w:rsidRPr="00280E89">
        <w:rPr>
          <w:rStyle w:val="Emphasis"/>
        </w:rPr>
        <w:t xml:space="preserve"> in practice</w:t>
      </w:r>
      <w:r w:rsidRPr="00280E89">
        <w:rPr>
          <w:sz w:val="16"/>
        </w:rPr>
        <w:t xml:space="preserve">. Anyone who promises that a UBI will be a payment for everyone, sufficient to live on, and will be a viable cost, </w:t>
      </w:r>
      <w:r w:rsidRPr="00280E89">
        <w:rPr>
          <w:rStyle w:val="StyleUnderline"/>
        </w:rPr>
        <w:t>is either being deliberately misleading or hasn’t done the sums</w:t>
      </w:r>
      <w:r w:rsidRPr="00280E89">
        <w:rPr>
          <w:sz w:val="16"/>
        </w:rPr>
        <w:t xml:space="preserve">. In fact, Professor Kevin Milligan at the University of British Columbia, Vancouver School of Economics, </w:t>
      </w:r>
      <w:r w:rsidRPr="00280E89">
        <w:rPr>
          <w:rStyle w:val="Emphasis"/>
        </w:rPr>
        <w:t>called it the Basic Income Impossible Trinity</w:t>
      </w:r>
      <w:r w:rsidRPr="00280E89">
        <w:rPr>
          <w:sz w:val="16"/>
        </w:rPr>
        <w:t xml:space="preserve">, “Three features of basic income programs are desirable: </w:t>
      </w:r>
      <w:r w:rsidRPr="00280E89">
        <w:rPr>
          <w:rStyle w:val="StyleUnderline"/>
        </w:rPr>
        <w:t>a large basic transfer, a low phaseout rate to facilitate work, and a cost similar to the existing system so taxes don’t have to rise. But, the Basic Income Impossible Trinity points out a fundamental constraint: you can’t have all three of these features</w:t>
      </w:r>
      <w:r w:rsidRPr="00280E89">
        <w:rPr>
          <w:sz w:val="16"/>
        </w:rPr>
        <w:t xml:space="preserve">-- you must choose only two of those three.”113 </w:t>
      </w:r>
      <w:r w:rsidRPr="00280E89">
        <w:rPr>
          <w:rStyle w:val="StyleUnderline"/>
        </w:rPr>
        <w:t>In short, if a payment is sufficient to live on</w:t>
      </w:r>
      <w:r w:rsidRPr="00280E89">
        <w:rPr>
          <w:sz w:val="16"/>
        </w:rPr>
        <w:t xml:space="preserve"> (and won’t leave current welfare recipients worse off) </w:t>
      </w:r>
      <w:r w:rsidRPr="00280E89">
        <w:rPr>
          <w:rStyle w:val="Emphasis"/>
          <w:highlight w:val="yellow"/>
        </w:rPr>
        <w:t>it cannot</w:t>
      </w:r>
      <w:r w:rsidRPr="00280E89">
        <w:rPr>
          <w:rStyle w:val="Emphasis"/>
        </w:rPr>
        <w:t xml:space="preserve"> </w:t>
      </w:r>
      <w:r w:rsidRPr="00280E89">
        <w:rPr>
          <w:rStyle w:val="Emphasis"/>
          <w:highlight w:val="yellow"/>
        </w:rPr>
        <w:t>be both affordable and universal</w:t>
      </w:r>
      <w:r w:rsidRPr="00280E89">
        <w:rPr>
          <w:sz w:val="16"/>
        </w:rPr>
        <w:t>. At the moment, welfare systems across the western world deal with this by putting significant limits on accessibility (i.e. they are not universal) and many also have quite limited payments</w:t>
      </w:r>
      <w:r w:rsidRPr="00280E89">
        <w:rPr>
          <w:rStyle w:val="StyleUnderline"/>
        </w:rPr>
        <w:t>. Politically there is practically no constituency for a redistributive UBI</w:t>
      </w:r>
      <w:r w:rsidRPr="00280E89">
        <w:rPr>
          <w:sz w:val="16"/>
        </w:rPr>
        <w:t xml:space="preserve"> of the sort examined in Options 4, 5 and 6 above, even if the payment was limited to just those of working age and exempted the disabled and their carers. </w:t>
      </w:r>
      <w:r w:rsidRPr="00280E89">
        <w:rPr>
          <w:rStyle w:val="StyleUnderline"/>
        </w:rPr>
        <w:t>The biggest problem is that the resulting payment would not be sufficient for an unemployed person to live on once they had exhausted their savings; it would leave people in dire poverty</w:t>
      </w:r>
      <w:r w:rsidRPr="00280E89">
        <w:rPr>
          <w:sz w:val="16"/>
        </w:rPr>
        <w:t xml:space="preserve">. Nor can it leave people with insufficient income to find shelter, not the least of which because </w:t>
      </w:r>
      <w:r w:rsidRPr="00280E89">
        <w:rPr>
          <w:rStyle w:val="Emphasis"/>
          <w:highlight w:val="yellow"/>
        </w:rPr>
        <w:t>it would impose significant additional cost on State Governments</w:t>
      </w:r>
      <w:r w:rsidRPr="00280E89">
        <w:rPr>
          <w:sz w:val="16"/>
        </w:rPr>
        <w:t xml:space="preserve"> (who deal with homelessness). However attractive the idea of the abolition of the welfare state is to certain ideological groups, </w:t>
      </w:r>
      <w:r w:rsidRPr="00280E89">
        <w:rPr>
          <w:rStyle w:val="StyleUnderline"/>
        </w:rPr>
        <w:t>there is simply no realistic prospect that voters will approve a system where large numbers of people will be utterly destitute</w:t>
      </w:r>
      <w:r w:rsidRPr="00280E89">
        <w:rPr>
          <w:sz w:val="16"/>
        </w:rPr>
        <w:t xml:space="preserve">. Nor does this deal with </w:t>
      </w:r>
      <w:r w:rsidRPr="00280E89">
        <w:rPr>
          <w:rStyle w:val="StyleUnderline"/>
        </w:rPr>
        <w:t>any potential transition costs from the current system</w:t>
      </w:r>
      <w:r w:rsidRPr="00280E89">
        <w:rPr>
          <w:sz w:val="16"/>
        </w:rPr>
        <w:t xml:space="preserve">. One consideration stemming from that conclusion is that many of those on the right who support a UBI on the basis that it will be largely or wholly funded by the reallocation of existing welfare should reconsider that support. There are no viable UBI options that do not create a much bigger government. As a consequence of the impossibility of abolition of the welfare state without the retention of a viable safety net, there is a limit to how low the transfer could be—it has to be set above the level of absolute poverty at a minimum. Once it is set at this minimum level </w:t>
      </w:r>
      <w:r w:rsidRPr="00280E89">
        <w:rPr>
          <w:rStyle w:val="Emphasis"/>
          <w:highlight w:val="yellow"/>
        </w:rPr>
        <w:t>there is no way it can be universal without requiring tens of billions</w:t>
      </w:r>
      <w:r w:rsidRPr="00280E89">
        <w:rPr>
          <w:rStyle w:val="Emphasis"/>
        </w:rPr>
        <w:t xml:space="preserve"> of dollars </w:t>
      </w:r>
      <w:r w:rsidRPr="00280E89">
        <w:rPr>
          <w:rStyle w:val="Emphasis"/>
          <w:highlight w:val="yellow"/>
        </w:rPr>
        <w:t>of additional taxation</w:t>
      </w:r>
      <w:r w:rsidRPr="00280E89">
        <w:rPr>
          <w:rStyle w:val="StyleUnderline"/>
        </w:rPr>
        <w:t xml:space="preserve">. </w:t>
      </w:r>
      <w:r w:rsidRPr="00280E89">
        <w:rPr>
          <w:rStyle w:val="StyleUnderline"/>
          <w:highlight w:val="yellow"/>
        </w:rPr>
        <w:t>It cannot be set at a</w:t>
      </w:r>
      <w:r w:rsidRPr="00280E89">
        <w:rPr>
          <w:rStyle w:val="StyleUnderline"/>
        </w:rPr>
        <w:t xml:space="preserve"> </w:t>
      </w:r>
      <w:r w:rsidRPr="00280E89">
        <w:rPr>
          <w:rStyle w:val="StyleUnderline"/>
          <w:highlight w:val="yellow"/>
        </w:rPr>
        <w:t>high</w:t>
      </w:r>
      <w:r w:rsidRPr="00280E89">
        <w:rPr>
          <w:rStyle w:val="StyleUnderline"/>
        </w:rPr>
        <w:t xml:space="preserve">er </w:t>
      </w:r>
      <w:r w:rsidRPr="00280E89">
        <w:rPr>
          <w:rStyle w:val="StyleUnderline"/>
          <w:highlight w:val="yellow"/>
        </w:rPr>
        <w:t>level</w:t>
      </w:r>
      <w:r w:rsidRPr="00280E89">
        <w:rPr>
          <w:rStyle w:val="StyleUnderline"/>
        </w:rPr>
        <w:t xml:space="preserve"> where no-one on welfare is worse off </w:t>
      </w:r>
      <w:r w:rsidRPr="00280E89">
        <w:rPr>
          <w:rStyle w:val="StyleUnderline"/>
          <w:highlight w:val="yellow"/>
        </w:rPr>
        <w:t>without requiring</w:t>
      </w:r>
      <w:r w:rsidRPr="00280E89">
        <w:rPr>
          <w:rStyle w:val="StyleUnderline"/>
        </w:rPr>
        <w:t xml:space="preserve"> hundreds of </w:t>
      </w:r>
      <w:r w:rsidRPr="00280E89">
        <w:rPr>
          <w:rStyle w:val="StyleUnderline"/>
          <w:highlight w:val="yellow"/>
        </w:rPr>
        <w:t>billions of dollars of additional taxation</w:t>
      </w:r>
      <w:r w:rsidRPr="00280E89">
        <w:rPr>
          <w:sz w:val="16"/>
        </w:rPr>
        <w:t xml:space="preserve">. The savings that would accrue from the abolition of the monitoring system and bureaucracy for the welfare state are nowhere near sufficient to bridge this gap. The 2015/16 Department of Social Security Portfolio Budget Statement accounts for $6.25 billion in Departmental Appropriations for the Department of Social Services, Australian Institute of Family Studies, Australian Aged Care Quality Agency, National Disability Insurance Agency and Department of Human Services combined, with the bulk being appropriated by DSS and DHS.114 What’s more, none of these bodies or departments would be fully abolished under Options 1, 2 or 3 above, </w:t>
      </w:r>
      <w:r w:rsidRPr="00280E89">
        <w:rPr>
          <w:rStyle w:val="StyleUnderline"/>
        </w:rPr>
        <w:t xml:space="preserve">meaning the </w:t>
      </w:r>
      <w:r w:rsidRPr="00280E89">
        <w:rPr>
          <w:rStyle w:val="StyleUnderline"/>
          <w:highlight w:val="yellow"/>
        </w:rPr>
        <w:t>savings available would</w:t>
      </w:r>
      <w:r w:rsidRPr="00280E89">
        <w:rPr>
          <w:rStyle w:val="StyleUnderline"/>
        </w:rPr>
        <w:t xml:space="preserve"> almost certainly </w:t>
      </w:r>
      <w:r w:rsidRPr="00280E89">
        <w:rPr>
          <w:rStyle w:val="StyleUnderline"/>
          <w:highlight w:val="yellow"/>
        </w:rPr>
        <w:t>be less than $5 billion a year</w:t>
      </w:r>
      <w:r w:rsidRPr="00280E89">
        <w:rPr>
          <w:rStyle w:val="StyleUnderline"/>
        </w:rPr>
        <w:t xml:space="preserve">, maybe </w:t>
      </w:r>
      <w:r w:rsidRPr="00280E89">
        <w:rPr>
          <w:rStyle w:val="StyleUnderline"/>
          <w:highlight w:val="yellow"/>
        </w:rPr>
        <w:t>as low as half that amount</w:t>
      </w:r>
      <w:r w:rsidRPr="00280E89">
        <w:rPr>
          <w:sz w:val="16"/>
        </w:rPr>
        <w:t xml:space="preserve">. </w:t>
      </w:r>
      <w:r w:rsidRPr="00280E89">
        <w:rPr>
          <w:rStyle w:val="Emphasis"/>
        </w:rPr>
        <w:t xml:space="preserve">The </w:t>
      </w:r>
      <w:r w:rsidRPr="00280E89">
        <w:rPr>
          <w:rStyle w:val="Emphasis"/>
          <w:highlight w:val="yellow"/>
        </w:rPr>
        <w:t>funding</w:t>
      </w:r>
      <w:r w:rsidRPr="00280E89">
        <w:rPr>
          <w:rStyle w:val="Emphasis"/>
        </w:rPr>
        <w:t xml:space="preserve"> for a UBI </w:t>
      </w:r>
      <w:r w:rsidRPr="00280E89">
        <w:rPr>
          <w:rStyle w:val="Emphasis"/>
          <w:highlight w:val="yellow"/>
        </w:rPr>
        <w:t>can only come from massive tax increases</w:t>
      </w:r>
      <w:r w:rsidRPr="00280E89">
        <w:rPr>
          <w:sz w:val="16"/>
        </w:rPr>
        <w:t xml:space="preserve">. The incentive implications of that additional taxation are rarely considered when a UBI is discussed. </w:t>
      </w:r>
      <w:r w:rsidRPr="00280E89">
        <w:rPr>
          <w:rStyle w:val="Emphasis"/>
          <w:highlight w:val="yellow"/>
        </w:rPr>
        <w:t>UBI trials</w:t>
      </w:r>
      <w:r w:rsidRPr="00280E89">
        <w:rPr>
          <w:rStyle w:val="Emphasis"/>
        </w:rPr>
        <w:t xml:space="preserve">, limited in scope by their nature, </w:t>
      </w:r>
      <w:r w:rsidRPr="00280E89">
        <w:rPr>
          <w:rStyle w:val="Emphasis"/>
          <w:highlight w:val="yellow"/>
        </w:rPr>
        <w:t>do not replicate this aspect</w:t>
      </w:r>
      <w:r w:rsidRPr="00280E89">
        <w:rPr>
          <w:sz w:val="16"/>
        </w:rPr>
        <w:t xml:space="preserve">. UBI advocates suggest that one of the benefits of a UBI is that it will free people from the requirement to work.115 However, that cannot be the case for everyone: some people are going to have to either work a lot more or accept a lot less disposable income in order to pay for a UBI. Whether this would happen is much less clear. The Laffer Curve predicts that at a certain point revenue from tax increases begins to decline, even as the tax rate increases.116 There may be some dispute about exactly where the revenue maximising point is, however marginal tax rates approaching 80% seem certain to be above that level. Indeed, as an effective marginal tax rate of 50% or more is considered high, 80% should be considered very high.117 Given that such a high proportion of revenue is raised from high income earners, the system as a whole is likely to be relatively sensitive to their participation. </w:t>
      </w:r>
      <w:r w:rsidRPr="00280E89">
        <w:rPr>
          <w:rStyle w:val="StyleUnderline"/>
        </w:rPr>
        <w:t>If substantial numbers of them drop out of the workforce, or emigrate, funding the UBI could cause significant difficulties beyond just finding the money for the UBI.</w:t>
      </w:r>
    </w:p>
    <w:p w14:paraId="3B324DA3" w14:textId="77777777" w:rsidR="00BE1EA5" w:rsidRDefault="00BE1EA5" w:rsidP="00BE1EA5"/>
    <w:p w14:paraId="60C5D056" w14:textId="24613EEC" w:rsidR="00D87ADB" w:rsidRDefault="007955FF" w:rsidP="00D87ADB">
      <w:pPr>
        <w:pStyle w:val="tag"/>
      </w:pPr>
      <w:r>
        <w:t xml:space="preserve">The plan has no impact on the economy </w:t>
      </w:r>
    </w:p>
    <w:p w14:paraId="565247EC" w14:textId="757181D0" w:rsidR="00D87ADB" w:rsidRDefault="00D87ADB" w:rsidP="00D87ADB">
      <w:pPr>
        <w:pStyle w:val="card"/>
        <w:ind w:left="0"/>
      </w:pPr>
      <w:r>
        <w:t xml:space="preserve">Benjamin </w:t>
      </w:r>
      <w:r w:rsidRPr="00D87ADB">
        <w:rPr>
          <w:rStyle w:val="Style13ptBold"/>
        </w:rPr>
        <w:t>Lockwood et al. 17</w:t>
      </w:r>
      <w:r>
        <w:t xml:space="preserve">, assistant professor of Business Economics and Public Policy at the University of Pennsylvania’s Wharton School, 3/14/2017, “Is a Universal Basic Income a Good Idea?” https://knowledge.wharton.upenn.edu/article/universal-basic-income-good-idea/ </w:t>
      </w:r>
    </w:p>
    <w:p w14:paraId="7980C71F" w14:textId="433E01A4" w:rsidR="00D87ADB" w:rsidRDefault="00D87ADB" w:rsidP="00D87ADB">
      <w:pPr>
        <w:pStyle w:val="card"/>
        <w:ind w:left="0"/>
      </w:pPr>
      <w:r>
        <w:t xml:space="preserve">From the point of view of economists, </w:t>
      </w:r>
      <w:r w:rsidRPr="00F91A80">
        <w:rPr>
          <w:rStyle w:val="Emphasis"/>
          <w:highlight w:val="yellow"/>
        </w:rPr>
        <w:t>a UBI is not feasible</w:t>
      </w:r>
      <w:r>
        <w:t xml:space="preserve">. “Thoughtful </w:t>
      </w:r>
      <w:r w:rsidRPr="00F91A80">
        <w:rPr>
          <w:rStyle w:val="Emphasis"/>
          <w:highlight w:val="yellow"/>
        </w:rPr>
        <w:t>liberals and conservatives</w:t>
      </w:r>
      <w:r w:rsidRPr="00280E89">
        <w:rPr>
          <w:rStyle w:val="Emphasis"/>
        </w:rPr>
        <w:t xml:space="preserve"> trained in economics </w:t>
      </w:r>
      <w:r w:rsidRPr="00F91A80">
        <w:rPr>
          <w:rStyle w:val="Emphasis"/>
          <w:highlight w:val="yellow"/>
        </w:rPr>
        <w:t>are</w:t>
      </w:r>
      <w:r w:rsidRPr="00280E89">
        <w:rPr>
          <w:rStyle w:val="Emphasis"/>
        </w:rPr>
        <w:t xml:space="preserve"> almost </w:t>
      </w:r>
      <w:r w:rsidRPr="00F91A80">
        <w:rPr>
          <w:rStyle w:val="Emphasis"/>
          <w:highlight w:val="yellow"/>
        </w:rPr>
        <w:t>universally against the idea</w:t>
      </w:r>
      <w:r>
        <w:t>,” Smetters says. Former Clinton official and economist Laura Tyson writes that “a UBI for the United States is as fanciful as President Donald Trump’s border wall</w:t>
      </w:r>
      <w:r w:rsidRPr="00280E89">
        <w:rPr>
          <w:rStyle w:val="StyleUnderline"/>
        </w:rPr>
        <w:t xml:space="preserve">: </w:t>
      </w:r>
      <w:r w:rsidRPr="00F91A80">
        <w:rPr>
          <w:rStyle w:val="StyleUnderline"/>
          <w:highlight w:val="yellow"/>
        </w:rPr>
        <w:t>It would be prohibitively</w:t>
      </w:r>
      <w:r w:rsidRPr="00280E89">
        <w:rPr>
          <w:rStyle w:val="StyleUnderline"/>
        </w:rPr>
        <w:t xml:space="preserve"> </w:t>
      </w:r>
      <w:r w:rsidRPr="00F91A80">
        <w:rPr>
          <w:rStyle w:val="StyleUnderline"/>
          <w:highlight w:val="yellow"/>
        </w:rPr>
        <w:t>expensive</w:t>
      </w:r>
      <w:r w:rsidRPr="00280E89">
        <w:rPr>
          <w:rStyle w:val="StyleUnderline"/>
        </w:rPr>
        <w:t xml:space="preserve">; and </w:t>
      </w:r>
      <w:r w:rsidRPr="00F91A80">
        <w:rPr>
          <w:rStyle w:val="StyleUnderline"/>
          <w:highlight w:val="yellow"/>
        </w:rPr>
        <w:t>it would not solve</w:t>
      </w:r>
      <w:r w:rsidRPr="00280E89">
        <w:rPr>
          <w:rStyle w:val="StyleUnderline"/>
        </w:rPr>
        <w:t xml:space="preserve"> the </w:t>
      </w:r>
      <w:r w:rsidRPr="00F91A80">
        <w:rPr>
          <w:rStyle w:val="StyleUnderline"/>
          <w:highlight w:val="yellow"/>
        </w:rPr>
        <w:t>problems</w:t>
      </w:r>
      <w:r w:rsidRPr="00280E89">
        <w:rPr>
          <w:rStyle w:val="StyleUnderline"/>
        </w:rPr>
        <w:t xml:space="preserve"> that it is meant to address.”</w:t>
      </w:r>
      <w:r>
        <w:t xml:space="preserve"> </w:t>
      </w:r>
      <w:r w:rsidRPr="00F91A80">
        <w:rPr>
          <w:rStyle w:val="StyleUnderline"/>
          <w:highlight w:val="yellow"/>
        </w:rPr>
        <w:t>UBI would benefit higher-income workers</w:t>
      </w:r>
      <w:r w:rsidRPr="00280E89">
        <w:rPr>
          <w:rStyle w:val="StyleUnderline"/>
        </w:rPr>
        <w:t xml:space="preserve"> </w:t>
      </w:r>
      <w:r w:rsidRPr="00F91A80">
        <w:rPr>
          <w:rStyle w:val="StyleUnderline"/>
          <w:highlight w:val="yellow"/>
        </w:rPr>
        <w:t>and</w:t>
      </w:r>
      <w:r w:rsidRPr="00280E89">
        <w:rPr>
          <w:rStyle w:val="StyleUnderline"/>
        </w:rPr>
        <w:t xml:space="preserve"> </w:t>
      </w:r>
      <w:r w:rsidRPr="00F91A80">
        <w:rPr>
          <w:rStyle w:val="StyleUnderline"/>
          <w:highlight w:val="yellow"/>
        </w:rPr>
        <w:t>distract</w:t>
      </w:r>
      <w:r w:rsidRPr="00280E89">
        <w:rPr>
          <w:rStyle w:val="StyleUnderline"/>
        </w:rPr>
        <w:t xml:space="preserve">s </w:t>
      </w:r>
      <w:r w:rsidRPr="00F91A80">
        <w:rPr>
          <w:rStyle w:val="StyleUnderline"/>
          <w:highlight w:val="yellow"/>
        </w:rPr>
        <w:t>from</w:t>
      </w:r>
      <w:r w:rsidRPr="00280E89">
        <w:rPr>
          <w:rStyle w:val="StyleUnderline"/>
        </w:rPr>
        <w:t xml:space="preserve"> immediate problems</w:t>
      </w:r>
      <w:r>
        <w:t xml:space="preserve"> </w:t>
      </w:r>
      <w:r w:rsidRPr="00280E89">
        <w:rPr>
          <w:rStyle w:val="StyleUnderline"/>
        </w:rPr>
        <w:t xml:space="preserve">such as </w:t>
      </w:r>
      <w:r w:rsidRPr="00F91A80">
        <w:rPr>
          <w:rStyle w:val="StyleUnderline"/>
          <w:highlight w:val="yellow"/>
        </w:rPr>
        <w:t>stagnant wages and persistent poverty</w:t>
      </w:r>
      <w:r w:rsidRPr="00280E89">
        <w:rPr>
          <w:rStyle w:val="StyleUnderline"/>
        </w:rPr>
        <w:t>.</w:t>
      </w:r>
      <w:r>
        <w:t xml:space="preserve"> Instead, the U.S. should expand benefits for existing programs such as Medicaid, critics argue.</w:t>
      </w:r>
    </w:p>
    <w:p w14:paraId="5517D638" w14:textId="0872E697" w:rsidR="00D87ADB" w:rsidRDefault="00D87ADB" w:rsidP="00D87ADB">
      <w:pPr>
        <w:pStyle w:val="card"/>
        <w:ind w:left="0"/>
      </w:pPr>
      <w:r>
        <w:t xml:space="preserve">Meanwhile, conservative economist Martin Feldstein opines </w:t>
      </w:r>
      <w:r w:rsidRPr="00280E89">
        <w:rPr>
          <w:rStyle w:val="Emphasis"/>
        </w:rPr>
        <w:t xml:space="preserve">that </w:t>
      </w:r>
      <w:r w:rsidRPr="00F91A80">
        <w:rPr>
          <w:rStyle w:val="Emphasis"/>
          <w:highlight w:val="yellow"/>
        </w:rPr>
        <w:t>a universal income would be “impossibly expensive</w:t>
      </w:r>
      <w:r w:rsidRPr="00280E89">
        <w:rPr>
          <w:rStyle w:val="Emphasis"/>
        </w:rPr>
        <w:t>.</w:t>
      </w:r>
      <w:r>
        <w:t xml:space="preserve">” The former Reagan official says </w:t>
      </w:r>
      <w:r w:rsidRPr="00F91A80">
        <w:rPr>
          <w:rStyle w:val="Emphasis"/>
          <w:highlight w:val="yellow"/>
        </w:rPr>
        <w:t>paying</w:t>
      </w:r>
      <w:r w:rsidRPr="00E72880">
        <w:rPr>
          <w:rStyle w:val="Emphasis"/>
        </w:rPr>
        <w:t xml:space="preserve"> for the program without raising the deficit </w:t>
      </w:r>
      <w:r w:rsidRPr="00F91A80">
        <w:rPr>
          <w:rStyle w:val="Emphasis"/>
          <w:highlight w:val="yellow"/>
        </w:rPr>
        <w:t>would require “doubling the personal income tax</w:t>
      </w:r>
      <w:r w:rsidRPr="00E72880">
        <w:rPr>
          <w:rStyle w:val="Emphasis"/>
        </w:rPr>
        <w:t>.”</w:t>
      </w:r>
      <w:r>
        <w:t xml:space="preserve"> A UBI that pays every American $10,000 a year would cost about $3 trillion, Smetters says. Conservative economists do not like it because </w:t>
      </w:r>
      <w:r w:rsidRPr="00F91A80">
        <w:rPr>
          <w:rStyle w:val="Emphasis"/>
          <w:highlight w:val="yellow"/>
        </w:rPr>
        <w:t>it would harm economic growth</w:t>
      </w:r>
      <w:r>
        <w:t>, he adds.</w:t>
      </w:r>
    </w:p>
    <w:p w14:paraId="3C8BE480" w14:textId="3F9D1672" w:rsidR="00D87ADB" w:rsidRDefault="00D87ADB" w:rsidP="00D87ADB">
      <w:pPr>
        <w:pStyle w:val="card"/>
        <w:ind w:left="0"/>
      </w:pPr>
      <w:r>
        <w:t>“Arguments for a UBI are coming more from political libertarians who see it as simplifying government redistribution as well as political liberals who just like the idea of redistribution,” Smetters adds. However, “</w:t>
      </w:r>
      <w:r w:rsidRPr="007D3200">
        <w:rPr>
          <w:rStyle w:val="StyleUnderline"/>
        </w:rPr>
        <w:t>because of the cost, it will generally weaken the ability to target the poor by diluting the spending to everyone</w:t>
      </w:r>
      <w:r>
        <w:t>, which is why liberal economists don’t like it. In the end, any serious proposal has to confront the math, and I don’t see it passing in the United States during my lifetime,” he says.</w:t>
      </w:r>
    </w:p>
    <w:p w14:paraId="4FED2A96" w14:textId="799FBB69" w:rsidR="00D87ADB" w:rsidRDefault="00D87ADB" w:rsidP="00D87ADB">
      <w:pPr>
        <w:pStyle w:val="card"/>
        <w:ind w:left="0"/>
      </w:pPr>
      <w:r>
        <w:t xml:space="preserve">Another issue is that </w:t>
      </w:r>
      <w:r w:rsidRPr="007D3200">
        <w:rPr>
          <w:rStyle w:val="StyleUnderline"/>
        </w:rPr>
        <w:t xml:space="preserve">to offer a meaningful level of UBI, taxes have to be high enough to pay for it. </w:t>
      </w:r>
      <w:r w:rsidRPr="00F91A80">
        <w:rPr>
          <w:rStyle w:val="StyleUnderline"/>
          <w:highlight w:val="yellow"/>
        </w:rPr>
        <w:t>Low taxation will not work</w:t>
      </w:r>
      <w:r>
        <w:t>. “</w:t>
      </w:r>
      <w:r w:rsidRPr="007D3200">
        <w:rPr>
          <w:rStyle w:val="StyleUnderline"/>
        </w:rPr>
        <w:t xml:space="preserve">Either we end up with </w:t>
      </w:r>
      <w:r w:rsidRPr="00F91A80">
        <w:rPr>
          <w:rStyle w:val="StyleUnderline"/>
          <w:highlight w:val="yellow"/>
        </w:rPr>
        <w:t xml:space="preserve">a </w:t>
      </w:r>
      <w:r w:rsidRPr="00F91A80">
        <w:rPr>
          <w:rStyle w:val="StyleUnderline"/>
        </w:rPr>
        <w:t xml:space="preserve">very </w:t>
      </w:r>
      <w:r w:rsidRPr="00F91A80">
        <w:rPr>
          <w:rStyle w:val="StyleUnderline"/>
          <w:highlight w:val="yellow"/>
        </w:rPr>
        <w:t>low UBI</w:t>
      </w:r>
      <w:r w:rsidRPr="007D3200">
        <w:rPr>
          <w:rStyle w:val="StyleUnderline"/>
        </w:rPr>
        <w:t xml:space="preserve">, which </w:t>
      </w:r>
      <w:r w:rsidRPr="00F91A80">
        <w:rPr>
          <w:rStyle w:val="StyleUnderline"/>
          <w:highlight w:val="yellow"/>
        </w:rPr>
        <w:t>would leave those</w:t>
      </w:r>
      <w:r w:rsidRPr="007D3200">
        <w:rPr>
          <w:rStyle w:val="StyleUnderline"/>
        </w:rPr>
        <w:t xml:space="preserve"> reliant on it </w:t>
      </w:r>
      <w:r w:rsidRPr="00F91A80">
        <w:rPr>
          <w:rStyle w:val="StyleUnderline"/>
          <w:highlight w:val="yellow"/>
        </w:rPr>
        <w:t>in abject poverty</w:t>
      </w:r>
      <w:r w:rsidRPr="007D3200">
        <w:rPr>
          <w:rStyle w:val="StyleUnderline"/>
        </w:rPr>
        <w:t>; or we end up with a higher UBI and far greater taxes than we are used to paying,</w:t>
      </w:r>
      <w:r>
        <w:t>” Bidwell says. “I find it very hard to envision political support in this country for that kind of radical increase in taxation.” However, he adds, some rich nations with high tax rates could make this work.</w:t>
      </w:r>
    </w:p>
    <w:p w14:paraId="512C5EB3" w14:textId="77777777" w:rsidR="006051A8" w:rsidRDefault="006051A8" w:rsidP="006051A8">
      <w:pPr>
        <w:pStyle w:val="Heading3"/>
      </w:pPr>
      <w:r>
        <w:t>1NC---AT: Econ Decline</w:t>
      </w:r>
    </w:p>
    <w:p w14:paraId="2E39E167" w14:textId="77777777" w:rsidR="006051A8" w:rsidRDefault="006051A8" w:rsidP="006051A8">
      <w:pPr>
        <w:pStyle w:val="Heading4"/>
      </w:pPr>
      <w:r>
        <w:t>Recessions don’t make war more likely, but they do make them smaller</w:t>
      </w:r>
    </w:p>
    <w:p w14:paraId="7D89073A" w14:textId="77777777" w:rsidR="006051A8" w:rsidRDefault="006051A8" w:rsidP="006051A8">
      <w:r>
        <w:t xml:space="preserve">Jianan </w:t>
      </w:r>
      <w:r w:rsidRPr="00ED22C4">
        <w:rPr>
          <w:rStyle w:val="Style13ptBold"/>
        </w:rPr>
        <w:t>Liao 19</w:t>
      </w:r>
      <w:r>
        <w:t>, Shenzhen Nanshan Foreign Language School, February 2019, “Business Cycle and War: A Literature and Evaluation,” https://dx.doi.org/10.2991/ssmi-18.2019.37</w:t>
      </w:r>
    </w:p>
    <w:p w14:paraId="0CE741F8" w14:textId="77777777" w:rsidR="006051A8" w:rsidRPr="00AC74D2" w:rsidRDefault="006051A8" w:rsidP="006051A8">
      <w:pPr>
        <w:rPr>
          <w:sz w:val="16"/>
        </w:rPr>
      </w:pPr>
      <w:r w:rsidRPr="00AC74D2">
        <w:rPr>
          <w:sz w:val="16"/>
        </w:rPr>
        <w:t xml:space="preserve">Through the comparison of the two views, it can be found that both sides are too vague in the description of the concept of business cycle. According to economists such as Joseph Schumpeter, </w:t>
      </w:r>
      <w:r w:rsidRPr="00591E19">
        <w:rPr>
          <w:rStyle w:val="StyleUnderline"/>
          <w:highlight w:val="yellow"/>
        </w:rPr>
        <w:t>the business cycle is</w:t>
      </w:r>
      <w:r w:rsidRPr="00F2179F">
        <w:rPr>
          <w:rStyle w:val="StyleUnderline"/>
        </w:rPr>
        <w:t xml:space="preserve"> divided into </w:t>
      </w:r>
      <w:r w:rsidRPr="00591E19">
        <w:rPr>
          <w:rStyle w:val="StyleUnderline"/>
          <w:highlight w:val="yellow"/>
        </w:rPr>
        <w:t xml:space="preserve">four phases: </w:t>
      </w:r>
      <w:r w:rsidRPr="00591E19">
        <w:rPr>
          <w:rStyle w:val="Emphasis"/>
          <w:highlight w:val="yellow"/>
        </w:rPr>
        <w:t>expansion</w:t>
      </w:r>
      <w:r w:rsidRPr="00591E19">
        <w:rPr>
          <w:rStyle w:val="StyleUnderline"/>
          <w:highlight w:val="yellow"/>
        </w:rPr>
        <w:t xml:space="preserve">, </w:t>
      </w:r>
      <w:r w:rsidRPr="00591E19">
        <w:rPr>
          <w:rStyle w:val="Emphasis"/>
          <w:highlight w:val="yellow"/>
        </w:rPr>
        <w:t>crisis</w:t>
      </w:r>
      <w:r w:rsidRPr="00591E19">
        <w:rPr>
          <w:rStyle w:val="StyleUnderline"/>
          <w:highlight w:val="yellow"/>
        </w:rPr>
        <w:t xml:space="preserve">, </w:t>
      </w:r>
      <w:r w:rsidRPr="00591E19">
        <w:rPr>
          <w:rStyle w:val="Emphasis"/>
          <w:highlight w:val="yellow"/>
        </w:rPr>
        <w:t>recession</w:t>
      </w:r>
      <w:r w:rsidRPr="00591E19">
        <w:rPr>
          <w:rStyle w:val="StyleUnderline"/>
          <w:highlight w:val="yellow"/>
        </w:rPr>
        <w:t xml:space="preserve">, </w:t>
      </w:r>
      <w:r w:rsidRPr="00591E19">
        <w:rPr>
          <w:rStyle w:val="Emphasis"/>
          <w:highlight w:val="yellow"/>
        </w:rPr>
        <w:t>recovery</w:t>
      </w:r>
      <w:r w:rsidRPr="00AC74D2">
        <w:rPr>
          <w:sz w:val="16"/>
        </w:rPr>
        <w:t xml:space="preserve">. [12] Although there are discords in the division and naming of business cycle, it is certain that they are </w:t>
      </w:r>
      <w:r w:rsidRPr="00591E19">
        <w:rPr>
          <w:rStyle w:val="StyleUnderline"/>
          <w:highlight w:val="yellow"/>
        </w:rPr>
        <w:t>not simply</w:t>
      </w:r>
      <w:r w:rsidRPr="00AC74D2">
        <w:rPr>
          <w:sz w:val="16"/>
        </w:rPr>
        <w:t xml:space="preserve"> divided into </w:t>
      </w:r>
      <w:r w:rsidRPr="00F2179F">
        <w:rPr>
          <w:rStyle w:val="StyleUnderline"/>
        </w:rPr>
        <w:t xml:space="preserve">two stages of </w:t>
      </w:r>
      <w:r w:rsidRPr="00591E19">
        <w:rPr>
          <w:rStyle w:val="StyleUnderline"/>
          <w:highlight w:val="yellow"/>
        </w:rPr>
        <w:t>rise and recession</w:t>
      </w:r>
      <w:r w:rsidRPr="00AC74D2">
        <w:rPr>
          <w:sz w:val="16"/>
        </w:rPr>
        <w:t xml:space="preserve">. However, as mentioned above, </w:t>
      </w:r>
      <w:r w:rsidRPr="00F2179F">
        <w:rPr>
          <w:rStyle w:val="StyleUnderline"/>
        </w:rPr>
        <w:t>scholars who discussed the relationship between business cycle and war often failed to divide the business cycle into four stages</w:t>
      </w:r>
      <w:r w:rsidRPr="00AC74D2">
        <w:rPr>
          <w:sz w:val="16"/>
        </w:rPr>
        <w:t xml:space="preserve"> in detail to analyze the relationship. </w:t>
      </w:r>
    </w:p>
    <w:p w14:paraId="1EDA915A" w14:textId="77777777" w:rsidR="006051A8" w:rsidRPr="00962E5D" w:rsidRDefault="006051A8" w:rsidP="006051A8">
      <w:pPr>
        <w:rPr>
          <w:rStyle w:val="StyleUnderline"/>
        </w:rPr>
      </w:pPr>
      <w:r w:rsidRPr="00AC74D2">
        <w:rPr>
          <w:sz w:val="16"/>
        </w:rPr>
        <w:t xml:space="preserve">First, </w:t>
      </w:r>
      <w:r w:rsidRPr="00591E19">
        <w:rPr>
          <w:rStyle w:val="Emphasis"/>
          <w:highlight w:val="yellow"/>
        </w:rPr>
        <w:t>war can occur at any</w:t>
      </w:r>
      <w:r w:rsidRPr="00F2179F">
        <w:rPr>
          <w:rStyle w:val="Emphasis"/>
        </w:rPr>
        <w:t xml:space="preserve"> stage</w:t>
      </w:r>
      <w:r w:rsidRPr="00AC74D2">
        <w:rPr>
          <w:sz w:val="16"/>
        </w:rPr>
        <w:t xml:space="preserve"> </w:t>
      </w:r>
      <w:r w:rsidRPr="00F2179F">
        <w:rPr>
          <w:rStyle w:val="StyleUnderline"/>
        </w:rPr>
        <w:t xml:space="preserve">of expansion, crisis, recession, </w:t>
      </w:r>
      <w:r w:rsidRPr="00962E5D">
        <w:rPr>
          <w:rStyle w:val="StyleUnderline"/>
        </w:rPr>
        <w:t>recovery, so it is unrealistic to assume that wars occur at any particular stage</w:t>
      </w:r>
      <w:r w:rsidRPr="00AC74D2">
        <w:rPr>
          <w:sz w:val="16"/>
        </w:rPr>
        <w:t xml:space="preserve"> of the business cycle. On the one hand, </w:t>
      </w:r>
      <w:r w:rsidRPr="00591E19">
        <w:rPr>
          <w:rStyle w:val="StyleUnderline"/>
        </w:rPr>
        <w:t xml:space="preserve">although the domestic economic problems in the crisis/recession/depression period break out and become prominent in a </w:t>
      </w:r>
      <w:r w:rsidRPr="00591E19">
        <w:rPr>
          <w:rStyle w:val="Emphasis"/>
        </w:rPr>
        <w:t>short time</w:t>
      </w:r>
      <w:r w:rsidRPr="00591E19">
        <w:rPr>
          <w:sz w:val="16"/>
        </w:rPr>
        <w:t xml:space="preserve">, in fact, </w:t>
      </w:r>
      <w:r w:rsidRPr="00591E19">
        <w:rPr>
          <w:rStyle w:val="StyleUnderline"/>
        </w:rPr>
        <w:t>such challenge exists at all stages of the</w:t>
      </w:r>
      <w:r w:rsidRPr="00962E5D">
        <w:rPr>
          <w:rStyle w:val="StyleUnderline"/>
        </w:rPr>
        <w:t xml:space="preserve"> business cycle. </w:t>
      </w:r>
      <w:r w:rsidRPr="00591E19">
        <w:rPr>
          <w:rStyle w:val="StyleUnderline"/>
          <w:highlight w:val="yellow"/>
        </w:rPr>
        <w:t>When countries cannot</w:t>
      </w:r>
      <w:r w:rsidRPr="00962E5D">
        <w:rPr>
          <w:rStyle w:val="StyleUnderline"/>
        </w:rPr>
        <w:t xml:space="preserve"> manage to </w:t>
      </w:r>
      <w:r w:rsidRPr="00591E19">
        <w:rPr>
          <w:rStyle w:val="StyleUnderline"/>
          <w:highlight w:val="yellow"/>
        </w:rPr>
        <w:t>solve</w:t>
      </w:r>
      <w:r w:rsidRPr="00962E5D">
        <w:rPr>
          <w:rStyle w:val="StyleUnderline"/>
        </w:rPr>
        <w:t xml:space="preserve"> these </w:t>
      </w:r>
      <w:r w:rsidRPr="00591E19">
        <w:rPr>
          <w:rStyle w:val="StyleUnderline"/>
          <w:highlight w:val="yellow"/>
        </w:rPr>
        <w:t>problems</w:t>
      </w:r>
      <w:r w:rsidRPr="00962E5D">
        <w:rPr>
          <w:rStyle w:val="StyleUnderline"/>
        </w:rPr>
        <w:t xml:space="preserve"> through conventional approaches</w:t>
      </w:r>
      <w:r w:rsidRPr="00AC74D2">
        <w:rPr>
          <w:sz w:val="16"/>
        </w:rPr>
        <w:t xml:space="preserve">, including fiscal and monetary policies, </w:t>
      </w:r>
      <w:r w:rsidRPr="00591E19">
        <w:rPr>
          <w:rStyle w:val="StyleUnderline"/>
          <w:highlight w:val="yellow"/>
        </w:rPr>
        <w:t xml:space="preserve">they may </w:t>
      </w:r>
      <w:r w:rsidRPr="00591E19">
        <w:rPr>
          <w:rStyle w:val="Emphasis"/>
          <w:highlight w:val="yellow"/>
        </w:rPr>
        <w:t>resort to military expansion</w:t>
      </w:r>
      <w:r w:rsidRPr="00AC74D2">
        <w:rPr>
          <w:sz w:val="16"/>
        </w:rPr>
        <w:t xml:space="preserve"> </w:t>
      </w:r>
      <w:r w:rsidRPr="00962E5D">
        <w:rPr>
          <w:rStyle w:val="StyleUnderline"/>
        </w:rPr>
        <w:t>to achieve their goals</w:t>
      </w:r>
      <w:r w:rsidRPr="00AC74D2">
        <w:rPr>
          <w:sz w:val="16"/>
        </w:rPr>
        <w:t xml:space="preserve">, a theory known as Lateral Pressure. [13] </w:t>
      </w:r>
      <w:r w:rsidRPr="00962E5D">
        <w:rPr>
          <w:rStyle w:val="StyleUnderline"/>
        </w:rPr>
        <w:t xml:space="preserve">Under such circumstances, </w:t>
      </w:r>
      <w:r w:rsidRPr="00591E19">
        <w:rPr>
          <w:rStyle w:val="StyleUnderline"/>
          <w:highlight w:val="yellow"/>
        </w:rPr>
        <w:t>even countries in</w:t>
      </w:r>
      <w:r w:rsidRPr="00962E5D">
        <w:rPr>
          <w:rStyle w:val="StyleUnderline"/>
        </w:rPr>
        <w:t xml:space="preserve"> the period of economic </w:t>
      </w:r>
      <w:r w:rsidRPr="00591E19">
        <w:rPr>
          <w:rStyle w:val="StyleUnderline"/>
          <w:highlight w:val="yellow"/>
        </w:rPr>
        <w:t xml:space="preserve">expansion are </w:t>
      </w:r>
      <w:r w:rsidRPr="00591E19">
        <w:rPr>
          <w:rStyle w:val="Emphasis"/>
          <w:highlight w:val="yellow"/>
        </w:rPr>
        <w:t>facing downward pressure</w:t>
      </w:r>
      <w:r w:rsidRPr="00AC74D2">
        <w:rPr>
          <w:sz w:val="16"/>
        </w:rPr>
        <w:t xml:space="preserve"> </w:t>
      </w:r>
      <w:r w:rsidRPr="00962E5D">
        <w:rPr>
          <w:rStyle w:val="StyleUnderline"/>
        </w:rPr>
        <w:t xml:space="preserve">on the economy </w:t>
      </w:r>
      <w:r w:rsidRPr="00591E19">
        <w:rPr>
          <w:rStyle w:val="StyleUnderline"/>
        </w:rPr>
        <w:t>and</w:t>
      </w:r>
      <w:r w:rsidRPr="00962E5D">
        <w:rPr>
          <w:rStyle w:val="StyleUnderline"/>
        </w:rPr>
        <w:t xml:space="preserve"> may try to </w:t>
      </w:r>
      <w:r w:rsidRPr="00962E5D">
        <w:rPr>
          <w:rStyle w:val="Emphasis"/>
        </w:rPr>
        <w:t>solve the problem through expansion</w:t>
      </w:r>
      <w:r w:rsidRPr="00AC74D2">
        <w:rPr>
          <w:sz w:val="16"/>
        </w:rPr>
        <w:t xml:space="preserve">. On the other hand, </w:t>
      </w:r>
      <w:r w:rsidRPr="00962E5D">
        <w:rPr>
          <w:rStyle w:val="StyleUnderline"/>
        </w:rPr>
        <w:t>although the resources required for foreign wars are huge for countries in economic depression, the decision to wage wars depends largely on the consideration of the gain and loss of wars</w:t>
      </w:r>
      <w:r w:rsidRPr="00AC74D2">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962E5D">
        <w:rPr>
          <w:rStyle w:val="StyleUnderline"/>
        </w:rPr>
        <w:t xml:space="preserve">war has the conditions and reasons for its outbreak in all stages of the </w:t>
      </w:r>
      <w:r>
        <w:rPr>
          <w:rStyle w:val="StyleUnderline"/>
        </w:rPr>
        <w:t>business cy</w:t>
      </w:r>
      <w:r w:rsidRPr="00962E5D">
        <w:rPr>
          <w:rStyle w:val="StyleUnderline"/>
        </w:rPr>
        <w:t xml:space="preserve">cle. </w:t>
      </w:r>
    </w:p>
    <w:p w14:paraId="4206DD65" w14:textId="77777777" w:rsidR="006051A8" w:rsidRPr="00AC74D2" w:rsidRDefault="006051A8" w:rsidP="006051A8">
      <w:pPr>
        <w:rPr>
          <w:sz w:val="16"/>
        </w:rPr>
      </w:pPr>
      <w:r w:rsidRPr="00AC74D2">
        <w:rPr>
          <w:sz w:val="16"/>
        </w:rPr>
        <w:t xml:space="preserve">Second, </w:t>
      </w:r>
      <w:r w:rsidRPr="00591E19">
        <w:rPr>
          <w:rStyle w:val="StyleUnderline"/>
          <w:highlight w:val="yellow"/>
        </w:rPr>
        <w:t>the</w:t>
      </w:r>
      <w:r w:rsidRPr="00962E5D">
        <w:rPr>
          <w:rStyle w:val="StyleUnderline"/>
        </w:rPr>
        <w:t xml:space="preserve"> economic </w:t>
      </w:r>
      <w:r w:rsidRPr="00591E19">
        <w:rPr>
          <w:rStyle w:val="StyleUnderline"/>
          <w:highlight w:val="yellow"/>
        </w:rPr>
        <w:t>origin for</w:t>
      </w:r>
      <w:r w:rsidRPr="00962E5D">
        <w:rPr>
          <w:rStyle w:val="StyleUnderline"/>
        </w:rPr>
        <w:t xml:space="preserve"> the </w:t>
      </w:r>
      <w:r w:rsidRPr="00591E19">
        <w:rPr>
          <w:rStyle w:val="StyleUnderline"/>
          <w:highlight w:val="yellow"/>
        </w:rPr>
        <w:t>outbreak</w:t>
      </w:r>
      <w:r w:rsidRPr="00962E5D">
        <w:rPr>
          <w:rStyle w:val="StyleUnderline"/>
        </w:rPr>
        <w:t xml:space="preserve"> of </w:t>
      </w:r>
      <w:r w:rsidRPr="00591E19">
        <w:rPr>
          <w:rStyle w:val="StyleUnderline"/>
        </w:rPr>
        <w:t xml:space="preserve">war is </w:t>
      </w:r>
      <w:r w:rsidRPr="00591E19">
        <w:rPr>
          <w:rStyle w:val="Emphasis"/>
        </w:rPr>
        <w:t>downward pressure</w:t>
      </w:r>
      <w:r w:rsidRPr="00962E5D">
        <w:rPr>
          <w:rStyle w:val="Emphasis"/>
        </w:rPr>
        <w:t xml:space="preserve"> on the economy</w:t>
      </w:r>
      <w:r w:rsidRPr="00AC74D2">
        <w:rPr>
          <w:sz w:val="16"/>
        </w:rPr>
        <w:t xml:space="preserve"> </w:t>
      </w:r>
      <w:r w:rsidRPr="00962E5D">
        <w:rPr>
          <w:rStyle w:val="StyleUnderline"/>
        </w:rPr>
        <w:t>rather than optimism or competition</w:t>
      </w:r>
      <w:r w:rsidRPr="00AC74D2">
        <w:rPr>
          <w:sz w:val="16"/>
        </w:rPr>
        <w:t xml:space="preserve"> for monopoly capital, which may exist during economic recession or economic prosperity. This is due to a fact that </w:t>
      </w:r>
      <w:r w:rsidRPr="00591E19">
        <w:rPr>
          <w:rStyle w:val="StyleUnderline"/>
          <w:highlight w:val="yellow"/>
        </w:rPr>
        <w:t>during</w:t>
      </w:r>
      <w:r w:rsidRPr="00962E5D">
        <w:rPr>
          <w:rStyle w:val="StyleUnderline"/>
        </w:rPr>
        <w:t xml:space="preserve"> economic </w:t>
      </w:r>
      <w:r w:rsidRPr="00DF0B34">
        <w:rPr>
          <w:rStyle w:val="StyleUnderline"/>
          <w:highlight w:val="yellow"/>
        </w:rPr>
        <w:t xml:space="preserve">prosperity, people </w:t>
      </w:r>
      <w:r w:rsidRPr="00591E19">
        <w:rPr>
          <w:rStyle w:val="StyleUnderline"/>
          <w:highlight w:val="yellow"/>
        </w:rPr>
        <w:t>are</w:t>
      </w:r>
      <w:r w:rsidRPr="00962E5D">
        <w:rPr>
          <w:rStyle w:val="StyleUnderline"/>
        </w:rPr>
        <w:t xml:space="preserve"> also </w:t>
      </w:r>
      <w:r w:rsidRPr="00591E19">
        <w:rPr>
          <w:rStyle w:val="StyleUnderline"/>
          <w:highlight w:val="yellow"/>
        </w:rPr>
        <w:t>worried about</w:t>
      </w:r>
      <w:r w:rsidRPr="00962E5D">
        <w:rPr>
          <w:rStyle w:val="StyleUnderline"/>
        </w:rPr>
        <w:t xml:space="preserve"> a </w:t>
      </w:r>
      <w:r w:rsidRPr="00591E19">
        <w:rPr>
          <w:rStyle w:val="Emphasis"/>
          <w:highlight w:val="yellow"/>
        </w:rPr>
        <w:t>potential</w:t>
      </w:r>
      <w:r w:rsidRPr="00962E5D">
        <w:rPr>
          <w:rStyle w:val="Emphasis"/>
        </w:rPr>
        <w:t xml:space="preserve"> economic </w:t>
      </w:r>
      <w:r w:rsidRPr="00591E19">
        <w:rPr>
          <w:rStyle w:val="Emphasis"/>
          <w:highlight w:val="yellow"/>
        </w:rPr>
        <w:t>recession</w:t>
      </w:r>
      <w:r w:rsidRPr="00AC74D2">
        <w:rPr>
          <w:sz w:val="16"/>
        </w:rPr>
        <w:t xml:space="preserve">. Blainey pointed out that </w:t>
      </w:r>
      <w:r w:rsidRPr="00591E19">
        <w:rPr>
          <w:rStyle w:val="StyleUnderline"/>
          <w:highlight w:val="yellow"/>
        </w:rPr>
        <w:t>war</w:t>
      </w:r>
      <w:r w:rsidRPr="00591E19">
        <w:rPr>
          <w:rStyle w:val="StyleUnderline"/>
        </w:rPr>
        <w:t>s</w:t>
      </w:r>
      <w:r w:rsidRPr="00962E5D">
        <w:rPr>
          <w:rStyle w:val="StyleUnderline"/>
        </w:rPr>
        <w:t xml:space="preserve"> often occur </w:t>
      </w:r>
      <w:r w:rsidRPr="00591E19">
        <w:rPr>
          <w:rStyle w:val="StyleUnderline"/>
          <w:highlight w:val="yellow"/>
        </w:rPr>
        <w:t>in the</w:t>
      </w:r>
      <w:r w:rsidRPr="00962E5D">
        <w:rPr>
          <w:rStyle w:val="StyleUnderline"/>
        </w:rPr>
        <w:t xml:space="preserve"> </w:t>
      </w:r>
      <w:r w:rsidRPr="00962E5D">
        <w:rPr>
          <w:rStyle w:val="Emphasis"/>
        </w:rPr>
        <w:t xml:space="preserve">economic </w:t>
      </w:r>
      <w:r w:rsidRPr="00591E19">
        <w:rPr>
          <w:rStyle w:val="Emphasis"/>
          <w:highlight w:val="yellow"/>
        </w:rPr>
        <w:t>upturn</w:t>
      </w:r>
      <w:r w:rsidRPr="00962E5D">
        <w:rPr>
          <w:rStyle w:val="StyleUnderline"/>
        </w:rPr>
        <w:t xml:space="preserve">, which </w:t>
      </w:r>
      <w:r w:rsidRPr="00591E19">
        <w:rPr>
          <w:rStyle w:val="StyleUnderline"/>
          <w:highlight w:val="yellow"/>
        </w:rPr>
        <w:t>is caused by</w:t>
      </w:r>
      <w:r w:rsidRPr="00AC74D2">
        <w:rPr>
          <w:sz w:val="16"/>
        </w:rPr>
        <w:t xml:space="preserve"> the </w:t>
      </w:r>
      <w:r w:rsidRPr="00591E19">
        <w:rPr>
          <w:rStyle w:val="StyleUnderline"/>
          <w:highlight w:val="yellow"/>
        </w:rPr>
        <w:t>optimism</w:t>
      </w:r>
      <w:r w:rsidRPr="00AC74D2">
        <w:rPr>
          <w:sz w:val="16"/>
        </w:rPr>
        <w:t xml:space="preserve"> in people's mind [14], that is, the confidence to prevail.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Optimism is not a major factor leading to war, but may somewhat serve as stimulation.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w:t>
      </w:r>
      <w:r w:rsidRPr="00591E19">
        <w:rPr>
          <w:rStyle w:val="StyleUnderline"/>
          <w:highlight w:val="yellow"/>
        </w:rPr>
        <w:t>many</w:t>
      </w:r>
      <w:r w:rsidRPr="00962E5D">
        <w:rPr>
          <w:rStyle w:val="StyleUnderline"/>
        </w:rPr>
        <w:t xml:space="preserve"> </w:t>
      </w:r>
      <w:r w:rsidRPr="00591E19">
        <w:rPr>
          <w:rStyle w:val="StyleUnderline"/>
        </w:rPr>
        <w:t xml:space="preserve">wars </w:t>
      </w:r>
      <w:r w:rsidRPr="00591E19">
        <w:rPr>
          <w:rStyle w:val="StyleUnderline"/>
          <w:highlight w:val="yellow"/>
        </w:rPr>
        <w:t>take place among</w:t>
      </w:r>
      <w:r w:rsidRPr="00962E5D">
        <w:rPr>
          <w:rStyle w:val="StyleUnderline"/>
        </w:rPr>
        <w:t xml:space="preserve"> developing </w:t>
      </w:r>
      <w:r w:rsidRPr="00591E19">
        <w:rPr>
          <w:rStyle w:val="StyleUnderline"/>
          <w:highlight w:val="yellow"/>
        </w:rPr>
        <w:t>countries whose economies are</w:t>
      </w:r>
      <w:r w:rsidRPr="00962E5D">
        <w:rPr>
          <w:rStyle w:val="StyleUnderline"/>
        </w:rPr>
        <w:t xml:space="preserve"> still </w:t>
      </w:r>
      <w:r w:rsidRPr="00591E19">
        <w:rPr>
          <w:rStyle w:val="StyleUnderline"/>
        </w:rPr>
        <w:t>at</w:t>
      </w:r>
      <w:r w:rsidRPr="00962E5D">
        <w:rPr>
          <w:rStyle w:val="StyleUnderline"/>
        </w:rPr>
        <w:t xml:space="preserve"> their </w:t>
      </w:r>
      <w:r w:rsidRPr="00591E19">
        <w:rPr>
          <w:rStyle w:val="Emphasis"/>
          <w:highlight w:val="yellow"/>
        </w:rPr>
        <w:t>beginning</w:t>
      </w:r>
      <w:r w:rsidRPr="00591E19">
        <w:rPr>
          <w:rStyle w:val="Emphasis"/>
        </w:rPr>
        <w:t xml:space="preserve"> stages</w:t>
      </w:r>
      <w:r w:rsidRPr="00AC74D2">
        <w:rPr>
          <w:sz w:val="16"/>
        </w:rPr>
        <w:t xml:space="preserve">.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So the downward pressure on the economy is the cause of war. </w:t>
      </w:r>
    </w:p>
    <w:p w14:paraId="1C685245" w14:textId="77777777" w:rsidR="006051A8" w:rsidRPr="00AC74D2" w:rsidRDefault="006051A8" w:rsidP="006051A8">
      <w:pPr>
        <w:rPr>
          <w:sz w:val="16"/>
        </w:rPr>
      </w:pPr>
      <w:r w:rsidRPr="00AC74D2">
        <w:rPr>
          <w:sz w:val="16"/>
        </w:rPr>
        <w:t xml:space="preserve">Third, </w:t>
      </w:r>
      <w:r w:rsidRPr="00A131E1">
        <w:rPr>
          <w:rStyle w:val="StyleUnderline"/>
        </w:rPr>
        <w:t>the business</w:t>
      </w:r>
      <w:r w:rsidRPr="00962E5D">
        <w:rPr>
          <w:rStyle w:val="StyleUnderline"/>
        </w:rPr>
        <w:t xml:space="preserve"> cycle may be related with the intensity, instead of the outbreak, of the war</w:t>
      </w:r>
      <w:r w:rsidRPr="00AC74D2">
        <w:rPr>
          <w:sz w:val="16"/>
        </w:rPr>
        <w:t xml:space="preserve">. Scholars who supported the first two views did not pay attention to the underlying relationship between business cycle and the intensity of war. Some scholars, such as Nikolai Kondratieff and Joshua Goldstein, believes that the business cycle is not directly related to the outbreak of war, but the outbreak of war during the economic upswing appears to be more intense and persistent. In their analysis of the business cycle and war, Kondratieff and Goldstein discovered that </w:t>
      </w:r>
      <w:r w:rsidRPr="00591E19">
        <w:rPr>
          <w:rStyle w:val="StyleUnderline"/>
          <w:highlight w:val="yellow"/>
        </w:rPr>
        <w:t>the most</w:t>
      </w:r>
      <w:r w:rsidRPr="006C0244">
        <w:rPr>
          <w:rStyle w:val="StyleUnderline"/>
        </w:rPr>
        <w:t xml:space="preserve"> dramatic and </w:t>
      </w:r>
      <w:r w:rsidRPr="00591E19">
        <w:rPr>
          <w:rStyle w:val="StyleUnderline"/>
          <w:highlight w:val="yellow"/>
        </w:rPr>
        <w:t>deadly wars occurred during</w:t>
      </w:r>
      <w:r w:rsidRPr="006C0244">
        <w:rPr>
          <w:rStyle w:val="StyleUnderline"/>
        </w:rPr>
        <w:t xml:space="preserve"> periods of economic </w:t>
      </w:r>
      <w:r w:rsidRPr="00591E19">
        <w:rPr>
          <w:rStyle w:val="StyleUnderline"/>
          <w:highlight w:val="yellow"/>
        </w:rPr>
        <w:t>upswing</w:t>
      </w:r>
      <w:r w:rsidRPr="00AC74D2">
        <w:rPr>
          <w:sz w:val="16"/>
        </w:rPr>
        <w:t xml:space="preserve">. This finding may provide some clues on the relationship between war and the business cycle. </w:t>
      </w:r>
      <w:r w:rsidRPr="006C0244">
        <w:rPr>
          <w:rStyle w:val="StyleUnderline"/>
        </w:rPr>
        <w:t>Although the relationship between the outbreak of war and the business cycle is unclear, the scale of the war is likely to be influenced by the exact phase of the business cycle in which the belligerents are engaged</w:t>
      </w:r>
      <w:r w:rsidRPr="00AC74D2">
        <w:rPr>
          <w:sz w:val="16"/>
        </w:rPr>
        <w:t xml:space="preserve">. Such a phenomenon might make sense, since </w:t>
      </w:r>
      <w:r w:rsidRPr="00591E19">
        <w:rPr>
          <w:rStyle w:val="StyleUnderline"/>
          <w:highlight w:val="yellow"/>
        </w:rPr>
        <w:t>countries in</w:t>
      </w:r>
      <w:r w:rsidRPr="006C0244">
        <w:rPr>
          <w:rStyle w:val="StyleUnderline"/>
        </w:rPr>
        <w:t xml:space="preserve"> economic </w:t>
      </w:r>
      <w:r w:rsidRPr="00591E19">
        <w:rPr>
          <w:rStyle w:val="StyleUnderline"/>
          <w:highlight w:val="yellow"/>
        </w:rPr>
        <w:t>upturn have</w:t>
      </w:r>
      <w:r w:rsidRPr="00591E19">
        <w:rPr>
          <w:sz w:val="16"/>
          <w:highlight w:val="yellow"/>
        </w:rPr>
        <w:t xml:space="preserve"> </w:t>
      </w:r>
      <w:r w:rsidRPr="00591E19">
        <w:rPr>
          <w:rStyle w:val="Emphasis"/>
          <w:highlight w:val="yellow"/>
        </w:rPr>
        <w:t>better</w:t>
      </w:r>
      <w:r w:rsidRPr="00591E19">
        <w:rPr>
          <w:rStyle w:val="Emphasis"/>
        </w:rPr>
        <w:t xml:space="preserve"> fiscal </w:t>
      </w:r>
      <w:r w:rsidRPr="00591E19">
        <w:rPr>
          <w:rStyle w:val="Emphasis"/>
          <w:highlight w:val="yellow"/>
        </w:rPr>
        <w:t>capacity</w:t>
      </w:r>
      <w:r w:rsidRPr="00591E19">
        <w:rPr>
          <w:rStyle w:val="StyleUnderline"/>
          <w:highlight w:val="yellow"/>
        </w:rPr>
        <w:t xml:space="preserve">, making them </w:t>
      </w:r>
      <w:r w:rsidRPr="00591E19">
        <w:rPr>
          <w:rStyle w:val="Emphasis"/>
          <w:highlight w:val="yellow"/>
        </w:rPr>
        <w:t>more likely to wage large-scale wars</w:t>
      </w:r>
      <w:r w:rsidRPr="00AC74D2">
        <w:rPr>
          <w:sz w:val="16"/>
        </w:rPr>
        <w:t xml:space="preserve">. Moreover, such relationship may also stem from the optimism pointed out by Blainey. </w:t>
      </w:r>
      <w:r w:rsidRPr="006C0244">
        <w:rPr>
          <w:rStyle w:val="StyleUnderline"/>
        </w:rPr>
        <w:t>While optimism may not directly lead to wars, it may have an impact on the choice of rivals</w:t>
      </w:r>
      <w:r w:rsidRPr="00AC74D2">
        <w:rPr>
          <w:sz w:val="16"/>
        </w:rPr>
        <w:t xml:space="preserve">. This is because </w:t>
      </w:r>
      <w:r w:rsidRPr="006C0244">
        <w:rPr>
          <w:rStyle w:val="StyleUnderline"/>
        </w:rPr>
        <w:t xml:space="preserve">optimism about national strength </w:t>
      </w:r>
      <w:r w:rsidRPr="00591E19">
        <w:rPr>
          <w:rStyle w:val="StyleUnderline"/>
          <w:highlight w:val="yellow"/>
        </w:rPr>
        <w:t>and</w:t>
      </w:r>
      <w:r w:rsidRPr="006C0244">
        <w:rPr>
          <w:rStyle w:val="StyleUnderline"/>
        </w:rPr>
        <w:t xml:space="preserve"> the outcome of the war may drive countries to </w:t>
      </w:r>
      <w:r w:rsidRPr="00591E19">
        <w:rPr>
          <w:rStyle w:val="Emphasis"/>
          <w:highlight w:val="yellow"/>
        </w:rPr>
        <w:t>choose stronger rivals</w:t>
      </w:r>
      <w:r w:rsidRPr="00AC74D2">
        <w:rPr>
          <w:sz w:val="16"/>
        </w:rPr>
        <w:t xml:space="preserve">. </w:t>
      </w:r>
      <w:r w:rsidRPr="006C0244">
        <w:rPr>
          <w:rStyle w:val="StyleUnderline"/>
        </w:rPr>
        <w:t xml:space="preserve">The resulting war is likely to be far </w:t>
      </w:r>
      <w:r w:rsidRPr="006C0244">
        <w:rPr>
          <w:rStyle w:val="Emphasis"/>
        </w:rPr>
        <w:t>more massive and bloody</w:t>
      </w:r>
      <w:r w:rsidRPr="00AC74D2">
        <w:rPr>
          <w:sz w:val="16"/>
        </w:rPr>
        <w:t xml:space="preserve">. Nevertheless, more research is needed to specifically reveal this relationship. </w:t>
      </w:r>
    </w:p>
    <w:p w14:paraId="6928EE17" w14:textId="77777777" w:rsidR="006051A8" w:rsidRPr="00B03D81" w:rsidRDefault="006051A8" w:rsidP="006051A8"/>
    <w:p w14:paraId="6242DE11" w14:textId="77777777" w:rsidR="006051A8" w:rsidRDefault="006051A8" w:rsidP="006051A8">
      <w:pPr>
        <w:pStyle w:val="Heading3"/>
      </w:pPr>
      <w:r>
        <w:t>2NC---AT: Econ Decline</w:t>
      </w:r>
    </w:p>
    <w:p w14:paraId="3A4E19BA" w14:textId="77777777" w:rsidR="006051A8" w:rsidRDefault="006051A8" w:rsidP="006051A8">
      <w:pPr>
        <w:pStyle w:val="Heading4"/>
      </w:pPr>
      <w:r>
        <w:t xml:space="preserve">Economic downturn doesn’t cause war </w:t>
      </w:r>
    </w:p>
    <w:p w14:paraId="613DCF75" w14:textId="77777777" w:rsidR="006051A8" w:rsidRPr="00073DE4" w:rsidRDefault="006051A8" w:rsidP="006051A8">
      <w:r>
        <w:t xml:space="preserve">Diversionary and ‘military Keynesianism’ theories are both wrong---no country in the world today would act on either </w:t>
      </w:r>
    </w:p>
    <w:p w14:paraId="1B4CA202" w14:textId="77777777" w:rsidR="006051A8" w:rsidRDefault="006051A8" w:rsidP="006051A8">
      <w:r>
        <w:t xml:space="preserve">Stephen M. </w:t>
      </w:r>
      <w:r w:rsidRPr="00FF7841">
        <w:rPr>
          <w:rStyle w:val="Style13ptBold"/>
        </w:rPr>
        <w:t>Walt 20</w:t>
      </w:r>
      <w:r>
        <w:t xml:space="preserve">, the Robert and Renée Belfer professor of international relations at Harvard University, 5/13/20, “Will a Global Depression Trigger Another World War?,” </w:t>
      </w:r>
      <w:hyperlink r:id="rId24" w:history="1">
        <w:r w:rsidRPr="009C1792">
          <w:rPr>
            <w:rStyle w:val="Hyperlink"/>
          </w:rPr>
          <w:t>https://foreignpolicy.com/2020/05/13/coronavirus-pandemic-depression-economy-world-war/</w:t>
        </w:r>
      </w:hyperlink>
    </w:p>
    <w:p w14:paraId="65EFECC8" w14:textId="77777777" w:rsidR="006051A8" w:rsidRPr="00073DE4" w:rsidRDefault="006051A8" w:rsidP="006051A8">
      <w:pPr>
        <w:rPr>
          <w:sz w:val="16"/>
        </w:rPr>
      </w:pPr>
      <w:r w:rsidRPr="00073DE4">
        <w:rPr>
          <w:sz w:val="16"/>
        </w:rPr>
        <w:t xml:space="preserve">For these reasons, the pandemic itself may be conducive to peace. But </w:t>
      </w:r>
      <w:r w:rsidRPr="00073DE4">
        <w:rPr>
          <w:rStyle w:val="StyleUnderline"/>
          <w:highlight w:val="yellow"/>
        </w:rPr>
        <w:t>what about the relationship between</w:t>
      </w:r>
      <w:r w:rsidRPr="008B47E2">
        <w:rPr>
          <w:rStyle w:val="StyleUnderline"/>
        </w:rPr>
        <w:t xml:space="preserve"> broader </w:t>
      </w:r>
      <w:r w:rsidRPr="00073DE4">
        <w:rPr>
          <w:rStyle w:val="StyleUnderline"/>
          <w:highlight w:val="yellow"/>
        </w:rPr>
        <w:t>economic conditions and</w:t>
      </w:r>
      <w:r w:rsidRPr="008B47E2">
        <w:rPr>
          <w:rStyle w:val="StyleUnderline"/>
        </w:rPr>
        <w:t xml:space="preserve"> the likelihood of </w:t>
      </w:r>
      <w:r w:rsidRPr="00073DE4">
        <w:rPr>
          <w:rStyle w:val="StyleUnderline"/>
          <w:highlight w:val="yellow"/>
        </w:rPr>
        <w:t>war?</w:t>
      </w:r>
      <w:r w:rsidRPr="00073DE4">
        <w:rPr>
          <w:sz w:val="16"/>
        </w:rPr>
        <w:t xml:space="preserve"> Might a few leaders still convince themselves that provoking a crisis and going to war could still advance either long-term national interests or their own political fortunes? Are the other paths by which a deep and sustained economic downturn might make serious global conflict more likely?</w:t>
      </w:r>
    </w:p>
    <w:p w14:paraId="405BAE7D" w14:textId="77777777" w:rsidR="006051A8" w:rsidRPr="00073DE4" w:rsidRDefault="006051A8" w:rsidP="006051A8">
      <w:pPr>
        <w:rPr>
          <w:sz w:val="16"/>
        </w:rPr>
      </w:pPr>
      <w:r w:rsidRPr="008B47E2">
        <w:rPr>
          <w:rStyle w:val="StyleUnderline"/>
        </w:rPr>
        <w:t>One familiar argument is the</w:t>
      </w:r>
      <w:r w:rsidRPr="00073DE4">
        <w:rPr>
          <w:sz w:val="16"/>
        </w:rPr>
        <w:t xml:space="preserve"> so-called </w:t>
      </w:r>
      <w:r w:rsidRPr="00073DE4">
        <w:rPr>
          <w:rStyle w:val="StyleUnderline"/>
          <w:highlight w:val="yellow"/>
        </w:rPr>
        <w:t>diversionary</w:t>
      </w:r>
      <w:r w:rsidRPr="00073DE4">
        <w:rPr>
          <w:sz w:val="16"/>
        </w:rPr>
        <w:t xml:space="preserve"> (or “scapegoat”) </w:t>
      </w:r>
      <w:r w:rsidRPr="00073DE4">
        <w:rPr>
          <w:rStyle w:val="StyleUnderline"/>
          <w:highlight w:val="yellow"/>
        </w:rPr>
        <w:t>theory</w:t>
      </w:r>
      <w:r w:rsidRPr="00073DE4">
        <w:rPr>
          <w:sz w:val="16"/>
        </w:rPr>
        <w:t xml:space="preserve"> of war.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w:t>
      </w:r>
    </w:p>
    <w:p w14:paraId="1841D897" w14:textId="77777777" w:rsidR="006051A8" w:rsidRPr="00073DE4" w:rsidRDefault="006051A8" w:rsidP="006051A8">
      <w:pPr>
        <w:rPr>
          <w:sz w:val="16"/>
        </w:rPr>
      </w:pPr>
      <w:r w:rsidRPr="008B47E2">
        <w:rPr>
          <w:rStyle w:val="StyleUnderline"/>
        </w:rPr>
        <w:t>This</w:t>
      </w:r>
      <w:r w:rsidRPr="00073DE4">
        <w:rPr>
          <w:sz w:val="16"/>
        </w:rPr>
        <w:t xml:space="preserve"> outcome </w:t>
      </w:r>
      <w:r w:rsidRPr="00073DE4">
        <w:rPr>
          <w:rStyle w:val="StyleUnderline"/>
          <w:highlight w:val="yellow"/>
        </w:rPr>
        <w:t>strikes me as unlikely</w:t>
      </w:r>
      <w:r w:rsidRPr="008B47E2">
        <w:rPr>
          <w:rStyle w:val="StyleUnderline"/>
        </w:rPr>
        <w:t>, even if one ignores the logical and empirical flaws in the theory</w:t>
      </w:r>
      <w:r w:rsidRPr="00073DE4">
        <w:rPr>
          <w:sz w:val="16"/>
        </w:rPr>
        <w:t xml:space="preserve"> itself. </w:t>
      </w:r>
      <w:r w:rsidRPr="00073DE4">
        <w:rPr>
          <w:rStyle w:val="StyleUnderline"/>
          <w:highlight w:val="yellow"/>
        </w:rPr>
        <w:t>War is always a gamble</w:t>
      </w:r>
      <w:r w:rsidRPr="00073DE4">
        <w:rPr>
          <w:sz w:val="16"/>
        </w:rPr>
        <w:t xml:space="preserve">, and </w:t>
      </w:r>
      <w:r w:rsidRPr="00073DE4">
        <w:rPr>
          <w:rStyle w:val="StyleUnderline"/>
          <w:highlight w:val="yellow"/>
        </w:rPr>
        <w:t>should things go badly—</w:t>
      </w:r>
      <w:r w:rsidRPr="00073DE4">
        <w:rPr>
          <w:rStyle w:val="Emphasis"/>
          <w:highlight w:val="yellow"/>
        </w:rPr>
        <w:t>even a little</w:t>
      </w:r>
      <w:r w:rsidRPr="008B47E2">
        <w:rPr>
          <w:rStyle w:val="Emphasis"/>
        </w:rPr>
        <w:t xml:space="preserve"> bit</w:t>
      </w:r>
      <w:r w:rsidRPr="00073DE4">
        <w:rPr>
          <w:sz w:val="16"/>
        </w:rPr>
        <w:t>—</w:t>
      </w:r>
      <w:r w:rsidRPr="00073DE4">
        <w:rPr>
          <w:rStyle w:val="StyleUnderline"/>
          <w:highlight w:val="yellow"/>
        </w:rPr>
        <w:t>it would hammer the last nail in the coffin</w:t>
      </w:r>
      <w:r w:rsidRPr="008B47E2">
        <w:rPr>
          <w:rStyle w:val="StyleUnderline"/>
        </w:rPr>
        <w:t xml:space="preserve"> of Trump’s declining fortunes</w:t>
      </w:r>
      <w:r w:rsidRPr="00073DE4">
        <w:rPr>
          <w:sz w:val="16"/>
        </w:rPr>
        <w:t xml:space="preserve">. Moreover, none of the countries Trump might consider going after pose an imminent threat to U.S. security, and even his staunchest supporters may wonder why he is wasting time and money going after Iran or Venezuela at a moment when thousands of Americans are dying preventable deaths at home. </w:t>
      </w:r>
      <w:r w:rsidRPr="00073DE4">
        <w:rPr>
          <w:rStyle w:val="StyleUnderline"/>
          <w:highlight w:val="yellow"/>
        </w:rPr>
        <w:t>Even a successful</w:t>
      </w:r>
      <w:r w:rsidRPr="0040317D">
        <w:rPr>
          <w:rStyle w:val="StyleUnderline"/>
        </w:rPr>
        <w:t xml:space="preserve"> military </w:t>
      </w:r>
      <w:r w:rsidRPr="00073DE4">
        <w:rPr>
          <w:rStyle w:val="StyleUnderline"/>
          <w:highlight w:val="yellow"/>
        </w:rPr>
        <w:t>action won’t put Americans back to work</w:t>
      </w:r>
      <w:r w:rsidRPr="00073DE4">
        <w:rPr>
          <w:sz w:val="16"/>
        </w:rPr>
        <w:t xml:space="preserve">, create the sort of testing-and-tracing regime that competent governments around the world have been able to implement already, or hasten the development of a vaccine. </w:t>
      </w:r>
      <w:r w:rsidRPr="0040317D">
        <w:rPr>
          <w:rStyle w:val="StyleUnderline"/>
        </w:rPr>
        <w:t xml:space="preserve">The </w:t>
      </w:r>
      <w:r w:rsidRPr="00073DE4">
        <w:rPr>
          <w:rStyle w:val="StyleUnderline"/>
          <w:highlight w:val="yellow"/>
        </w:rPr>
        <w:t>same logic is likely to guide</w:t>
      </w:r>
      <w:r w:rsidRPr="0040317D">
        <w:rPr>
          <w:rStyle w:val="StyleUnderline"/>
        </w:rPr>
        <w:t xml:space="preserve"> the decisions of </w:t>
      </w:r>
      <w:r w:rsidRPr="00073DE4">
        <w:rPr>
          <w:rStyle w:val="Emphasis"/>
          <w:highlight w:val="yellow"/>
        </w:rPr>
        <w:t>other world leaders</w:t>
      </w:r>
      <w:r w:rsidRPr="0040317D">
        <w:rPr>
          <w:rStyle w:val="Emphasis"/>
        </w:rPr>
        <w:t xml:space="preserve"> too</w:t>
      </w:r>
      <w:r w:rsidRPr="00073DE4">
        <w:rPr>
          <w:sz w:val="16"/>
        </w:rPr>
        <w:t>.</w:t>
      </w:r>
    </w:p>
    <w:p w14:paraId="311ED0E7" w14:textId="77777777" w:rsidR="006051A8" w:rsidRPr="00073DE4" w:rsidRDefault="006051A8" w:rsidP="006051A8">
      <w:pPr>
        <w:rPr>
          <w:sz w:val="16"/>
        </w:rPr>
      </w:pPr>
      <w:r w:rsidRPr="00146FA5">
        <w:rPr>
          <w:rStyle w:val="StyleUnderline"/>
          <w:highlight w:val="yellow"/>
        </w:rPr>
        <w:t>Another</w:t>
      </w:r>
      <w:r w:rsidRPr="00073DE4">
        <w:rPr>
          <w:sz w:val="16"/>
        </w:rPr>
        <w:t xml:space="preserve"> familiar folk </w:t>
      </w:r>
      <w:r w:rsidRPr="00CE6378">
        <w:rPr>
          <w:rStyle w:val="StyleUnderline"/>
          <w:highlight w:val="yellow"/>
        </w:rPr>
        <w:t>theory is “military Keynesianism</w:t>
      </w:r>
      <w:r w:rsidRPr="0040317D">
        <w:rPr>
          <w:rStyle w:val="StyleUnderline"/>
        </w:rPr>
        <w:t>.” War generates a lot of economic demand, and it can</w:t>
      </w:r>
      <w:r w:rsidRPr="00073DE4">
        <w:rPr>
          <w:sz w:val="16"/>
        </w:rPr>
        <w:t xml:space="preserve"> sometimes </w:t>
      </w:r>
      <w:r w:rsidRPr="0040317D">
        <w:rPr>
          <w:rStyle w:val="StyleUnderline"/>
        </w:rPr>
        <w:t>lift depressed economies</w:t>
      </w:r>
      <w:r w:rsidRPr="00073DE4">
        <w:rPr>
          <w:sz w:val="16"/>
        </w:rPr>
        <w:t xml:space="preserve"> out of the doldrums and </w:t>
      </w:r>
      <w:r w:rsidRPr="0040317D">
        <w:rPr>
          <w:rStyle w:val="StyleUnderline"/>
        </w:rPr>
        <w:t>back toward prosperity</w:t>
      </w:r>
      <w:r w:rsidRPr="00073DE4">
        <w:rPr>
          <w:sz w:val="16"/>
        </w:rPr>
        <w:t xml:space="preserve"> and full employment. </w:t>
      </w:r>
      <w:r w:rsidRPr="00264D97">
        <w:rPr>
          <w:rStyle w:val="StyleUnderline"/>
        </w:rPr>
        <w:t>The</w:t>
      </w:r>
      <w:r w:rsidRPr="00073DE4">
        <w:rPr>
          <w:sz w:val="16"/>
        </w:rPr>
        <w:t xml:space="preserve"> obvious </w:t>
      </w:r>
      <w:r w:rsidRPr="00264D97">
        <w:rPr>
          <w:rStyle w:val="StyleUnderline"/>
        </w:rPr>
        <w:t>case in point here is World War II</w:t>
      </w:r>
      <w:r w:rsidRPr="00073DE4">
        <w:rPr>
          <w:sz w:val="16"/>
        </w:rPr>
        <w:t>,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064102AA" w14:textId="77777777" w:rsidR="006051A8" w:rsidRPr="00073DE4" w:rsidRDefault="006051A8" w:rsidP="006051A8">
      <w:pPr>
        <w:rPr>
          <w:sz w:val="16"/>
        </w:rPr>
      </w:pPr>
      <w:r w:rsidRPr="00CE6378">
        <w:rPr>
          <w:rStyle w:val="Emphasis"/>
          <w:highlight w:val="yellow"/>
        </w:rPr>
        <w:t>I doubt it</w:t>
      </w:r>
      <w:r w:rsidRPr="00264D97">
        <w:rPr>
          <w:rStyle w:val="StyleUnderline"/>
        </w:rPr>
        <w:t>. It takes a really big war to generate a significant stimulus</w:t>
      </w:r>
      <w:r w:rsidRPr="00073DE4">
        <w:rPr>
          <w:sz w:val="16"/>
        </w:rPr>
        <w:t xml:space="preserve">, and </w:t>
      </w:r>
      <w:r w:rsidRPr="003648E4">
        <w:rPr>
          <w:rStyle w:val="StyleUnderline"/>
          <w:highlight w:val="yellow"/>
        </w:rPr>
        <w:t>it is hard to imagine any country launching</w:t>
      </w:r>
      <w:r w:rsidRPr="00264D97">
        <w:rPr>
          <w:rStyle w:val="StyleUnderline"/>
        </w:rPr>
        <w:t xml:space="preserve"> a large-scale </w:t>
      </w:r>
      <w:r w:rsidRPr="003648E4">
        <w:rPr>
          <w:rStyle w:val="StyleUnderline"/>
          <w:highlight w:val="yellow"/>
        </w:rPr>
        <w:t>war</w:t>
      </w:r>
      <w:r w:rsidRPr="00073DE4">
        <w:rPr>
          <w:sz w:val="16"/>
        </w:rPr>
        <w:t xml:space="preserve">—with all its attendant risks—at a moment </w:t>
      </w:r>
      <w:r w:rsidRPr="003648E4">
        <w:rPr>
          <w:rStyle w:val="StyleUnderline"/>
          <w:highlight w:val="yellow"/>
        </w:rPr>
        <w:t>when debt levels are</w:t>
      </w:r>
      <w:r w:rsidRPr="00264D97">
        <w:rPr>
          <w:rStyle w:val="StyleUnderline"/>
        </w:rPr>
        <w:t xml:space="preserve"> already </w:t>
      </w:r>
      <w:r w:rsidRPr="003648E4">
        <w:rPr>
          <w:rStyle w:val="StyleUnderline"/>
          <w:highlight w:val="yellow"/>
        </w:rPr>
        <w:t>soaring</w:t>
      </w:r>
      <w:r w:rsidRPr="00073DE4">
        <w:rPr>
          <w:sz w:val="16"/>
        </w:rPr>
        <w:t xml:space="preserve">. More importantly, </w:t>
      </w:r>
      <w:r w:rsidRPr="003648E4">
        <w:rPr>
          <w:rStyle w:val="StyleUnderline"/>
          <w:highlight w:val="yellow"/>
        </w:rPr>
        <w:t>there are</w:t>
      </w:r>
      <w:r w:rsidRPr="00264D97">
        <w:rPr>
          <w:rStyle w:val="StyleUnderline"/>
        </w:rPr>
        <w:t xml:space="preserve"> lots of </w:t>
      </w:r>
      <w:r w:rsidRPr="003648E4">
        <w:rPr>
          <w:rStyle w:val="StyleUnderline"/>
          <w:highlight w:val="yellow"/>
        </w:rPr>
        <w:t>easier</w:t>
      </w:r>
      <w:r w:rsidRPr="00264D97">
        <w:rPr>
          <w:rStyle w:val="StyleUnderline"/>
        </w:rPr>
        <w:t xml:space="preserve"> and more direct </w:t>
      </w:r>
      <w:r w:rsidRPr="003648E4">
        <w:rPr>
          <w:rStyle w:val="StyleUnderline"/>
          <w:highlight w:val="yellow"/>
        </w:rPr>
        <w:t>ways to stimulate the economy</w:t>
      </w:r>
      <w:r w:rsidRPr="00073DE4">
        <w:rPr>
          <w:sz w:val="16"/>
        </w:rPr>
        <w:t xml:space="preserve">—infrastructure spending, unemployment insurance, even “helicopter payments”—and </w:t>
      </w:r>
      <w:r w:rsidRPr="00264D97">
        <w:rPr>
          <w:rStyle w:val="StyleUnderline"/>
        </w:rPr>
        <w:t>launching a war has to be one of the least efficient methods available</w:t>
      </w:r>
      <w:r w:rsidRPr="00073DE4">
        <w:rPr>
          <w:sz w:val="16"/>
        </w:rPr>
        <w:t>. The threat of war usually spooks investors too, which any politician with their eye on the stock market would be loath to do.</w:t>
      </w:r>
    </w:p>
    <w:p w14:paraId="070FF7F2" w14:textId="77777777" w:rsidR="006051A8" w:rsidRPr="00073DE4" w:rsidRDefault="006051A8" w:rsidP="006051A8">
      <w:pPr>
        <w:rPr>
          <w:sz w:val="16"/>
        </w:rPr>
      </w:pPr>
      <w:r w:rsidRPr="007C77E3">
        <w:rPr>
          <w:rStyle w:val="StyleUnderline"/>
        </w:rPr>
        <w:t xml:space="preserve">Economic </w:t>
      </w:r>
      <w:r w:rsidRPr="003648E4">
        <w:rPr>
          <w:rStyle w:val="StyleUnderline"/>
          <w:highlight w:val="yellow"/>
        </w:rPr>
        <w:t xml:space="preserve">downturns can encourage war in </w:t>
      </w:r>
      <w:r w:rsidRPr="003648E4">
        <w:rPr>
          <w:rStyle w:val="Emphasis"/>
          <w:highlight w:val="yellow"/>
        </w:rPr>
        <w:t>some special circumstances</w:t>
      </w:r>
      <w:r w:rsidRPr="00073DE4">
        <w:rPr>
          <w:sz w:val="16"/>
        </w:rPr>
        <w:t xml:space="preserve">, especially when a war would enable a country facing severe hardships to capture something of immediate and significant value. </w:t>
      </w:r>
      <w:r w:rsidRPr="007C77E3">
        <w:rPr>
          <w:rStyle w:val="StyleUnderline"/>
        </w:rPr>
        <w:t>Saddam Hussein’s decision to seize Kuwait in 1990 fits this model perfectly</w:t>
      </w:r>
      <w:r w:rsidRPr="00073DE4">
        <w:rPr>
          <w:sz w:val="16"/>
        </w:rPr>
        <w:t>: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0AA7BDA2" w14:textId="77777777" w:rsidR="006051A8" w:rsidRPr="00073DE4" w:rsidRDefault="006051A8" w:rsidP="006051A8">
      <w:pPr>
        <w:rPr>
          <w:sz w:val="16"/>
        </w:rPr>
      </w:pPr>
      <w:r w:rsidRPr="00073DE4">
        <w:rPr>
          <w:sz w:val="16"/>
        </w:rPr>
        <w:t xml:space="preserve">Yet </w:t>
      </w:r>
      <w:r w:rsidRPr="003648E4">
        <w:rPr>
          <w:rStyle w:val="StyleUnderline"/>
          <w:highlight w:val="yellow"/>
        </w:rPr>
        <w:t xml:space="preserve">I cannot think of </w:t>
      </w:r>
      <w:r w:rsidRPr="003648E4">
        <w:rPr>
          <w:rStyle w:val="Emphasis"/>
          <w:highlight w:val="yellow"/>
        </w:rPr>
        <w:t>any country</w:t>
      </w:r>
      <w:r w:rsidRPr="007C77E3">
        <w:rPr>
          <w:rStyle w:val="StyleUnderline"/>
        </w:rPr>
        <w:t xml:space="preserve"> in similar circumstances </w:t>
      </w:r>
      <w:r w:rsidRPr="003648E4">
        <w:rPr>
          <w:rStyle w:val="StyleUnderline"/>
          <w:highlight w:val="yellow"/>
        </w:rPr>
        <w:t>today. Now is hardly the time for Russia to</w:t>
      </w:r>
      <w:r w:rsidRPr="007C77E3">
        <w:rPr>
          <w:rStyle w:val="StyleUnderline"/>
        </w:rPr>
        <w:t xml:space="preserve"> try to </w:t>
      </w:r>
      <w:r w:rsidRPr="003648E4">
        <w:rPr>
          <w:rStyle w:val="StyleUnderline"/>
          <w:highlight w:val="yellow"/>
        </w:rPr>
        <w:t>grab more of Ukraine</w:t>
      </w:r>
      <w:r w:rsidRPr="00073DE4">
        <w:rPr>
          <w:sz w:val="16"/>
        </w:rPr>
        <w:t>—if it even wanted to—</w:t>
      </w:r>
      <w:r w:rsidRPr="003648E4">
        <w:rPr>
          <w:rStyle w:val="StyleUnderline"/>
          <w:highlight w:val="yellow"/>
        </w:rPr>
        <w:t>or</w:t>
      </w:r>
      <w:r w:rsidRPr="00073DE4">
        <w:rPr>
          <w:sz w:val="16"/>
        </w:rPr>
        <w:t xml:space="preserve"> for </w:t>
      </w:r>
      <w:r w:rsidRPr="003648E4">
        <w:rPr>
          <w:rStyle w:val="StyleUnderline"/>
          <w:highlight w:val="yellow"/>
        </w:rPr>
        <w:t>China</w:t>
      </w:r>
      <w:r w:rsidRPr="007C77E3">
        <w:rPr>
          <w:rStyle w:val="StyleUnderline"/>
        </w:rPr>
        <w:t xml:space="preserve"> to make a play </w:t>
      </w:r>
      <w:r w:rsidRPr="003648E4">
        <w:rPr>
          <w:rStyle w:val="StyleUnderline"/>
          <w:highlight w:val="yellow"/>
        </w:rPr>
        <w:t>for Taiwan</w:t>
      </w:r>
      <w:r w:rsidRPr="007C77E3">
        <w:rPr>
          <w:rStyle w:val="StyleUnderline"/>
        </w:rPr>
        <w:t xml:space="preserve">, because the </w:t>
      </w:r>
      <w:r w:rsidRPr="003648E4">
        <w:rPr>
          <w:rStyle w:val="Emphasis"/>
          <w:highlight w:val="yellow"/>
        </w:rPr>
        <w:t>costs</w:t>
      </w:r>
      <w:r w:rsidRPr="007C77E3">
        <w:rPr>
          <w:rStyle w:val="Emphasis"/>
        </w:rPr>
        <w:t xml:space="preserve"> of doing so would </w:t>
      </w:r>
      <w:r w:rsidRPr="003648E4">
        <w:rPr>
          <w:rStyle w:val="Emphasis"/>
          <w:highlight w:val="yellow"/>
        </w:rPr>
        <w:t>clearly outweigh</w:t>
      </w:r>
      <w:r w:rsidRPr="007C77E3">
        <w:rPr>
          <w:rStyle w:val="Emphasis"/>
        </w:rPr>
        <w:t xml:space="preserve"> the </w:t>
      </w:r>
      <w:r w:rsidRPr="003648E4">
        <w:rPr>
          <w:rStyle w:val="Emphasis"/>
          <w:highlight w:val="yellow"/>
        </w:rPr>
        <w:t>economic benefits</w:t>
      </w:r>
      <w:r w:rsidRPr="00073DE4">
        <w:rPr>
          <w:sz w:val="16"/>
        </w:rPr>
        <w:t>. Even conquering an oil-rich country—the sort of greedy acquisitiveness that Trump occasionally hints at—doesn’t look attractive when there’s a vast glut on the market. I might be worried if some weak and defenseless country somehow came to possess the entire global stock of a successful coronavirus vaccine, but that scenario is not even remotely possible.</w:t>
      </w:r>
    </w:p>
    <w:p w14:paraId="6022A499" w14:textId="77777777" w:rsidR="006051A8" w:rsidRDefault="006051A8" w:rsidP="006051A8"/>
    <w:p w14:paraId="2C117CFE" w14:textId="77777777" w:rsidR="006051A8" w:rsidRPr="00974667" w:rsidRDefault="006051A8" w:rsidP="006051A8">
      <w:pPr>
        <w:pStyle w:val="Heading4"/>
        <w:rPr>
          <w:u w:val="single"/>
        </w:rPr>
      </w:pPr>
      <w:r>
        <w:t xml:space="preserve">Even </w:t>
      </w:r>
      <w:r>
        <w:rPr>
          <w:u w:val="single"/>
        </w:rPr>
        <w:t>massive, long-term</w:t>
      </w:r>
      <w:r>
        <w:t xml:space="preserve"> econ decline has </w:t>
      </w:r>
      <w:r>
        <w:rPr>
          <w:u w:val="single"/>
        </w:rPr>
        <w:t>minimal</w:t>
      </w:r>
      <w:r>
        <w:t xml:space="preserve"> effects on the probability of war </w:t>
      </w:r>
      <w:r>
        <w:rPr>
          <w:u w:val="single"/>
        </w:rPr>
        <w:t xml:space="preserve"> </w:t>
      </w:r>
    </w:p>
    <w:p w14:paraId="35F4D5F8" w14:textId="77777777" w:rsidR="006051A8" w:rsidRDefault="006051A8" w:rsidP="006051A8">
      <w:r>
        <w:t xml:space="preserve">Stephen M. </w:t>
      </w:r>
      <w:r w:rsidRPr="00FF7841">
        <w:rPr>
          <w:rStyle w:val="Style13ptBold"/>
        </w:rPr>
        <w:t>Walt 20</w:t>
      </w:r>
      <w:r>
        <w:t xml:space="preserve">, the Robert and Renée Belfer professor of international relations at Harvard University, 5/13/20, “Will a Global Depression Trigger Another World War?,” </w:t>
      </w:r>
      <w:hyperlink r:id="rId25" w:history="1">
        <w:r w:rsidRPr="009C1792">
          <w:rPr>
            <w:rStyle w:val="Hyperlink"/>
          </w:rPr>
          <w:t>https://foreignpolicy.com/2020/05/13/coronavirus-pandemic-depression-economy-world-war/</w:t>
        </w:r>
      </w:hyperlink>
    </w:p>
    <w:p w14:paraId="0CC15FB1" w14:textId="77777777" w:rsidR="006051A8" w:rsidRPr="00974667" w:rsidRDefault="006051A8" w:rsidP="006051A8">
      <w:pPr>
        <w:rPr>
          <w:sz w:val="16"/>
        </w:rPr>
      </w:pPr>
      <w:r w:rsidRPr="005C6EE3">
        <w:rPr>
          <w:rStyle w:val="StyleUnderline"/>
        </w:rPr>
        <w:t>If one takes a longer-term perspective</w:t>
      </w:r>
      <w:r w:rsidRPr="00974667">
        <w:rPr>
          <w:sz w:val="16"/>
        </w:rPr>
        <w:t xml:space="preserve">, however, a </w:t>
      </w:r>
      <w:r w:rsidRPr="00291C77">
        <w:rPr>
          <w:rStyle w:val="StyleUnderline"/>
          <w:highlight w:val="yellow"/>
        </w:rPr>
        <w:t>sustained</w:t>
      </w:r>
      <w:r w:rsidRPr="005C6EE3">
        <w:rPr>
          <w:rStyle w:val="StyleUnderline"/>
        </w:rPr>
        <w:t xml:space="preserve"> economic </w:t>
      </w:r>
      <w:r w:rsidRPr="00291C77">
        <w:rPr>
          <w:rStyle w:val="StyleUnderline"/>
          <w:highlight w:val="yellow"/>
        </w:rPr>
        <w:t>depression could make war</w:t>
      </w:r>
      <w:r w:rsidRPr="005C6EE3">
        <w:rPr>
          <w:rStyle w:val="StyleUnderline"/>
        </w:rPr>
        <w:t xml:space="preserve"> more </w:t>
      </w:r>
      <w:r w:rsidRPr="00291C77">
        <w:rPr>
          <w:rStyle w:val="StyleUnderline"/>
          <w:highlight w:val="yellow"/>
        </w:rPr>
        <w:t>likely by strengthening fascist</w:t>
      </w:r>
      <w:r w:rsidRPr="005C6EE3">
        <w:rPr>
          <w:rStyle w:val="StyleUnderline"/>
        </w:rPr>
        <w:t xml:space="preserve"> or xenophobic political </w:t>
      </w:r>
      <w:r w:rsidRPr="00291C77">
        <w:rPr>
          <w:rStyle w:val="StyleUnderline"/>
          <w:highlight w:val="yellow"/>
        </w:rPr>
        <w:t>movements</w:t>
      </w:r>
      <w:r w:rsidRPr="00974667">
        <w:rPr>
          <w:sz w:val="16"/>
        </w:rPr>
        <w:t xml:space="preserve">, fueling protectionism and hypernationalism, and </w:t>
      </w:r>
      <w:r w:rsidRPr="005C6EE3">
        <w:rPr>
          <w:rStyle w:val="StyleUnderline"/>
        </w:rPr>
        <w:t>making it more difficult for countries to reach mutually acceptable bargains</w:t>
      </w:r>
      <w:r w:rsidRPr="00974667">
        <w:rPr>
          <w:sz w:val="16"/>
        </w:rPr>
        <w:t xml:space="preserve">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7180BF8C" w14:textId="77777777" w:rsidR="006051A8" w:rsidRPr="00974667" w:rsidRDefault="006051A8" w:rsidP="006051A8">
      <w:pPr>
        <w:rPr>
          <w:sz w:val="16"/>
        </w:rPr>
      </w:pPr>
      <w:r w:rsidRPr="00291C77">
        <w:rPr>
          <w:rStyle w:val="Emphasis"/>
          <w:highlight w:val="yellow"/>
        </w:rPr>
        <w:t>On balance</w:t>
      </w:r>
      <w:r w:rsidRPr="00974667">
        <w:rPr>
          <w:sz w:val="16"/>
        </w:rPr>
        <w:t xml:space="preserve">, however, </w:t>
      </w:r>
      <w:r w:rsidRPr="00291C77">
        <w:rPr>
          <w:rStyle w:val="StyleUnderline"/>
          <w:highlight w:val="yellow"/>
        </w:rPr>
        <w:t>I do not think</w:t>
      </w:r>
      <w:r w:rsidRPr="00974667">
        <w:rPr>
          <w:sz w:val="16"/>
        </w:rPr>
        <w:t xml:space="preserve"> that </w:t>
      </w:r>
      <w:r w:rsidRPr="00291C77">
        <w:rPr>
          <w:rStyle w:val="Emphasis"/>
          <w:highlight w:val="yellow"/>
        </w:rPr>
        <w:t>even</w:t>
      </w:r>
      <w:r w:rsidRPr="005C6EE3">
        <w:rPr>
          <w:rStyle w:val="Emphasis"/>
        </w:rPr>
        <w:t xml:space="preserve"> the </w:t>
      </w:r>
      <w:r w:rsidRPr="00291C77">
        <w:rPr>
          <w:rStyle w:val="Emphasis"/>
          <w:highlight w:val="yellow"/>
        </w:rPr>
        <w:t>extraordinary economic conditions</w:t>
      </w:r>
      <w:r w:rsidRPr="005C6EE3">
        <w:rPr>
          <w:rStyle w:val="Emphasis"/>
        </w:rPr>
        <w:t xml:space="preserve"> we are witnessing </w:t>
      </w:r>
      <w:r w:rsidRPr="00291C77">
        <w:rPr>
          <w:rStyle w:val="Emphasis"/>
          <w:highlight w:val="yellow"/>
        </w:rPr>
        <w:t>today</w:t>
      </w:r>
      <w:r w:rsidRPr="00291C77">
        <w:rPr>
          <w:rStyle w:val="StyleUnderline"/>
          <w:highlight w:val="yellow"/>
        </w:rPr>
        <w:t xml:space="preserve"> are going to</w:t>
      </w:r>
      <w:r w:rsidRPr="005C6EE3">
        <w:rPr>
          <w:rStyle w:val="StyleUnderline"/>
        </w:rPr>
        <w:t xml:space="preserve"> have much </w:t>
      </w:r>
      <w:r w:rsidRPr="00291C77">
        <w:rPr>
          <w:rStyle w:val="StyleUnderline"/>
          <w:highlight w:val="yellow"/>
        </w:rPr>
        <w:t>impact</w:t>
      </w:r>
      <w:r w:rsidRPr="005C6EE3">
        <w:rPr>
          <w:rStyle w:val="StyleUnderline"/>
        </w:rPr>
        <w:t xml:space="preserve"> on the </w:t>
      </w:r>
      <w:r w:rsidRPr="00291C77">
        <w:rPr>
          <w:rStyle w:val="StyleUnderline"/>
          <w:highlight w:val="yellow"/>
        </w:rPr>
        <w:t>likelihood of war</w:t>
      </w:r>
      <w:r w:rsidRPr="00974667">
        <w:rPr>
          <w:sz w:val="16"/>
        </w:rPr>
        <w:t xml:space="preserve">. Why? First of all, </w:t>
      </w:r>
      <w:r w:rsidRPr="00220AAA">
        <w:rPr>
          <w:rStyle w:val="StyleUnderline"/>
          <w:highlight w:val="yellow"/>
        </w:rPr>
        <w:t>if depressions were a</w:t>
      </w:r>
      <w:r w:rsidRPr="008F6B6B">
        <w:rPr>
          <w:rStyle w:val="StyleUnderline"/>
        </w:rPr>
        <w:t xml:space="preserve"> powerful </w:t>
      </w:r>
      <w:r w:rsidRPr="00220AAA">
        <w:rPr>
          <w:rStyle w:val="StyleUnderline"/>
          <w:highlight w:val="yellow"/>
        </w:rPr>
        <w:t xml:space="preserve">cause of war, there would be </w:t>
      </w:r>
      <w:r w:rsidRPr="00220AAA">
        <w:rPr>
          <w:rStyle w:val="Emphasis"/>
          <w:highlight w:val="yellow"/>
        </w:rPr>
        <w:t>a lot more</w:t>
      </w:r>
      <w:r w:rsidRPr="008F6B6B">
        <w:rPr>
          <w:rStyle w:val="Emphasis"/>
        </w:rPr>
        <w:t xml:space="preserve"> of the latter</w:t>
      </w:r>
      <w:r w:rsidRPr="00974667">
        <w:rPr>
          <w:sz w:val="16"/>
        </w:rPr>
        <w:t xml:space="preserve">. To take one example, </w:t>
      </w:r>
      <w:r w:rsidRPr="00220AAA">
        <w:rPr>
          <w:rStyle w:val="StyleUnderline"/>
          <w:highlight w:val="yellow"/>
        </w:rPr>
        <w:t xml:space="preserve">the </w:t>
      </w:r>
      <w:r w:rsidRPr="00220AAA">
        <w:rPr>
          <w:rStyle w:val="Emphasis"/>
          <w:highlight w:val="yellow"/>
        </w:rPr>
        <w:t>U</w:t>
      </w:r>
      <w:r w:rsidRPr="00974667">
        <w:rPr>
          <w:sz w:val="16"/>
        </w:rPr>
        <w:t xml:space="preserve">nited </w:t>
      </w:r>
      <w:r w:rsidRPr="00220AAA">
        <w:rPr>
          <w:rStyle w:val="Emphasis"/>
          <w:highlight w:val="yellow"/>
        </w:rPr>
        <w:t>S</w:t>
      </w:r>
      <w:r w:rsidRPr="00974667">
        <w:rPr>
          <w:sz w:val="16"/>
        </w:rPr>
        <w:t xml:space="preserve">tates </w:t>
      </w:r>
      <w:r w:rsidRPr="008F6B6B">
        <w:rPr>
          <w:rStyle w:val="StyleUnderline"/>
        </w:rPr>
        <w:t xml:space="preserve">has </w:t>
      </w:r>
      <w:r w:rsidRPr="00220AAA">
        <w:rPr>
          <w:rStyle w:val="StyleUnderline"/>
          <w:highlight w:val="yellow"/>
        </w:rPr>
        <w:t xml:space="preserve">suffered </w:t>
      </w:r>
      <w:r w:rsidRPr="00220AAA">
        <w:rPr>
          <w:rStyle w:val="Emphasis"/>
          <w:highlight w:val="yellow"/>
        </w:rPr>
        <w:t>40</w:t>
      </w:r>
      <w:r w:rsidRPr="008F6B6B">
        <w:rPr>
          <w:rStyle w:val="Emphasis"/>
        </w:rPr>
        <w:t xml:space="preserve"> or more </w:t>
      </w:r>
      <w:r w:rsidRPr="00220AAA">
        <w:rPr>
          <w:rStyle w:val="Emphasis"/>
          <w:highlight w:val="yellow"/>
        </w:rPr>
        <w:t>recessions</w:t>
      </w:r>
      <w:r w:rsidRPr="00974667">
        <w:rPr>
          <w:sz w:val="16"/>
        </w:rPr>
        <w:t xml:space="preserve"> since the country was founded, </w:t>
      </w:r>
      <w:r w:rsidRPr="00220AAA">
        <w:rPr>
          <w:rStyle w:val="StyleUnderline"/>
          <w:highlight w:val="yellow"/>
        </w:rPr>
        <w:t>yet</w:t>
      </w:r>
      <w:r w:rsidRPr="00974667">
        <w:rPr>
          <w:sz w:val="16"/>
        </w:rPr>
        <w:t xml:space="preserve"> it has </w:t>
      </w:r>
      <w:r w:rsidRPr="00220AAA">
        <w:rPr>
          <w:rStyle w:val="StyleUnderline"/>
          <w:highlight w:val="yellow"/>
        </w:rPr>
        <w:t>fought</w:t>
      </w:r>
      <w:r w:rsidRPr="00974667">
        <w:rPr>
          <w:sz w:val="16"/>
        </w:rPr>
        <w:t xml:space="preserve"> perhaps </w:t>
      </w:r>
      <w:r w:rsidRPr="00220AAA">
        <w:rPr>
          <w:rStyle w:val="StyleUnderline"/>
          <w:highlight w:val="yellow"/>
        </w:rPr>
        <w:t>20</w:t>
      </w:r>
      <w:r w:rsidRPr="008F6B6B">
        <w:rPr>
          <w:rStyle w:val="StyleUnderline"/>
        </w:rPr>
        <w:t xml:space="preserve"> interstate </w:t>
      </w:r>
      <w:r w:rsidRPr="00220AAA">
        <w:rPr>
          <w:rStyle w:val="StyleUnderline"/>
          <w:highlight w:val="yellow"/>
        </w:rPr>
        <w:t>wars, most</w:t>
      </w:r>
      <w:r w:rsidRPr="00974667">
        <w:rPr>
          <w:sz w:val="16"/>
        </w:rPr>
        <w:t xml:space="preserve"> of them </w:t>
      </w:r>
      <w:r w:rsidRPr="00220AAA">
        <w:rPr>
          <w:rStyle w:val="StyleUnderline"/>
          <w:highlight w:val="yellow"/>
        </w:rPr>
        <w:t>unrelated to</w:t>
      </w:r>
      <w:r w:rsidRPr="008F6B6B">
        <w:rPr>
          <w:rStyle w:val="StyleUnderline"/>
        </w:rPr>
        <w:t xml:space="preserve"> the state of </w:t>
      </w:r>
      <w:r w:rsidRPr="00220AAA">
        <w:rPr>
          <w:rStyle w:val="StyleUnderline"/>
          <w:highlight w:val="yellow"/>
        </w:rPr>
        <w:t>the economy</w:t>
      </w:r>
      <w:r w:rsidRPr="00974667">
        <w:rPr>
          <w:sz w:val="16"/>
        </w:rPr>
        <w:t>. To paraphrase the economist Paul Samuelson’s famous quip about the stock market, if recessions were a powerful cause of war, they would have predicted “nine out of the last five (or fewer).”</w:t>
      </w:r>
    </w:p>
    <w:p w14:paraId="73414B2D" w14:textId="77777777" w:rsidR="006051A8" w:rsidRPr="00974667" w:rsidRDefault="006051A8" w:rsidP="006051A8">
      <w:pPr>
        <w:rPr>
          <w:sz w:val="16"/>
        </w:rPr>
      </w:pPr>
      <w:r w:rsidRPr="00974667">
        <w:rPr>
          <w:sz w:val="16"/>
        </w:rPr>
        <w:t xml:space="preserve">Second, </w:t>
      </w:r>
      <w:r w:rsidRPr="008F6B6B">
        <w:rPr>
          <w:rStyle w:val="StyleUnderline"/>
        </w:rPr>
        <w:t>states do not start wars unless they believe they will win a quick and relatively cheap victory</w:t>
      </w:r>
      <w:r w:rsidRPr="00974667">
        <w:rPr>
          <w:sz w:val="16"/>
        </w:rPr>
        <w:t xml:space="preserve">. As John Mearsheimer showed in his classic book Conventional Deterrence, national </w:t>
      </w:r>
      <w:r w:rsidRPr="008F6B6B">
        <w:rPr>
          <w:rStyle w:val="StyleUnderline"/>
        </w:rPr>
        <w:t>leaders avoid war when they are convinced it will be long, bloody, costly, and uncertain</w:t>
      </w:r>
      <w:r w:rsidRPr="00974667">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2AEDFE27" w14:textId="77777777" w:rsidR="006051A8" w:rsidRPr="00974667" w:rsidRDefault="006051A8" w:rsidP="006051A8">
      <w:pPr>
        <w:rPr>
          <w:sz w:val="16"/>
        </w:rPr>
      </w:pPr>
      <w:r w:rsidRPr="00220AAA">
        <w:rPr>
          <w:rStyle w:val="StyleUnderline"/>
          <w:highlight w:val="yellow"/>
        </w:rPr>
        <w:t>The fact</w:t>
      </w:r>
      <w:r w:rsidRPr="008F6B6B">
        <w:rPr>
          <w:rStyle w:val="StyleUnderline"/>
        </w:rPr>
        <w:t xml:space="preserve"> that</w:t>
      </w:r>
      <w:r w:rsidRPr="00974667">
        <w:rPr>
          <w:sz w:val="16"/>
        </w:rPr>
        <w:t xml:space="preserve"> each of these </w:t>
      </w:r>
      <w:r w:rsidRPr="00220AAA">
        <w:rPr>
          <w:rStyle w:val="StyleUnderline"/>
          <w:highlight w:val="yellow"/>
        </w:rPr>
        <w:t>leaders miscalculated</w:t>
      </w:r>
      <w:r w:rsidRPr="00974667">
        <w:rPr>
          <w:sz w:val="16"/>
        </w:rPr>
        <w:t xml:space="preserve"> badly </w:t>
      </w:r>
      <w:r w:rsidRPr="00220AAA">
        <w:rPr>
          <w:rStyle w:val="StyleUnderline"/>
          <w:highlight w:val="yellow"/>
        </w:rPr>
        <w:t>does not alter the</w:t>
      </w:r>
      <w:r w:rsidRPr="008F6B6B">
        <w:rPr>
          <w:rStyle w:val="StyleUnderline"/>
        </w:rPr>
        <w:t xml:space="preserve"> main </w:t>
      </w:r>
      <w:r w:rsidRPr="00220AAA">
        <w:rPr>
          <w:rStyle w:val="StyleUnderline"/>
          <w:highlight w:val="yellow"/>
        </w:rPr>
        <w:t>point: No matter what</w:t>
      </w:r>
      <w:r w:rsidRPr="008F6B6B">
        <w:rPr>
          <w:rStyle w:val="StyleUnderline"/>
        </w:rPr>
        <w:t xml:space="preserve"> a country’s </w:t>
      </w:r>
      <w:r w:rsidRPr="00220AAA">
        <w:rPr>
          <w:rStyle w:val="StyleUnderline"/>
          <w:highlight w:val="yellow"/>
        </w:rPr>
        <w:t>economic condition</w:t>
      </w:r>
      <w:r w:rsidRPr="008F6B6B">
        <w:rPr>
          <w:rStyle w:val="StyleUnderline"/>
        </w:rPr>
        <w:t xml:space="preserve"> might be, its </w:t>
      </w:r>
      <w:r w:rsidRPr="00220AAA">
        <w:rPr>
          <w:rStyle w:val="StyleUnderline"/>
          <w:highlight w:val="yellow"/>
        </w:rPr>
        <w:t>leaders will not go to war unless they think they can</w:t>
      </w:r>
      <w:r w:rsidRPr="008F6B6B">
        <w:rPr>
          <w:rStyle w:val="StyleUnderline"/>
        </w:rPr>
        <w:t xml:space="preserve"> do so </w:t>
      </w:r>
      <w:r w:rsidRPr="00220AAA">
        <w:rPr>
          <w:rStyle w:val="StyleUnderline"/>
          <w:highlight w:val="yellow"/>
        </w:rPr>
        <w:t>quickly, cheaply</w:t>
      </w:r>
      <w:r w:rsidRPr="008F6B6B">
        <w:rPr>
          <w:rStyle w:val="StyleUnderline"/>
        </w:rPr>
        <w:t xml:space="preserve">, and </w:t>
      </w:r>
      <w:r w:rsidRPr="00220AAA">
        <w:rPr>
          <w:rStyle w:val="StyleUnderline"/>
          <w:highlight w:val="yellow"/>
        </w:rPr>
        <w:t>with</w:t>
      </w:r>
      <w:r w:rsidRPr="008F6B6B">
        <w:rPr>
          <w:rStyle w:val="StyleUnderline"/>
        </w:rPr>
        <w:t xml:space="preserve"> a </w:t>
      </w:r>
      <w:r w:rsidRPr="00220AAA">
        <w:rPr>
          <w:rStyle w:val="StyleUnderline"/>
          <w:highlight w:val="yellow"/>
        </w:rPr>
        <w:t>reasonable probability of success</w:t>
      </w:r>
      <w:r w:rsidRPr="00974667">
        <w:rPr>
          <w:sz w:val="16"/>
        </w:rPr>
        <w:t>.</w:t>
      </w:r>
    </w:p>
    <w:p w14:paraId="073BDAF0" w14:textId="77777777" w:rsidR="006051A8" w:rsidRPr="00974667" w:rsidRDefault="006051A8" w:rsidP="006051A8">
      <w:pPr>
        <w:rPr>
          <w:sz w:val="16"/>
        </w:rPr>
      </w:pPr>
      <w:r w:rsidRPr="00974667">
        <w:rPr>
          <w:sz w:val="16"/>
        </w:rPr>
        <w:t xml:space="preserve">Third, and most important, </w:t>
      </w:r>
      <w:r w:rsidRPr="008F6B6B">
        <w:rPr>
          <w:rStyle w:val="StyleUnderline"/>
        </w:rPr>
        <w:t xml:space="preserve">the </w:t>
      </w:r>
      <w:r w:rsidRPr="00220AAA">
        <w:rPr>
          <w:rStyle w:val="StyleUnderline"/>
          <w:highlight w:val="yellow"/>
        </w:rPr>
        <w:t>primary motivation</w:t>
      </w:r>
      <w:r w:rsidRPr="008F6B6B">
        <w:rPr>
          <w:rStyle w:val="StyleUnderline"/>
        </w:rPr>
        <w:t xml:space="preserve"> for most wars </w:t>
      </w:r>
      <w:r w:rsidRPr="00220AAA">
        <w:rPr>
          <w:rStyle w:val="StyleUnderline"/>
          <w:highlight w:val="yellow"/>
        </w:rPr>
        <w:t>is</w:t>
      </w:r>
      <w:r w:rsidRPr="008F6B6B">
        <w:rPr>
          <w:rStyle w:val="StyleUnderline"/>
        </w:rPr>
        <w:t xml:space="preserve"> the desire for </w:t>
      </w:r>
      <w:r w:rsidRPr="00220AAA">
        <w:rPr>
          <w:rStyle w:val="StyleUnderline"/>
          <w:highlight w:val="yellow"/>
        </w:rPr>
        <w:t>security, not economic gain</w:t>
      </w:r>
      <w:r w:rsidRPr="00974667">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1E4AE894" w14:textId="77777777" w:rsidR="006051A8" w:rsidRPr="00974667" w:rsidRDefault="006051A8" w:rsidP="006051A8">
      <w:pPr>
        <w:rPr>
          <w:sz w:val="16"/>
        </w:rPr>
      </w:pPr>
      <w:r w:rsidRPr="00974667">
        <w:rPr>
          <w:sz w:val="16"/>
        </w:rPr>
        <w:t xml:space="preserve">The bottom line: </w:t>
      </w:r>
      <w:r w:rsidRPr="00CF3766">
        <w:rPr>
          <w:rStyle w:val="StyleUnderline"/>
          <w:highlight w:val="yellow"/>
        </w:rPr>
        <w:t>Economic conditions</w:t>
      </w:r>
      <w:r w:rsidRPr="00974667">
        <w:rPr>
          <w:rStyle w:val="StyleUnderline"/>
        </w:rPr>
        <w:t xml:space="preserve"> (i.e., a depression) may affect the broader political environment in which decisions for war or peace are made, but they </w:t>
      </w:r>
      <w:r w:rsidRPr="00CF3766">
        <w:rPr>
          <w:rStyle w:val="StyleUnderline"/>
          <w:highlight w:val="yellow"/>
        </w:rPr>
        <w:t>are</w:t>
      </w:r>
      <w:r w:rsidRPr="00974667">
        <w:rPr>
          <w:rStyle w:val="StyleUnderline"/>
        </w:rPr>
        <w:t xml:space="preserve"> </w:t>
      </w:r>
      <w:r w:rsidRPr="00974667">
        <w:rPr>
          <w:rStyle w:val="Emphasis"/>
        </w:rPr>
        <w:t xml:space="preserve">only </w:t>
      </w:r>
      <w:r w:rsidRPr="00CF3766">
        <w:rPr>
          <w:rStyle w:val="Emphasis"/>
          <w:highlight w:val="yellow"/>
        </w:rPr>
        <w:t>one factor among many</w:t>
      </w:r>
      <w:r w:rsidRPr="00974667">
        <w:rPr>
          <w:rStyle w:val="Emphasis"/>
        </w:rPr>
        <w:t xml:space="preserve"> and </w:t>
      </w:r>
      <w:r w:rsidRPr="00CF3766">
        <w:rPr>
          <w:rStyle w:val="Emphasis"/>
          <w:highlight w:val="yellow"/>
        </w:rPr>
        <w:t>rarely</w:t>
      </w:r>
      <w:r w:rsidRPr="00974667">
        <w:rPr>
          <w:rStyle w:val="Emphasis"/>
        </w:rPr>
        <w:t xml:space="preserve"> the </w:t>
      </w:r>
      <w:r w:rsidRPr="00CF3766">
        <w:rPr>
          <w:rStyle w:val="Emphasis"/>
          <w:highlight w:val="yellow"/>
        </w:rPr>
        <w:t>most significant</w:t>
      </w:r>
      <w:r w:rsidRPr="00CF3766">
        <w:rPr>
          <w:rStyle w:val="StyleUnderline"/>
          <w:highlight w:val="yellow"/>
        </w:rPr>
        <w:t>. Even if</w:t>
      </w:r>
      <w:r w:rsidRPr="00974667">
        <w:rPr>
          <w:rStyle w:val="StyleUnderline"/>
        </w:rPr>
        <w:t xml:space="preserve"> the </w:t>
      </w:r>
      <w:r w:rsidRPr="00CF3766">
        <w:rPr>
          <w:rStyle w:val="StyleUnderline"/>
          <w:highlight w:val="yellow"/>
        </w:rPr>
        <w:t>COVID</w:t>
      </w:r>
      <w:r w:rsidRPr="00974667">
        <w:rPr>
          <w:rStyle w:val="StyleUnderline"/>
        </w:rPr>
        <w:t xml:space="preserve">-19 pandemic </w:t>
      </w:r>
      <w:r w:rsidRPr="00CF3766">
        <w:rPr>
          <w:rStyle w:val="StyleUnderline"/>
          <w:highlight w:val="yellow"/>
        </w:rPr>
        <w:t xml:space="preserve">has </w:t>
      </w:r>
      <w:r w:rsidRPr="00CF3766">
        <w:rPr>
          <w:rStyle w:val="Emphasis"/>
          <w:highlight w:val="yellow"/>
        </w:rPr>
        <w:t>large, lasting</w:t>
      </w:r>
      <w:r w:rsidRPr="00974667">
        <w:rPr>
          <w:rStyle w:val="Emphasis"/>
        </w:rPr>
        <w:t xml:space="preserve">, and negative </w:t>
      </w:r>
      <w:r w:rsidRPr="00CF3766">
        <w:rPr>
          <w:rStyle w:val="Emphasis"/>
          <w:highlight w:val="yellow"/>
        </w:rPr>
        <w:t>effects on the world economy</w:t>
      </w:r>
      <w:r w:rsidRPr="00974667">
        <w:rPr>
          <w:sz w:val="16"/>
        </w:rPr>
        <w:t>—as seems quite likely—</w:t>
      </w:r>
      <w:r w:rsidRPr="00CF3766">
        <w:rPr>
          <w:rStyle w:val="StyleUnderline"/>
          <w:highlight w:val="yellow"/>
        </w:rPr>
        <w:t>it is not likely to affect</w:t>
      </w:r>
      <w:r w:rsidRPr="00974667">
        <w:rPr>
          <w:rStyle w:val="StyleUnderline"/>
        </w:rPr>
        <w:t xml:space="preserve"> the probability of </w:t>
      </w:r>
      <w:r w:rsidRPr="00CF3766">
        <w:rPr>
          <w:rStyle w:val="StyleUnderline"/>
          <w:highlight w:val="yellow"/>
        </w:rPr>
        <w:t>war</w:t>
      </w:r>
      <w:r w:rsidRPr="00974667">
        <w:rPr>
          <w:sz w:val="16"/>
        </w:rPr>
        <w:t xml:space="preserve"> very much, especially in the short term.</w:t>
      </w:r>
    </w:p>
    <w:p w14:paraId="3AC942DE" w14:textId="77777777" w:rsidR="006051A8" w:rsidRDefault="006051A8" w:rsidP="006051A8"/>
    <w:p w14:paraId="561714F7" w14:textId="77777777" w:rsidR="006051A8" w:rsidRPr="00ED44F4" w:rsidRDefault="006051A8" w:rsidP="006051A8">
      <w:pPr>
        <w:rPr>
          <w:szCs w:val="22"/>
        </w:rPr>
      </w:pPr>
    </w:p>
    <w:p w14:paraId="7856EB59" w14:textId="77777777" w:rsidR="00E82D48" w:rsidRPr="00BE1EA5" w:rsidRDefault="00E82D48" w:rsidP="00D87ADB">
      <w:pPr>
        <w:pStyle w:val="card"/>
        <w:ind w:left="0"/>
      </w:pPr>
    </w:p>
    <w:p w14:paraId="73BB7BB7" w14:textId="25F416C1" w:rsidR="00282E56" w:rsidRDefault="00282E56" w:rsidP="00BA1384">
      <w:pPr>
        <w:pStyle w:val="Heading2"/>
      </w:pPr>
      <w:r>
        <w:t>AT: Automation Advantage---Offense</w:t>
      </w:r>
    </w:p>
    <w:p w14:paraId="2EE14B8C" w14:textId="77777777" w:rsidR="00282E56" w:rsidRPr="00606ACD" w:rsidRDefault="00282E56" w:rsidP="00282E56">
      <w:pPr>
        <w:pStyle w:val="Heading3"/>
      </w:pPr>
      <w:r>
        <w:t>1NC---Horse-Trading DA</w:t>
      </w:r>
    </w:p>
    <w:p w14:paraId="141C114E" w14:textId="77777777" w:rsidR="00282E56" w:rsidRDefault="00282E56" w:rsidP="00282E56">
      <w:pPr>
        <w:pStyle w:val="Heading4"/>
      </w:pPr>
      <w:r>
        <w:t xml:space="preserve">The plan results in a horse-trade that eliminates the welfare state. Turns case. </w:t>
      </w:r>
    </w:p>
    <w:p w14:paraId="13D08FD7" w14:textId="77777777" w:rsidR="00282E56" w:rsidRPr="007B26A7" w:rsidRDefault="00282E56" w:rsidP="00282E56">
      <w:r w:rsidRPr="007B26A7">
        <w:t xml:space="preserve">Robert </w:t>
      </w:r>
      <w:r w:rsidRPr="007B26A7">
        <w:rPr>
          <w:rStyle w:val="Style13ptBold"/>
        </w:rPr>
        <w:t>Greenstein 19</w:t>
      </w:r>
      <w:r w:rsidRPr="007B26A7">
        <w:t xml:space="preserve">, Founder and President Emeritus of the Center on Budget and Policy Priorities, 6/13/19, “Commentary: Universal Basic Income May Sound Attractive But, If It Occurred, Would Likelier Increase Poverty Than Reduce It,” https://www.cbpp.org/research/poverty-and-opportunity/commentary-universal-basic-income-may-sound-attractive-but-if-it </w:t>
      </w:r>
    </w:p>
    <w:p w14:paraId="432AEEEA" w14:textId="77777777" w:rsidR="00282E56" w:rsidRPr="00282E56" w:rsidRDefault="00282E56" w:rsidP="00282E56">
      <w:pPr>
        <w:rPr>
          <w:sz w:val="16"/>
        </w:rPr>
      </w:pPr>
      <w:r w:rsidRPr="000F3F0C">
        <w:rPr>
          <w:rStyle w:val="StyleUnderline"/>
          <w:highlight w:val="yellow"/>
        </w:rPr>
        <w:t>UBI’s</w:t>
      </w:r>
      <w:r w:rsidRPr="00606ACD">
        <w:rPr>
          <w:rStyle w:val="StyleUnderline"/>
        </w:rPr>
        <w:t xml:space="preserve"> daunting </w:t>
      </w:r>
      <w:r w:rsidRPr="000F3F0C">
        <w:rPr>
          <w:rStyle w:val="StyleUnderline"/>
          <w:highlight w:val="yellow"/>
        </w:rPr>
        <w:t>financing challenges</w:t>
      </w:r>
      <w:r w:rsidRPr="00606ACD">
        <w:rPr>
          <w:rStyle w:val="StyleUnderline"/>
        </w:rPr>
        <w:t xml:space="preserve"> </w:t>
      </w:r>
      <w:r w:rsidRPr="000F3F0C">
        <w:rPr>
          <w:rStyle w:val="StyleUnderline"/>
          <w:highlight w:val="yellow"/>
        </w:rPr>
        <w:t>raise</w:t>
      </w:r>
      <w:r w:rsidRPr="00606ACD">
        <w:rPr>
          <w:rStyle w:val="StyleUnderline"/>
        </w:rPr>
        <w:t xml:space="preserve"> fundamental </w:t>
      </w:r>
      <w:r w:rsidRPr="000F3F0C">
        <w:rPr>
          <w:rStyle w:val="StyleUnderline"/>
          <w:highlight w:val="yellow"/>
        </w:rPr>
        <w:t>questions about</w:t>
      </w:r>
      <w:r w:rsidRPr="00606ACD">
        <w:rPr>
          <w:rStyle w:val="StyleUnderline"/>
        </w:rPr>
        <w:t xml:space="preserve"> its </w:t>
      </w:r>
      <w:r w:rsidRPr="000F3F0C">
        <w:rPr>
          <w:rStyle w:val="Emphasis"/>
          <w:highlight w:val="yellow"/>
        </w:rPr>
        <w:t>political feasibility</w:t>
      </w:r>
      <w:r w:rsidRPr="00282E56">
        <w:rPr>
          <w:sz w:val="16"/>
        </w:rPr>
        <w:t xml:space="preserve">, </w:t>
      </w:r>
      <w:r w:rsidRPr="00606ACD">
        <w:rPr>
          <w:rStyle w:val="StyleUnderline"/>
        </w:rPr>
        <w:t xml:space="preserve">both now </w:t>
      </w:r>
      <w:r w:rsidRPr="00606ACD">
        <w:rPr>
          <w:rStyle w:val="Emphasis"/>
        </w:rPr>
        <w:t>and in coming decades</w:t>
      </w:r>
      <w:r w:rsidRPr="00282E56">
        <w:rPr>
          <w:sz w:val="16"/>
        </w:rPr>
        <w:t xml:space="preserve">. </w:t>
      </w:r>
      <w:r w:rsidRPr="00606ACD">
        <w:rPr>
          <w:rStyle w:val="StyleUnderline"/>
        </w:rPr>
        <w:t>Proponents often speak of an emerging left-right coalition to support it.</w:t>
      </w:r>
      <w:r w:rsidRPr="00282E56">
        <w:rPr>
          <w:sz w:val="16"/>
        </w:rPr>
        <w:t xml:space="preserve">  </w:t>
      </w:r>
      <w:r w:rsidRPr="00606ACD">
        <w:rPr>
          <w:rStyle w:val="StyleUnderline"/>
        </w:rPr>
        <w:t>But consider what UBI’s supporters on the right advocate</w:t>
      </w:r>
      <w:r w:rsidRPr="00282E56">
        <w:rPr>
          <w:sz w:val="16"/>
        </w:rPr>
        <w:t>.</w:t>
      </w:r>
      <w:r w:rsidRPr="00606ACD">
        <w:rPr>
          <w:rStyle w:val="StyleUnderline"/>
        </w:rPr>
        <w:t xml:space="preserve">  </w:t>
      </w:r>
      <w:r w:rsidRPr="000F3F0C">
        <w:rPr>
          <w:rStyle w:val="StyleUnderline"/>
          <w:highlight w:val="yellow"/>
        </w:rPr>
        <w:t>They</w:t>
      </w:r>
      <w:r w:rsidRPr="00606ACD">
        <w:rPr>
          <w:rStyle w:val="StyleUnderline"/>
        </w:rPr>
        <w:t xml:space="preserve"> generally </w:t>
      </w:r>
      <w:r w:rsidRPr="000F3F0C">
        <w:rPr>
          <w:rStyle w:val="StyleUnderline"/>
          <w:highlight w:val="yellow"/>
        </w:rPr>
        <w:t xml:space="preserve">propose UBI as a </w:t>
      </w:r>
      <w:r w:rsidRPr="000F3F0C">
        <w:rPr>
          <w:rStyle w:val="Emphasis"/>
          <w:highlight w:val="yellow"/>
        </w:rPr>
        <w:t>replacement</w:t>
      </w:r>
      <w:r w:rsidRPr="00606ACD">
        <w:rPr>
          <w:rStyle w:val="StyleUnderline"/>
        </w:rPr>
        <w:t xml:space="preserve"> </w:t>
      </w:r>
      <w:r w:rsidRPr="000F3F0C">
        <w:rPr>
          <w:rStyle w:val="StyleUnderline"/>
          <w:highlight w:val="yellow"/>
        </w:rPr>
        <w:t>for</w:t>
      </w:r>
      <w:r w:rsidRPr="00606ACD">
        <w:rPr>
          <w:rStyle w:val="StyleUnderline"/>
        </w:rPr>
        <w:t xml:space="preserve"> the current “</w:t>
      </w:r>
      <w:r w:rsidRPr="000F3F0C">
        <w:rPr>
          <w:rStyle w:val="StyleUnderline"/>
          <w:highlight w:val="yellow"/>
        </w:rPr>
        <w:t>welfare</w:t>
      </w:r>
      <w:r w:rsidRPr="00606ACD">
        <w:rPr>
          <w:rStyle w:val="StyleUnderline"/>
        </w:rPr>
        <w:t xml:space="preserve"> state.”</w:t>
      </w:r>
      <w:r w:rsidRPr="00282E56">
        <w:rPr>
          <w:sz w:val="16"/>
        </w:rPr>
        <w:t xml:space="preserve">  That is, </w:t>
      </w:r>
      <w:r w:rsidRPr="000F3F0C">
        <w:rPr>
          <w:rStyle w:val="StyleUnderline"/>
          <w:highlight w:val="yellow"/>
        </w:rPr>
        <w:t>they would</w:t>
      </w:r>
      <w:r w:rsidRPr="00606ACD">
        <w:rPr>
          <w:rStyle w:val="StyleUnderline"/>
        </w:rPr>
        <w:t xml:space="preserve"> </w:t>
      </w:r>
      <w:r w:rsidRPr="000F3F0C">
        <w:rPr>
          <w:rStyle w:val="StyleUnderline"/>
          <w:highlight w:val="yellow"/>
        </w:rPr>
        <w:t>finance UBI by eliminating all</w:t>
      </w:r>
      <w:r w:rsidRPr="00606ACD">
        <w:rPr>
          <w:rStyle w:val="StyleUnderline"/>
        </w:rPr>
        <w:t xml:space="preserve"> or most </w:t>
      </w:r>
      <w:r w:rsidRPr="000F3F0C">
        <w:rPr>
          <w:rStyle w:val="StyleUnderline"/>
          <w:highlight w:val="yellow"/>
        </w:rPr>
        <w:t>programs</w:t>
      </w:r>
      <w:r w:rsidRPr="00606ACD">
        <w:rPr>
          <w:rStyle w:val="StyleUnderline"/>
        </w:rPr>
        <w:t xml:space="preserve"> for people with low or modest incomes</w:t>
      </w:r>
      <w:r w:rsidRPr="00282E56">
        <w:rPr>
          <w:sz w:val="16"/>
        </w:rPr>
        <w:t xml:space="preserve">. </w:t>
      </w:r>
    </w:p>
    <w:p w14:paraId="611C6F9B" w14:textId="77777777" w:rsidR="00282E56" w:rsidRPr="00282E56" w:rsidRDefault="00282E56" w:rsidP="00282E56">
      <w:pPr>
        <w:rPr>
          <w:sz w:val="16"/>
        </w:rPr>
      </w:pPr>
      <w:r w:rsidRPr="00606ACD">
        <w:rPr>
          <w:rStyle w:val="StyleUnderline"/>
        </w:rPr>
        <w:t>Consider what that would mean</w:t>
      </w:r>
      <w:r w:rsidRPr="00282E56">
        <w:rPr>
          <w:sz w:val="16"/>
        </w:rPr>
        <w:t xml:space="preserve">.  If you take the dollars targeted on people in the bottom fifth or two-fifths of the population and convert them to universal payments to people all the way up the income scale, </w:t>
      </w:r>
      <w:r w:rsidRPr="000F3F0C">
        <w:rPr>
          <w:rStyle w:val="Emphasis"/>
          <w:highlight w:val="yellow"/>
        </w:rPr>
        <w:t>you’re redistributing income upward</w:t>
      </w:r>
      <w:r w:rsidRPr="000F3F0C">
        <w:rPr>
          <w:sz w:val="16"/>
          <w:highlight w:val="yellow"/>
        </w:rPr>
        <w:t xml:space="preserve">. </w:t>
      </w:r>
      <w:r w:rsidRPr="000F3F0C">
        <w:rPr>
          <w:rStyle w:val="Emphasis"/>
          <w:highlight w:val="yellow"/>
        </w:rPr>
        <w:t xml:space="preserve"> That would increase poverty</w:t>
      </w:r>
      <w:r w:rsidRPr="00606ACD">
        <w:rPr>
          <w:rStyle w:val="Emphasis"/>
        </w:rPr>
        <w:t xml:space="preserve"> </w:t>
      </w:r>
      <w:r w:rsidRPr="000F3F0C">
        <w:rPr>
          <w:rStyle w:val="Emphasis"/>
          <w:highlight w:val="yellow"/>
        </w:rPr>
        <w:t>and inequality</w:t>
      </w:r>
      <w:r w:rsidRPr="00606ACD">
        <w:rPr>
          <w:rStyle w:val="Emphasis"/>
        </w:rPr>
        <w:t xml:space="preserve"> rather than reduce them</w:t>
      </w:r>
      <w:r w:rsidRPr="00282E56">
        <w:rPr>
          <w:sz w:val="16"/>
        </w:rPr>
        <w:t>.</w:t>
      </w:r>
    </w:p>
    <w:p w14:paraId="1AF27D07" w14:textId="77777777" w:rsidR="00282E56" w:rsidRDefault="00282E56" w:rsidP="00282E56"/>
    <w:p w14:paraId="63B348B6" w14:textId="77777777" w:rsidR="00282E56" w:rsidRDefault="00282E56" w:rsidP="00282E56">
      <w:pPr>
        <w:pStyle w:val="Heading4"/>
      </w:pPr>
      <w:r>
        <w:t xml:space="preserve">And, it means the plan causes </w:t>
      </w:r>
      <w:r w:rsidRPr="001679AA">
        <w:rPr>
          <w:u w:val="single"/>
        </w:rPr>
        <w:t>poverty and malnutrition for millions</w:t>
      </w:r>
      <w:r>
        <w:t xml:space="preserve">. </w:t>
      </w:r>
    </w:p>
    <w:p w14:paraId="6FF95FC8" w14:textId="77777777" w:rsidR="00282E56" w:rsidRPr="001679AA" w:rsidRDefault="00282E56" w:rsidP="00282E56">
      <w:r w:rsidRPr="007B26A7">
        <w:t xml:space="preserve">Robert </w:t>
      </w:r>
      <w:r w:rsidRPr="007B26A7">
        <w:rPr>
          <w:rStyle w:val="Style13ptBold"/>
        </w:rPr>
        <w:t>Greenstein 19</w:t>
      </w:r>
      <w:r w:rsidRPr="007B26A7">
        <w:t xml:space="preserve">, Founder and President Emeritus of the Center on Budget and Policy Priorities, 6/13/19, “Commentary: Universal Basic Income May Sound Attractive But, If It Occurred, Would Likelier Increase Poverty Than Reduce It,” https://www.cbpp.org/research/poverty-and-opportunity/commentary-universal-basic-income-may-sound-attractive-but-if-it </w:t>
      </w:r>
    </w:p>
    <w:p w14:paraId="4CDC6A8D" w14:textId="77777777" w:rsidR="00282E56" w:rsidRPr="00606ACD" w:rsidRDefault="00282E56" w:rsidP="00282E56">
      <w:pPr>
        <w:rPr>
          <w:rStyle w:val="StyleUnderline"/>
        </w:rPr>
      </w:pPr>
      <w:r w:rsidRPr="00282E56">
        <w:rPr>
          <w:sz w:val="16"/>
        </w:rPr>
        <w:t xml:space="preserve">Yet </w:t>
      </w:r>
      <w:r w:rsidRPr="00606ACD">
        <w:rPr>
          <w:rStyle w:val="StyleUnderline"/>
        </w:rPr>
        <w:t>that’s the platform on which the</w:t>
      </w:r>
      <w:r w:rsidRPr="00282E56">
        <w:rPr>
          <w:sz w:val="16"/>
        </w:rPr>
        <w:t xml:space="preserve"> (limited) </w:t>
      </w:r>
      <w:r w:rsidRPr="00606ACD">
        <w:rPr>
          <w:rStyle w:val="StyleUnderline"/>
        </w:rPr>
        <w:t xml:space="preserve">support for </w:t>
      </w:r>
      <w:r w:rsidRPr="000F3F0C">
        <w:rPr>
          <w:rStyle w:val="StyleUnderline"/>
          <w:highlight w:val="yellow"/>
        </w:rPr>
        <w:t>UBI</w:t>
      </w:r>
      <w:r w:rsidRPr="00606ACD">
        <w:rPr>
          <w:rStyle w:val="StyleUnderline"/>
        </w:rPr>
        <w:t xml:space="preserve"> on the right largely rests</w:t>
      </w:r>
      <w:r w:rsidRPr="00282E56">
        <w:rPr>
          <w:sz w:val="16"/>
        </w:rPr>
        <w:t xml:space="preserve">.  </w:t>
      </w:r>
      <w:r w:rsidRPr="00606ACD">
        <w:rPr>
          <w:rStyle w:val="StyleUnderline"/>
        </w:rPr>
        <w:t xml:space="preserve">It </w:t>
      </w:r>
      <w:r w:rsidRPr="000F3F0C">
        <w:rPr>
          <w:rStyle w:val="StyleUnderline"/>
          <w:highlight w:val="yellow"/>
        </w:rPr>
        <w:t>entails abolishing</w:t>
      </w:r>
      <w:r w:rsidRPr="00282E56">
        <w:rPr>
          <w:sz w:val="16"/>
        </w:rPr>
        <w:t xml:space="preserve"> </w:t>
      </w:r>
      <w:r w:rsidRPr="00606ACD">
        <w:rPr>
          <w:rStyle w:val="StyleUnderline"/>
        </w:rPr>
        <w:t xml:space="preserve">programs from </w:t>
      </w:r>
      <w:r w:rsidRPr="000F3F0C">
        <w:rPr>
          <w:rStyle w:val="Emphasis"/>
          <w:highlight w:val="yellow"/>
        </w:rPr>
        <w:t>SNAP</w:t>
      </w:r>
      <w:r w:rsidRPr="00282E56">
        <w:rPr>
          <w:sz w:val="16"/>
        </w:rPr>
        <w:t xml:space="preserve"> (</w:t>
      </w:r>
      <w:r w:rsidRPr="00606ACD">
        <w:rPr>
          <w:rStyle w:val="Emphasis"/>
        </w:rPr>
        <w:t>food stamps</w:t>
      </w:r>
      <w:r w:rsidRPr="00282E56">
        <w:rPr>
          <w:sz w:val="16"/>
        </w:rPr>
        <w:t xml:space="preserve">) — </w:t>
      </w:r>
      <w:r w:rsidRPr="000F3F0C">
        <w:rPr>
          <w:rStyle w:val="StyleUnderline"/>
          <w:highlight w:val="yellow"/>
        </w:rPr>
        <w:t>which</w:t>
      </w:r>
      <w:r w:rsidRPr="00606ACD">
        <w:rPr>
          <w:rStyle w:val="StyleUnderline"/>
        </w:rPr>
        <w:t xml:space="preserve"> largely </w:t>
      </w:r>
      <w:r w:rsidRPr="000F3F0C">
        <w:rPr>
          <w:rStyle w:val="Emphasis"/>
          <w:highlight w:val="yellow"/>
        </w:rPr>
        <w:t>eliminated</w:t>
      </w:r>
      <w:r w:rsidRPr="00606ACD">
        <w:rPr>
          <w:rStyle w:val="StyleUnderline"/>
        </w:rPr>
        <w:t xml:space="preserve"> the </w:t>
      </w:r>
      <w:r w:rsidRPr="000F3F0C">
        <w:rPr>
          <w:rStyle w:val="Emphasis"/>
          <w:highlight w:val="yellow"/>
        </w:rPr>
        <w:t>severe child malnutrition</w:t>
      </w:r>
      <w:r w:rsidRPr="00606ACD">
        <w:rPr>
          <w:rStyle w:val="StyleUnderline"/>
        </w:rPr>
        <w:t xml:space="preserve"> found in parts of the Southern “black belt” and Appalachia in the late 1960s</w:t>
      </w:r>
      <w:r w:rsidRPr="00282E56">
        <w:rPr>
          <w:sz w:val="16"/>
        </w:rPr>
        <w:t xml:space="preserve"> </w:t>
      </w:r>
      <w:r w:rsidRPr="00606ACD">
        <w:rPr>
          <w:rStyle w:val="StyleUnderline"/>
        </w:rPr>
        <w:t>— to the Earned Income Tax Credit (EITC), Section 8 rental vouchers, Medicaid, Head Start, child care assistance, and many others</w:t>
      </w:r>
      <w:r w:rsidRPr="00282E56">
        <w:rPr>
          <w:sz w:val="16"/>
        </w:rPr>
        <w:t xml:space="preserve">.  </w:t>
      </w:r>
      <w:r w:rsidRPr="000F3F0C">
        <w:rPr>
          <w:rStyle w:val="StyleUnderline"/>
          <w:highlight w:val="yellow"/>
        </w:rPr>
        <w:t xml:space="preserve">These programs lift </w:t>
      </w:r>
      <w:r w:rsidRPr="000F3F0C">
        <w:rPr>
          <w:rStyle w:val="Emphasis"/>
          <w:highlight w:val="yellow"/>
        </w:rPr>
        <w:t>tens of millions of people</w:t>
      </w:r>
      <w:r w:rsidRPr="00606ACD">
        <w:rPr>
          <w:rStyle w:val="StyleUnderline"/>
        </w:rPr>
        <w:t xml:space="preserve">, including </w:t>
      </w:r>
      <w:r w:rsidRPr="000F3F0C">
        <w:rPr>
          <w:rStyle w:val="Emphasis"/>
          <w:highlight w:val="yellow"/>
        </w:rPr>
        <w:t>millions of children</w:t>
      </w:r>
      <w:r w:rsidRPr="00606ACD">
        <w:rPr>
          <w:rStyle w:val="StyleUnderline"/>
        </w:rPr>
        <w:t xml:space="preserve">, </w:t>
      </w:r>
      <w:r w:rsidRPr="000F3F0C">
        <w:rPr>
          <w:rStyle w:val="StyleUnderline"/>
          <w:highlight w:val="yellow"/>
        </w:rPr>
        <w:t>out of poverty</w:t>
      </w:r>
      <w:r w:rsidRPr="00606ACD">
        <w:rPr>
          <w:rStyle w:val="StyleUnderline"/>
        </w:rPr>
        <w:t xml:space="preserve"> each year and make tens of millions more less poor.</w:t>
      </w:r>
    </w:p>
    <w:p w14:paraId="3EF07678" w14:textId="77777777" w:rsidR="00282E56" w:rsidRDefault="00282E56" w:rsidP="00282E56"/>
    <w:p w14:paraId="29FDABDE" w14:textId="77777777" w:rsidR="00282E56" w:rsidRDefault="00282E56" w:rsidP="00282E56">
      <w:pPr>
        <w:pStyle w:val="Heading3"/>
      </w:pPr>
      <w:r>
        <w:t>2NC---Impact---SNAP</w:t>
      </w:r>
    </w:p>
    <w:p w14:paraId="03B72810" w14:textId="77777777" w:rsidR="00282E56" w:rsidRDefault="00282E56" w:rsidP="00282E56"/>
    <w:p w14:paraId="24889B12" w14:textId="77777777" w:rsidR="00282E56" w:rsidRDefault="00282E56" w:rsidP="00282E56">
      <w:pPr>
        <w:pStyle w:val="Heading4"/>
      </w:pPr>
      <w:r>
        <w:t xml:space="preserve">SNAP lifts millions out of poverty and provides food security. It may not be a perfect program, but it does immense good. </w:t>
      </w:r>
    </w:p>
    <w:p w14:paraId="27B1D04A" w14:textId="77777777" w:rsidR="00282E56" w:rsidRPr="001679AA" w:rsidRDefault="00282E56" w:rsidP="00282E56">
      <w:r>
        <w:t xml:space="preserve">Joseph </w:t>
      </w:r>
      <w:r w:rsidRPr="001679AA">
        <w:rPr>
          <w:rStyle w:val="Style13ptBold"/>
        </w:rPr>
        <w:t>Llobrera 21</w:t>
      </w:r>
      <w:r>
        <w:t>, Center on Budget and Policy Priorities, 7/15/21, “</w:t>
      </w:r>
      <w:r w:rsidRPr="001679AA">
        <w:t>More Adequate SNAP Benefits Would Help Millions of Participants Better Afford Food</w:t>
      </w:r>
      <w:r>
        <w:t xml:space="preserve">,” </w:t>
      </w:r>
      <w:r w:rsidRPr="001679AA">
        <w:t>https://www.cbpp.org/research/food-assistance/more-adequate-snap-benefits-would-help-millions-of-participants-better</w:t>
      </w:r>
    </w:p>
    <w:p w14:paraId="6B907D0C" w14:textId="77777777" w:rsidR="00282E56" w:rsidRDefault="00282E56" w:rsidP="00282E56">
      <w:r w:rsidRPr="001679AA">
        <w:t>The Supplemental Nutrition Assistance Program (</w:t>
      </w:r>
      <w:r w:rsidRPr="000F3F0C">
        <w:rPr>
          <w:rStyle w:val="Emphasis"/>
          <w:highlight w:val="yellow"/>
        </w:rPr>
        <w:t>SNAP</w:t>
      </w:r>
      <w:r w:rsidRPr="001679AA">
        <w:t xml:space="preserve">, </w:t>
      </w:r>
      <w:r w:rsidRPr="001679AA">
        <w:rPr>
          <w:rStyle w:val="StyleUnderline"/>
        </w:rPr>
        <w:t>formerly food stamps</w:t>
      </w:r>
      <w:r w:rsidRPr="001679AA">
        <w:t xml:space="preserve">) </w:t>
      </w:r>
      <w:r w:rsidRPr="000F3F0C">
        <w:rPr>
          <w:rStyle w:val="StyleUnderline"/>
          <w:highlight w:val="yellow"/>
        </w:rPr>
        <w:t xml:space="preserve">is the </w:t>
      </w:r>
      <w:r w:rsidRPr="000F3F0C">
        <w:rPr>
          <w:rStyle w:val="Emphasis"/>
          <w:highlight w:val="yellow"/>
        </w:rPr>
        <w:t>primary source</w:t>
      </w:r>
      <w:r w:rsidRPr="000F3F0C">
        <w:rPr>
          <w:rStyle w:val="StyleUnderline"/>
          <w:highlight w:val="yellow"/>
        </w:rPr>
        <w:t xml:space="preserve"> of nutrition assistance</w:t>
      </w:r>
      <w:r w:rsidRPr="001679AA">
        <w:rPr>
          <w:rStyle w:val="StyleUnderline"/>
        </w:rPr>
        <w:t xml:space="preserve"> </w:t>
      </w:r>
      <w:r w:rsidRPr="000F3F0C">
        <w:rPr>
          <w:rStyle w:val="StyleUnderline"/>
          <w:highlight w:val="yellow"/>
        </w:rPr>
        <w:t>for many</w:t>
      </w:r>
      <w:r w:rsidRPr="001679AA">
        <w:rPr>
          <w:rStyle w:val="StyleUnderline"/>
        </w:rPr>
        <w:t xml:space="preserve"> low-income families and individuals</w:t>
      </w:r>
      <w:r w:rsidRPr="001679AA">
        <w:t xml:space="preserve">, </w:t>
      </w:r>
      <w:r w:rsidRPr="001679AA">
        <w:rPr>
          <w:rStyle w:val="StyleUnderline"/>
        </w:rPr>
        <w:t xml:space="preserve">enabling them to spend more on groceries than their limited budgets would otherwise allow and </w:t>
      </w:r>
      <w:r w:rsidRPr="000F3F0C">
        <w:rPr>
          <w:rStyle w:val="StyleUnderline"/>
          <w:highlight w:val="yellow"/>
        </w:rPr>
        <w:t xml:space="preserve">making it easier to </w:t>
      </w:r>
      <w:r w:rsidRPr="000F3F0C">
        <w:rPr>
          <w:rStyle w:val="Emphasis"/>
          <w:highlight w:val="yellow"/>
        </w:rPr>
        <w:t>put enough food on the table</w:t>
      </w:r>
      <w:r w:rsidRPr="001679AA">
        <w:t xml:space="preserve">. </w:t>
      </w:r>
      <w:r w:rsidRPr="000F3F0C">
        <w:rPr>
          <w:rStyle w:val="StyleUnderline"/>
          <w:highlight w:val="yellow"/>
        </w:rPr>
        <w:t>SNAP forms a critical foundation</w:t>
      </w:r>
      <w:r w:rsidRPr="001679AA">
        <w:rPr>
          <w:rStyle w:val="StyleUnderline"/>
        </w:rPr>
        <w:t xml:space="preserve"> for low-income households’ health and well-being, </w:t>
      </w:r>
      <w:r w:rsidRPr="000F3F0C">
        <w:rPr>
          <w:rStyle w:val="Emphasis"/>
          <w:highlight w:val="yellow"/>
        </w:rPr>
        <w:t>lifting millions out of poverty</w:t>
      </w:r>
      <w:r w:rsidRPr="001679AA">
        <w:rPr>
          <w:rStyle w:val="StyleUnderline"/>
        </w:rPr>
        <w:t xml:space="preserve"> </w:t>
      </w:r>
      <w:r w:rsidRPr="000F3F0C">
        <w:rPr>
          <w:rStyle w:val="StyleUnderline"/>
          <w:highlight w:val="yellow"/>
        </w:rPr>
        <w:t xml:space="preserve">and </w:t>
      </w:r>
      <w:r w:rsidRPr="000F3F0C">
        <w:rPr>
          <w:rStyle w:val="Emphasis"/>
          <w:highlight w:val="yellow"/>
        </w:rPr>
        <w:t>improving food security</w:t>
      </w:r>
      <w:r w:rsidRPr="001679AA">
        <w:rPr>
          <w:rStyle w:val="StyleUnderline"/>
        </w:rPr>
        <w:t>.</w:t>
      </w:r>
      <w:r w:rsidRPr="001679AA">
        <w:t xml:space="preserve"> But SNAP’s relatively modest benefits — which are based on an outdated model and averaged less than $1.40 per person per meal in 2019, before the COVID-19 pandemic — may not be enough to meet the needs of America’s poor.[1] The Agriculture Department (USDA) is re-evaluating the basis for SNAP benefits to better reflect the cost of a healthy diet. It’s a much-needed revision, as a large body of evidence shows that SNAP benefits fall short of what households need to afford a healthy diet.</w:t>
      </w:r>
    </w:p>
    <w:p w14:paraId="211A3138" w14:textId="77777777" w:rsidR="00282E56" w:rsidRPr="001679AA" w:rsidRDefault="00282E56" w:rsidP="00282E56"/>
    <w:p w14:paraId="04DEEE90" w14:textId="77777777" w:rsidR="00282E56" w:rsidRDefault="00282E56" w:rsidP="00282E56">
      <w:pPr>
        <w:pStyle w:val="Heading3"/>
      </w:pPr>
      <w:r>
        <w:t>2NC---Link---Horse-Trade</w:t>
      </w:r>
    </w:p>
    <w:p w14:paraId="7772CD25" w14:textId="77777777" w:rsidR="00282E56" w:rsidRDefault="00282E56" w:rsidP="00282E56"/>
    <w:p w14:paraId="0A35058C" w14:textId="77777777" w:rsidR="00282E56" w:rsidRDefault="00282E56" w:rsidP="00282E56">
      <w:pPr>
        <w:pStyle w:val="Heading4"/>
      </w:pPr>
      <w:r>
        <w:t xml:space="preserve">Yes horse-trading. It’s the only politically feasible way for UBI to happen. Guarantees poverty for millions. </w:t>
      </w:r>
    </w:p>
    <w:p w14:paraId="2F227E23" w14:textId="77777777" w:rsidR="00282E56" w:rsidRDefault="00282E56" w:rsidP="00282E56">
      <w:r w:rsidRPr="007B26A7">
        <w:t xml:space="preserve">Robert </w:t>
      </w:r>
      <w:r w:rsidRPr="007B26A7">
        <w:rPr>
          <w:rStyle w:val="Style13ptBold"/>
        </w:rPr>
        <w:t>Greenstein 19</w:t>
      </w:r>
      <w:r w:rsidRPr="007B26A7">
        <w:t xml:space="preserve">, Founder and President Emeritus of the Center on Budget and Policy Priorities, 6/13/19, “Commentary: Universal Basic Income May Sound Attractive But, If It Occurred, Would Likelier Increase Poverty Than Reduce It,” https://www.cbpp.org/research/poverty-and-opportunity/commentary-universal-basic-income-may-sound-attractive-but-if-it </w:t>
      </w:r>
    </w:p>
    <w:p w14:paraId="594DD9FB" w14:textId="77777777" w:rsidR="00282E56" w:rsidRPr="007B26A7" w:rsidRDefault="00282E56" w:rsidP="00282E56">
      <w:r w:rsidRPr="007B26A7">
        <w:t xml:space="preserve">Some </w:t>
      </w:r>
      <w:r w:rsidRPr="00DF36D4">
        <w:rPr>
          <w:rStyle w:val="StyleUnderline"/>
          <w:highlight w:val="yellow"/>
        </w:rPr>
        <w:t>UBI proponents</w:t>
      </w:r>
      <w:r w:rsidRPr="007B26A7">
        <w:t xml:space="preserve"> may </w:t>
      </w:r>
      <w:r w:rsidRPr="00DF36D4">
        <w:rPr>
          <w:rStyle w:val="StyleUnderline"/>
          <w:highlight w:val="yellow"/>
        </w:rPr>
        <w:t>argue</w:t>
      </w:r>
      <w:r w:rsidRPr="007B26A7">
        <w:t xml:space="preserve"> that by </w:t>
      </w:r>
      <w:r w:rsidRPr="00DF36D4">
        <w:rPr>
          <w:rStyle w:val="Emphasis"/>
          <w:highlight w:val="yellow"/>
        </w:rPr>
        <w:t>ending current programs</w:t>
      </w:r>
      <w:r w:rsidRPr="007B26A7">
        <w:t xml:space="preserve">, we’d </w:t>
      </w:r>
      <w:r w:rsidRPr="00DF36D4">
        <w:rPr>
          <w:rStyle w:val="StyleUnderline"/>
          <w:highlight w:val="yellow"/>
        </w:rPr>
        <w:t>reap large administrative savings</w:t>
      </w:r>
      <w:r w:rsidRPr="001679AA">
        <w:rPr>
          <w:rStyle w:val="StyleUnderline"/>
        </w:rPr>
        <w:t xml:space="preserve"> that we could convert into UBI payments</w:t>
      </w:r>
      <w:r w:rsidRPr="007B26A7">
        <w:t>.  But that’s mistaken.  For the major means-tested programs — SNAP, Medicaid, the EITC, housing vouchers, Supplemental Security Income (SSI), and school meals — administrative costs consume only 1 to 9 percent of program resources, as a CBPP analysis explains.[1]  Their funding goes overwhelmingly to boost the incomes and purchasing power of low-income families.</w:t>
      </w:r>
    </w:p>
    <w:p w14:paraId="1AB06726" w14:textId="77777777" w:rsidR="00282E56" w:rsidRPr="007B26A7" w:rsidRDefault="00282E56" w:rsidP="00282E56">
      <w:r w:rsidRPr="007B26A7">
        <w:t>Moreover, as the Roosevelt Institute’s Mike Konczal has noted, eliminating Medicaid, SNAP, the EITC, housing vouchers, and the like would still leave you far short of what’s needed to finance a meaningful UBI.[2]  Would we also end Pell Grants that help low-income students afford college?  Would we terminate support for children in foster care, for mental health services, and for job training?</w:t>
      </w:r>
    </w:p>
    <w:p w14:paraId="7C71E508" w14:textId="77777777" w:rsidR="00282E56" w:rsidRPr="007B26A7" w:rsidRDefault="00282E56" w:rsidP="00282E56">
      <w:r w:rsidRPr="001679AA">
        <w:rPr>
          <w:rStyle w:val="StyleUnderline"/>
        </w:rPr>
        <w:t>Ed Dolan</w:t>
      </w:r>
      <w:r w:rsidRPr="007B26A7">
        <w:t>,</w:t>
      </w:r>
      <w:r w:rsidRPr="001679AA">
        <w:rPr>
          <w:rStyle w:val="StyleUnderline"/>
        </w:rPr>
        <w:t xml:space="preserve"> who favors UBI, has calculated that we could finance it by using the proceeds from </w:t>
      </w:r>
      <w:r w:rsidRPr="00DF36D4">
        <w:rPr>
          <w:rStyle w:val="StyleUnderline"/>
          <w:highlight w:val="yellow"/>
        </w:rPr>
        <w:t>eliminating all means-tested programs outside health care</w:t>
      </w:r>
      <w:r w:rsidRPr="007B26A7">
        <w:t xml:space="preserve"> — </w:t>
      </w:r>
      <w:r w:rsidRPr="00DF36D4">
        <w:rPr>
          <w:rStyle w:val="StyleUnderline"/>
          <w:highlight w:val="yellow"/>
        </w:rPr>
        <w:t>including Pell Grants, job training, Head Start, free school lunches</w:t>
      </w:r>
      <w:r w:rsidRPr="001679AA">
        <w:rPr>
          <w:rStyle w:val="StyleUnderline"/>
        </w:rPr>
        <w:t>, and the like, as well as refundable tax credits</w:t>
      </w:r>
      <w:r w:rsidRPr="00DF36D4">
        <w:rPr>
          <w:rStyle w:val="StyleUnderline"/>
          <w:highlight w:val="yellow"/>
        </w:rPr>
        <w:t>, SNAP, SSI, low-income housing</w:t>
      </w:r>
      <w:r w:rsidRPr="001679AA">
        <w:rPr>
          <w:rStyle w:val="StyleUnderline"/>
        </w:rPr>
        <w:t xml:space="preserve"> programs, etc</w:t>
      </w:r>
      <w:r w:rsidRPr="007B26A7">
        <w:t xml:space="preserve">.  The result, Dolan found, </w:t>
      </w:r>
      <w:r w:rsidRPr="00DF36D4">
        <w:rPr>
          <w:highlight w:val="yellow"/>
        </w:rPr>
        <w:t>would</w:t>
      </w:r>
      <w:r w:rsidRPr="007B26A7">
        <w:t xml:space="preserve"> be an annual UBI of $1,582 per person, well below the level of support most low-income families (especially working-poor families with children) now receive.  </w:t>
      </w:r>
      <w:r w:rsidRPr="001679AA">
        <w:rPr>
          <w:rStyle w:val="Emphasis"/>
        </w:rPr>
        <w:t xml:space="preserve">The </w:t>
      </w:r>
      <w:r w:rsidRPr="00DF36D4">
        <w:rPr>
          <w:rStyle w:val="Emphasis"/>
          <w:highlight w:val="yellow"/>
        </w:rPr>
        <w:t>increase in poverty and hardship</w:t>
      </w:r>
      <w:r w:rsidRPr="001679AA">
        <w:rPr>
          <w:rStyle w:val="Emphasis"/>
        </w:rPr>
        <w:t xml:space="preserve"> would be very large</w:t>
      </w:r>
      <w:r w:rsidRPr="007B26A7">
        <w:t>.[3]</w:t>
      </w:r>
    </w:p>
    <w:p w14:paraId="386C6801" w14:textId="77777777" w:rsidR="00282E56" w:rsidRPr="001679AA" w:rsidRDefault="00282E56" w:rsidP="00282E56">
      <w:pPr>
        <w:rPr>
          <w:rStyle w:val="Emphasis"/>
        </w:rPr>
      </w:pPr>
      <w:r w:rsidRPr="007B26A7">
        <w:t xml:space="preserve">That’s why the risk is high that </w:t>
      </w:r>
      <w:r w:rsidRPr="00DF36D4">
        <w:rPr>
          <w:rStyle w:val="StyleUnderline"/>
          <w:highlight w:val="yellow"/>
        </w:rPr>
        <w:t xml:space="preserve">under any UBI that could </w:t>
      </w:r>
      <w:r w:rsidRPr="00DF36D4">
        <w:rPr>
          <w:rStyle w:val="Emphasis"/>
        </w:rPr>
        <w:t xml:space="preserve">conceivably </w:t>
      </w:r>
      <w:r w:rsidRPr="00DF36D4">
        <w:rPr>
          <w:rStyle w:val="Emphasis"/>
          <w:highlight w:val="yellow"/>
        </w:rPr>
        <w:t xml:space="preserve">gain traction </w:t>
      </w:r>
      <w:r w:rsidRPr="00DF36D4">
        <w:rPr>
          <w:rStyle w:val="Emphasis"/>
        </w:rPr>
        <w:t>politically</w:t>
      </w:r>
      <w:r w:rsidRPr="00DF36D4">
        <w:rPr>
          <w:highlight w:val="yellow"/>
        </w:rPr>
        <w:t>,</w:t>
      </w:r>
      <w:r w:rsidRPr="00DF36D4">
        <w:rPr>
          <w:rStyle w:val="Emphasis"/>
          <w:highlight w:val="yellow"/>
        </w:rPr>
        <w:t xml:space="preserve"> tens of millions </w:t>
      </w:r>
      <w:r w:rsidRPr="00DF36D4">
        <w:rPr>
          <w:rStyle w:val="Emphasis"/>
        </w:rPr>
        <w:t xml:space="preserve">of poor people </w:t>
      </w:r>
      <w:r w:rsidRPr="00DF36D4">
        <w:rPr>
          <w:rStyle w:val="Emphasis"/>
          <w:highlight w:val="yellow"/>
        </w:rPr>
        <w:t xml:space="preserve">would </w:t>
      </w:r>
      <w:r w:rsidRPr="00DF36D4">
        <w:rPr>
          <w:rStyle w:val="Emphasis"/>
        </w:rPr>
        <w:t xml:space="preserve">likely </w:t>
      </w:r>
      <w:r w:rsidRPr="00DF36D4">
        <w:rPr>
          <w:rStyle w:val="Emphasis"/>
          <w:highlight w:val="yellow"/>
        </w:rPr>
        <w:t>end up worse</w:t>
      </w:r>
      <w:r w:rsidRPr="001679AA">
        <w:rPr>
          <w:rStyle w:val="Emphasis"/>
        </w:rPr>
        <w:t xml:space="preserve"> off.</w:t>
      </w:r>
    </w:p>
    <w:p w14:paraId="31DED132" w14:textId="77777777" w:rsidR="00282E56" w:rsidRDefault="00282E56" w:rsidP="00282E56"/>
    <w:p w14:paraId="4C0C350B" w14:textId="77777777" w:rsidR="00282E56" w:rsidRDefault="00282E56" w:rsidP="00282E56"/>
    <w:p w14:paraId="0B5BC496" w14:textId="77777777" w:rsidR="00282E56" w:rsidRDefault="00282E56" w:rsidP="00282E56">
      <w:pPr>
        <w:pStyle w:val="Heading3"/>
      </w:pPr>
      <w:r>
        <w:t>2NC---AT: Fiat Solves the Link</w:t>
      </w:r>
    </w:p>
    <w:p w14:paraId="5A915CF2" w14:textId="77777777" w:rsidR="00282E56" w:rsidRDefault="00282E56" w:rsidP="00282E56">
      <w:pPr>
        <w:pStyle w:val="Heading4"/>
      </w:pPr>
      <w:r>
        <w:t>Fiat does not solve the link:</w:t>
      </w:r>
    </w:p>
    <w:p w14:paraId="15A7A16F" w14:textId="77777777" w:rsidR="00282E56" w:rsidRDefault="00282E56" w:rsidP="00282E56">
      <w:pPr>
        <w:pStyle w:val="Heading4"/>
      </w:pPr>
      <w:r>
        <w:t xml:space="preserve">1) Future tradeoffs. Even if horse-trading does not happen immediately, long term opposition to UBI will cause a political agreement to cut other programs. That’s Greenstein. </w:t>
      </w:r>
    </w:p>
    <w:p w14:paraId="5AE8D9EB" w14:textId="77777777" w:rsidR="00282E56" w:rsidRPr="001679AA" w:rsidRDefault="00282E56" w:rsidP="00282E56">
      <w:pPr>
        <w:pStyle w:val="Heading4"/>
      </w:pPr>
      <w:r>
        <w:t xml:space="preserve">2) Fairness and education. The neg gets links to political ramifications of the plan. Their interpretation eliminates all politics disadvantages which prevent us from learning about current events and political realities of our country. Politics disadvantages are core ground necessary for the neg to fairly compete. </w:t>
      </w:r>
    </w:p>
    <w:p w14:paraId="132C8B1B" w14:textId="77777777" w:rsidR="00282E56" w:rsidRPr="00282E56" w:rsidRDefault="00282E56" w:rsidP="00282E56"/>
    <w:p w14:paraId="34A62F63" w14:textId="033718B5" w:rsidR="00BA1384" w:rsidRDefault="00BA1384" w:rsidP="00BA1384">
      <w:pPr>
        <w:pStyle w:val="Heading2"/>
      </w:pPr>
      <w:r>
        <w:t>AT: Automation Advantage</w:t>
      </w:r>
    </w:p>
    <w:p w14:paraId="11D1B80A" w14:textId="77777777" w:rsidR="00282E56" w:rsidRDefault="00282E56" w:rsidP="00282E56"/>
    <w:p w14:paraId="2664C103" w14:textId="77777777" w:rsidR="00282E56" w:rsidRPr="00127A5D" w:rsidRDefault="00282E56" w:rsidP="00282E56">
      <w:pPr>
        <w:pStyle w:val="Heading3"/>
      </w:pPr>
      <w:r>
        <w:t>1NC---Automation Advantage</w:t>
      </w:r>
    </w:p>
    <w:p w14:paraId="024D5E78" w14:textId="77777777" w:rsidR="00282E56" w:rsidRDefault="00282E56" w:rsidP="00282E56">
      <w:pPr>
        <w:pStyle w:val="Heading4"/>
      </w:pPr>
      <w:r>
        <w:t>Automation is sustainable AND good</w:t>
      </w:r>
    </w:p>
    <w:p w14:paraId="6D2DD4EB" w14:textId="77777777" w:rsidR="00282E56" w:rsidRPr="008600E2" w:rsidRDefault="00282E56" w:rsidP="00282E56">
      <w:pPr>
        <w:pStyle w:val="ListParagraph"/>
        <w:numPr>
          <w:ilvl w:val="0"/>
          <w:numId w:val="17"/>
        </w:numPr>
        <w:contextualSpacing/>
        <w:rPr>
          <w:szCs w:val="16"/>
        </w:rPr>
      </w:pPr>
      <w:r w:rsidRPr="008600E2">
        <w:rPr>
          <w:szCs w:val="16"/>
        </w:rPr>
        <w:t>Data disproves---productivity growth slow AND Labor Shortages</w:t>
      </w:r>
    </w:p>
    <w:p w14:paraId="124E257A" w14:textId="77777777" w:rsidR="00282E56" w:rsidRPr="008600E2" w:rsidRDefault="00282E56" w:rsidP="00282E56">
      <w:pPr>
        <w:pStyle w:val="ListParagraph"/>
        <w:numPr>
          <w:ilvl w:val="0"/>
          <w:numId w:val="17"/>
        </w:numPr>
        <w:contextualSpacing/>
        <w:rPr>
          <w:szCs w:val="16"/>
        </w:rPr>
      </w:pPr>
      <w:r w:rsidRPr="008600E2">
        <w:rPr>
          <w:szCs w:val="16"/>
        </w:rPr>
        <w:t>Robots boost wages and don’t decrease total hours worked---17 nation study</w:t>
      </w:r>
    </w:p>
    <w:p w14:paraId="5B00654D" w14:textId="77777777" w:rsidR="00282E56" w:rsidRPr="008600E2" w:rsidRDefault="00282E56" w:rsidP="00282E56">
      <w:pPr>
        <w:pStyle w:val="ListParagraph"/>
        <w:numPr>
          <w:ilvl w:val="0"/>
          <w:numId w:val="17"/>
        </w:numPr>
        <w:contextualSpacing/>
        <w:rPr>
          <w:szCs w:val="16"/>
        </w:rPr>
      </w:pPr>
      <w:r w:rsidRPr="008600E2">
        <w:rPr>
          <w:szCs w:val="16"/>
        </w:rPr>
        <w:t>Not all Jobs</w:t>
      </w:r>
    </w:p>
    <w:p w14:paraId="393B2CB7" w14:textId="77777777" w:rsidR="00282E56" w:rsidRPr="008600E2" w:rsidRDefault="00282E56" w:rsidP="00282E56">
      <w:pPr>
        <w:pStyle w:val="ListParagraph"/>
        <w:numPr>
          <w:ilvl w:val="0"/>
          <w:numId w:val="17"/>
        </w:numPr>
        <w:contextualSpacing/>
        <w:rPr>
          <w:szCs w:val="16"/>
        </w:rPr>
      </w:pPr>
      <w:r w:rsidRPr="008600E2">
        <w:rPr>
          <w:szCs w:val="16"/>
        </w:rPr>
        <w:t>Solves aging/health costs</w:t>
      </w:r>
    </w:p>
    <w:p w14:paraId="2E2F37FB" w14:textId="77777777" w:rsidR="00282E56" w:rsidRDefault="00282E56" w:rsidP="00282E56">
      <w:r>
        <w:t xml:space="preserve">James Michael </w:t>
      </w:r>
      <w:r w:rsidRPr="00AA6468">
        <w:rPr>
          <w:rStyle w:val="Style13ptBold"/>
        </w:rPr>
        <w:t>Surowiecki 17</w:t>
      </w:r>
      <w:r>
        <w:t>, PhD, Finance journalist at the New Yorker, August 2017, “The Great Tech Panic: Robots Won’t Take All Our Jobs,” https://www.wired.com/2017/08/robots-will-not-take-your-job/</w:t>
      </w:r>
    </w:p>
    <w:p w14:paraId="6483674E" w14:textId="77777777" w:rsidR="00282E56" w:rsidRPr="000A76D0" w:rsidRDefault="00282E56" w:rsidP="00282E56">
      <w:pPr>
        <w:rPr>
          <w:sz w:val="16"/>
        </w:rPr>
      </w:pPr>
      <w:r w:rsidRPr="000A76D0">
        <w:rPr>
          <w:sz w:val="16"/>
        </w:rPr>
        <w:t xml:space="preserve">Over the past few years, </w:t>
      </w:r>
      <w:r w:rsidRPr="00F77D91">
        <w:rPr>
          <w:u w:val="single"/>
        </w:rPr>
        <w:t xml:space="preserve">it has become conventional wisdom that dramatic advances in robotics and artificial intelligence have put us on the path to </w:t>
      </w:r>
      <w:r w:rsidRPr="00F77D91">
        <w:rPr>
          <w:rStyle w:val="Emphasis"/>
        </w:rPr>
        <w:t>a jobless future</w:t>
      </w:r>
      <w:r w:rsidRPr="000A76D0">
        <w:rPr>
          <w:sz w:val="16"/>
        </w:rPr>
        <w:t>. We are living in the midst of a “second machine age,” to quote the title of the influential book by MIT researchers Erik Brynjolfsson and Andrew McAfee, in which routine work of all kinds—in manufacturing, sales, bookkeeping, food prep—is being automated at a steady clip, and even complex analytical jobs will be superseded before long. A widely cited 2013 study by researchers at the University of Oxford, for instance, found that nearly half of all jobs in the US were at risk of being fully automated over the next 20 years. The endgame, we’re told, is inevitable: The robots are on the march, and human labor is in retreat.</w:t>
      </w:r>
    </w:p>
    <w:p w14:paraId="201F1459" w14:textId="77777777" w:rsidR="00282E56" w:rsidRPr="000A76D0" w:rsidRDefault="00282E56" w:rsidP="00282E56">
      <w:pPr>
        <w:rPr>
          <w:sz w:val="16"/>
        </w:rPr>
      </w:pPr>
      <w:r w:rsidRPr="00B031C9">
        <w:rPr>
          <w:highlight w:val="yellow"/>
          <w:u w:val="single"/>
        </w:rPr>
        <w:t>This anxiety about automation is understandable</w:t>
      </w:r>
      <w:r w:rsidRPr="00F77D91">
        <w:rPr>
          <w:u w:val="single"/>
        </w:rPr>
        <w:t xml:space="preserve"> in light of the hair-raising progress that tech companies have made lately</w:t>
      </w:r>
      <w:r w:rsidRPr="000A76D0">
        <w:rPr>
          <w:sz w:val="16"/>
        </w:rPr>
        <w:t xml:space="preserve"> in robotics and artificial intelligence, which is now capable of, among other things, defeating Go masters, outbluffing champs in Texas Hold’em, and safely driving a car. And the notion that we’re on the verge of a radical leap forward in the scale and scope of automation certainly jibes with the pervasive feeling in Silicon Valley that we’re living in a time of unprecedented, accelerating innovation. Some tech leaders, including Y Combinator’s Sam Altman and Tesla’s Elon Musk, are so sure this jobless future is imminent—and, perhaps, so wary of torches and pitchforks—that they’re busy contemplating how to build a social safety net for a world with less work. Hence the sudden enthusiasm in Silicon Valley for a so-called universal basic income, a stipend that would be paid automatically to every citizen, so that people can have something to live on after their jobs are gone.</w:t>
      </w:r>
    </w:p>
    <w:p w14:paraId="635C5B38" w14:textId="77777777" w:rsidR="00282E56" w:rsidRPr="00F77D91" w:rsidRDefault="00282E56" w:rsidP="00282E56">
      <w:pPr>
        <w:rPr>
          <w:rStyle w:val="Emphasis"/>
        </w:rPr>
      </w:pPr>
      <w:r w:rsidRPr="000A76D0">
        <w:rPr>
          <w:sz w:val="16"/>
        </w:rPr>
        <w:t xml:space="preserve">It’s a dramatic story, this epoch-defining tale about automation and permanent unemployment. </w:t>
      </w:r>
      <w:r w:rsidRPr="000A76D0">
        <w:rPr>
          <w:sz w:val="16"/>
          <w:highlight w:val="yellow"/>
        </w:rPr>
        <w:t>But</w:t>
      </w:r>
      <w:r w:rsidRPr="000A76D0">
        <w:rPr>
          <w:sz w:val="16"/>
        </w:rPr>
        <w:t xml:space="preserve"> it has one major catch: </w:t>
      </w:r>
      <w:r w:rsidRPr="00B031C9">
        <w:rPr>
          <w:rStyle w:val="Emphasis"/>
          <w:highlight w:val="yellow"/>
        </w:rPr>
        <w:t>There isn’t actually</w:t>
      </w:r>
      <w:r w:rsidRPr="00F77D91">
        <w:rPr>
          <w:rStyle w:val="Emphasis"/>
        </w:rPr>
        <w:t xml:space="preserve"> much </w:t>
      </w:r>
      <w:r w:rsidRPr="00B031C9">
        <w:rPr>
          <w:rStyle w:val="Emphasis"/>
          <w:highlight w:val="yellow"/>
        </w:rPr>
        <w:t>evidence that it’s happening</w:t>
      </w:r>
      <w:r w:rsidRPr="00F77D91">
        <w:rPr>
          <w:rStyle w:val="Emphasis"/>
        </w:rPr>
        <w:t>.</w:t>
      </w:r>
    </w:p>
    <w:p w14:paraId="692458B8" w14:textId="77777777" w:rsidR="00282E56" w:rsidRPr="000A76D0" w:rsidRDefault="00282E56" w:rsidP="00282E56">
      <w:pPr>
        <w:rPr>
          <w:sz w:val="16"/>
        </w:rPr>
      </w:pPr>
      <w:r w:rsidRPr="000A76D0">
        <w:rPr>
          <w:sz w:val="16"/>
        </w:rPr>
        <w:t>IMAGINE YOU’RE THE pilot of an old Cessna. You’re flying in bad weather, you can’t see the horizon, and a frantic, disoriented passenger is yelling that you’re headed straight for the ground. What do you do? No question: You trust your instruments—your altimeter, your compass, and your artificial horizon—to give you your actual bearings, and keep flying.</w:t>
      </w:r>
    </w:p>
    <w:p w14:paraId="326C81D5" w14:textId="77777777" w:rsidR="00282E56" w:rsidRPr="00F77D91" w:rsidRDefault="00282E56" w:rsidP="00282E56">
      <w:pPr>
        <w:rPr>
          <w:u w:val="single"/>
        </w:rPr>
      </w:pPr>
      <w:r w:rsidRPr="000A76D0">
        <w:rPr>
          <w:sz w:val="16"/>
        </w:rPr>
        <w:t xml:space="preserve">Now imagine you’re an economist back on the ground, and a panic­stricken software engineer is warning that his creations are about to plow everyone straight into a world without work. Just as surely, there are a couple of statistical instruments you know to consult right away to see if this prediction checks out. </w:t>
      </w:r>
      <w:r w:rsidRPr="00B031C9">
        <w:rPr>
          <w:rStyle w:val="Emphasis"/>
          <w:highlight w:val="yellow"/>
        </w:rPr>
        <w:t>If automation were</w:t>
      </w:r>
      <w:r w:rsidRPr="00F77D91">
        <w:rPr>
          <w:u w:val="single"/>
        </w:rPr>
        <w:t xml:space="preserve">, in fact, </w:t>
      </w:r>
      <w:r w:rsidRPr="00B031C9">
        <w:rPr>
          <w:rStyle w:val="Emphasis"/>
          <w:highlight w:val="yellow"/>
        </w:rPr>
        <w:t>transforming the US economy</w:t>
      </w:r>
      <w:r w:rsidRPr="00F77D91">
        <w:rPr>
          <w:u w:val="single"/>
        </w:rPr>
        <w:t xml:space="preserve">, two things would be true: </w:t>
      </w:r>
      <w:r w:rsidRPr="00B031C9">
        <w:rPr>
          <w:highlight w:val="yellow"/>
          <w:u w:val="single"/>
        </w:rPr>
        <w:t xml:space="preserve">Aggregate productivity would be </w:t>
      </w:r>
      <w:r w:rsidRPr="00B031C9">
        <w:rPr>
          <w:rStyle w:val="Emphasis"/>
          <w:highlight w:val="yellow"/>
        </w:rPr>
        <w:t>rising sharply</w:t>
      </w:r>
      <w:r w:rsidRPr="00F77D91">
        <w:rPr>
          <w:u w:val="single"/>
        </w:rPr>
        <w:t xml:space="preserve">, </w:t>
      </w:r>
      <w:r w:rsidRPr="00B031C9">
        <w:rPr>
          <w:highlight w:val="yellow"/>
          <w:u w:val="single"/>
        </w:rPr>
        <w:t xml:space="preserve">and </w:t>
      </w:r>
      <w:r w:rsidRPr="00B031C9">
        <w:rPr>
          <w:rStyle w:val="Emphasis"/>
          <w:highlight w:val="yellow"/>
        </w:rPr>
        <w:t>jobs would be harder to come by</w:t>
      </w:r>
      <w:r w:rsidRPr="00F77D91">
        <w:rPr>
          <w:u w:val="single"/>
        </w:rPr>
        <w:t xml:space="preserve"> than in the past.</w:t>
      </w:r>
    </w:p>
    <w:p w14:paraId="07BD8CF1" w14:textId="77777777" w:rsidR="00282E56" w:rsidRPr="000A76D0" w:rsidRDefault="00282E56" w:rsidP="00282E56">
      <w:pPr>
        <w:rPr>
          <w:sz w:val="16"/>
        </w:rPr>
      </w:pPr>
      <w:r w:rsidRPr="000A76D0">
        <w:rPr>
          <w:sz w:val="16"/>
        </w:rPr>
        <w:t xml:space="preserve">Take productivity, which is a measure of how much the economy puts out per hour of human labor. Since automation allows companies to produce more with fewer people, a great wave of automation should drive higher productivity growth. Yet, in reality, productivity gains over the past decade have been, by historical standards, dismally low. Back in the heyday of the US economy, from 1947 to 1973, labor productivity grew at an average pace of nearly 3 percent a year. Since 2007, it has grown at a rate of around 1.2 percent, the slowest pace in any period since World War II. </w:t>
      </w:r>
      <w:r w:rsidRPr="00F77D91">
        <w:rPr>
          <w:u w:val="single"/>
        </w:rPr>
        <w:t xml:space="preserve">And over </w:t>
      </w:r>
      <w:r w:rsidRPr="00B031C9">
        <w:rPr>
          <w:highlight w:val="yellow"/>
          <w:u w:val="single"/>
        </w:rPr>
        <w:t>the past two years</w:t>
      </w:r>
      <w:r w:rsidRPr="00F77D91">
        <w:rPr>
          <w:u w:val="single"/>
        </w:rPr>
        <w:t>, productivity has grown at a mere 0.6 percent—the very years when anxiety about automation has spiked</w:t>
      </w:r>
      <w:r w:rsidRPr="000A76D0">
        <w:rPr>
          <w:sz w:val="16"/>
        </w:rPr>
        <w:t>. That’s simply not what you’d see if efficient robots were replacing inefficient humans en masse. As McAfee puts it, “</w:t>
      </w:r>
      <w:r w:rsidRPr="00B031C9">
        <w:rPr>
          <w:rStyle w:val="Emphasis"/>
          <w:highlight w:val="yellow"/>
        </w:rPr>
        <w:t>Low productivity growth</w:t>
      </w:r>
      <w:r w:rsidRPr="00F77D91">
        <w:rPr>
          <w:u w:val="single"/>
        </w:rPr>
        <w:t xml:space="preserve"> </w:t>
      </w:r>
      <w:r w:rsidRPr="00D75098">
        <w:rPr>
          <w:highlight w:val="yellow"/>
          <w:u w:val="single"/>
        </w:rPr>
        <w:t>does slide in the face of the story</w:t>
      </w:r>
      <w:r w:rsidRPr="00F77D91">
        <w:rPr>
          <w:u w:val="single"/>
        </w:rPr>
        <w:t xml:space="preserve"> we tell about amazing technological progress</w:t>
      </w:r>
      <w:r w:rsidRPr="000A76D0">
        <w:rPr>
          <w:sz w:val="16"/>
        </w:rPr>
        <w:t>.”</w:t>
      </w:r>
    </w:p>
    <w:p w14:paraId="0DD4B4BF" w14:textId="77777777" w:rsidR="00282E56" w:rsidRPr="000A76D0" w:rsidRDefault="00282E56" w:rsidP="00282E56">
      <w:pPr>
        <w:rPr>
          <w:sz w:val="16"/>
        </w:rPr>
      </w:pPr>
      <w:r w:rsidRPr="000A76D0">
        <w:rPr>
          <w:sz w:val="16"/>
        </w:rPr>
        <w:t>Rather than a period of enormous disruption, this has been one of surprising stability for much of the American workforce.</w:t>
      </w:r>
    </w:p>
    <w:p w14:paraId="3426C9E5" w14:textId="77777777" w:rsidR="00282E56" w:rsidRPr="00F77D91" w:rsidRDefault="00282E56" w:rsidP="00282E56">
      <w:pPr>
        <w:rPr>
          <w:rStyle w:val="Emphasis"/>
        </w:rPr>
      </w:pPr>
      <w:r w:rsidRPr="000A76D0">
        <w:rPr>
          <w:sz w:val="16"/>
        </w:rPr>
        <w:t xml:space="preserve">Now, it’s possible that some of the productivity slowdown is the result of humans shifting out of factories into service jobs (which have historically been less productive than factory jobs). But even productivity growth in manufacturing, where automation and robotics have been well-established for decades, has been especially paltry of late. </w:t>
      </w:r>
      <w:r w:rsidRPr="00F77D91">
        <w:rPr>
          <w:u w:val="single"/>
        </w:rPr>
        <w:t>“I’m sure there are factories here and there where automation is making a difference,” says Dean Baker, an economist at the Center for Economic and Policy Research. “</w:t>
      </w:r>
      <w:r w:rsidRPr="00F77D91">
        <w:rPr>
          <w:rStyle w:val="Emphasis"/>
        </w:rPr>
        <w:t>But you can’t see it in the aggregate numbers.”</w:t>
      </w:r>
    </w:p>
    <w:p w14:paraId="4F1C2D1C" w14:textId="77777777" w:rsidR="00282E56" w:rsidRPr="000A76D0" w:rsidRDefault="00282E56" w:rsidP="00282E56">
      <w:pPr>
        <w:rPr>
          <w:sz w:val="16"/>
        </w:rPr>
      </w:pPr>
      <w:r w:rsidRPr="00F77D91">
        <w:rPr>
          <w:u w:val="single"/>
        </w:rPr>
        <w:t xml:space="preserve">Nor does the job market show signs of an incipient robopocalypse. Unemployment is below 5 percent, and </w:t>
      </w:r>
      <w:r w:rsidRPr="00D75098">
        <w:rPr>
          <w:highlight w:val="yellow"/>
          <w:u w:val="single"/>
        </w:rPr>
        <w:t>employers</w:t>
      </w:r>
      <w:r w:rsidRPr="00F77D91">
        <w:rPr>
          <w:u w:val="single"/>
        </w:rPr>
        <w:t xml:space="preserve"> in many states </w:t>
      </w:r>
      <w:r w:rsidRPr="00D75098">
        <w:rPr>
          <w:highlight w:val="yellow"/>
          <w:u w:val="single"/>
        </w:rPr>
        <w:t xml:space="preserve">are complaining about labor </w:t>
      </w:r>
      <w:r w:rsidRPr="00D75098">
        <w:rPr>
          <w:rStyle w:val="Emphasis"/>
          <w:highlight w:val="yellow"/>
        </w:rPr>
        <w:t>shortages</w:t>
      </w:r>
      <w:r w:rsidRPr="000A76D0">
        <w:rPr>
          <w:sz w:val="16"/>
        </w:rPr>
        <w:t xml:space="preserve">, </w:t>
      </w:r>
      <w:r w:rsidRPr="00F77D91">
        <w:rPr>
          <w:u w:val="single"/>
        </w:rPr>
        <w:t>not</w:t>
      </w:r>
      <w:r w:rsidRPr="000A76D0">
        <w:rPr>
          <w:sz w:val="16"/>
        </w:rPr>
        <w:t xml:space="preserve"> </w:t>
      </w:r>
      <w:r w:rsidRPr="00F77D91">
        <w:rPr>
          <w:u w:val="single"/>
        </w:rPr>
        <w:t xml:space="preserve">labor </w:t>
      </w:r>
      <w:r w:rsidRPr="00F77D91">
        <w:rPr>
          <w:rStyle w:val="Emphasis"/>
        </w:rPr>
        <w:t>surpluses</w:t>
      </w:r>
      <w:r w:rsidRPr="000A76D0">
        <w:rPr>
          <w:sz w:val="16"/>
        </w:rPr>
        <w:t>. And while millions of Americans dropped out of the labor force in the wake of the Great Recession, they’re now coming back—and getting jobs. Even more strikingly, wages for ordinary workers have risen as the labor market has improved. Granted, the wage increases are meager by historical standards, but they’re rising faster than inflation and faster than productivity. That’s something that wouldn’t be happening if human workers were on the fast track to obsolescence.</w:t>
      </w:r>
    </w:p>
    <w:p w14:paraId="06FB59A0" w14:textId="77777777" w:rsidR="00282E56" w:rsidRPr="000A76D0" w:rsidRDefault="00282E56" w:rsidP="00282E56">
      <w:pPr>
        <w:rPr>
          <w:sz w:val="16"/>
        </w:rPr>
      </w:pPr>
      <w:r w:rsidRPr="000A76D0">
        <w:rPr>
          <w:sz w:val="16"/>
        </w:rPr>
        <w:t xml:space="preserve">If automation were truly remaking the job market, you’d also expect to see a lot of what economists call job churn as people move from company to company and industry to industry after their jobs have been destroyed. But we’re seeing the opposite of that. According to a recent paper by Robert Atkinson and John Wu of the Information Technology and Innovation Foundation, “Levels of occupational churn in the United States are now at historic lows.” The amount of churn since 2000—an era that saw the mainstreaming of the internet and the advent of AI—has been just 38 percent of the level of churn between 1950 and 2000. And this squares with the statistics on median US job tenure, which has lengthened, not shortened, since 2000. </w:t>
      </w:r>
      <w:r w:rsidRPr="00F77D91">
        <w:rPr>
          <w:u w:val="single"/>
        </w:rPr>
        <w:t>In other words</w:t>
      </w:r>
      <w:r w:rsidRPr="00D75098">
        <w:rPr>
          <w:highlight w:val="yellow"/>
          <w:u w:val="single"/>
        </w:rPr>
        <w:t>, rather than a period of enormous disruption,</w:t>
      </w:r>
      <w:r w:rsidRPr="00F77D91">
        <w:rPr>
          <w:u w:val="single"/>
        </w:rPr>
        <w:t xml:space="preserve"> </w:t>
      </w:r>
      <w:r w:rsidRPr="00D75098">
        <w:rPr>
          <w:highlight w:val="yellow"/>
          <w:u w:val="single"/>
        </w:rPr>
        <w:t>this has been one</w:t>
      </w:r>
      <w:r w:rsidRPr="00F77D91">
        <w:rPr>
          <w:u w:val="single"/>
        </w:rPr>
        <w:t xml:space="preserve"> </w:t>
      </w:r>
      <w:r w:rsidRPr="00D75098">
        <w:rPr>
          <w:highlight w:val="yellow"/>
          <w:u w:val="single"/>
        </w:rPr>
        <w:t>of</w:t>
      </w:r>
      <w:r w:rsidRPr="00F77D91">
        <w:rPr>
          <w:u w:val="single"/>
        </w:rPr>
        <w:t xml:space="preserve"> surprising </w:t>
      </w:r>
      <w:r w:rsidRPr="00D75098">
        <w:rPr>
          <w:highlight w:val="yellow"/>
          <w:u w:val="single"/>
        </w:rPr>
        <w:t>stability</w:t>
      </w:r>
      <w:r w:rsidRPr="00F77D91">
        <w:rPr>
          <w:u w:val="single"/>
        </w:rPr>
        <w:t xml:space="preserve"> for much of the American workforce</w:t>
      </w:r>
      <w:r w:rsidRPr="000A76D0">
        <w:rPr>
          <w:sz w:val="16"/>
        </w:rPr>
        <w:t>. Median job tenure today is actually similar to what it was in the 1950s—the era we think of as the pinnacle of job stability</w:t>
      </w:r>
    </w:p>
    <w:p w14:paraId="73AA096B" w14:textId="77777777" w:rsidR="00282E56" w:rsidRPr="00F77D91" w:rsidRDefault="00282E56" w:rsidP="00282E56">
      <w:pPr>
        <w:rPr>
          <w:u w:val="single"/>
        </w:rPr>
      </w:pPr>
      <w:r w:rsidRPr="00F77D91">
        <w:rPr>
          <w:u w:val="single"/>
        </w:rPr>
        <w:t>NONE OF THIS is to say that automation and AI aren’t having an important impact on the economy</w:t>
      </w:r>
      <w:r w:rsidRPr="000A76D0">
        <w:rPr>
          <w:sz w:val="16"/>
        </w:rPr>
        <w:t xml:space="preserve">. </w:t>
      </w:r>
      <w:r w:rsidRPr="00F77D91">
        <w:rPr>
          <w:u w:val="single"/>
        </w:rPr>
        <w:t xml:space="preserve">But that impact is far </w:t>
      </w:r>
      <w:r w:rsidRPr="00F77D91">
        <w:rPr>
          <w:rStyle w:val="Emphasis"/>
        </w:rPr>
        <w:t>more nuanced and limited</w:t>
      </w:r>
      <w:r w:rsidRPr="00F77D91">
        <w:rPr>
          <w:u w:val="single"/>
        </w:rPr>
        <w:t xml:space="preserve"> than the doomsday forecasts suggest</w:t>
      </w:r>
      <w:r w:rsidRPr="000A76D0">
        <w:rPr>
          <w:sz w:val="16"/>
        </w:rPr>
        <w:t xml:space="preserve">. </w:t>
      </w:r>
      <w:r w:rsidRPr="00F77D91">
        <w:rPr>
          <w:u w:val="single"/>
        </w:rPr>
        <w:t xml:space="preserve">A </w:t>
      </w:r>
      <w:r w:rsidRPr="00D75098">
        <w:rPr>
          <w:rStyle w:val="Emphasis"/>
          <w:highlight w:val="yellow"/>
        </w:rPr>
        <w:t>rigorous study</w:t>
      </w:r>
      <w:r w:rsidRPr="00F77D91">
        <w:rPr>
          <w:u w:val="single"/>
        </w:rPr>
        <w:t xml:space="preserve"> </w:t>
      </w:r>
      <w:r w:rsidRPr="00D75098">
        <w:rPr>
          <w:highlight w:val="yellow"/>
          <w:u w:val="single"/>
        </w:rPr>
        <w:t>of the impact of robots</w:t>
      </w:r>
      <w:r w:rsidRPr="00F77D91">
        <w:rPr>
          <w:u w:val="single"/>
        </w:rPr>
        <w:t xml:space="preserve"> in manufacturing, agriculture, and utilities across 17 countries, for instance, </w:t>
      </w:r>
      <w:r w:rsidRPr="00D75098">
        <w:rPr>
          <w:highlight w:val="yellow"/>
          <w:u w:val="single"/>
        </w:rPr>
        <w:t>found</w:t>
      </w:r>
      <w:r w:rsidRPr="00F77D91">
        <w:rPr>
          <w:u w:val="single"/>
        </w:rPr>
        <w:t xml:space="preserve"> that robots did reduce the hours of lower-skilled workers—but </w:t>
      </w:r>
      <w:r w:rsidRPr="00D75098">
        <w:rPr>
          <w:highlight w:val="yellow"/>
          <w:u w:val="single"/>
        </w:rPr>
        <w:t xml:space="preserve">they didn’t decrease the </w:t>
      </w:r>
      <w:r w:rsidRPr="00D75098">
        <w:rPr>
          <w:rStyle w:val="Emphasis"/>
          <w:highlight w:val="yellow"/>
        </w:rPr>
        <w:t>total hours worked by humans</w:t>
      </w:r>
      <w:r w:rsidRPr="00F77D91">
        <w:rPr>
          <w:u w:val="single"/>
        </w:rPr>
        <w:t xml:space="preserve">, </w:t>
      </w:r>
      <w:r w:rsidRPr="00D75098">
        <w:rPr>
          <w:highlight w:val="yellow"/>
          <w:u w:val="single"/>
        </w:rPr>
        <w:t>and</w:t>
      </w:r>
      <w:r w:rsidRPr="00F77D91">
        <w:rPr>
          <w:u w:val="single"/>
        </w:rPr>
        <w:t xml:space="preserve"> they actually </w:t>
      </w:r>
      <w:r w:rsidRPr="00D75098">
        <w:rPr>
          <w:rStyle w:val="Emphasis"/>
          <w:highlight w:val="yellow"/>
        </w:rPr>
        <w:t>boosted wages</w:t>
      </w:r>
      <w:r w:rsidRPr="000A76D0">
        <w:rPr>
          <w:sz w:val="16"/>
        </w:rPr>
        <w:t xml:space="preserve">. In other words, automation may affect the kind of work humans do, but at the moment, </w:t>
      </w:r>
      <w:r w:rsidRPr="00D75098">
        <w:rPr>
          <w:rStyle w:val="Emphasis"/>
          <w:highlight w:val="yellow"/>
        </w:rPr>
        <w:t>it’s hard to see that it’s leading to a world without work</w:t>
      </w:r>
      <w:r w:rsidRPr="000A76D0">
        <w:rPr>
          <w:sz w:val="16"/>
        </w:rPr>
        <w:t xml:space="preserve">. McAfee, in fact, says of his earlier public statements, “If I had to do it over again, I would put more emphasis on the way technology leads to structural changes in the economy, and less on jobs, jobs, jobs. </w:t>
      </w:r>
      <w:r w:rsidRPr="00F77D91">
        <w:rPr>
          <w:u w:val="single"/>
        </w:rPr>
        <w:t>The central phenomenon is not net job loss. It’s the shift in the kinds of jobs that are available.”</w:t>
      </w:r>
    </w:p>
    <w:p w14:paraId="5D3833D9" w14:textId="77777777" w:rsidR="00282E56" w:rsidRPr="00F77D91" w:rsidRDefault="00282E56" w:rsidP="00282E56">
      <w:pPr>
        <w:rPr>
          <w:u w:val="single"/>
        </w:rPr>
      </w:pPr>
      <w:r w:rsidRPr="000A76D0">
        <w:rPr>
          <w:sz w:val="16"/>
        </w:rPr>
        <w:t xml:space="preserve">McAfee points to both retail and transportation as areas where automation is likely to have a major impact. Yet even in those industries, the job-loss numbers are less scary than many headlines suggest. Goldman Sachs just released a report predicting that autonomous cars could ultimately eat away 300,000 driving jobs a year. But that won’t happen, the firm argues, for another 25 years, which is more than enough time for the economy to adapt. </w:t>
      </w:r>
      <w:r w:rsidRPr="00F77D91">
        <w:rPr>
          <w:u w:val="single"/>
        </w:rPr>
        <w:t>A recent study by the Organization for Economic Cooperation and Development, meanwhile, predicts that 9 percent of jobs across 21 different countries are under serious threat from automation. That’s a significant number, but not an apocalyptic one.</w:t>
      </w:r>
    </w:p>
    <w:p w14:paraId="5029EDEA" w14:textId="77777777" w:rsidR="00282E56" w:rsidRPr="000A76D0" w:rsidRDefault="00282E56" w:rsidP="00282E56">
      <w:pPr>
        <w:rPr>
          <w:sz w:val="16"/>
        </w:rPr>
      </w:pPr>
      <w:r w:rsidRPr="000A76D0">
        <w:rPr>
          <w:sz w:val="16"/>
        </w:rPr>
        <w:t>Of the 271 occupations listed on the 1950 census only one—elevator operator—had been rendered obsolete by automation by 2010.</w:t>
      </w:r>
    </w:p>
    <w:p w14:paraId="7398FAED" w14:textId="77777777" w:rsidR="00282E56" w:rsidRPr="000A76D0" w:rsidRDefault="00282E56" w:rsidP="00282E56">
      <w:pPr>
        <w:rPr>
          <w:sz w:val="16"/>
        </w:rPr>
      </w:pPr>
      <w:r w:rsidRPr="000A76D0">
        <w:rPr>
          <w:sz w:val="16"/>
        </w:rPr>
        <w:t xml:space="preserve">Granted, there are much scarier forecasts out there, like that University of Oxford study. But on closer examination, </w:t>
      </w:r>
      <w:r w:rsidRPr="00F77D91">
        <w:rPr>
          <w:u w:val="single"/>
        </w:rPr>
        <w:t xml:space="preserve">those predictions tend to assume that if a job </w:t>
      </w:r>
      <w:r w:rsidRPr="00F77D91">
        <w:rPr>
          <w:rStyle w:val="Emphasis"/>
        </w:rPr>
        <w:t>can</w:t>
      </w:r>
      <w:r w:rsidRPr="00F77D91">
        <w:rPr>
          <w:u w:val="single"/>
        </w:rPr>
        <w:t xml:space="preserve"> be automated, it </w:t>
      </w:r>
      <w:r w:rsidRPr="00F77D91">
        <w:rPr>
          <w:rStyle w:val="Emphasis"/>
        </w:rPr>
        <w:t>will be</w:t>
      </w:r>
      <w:r w:rsidRPr="00F77D91">
        <w:rPr>
          <w:u w:val="single"/>
        </w:rPr>
        <w:t xml:space="preserve"> fully automated soon</w:t>
      </w:r>
      <w:r w:rsidRPr="000A76D0">
        <w:rPr>
          <w:sz w:val="16"/>
        </w:rPr>
        <w:t>—</w:t>
      </w:r>
      <w:r w:rsidRPr="00F77D91">
        <w:rPr>
          <w:rStyle w:val="Emphasis"/>
        </w:rPr>
        <w:t>which overestimates both the pace and the completeness of how automation actually gets adopted in the wild</w:t>
      </w:r>
      <w:r w:rsidRPr="000A76D0">
        <w:rPr>
          <w:sz w:val="16"/>
        </w:rPr>
        <w:t xml:space="preserve">. </w:t>
      </w:r>
      <w:r w:rsidRPr="00F77D91">
        <w:rPr>
          <w:rStyle w:val="Emphasis"/>
        </w:rPr>
        <w:t>History suggests</w:t>
      </w:r>
      <w:r w:rsidRPr="00F77D91">
        <w:rPr>
          <w:u w:val="single"/>
        </w:rPr>
        <w:t xml:space="preserve"> that the process is much more uneven than that</w:t>
      </w:r>
      <w:r w:rsidRPr="000A76D0">
        <w:rPr>
          <w:sz w:val="16"/>
        </w:rPr>
        <w:t>. The ATM, for example, is a textbook example of a machine that was designed to replace human labor. First introduced around 1970, ATMs hit widespread adoption in the late 1990s. Today, there are more than 400,000 ATMs in the US. But, as economist James Bessen has shown, the number of bank tellers actually rose between 2000 and 2010. That’s because even though the average number of tellers per branch fell, ATMs made it cheaper to open branches, so banks opened more of them. True, the Department of Labor does now predict that the number of tellers will decline by 8 percent over the next decade. But that’s 8 percent—not 50 percent. And it’s 45 years after the robot that was supposed to replace them made its debut. (Taking a wider view, Bessen found that of the 271 occupations listed on the 1950 census only one—elevator operator—had been rendered obsolete by automation by 2010.)</w:t>
      </w:r>
    </w:p>
    <w:p w14:paraId="4EDF5CE5" w14:textId="77777777" w:rsidR="00282E56" w:rsidRPr="000A76D0" w:rsidRDefault="00282E56" w:rsidP="00282E56">
      <w:pPr>
        <w:rPr>
          <w:sz w:val="16"/>
        </w:rPr>
      </w:pPr>
      <w:r w:rsidRPr="000A76D0">
        <w:rPr>
          <w:sz w:val="16"/>
        </w:rPr>
        <w:t>Of course, if automation is happening much faster today than it did in the past, then historical statistics about simple machines like the ATM would be of limited use in predicting the future. Ray Kurzweil’s book The Singularity Is Near (which, by the way, came out 12 years ago) describes the moment when a technological society hits the “knee” of an exponential growth curve, setting off an explosion of mutually reinforcing new advances. Conventional wisdom in the tech industry says that’s where we are now—that, as futurist Peter Nowak puts it, “the pace of innovation is accelerating exponentially.” Here again, though, the economic evidence tells a different story. In fact, as a recent paper by Lawrence Mishel and Josh Bivens of the Economic Policy Institute puts it, “automation, broadly defined, has actually been slower over the last 10 years or so.” And lately, the pace of microchip advancement has started to lag behind the schedule dictated by Moore’s law.</w:t>
      </w:r>
    </w:p>
    <w:p w14:paraId="69FB8E56" w14:textId="77777777" w:rsidR="00282E56" w:rsidRPr="000A76D0" w:rsidRDefault="00282E56" w:rsidP="00282E56">
      <w:pPr>
        <w:rPr>
          <w:sz w:val="16"/>
        </w:rPr>
      </w:pPr>
      <w:r w:rsidRPr="00D75098">
        <w:rPr>
          <w:highlight w:val="yellow"/>
          <w:u w:val="single"/>
        </w:rPr>
        <w:t>Corporate America</w:t>
      </w:r>
      <w:r w:rsidRPr="00F77D91">
        <w:rPr>
          <w:u w:val="single"/>
        </w:rPr>
        <w:t xml:space="preserve">, for its part, certainly </w:t>
      </w:r>
      <w:r w:rsidRPr="00D75098">
        <w:rPr>
          <w:highlight w:val="yellow"/>
          <w:u w:val="single"/>
        </w:rPr>
        <w:t>doesn’t</w:t>
      </w:r>
      <w:r w:rsidRPr="00F77D91">
        <w:rPr>
          <w:u w:val="single"/>
        </w:rPr>
        <w:t xml:space="preserve"> seem to </w:t>
      </w:r>
      <w:r w:rsidRPr="00D75098">
        <w:rPr>
          <w:highlight w:val="yellow"/>
          <w:u w:val="single"/>
        </w:rPr>
        <w:t>believe in the jobless future</w:t>
      </w:r>
      <w:r w:rsidRPr="00F77D91">
        <w:rPr>
          <w:u w:val="single"/>
        </w:rPr>
        <w:t>. If the rewards of automation were as immense as predicted, companies would be pouring money into new technology</w:t>
      </w:r>
      <w:r w:rsidRPr="000A76D0">
        <w:rPr>
          <w:sz w:val="16"/>
        </w:rPr>
        <w:t>. But they’re not. Investments in software and IT grew more slowly over the past decade than the previous one. And capital investment, according to Mishel and Bivens, has grown more slowly since 2002 than in any other postwar period. That’s exactly the opposite of what you’d expect in a rapidly automating world. As for gadgets like Pepper, total spending on all robotics in the US was just $11.3 billion last year. That’s about a sixth of what Americans spend every year on their pets.</w:t>
      </w:r>
    </w:p>
    <w:p w14:paraId="72906E94" w14:textId="77777777" w:rsidR="00282E56" w:rsidRPr="000A76D0" w:rsidRDefault="00282E56" w:rsidP="00282E56">
      <w:pPr>
        <w:rPr>
          <w:sz w:val="16"/>
        </w:rPr>
      </w:pPr>
      <w:r w:rsidRPr="000A76D0">
        <w:rPr>
          <w:sz w:val="16"/>
        </w:rPr>
        <w:t>SO IF THE data doesn’t show any evidence that robots are taking over, why are so many people even outside Silicon Valley convinced it’s happening? In the US, at least, it’s partly due to the coincidence of two widely observed trends. Between 2000 and 2009, 6 million US manufacturing jobs disappeared, and wage growth across the economy stagnated. In that same period, industrial robots were becoming more widespread, the internet seemed to be transforming everything, and AI became really useful for the first time. So it seemed logical to connect these phenomena: Robots had killed the good-­paying manufacturing job, and they were coming for the rest of us next.</w:t>
      </w:r>
    </w:p>
    <w:p w14:paraId="29EF0ED7" w14:textId="77777777" w:rsidR="00282E56" w:rsidRPr="000A76D0" w:rsidRDefault="00282E56" w:rsidP="00282E56">
      <w:pPr>
        <w:rPr>
          <w:sz w:val="16"/>
        </w:rPr>
      </w:pPr>
      <w:r w:rsidRPr="000A76D0">
        <w:rPr>
          <w:sz w:val="16"/>
        </w:rPr>
        <w:t>In other words, Donald Trump isn’t entirely wrong about what’s happened to American factory jobs.</w:t>
      </w:r>
    </w:p>
    <w:p w14:paraId="5319174F" w14:textId="77777777" w:rsidR="00282E56" w:rsidRPr="000A76D0" w:rsidRDefault="00282E56" w:rsidP="00282E56">
      <w:pPr>
        <w:rPr>
          <w:sz w:val="16"/>
        </w:rPr>
      </w:pPr>
      <w:r w:rsidRPr="000A76D0">
        <w:rPr>
          <w:sz w:val="16"/>
        </w:rPr>
        <w:t>But something else happened in the global economy right around 2000 as well: China entered the World Trade Organization and massively ramped up production. And it was this, not automation, that really devastated American manufacturing. A recent paper by the economists Daron Acemoglu and Pascual Restrepo—titled, fittingly, “Robots and Jobs”—got a lot of attention for its claim that industrial automation has been responsible for the loss of up to 670,000 jobs since 1990. But just in the period between 1999 and 2011, trade with China was responsible for the loss of 2.4 million jobs: almost four times as many. “If you want to know what happened to manufacturing after 2000, the answer is very clearly not automation, it’s China,” Dean Baker says. “We’ve been running massive trade deficits, driven mainly by manufacturing, and we’ve seen a precipitous plunge in the number of manufacturing jobs. To say those two things aren’t correlated is nuts.” (In other words, Donald Trump isn’t entirely wrong about what’s happened to American factory jobs.)</w:t>
      </w:r>
    </w:p>
    <w:p w14:paraId="04A01D4D" w14:textId="77777777" w:rsidR="00282E56" w:rsidRPr="00F77D91" w:rsidRDefault="00282E56" w:rsidP="00282E56">
      <w:pPr>
        <w:rPr>
          <w:u w:val="single"/>
        </w:rPr>
      </w:pPr>
      <w:r w:rsidRPr="00F77D91">
        <w:rPr>
          <w:rStyle w:val="Emphasis"/>
        </w:rPr>
        <w:t>Nevertheless</w:t>
      </w:r>
      <w:r w:rsidRPr="000A76D0">
        <w:rPr>
          <w:sz w:val="16"/>
        </w:rPr>
        <w:t xml:space="preserve">, </w:t>
      </w:r>
      <w:r w:rsidRPr="00F77D91">
        <w:rPr>
          <w:u w:val="single"/>
        </w:rPr>
        <w:t>automation will indeed destroy many current jobs</w:t>
      </w:r>
      <w:r w:rsidRPr="000A76D0">
        <w:rPr>
          <w:sz w:val="16"/>
        </w:rPr>
        <w:t xml:space="preserve"> in the coming decades. As McAfee says, “When it comes to things like AI, machine learning, and self-driving cars and trucks, it’s still early. Their real impact won’t be felt for years yet.” </w:t>
      </w:r>
      <w:r w:rsidRPr="00F77D91">
        <w:rPr>
          <w:u w:val="single"/>
        </w:rPr>
        <w:t>What’s not obvious, though, is whether the impact of these innovations on the job market will be much bigger than the massive impact of technological improvements in the pas</w:t>
      </w:r>
      <w:r w:rsidRPr="000A76D0">
        <w:rPr>
          <w:sz w:val="16"/>
        </w:rPr>
        <w:t xml:space="preserve">t. The outsourcing of work to machines is not, after all, new—it’s the dominant motif of the past 200 years of economic history, from the cotton gin to the washing machine to the car. </w:t>
      </w:r>
      <w:r w:rsidRPr="00F77D91">
        <w:rPr>
          <w:u w:val="single"/>
        </w:rPr>
        <w:t xml:space="preserve">Over and over again, </w:t>
      </w:r>
      <w:r w:rsidRPr="00D75098">
        <w:rPr>
          <w:highlight w:val="yellow"/>
          <w:u w:val="single"/>
        </w:rPr>
        <w:t>as</w:t>
      </w:r>
      <w:r w:rsidRPr="00F77D91">
        <w:rPr>
          <w:u w:val="single"/>
        </w:rPr>
        <w:t xml:space="preserve"> vast numbers of </w:t>
      </w:r>
      <w:r w:rsidRPr="00D75098">
        <w:rPr>
          <w:highlight w:val="yellow"/>
          <w:u w:val="single"/>
        </w:rPr>
        <w:t>jobs have been destroyed</w:t>
      </w:r>
      <w:r w:rsidRPr="00F77D91">
        <w:rPr>
          <w:u w:val="single"/>
        </w:rPr>
        <w:t xml:space="preserve">, </w:t>
      </w:r>
      <w:r w:rsidRPr="00D75098">
        <w:rPr>
          <w:rStyle w:val="Emphasis"/>
          <w:highlight w:val="yellow"/>
        </w:rPr>
        <w:t>others have been created</w:t>
      </w:r>
      <w:r w:rsidRPr="00F77D91">
        <w:rPr>
          <w:u w:val="single"/>
        </w:rPr>
        <w:t>. And over and over, we’ve been terrible at envisioning what kinds of new jobs people would end up doing.</w:t>
      </w:r>
    </w:p>
    <w:p w14:paraId="0D90C028" w14:textId="77777777" w:rsidR="00282E56" w:rsidRPr="000A76D0" w:rsidRDefault="00282E56" w:rsidP="00282E56">
      <w:pPr>
        <w:rPr>
          <w:sz w:val="16"/>
        </w:rPr>
      </w:pPr>
      <w:r w:rsidRPr="000A76D0">
        <w:rPr>
          <w:sz w:val="16"/>
        </w:rPr>
        <w:t>Even our fears about automation and computerization aren’t new; they closely echo the anxieties of the late 1950s and early 1960s. Observers then too were convinced that automation would lead to permanent unemployment. The Ad Hoc Committee on the Triple Revolution—a group of scientists and thinkers concerned about the impact of what was then called cybernation—argued that “the capability of machines is rising more rapidly than the capacity of many human beings to keep pace.” Cybernation “has broken the link between jobs and income, exiling from the economy an ever-­widening pool of men and women,” wrote W. H. Ferry, of the Center for the Study of Democratic Institutions, in 1965. Change “cybernation” to “automation” or “AI,” and all that could have been written today.</w:t>
      </w:r>
    </w:p>
    <w:p w14:paraId="05288651" w14:textId="77777777" w:rsidR="00282E56" w:rsidRPr="00F77D91" w:rsidRDefault="00282E56" w:rsidP="00282E56">
      <w:pPr>
        <w:rPr>
          <w:u w:val="single"/>
        </w:rPr>
      </w:pPr>
      <w:r w:rsidRPr="000A76D0">
        <w:rPr>
          <w:sz w:val="16"/>
        </w:rPr>
        <w:t xml:space="preserve">THE PECULIAR THING about this historical moment is that we’re afraid of two contradictory futures at once. On the one hand, we’re told that robots are coming for our jobs and that their superior productivity will transform industry after industry. If that happens, economic growth will soar and society as a whole will be vastly richer than it is today. But at the same time, we’re told that we’re in an era of secular stagnation, stuck with an economy that’s doomed to slow growth and stagnant wages. </w:t>
      </w:r>
      <w:r w:rsidRPr="00F77D91">
        <w:rPr>
          <w:u w:val="single"/>
        </w:rPr>
        <w:t xml:space="preserve">In this world, we need to worry about how we’re going to </w:t>
      </w:r>
      <w:r w:rsidRPr="00F77D91">
        <w:rPr>
          <w:rStyle w:val="Emphasis"/>
        </w:rPr>
        <w:t>support an aging population</w:t>
      </w:r>
      <w:r w:rsidRPr="00F77D91">
        <w:rPr>
          <w:u w:val="single"/>
        </w:rPr>
        <w:t xml:space="preserve"> and pay for rising health costs, because we’re not going to be much richer in the future than we are today.</w:t>
      </w:r>
      <w:r w:rsidRPr="000A76D0">
        <w:rPr>
          <w:sz w:val="16"/>
        </w:rPr>
        <w:t xml:space="preserve"> Both of these futures are possible. But they can’t both come true. </w:t>
      </w:r>
      <w:r w:rsidRPr="00F77D91">
        <w:rPr>
          <w:u w:val="single"/>
        </w:rPr>
        <w:t>Fretting about both the rise of the robots and about secular stagnation doesn’t make any sense. Yet that’s precisely what many intelligent people are doing.</w:t>
      </w:r>
    </w:p>
    <w:p w14:paraId="7EB58559" w14:textId="77777777" w:rsidR="00282E56" w:rsidRPr="000A76D0" w:rsidRDefault="00282E56" w:rsidP="00282E56">
      <w:pPr>
        <w:rPr>
          <w:sz w:val="16"/>
        </w:rPr>
      </w:pPr>
      <w:r w:rsidRPr="000A76D0">
        <w:rPr>
          <w:sz w:val="16"/>
        </w:rPr>
        <w:t xml:space="preserve">The irony of our anxiety about automation is that </w:t>
      </w:r>
      <w:r w:rsidRPr="002958F3">
        <w:rPr>
          <w:highlight w:val="yellow"/>
          <w:u w:val="single"/>
        </w:rPr>
        <w:t>if</w:t>
      </w:r>
      <w:r w:rsidRPr="000A76D0">
        <w:rPr>
          <w:sz w:val="16"/>
        </w:rPr>
        <w:t xml:space="preserve"> the predictions about </w:t>
      </w:r>
      <w:r w:rsidRPr="002958F3">
        <w:rPr>
          <w:highlight w:val="yellow"/>
          <w:u w:val="single"/>
        </w:rPr>
        <w:t>a robot-dominated future</w:t>
      </w:r>
      <w:r w:rsidRPr="000A76D0">
        <w:rPr>
          <w:sz w:val="16"/>
          <w:highlight w:val="yellow"/>
        </w:rPr>
        <w:t xml:space="preserve"> were to </w:t>
      </w:r>
      <w:r w:rsidRPr="002958F3">
        <w:rPr>
          <w:highlight w:val="yellow"/>
          <w:u w:val="single"/>
        </w:rPr>
        <w:t>come true</w:t>
      </w:r>
      <w:r w:rsidRPr="000A76D0">
        <w:rPr>
          <w:sz w:val="16"/>
        </w:rPr>
        <w:t xml:space="preserve">, </w:t>
      </w:r>
      <w:r w:rsidRPr="00F77D91">
        <w:rPr>
          <w:rStyle w:val="Emphasis"/>
        </w:rPr>
        <w:t xml:space="preserve">a lot of </w:t>
      </w:r>
      <w:r w:rsidRPr="002958F3">
        <w:rPr>
          <w:rStyle w:val="Emphasis"/>
          <w:highlight w:val="yellow"/>
        </w:rPr>
        <w:t>our other economic concerns would vanish</w:t>
      </w:r>
      <w:r w:rsidRPr="000A76D0">
        <w:rPr>
          <w:sz w:val="16"/>
        </w:rPr>
        <w:t xml:space="preserve">. A recent study by Accenture, for instance, suggests that the implementation of </w:t>
      </w:r>
      <w:r w:rsidRPr="002958F3">
        <w:rPr>
          <w:rStyle w:val="Emphasis"/>
          <w:highlight w:val="yellow"/>
        </w:rPr>
        <w:t>AI</w:t>
      </w:r>
      <w:r w:rsidRPr="000A76D0">
        <w:rPr>
          <w:sz w:val="16"/>
        </w:rPr>
        <w:t xml:space="preserve">, broadly defined, </w:t>
      </w:r>
      <w:r w:rsidRPr="000A76D0">
        <w:rPr>
          <w:sz w:val="16"/>
          <w:highlight w:val="yellow"/>
        </w:rPr>
        <w:t xml:space="preserve">could </w:t>
      </w:r>
      <w:r w:rsidRPr="002958F3">
        <w:rPr>
          <w:highlight w:val="yellow"/>
          <w:u w:val="single"/>
        </w:rPr>
        <w:t>lift annual GDP growth</w:t>
      </w:r>
      <w:r w:rsidRPr="000A76D0">
        <w:rPr>
          <w:sz w:val="16"/>
        </w:rPr>
        <w:t xml:space="preserve"> in the US by two points (to 4.6 percent). </w:t>
      </w:r>
      <w:r w:rsidRPr="00F77D91">
        <w:rPr>
          <w:u w:val="single"/>
        </w:rPr>
        <w:t>A growth rate like that would make it easy to deal with the cost of things like Social Security and Medicare and the rising price of health care</w:t>
      </w:r>
      <w:r w:rsidRPr="000A76D0">
        <w:rPr>
          <w:sz w:val="16"/>
        </w:rPr>
        <w:t xml:space="preserve">. </w:t>
      </w:r>
      <w:r w:rsidRPr="00F77D91">
        <w:rPr>
          <w:rStyle w:val="Emphasis"/>
        </w:rPr>
        <w:t xml:space="preserve">It would </w:t>
      </w:r>
      <w:r w:rsidRPr="002958F3">
        <w:rPr>
          <w:rStyle w:val="Emphasis"/>
          <w:highlight w:val="yellow"/>
        </w:rPr>
        <w:t>lead to broader wage growth</w:t>
      </w:r>
      <w:r w:rsidRPr="000A76D0">
        <w:rPr>
          <w:sz w:val="16"/>
        </w:rPr>
        <w:t>. And while it would complicate the issue of how to divide the economic pie, it’s always easier to divide a growing pie than a shrinking one</w:t>
      </w:r>
    </w:p>
    <w:p w14:paraId="14C9A2D1" w14:textId="77777777" w:rsidR="00282E56" w:rsidRPr="000A76D0" w:rsidRDefault="00282E56" w:rsidP="00282E56">
      <w:pPr>
        <w:rPr>
          <w:sz w:val="16"/>
        </w:rPr>
      </w:pPr>
    </w:p>
    <w:p w14:paraId="1677EC97" w14:textId="77777777" w:rsidR="00282E56" w:rsidRDefault="00282E56" w:rsidP="00282E56">
      <w:pPr>
        <w:pStyle w:val="Heading3"/>
      </w:pPr>
      <w:r w:rsidRPr="007B26A7">
        <w:t>2NC---Jobs UQ</w:t>
      </w:r>
    </w:p>
    <w:p w14:paraId="4129142C" w14:textId="77777777" w:rsidR="000A76D0" w:rsidRPr="000A76D0" w:rsidRDefault="000A76D0" w:rsidP="000A76D0"/>
    <w:p w14:paraId="3A201571" w14:textId="5C93525F" w:rsidR="000A76D0" w:rsidRDefault="000A76D0" w:rsidP="000A76D0">
      <w:pPr>
        <w:pStyle w:val="Heading4"/>
      </w:pPr>
      <w:r>
        <w:t>Prefer our evidence</w:t>
      </w:r>
    </w:p>
    <w:p w14:paraId="195D6B79" w14:textId="644DB1DA" w:rsidR="000A76D0" w:rsidRDefault="000A76D0" w:rsidP="000A76D0">
      <w:r>
        <w:t xml:space="preserve">Georgios </w:t>
      </w:r>
      <w:r w:rsidRPr="00436F0A">
        <w:rPr>
          <w:rStyle w:val="Style13ptBold"/>
        </w:rPr>
        <w:t>Petropoulos et al. 19</w:t>
      </w:r>
      <w:r>
        <w:t>,</w:t>
      </w:r>
      <w:r>
        <w:t xml:space="preserve"> </w:t>
      </w:r>
      <w:r w:rsidRPr="00436F0A">
        <w:t>research fellow at Bruegel, digital fellow at the Stanford Digital Economy Lab</w:t>
      </w:r>
      <w:r>
        <w:t>, with</w:t>
      </w:r>
      <w:r>
        <w:t>;</w:t>
      </w:r>
      <w:r>
        <w:t xml:space="preserve"> J. Scott Marcus, Nicolas Moës, and Enrico Bergamini</w:t>
      </w:r>
      <w:r>
        <w:t>’ 2019,</w:t>
      </w:r>
      <w:r>
        <w:t xml:space="preserve"> “Digitalisation and European Welfare States,” Blueprint Series, Bruegel, </w:t>
      </w:r>
      <w:r w:rsidRPr="00436F0A">
        <w:t>https://www.bruegel.org/sites/default/files/wp-content/uploads/2019/07/Bruegel_Blueprint_30_ONLINE.pdf</w:t>
      </w:r>
    </w:p>
    <w:p w14:paraId="2FF0D208" w14:textId="77777777" w:rsidR="000A76D0" w:rsidRPr="00436F0A" w:rsidRDefault="000A76D0" w:rsidP="000A76D0">
      <w:pPr>
        <w:rPr>
          <w:sz w:val="16"/>
        </w:rPr>
      </w:pPr>
      <w:r w:rsidRPr="00436F0A">
        <w:rPr>
          <w:sz w:val="16"/>
        </w:rPr>
        <w:t>The idea of a ‘robot tax’ originated with the founder of Microsoft, Bill Gates. Gates argued that if human workers’ income is taxed today, and then a robot is deployed to do the same work, it seems logical to think that we should tax the robot at a similar level to the human. Some have gone on to suggest that a robot tax could be used to pay for the re-training of human workers who have lost their jobs to robots (Merler, 2017).</w:t>
      </w:r>
    </w:p>
    <w:p w14:paraId="44B644EA" w14:textId="77777777" w:rsidR="000A76D0" w:rsidRPr="00436F0A" w:rsidRDefault="000A76D0" w:rsidP="000A76D0">
      <w:pPr>
        <w:rPr>
          <w:sz w:val="16"/>
        </w:rPr>
      </w:pPr>
      <w:r w:rsidRPr="000A76D0">
        <w:rPr>
          <w:rStyle w:val="Emphasis"/>
          <w:highlight w:val="yellow"/>
        </w:rPr>
        <w:t>Most economists are sceptical</w:t>
      </w:r>
      <w:r w:rsidRPr="007A574F">
        <w:rPr>
          <w:sz w:val="16"/>
        </w:rPr>
        <w:t xml:space="preserve"> of this proposal. A European robot tax would tend to hinder innovation, thus reducing European compet- itiveness, and possibly leading to distortions in relative investments in capital versus human labour (Merler, 2017).</w:t>
      </w:r>
    </w:p>
    <w:p w14:paraId="1F7E8DD7" w14:textId="77777777" w:rsidR="000A76D0" w:rsidRPr="00436F0A" w:rsidRDefault="000A76D0" w:rsidP="000A76D0">
      <w:pPr>
        <w:rPr>
          <w:sz w:val="16"/>
        </w:rPr>
      </w:pPr>
      <w:r w:rsidRPr="007A574F">
        <w:rPr>
          <w:sz w:val="16"/>
        </w:rPr>
        <w:t xml:space="preserve">A more obvious and fundamental objection has not been prom- inent in the literature to date, namely that </w:t>
      </w:r>
      <w:r w:rsidRPr="000A76D0">
        <w:rPr>
          <w:rStyle w:val="StyleUnderline"/>
          <w:highlight w:val="yellow"/>
        </w:rPr>
        <w:t xml:space="preserve">there is </w:t>
      </w:r>
      <w:r w:rsidRPr="000A76D0">
        <w:rPr>
          <w:rStyle w:val="Emphasis"/>
          <w:highlight w:val="yellow"/>
        </w:rPr>
        <w:t>no evidence</w:t>
      </w:r>
      <w:r w:rsidRPr="000A76D0">
        <w:rPr>
          <w:rStyle w:val="StyleUnderline"/>
          <w:highlight w:val="yellow"/>
        </w:rPr>
        <w:t xml:space="preserve"> that robotisation has led to significant unemployment</w:t>
      </w:r>
      <w:r w:rsidRPr="007A574F">
        <w:rPr>
          <w:sz w:val="16"/>
        </w:rPr>
        <w:t xml:space="preserve"> to date, and that </w:t>
      </w:r>
      <w:r w:rsidRPr="007A574F">
        <w:rPr>
          <w:rStyle w:val="StyleUnderline"/>
        </w:rPr>
        <w:t xml:space="preserve">the level of </w:t>
      </w:r>
      <w:r w:rsidRPr="000A76D0">
        <w:rPr>
          <w:rStyle w:val="StyleUnderline"/>
          <w:highlight w:val="yellow"/>
        </w:rPr>
        <w:t>unemployment</w:t>
      </w:r>
      <w:r w:rsidRPr="007A574F">
        <w:rPr>
          <w:rStyle w:val="StyleUnderline"/>
        </w:rPr>
        <w:t xml:space="preserve"> that </w:t>
      </w:r>
      <w:r w:rsidRPr="000A76D0">
        <w:rPr>
          <w:rStyle w:val="Emphasis"/>
          <w:highlight w:val="yellow"/>
        </w:rPr>
        <w:t>a</w:t>
      </w:r>
      <w:r w:rsidRPr="007A574F">
        <w:rPr>
          <w:sz w:val="16"/>
        </w:rPr>
        <w:t>rtificial</w:t>
      </w:r>
      <w:r w:rsidRPr="000A76D0">
        <w:rPr>
          <w:rStyle w:val="Emphasis"/>
        </w:rPr>
        <w:t xml:space="preserve"> </w:t>
      </w:r>
      <w:r w:rsidRPr="000A76D0">
        <w:rPr>
          <w:rStyle w:val="Emphasis"/>
          <w:highlight w:val="yellow"/>
        </w:rPr>
        <w:t>i</w:t>
      </w:r>
      <w:r w:rsidRPr="007A574F">
        <w:rPr>
          <w:sz w:val="16"/>
        </w:rPr>
        <w:t xml:space="preserve">ntelligence and related technologies </w:t>
      </w:r>
      <w:r w:rsidRPr="000A76D0">
        <w:rPr>
          <w:rStyle w:val="StyleUnderline"/>
          <w:highlight w:val="yellow"/>
        </w:rPr>
        <w:t xml:space="preserve">are likely to cause in the future is </w:t>
      </w:r>
      <w:r w:rsidRPr="000A76D0">
        <w:rPr>
          <w:rStyle w:val="Emphasis"/>
          <w:highlight w:val="yellow"/>
        </w:rPr>
        <w:t>uncertain</w:t>
      </w:r>
      <w:r w:rsidRPr="000A76D0">
        <w:rPr>
          <w:rStyle w:val="StyleUnderline"/>
          <w:highlight w:val="yellow"/>
        </w:rPr>
        <w:t xml:space="preserve"> but</w:t>
      </w:r>
      <w:r w:rsidRPr="007A574F">
        <w:rPr>
          <w:rStyle w:val="StyleUnderline"/>
        </w:rPr>
        <w:t xml:space="preserve"> probably </w:t>
      </w:r>
      <w:r w:rsidRPr="000A76D0">
        <w:rPr>
          <w:rStyle w:val="Emphasis"/>
          <w:highlight w:val="yellow"/>
        </w:rPr>
        <w:t>not as great as some fear</w:t>
      </w:r>
      <w:r w:rsidRPr="007A574F">
        <w:rPr>
          <w:sz w:val="16"/>
        </w:rPr>
        <w:t xml:space="preserve">. </w:t>
      </w:r>
      <w:r w:rsidRPr="007A574F">
        <w:rPr>
          <w:rStyle w:val="Emphasis"/>
        </w:rPr>
        <w:t>Most experts</w:t>
      </w:r>
      <w:r w:rsidRPr="007A574F">
        <w:rPr>
          <w:sz w:val="16"/>
        </w:rPr>
        <w:t xml:space="preserve"> (see for instance Arntz et al, 2017) </w:t>
      </w:r>
      <w:r w:rsidRPr="007A574F">
        <w:rPr>
          <w:rStyle w:val="StyleUnderline"/>
        </w:rPr>
        <w:t>have now concluded that the actual level of unemployment to be expected as a consequence of digitalisation is nowhere near</w:t>
      </w:r>
      <w:r w:rsidRPr="007A574F">
        <w:rPr>
          <w:sz w:val="16"/>
        </w:rPr>
        <w:t xml:space="preserve"> the 47 percent Frey and Osborne (2017) </w:t>
      </w:r>
      <w:r w:rsidRPr="007A574F">
        <w:rPr>
          <w:rStyle w:val="StyleUnderline"/>
        </w:rPr>
        <w:t>predicted</w:t>
      </w:r>
      <w:r w:rsidRPr="007A574F">
        <w:rPr>
          <w:sz w:val="16"/>
        </w:rPr>
        <w:t xml:space="preserve"> (see section 3.4). Some </w:t>
      </w:r>
      <w:r w:rsidRPr="000A76D0">
        <w:rPr>
          <w:rStyle w:val="Emphasis"/>
          <w:highlight w:val="yellow"/>
        </w:rPr>
        <w:t>empirical analysis</w:t>
      </w:r>
      <w:r w:rsidRPr="007A574F">
        <w:rPr>
          <w:sz w:val="16"/>
        </w:rPr>
        <w:t>, including our own (see sections 2.4 and 3.4</w:t>
      </w:r>
      <w:r w:rsidRPr="007A574F">
        <w:rPr>
          <w:rStyle w:val="StyleUnderline"/>
        </w:rPr>
        <w:t xml:space="preserve">), </w:t>
      </w:r>
      <w:r w:rsidRPr="000A76D0">
        <w:rPr>
          <w:rStyle w:val="StyleUnderline"/>
          <w:highlight w:val="yellow"/>
        </w:rPr>
        <w:t>finds</w:t>
      </w:r>
      <w:r w:rsidRPr="007A574F">
        <w:rPr>
          <w:rStyle w:val="StyleUnderline"/>
        </w:rPr>
        <w:t xml:space="preserve"> that </w:t>
      </w:r>
      <w:r w:rsidRPr="000A76D0">
        <w:rPr>
          <w:rStyle w:val="StyleUnderline"/>
          <w:highlight w:val="yellow"/>
        </w:rPr>
        <w:t>unemployment is</w:t>
      </w:r>
      <w:r w:rsidRPr="007A574F">
        <w:rPr>
          <w:rStyle w:val="StyleUnderline"/>
        </w:rPr>
        <w:t xml:space="preserve"> actually </w:t>
      </w:r>
      <w:r w:rsidRPr="000A76D0">
        <w:rPr>
          <w:rStyle w:val="StyleUnderline"/>
          <w:highlight w:val="yellow"/>
        </w:rPr>
        <w:t>lower today in the regions that have seen the greatest deployment of robots</w:t>
      </w:r>
      <w:r w:rsidRPr="007A574F">
        <w:rPr>
          <w:rStyle w:val="StyleUnderline"/>
        </w:rPr>
        <w:t xml:space="preserve"> and ICT</w:t>
      </w:r>
      <w:r w:rsidRPr="007A574F">
        <w:rPr>
          <w:sz w:val="16"/>
        </w:rPr>
        <w:t xml:space="preserve">. In other words, </w:t>
      </w:r>
      <w:r w:rsidRPr="000A76D0">
        <w:rPr>
          <w:rStyle w:val="StyleUnderline"/>
        </w:rPr>
        <w:t>the robot tax might be a response to a problem that is not real</w:t>
      </w:r>
      <w:r w:rsidRPr="007A574F">
        <w:rPr>
          <w:sz w:val="16"/>
        </w:rPr>
        <w:t>.</w:t>
      </w:r>
    </w:p>
    <w:p w14:paraId="5CE6B292" w14:textId="77777777" w:rsidR="000A76D0" w:rsidRPr="000A76D0" w:rsidRDefault="000A76D0" w:rsidP="000A76D0"/>
    <w:p w14:paraId="11BC2D55" w14:textId="77777777" w:rsidR="00282E56" w:rsidRPr="007B26A7" w:rsidRDefault="00282E56" w:rsidP="00282E56">
      <w:pPr>
        <w:pStyle w:val="Heading4"/>
      </w:pPr>
      <w:r w:rsidRPr="007B26A7">
        <w:t>Task replacement solves</w:t>
      </w:r>
    </w:p>
    <w:p w14:paraId="7B23CC80" w14:textId="77777777" w:rsidR="00282E56" w:rsidRPr="007B26A7" w:rsidRDefault="00282E56" w:rsidP="00282E56">
      <w:r w:rsidRPr="007B26A7">
        <w:rPr>
          <w:rStyle w:val="Style13ptBold"/>
        </w:rPr>
        <w:t>BBC 18</w:t>
      </w:r>
      <w:r w:rsidRPr="007B26A7">
        <w:t xml:space="preserve"> – British Broadcasting Channel, 9/17/18, “WEF: Robots 'will create more jobs than they displace'” https://www.bbc.com/news/business-45545228</w:t>
      </w:r>
    </w:p>
    <w:p w14:paraId="2769344D" w14:textId="77777777" w:rsidR="00282E56" w:rsidRPr="007B26A7" w:rsidRDefault="00282E56" w:rsidP="00282E56">
      <w:pPr>
        <w:tabs>
          <w:tab w:val="left" w:pos="6813"/>
        </w:tabs>
        <w:rPr>
          <w:sz w:val="16"/>
        </w:rPr>
      </w:pPr>
      <w:r w:rsidRPr="007B26A7">
        <w:rPr>
          <w:rStyle w:val="StyleUnderline"/>
        </w:rPr>
        <w:t xml:space="preserve">Millions of jobs are likely to be displaced by automation but we have less to fear from robots than some might think, a report from the </w:t>
      </w:r>
      <w:r w:rsidRPr="00CF514D">
        <w:rPr>
          <w:rStyle w:val="Emphasis"/>
          <w:highlight w:val="yellow"/>
        </w:rPr>
        <w:t>World Economic Forum</w:t>
      </w:r>
      <w:r w:rsidRPr="007B26A7">
        <w:rPr>
          <w:sz w:val="16"/>
        </w:rPr>
        <w:t xml:space="preserve"> has </w:t>
      </w:r>
      <w:r w:rsidRPr="00CF514D">
        <w:rPr>
          <w:rStyle w:val="StyleUnderline"/>
          <w:highlight w:val="yellow"/>
        </w:rPr>
        <w:t>suggested</w:t>
      </w:r>
      <w:r w:rsidRPr="007B26A7">
        <w:rPr>
          <w:sz w:val="16"/>
        </w:rPr>
        <w:t>.</w:t>
      </w:r>
    </w:p>
    <w:p w14:paraId="0A0833BC" w14:textId="77777777" w:rsidR="00282E56" w:rsidRPr="007B26A7" w:rsidRDefault="00282E56" w:rsidP="00282E56">
      <w:pPr>
        <w:tabs>
          <w:tab w:val="left" w:pos="6813"/>
        </w:tabs>
        <w:rPr>
          <w:rStyle w:val="StyleUnderline"/>
        </w:rPr>
      </w:pPr>
      <w:r w:rsidRPr="007B26A7">
        <w:rPr>
          <w:rStyle w:val="StyleUnderline"/>
        </w:rPr>
        <w:t xml:space="preserve">The Swiss think tank predicts that </w:t>
      </w:r>
      <w:r w:rsidRPr="00CF514D">
        <w:rPr>
          <w:rStyle w:val="StyleUnderline"/>
          <w:highlight w:val="yellow"/>
        </w:rPr>
        <w:t>robots</w:t>
      </w:r>
      <w:r w:rsidRPr="007B26A7">
        <w:rPr>
          <w:rStyle w:val="StyleUnderline"/>
        </w:rPr>
        <w:t xml:space="preserve"> </w:t>
      </w:r>
      <w:r w:rsidRPr="00CF514D">
        <w:rPr>
          <w:rStyle w:val="StyleUnderline"/>
          <w:highlight w:val="yellow"/>
        </w:rPr>
        <w:t>will</w:t>
      </w:r>
      <w:r w:rsidRPr="007B26A7">
        <w:rPr>
          <w:rStyle w:val="StyleUnderline"/>
        </w:rPr>
        <w:t xml:space="preserve"> </w:t>
      </w:r>
      <w:r w:rsidRPr="00CF514D">
        <w:rPr>
          <w:rStyle w:val="StyleUnderline"/>
          <w:highlight w:val="yellow"/>
        </w:rPr>
        <w:t>displace</w:t>
      </w:r>
      <w:r w:rsidRPr="007B26A7">
        <w:rPr>
          <w:rStyle w:val="StyleUnderline"/>
        </w:rPr>
        <w:t xml:space="preserve"> 75 million </w:t>
      </w:r>
      <w:r w:rsidRPr="00CF514D">
        <w:rPr>
          <w:rStyle w:val="StyleUnderline"/>
          <w:highlight w:val="yellow"/>
        </w:rPr>
        <w:t>jobs</w:t>
      </w:r>
      <w:r w:rsidRPr="007B26A7">
        <w:rPr>
          <w:rStyle w:val="StyleUnderline"/>
        </w:rPr>
        <w:t xml:space="preserve"> globally by 2022 </w:t>
      </w:r>
      <w:r w:rsidRPr="006850CA">
        <w:rPr>
          <w:rStyle w:val="StyleUnderline"/>
          <w:highlight w:val="yellow"/>
        </w:rPr>
        <w:t>but</w:t>
      </w:r>
      <w:r w:rsidRPr="007B26A7">
        <w:rPr>
          <w:rStyle w:val="StyleUnderline"/>
        </w:rPr>
        <w:t xml:space="preserve"> </w:t>
      </w:r>
      <w:r w:rsidRPr="00CF514D">
        <w:rPr>
          <w:rStyle w:val="StyleUnderline"/>
          <w:highlight w:val="yellow"/>
        </w:rPr>
        <w:t xml:space="preserve">create 133 million new ones - a </w:t>
      </w:r>
      <w:r w:rsidRPr="00CF514D">
        <w:rPr>
          <w:rStyle w:val="Emphasis"/>
          <w:highlight w:val="yellow"/>
        </w:rPr>
        <w:t>"net positive</w:t>
      </w:r>
      <w:r w:rsidRPr="007B26A7">
        <w:rPr>
          <w:rStyle w:val="Emphasis"/>
        </w:rPr>
        <w:t>"</w:t>
      </w:r>
      <w:r w:rsidRPr="007B26A7">
        <w:rPr>
          <w:sz w:val="16"/>
        </w:rPr>
        <w:t>.</w:t>
      </w:r>
    </w:p>
    <w:p w14:paraId="77B56AE4" w14:textId="30E8A2C5" w:rsidR="00282E56" w:rsidRDefault="00282E56" w:rsidP="00282E56">
      <w:pPr>
        <w:tabs>
          <w:tab w:val="left" w:pos="6813"/>
        </w:tabs>
        <w:rPr>
          <w:rStyle w:val="StyleUnderline"/>
        </w:rPr>
      </w:pPr>
      <w:r w:rsidRPr="007B26A7">
        <w:rPr>
          <w:rStyle w:val="StyleUnderline"/>
        </w:rPr>
        <w:t xml:space="preserve">It said </w:t>
      </w:r>
      <w:r w:rsidRPr="00CF514D">
        <w:rPr>
          <w:rStyle w:val="StyleUnderline"/>
          <w:highlight w:val="yellow"/>
        </w:rPr>
        <w:t xml:space="preserve">advances in computing would </w:t>
      </w:r>
      <w:r w:rsidRPr="00CF514D">
        <w:rPr>
          <w:rStyle w:val="Emphasis"/>
          <w:highlight w:val="yellow"/>
        </w:rPr>
        <w:t>free up workers for new tasks</w:t>
      </w:r>
      <w:r w:rsidRPr="007B26A7">
        <w:rPr>
          <w:rStyle w:val="StyleUnderline"/>
        </w:rPr>
        <w:t>.</w:t>
      </w:r>
      <w:r w:rsidR="006850CA">
        <w:rPr>
          <w:rStyle w:val="StyleUnderline"/>
        </w:rPr>
        <w:t xml:space="preserve">     </w:t>
      </w:r>
    </w:p>
    <w:p w14:paraId="48747599" w14:textId="77777777" w:rsidR="006850CA" w:rsidRPr="007B26A7" w:rsidRDefault="006850CA" w:rsidP="00282E56">
      <w:pPr>
        <w:tabs>
          <w:tab w:val="left" w:pos="6813"/>
        </w:tabs>
        <w:rPr>
          <w:rStyle w:val="StyleUnderline"/>
        </w:rPr>
      </w:pPr>
    </w:p>
    <w:p w14:paraId="05D2A47E" w14:textId="0B7387B7" w:rsidR="00282E56" w:rsidRDefault="006850CA" w:rsidP="006850CA">
      <w:pPr>
        <w:pStyle w:val="tag"/>
      </w:pPr>
      <w:r>
        <w:t>Automation creates jobs</w:t>
      </w:r>
    </w:p>
    <w:p w14:paraId="76F67A51" w14:textId="158A77F7" w:rsidR="006850CA" w:rsidRDefault="006850CA" w:rsidP="006850CA">
      <w:pPr>
        <w:pStyle w:val="card"/>
        <w:ind w:left="0"/>
      </w:pPr>
      <w:r>
        <w:t xml:space="preserve">Alston </w:t>
      </w:r>
      <w:r w:rsidRPr="006850CA">
        <w:rPr>
          <w:rStyle w:val="Style13ptBold"/>
        </w:rPr>
        <w:t>Ghafourifar 17</w:t>
      </w:r>
      <w:r>
        <w:t>, the CEO and Cofounder of Entefy, an AI-communication technology company, introducing the first universal communicator, 8/14/17, “Automation Replaced 800,000 Workers, Then It Created 3.5 Million New Jobs,” https://fee.org/articles/automation-replaced-800-000-workers-then-it-created-35-million-new-jobs/</w:t>
      </w:r>
    </w:p>
    <w:p w14:paraId="19B41F45" w14:textId="7398F240" w:rsidR="006850CA" w:rsidRPr="000A76D0" w:rsidRDefault="006850CA" w:rsidP="006850CA">
      <w:pPr>
        <w:pStyle w:val="card"/>
        <w:ind w:left="0"/>
        <w:rPr>
          <w:sz w:val="16"/>
        </w:rPr>
      </w:pPr>
      <w:r w:rsidRPr="000A76D0">
        <w:rPr>
          <w:sz w:val="16"/>
        </w:rPr>
        <w:t>Here’s an example</w:t>
      </w:r>
      <w:r w:rsidRPr="006850CA">
        <w:rPr>
          <w:rStyle w:val="StyleUnderline"/>
        </w:rPr>
        <w:t xml:space="preserve">. </w:t>
      </w:r>
      <w:r w:rsidRPr="006850CA">
        <w:rPr>
          <w:rStyle w:val="StyleUnderline"/>
          <w:highlight w:val="yellow"/>
        </w:rPr>
        <w:t>A Deloitte study</w:t>
      </w:r>
      <w:r w:rsidRPr="006850CA">
        <w:rPr>
          <w:rStyle w:val="StyleUnderline"/>
        </w:rPr>
        <w:t xml:space="preserve"> of automation</w:t>
      </w:r>
      <w:r w:rsidRPr="000A76D0">
        <w:rPr>
          <w:sz w:val="16"/>
        </w:rPr>
        <w:t xml:space="preserve"> in the U.K. </w:t>
      </w:r>
      <w:r w:rsidRPr="006850CA">
        <w:rPr>
          <w:rStyle w:val="Emphasis"/>
          <w:highlight w:val="yellow"/>
        </w:rPr>
        <w:t>found</w:t>
      </w:r>
      <w:r w:rsidRPr="006850CA">
        <w:rPr>
          <w:rStyle w:val="Emphasis"/>
        </w:rPr>
        <w:t xml:space="preserve"> that 800,000 low-skilled jobs were eliminated </w:t>
      </w:r>
      <w:r w:rsidRPr="006850CA">
        <w:rPr>
          <w:rStyle w:val="Emphasis"/>
          <w:highlight w:val="yellow"/>
        </w:rPr>
        <w:t>as the result of AI</w:t>
      </w:r>
      <w:r w:rsidRPr="006850CA">
        <w:rPr>
          <w:rStyle w:val="Emphasis"/>
        </w:rPr>
        <w:t xml:space="preserve"> </w:t>
      </w:r>
      <w:r w:rsidRPr="006850CA">
        <w:rPr>
          <w:rStyle w:val="Emphasis"/>
          <w:highlight w:val="yellow"/>
        </w:rPr>
        <w:t>and</w:t>
      </w:r>
      <w:r w:rsidRPr="006850CA">
        <w:rPr>
          <w:rStyle w:val="Emphasis"/>
        </w:rPr>
        <w:t xml:space="preserve"> other </w:t>
      </w:r>
      <w:r w:rsidRPr="006850CA">
        <w:rPr>
          <w:rStyle w:val="Emphasis"/>
          <w:highlight w:val="yellow"/>
        </w:rPr>
        <w:t>automation</w:t>
      </w:r>
      <w:r w:rsidRPr="006850CA">
        <w:rPr>
          <w:rStyle w:val="Emphasis"/>
        </w:rPr>
        <w:t xml:space="preserve"> technologies. But get this: </w:t>
      </w:r>
      <w:r w:rsidRPr="006850CA">
        <w:rPr>
          <w:rStyle w:val="Emphasis"/>
          <w:highlight w:val="yellow"/>
        </w:rPr>
        <w:t>3.5 million new jobs were created</w:t>
      </w:r>
      <w:r w:rsidRPr="006850CA">
        <w:rPr>
          <w:rStyle w:val="Emphasis"/>
        </w:rPr>
        <w:t xml:space="preserve"> as</w:t>
      </w:r>
      <w:r w:rsidRPr="000A76D0">
        <w:rPr>
          <w:sz w:val="16"/>
        </w:rPr>
        <w:t xml:space="preserve"> well, </w:t>
      </w:r>
      <w:r w:rsidRPr="006850CA">
        <w:rPr>
          <w:rStyle w:val="StyleUnderline"/>
          <w:highlight w:val="yellow"/>
        </w:rPr>
        <w:t>and</w:t>
      </w:r>
      <w:r w:rsidRPr="006850CA">
        <w:rPr>
          <w:rStyle w:val="StyleUnderline"/>
        </w:rPr>
        <w:t xml:space="preserve"> </w:t>
      </w:r>
      <w:r w:rsidRPr="006850CA">
        <w:rPr>
          <w:rStyle w:val="StyleUnderline"/>
          <w:highlight w:val="yellow"/>
        </w:rPr>
        <w:t>those jobs paid</w:t>
      </w:r>
      <w:r w:rsidRPr="006850CA">
        <w:rPr>
          <w:rStyle w:val="StyleUnderline"/>
        </w:rPr>
        <w:t xml:space="preserve"> on average nearly </w:t>
      </w:r>
      <w:r w:rsidRPr="006850CA">
        <w:rPr>
          <w:rStyle w:val="StyleUnderline"/>
          <w:highlight w:val="yellow"/>
        </w:rPr>
        <w:t>$13,000 more</w:t>
      </w:r>
      <w:r w:rsidRPr="006850CA">
        <w:rPr>
          <w:rStyle w:val="StyleUnderline"/>
        </w:rPr>
        <w:t xml:space="preserve"> per year </w:t>
      </w:r>
      <w:r w:rsidRPr="006850CA">
        <w:rPr>
          <w:rStyle w:val="StyleUnderline"/>
          <w:highlight w:val="yellow"/>
        </w:rPr>
        <w:t>than the ones that were lost</w:t>
      </w:r>
      <w:r w:rsidRPr="000A76D0">
        <w:rPr>
          <w:sz w:val="16"/>
        </w:rPr>
        <w:t xml:space="preserve">. Positive, worker-friendly outcomes like this illustrate a more complete range of possibilities for automation. </w:t>
      </w:r>
      <w:r w:rsidRPr="000A76D0">
        <w:rPr>
          <w:sz w:val="16"/>
          <w:highlight w:val="yellow"/>
        </w:rPr>
        <w:t>Technology</w:t>
      </w:r>
      <w:r w:rsidRPr="000A76D0">
        <w:rPr>
          <w:sz w:val="16"/>
        </w:rPr>
        <w:t xml:space="preserve"> is changing the way we work—that’s not in dispute. T</w:t>
      </w:r>
      <w:r w:rsidRPr="006850CA">
        <w:rPr>
          <w:rStyle w:val="StyleUnderline"/>
        </w:rPr>
        <w:t xml:space="preserve">hese changes </w:t>
      </w:r>
      <w:r w:rsidRPr="006850CA">
        <w:rPr>
          <w:rStyle w:val="StyleUnderline"/>
          <w:highlight w:val="yellow"/>
        </w:rPr>
        <w:t>can</w:t>
      </w:r>
      <w:r w:rsidRPr="006850CA">
        <w:rPr>
          <w:rStyle w:val="StyleUnderline"/>
        </w:rPr>
        <w:t xml:space="preserve"> </w:t>
      </w:r>
      <w:r w:rsidRPr="006850CA">
        <w:rPr>
          <w:rStyle w:val="StyleUnderline"/>
          <w:highlight w:val="yellow"/>
        </w:rPr>
        <w:t>improve</w:t>
      </w:r>
      <w:r w:rsidRPr="006850CA">
        <w:rPr>
          <w:rStyle w:val="StyleUnderline"/>
        </w:rPr>
        <w:t xml:space="preserve"> people’s </w:t>
      </w:r>
      <w:r w:rsidRPr="006850CA">
        <w:rPr>
          <w:rStyle w:val="StyleUnderline"/>
          <w:highlight w:val="yellow"/>
        </w:rPr>
        <w:t>lives</w:t>
      </w:r>
      <w:r w:rsidRPr="006850CA">
        <w:rPr>
          <w:rStyle w:val="StyleUnderline"/>
        </w:rPr>
        <w:t xml:space="preserve"> </w:t>
      </w:r>
      <w:r w:rsidRPr="006850CA">
        <w:rPr>
          <w:rStyle w:val="StyleUnderline"/>
          <w:highlight w:val="yellow"/>
        </w:rPr>
        <w:t>and</w:t>
      </w:r>
      <w:r w:rsidRPr="006850CA">
        <w:rPr>
          <w:rStyle w:val="StyleUnderline"/>
        </w:rPr>
        <w:t xml:space="preserve"> </w:t>
      </w:r>
      <w:r w:rsidRPr="006850CA">
        <w:rPr>
          <w:rStyle w:val="StyleUnderline"/>
          <w:highlight w:val="yellow"/>
        </w:rPr>
        <w:t>lead</w:t>
      </w:r>
      <w:r w:rsidRPr="006850CA">
        <w:rPr>
          <w:rStyle w:val="StyleUnderline"/>
        </w:rPr>
        <w:t xml:space="preserve"> </w:t>
      </w:r>
      <w:r w:rsidRPr="006850CA">
        <w:rPr>
          <w:rStyle w:val="StyleUnderline"/>
          <w:highlight w:val="yellow"/>
        </w:rPr>
        <w:t>to a</w:t>
      </w:r>
      <w:r w:rsidRPr="006850CA">
        <w:rPr>
          <w:rStyle w:val="StyleUnderline"/>
        </w:rPr>
        <w:t xml:space="preserve"> </w:t>
      </w:r>
      <w:r w:rsidRPr="006850CA">
        <w:rPr>
          <w:rStyle w:val="StyleUnderline"/>
          <w:highlight w:val="yellow"/>
        </w:rPr>
        <w:t>more</w:t>
      </w:r>
      <w:r w:rsidRPr="006850CA">
        <w:rPr>
          <w:rStyle w:val="StyleUnderline"/>
        </w:rPr>
        <w:t xml:space="preserve"> </w:t>
      </w:r>
      <w:r w:rsidRPr="006850CA">
        <w:rPr>
          <w:rStyle w:val="StyleUnderline"/>
          <w:highlight w:val="yellow"/>
        </w:rPr>
        <w:t>creative</w:t>
      </w:r>
      <w:r w:rsidRPr="006850CA">
        <w:rPr>
          <w:rStyle w:val="StyleUnderline"/>
        </w:rPr>
        <w:t xml:space="preserve">, </w:t>
      </w:r>
      <w:r w:rsidRPr="006850CA">
        <w:rPr>
          <w:rStyle w:val="StyleUnderline"/>
          <w:highlight w:val="yellow"/>
        </w:rPr>
        <w:t>intellectually engaged workforce</w:t>
      </w:r>
      <w:r w:rsidRPr="006850CA">
        <w:rPr>
          <w:rStyle w:val="StyleUnderline"/>
        </w:rPr>
        <w:t>.</w:t>
      </w:r>
      <w:r w:rsidRPr="000A76D0">
        <w:rPr>
          <w:sz w:val="16"/>
        </w:rPr>
        <w:t xml:space="preserve"> AI often means that employees can spend more time on complex tasks for which they are uniquely suited, like interacting with customers or brainstorming innovative new campaigns.</w:t>
      </w:r>
    </w:p>
    <w:p w14:paraId="041EE346" w14:textId="4813D09E" w:rsidR="006850CA" w:rsidRPr="000A76D0" w:rsidRDefault="006850CA" w:rsidP="006850CA">
      <w:pPr>
        <w:pStyle w:val="card"/>
        <w:ind w:left="0"/>
        <w:rPr>
          <w:sz w:val="16"/>
        </w:rPr>
      </w:pPr>
      <w:r w:rsidRPr="000A76D0">
        <w:rPr>
          <w:sz w:val="16"/>
        </w:rPr>
        <w:t xml:space="preserve">Over the long term, creativity is what will distinguish humans from machines. And not just the capacity for creative work, but the ability to reimagine what jobs might look like in the near future and beyond. </w:t>
      </w:r>
    </w:p>
    <w:p w14:paraId="7CFD2C65" w14:textId="77777777" w:rsidR="00282E56" w:rsidRDefault="00282E56" w:rsidP="00282E56"/>
    <w:p w14:paraId="2427D009" w14:textId="77777777" w:rsidR="00282E56" w:rsidRDefault="00282E56" w:rsidP="00282E56"/>
    <w:p w14:paraId="65DC8253" w14:textId="77777777" w:rsidR="006051A8" w:rsidRDefault="006051A8" w:rsidP="006051A8">
      <w:pPr>
        <w:pStyle w:val="Heading3"/>
      </w:pPr>
      <w:r>
        <w:t>AT: Populism---Top</w:t>
      </w:r>
    </w:p>
    <w:p w14:paraId="578099CB" w14:textId="77777777" w:rsidR="006051A8" w:rsidRDefault="006051A8" w:rsidP="006051A8">
      <w:pPr>
        <w:pStyle w:val="Heading4"/>
      </w:pPr>
      <w:r>
        <w:t xml:space="preserve">No </w:t>
      </w:r>
      <w:r w:rsidRPr="00911611">
        <w:rPr>
          <w:u w:val="single"/>
        </w:rPr>
        <w:t>populism</w:t>
      </w:r>
      <w:r>
        <w:t xml:space="preserve"> impact---democracy is resilient</w:t>
      </w:r>
    </w:p>
    <w:p w14:paraId="7B98F34F" w14:textId="77777777" w:rsidR="006051A8" w:rsidRPr="00911611" w:rsidRDefault="006051A8" w:rsidP="006051A8">
      <w:r>
        <w:t xml:space="preserve">James </w:t>
      </w:r>
      <w:r w:rsidRPr="00F9256D">
        <w:rPr>
          <w:rStyle w:val="Style13ptBold"/>
        </w:rPr>
        <w:t>Miller 18</w:t>
      </w:r>
      <w:r>
        <w:t>, professor of liberal studies and politics, and faculty director of creative publishing and critical journalism at the New School in New York, 10/11/18, “Could populism actually be good for democracy?”, https://www.theguardian.com/news/2018/oct/11/could-populism-actually-be-good-for-democracy</w:t>
      </w:r>
    </w:p>
    <w:p w14:paraId="35BB137D" w14:textId="77777777" w:rsidR="006051A8" w:rsidRPr="005C17D0" w:rsidRDefault="006051A8" w:rsidP="006051A8">
      <w:pPr>
        <w:rPr>
          <w:sz w:val="16"/>
        </w:rPr>
      </w:pPr>
      <w:r w:rsidRPr="00F9256D">
        <w:rPr>
          <w:rStyle w:val="StyleUnderline"/>
          <w:highlight w:val="yellow"/>
        </w:rPr>
        <w:t>Current affairs</w:t>
      </w:r>
      <w:r w:rsidRPr="00AA0C89">
        <w:rPr>
          <w:rStyle w:val="StyleUnderline"/>
        </w:rPr>
        <w:t xml:space="preserve"> may </w:t>
      </w:r>
      <w:r w:rsidRPr="00F9256D">
        <w:rPr>
          <w:rStyle w:val="StyleUnderline"/>
          <w:highlight w:val="yellow"/>
        </w:rPr>
        <w:t>seem</w:t>
      </w:r>
      <w:r w:rsidRPr="00AA0C89">
        <w:rPr>
          <w:rStyle w:val="StyleUnderline"/>
        </w:rPr>
        <w:t xml:space="preserve"> especially </w:t>
      </w:r>
      <w:r w:rsidRPr="00F9256D">
        <w:rPr>
          <w:rStyle w:val="StyleUnderline"/>
          <w:highlight w:val="yellow"/>
        </w:rPr>
        <w:t>bleak, but fears</w:t>
      </w:r>
      <w:r w:rsidRPr="00AA0C89">
        <w:rPr>
          <w:rStyle w:val="StyleUnderline"/>
        </w:rPr>
        <w:t xml:space="preserve"> about democracy </w:t>
      </w:r>
      <w:r w:rsidRPr="00F9256D">
        <w:rPr>
          <w:rStyle w:val="StyleUnderline"/>
          <w:highlight w:val="yellow"/>
        </w:rPr>
        <w:t xml:space="preserve">are </w:t>
      </w:r>
      <w:r w:rsidRPr="00F9256D">
        <w:rPr>
          <w:rStyle w:val="Emphasis"/>
          <w:highlight w:val="yellow"/>
        </w:rPr>
        <w:t>nothing</w:t>
      </w:r>
      <w:r w:rsidRPr="00AA0C89">
        <w:rPr>
          <w:rStyle w:val="Emphasis"/>
        </w:rPr>
        <w:t xml:space="preserve"> new</w:t>
      </w:r>
      <w:r w:rsidRPr="005C17D0">
        <w:rPr>
          <w:sz w:val="16"/>
        </w:rPr>
        <w:t xml:space="preserve">. </w:t>
      </w:r>
      <w:r w:rsidRPr="00AA0C89">
        <w:rPr>
          <w:rStyle w:val="StyleUnderline"/>
        </w:rPr>
        <w:t>At the zenith of direct democracy</w:t>
      </w:r>
      <w:r w:rsidRPr="005C17D0">
        <w:rPr>
          <w:sz w:val="16"/>
        </w:rPr>
        <w:t xml:space="preserve"> in ancient Athens, in the fifth century BC, </w:t>
      </w:r>
      <w:r w:rsidRPr="00AA0C89">
        <w:rPr>
          <w:rStyle w:val="StyleUnderline"/>
        </w:rPr>
        <w:t>one critic called it a</w:t>
      </w:r>
      <w:r w:rsidRPr="005C17D0">
        <w:rPr>
          <w:sz w:val="16"/>
        </w:rPr>
        <w:t xml:space="preserve"> </w:t>
      </w:r>
      <w:r w:rsidRPr="00AA0C89">
        <w:rPr>
          <w:rStyle w:val="Emphasis"/>
        </w:rPr>
        <w:t>“patent absurdity”</w:t>
      </w:r>
      <w:r w:rsidRPr="005C17D0">
        <w:rPr>
          <w:sz w:val="16"/>
        </w:rPr>
        <w:t xml:space="preserve"> – and so it seemed to most political experts from Aristotle to Edmund Burke, who considered democracy “the most shameless thing in the world”. As the American founding father John Adams warned, “there never was a democracy yet that did not commit suicide”.</w:t>
      </w:r>
    </w:p>
    <w:p w14:paraId="64E76A90" w14:textId="77777777" w:rsidR="006051A8" w:rsidRPr="005C17D0" w:rsidRDefault="006051A8" w:rsidP="006051A8">
      <w:pPr>
        <w:rPr>
          <w:sz w:val="16"/>
        </w:rPr>
      </w:pPr>
      <w:r w:rsidRPr="005C17D0">
        <w:rPr>
          <w:sz w:val="16"/>
        </w:rPr>
        <w:t>For almost 2,000 years, most western political theorists agreed with Aristotle, Burke and Adams: nobody could imagine seriously advocating democracy as an ideal form of government. It was only at the end of the 18th century that democracy reappeared as a modern political ideal, during the French Revolution.</w:t>
      </w:r>
    </w:p>
    <w:p w14:paraId="1CF01372" w14:textId="77777777" w:rsidR="006051A8" w:rsidRPr="00B123FF" w:rsidRDefault="006051A8" w:rsidP="006051A8">
      <w:pPr>
        <w:rPr>
          <w:u w:val="single"/>
        </w:rPr>
      </w:pPr>
      <w:r w:rsidRPr="005C17D0">
        <w:rPr>
          <w:sz w:val="16"/>
        </w:rPr>
        <w:t xml:space="preserve">Ever since, popular insurrections and revolts in the name of democracy have become a recurrent feature of global politics. It needs to be stressed: these </w:t>
      </w:r>
      <w:r w:rsidRPr="00F9256D">
        <w:rPr>
          <w:rStyle w:val="StyleUnderline"/>
          <w:highlight w:val="yellow"/>
        </w:rPr>
        <w:t>revolts</w:t>
      </w:r>
      <w:r w:rsidRPr="005C17D0">
        <w:rPr>
          <w:sz w:val="16"/>
        </w:rPr>
        <w:t xml:space="preserve"> are not an unfortunate blemish on the peaceful forward march toward a more just society; they </w:t>
      </w:r>
      <w:r w:rsidRPr="00F9256D">
        <w:rPr>
          <w:rStyle w:val="StyleUnderline"/>
          <w:highlight w:val="yellow"/>
        </w:rPr>
        <w:t>form the heart and soul of modern democracy</w:t>
      </w:r>
      <w:r w:rsidRPr="00B123FF">
        <w:rPr>
          <w:rStyle w:val="StyleUnderline"/>
        </w:rPr>
        <w:t xml:space="preserve"> as a living reality.</w:t>
      </w:r>
    </w:p>
    <w:p w14:paraId="4126BCED" w14:textId="77777777" w:rsidR="006051A8" w:rsidRPr="00904E93" w:rsidRDefault="006051A8" w:rsidP="006051A8">
      <w:pPr>
        <w:rPr>
          <w:u w:val="single"/>
        </w:rPr>
      </w:pPr>
      <w:r w:rsidRPr="005C17D0">
        <w:rPr>
          <w:sz w:val="16"/>
        </w:rPr>
        <w:t xml:space="preserve">It is a familiar story: out of the blue, it seems, a crowd pours into a city square or gathers at a barnstorming rally held by a spellbinding orator, to protest against hated institutions, to express rage at the betrayals of the ruling class, to seize control of public spaces. </w:t>
      </w:r>
      <w:r w:rsidRPr="00F9256D">
        <w:rPr>
          <w:rStyle w:val="StyleUnderline"/>
          <w:highlight w:val="yellow"/>
        </w:rPr>
        <w:t>To label</w:t>
      </w:r>
      <w:r w:rsidRPr="005C17D0">
        <w:rPr>
          <w:sz w:val="16"/>
        </w:rPr>
        <w:t xml:space="preserve"> these frequently </w:t>
      </w:r>
      <w:r w:rsidRPr="00F9256D">
        <w:rPr>
          <w:rStyle w:val="Emphasis"/>
          <w:highlight w:val="yellow"/>
        </w:rPr>
        <w:t>disquieting moments</w:t>
      </w:r>
      <w:r w:rsidRPr="005C17D0">
        <w:rPr>
          <w:sz w:val="16"/>
        </w:rPr>
        <w:t xml:space="preserve"> </w:t>
      </w:r>
      <w:r w:rsidRPr="00B123FF">
        <w:rPr>
          <w:rStyle w:val="StyleUnderline"/>
        </w:rPr>
        <w:t>of</w:t>
      </w:r>
      <w:r w:rsidRPr="005C17D0">
        <w:rPr>
          <w:sz w:val="16"/>
        </w:rPr>
        <w:t xml:space="preserve"> </w:t>
      </w:r>
      <w:r w:rsidRPr="00B123FF">
        <w:rPr>
          <w:rStyle w:val="Emphasis"/>
        </w:rPr>
        <w:t>collective freedom</w:t>
      </w:r>
      <w:r w:rsidRPr="005C17D0">
        <w:rPr>
          <w:sz w:val="16"/>
        </w:rPr>
        <w:t xml:space="preserve"> </w:t>
      </w:r>
      <w:r w:rsidRPr="00B123FF">
        <w:rPr>
          <w:rStyle w:val="Emphasis"/>
        </w:rPr>
        <w:t>“</w:t>
      </w:r>
      <w:r w:rsidRPr="00F9256D">
        <w:rPr>
          <w:rStyle w:val="Emphasis"/>
          <w:highlight w:val="yellow"/>
        </w:rPr>
        <w:t>populist</w:t>
      </w:r>
      <w:r w:rsidRPr="005C17D0">
        <w:rPr>
          <w:sz w:val="16"/>
        </w:rPr>
        <w:t xml:space="preserve">”, </w:t>
      </w:r>
      <w:r w:rsidRPr="00F9256D">
        <w:rPr>
          <w:rStyle w:val="StyleUnderline"/>
          <w:highlight w:val="yellow"/>
        </w:rPr>
        <w:t>in a pejorative sense, is to misunderstand</w:t>
      </w:r>
      <w:r w:rsidRPr="00B123FF">
        <w:rPr>
          <w:rStyle w:val="StyleUnderline"/>
        </w:rPr>
        <w:t xml:space="preserve"> </w:t>
      </w:r>
      <w:r w:rsidRPr="00F9256D">
        <w:rPr>
          <w:rStyle w:val="StyleUnderline"/>
          <w:highlight w:val="yellow"/>
        </w:rPr>
        <w:t xml:space="preserve">a </w:t>
      </w:r>
      <w:r w:rsidRPr="00F9256D">
        <w:rPr>
          <w:rStyle w:val="Emphasis"/>
          <w:highlight w:val="yellow"/>
        </w:rPr>
        <w:t>constitutive feature</w:t>
      </w:r>
      <w:r w:rsidRPr="00F9256D">
        <w:rPr>
          <w:rStyle w:val="StyleUnderline"/>
          <w:highlight w:val="yellow"/>
        </w:rPr>
        <w:t xml:space="preserve"> of the </w:t>
      </w:r>
      <w:r w:rsidRPr="00F9256D">
        <w:rPr>
          <w:rStyle w:val="Emphasis"/>
          <w:highlight w:val="yellow"/>
        </w:rPr>
        <w:t>modern</w:t>
      </w:r>
      <w:r w:rsidRPr="00F9256D">
        <w:rPr>
          <w:rStyle w:val="StyleUnderline"/>
          <w:highlight w:val="yellow"/>
        </w:rPr>
        <w:t xml:space="preserve"> </w:t>
      </w:r>
      <w:r w:rsidRPr="00F9256D">
        <w:rPr>
          <w:rStyle w:val="Emphasis"/>
          <w:highlight w:val="yellow"/>
        </w:rPr>
        <w:t>democratic project</w:t>
      </w:r>
      <w:r w:rsidRPr="00B123FF">
        <w:rPr>
          <w:rStyle w:val="StyleUnderline"/>
        </w:rPr>
        <w:t>.</w:t>
      </w:r>
    </w:p>
    <w:p w14:paraId="062AB900" w14:textId="77777777" w:rsidR="006051A8" w:rsidRPr="005C17D0" w:rsidRDefault="006051A8" w:rsidP="006051A8">
      <w:pPr>
        <w:rPr>
          <w:sz w:val="16"/>
        </w:rPr>
      </w:pPr>
      <w:r w:rsidRPr="005C17D0">
        <w:rPr>
          <w:sz w:val="16"/>
        </w:rPr>
        <w:t>Yet these episodes of collective self-assertion are invariably fleeting, and often provoke a political backlash in turn. The political disorder they create stands in tension with the need for a more stable, peaceful form of collective participation. That is one reason why many modern democrats have tried to create representative institutions that can – through liberal protections for the freedom of religion, and of the press, and the civil rights of minorities – both express, and tame, the will of a sovereign people.</w:t>
      </w:r>
    </w:p>
    <w:p w14:paraId="3007F3DE" w14:textId="77777777" w:rsidR="006051A8" w:rsidRPr="005C17D0" w:rsidRDefault="006051A8" w:rsidP="006051A8">
      <w:pPr>
        <w:rPr>
          <w:sz w:val="16"/>
        </w:rPr>
      </w:pPr>
      <w:r w:rsidRPr="005C17D0">
        <w:rPr>
          <w:sz w:val="16"/>
        </w:rPr>
        <w:t>Thus the great French philosopher Condorcet in 1793 proposed creating a new, indirect form of self-rule, linking local assemblies to a national government. “By ingrafting representation upon democracy,” as Condorcet’s friend Tom Paine put it, the people could exercise their power both directly, in local assemblies, and indirectly, by provisionally entrusting some of their powers to elected representatives.</w:t>
      </w:r>
    </w:p>
    <w:p w14:paraId="3C234E56" w14:textId="77777777" w:rsidR="006051A8" w:rsidRPr="005C17D0" w:rsidRDefault="006051A8" w:rsidP="006051A8">
      <w:pPr>
        <w:rPr>
          <w:sz w:val="16"/>
        </w:rPr>
      </w:pPr>
      <w:r w:rsidRPr="005C17D0">
        <w:rPr>
          <w:sz w:val="16"/>
        </w:rPr>
        <w:t>Under the pressure of events, another ardent French democrat, Robespierre, went further and defended the need, amid a civil war, for a temporary dictatorship – precisely to preserve the possibility of building a more enduring form of representative democracy, once its enemies had been defeated and law and order could be restored.</w:t>
      </w:r>
    </w:p>
    <w:p w14:paraId="3181060B" w14:textId="77777777" w:rsidR="006051A8" w:rsidRPr="005C17D0" w:rsidRDefault="006051A8" w:rsidP="006051A8">
      <w:pPr>
        <w:rPr>
          <w:sz w:val="16"/>
        </w:rPr>
      </w:pPr>
      <w:r w:rsidRPr="005C17D0">
        <w:rPr>
          <w:sz w:val="16"/>
        </w:rPr>
        <w:t xml:space="preserve">But </w:t>
      </w:r>
      <w:r w:rsidRPr="00E27858">
        <w:rPr>
          <w:rStyle w:val="StyleUnderline"/>
        </w:rPr>
        <w:t>there was a problem with these efforts to establish a modern democracy at scale</w:t>
      </w:r>
      <w:r w:rsidRPr="005C17D0">
        <w:rPr>
          <w:sz w:val="16"/>
        </w:rPr>
        <w:t>. Especially in a large nation such as France or the US, representative institutions – and, even worse, dictatorial regimes claiming a popular mandate – inevitably risk frustrating anyone hoping to play a more direct role in political decision-making.</w:t>
      </w:r>
    </w:p>
    <w:p w14:paraId="3DD1B4CE" w14:textId="77777777" w:rsidR="006051A8" w:rsidRPr="00031E03" w:rsidRDefault="006051A8" w:rsidP="006051A8">
      <w:pPr>
        <w:rPr>
          <w:highlight w:val="yellow"/>
          <w:u w:val="single"/>
        </w:rPr>
      </w:pPr>
      <w:r w:rsidRPr="005C17D0">
        <w:rPr>
          <w:sz w:val="16"/>
        </w:rPr>
        <w:t xml:space="preserve">This means that </w:t>
      </w:r>
      <w:r w:rsidRPr="00031E03">
        <w:rPr>
          <w:rStyle w:val="StyleUnderline"/>
          <w:highlight w:val="yellow"/>
        </w:rPr>
        <w:t>the democratic project</w:t>
      </w:r>
      <w:r w:rsidRPr="005C17D0">
        <w:rPr>
          <w:sz w:val="16"/>
        </w:rPr>
        <w:t xml:space="preserve">, both ancient and modern, </w:t>
      </w:r>
      <w:r w:rsidRPr="00031E03">
        <w:rPr>
          <w:rStyle w:val="StyleUnderline"/>
          <w:highlight w:val="yellow"/>
        </w:rPr>
        <w:t>is</w:t>
      </w:r>
      <w:r w:rsidRPr="00031E03">
        <w:rPr>
          <w:sz w:val="16"/>
          <w:highlight w:val="yellow"/>
        </w:rPr>
        <w:t xml:space="preserve"> </w:t>
      </w:r>
      <w:r w:rsidRPr="00031E03">
        <w:rPr>
          <w:rStyle w:val="Emphasis"/>
          <w:highlight w:val="yellow"/>
        </w:rPr>
        <w:t>inherently unstable</w:t>
      </w:r>
      <w:r w:rsidRPr="005C17D0">
        <w:rPr>
          <w:sz w:val="16"/>
        </w:rPr>
        <w:t xml:space="preserve">. </w:t>
      </w:r>
      <w:r w:rsidRPr="00031E03">
        <w:rPr>
          <w:rStyle w:val="StyleUnderline"/>
          <w:highlight w:val="yellow"/>
        </w:rPr>
        <w:t>The</w:t>
      </w:r>
      <w:r w:rsidRPr="00E27858">
        <w:rPr>
          <w:rStyle w:val="StyleUnderline"/>
        </w:rPr>
        <w:t xml:space="preserve"> modern </w:t>
      </w:r>
      <w:r w:rsidRPr="00031E03">
        <w:rPr>
          <w:rStyle w:val="StyleUnderline"/>
          <w:highlight w:val="yellow"/>
        </w:rPr>
        <w:t>promise of</w:t>
      </w:r>
      <w:r w:rsidRPr="00031E03">
        <w:rPr>
          <w:sz w:val="16"/>
          <w:highlight w:val="yellow"/>
        </w:rPr>
        <w:t xml:space="preserve"> </w:t>
      </w:r>
      <w:r w:rsidRPr="00031E03">
        <w:rPr>
          <w:rStyle w:val="Emphasis"/>
          <w:highlight w:val="yellow"/>
        </w:rPr>
        <w:t>popular sovereignty</w:t>
      </w:r>
      <w:r w:rsidRPr="00031E03">
        <w:rPr>
          <w:sz w:val="16"/>
          <w:highlight w:val="yellow"/>
        </w:rPr>
        <w:t>,</w:t>
      </w:r>
      <w:r w:rsidRPr="005C17D0">
        <w:rPr>
          <w:sz w:val="16"/>
        </w:rPr>
        <w:t xml:space="preserve"> repeatedly frustrated, </w:t>
      </w:r>
      <w:r w:rsidRPr="00031E03">
        <w:rPr>
          <w:rStyle w:val="StyleUnderline"/>
          <w:highlight w:val="yellow"/>
        </w:rPr>
        <w:t>produces recurrent efforts at asserting</w:t>
      </w:r>
      <w:r w:rsidRPr="00E27858">
        <w:rPr>
          <w:rStyle w:val="StyleUnderline"/>
        </w:rPr>
        <w:t xml:space="preserve"> the </w:t>
      </w:r>
      <w:r w:rsidRPr="00031E03">
        <w:rPr>
          <w:rStyle w:val="StyleUnderline"/>
          <w:highlight w:val="yellow"/>
        </w:rPr>
        <w:t>collective power of a people.</w:t>
      </w:r>
      <w:r w:rsidRPr="00072EB1">
        <w:rPr>
          <w:rStyle w:val="StyleUnderline"/>
        </w:rPr>
        <w:t xml:space="preserve"> If </w:t>
      </w:r>
      <w:r w:rsidRPr="00031E03">
        <w:rPr>
          <w:rStyle w:val="StyleUnderline"/>
          <w:highlight w:val="yellow"/>
        </w:rPr>
        <w:t>observers</w:t>
      </w:r>
      <w:r w:rsidRPr="00072EB1">
        <w:rPr>
          <w:rStyle w:val="StyleUnderline"/>
        </w:rPr>
        <w:t xml:space="preserve"> like the apparent result of such an effort, they may hail it as a renaissance of the democratic spirit; if they do not, they </w:t>
      </w:r>
      <w:r w:rsidRPr="00031E03">
        <w:rPr>
          <w:rStyle w:val="StyleUnderline"/>
          <w:highlight w:val="yellow"/>
        </w:rPr>
        <w:t>are liable to dismiss these episodes</w:t>
      </w:r>
      <w:r w:rsidRPr="00072EB1">
        <w:rPr>
          <w:rStyle w:val="StyleUnderline"/>
        </w:rPr>
        <w:t xml:space="preserve"> of collective self-assertion </w:t>
      </w:r>
      <w:r w:rsidRPr="00031E03">
        <w:rPr>
          <w:rStyle w:val="StyleUnderline"/>
          <w:highlight w:val="yellow"/>
        </w:rPr>
        <w:t>as</w:t>
      </w:r>
      <w:r w:rsidRPr="00072EB1">
        <w:rPr>
          <w:rStyle w:val="StyleUnderline"/>
        </w:rPr>
        <w:t xml:space="preserve"> mob rule, or </w:t>
      </w:r>
      <w:r w:rsidRPr="00031E03">
        <w:rPr>
          <w:rStyle w:val="StyleUnderline"/>
          <w:highlight w:val="yellow"/>
        </w:rPr>
        <w:t>populism run amok.</w:t>
      </w:r>
    </w:p>
    <w:p w14:paraId="31121063" w14:textId="77777777" w:rsidR="006051A8" w:rsidRDefault="006051A8" w:rsidP="006051A8">
      <w:pPr>
        <w:rPr>
          <w:rStyle w:val="StyleUnderline"/>
        </w:rPr>
      </w:pPr>
      <w:r w:rsidRPr="00031E03">
        <w:rPr>
          <w:sz w:val="16"/>
        </w:rPr>
        <w:t xml:space="preserve">No matter. </w:t>
      </w:r>
      <w:r w:rsidRPr="00031E03">
        <w:rPr>
          <w:rStyle w:val="StyleUnderline"/>
          <w:highlight w:val="yellow"/>
        </w:rPr>
        <w:t xml:space="preserve">Even though </w:t>
      </w:r>
      <w:r w:rsidRPr="00031E03">
        <w:rPr>
          <w:rStyle w:val="StyleUnderline"/>
        </w:rPr>
        <w:t xml:space="preserve">the post-second world war consensus over the meaning and </w:t>
      </w:r>
      <w:r w:rsidRPr="00031E03">
        <w:rPr>
          <w:rStyle w:val="StyleUnderline"/>
          <w:highlight w:val="yellow"/>
        </w:rPr>
        <w:t>value of liberal democratic institutions seems more fragile than ever</w:t>
      </w:r>
      <w:r w:rsidRPr="00072EB1">
        <w:rPr>
          <w:rStyle w:val="StyleUnderline"/>
        </w:rPr>
        <w:t xml:space="preserve"> – </w:t>
      </w:r>
      <w:r w:rsidRPr="00031E03">
        <w:rPr>
          <w:rStyle w:val="StyleUnderline"/>
          <w:highlight w:val="yellow"/>
        </w:rPr>
        <w:t>polls show</w:t>
      </w:r>
      <w:r w:rsidRPr="00072EB1">
        <w:rPr>
          <w:rStyle w:val="StyleUnderline"/>
        </w:rPr>
        <w:t xml:space="preserve"> that </w:t>
      </w:r>
      <w:r w:rsidRPr="00031E03">
        <w:rPr>
          <w:rStyle w:val="StyleUnderline"/>
          <w:highlight w:val="yellow"/>
        </w:rPr>
        <w:t>trust in elected representatives has rarely been lower</w:t>
      </w:r>
      <w:r w:rsidRPr="005C17D0">
        <w:rPr>
          <w:sz w:val="16"/>
        </w:rPr>
        <w:t xml:space="preserve"> – </w:t>
      </w:r>
      <w:r w:rsidRPr="00031E03">
        <w:rPr>
          <w:rStyle w:val="StyleUnderline"/>
          <w:highlight w:val="yellow"/>
        </w:rPr>
        <w:t>democracy</w:t>
      </w:r>
      <w:r w:rsidRPr="00072EB1">
        <w:rPr>
          <w:rStyle w:val="StyleUnderline"/>
        </w:rPr>
        <w:t xml:space="preserve"> as furious dissent </w:t>
      </w:r>
      <w:r w:rsidRPr="00031E03">
        <w:rPr>
          <w:rStyle w:val="StyleUnderline"/>
          <w:highlight w:val="yellow"/>
        </w:rPr>
        <w:t>flourishes</w:t>
      </w:r>
      <w:r w:rsidRPr="00072EB1">
        <w:rPr>
          <w:rStyle w:val="StyleUnderline"/>
        </w:rPr>
        <w:t xml:space="preserve">, </w:t>
      </w:r>
      <w:r w:rsidRPr="00031E03">
        <w:rPr>
          <w:rStyle w:val="StyleUnderline"/>
          <w:highlight w:val="yellow"/>
        </w:rPr>
        <w:t>in</w:t>
      </w:r>
      <w:r w:rsidRPr="00072EB1">
        <w:rPr>
          <w:rStyle w:val="StyleUnderline"/>
        </w:rPr>
        <w:t xml:space="preserve"> vivid and vehement </w:t>
      </w:r>
      <w:r w:rsidRPr="00031E03">
        <w:rPr>
          <w:rStyle w:val="StyleUnderline"/>
          <w:highlight w:val="yellow"/>
        </w:rPr>
        <w:t>outbursts</w:t>
      </w:r>
      <w:r w:rsidRPr="00072EB1">
        <w:rPr>
          <w:rStyle w:val="StyleUnderline"/>
        </w:rPr>
        <w:t xml:space="preserve"> of anger </w:t>
      </w:r>
      <w:r w:rsidRPr="00031E03">
        <w:rPr>
          <w:rStyle w:val="StyleUnderline"/>
          <w:highlight w:val="yellow"/>
        </w:rPr>
        <w:t>at remote elites and shadowy enemies.</w:t>
      </w:r>
    </w:p>
    <w:p w14:paraId="1D0B7FBB" w14:textId="77777777" w:rsidR="006051A8" w:rsidRDefault="006051A8" w:rsidP="006051A8">
      <w:pPr>
        <w:pStyle w:val="Heading3"/>
      </w:pPr>
      <w:r>
        <w:t>AT: Populism---XT</w:t>
      </w:r>
    </w:p>
    <w:p w14:paraId="5D2FF3A3" w14:textId="77777777" w:rsidR="006051A8" w:rsidRDefault="006051A8" w:rsidP="006051A8">
      <w:pPr>
        <w:pStyle w:val="Heading4"/>
      </w:pPr>
      <w:r>
        <w:t>Populism doesn’t cause government failure</w:t>
      </w:r>
    </w:p>
    <w:p w14:paraId="13A291BA" w14:textId="77777777" w:rsidR="006051A8" w:rsidRDefault="006051A8" w:rsidP="006051A8">
      <w:r>
        <w:t xml:space="preserve">Patrick </w:t>
      </w:r>
      <w:r w:rsidRPr="00D00DF6">
        <w:rPr>
          <w:rStyle w:val="Style13ptBold"/>
        </w:rPr>
        <w:t>Liddiard 19</w:t>
      </w:r>
      <w:r>
        <w:t xml:space="preserve"> served as a political analyst in the US Government since 2007. His research focuses on democratic institutions, democratization and political instability, 8/23/19, “Is Populism Really a Problem for Democracy?”, https://www.wilsoncenter.org/publication/populism-really-problem-for-democracy</w:t>
      </w:r>
    </w:p>
    <w:p w14:paraId="5EBD5A6B" w14:textId="77777777" w:rsidR="006051A8" w:rsidRDefault="006051A8" w:rsidP="006051A8">
      <w:pPr>
        <w:rPr>
          <w:rStyle w:val="StyleUnderline"/>
        </w:rPr>
      </w:pPr>
      <w:r w:rsidRPr="00D00DF6">
        <w:rPr>
          <w:rStyle w:val="StyleUnderline"/>
          <w:highlight w:val="yellow"/>
        </w:rPr>
        <w:t>The emergence of</w:t>
      </w:r>
      <w:r w:rsidRPr="00D00DF6">
        <w:rPr>
          <w:sz w:val="16"/>
          <w:highlight w:val="yellow"/>
        </w:rPr>
        <w:t xml:space="preserve"> </w:t>
      </w:r>
      <w:r w:rsidRPr="00D00DF6">
        <w:rPr>
          <w:rStyle w:val="Emphasis"/>
          <w:highlight w:val="yellow"/>
        </w:rPr>
        <w:t>populist parties</w:t>
      </w:r>
      <w:r w:rsidRPr="00226C9B">
        <w:rPr>
          <w:sz w:val="16"/>
        </w:rPr>
        <w:t xml:space="preserve">, of course, </w:t>
      </w:r>
      <w:r w:rsidRPr="00D00DF6">
        <w:rPr>
          <w:rStyle w:val="StyleUnderline"/>
          <w:highlight w:val="yellow"/>
        </w:rPr>
        <w:t>does not lead deterministically to</w:t>
      </w:r>
      <w:r w:rsidRPr="00D00DF6">
        <w:rPr>
          <w:sz w:val="16"/>
          <w:highlight w:val="yellow"/>
        </w:rPr>
        <w:t xml:space="preserve"> </w:t>
      </w:r>
      <w:r w:rsidRPr="00D00DF6">
        <w:rPr>
          <w:rStyle w:val="Emphasis"/>
          <w:highlight w:val="yellow"/>
        </w:rPr>
        <w:t>democratic breakdowns</w:t>
      </w:r>
      <w:r w:rsidRPr="00226C9B">
        <w:rPr>
          <w:sz w:val="16"/>
        </w:rPr>
        <w:t xml:space="preserve">. </w:t>
      </w:r>
      <w:r w:rsidRPr="00226C9B">
        <w:rPr>
          <w:rStyle w:val="StyleUnderline"/>
        </w:rPr>
        <w:t>Party system change and the electoral success of new</w:t>
      </w:r>
      <w:r w:rsidRPr="00226C9B">
        <w:rPr>
          <w:sz w:val="16"/>
        </w:rPr>
        <w:t xml:space="preserve"> </w:t>
      </w:r>
      <w:r w:rsidRPr="00226C9B">
        <w:rPr>
          <w:rStyle w:val="Emphasis"/>
        </w:rPr>
        <w:t>political actors</w:t>
      </w:r>
      <w:r w:rsidRPr="00226C9B">
        <w:rPr>
          <w:sz w:val="16"/>
        </w:rPr>
        <w:t xml:space="preserve"> </w:t>
      </w:r>
      <w:r w:rsidRPr="00226C9B">
        <w:rPr>
          <w:rStyle w:val="StyleUnderline"/>
        </w:rPr>
        <w:t>have historically reflected</w:t>
      </w:r>
      <w:r w:rsidRPr="00226C9B">
        <w:rPr>
          <w:sz w:val="16"/>
        </w:rPr>
        <w:t xml:space="preserve"> </w:t>
      </w:r>
      <w:r w:rsidRPr="00226C9B">
        <w:rPr>
          <w:rStyle w:val="Emphasis"/>
        </w:rPr>
        <w:t>political entrepreneurs</w:t>
      </w:r>
      <w:r w:rsidRPr="00226C9B">
        <w:rPr>
          <w:sz w:val="16"/>
        </w:rPr>
        <w:t xml:space="preserve"> </w:t>
      </w:r>
      <w:r w:rsidRPr="00226C9B">
        <w:rPr>
          <w:rStyle w:val="StyleUnderline"/>
        </w:rPr>
        <w:t xml:space="preserve">mobilizing new constituencies that had previously lacked </w:t>
      </w:r>
      <w:r w:rsidRPr="00226C9B">
        <w:rPr>
          <w:rStyle w:val="Emphasis"/>
        </w:rPr>
        <w:t>representation</w:t>
      </w:r>
      <w:r w:rsidRPr="00226C9B">
        <w:rPr>
          <w:sz w:val="16"/>
        </w:rPr>
        <w:t xml:space="preserve">, </w:t>
      </w:r>
      <w:r w:rsidRPr="00226C9B">
        <w:rPr>
          <w:rStyle w:val="StyleUnderline"/>
        </w:rPr>
        <w:t xml:space="preserve">and </w:t>
      </w:r>
      <w:r w:rsidRPr="00D00DF6">
        <w:rPr>
          <w:rStyle w:val="StyleUnderline"/>
          <w:highlight w:val="yellow"/>
        </w:rPr>
        <w:t>most populist parties that</w:t>
      </w:r>
      <w:r w:rsidRPr="00226C9B">
        <w:rPr>
          <w:rStyle w:val="StyleUnderline"/>
        </w:rPr>
        <w:t xml:space="preserve"> do </w:t>
      </w:r>
      <w:r w:rsidRPr="00D00DF6">
        <w:rPr>
          <w:rStyle w:val="StyleUnderline"/>
          <w:highlight w:val="yellow"/>
        </w:rPr>
        <w:t>gain control</w:t>
      </w:r>
      <w:r w:rsidRPr="00226C9B">
        <w:rPr>
          <w:rStyle w:val="StyleUnderline"/>
        </w:rPr>
        <w:t xml:space="preserve"> of government </w:t>
      </w:r>
      <w:r w:rsidRPr="00D00DF6">
        <w:rPr>
          <w:rStyle w:val="StyleUnderline"/>
          <w:highlight w:val="yellow"/>
        </w:rPr>
        <w:t>will govern without</w:t>
      </w:r>
      <w:r w:rsidRPr="00226C9B">
        <w:rPr>
          <w:rStyle w:val="StyleUnderline"/>
        </w:rPr>
        <w:t xml:space="preserve"> </w:t>
      </w:r>
      <w:r w:rsidRPr="00D00DF6">
        <w:rPr>
          <w:rStyle w:val="StyleUnderline"/>
          <w:highlight w:val="yellow"/>
        </w:rPr>
        <w:t>democracy collapsing</w:t>
      </w:r>
      <w:r w:rsidRPr="00226C9B">
        <w:rPr>
          <w:sz w:val="16"/>
        </w:rPr>
        <w:t xml:space="preserve">. </w:t>
      </w:r>
      <w:r w:rsidRPr="00D00DF6">
        <w:rPr>
          <w:rStyle w:val="StyleUnderline"/>
          <w:highlight w:val="yellow"/>
        </w:rPr>
        <w:t>Populist parties can</w:t>
      </w:r>
      <w:r w:rsidRPr="00226C9B">
        <w:rPr>
          <w:rStyle w:val="StyleUnderline"/>
        </w:rPr>
        <w:t xml:space="preserve"> also </w:t>
      </w:r>
      <w:r w:rsidRPr="00D00DF6">
        <w:rPr>
          <w:rStyle w:val="Emphasis"/>
          <w:highlight w:val="yellow"/>
        </w:rPr>
        <w:t>moderate</w:t>
      </w:r>
      <w:r w:rsidRPr="00D00DF6">
        <w:rPr>
          <w:rStyle w:val="StyleUnderline"/>
          <w:highlight w:val="yellow"/>
        </w:rPr>
        <w:t xml:space="preserve"> their anti-establishment stances</w:t>
      </w:r>
      <w:r w:rsidRPr="00226C9B">
        <w:rPr>
          <w:rStyle w:val="StyleUnderline"/>
        </w:rPr>
        <w:t xml:space="preserve"> while in office</w:t>
      </w:r>
      <w:r w:rsidRPr="00226C9B">
        <w:rPr>
          <w:sz w:val="16"/>
        </w:rPr>
        <w:t xml:space="preserve">, particularly if party leadership has previous political experience. For example, </w:t>
      </w:r>
      <w:r w:rsidRPr="00D00DF6">
        <w:rPr>
          <w:rStyle w:val="StyleUnderline"/>
          <w:highlight w:val="yellow"/>
        </w:rPr>
        <w:t>Greece’s left-wing</w:t>
      </w:r>
      <w:r w:rsidRPr="00226C9B">
        <w:rPr>
          <w:rStyle w:val="StyleUnderline"/>
        </w:rPr>
        <w:t xml:space="preserve"> populist SYRIZA </w:t>
      </w:r>
      <w:r w:rsidRPr="00D00DF6">
        <w:rPr>
          <w:rStyle w:val="StyleUnderline"/>
          <w:highlight w:val="yellow"/>
        </w:rPr>
        <w:t>party</w:t>
      </w:r>
      <w:r w:rsidRPr="00226C9B">
        <w:rPr>
          <w:rStyle w:val="StyleUnderline"/>
        </w:rPr>
        <w:t xml:space="preserve">, </w:t>
      </w:r>
      <w:r w:rsidRPr="00D00DF6">
        <w:rPr>
          <w:rStyle w:val="StyleUnderline"/>
          <w:highlight w:val="yellow"/>
        </w:rPr>
        <w:t>once in power, toned down its polarizing rhetoric</w:t>
      </w:r>
      <w:r w:rsidRPr="00226C9B">
        <w:rPr>
          <w:rStyle w:val="StyleUnderline"/>
        </w:rPr>
        <w:t xml:space="preserve"> and moderated its policies as it was confronted with domestic and international political and economic constraints.[</w:t>
      </w:r>
      <w:r w:rsidRPr="00226C9B">
        <w:rPr>
          <w:sz w:val="16"/>
        </w:rPr>
        <w:t xml:space="preserve">lxiii] </w:t>
      </w:r>
      <w:r w:rsidRPr="00226C9B">
        <w:rPr>
          <w:rStyle w:val="StyleUnderline"/>
        </w:rPr>
        <w:t>SYRIZA’s Alexis Tsipras came to the premiership with considerable experience in the workings of large political organizations, having held various leadership positions in leftist political parties for 20 years beforehand.</w:t>
      </w:r>
    </w:p>
    <w:p w14:paraId="2142B083" w14:textId="77777777" w:rsidR="006051A8" w:rsidRDefault="006051A8" w:rsidP="006051A8">
      <w:pPr>
        <w:pStyle w:val="Heading4"/>
      </w:pPr>
      <w:r>
        <w:t xml:space="preserve">Bad TV is an alt cause to </w:t>
      </w:r>
      <w:r w:rsidRPr="008D0F69">
        <w:rPr>
          <w:u w:val="single"/>
        </w:rPr>
        <w:t>populism</w:t>
      </w:r>
    </w:p>
    <w:p w14:paraId="167A4BD0" w14:textId="77777777" w:rsidR="006051A8" w:rsidRDefault="006051A8" w:rsidP="006051A8">
      <w:r>
        <w:t xml:space="preserve">Oliver </w:t>
      </w:r>
      <w:r w:rsidRPr="00DD7090">
        <w:rPr>
          <w:rStyle w:val="Style13ptBold"/>
        </w:rPr>
        <w:t>Burkeman 19</w:t>
      </w:r>
      <w:r>
        <w:t>, Guardian writer based in New York. Read his column here. He is the author of The Antidote: Happiness for People Who Can't Stand Positive Thinking, 8/23/19, “Can too much bad TV lead to populism?”, https://www.theguardian.com/lifeandstyle/2019/aug/23/does-overconsumption-bad-tv-lead-to-populism</w:t>
      </w:r>
    </w:p>
    <w:p w14:paraId="6CBB2335" w14:textId="77777777" w:rsidR="006051A8" w:rsidRPr="00CB72E1" w:rsidRDefault="006051A8" w:rsidP="006051A8">
      <w:pPr>
        <w:rPr>
          <w:sz w:val="16"/>
        </w:rPr>
      </w:pPr>
      <w:r w:rsidRPr="00CB72E1">
        <w:rPr>
          <w:sz w:val="16"/>
        </w:rPr>
        <w:t xml:space="preserve">The world is such a confusing place these days, politically speaking, that it’s easy to assume the reasons must be confusing, too. But what if it’s simple? </w:t>
      </w:r>
      <w:r w:rsidRPr="00CB72E1">
        <w:rPr>
          <w:rStyle w:val="StyleUnderline"/>
          <w:highlight w:val="yellow"/>
        </w:rPr>
        <w:t>What if</w:t>
      </w:r>
      <w:r w:rsidRPr="00F6026A">
        <w:rPr>
          <w:rStyle w:val="StyleUnderline"/>
        </w:rPr>
        <w:t>,</w:t>
      </w:r>
      <w:r w:rsidRPr="00CB72E1">
        <w:rPr>
          <w:sz w:val="16"/>
        </w:rPr>
        <w:t xml:space="preserve"> for example, </w:t>
      </w:r>
      <w:r w:rsidRPr="00CB72E1">
        <w:rPr>
          <w:rStyle w:val="StyleUnderline"/>
          <w:highlight w:val="yellow"/>
        </w:rPr>
        <w:t>part of the explanation for the</w:t>
      </w:r>
      <w:r w:rsidRPr="00CB72E1">
        <w:rPr>
          <w:sz w:val="16"/>
          <w:highlight w:val="yellow"/>
        </w:rPr>
        <w:t xml:space="preserve"> </w:t>
      </w:r>
      <w:r w:rsidRPr="00CB72E1">
        <w:rPr>
          <w:rStyle w:val="Emphasis"/>
          <w:highlight w:val="yellow"/>
        </w:rPr>
        <w:t>“populist wave”</w:t>
      </w:r>
      <w:r w:rsidRPr="00CB72E1">
        <w:rPr>
          <w:sz w:val="16"/>
        </w:rPr>
        <w:t xml:space="preserve"> </w:t>
      </w:r>
      <w:r w:rsidRPr="00F6026A">
        <w:rPr>
          <w:rStyle w:val="StyleUnderline"/>
        </w:rPr>
        <w:t>of the last few years</w:t>
      </w:r>
      <w:r w:rsidRPr="00CB72E1">
        <w:rPr>
          <w:sz w:val="16"/>
        </w:rPr>
        <w:t xml:space="preserve"> – </w:t>
      </w:r>
      <w:r w:rsidRPr="00CB72E1">
        <w:rPr>
          <w:rStyle w:val="Emphasis"/>
          <w:highlight w:val="yellow"/>
        </w:rPr>
        <w:t>Trump</w:t>
      </w:r>
      <w:r w:rsidRPr="00CB72E1">
        <w:rPr>
          <w:sz w:val="16"/>
          <w:highlight w:val="yellow"/>
        </w:rPr>
        <w:t xml:space="preserve">, </w:t>
      </w:r>
      <w:r w:rsidRPr="00CB72E1">
        <w:rPr>
          <w:rStyle w:val="Emphasis"/>
          <w:highlight w:val="yellow"/>
        </w:rPr>
        <w:t>Brexit</w:t>
      </w:r>
      <w:r w:rsidRPr="00CB72E1">
        <w:rPr>
          <w:sz w:val="16"/>
          <w:highlight w:val="yellow"/>
        </w:rPr>
        <w:t xml:space="preserve">, </w:t>
      </w:r>
      <w:r w:rsidRPr="00CB72E1">
        <w:rPr>
          <w:rStyle w:val="StyleUnderline"/>
          <w:highlight w:val="yellow"/>
        </w:rPr>
        <w:t>the rise of the European</w:t>
      </w:r>
      <w:r w:rsidRPr="00CB72E1">
        <w:rPr>
          <w:sz w:val="16"/>
          <w:highlight w:val="yellow"/>
        </w:rPr>
        <w:t xml:space="preserve"> </w:t>
      </w:r>
      <w:r w:rsidRPr="00CB72E1">
        <w:rPr>
          <w:rStyle w:val="Emphasis"/>
          <w:highlight w:val="yellow"/>
        </w:rPr>
        <w:t>far right</w:t>
      </w:r>
      <w:r w:rsidRPr="00CB72E1">
        <w:rPr>
          <w:sz w:val="16"/>
        </w:rPr>
        <w:t xml:space="preserve"> – </w:t>
      </w:r>
      <w:r w:rsidRPr="00CB72E1">
        <w:rPr>
          <w:rStyle w:val="StyleUnderline"/>
          <w:highlight w:val="yellow"/>
        </w:rPr>
        <w:t>is that voters watched too much</w:t>
      </w:r>
      <w:r w:rsidRPr="00F6026A">
        <w:rPr>
          <w:rStyle w:val="StyleUnderline"/>
        </w:rPr>
        <w:t xml:space="preserve"> </w:t>
      </w:r>
      <w:r w:rsidRPr="00CB72E1">
        <w:rPr>
          <w:rStyle w:val="Emphasis"/>
          <w:highlight w:val="yellow"/>
        </w:rPr>
        <w:t>crappy TV</w:t>
      </w:r>
      <w:r w:rsidRPr="00F6026A">
        <w:rPr>
          <w:rStyle w:val="StyleUnderline"/>
        </w:rPr>
        <w:t>, and it rotted their brains?</w:t>
      </w:r>
      <w:r w:rsidRPr="00CB72E1">
        <w:rPr>
          <w:sz w:val="16"/>
        </w:rPr>
        <w:t xml:space="preserve"> It feels obnoxious even to contemplate the thought, given how perfectly it plays into metropolitan prejudice about the other side being stupid.</w:t>
      </w:r>
    </w:p>
    <w:p w14:paraId="62428E61" w14:textId="77777777" w:rsidR="006051A8" w:rsidRPr="00F6026A" w:rsidRDefault="006051A8" w:rsidP="006051A8">
      <w:pPr>
        <w:rPr>
          <w:u w:val="single"/>
        </w:rPr>
      </w:pPr>
      <w:r w:rsidRPr="00CB72E1">
        <w:rPr>
          <w:sz w:val="16"/>
        </w:rPr>
        <w:t xml:space="preserve">But </w:t>
      </w:r>
      <w:r w:rsidRPr="00CB72E1">
        <w:rPr>
          <w:rStyle w:val="StyleUnderline"/>
          <w:highlight w:val="yellow"/>
        </w:rPr>
        <w:t xml:space="preserve">a </w:t>
      </w:r>
      <w:r w:rsidRPr="00CB72E1">
        <w:rPr>
          <w:rStyle w:val="Emphasis"/>
          <w:highlight w:val="yellow"/>
        </w:rPr>
        <w:t>rigorous</w:t>
      </w:r>
      <w:r w:rsidRPr="00CB72E1">
        <w:rPr>
          <w:sz w:val="16"/>
          <w:highlight w:val="yellow"/>
        </w:rPr>
        <w:t xml:space="preserve">, </w:t>
      </w:r>
      <w:r w:rsidRPr="00CB72E1">
        <w:rPr>
          <w:rStyle w:val="Emphasis"/>
          <w:highlight w:val="yellow"/>
        </w:rPr>
        <w:t>data-rich</w:t>
      </w:r>
      <w:r w:rsidRPr="00CB72E1">
        <w:rPr>
          <w:sz w:val="16"/>
          <w:highlight w:val="yellow"/>
        </w:rPr>
        <w:t xml:space="preserve"> </w:t>
      </w:r>
      <w:r w:rsidRPr="00CB72E1">
        <w:rPr>
          <w:rStyle w:val="Emphasis"/>
          <w:highlight w:val="yellow"/>
        </w:rPr>
        <w:t>new</w:t>
      </w:r>
      <w:r w:rsidRPr="00CB72E1">
        <w:rPr>
          <w:sz w:val="16"/>
          <w:highlight w:val="yellow"/>
        </w:rPr>
        <w:t xml:space="preserve"> </w:t>
      </w:r>
      <w:r w:rsidRPr="00CB72E1">
        <w:rPr>
          <w:rStyle w:val="StyleUnderline"/>
          <w:highlight w:val="yellow"/>
        </w:rPr>
        <w:t>study makes it harder to dismiss the idea</w:t>
      </w:r>
      <w:r w:rsidRPr="00F6026A">
        <w:rPr>
          <w:rStyle w:val="StyleUnderline"/>
        </w:rPr>
        <w:t xml:space="preserve"> on grounds of queasiness alone. </w:t>
      </w:r>
      <w:r w:rsidRPr="00CB72E1">
        <w:rPr>
          <w:rStyle w:val="StyleUnderline"/>
          <w:highlight w:val="yellow"/>
        </w:rPr>
        <w:t>Researchers</w:t>
      </w:r>
      <w:r w:rsidRPr="00F6026A">
        <w:rPr>
          <w:rStyle w:val="StyleUnderline"/>
        </w:rPr>
        <w:t xml:space="preserve"> studied the growth of the Italian broadcaster Mediaset, and </w:t>
      </w:r>
      <w:r w:rsidRPr="00CB72E1">
        <w:rPr>
          <w:rStyle w:val="StyleUnderline"/>
          <w:highlight w:val="yellow"/>
        </w:rPr>
        <w:t>found</w:t>
      </w:r>
      <w:r w:rsidRPr="00F6026A">
        <w:rPr>
          <w:rStyle w:val="StyleUnderline"/>
        </w:rPr>
        <w:t xml:space="preserve"> that </w:t>
      </w:r>
      <w:r w:rsidRPr="00CB72E1">
        <w:rPr>
          <w:rStyle w:val="StyleUnderline"/>
          <w:highlight w:val="yellow"/>
        </w:rPr>
        <w:t>those heavily exposed</w:t>
      </w:r>
      <w:r w:rsidRPr="00F6026A">
        <w:rPr>
          <w:rStyle w:val="StyleUnderline"/>
        </w:rPr>
        <w:t xml:space="preserve"> as children </w:t>
      </w:r>
      <w:r w:rsidRPr="00CB72E1">
        <w:rPr>
          <w:rStyle w:val="StyleUnderline"/>
          <w:highlight w:val="yellow"/>
        </w:rPr>
        <w:t>to</w:t>
      </w:r>
      <w:r w:rsidRPr="00F6026A">
        <w:rPr>
          <w:rStyle w:val="StyleUnderline"/>
        </w:rPr>
        <w:t xml:space="preserve"> its pabulum of</w:t>
      </w:r>
      <w:r w:rsidRPr="00CB72E1">
        <w:rPr>
          <w:sz w:val="16"/>
        </w:rPr>
        <w:t xml:space="preserve"> </w:t>
      </w:r>
      <w:r w:rsidRPr="00CB72E1">
        <w:rPr>
          <w:rStyle w:val="Emphasis"/>
          <w:highlight w:val="yellow"/>
        </w:rPr>
        <w:t>cartoons</w:t>
      </w:r>
      <w:r w:rsidRPr="00CB72E1">
        <w:rPr>
          <w:sz w:val="16"/>
          <w:highlight w:val="yellow"/>
        </w:rPr>
        <w:t xml:space="preserve">, </w:t>
      </w:r>
      <w:r w:rsidRPr="00CB72E1">
        <w:rPr>
          <w:rStyle w:val="Emphasis"/>
          <w:highlight w:val="yellow"/>
        </w:rPr>
        <w:t>soap operas</w:t>
      </w:r>
      <w:r w:rsidRPr="00CB72E1">
        <w:rPr>
          <w:sz w:val="16"/>
          <w:highlight w:val="yellow"/>
        </w:rPr>
        <w:t xml:space="preserve"> </w:t>
      </w:r>
      <w:r w:rsidRPr="00CB72E1">
        <w:rPr>
          <w:rStyle w:val="StyleUnderline"/>
          <w:highlight w:val="yellow"/>
        </w:rPr>
        <w:t>and</w:t>
      </w:r>
      <w:r w:rsidRPr="00CB72E1">
        <w:rPr>
          <w:sz w:val="16"/>
          <w:highlight w:val="yellow"/>
        </w:rPr>
        <w:t xml:space="preserve"> </w:t>
      </w:r>
      <w:r w:rsidRPr="00CB72E1">
        <w:rPr>
          <w:rStyle w:val="Emphasis"/>
          <w:highlight w:val="yellow"/>
        </w:rPr>
        <w:t>quiz shows</w:t>
      </w:r>
      <w:r w:rsidRPr="00CB72E1">
        <w:rPr>
          <w:sz w:val="16"/>
          <w:highlight w:val="yellow"/>
        </w:rPr>
        <w:t xml:space="preserve"> </w:t>
      </w:r>
      <w:r w:rsidRPr="00CB72E1">
        <w:rPr>
          <w:rStyle w:val="StyleUnderline"/>
          <w:highlight w:val="yellow"/>
        </w:rPr>
        <w:t>were</w:t>
      </w:r>
      <w:r w:rsidRPr="00CB72E1">
        <w:rPr>
          <w:sz w:val="16"/>
        </w:rPr>
        <w:t xml:space="preserve"> almost 10% </w:t>
      </w:r>
      <w:r w:rsidRPr="00CB72E1">
        <w:rPr>
          <w:rStyle w:val="StyleUnderline"/>
          <w:highlight w:val="yellow"/>
        </w:rPr>
        <w:t xml:space="preserve">more likely to support </w:t>
      </w:r>
      <w:r w:rsidRPr="00CB72E1">
        <w:rPr>
          <w:rStyle w:val="Emphasis"/>
          <w:highlight w:val="yellow"/>
        </w:rPr>
        <w:t>populists</w:t>
      </w:r>
      <w:r w:rsidRPr="00CB72E1">
        <w:rPr>
          <w:sz w:val="16"/>
        </w:rPr>
        <w:t xml:space="preserve">, </w:t>
      </w:r>
      <w:r w:rsidRPr="00CB72E1">
        <w:rPr>
          <w:rStyle w:val="StyleUnderline"/>
          <w:highlight w:val="yellow"/>
        </w:rPr>
        <w:t>because</w:t>
      </w:r>
      <w:r w:rsidRPr="00CB72E1">
        <w:rPr>
          <w:sz w:val="16"/>
        </w:rPr>
        <w:t xml:space="preserve"> </w:t>
      </w:r>
      <w:r w:rsidRPr="00CB72E1">
        <w:rPr>
          <w:rStyle w:val="StyleUnderline"/>
          <w:highlight w:val="yellow"/>
        </w:rPr>
        <w:t>poorer cognitive skills left them more</w:t>
      </w:r>
      <w:r w:rsidRPr="00F6026A">
        <w:rPr>
          <w:rStyle w:val="StyleUnderline"/>
        </w:rPr>
        <w:t xml:space="preserve"> </w:t>
      </w:r>
      <w:r w:rsidRPr="00CB72E1">
        <w:rPr>
          <w:rStyle w:val="StyleUnderline"/>
          <w:highlight w:val="yellow"/>
        </w:rPr>
        <w:t xml:space="preserve">susceptible to politicians peddling </w:t>
      </w:r>
      <w:r w:rsidRPr="00CB72E1">
        <w:rPr>
          <w:rStyle w:val="Emphasis"/>
          <w:highlight w:val="yellow"/>
        </w:rPr>
        <w:t>simplistic arguments.</w:t>
      </w:r>
    </w:p>
    <w:p w14:paraId="2E5D0F42" w14:textId="77777777" w:rsidR="006051A8" w:rsidRPr="00F1292D" w:rsidRDefault="006051A8" w:rsidP="006051A8">
      <w:pPr>
        <w:rPr>
          <w:rStyle w:val="StyleUnderline"/>
        </w:rPr>
      </w:pPr>
      <w:r w:rsidRPr="00CB72E1">
        <w:rPr>
          <w:sz w:val="16"/>
        </w:rPr>
        <w:t xml:space="preserve">The paper, published in the American Economic Review, is fascinating partly because of the theories it rejects. Perhaps you’re assuming that because Mediaset is Silvio Berlusconi’s outfit – his son is now the chief executive – he must have used it for rightwing propaganda. But the network featured little news coverage during the period in question, and anyway the “Mediaset effect” proved equally beneficial to his rival Beppe Grillo’s leftish Five Star Movement: it was populism, not Berlusconi-ism, that got the boost. Or maybe you think the same kind of people were liable to watch Mediaset and vote populist, without one causing the other? But </w:t>
      </w:r>
      <w:r w:rsidRPr="00CB72E1">
        <w:rPr>
          <w:rStyle w:val="StyleUnderline"/>
          <w:highlight w:val="yellow"/>
        </w:rPr>
        <w:t>the</w:t>
      </w:r>
      <w:r w:rsidRPr="00F1292D">
        <w:rPr>
          <w:rStyle w:val="StyleUnderline"/>
        </w:rPr>
        <w:t xml:space="preserve"> gradual</w:t>
      </w:r>
      <w:r w:rsidRPr="00CB72E1">
        <w:rPr>
          <w:sz w:val="16"/>
        </w:rPr>
        <w:t xml:space="preserve"> </w:t>
      </w:r>
      <w:r w:rsidRPr="00CB72E1">
        <w:rPr>
          <w:rStyle w:val="Emphasis"/>
          <w:highlight w:val="yellow"/>
        </w:rPr>
        <w:t>geographic</w:t>
      </w:r>
      <w:r w:rsidRPr="00F1292D">
        <w:rPr>
          <w:rStyle w:val="Emphasis"/>
        </w:rPr>
        <w:t xml:space="preserve"> </w:t>
      </w:r>
      <w:r w:rsidRPr="00CB72E1">
        <w:rPr>
          <w:rStyle w:val="Emphasis"/>
          <w:highlight w:val="yellow"/>
        </w:rPr>
        <w:t>spread</w:t>
      </w:r>
      <w:r w:rsidRPr="00CB72E1">
        <w:rPr>
          <w:sz w:val="16"/>
          <w:highlight w:val="yellow"/>
        </w:rPr>
        <w:t xml:space="preserve"> </w:t>
      </w:r>
      <w:r w:rsidRPr="00CB72E1">
        <w:rPr>
          <w:rStyle w:val="StyleUnderline"/>
          <w:highlight w:val="yellow"/>
        </w:rPr>
        <w:t>of the channel’s reach</w:t>
      </w:r>
      <w:r w:rsidRPr="00F1292D">
        <w:rPr>
          <w:rStyle w:val="StyleUnderline"/>
        </w:rPr>
        <w:t xml:space="preserve">, over the course of the 1980s, </w:t>
      </w:r>
      <w:r w:rsidRPr="00CB72E1">
        <w:rPr>
          <w:rStyle w:val="StyleUnderline"/>
          <w:highlight w:val="yellow"/>
        </w:rPr>
        <w:t>created a</w:t>
      </w:r>
      <w:r w:rsidRPr="00CB72E1">
        <w:rPr>
          <w:sz w:val="16"/>
          <w:highlight w:val="yellow"/>
        </w:rPr>
        <w:t xml:space="preserve"> </w:t>
      </w:r>
      <w:r w:rsidRPr="00CB72E1">
        <w:rPr>
          <w:rStyle w:val="Emphasis"/>
          <w:highlight w:val="yellow"/>
        </w:rPr>
        <w:t>“natural experiment</w:t>
      </w:r>
      <w:r w:rsidRPr="00F1292D">
        <w:rPr>
          <w:rStyle w:val="Emphasis"/>
        </w:rPr>
        <w:t>”</w:t>
      </w:r>
      <w:r w:rsidRPr="00CB72E1">
        <w:rPr>
          <w:sz w:val="16"/>
        </w:rPr>
        <w:t xml:space="preserve"> </w:t>
      </w:r>
      <w:r w:rsidRPr="00F1292D">
        <w:rPr>
          <w:rStyle w:val="StyleUnderline"/>
        </w:rPr>
        <w:t>that virtually rules that out</w:t>
      </w:r>
      <w:r w:rsidRPr="00CB72E1">
        <w:rPr>
          <w:sz w:val="16"/>
        </w:rPr>
        <w:t xml:space="preserve">. </w:t>
      </w:r>
      <w:r w:rsidRPr="00F1292D">
        <w:rPr>
          <w:rStyle w:val="StyleUnderline"/>
        </w:rPr>
        <w:t xml:space="preserve">Kids in </w:t>
      </w:r>
      <w:r w:rsidRPr="00CB72E1">
        <w:rPr>
          <w:rStyle w:val="StyleUnderline"/>
          <w:highlight w:val="yellow"/>
        </w:rPr>
        <w:t>towns where it was harder to pick up</w:t>
      </w:r>
      <w:r w:rsidRPr="00F1292D">
        <w:rPr>
          <w:rStyle w:val="StyleUnderline"/>
        </w:rPr>
        <w:t xml:space="preserve"> the </w:t>
      </w:r>
      <w:r w:rsidRPr="00CB72E1">
        <w:rPr>
          <w:rStyle w:val="StyleUnderline"/>
          <w:highlight w:val="yellow"/>
        </w:rPr>
        <w:t>Mediaset</w:t>
      </w:r>
      <w:r w:rsidRPr="00F1292D">
        <w:rPr>
          <w:rStyle w:val="StyleUnderline"/>
        </w:rPr>
        <w:t xml:space="preserve"> signal</w:t>
      </w:r>
      <w:r w:rsidRPr="00CB72E1">
        <w:rPr>
          <w:sz w:val="16"/>
        </w:rPr>
        <w:t xml:space="preserve">, thanks purely to aspects of Italian geography, </w:t>
      </w:r>
      <w:r w:rsidRPr="00CB72E1">
        <w:rPr>
          <w:rStyle w:val="StyleUnderline"/>
          <w:highlight w:val="yellow"/>
        </w:rPr>
        <w:t>were less affected than their peers</w:t>
      </w:r>
      <w:r w:rsidRPr="00CB72E1">
        <w:rPr>
          <w:sz w:val="16"/>
          <w:highlight w:val="yellow"/>
        </w:rPr>
        <w:t>.</w:t>
      </w:r>
      <w:r w:rsidRPr="00CB72E1">
        <w:rPr>
          <w:sz w:val="16"/>
        </w:rPr>
        <w:t xml:space="preserve"> </w:t>
      </w:r>
      <w:r w:rsidRPr="00CB72E1">
        <w:rPr>
          <w:rStyle w:val="StyleUnderline"/>
        </w:rPr>
        <w:t>The</w:t>
      </w:r>
      <w:r w:rsidRPr="00F1292D">
        <w:rPr>
          <w:rStyle w:val="StyleUnderline"/>
        </w:rPr>
        <w:t xml:space="preserve"> result was that heavy Mediaset consumers ended up with </w:t>
      </w:r>
      <w:r w:rsidRPr="00F1292D">
        <w:rPr>
          <w:rStyle w:val="Emphasis"/>
        </w:rPr>
        <w:t>poorer cognitive skills</w:t>
      </w:r>
      <w:r w:rsidRPr="00CB72E1">
        <w:rPr>
          <w:sz w:val="16"/>
        </w:rPr>
        <w:t xml:space="preserve">, </w:t>
      </w:r>
      <w:r w:rsidRPr="00F1292D">
        <w:rPr>
          <w:rStyle w:val="StyleUnderline"/>
        </w:rPr>
        <w:t xml:space="preserve">and less of an orientation to civic life, as well as performing worse on </w:t>
      </w:r>
      <w:r w:rsidRPr="00F1292D">
        <w:rPr>
          <w:rStyle w:val="Emphasis"/>
        </w:rPr>
        <w:t>maths</w:t>
      </w:r>
      <w:r w:rsidRPr="00F1292D">
        <w:rPr>
          <w:rStyle w:val="StyleUnderline"/>
        </w:rPr>
        <w:t xml:space="preserve"> and </w:t>
      </w:r>
      <w:r w:rsidRPr="00F1292D">
        <w:rPr>
          <w:rStyle w:val="Emphasis"/>
        </w:rPr>
        <w:t>literacy tests</w:t>
      </w:r>
      <w:r w:rsidRPr="00F1292D">
        <w:rPr>
          <w:rStyle w:val="StyleUnderline"/>
        </w:rPr>
        <w:t>.</w:t>
      </w:r>
    </w:p>
    <w:p w14:paraId="431F1FA8" w14:textId="77777777" w:rsidR="006051A8" w:rsidRPr="006D4F38" w:rsidRDefault="006051A8" w:rsidP="006051A8">
      <w:pPr>
        <w:rPr>
          <w:sz w:val="16"/>
        </w:rPr>
      </w:pPr>
      <w:r w:rsidRPr="00CB72E1">
        <w:rPr>
          <w:sz w:val="16"/>
        </w:rPr>
        <w:t xml:space="preserve">Still, it’s crucial to grasp that this sort of “dumbing down” doesn’t happen because bad TV somehow injects stupidity into people’s heads. </w:t>
      </w:r>
      <w:r w:rsidRPr="00CB72E1">
        <w:rPr>
          <w:rStyle w:val="StyleUnderline"/>
          <w:highlight w:val="yellow"/>
        </w:rPr>
        <w:t>It’s</w:t>
      </w:r>
      <w:r w:rsidRPr="009F7655">
        <w:rPr>
          <w:rStyle w:val="StyleUnderline"/>
        </w:rPr>
        <w:t xml:space="preserve"> about </w:t>
      </w:r>
      <w:r w:rsidRPr="00CB72E1">
        <w:rPr>
          <w:rStyle w:val="StyleUnderline"/>
          <w:highlight w:val="yellow"/>
        </w:rPr>
        <w:t xml:space="preserve">the </w:t>
      </w:r>
      <w:r w:rsidRPr="00CB72E1">
        <w:rPr>
          <w:rStyle w:val="Emphasis"/>
          <w:highlight w:val="yellow"/>
        </w:rPr>
        <w:t>opportunity</w:t>
      </w:r>
      <w:r w:rsidRPr="009F7655">
        <w:rPr>
          <w:rStyle w:val="Emphasis"/>
        </w:rPr>
        <w:t xml:space="preserve"> </w:t>
      </w:r>
      <w:r w:rsidRPr="00CB72E1">
        <w:rPr>
          <w:rStyle w:val="Emphasis"/>
          <w:highlight w:val="yellow"/>
        </w:rPr>
        <w:t>cost</w:t>
      </w:r>
      <w:r w:rsidRPr="00CB72E1">
        <w:rPr>
          <w:sz w:val="16"/>
          <w:highlight w:val="yellow"/>
        </w:rPr>
        <w:t>:</w:t>
      </w:r>
      <w:r w:rsidRPr="00CB72E1">
        <w:rPr>
          <w:rStyle w:val="StyleUnderline"/>
          <w:highlight w:val="yellow"/>
        </w:rPr>
        <w:t xml:space="preserve"> every hour you’re</w:t>
      </w:r>
      <w:r w:rsidRPr="009F7655">
        <w:rPr>
          <w:rStyle w:val="StyleUnderline"/>
        </w:rPr>
        <w:t xml:space="preserve"> sitting </w:t>
      </w:r>
      <w:r w:rsidRPr="00CB72E1">
        <w:rPr>
          <w:rStyle w:val="StyleUnderline"/>
          <w:highlight w:val="yellow"/>
        </w:rPr>
        <w:t>in front of</w:t>
      </w:r>
      <w:r w:rsidRPr="009F7655">
        <w:rPr>
          <w:rStyle w:val="StyleUnderline"/>
        </w:rPr>
        <w:t xml:space="preserve"> </w:t>
      </w:r>
      <w:r w:rsidRPr="00CB72E1">
        <w:rPr>
          <w:rStyle w:val="StyleUnderline"/>
          <w:highlight w:val="yellow"/>
        </w:rPr>
        <w:t>a</w:t>
      </w:r>
      <w:r w:rsidRPr="009F7655">
        <w:rPr>
          <w:rStyle w:val="StyleUnderline"/>
        </w:rPr>
        <w:t xml:space="preserve"> rubbish </w:t>
      </w:r>
      <w:r w:rsidRPr="00CB72E1">
        <w:rPr>
          <w:rStyle w:val="StyleUnderline"/>
          <w:highlight w:val="yellow"/>
        </w:rPr>
        <w:t>cartoon is an hour you’re not</w:t>
      </w:r>
      <w:r w:rsidRPr="00CB72E1">
        <w:rPr>
          <w:sz w:val="16"/>
          <w:highlight w:val="yellow"/>
        </w:rPr>
        <w:t xml:space="preserve"> </w:t>
      </w:r>
      <w:r w:rsidRPr="00CB72E1">
        <w:rPr>
          <w:rStyle w:val="Emphasis"/>
          <w:highlight w:val="yellow"/>
        </w:rPr>
        <w:t>reading</w:t>
      </w:r>
      <w:r w:rsidRPr="00CB72E1">
        <w:rPr>
          <w:sz w:val="16"/>
        </w:rPr>
        <w:t xml:space="preserve">, </w:t>
      </w:r>
      <w:r w:rsidRPr="009F7655">
        <w:rPr>
          <w:rStyle w:val="Emphasis"/>
        </w:rPr>
        <w:t>exploring</w:t>
      </w:r>
      <w:r w:rsidRPr="00CB72E1">
        <w:rPr>
          <w:sz w:val="16"/>
        </w:rPr>
        <w:t xml:space="preserve"> the physical world, </w:t>
      </w:r>
      <w:r w:rsidRPr="009F7655">
        <w:rPr>
          <w:rStyle w:val="StyleUnderline"/>
        </w:rPr>
        <w:t>or watching</w:t>
      </w:r>
      <w:r w:rsidRPr="00CB72E1">
        <w:rPr>
          <w:sz w:val="16"/>
        </w:rPr>
        <w:t xml:space="preserve"> </w:t>
      </w:r>
      <w:r w:rsidRPr="009F7655">
        <w:rPr>
          <w:rStyle w:val="Emphasis"/>
        </w:rPr>
        <w:t>educational programming</w:t>
      </w:r>
      <w:r w:rsidRPr="00CB72E1">
        <w:rPr>
          <w:sz w:val="16"/>
        </w:rPr>
        <w:t xml:space="preserve">. </w:t>
      </w:r>
      <w:r w:rsidRPr="009F7655">
        <w:rPr>
          <w:rStyle w:val="StyleUnderline"/>
        </w:rPr>
        <w:t>The same is true of</w:t>
      </w:r>
      <w:r w:rsidRPr="00CB72E1">
        <w:rPr>
          <w:sz w:val="16"/>
        </w:rPr>
        <w:t xml:space="preserve"> </w:t>
      </w:r>
      <w:r w:rsidRPr="009F7655">
        <w:rPr>
          <w:rStyle w:val="Emphasis"/>
        </w:rPr>
        <w:t>video games</w:t>
      </w:r>
      <w:r w:rsidRPr="00CB72E1">
        <w:rPr>
          <w:sz w:val="16"/>
        </w:rPr>
        <w:t xml:space="preserve">, </w:t>
      </w:r>
      <w:r w:rsidRPr="009F7655">
        <w:rPr>
          <w:rStyle w:val="Emphasis"/>
        </w:rPr>
        <w:t>social media</w:t>
      </w:r>
      <w:r w:rsidRPr="00CB72E1">
        <w:rPr>
          <w:sz w:val="16"/>
        </w:rPr>
        <w:t xml:space="preserve"> </w:t>
      </w:r>
      <w:r w:rsidRPr="009F7655">
        <w:rPr>
          <w:rStyle w:val="StyleUnderline"/>
        </w:rPr>
        <w:t>and so on.</w:t>
      </w:r>
      <w:r w:rsidRPr="00CB72E1">
        <w:rPr>
          <w:sz w:val="16"/>
        </w:rPr>
        <w:t xml:space="preserve"> They don’t have to be bad to be bad; they just have to get in the way of your doing something better.</w:t>
      </w:r>
    </w:p>
    <w:p w14:paraId="1C0E5137" w14:textId="77777777" w:rsidR="006051A8" w:rsidRDefault="006051A8" w:rsidP="006051A8">
      <w:pPr>
        <w:pStyle w:val="Heading3"/>
      </w:pPr>
      <w:r>
        <w:t>AT: Liberal Order---Top</w:t>
      </w:r>
    </w:p>
    <w:p w14:paraId="6C4E7502" w14:textId="77777777" w:rsidR="006051A8" w:rsidRPr="00763AA7" w:rsidRDefault="006051A8" w:rsidP="006051A8">
      <w:pPr>
        <w:pStyle w:val="Heading4"/>
      </w:pPr>
      <w:r>
        <w:t>No liberal order collapse---it’s durable and based on more than American leadership</w:t>
      </w:r>
    </w:p>
    <w:p w14:paraId="18EBB940" w14:textId="77777777" w:rsidR="006051A8" w:rsidRDefault="006051A8" w:rsidP="006051A8">
      <w:r>
        <w:t xml:space="preserve">G. John </w:t>
      </w:r>
      <w:r w:rsidRPr="00763AA7">
        <w:rPr>
          <w:rStyle w:val="Style13ptBold"/>
        </w:rPr>
        <w:t>Ikenberry 18</w:t>
      </w:r>
      <w:r>
        <w:t>, Ph.D. in Political Science from the University of Chicago, Milbank Professor of Politics and International Affairs at Princeton University in the Department of Politics and the Woodrow Wilson School of Public and International Affairs, March 2018, “Why the Liberal World Order Will Survive,” Ethics and International Affairs, Vol. 32, No. 1, p. 19-22</w:t>
      </w:r>
    </w:p>
    <w:p w14:paraId="262E98E7" w14:textId="77777777" w:rsidR="006051A8" w:rsidRPr="00434D8C" w:rsidRDefault="006051A8" w:rsidP="006051A8">
      <w:pPr>
        <w:rPr>
          <w:sz w:val="16"/>
        </w:rPr>
      </w:pPr>
      <w:r w:rsidRPr="00434D8C">
        <w:rPr>
          <w:sz w:val="16"/>
        </w:rPr>
        <w:t xml:space="preserve">But does this vision of power transition truly illuminate the struggles going on today over international order? Some might argue no—that </w:t>
      </w:r>
      <w:r w:rsidRPr="003D6E45">
        <w:rPr>
          <w:rStyle w:val="StyleUnderline"/>
          <w:highlight w:val="yellow"/>
        </w:rPr>
        <w:t xml:space="preserve">the </w:t>
      </w:r>
      <w:r w:rsidRPr="003D6E45">
        <w:rPr>
          <w:rStyle w:val="Emphasis"/>
          <w:highlight w:val="yellow"/>
        </w:rPr>
        <w:t>U</w:t>
      </w:r>
      <w:r w:rsidRPr="008B196A">
        <w:rPr>
          <w:rStyle w:val="StyleUnderline"/>
        </w:rPr>
        <w:t xml:space="preserve">nited </w:t>
      </w:r>
      <w:r w:rsidRPr="003D6E45">
        <w:rPr>
          <w:rStyle w:val="Emphasis"/>
          <w:highlight w:val="yellow"/>
        </w:rPr>
        <w:t>S</w:t>
      </w:r>
      <w:r w:rsidRPr="008B196A">
        <w:rPr>
          <w:rStyle w:val="StyleUnderline"/>
        </w:rPr>
        <w:t xml:space="preserve">tates </w:t>
      </w:r>
      <w:r w:rsidRPr="003D6E45">
        <w:rPr>
          <w:rStyle w:val="StyleUnderline"/>
          <w:highlight w:val="yellow"/>
        </w:rPr>
        <w:t>is still in</w:t>
      </w:r>
      <w:r w:rsidRPr="008B196A">
        <w:rPr>
          <w:rStyle w:val="StyleUnderline"/>
        </w:rPr>
        <w:t xml:space="preserve"> a </w:t>
      </w:r>
      <w:r w:rsidRPr="000E5238">
        <w:rPr>
          <w:rStyle w:val="StyleUnderline"/>
          <w:highlight w:val="yellow"/>
        </w:rPr>
        <w:t>position</w:t>
      </w:r>
      <w:r w:rsidRPr="008B196A">
        <w:rPr>
          <w:rStyle w:val="StyleUnderline"/>
        </w:rPr>
        <w:t xml:space="preserve">, despite its travails, </w:t>
      </w:r>
      <w:r w:rsidRPr="000E5238">
        <w:rPr>
          <w:rStyle w:val="StyleUnderline"/>
          <w:highlight w:val="yellow"/>
        </w:rPr>
        <w:t>to provide</w:t>
      </w:r>
      <w:r w:rsidRPr="008B196A">
        <w:rPr>
          <w:rStyle w:val="StyleUnderline"/>
        </w:rPr>
        <w:t xml:space="preserve"> hegemonic </w:t>
      </w:r>
      <w:r w:rsidRPr="000E5238">
        <w:rPr>
          <w:rStyle w:val="StyleUnderline"/>
          <w:highlight w:val="yellow"/>
        </w:rPr>
        <w:t>leadership</w:t>
      </w:r>
      <w:r w:rsidRPr="00434D8C">
        <w:rPr>
          <w:sz w:val="16"/>
        </w:rPr>
        <w:t xml:space="preserve">. </w:t>
      </w:r>
      <w:r w:rsidRPr="008B196A">
        <w:rPr>
          <w:rStyle w:val="StyleUnderline"/>
        </w:rPr>
        <w:t xml:space="preserve">Here one would note that there is a </w:t>
      </w:r>
      <w:r w:rsidRPr="000E5238">
        <w:rPr>
          <w:rStyle w:val="Emphasis"/>
          <w:highlight w:val="yellow"/>
        </w:rPr>
        <w:t>durable infrastructure</w:t>
      </w:r>
      <w:r w:rsidRPr="00434D8C">
        <w:rPr>
          <w:sz w:val="16"/>
        </w:rPr>
        <w:t xml:space="preserve"> (or what Susan Strange has called “structural power”) </w:t>
      </w:r>
      <w:r w:rsidRPr="008B196A">
        <w:rPr>
          <w:rStyle w:val="StyleUnderline"/>
        </w:rPr>
        <w:t xml:space="preserve">that </w:t>
      </w:r>
      <w:r w:rsidRPr="000E5238">
        <w:rPr>
          <w:rStyle w:val="StyleUnderline"/>
          <w:highlight w:val="yellow"/>
        </w:rPr>
        <w:t>undergirds the existing</w:t>
      </w:r>
      <w:r w:rsidRPr="008B196A">
        <w:rPr>
          <w:rStyle w:val="StyleUnderline"/>
        </w:rPr>
        <w:t xml:space="preserve"> American-led </w:t>
      </w:r>
      <w:r w:rsidRPr="000E5238">
        <w:rPr>
          <w:rStyle w:val="StyleUnderline"/>
          <w:highlight w:val="yellow"/>
        </w:rPr>
        <w:t>order</w:t>
      </w:r>
      <w:r w:rsidRPr="008B196A">
        <w:rPr>
          <w:rStyle w:val="StyleUnderline"/>
        </w:rPr>
        <w:t>.</w:t>
      </w:r>
      <w:r w:rsidRPr="00434D8C">
        <w:rPr>
          <w:sz w:val="16"/>
        </w:rPr>
        <w:t xml:space="preserve"> </w:t>
      </w:r>
      <w:r w:rsidRPr="008B196A">
        <w:rPr>
          <w:rStyle w:val="StyleUnderline"/>
        </w:rPr>
        <w:t xml:space="preserve">Far-ﬂung </w:t>
      </w:r>
      <w:r w:rsidRPr="000E5238">
        <w:rPr>
          <w:rStyle w:val="Emphasis"/>
          <w:highlight w:val="yellow"/>
        </w:rPr>
        <w:t>security alliances</w:t>
      </w:r>
      <w:r w:rsidRPr="008B196A">
        <w:rPr>
          <w:rStyle w:val="StyleUnderline"/>
        </w:rPr>
        <w:t xml:space="preserve">, </w:t>
      </w:r>
      <w:r w:rsidRPr="000E5238">
        <w:rPr>
          <w:rStyle w:val="Emphasis"/>
          <w:highlight w:val="yellow"/>
        </w:rPr>
        <w:t>market relations</w:t>
      </w:r>
      <w:r w:rsidRPr="000E5238">
        <w:rPr>
          <w:rStyle w:val="StyleUnderline"/>
          <w:highlight w:val="yellow"/>
        </w:rPr>
        <w:t xml:space="preserve">, </w:t>
      </w:r>
      <w:r w:rsidRPr="000E5238">
        <w:rPr>
          <w:rStyle w:val="Emphasis"/>
          <w:highlight w:val="yellow"/>
        </w:rPr>
        <w:t>liberal democratic solidarity</w:t>
      </w:r>
      <w:r w:rsidRPr="008B196A">
        <w:rPr>
          <w:rStyle w:val="StyleUnderline"/>
        </w:rPr>
        <w:t xml:space="preserve">, deeply rooted </w:t>
      </w:r>
      <w:r w:rsidRPr="000E5238">
        <w:rPr>
          <w:rStyle w:val="Emphasis"/>
          <w:highlight w:val="yellow"/>
        </w:rPr>
        <w:t>geopolitical alignments</w:t>
      </w:r>
      <w:r w:rsidRPr="00434D8C">
        <w:rPr>
          <w:sz w:val="16"/>
        </w:rPr>
        <w:t>—</w:t>
      </w:r>
      <w:r w:rsidRPr="008B196A">
        <w:rPr>
          <w:rStyle w:val="StyleUnderline"/>
        </w:rPr>
        <w:t xml:space="preserve">there </w:t>
      </w:r>
      <w:r w:rsidRPr="000E5238">
        <w:rPr>
          <w:rStyle w:val="StyleUnderline"/>
          <w:highlight w:val="yellow"/>
        </w:rPr>
        <w:t>are</w:t>
      </w:r>
      <w:r w:rsidRPr="008B196A">
        <w:rPr>
          <w:rStyle w:val="StyleUnderline"/>
        </w:rPr>
        <w:t xml:space="preserve"> many possible </w:t>
      </w:r>
      <w:r w:rsidRPr="000E5238">
        <w:rPr>
          <w:rStyle w:val="StyleUnderline"/>
          <w:highlight w:val="yellow"/>
        </w:rPr>
        <w:t>sources of American</w:t>
      </w:r>
      <w:r w:rsidRPr="008B196A">
        <w:rPr>
          <w:rStyle w:val="StyleUnderline"/>
        </w:rPr>
        <w:t xml:space="preserve"> hegemonic </w:t>
      </w:r>
      <w:r w:rsidRPr="000E5238">
        <w:rPr>
          <w:rStyle w:val="StyleUnderline"/>
          <w:highlight w:val="yellow"/>
        </w:rPr>
        <w:t>power</w:t>
      </w:r>
      <w:r w:rsidRPr="008B196A">
        <w:rPr>
          <w:rStyle w:val="StyleUnderline"/>
        </w:rPr>
        <w:t xml:space="preserve"> that remain intact</w:t>
      </w:r>
      <w:r w:rsidRPr="00434D8C">
        <w:rPr>
          <w:sz w:val="16"/>
        </w:rPr>
        <w:t xml:space="preserve">. But </w:t>
      </w:r>
      <w:r w:rsidRPr="008B196A">
        <w:rPr>
          <w:rStyle w:val="StyleUnderline"/>
        </w:rPr>
        <w:t>there may be even deeper sources of continuity in the existing system</w:t>
      </w:r>
      <w:r w:rsidRPr="00434D8C">
        <w:rPr>
          <w:sz w:val="16"/>
        </w:rPr>
        <w:t xml:space="preserve">. This would be true if the existence of a liberal-oriented international order does not in fact require hegemonic domination. It might be that the power transition theory is wrong: </w:t>
      </w:r>
      <w:r w:rsidRPr="008B196A">
        <w:rPr>
          <w:rStyle w:val="StyleUnderline"/>
        </w:rPr>
        <w:t>the stability and persistence of the existing post-war international order does not depend on the concentration of American power</w:t>
      </w:r>
      <w:r w:rsidRPr="00434D8C">
        <w:rPr>
          <w:sz w:val="16"/>
        </w:rPr>
        <w:t>.</w:t>
      </w:r>
    </w:p>
    <w:p w14:paraId="64ACA8C9" w14:textId="77777777" w:rsidR="006051A8" w:rsidRPr="00434D8C" w:rsidRDefault="006051A8" w:rsidP="006051A8">
      <w:pPr>
        <w:rPr>
          <w:sz w:val="16"/>
        </w:rPr>
      </w:pPr>
      <w:r w:rsidRPr="00434D8C">
        <w:rPr>
          <w:sz w:val="16"/>
        </w:rPr>
        <w:t xml:space="preserve">In fact, </w:t>
      </w:r>
      <w:r w:rsidRPr="008B196A">
        <w:rPr>
          <w:rStyle w:val="StyleUnderline"/>
        </w:rPr>
        <w:t>international order is not simply an artifact of concentrations of power</w:t>
      </w:r>
      <w:r w:rsidRPr="00434D8C">
        <w:rPr>
          <w:sz w:val="16"/>
        </w:rPr>
        <w:t xml:space="preserve">. </w:t>
      </w:r>
      <w:r w:rsidRPr="008B196A">
        <w:rPr>
          <w:rStyle w:val="StyleUnderline"/>
        </w:rPr>
        <w:t>The rules and institutions that make up international order have a more complex and contingent relationship with the rise and fall of state power.</w:t>
      </w:r>
      <w:r w:rsidRPr="00434D8C">
        <w:rPr>
          <w:sz w:val="16"/>
        </w:rPr>
        <w:t xml:space="preserve"> This is true in two respects. First, </w:t>
      </w:r>
      <w:r w:rsidRPr="006F03AD">
        <w:rPr>
          <w:rStyle w:val="StyleUnderline"/>
          <w:highlight w:val="yellow"/>
        </w:rPr>
        <w:t>international order</w:t>
      </w:r>
      <w:r w:rsidRPr="00434D8C">
        <w:rPr>
          <w:sz w:val="16"/>
        </w:rPr>
        <w:t xml:space="preserve"> itself </w:t>
      </w:r>
      <w:r w:rsidRPr="006F03AD">
        <w:rPr>
          <w:rStyle w:val="StyleUnderline"/>
          <w:highlight w:val="yellow"/>
        </w:rPr>
        <w:t>is</w:t>
      </w:r>
      <w:r w:rsidRPr="008B196A">
        <w:rPr>
          <w:rStyle w:val="StyleUnderline"/>
        </w:rPr>
        <w:t xml:space="preserve"> complex: </w:t>
      </w:r>
      <w:r w:rsidRPr="006F03AD">
        <w:rPr>
          <w:rStyle w:val="StyleUnderline"/>
          <w:highlight w:val="yellow"/>
        </w:rPr>
        <w:t>multilayered</w:t>
      </w:r>
      <w:r w:rsidRPr="008B196A">
        <w:rPr>
          <w:rStyle w:val="StyleUnderline"/>
        </w:rPr>
        <w:t>, multifaceted, and not simply a political formation imposed by the leading state</w:t>
      </w:r>
      <w:r w:rsidRPr="00434D8C">
        <w:rPr>
          <w:sz w:val="16"/>
        </w:rPr>
        <w:t xml:space="preserve">. International order is not “one thing” that states either join or resist. </w:t>
      </w:r>
      <w:r w:rsidRPr="008B196A">
        <w:rPr>
          <w:rStyle w:val="StyleUnderline"/>
        </w:rPr>
        <w:t xml:space="preserve">It is an aggregation of various sorts of ordering rules and institutions. </w:t>
      </w:r>
      <w:r w:rsidRPr="006F03AD">
        <w:rPr>
          <w:rStyle w:val="StyleUnderline"/>
          <w:highlight w:val="yellow"/>
        </w:rPr>
        <w:t>There are</w:t>
      </w:r>
      <w:r w:rsidRPr="008B196A">
        <w:rPr>
          <w:rStyle w:val="StyleUnderline"/>
        </w:rPr>
        <w:t xml:space="preserve"> the </w:t>
      </w:r>
      <w:r w:rsidRPr="006F03AD">
        <w:rPr>
          <w:rStyle w:val="StyleUnderline"/>
          <w:highlight w:val="yellow"/>
        </w:rPr>
        <w:t>deep rules and norms</w:t>
      </w:r>
      <w:r w:rsidRPr="008B196A">
        <w:rPr>
          <w:rStyle w:val="StyleUnderline"/>
        </w:rPr>
        <w:t xml:space="preserve"> of sovereignty. There are </w:t>
      </w:r>
      <w:r w:rsidRPr="006F03AD">
        <w:rPr>
          <w:rStyle w:val="StyleUnderline"/>
          <w:highlight w:val="yellow"/>
        </w:rPr>
        <w:t>governing institutions</w:t>
      </w:r>
      <w:r w:rsidRPr="008B196A">
        <w:rPr>
          <w:rStyle w:val="StyleUnderline"/>
        </w:rPr>
        <w:t xml:space="preserve">, starting with the </w:t>
      </w:r>
      <w:r w:rsidRPr="008B196A">
        <w:rPr>
          <w:rStyle w:val="Emphasis"/>
        </w:rPr>
        <w:t>U</w:t>
      </w:r>
      <w:r w:rsidRPr="008B196A">
        <w:rPr>
          <w:rStyle w:val="StyleUnderline"/>
        </w:rPr>
        <w:t xml:space="preserve">nited </w:t>
      </w:r>
      <w:r w:rsidRPr="008B196A">
        <w:rPr>
          <w:rStyle w:val="Emphasis"/>
        </w:rPr>
        <w:t>N</w:t>
      </w:r>
      <w:r w:rsidRPr="008B196A">
        <w:rPr>
          <w:rStyle w:val="StyleUnderline"/>
        </w:rPr>
        <w:t>ations</w:t>
      </w:r>
      <w:r w:rsidRPr="00434D8C">
        <w:rPr>
          <w:sz w:val="16"/>
        </w:rPr>
        <w:t xml:space="preserve">. </w:t>
      </w:r>
      <w:r w:rsidRPr="008B196A">
        <w:rPr>
          <w:rStyle w:val="StyleUnderline"/>
        </w:rPr>
        <w:t xml:space="preserve">There is a </w:t>
      </w:r>
      <w:r w:rsidRPr="006F03AD">
        <w:rPr>
          <w:rStyle w:val="StyleUnderline"/>
          <w:highlight w:val="yellow"/>
        </w:rPr>
        <w:t>sprawling</w:t>
      </w:r>
      <w:r w:rsidRPr="008B196A">
        <w:rPr>
          <w:rStyle w:val="StyleUnderline"/>
        </w:rPr>
        <w:t xml:space="preserve"> array of international institutions, regimes, </w:t>
      </w:r>
      <w:r w:rsidRPr="006F03AD">
        <w:rPr>
          <w:rStyle w:val="StyleUnderline"/>
          <w:highlight w:val="yellow"/>
        </w:rPr>
        <w:t>treaties, agreements, protocols</w:t>
      </w:r>
      <w:r w:rsidRPr="008B196A">
        <w:rPr>
          <w:rStyle w:val="StyleUnderline"/>
        </w:rPr>
        <w:t>, and so forth</w:t>
      </w:r>
      <w:r w:rsidRPr="00434D8C">
        <w:rPr>
          <w:sz w:val="16"/>
        </w:rPr>
        <w:t xml:space="preserve">. </w:t>
      </w:r>
      <w:r w:rsidRPr="006F03AD">
        <w:rPr>
          <w:rStyle w:val="StyleUnderline"/>
          <w:highlight w:val="yellow"/>
        </w:rPr>
        <w:t>These</w:t>
      </w:r>
      <w:r w:rsidRPr="008B196A">
        <w:rPr>
          <w:rStyle w:val="StyleUnderline"/>
        </w:rPr>
        <w:t xml:space="preserve"> governing arrangements cut across diverse realms, including security and arms control, the world economy, the environment and global commons, human rights, and political relations.</w:t>
      </w:r>
      <w:r w:rsidRPr="00434D8C">
        <w:rPr>
          <w:sz w:val="16"/>
        </w:rPr>
        <w:t xml:space="preserve"> Some of these domains of governance may have rules and institutions that narrowly reﬂect the interests of the hegemonic state, but </w:t>
      </w:r>
      <w:r w:rsidRPr="008B196A">
        <w:rPr>
          <w:rStyle w:val="StyleUnderline"/>
        </w:rPr>
        <w:t xml:space="preserve">most </w:t>
      </w:r>
      <w:r w:rsidRPr="006F03AD">
        <w:rPr>
          <w:rStyle w:val="StyleUnderline"/>
          <w:highlight w:val="yellow"/>
        </w:rPr>
        <w:t xml:space="preserve">reﬂect </w:t>
      </w:r>
      <w:r w:rsidRPr="006F03AD">
        <w:rPr>
          <w:rStyle w:val="Emphasis"/>
          <w:highlight w:val="yellow"/>
        </w:rPr>
        <w:t>negotiated outcomes</w:t>
      </w:r>
      <w:r w:rsidRPr="006F03AD">
        <w:rPr>
          <w:rStyle w:val="StyleUnderline"/>
          <w:highlight w:val="yellow"/>
        </w:rPr>
        <w:t xml:space="preserve"> based on</w:t>
      </w:r>
      <w:r w:rsidRPr="008B196A">
        <w:rPr>
          <w:rStyle w:val="StyleUnderline"/>
        </w:rPr>
        <w:t xml:space="preserve"> a much </w:t>
      </w:r>
      <w:r w:rsidRPr="006F03AD">
        <w:rPr>
          <w:rStyle w:val="StyleUnderline"/>
          <w:highlight w:val="yellow"/>
        </w:rPr>
        <w:t>broader</w:t>
      </w:r>
      <w:r w:rsidRPr="008B196A">
        <w:rPr>
          <w:rStyle w:val="StyleUnderline"/>
        </w:rPr>
        <w:t xml:space="preserve"> set of </w:t>
      </w:r>
      <w:r w:rsidRPr="006F03AD">
        <w:rPr>
          <w:rStyle w:val="StyleUnderline"/>
          <w:highlight w:val="yellow"/>
        </w:rPr>
        <w:t>interests</w:t>
      </w:r>
      <w:r w:rsidRPr="00434D8C">
        <w:rPr>
          <w:sz w:val="16"/>
        </w:rPr>
        <w:t>.</w:t>
      </w:r>
    </w:p>
    <w:p w14:paraId="4ED4232D" w14:textId="77777777" w:rsidR="006051A8" w:rsidRPr="00434D8C" w:rsidRDefault="006051A8" w:rsidP="006051A8">
      <w:pPr>
        <w:rPr>
          <w:sz w:val="16"/>
        </w:rPr>
      </w:pPr>
      <w:r w:rsidRPr="008B196A">
        <w:rPr>
          <w:rStyle w:val="StyleUnderline"/>
        </w:rPr>
        <w:t>As rising states continue to rise</w:t>
      </w:r>
      <w:r w:rsidRPr="00434D8C">
        <w:rPr>
          <w:sz w:val="16"/>
        </w:rPr>
        <w:t xml:space="preserve">, they do not simply confront an American-led order; </w:t>
      </w:r>
      <w:r w:rsidRPr="008B196A">
        <w:rPr>
          <w:rStyle w:val="StyleUnderline"/>
        </w:rPr>
        <w:t>they face a wider conglomeration of ordering rules, institutions, and arrangements; many of which they have long embraced.</w:t>
      </w:r>
      <w:r w:rsidRPr="00434D8C">
        <w:rPr>
          <w:sz w:val="16"/>
        </w:rPr>
        <w:t xml:space="preserve"> </w:t>
      </w:r>
      <w:r w:rsidRPr="008B196A">
        <w:rPr>
          <w:rStyle w:val="StyleUnderline"/>
        </w:rPr>
        <w:t>By separating “American hegemony” from “the existing international order,” we can see a more complex set of relationships.</w:t>
      </w:r>
      <w:r w:rsidRPr="00434D8C">
        <w:rPr>
          <w:sz w:val="16"/>
        </w:rPr>
        <w:t xml:space="preserve"> </w:t>
      </w:r>
      <w:r w:rsidRPr="006F03AD">
        <w:rPr>
          <w:rStyle w:val="StyleUnderline"/>
          <w:highlight w:val="yellow"/>
        </w:rPr>
        <w:t xml:space="preserve">The </w:t>
      </w:r>
      <w:r w:rsidRPr="006F03AD">
        <w:rPr>
          <w:rStyle w:val="Emphasis"/>
          <w:highlight w:val="yellow"/>
        </w:rPr>
        <w:t>U</w:t>
      </w:r>
      <w:r w:rsidRPr="008B196A">
        <w:rPr>
          <w:rStyle w:val="StyleUnderline"/>
        </w:rPr>
        <w:t xml:space="preserve">nited </w:t>
      </w:r>
      <w:r w:rsidRPr="006F03AD">
        <w:rPr>
          <w:rStyle w:val="Emphasis"/>
          <w:highlight w:val="yellow"/>
        </w:rPr>
        <w:t>S</w:t>
      </w:r>
      <w:r w:rsidRPr="008B196A">
        <w:rPr>
          <w:rStyle w:val="StyleUnderline"/>
        </w:rPr>
        <w:t xml:space="preserve">tates </w:t>
      </w:r>
      <w:r w:rsidRPr="006F03AD">
        <w:rPr>
          <w:rStyle w:val="StyleUnderline"/>
          <w:highlight w:val="yellow"/>
        </w:rPr>
        <w:t>does not embody the international order</w:t>
      </w:r>
      <w:r w:rsidRPr="00E42151">
        <w:rPr>
          <w:rStyle w:val="StyleUnderline"/>
          <w:highlight w:val="yellow"/>
        </w:rPr>
        <w:t>; it has a relationship with</w:t>
      </w:r>
      <w:r w:rsidRPr="008B196A">
        <w:rPr>
          <w:rStyle w:val="StyleUnderline"/>
        </w:rPr>
        <w:t xml:space="preserve"> it</w:t>
      </w:r>
      <w:r w:rsidRPr="00434D8C">
        <w:rPr>
          <w:sz w:val="16"/>
        </w:rPr>
        <w:t>, as do rising states</w:t>
      </w:r>
      <w:r w:rsidRPr="00E42151">
        <w:rPr>
          <w:sz w:val="16"/>
        </w:rPr>
        <w:t xml:space="preserve">. </w:t>
      </w:r>
      <w:r w:rsidRPr="00E42151">
        <w:rPr>
          <w:rStyle w:val="StyleUnderline"/>
        </w:rPr>
        <w:t xml:space="preserve">The </w:t>
      </w:r>
      <w:r w:rsidRPr="00E42151">
        <w:rPr>
          <w:rStyle w:val="Emphasis"/>
        </w:rPr>
        <w:t>U</w:t>
      </w:r>
      <w:r w:rsidRPr="00E42151">
        <w:rPr>
          <w:rStyle w:val="StyleUnderline"/>
        </w:rPr>
        <w:t xml:space="preserve">nited </w:t>
      </w:r>
      <w:r w:rsidRPr="00E42151">
        <w:rPr>
          <w:rStyle w:val="Emphasis"/>
        </w:rPr>
        <w:t>S</w:t>
      </w:r>
      <w:r w:rsidRPr="00E42151">
        <w:rPr>
          <w:rStyle w:val="StyleUnderline"/>
        </w:rPr>
        <w:t>tates embraces</w:t>
      </w:r>
      <w:r w:rsidRPr="008B196A">
        <w:rPr>
          <w:rStyle w:val="StyleUnderline"/>
        </w:rPr>
        <w:t xml:space="preserve"> many of the core global rules and institutions, such as </w:t>
      </w:r>
      <w:r w:rsidRPr="00E42151">
        <w:rPr>
          <w:rStyle w:val="StyleUnderline"/>
          <w:highlight w:val="yellow"/>
        </w:rPr>
        <w:t xml:space="preserve">the </w:t>
      </w:r>
      <w:r w:rsidRPr="00E42151">
        <w:rPr>
          <w:rStyle w:val="Emphasis"/>
          <w:highlight w:val="yellow"/>
        </w:rPr>
        <w:t>U</w:t>
      </w:r>
      <w:r w:rsidRPr="008B196A">
        <w:rPr>
          <w:rStyle w:val="StyleUnderline"/>
        </w:rPr>
        <w:t xml:space="preserve">nited </w:t>
      </w:r>
      <w:r w:rsidRPr="00E42151">
        <w:rPr>
          <w:rStyle w:val="Emphasis"/>
          <w:highlight w:val="yellow"/>
        </w:rPr>
        <w:t>N</w:t>
      </w:r>
      <w:r w:rsidRPr="008B196A">
        <w:rPr>
          <w:rStyle w:val="StyleUnderline"/>
        </w:rPr>
        <w:t>ations, International Monetary Fund (</w:t>
      </w:r>
      <w:r w:rsidRPr="00E42151">
        <w:rPr>
          <w:rStyle w:val="StyleUnderline"/>
          <w:highlight w:val="yellow"/>
        </w:rPr>
        <w:t>IMF</w:t>
      </w:r>
      <w:r w:rsidRPr="008B196A">
        <w:rPr>
          <w:rStyle w:val="StyleUnderline"/>
        </w:rPr>
        <w:t xml:space="preserve">), </w:t>
      </w:r>
      <w:r w:rsidRPr="00E42151">
        <w:rPr>
          <w:rStyle w:val="StyleUnderline"/>
          <w:highlight w:val="yellow"/>
        </w:rPr>
        <w:t xml:space="preserve">World Bank, and </w:t>
      </w:r>
      <w:r w:rsidRPr="00E42151">
        <w:rPr>
          <w:rStyle w:val="Emphasis"/>
          <w:highlight w:val="yellow"/>
        </w:rPr>
        <w:t>W</w:t>
      </w:r>
      <w:r w:rsidRPr="008B196A">
        <w:rPr>
          <w:rStyle w:val="StyleUnderline"/>
        </w:rPr>
        <w:t xml:space="preserve">orld </w:t>
      </w:r>
      <w:r w:rsidRPr="00E42151">
        <w:rPr>
          <w:rStyle w:val="Emphasis"/>
          <w:highlight w:val="yellow"/>
        </w:rPr>
        <w:t>T</w:t>
      </w:r>
      <w:r w:rsidRPr="008B196A">
        <w:rPr>
          <w:rStyle w:val="StyleUnderline"/>
        </w:rPr>
        <w:t xml:space="preserve">rade </w:t>
      </w:r>
      <w:r w:rsidRPr="00E42151">
        <w:rPr>
          <w:rStyle w:val="Emphasis"/>
          <w:highlight w:val="yellow"/>
        </w:rPr>
        <w:t>O</w:t>
      </w:r>
      <w:r w:rsidRPr="008B196A">
        <w:rPr>
          <w:rStyle w:val="StyleUnderline"/>
        </w:rPr>
        <w:t>rganization.</w:t>
      </w:r>
      <w:r w:rsidRPr="00434D8C">
        <w:rPr>
          <w:sz w:val="16"/>
        </w:rPr>
        <w:t xml:space="preserve"> But it also has resisted ratiﬁcation of the Law of the Sea Convention and the Convention on the Rights of the Child (it being the only country not to have ratiﬁed the latter) as well as various arms control and disarmament agreements. China also embraces many of the same global rules and institutions, and resists ratiﬁcation of others. Generally speaking, the more fundamental or core the norms and institutions are—beginning with the Westphalian norms of sovereignty and the United Nations system—the more agreement there is between the United States and China as well as other states. Disagreements are most salient where human rights and political principles are in play, such as in the Responsibility to Protect.</w:t>
      </w:r>
    </w:p>
    <w:p w14:paraId="3B564E5D" w14:textId="77777777" w:rsidR="006051A8" w:rsidRPr="00434D8C" w:rsidRDefault="006051A8" w:rsidP="006051A8">
      <w:pPr>
        <w:rPr>
          <w:sz w:val="16"/>
        </w:rPr>
      </w:pPr>
      <w:r w:rsidRPr="00434D8C">
        <w:rPr>
          <w:sz w:val="16"/>
        </w:rPr>
        <w:t xml:space="preserve">Second, </w:t>
      </w:r>
      <w:r w:rsidRPr="00434D8C">
        <w:rPr>
          <w:rStyle w:val="StyleUnderline"/>
        </w:rPr>
        <w:t>there is also diversity in what rising states “want” from the international order. The struggles over international order take many different forms.</w:t>
      </w:r>
      <w:r w:rsidRPr="00434D8C">
        <w:rPr>
          <w:sz w:val="16"/>
        </w:rPr>
        <w:t xml:space="preserve"> </w:t>
      </w:r>
      <w:r w:rsidRPr="00434D8C">
        <w:rPr>
          <w:rStyle w:val="StyleUnderline"/>
        </w:rPr>
        <w:t>In some instances, what rising states want is more inﬂuence and control of territory and geopolitical space beyond their borders.</w:t>
      </w:r>
      <w:r w:rsidRPr="00434D8C">
        <w:rPr>
          <w:sz w:val="16"/>
        </w:rPr>
        <w:t xml:space="preserve"> One can see this in China’s efforts to expand its maritime and political inﬂuence in the South China Sea and other neighboring areas. This is an age-old type of struggle captured in realist accounts of security competition and geopolitical rivalry. Another type of struggle is over the norms and values that are enshrined in global governance rules and institutions. These may be about how open and rule-based the system should be. They may also be about the way human rights and political principles are deﬁned and brought to bear in relations among states. Finally, </w:t>
      </w:r>
      <w:r w:rsidRPr="00434D8C">
        <w:rPr>
          <w:rStyle w:val="StyleUnderline"/>
        </w:rPr>
        <w:t>the struggles over international order may be focused on the distribution of authority</w:t>
      </w:r>
      <w:r w:rsidRPr="00434D8C">
        <w:rPr>
          <w:sz w:val="16"/>
        </w:rPr>
        <w:t>. That is, rising states may seek a greater role in the governance of existing institutions. This is a struggle over the position of states within the global political hierarchy: voting shares, leadership rights, and authority relations.</w:t>
      </w:r>
    </w:p>
    <w:p w14:paraId="79091787" w14:textId="77777777" w:rsidR="006051A8" w:rsidRPr="00434D8C" w:rsidRDefault="006051A8" w:rsidP="006051A8">
      <w:pPr>
        <w:rPr>
          <w:sz w:val="16"/>
        </w:rPr>
      </w:pPr>
      <w:r w:rsidRPr="00434D8C">
        <w:rPr>
          <w:rStyle w:val="StyleUnderline"/>
        </w:rPr>
        <w:t>These observations cut against the realist hegemonic perspective and cyclical theories of power transition.</w:t>
      </w:r>
      <w:r w:rsidRPr="00434D8C">
        <w:rPr>
          <w:sz w:val="16"/>
        </w:rPr>
        <w:t xml:space="preserve"> </w:t>
      </w:r>
      <w:r w:rsidRPr="009E422A">
        <w:rPr>
          <w:rStyle w:val="Emphasis"/>
          <w:highlight w:val="yellow"/>
        </w:rPr>
        <w:t>Rising states do not confront a single</w:t>
      </w:r>
      <w:r w:rsidRPr="00434D8C">
        <w:rPr>
          <w:rStyle w:val="Emphasis"/>
        </w:rPr>
        <w:t xml:space="preserve">, coherent, hegemonic </w:t>
      </w:r>
      <w:r w:rsidRPr="009E422A">
        <w:rPr>
          <w:rStyle w:val="Emphasis"/>
          <w:highlight w:val="yellow"/>
        </w:rPr>
        <w:t>order</w:t>
      </w:r>
      <w:r w:rsidRPr="00434D8C">
        <w:rPr>
          <w:rStyle w:val="StyleUnderline"/>
        </w:rPr>
        <w:t>. The international order offers a buffet of options and choices</w:t>
      </w:r>
      <w:r w:rsidRPr="00434D8C">
        <w:rPr>
          <w:sz w:val="16"/>
        </w:rPr>
        <w:t xml:space="preserve">. </w:t>
      </w:r>
      <w:r w:rsidRPr="00434D8C">
        <w:rPr>
          <w:rStyle w:val="StyleUnderline"/>
        </w:rPr>
        <w:t>They can embrace some rules and institutions and not others</w:t>
      </w:r>
      <w:r w:rsidRPr="00434D8C">
        <w:rPr>
          <w:sz w:val="16"/>
        </w:rPr>
        <w:t xml:space="preserve">. Moreover, stepping back, </w:t>
      </w:r>
      <w:r w:rsidRPr="00434D8C">
        <w:rPr>
          <w:rStyle w:val="StyleUnderline"/>
        </w:rPr>
        <w:t>the international orders that rising states have faced in different historical eras have not all been the same order</w:t>
      </w:r>
      <w:r w:rsidRPr="00434D8C">
        <w:rPr>
          <w:sz w:val="16"/>
        </w:rPr>
        <w:t xml:space="preserve">. The British-led order that Germany faced at the turn of the twentieth century is different from the international order that China faces today. </w:t>
      </w:r>
      <w:r w:rsidRPr="009E422A">
        <w:rPr>
          <w:rStyle w:val="StyleUnderline"/>
          <w:highlight w:val="yellow"/>
        </w:rPr>
        <w:t>The contemporary international order is</w:t>
      </w:r>
      <w:r w:rsidRPr="00434D8C">
        <w:rPr>
          <w:rStyle w:val="StyleUnderline"/>
        </w:rPr>
        <w:t xml:space="preserve"> much </w:t>
      </w:r>
      <w:r w:rsidRPr="009E422A">
        <w:rPr>
          <w:rStyle w:val="StyleUnderline"/>
          <w:highlight w:val="yellow"/>
        </w:rPr>
        <w:t xml:space="preserve">more </w:t>
      </w:r>
      <w:r w:rsidRPr="009E422A">
        <w:rPr>
          <w:rStyle w:val="Emphasis"/>
          <w:highlight w:val="yellow"/>
        </w:rPr>
        <w:t>complex</w:t>
      </w:r>
      <w:r w:rsidRPr="00434D8C">
        <w:rPr>
          <w:rStyle w:val="StyleUnderline"/>
        </w:rPr>
        <w:t xml:space="preserve"> and wide-ranging </w:t>
      </w:r>
      <w:r w:rsidRPr="009E422A">
        <w:rPr>
          <w:rStyle w:val="StyleUnderline"/>
          <w:highlight w:val="yellow"/>
        </w:rPr>
        <w:t>than past orders</w:t>
      </w:r>
      <w:r w:rsidRPr="00434D8C">
        <w:rPr>
          <w:sz w:val="16"/>
        </w:rPr>
        <w:t xml:space="preserve">. </w:t>
      </w:r>
      <w:r w:rsidRPr="00434D8C">
        <w:rPr>
          <w:rStyle w:val="StyleUnderline"/>
        </w:rPr>
        <w:t>It has a much denser array of rules, institutions, and governance realms.</w:t>
      </w:r>
      <w:r w:rsidRPr="00434D8C">
        <w:rPr>
          <w:sz w:val="16"/>
        </w:rPr>
        <w:t xml:space="preserve"> </w:t>
      </w:r>
      <w:r w:rsidRPr="009E422A">
        <w:rPr>
          <w:rStyle w:val="StyleUnderline"/>
          <w:highlight w:val="yellow"/>
        </w:rPr>
        <w:t>There are also</w:t>
      </w:r>
      <w:r w:rsidRPr="00434D8C">
        <w:rPr>
          <w:rStyle w:val="StyleUnderline"/>
        </w:rPr>
        <w:t xml:space="preserve"> both </w:t>
      </w:r>
      <w:r w:rsidRPr="009E422A">
        <w:rPr>
          <w:rStyle w:val="Emphasis"/>
          <w:highlight w:val="yellow"/>
        </w:rPr>
        <w:t>regional and global domains of governance</w:t>
      </w:r>
      <w:r w:rsidRPr="00434D8C">
        <w:rPr>
          <w:sz w:val="16"/>
        </w:rPr>
        <w:t xml:space="preserve">. </w:t>
      </w:r>
      <w:r w:rsidRPr="00434D8C">
        <w:rPr>
          <w:rStyle w:val="StyleUnderline"/>
        </w:rPr>
        <w:t>This makes it hard to imagine an epic moment when the international order goes into crisis and rising states step forward</w:t>
      </w:r>
      <w:r w:rsidRPr="00434D8C">
        <w:rPr>
          <w:sz w:val="16"/>
        </w:rPr>
        <w:t>—either China alone or rising states as a bloc—</w:t>
      </w:r>
      <w:r w:rsidRPr="00434D8C">
        <w:rPr>
          <w:rStyle w:val="StyleUnderline"/>
        </w:rPr>
        <w:t>to reorganize and reshape its rules and institutions</w:t>
      </w:r>
      <w:r w:rsidRPr="00434D8C">
        <w:rPr>
          <w:sz w:val="16"/>
        </w:rPr>
        <w:t xml:space="preserve">. Rather than a cyclical dynamic of rise and decline, </w:t>
      </w:r>
      <w:r w:rsidRPr="00434D8C">
        <w:rPr>
          <w:rStyle w:val="StyleUnderline"/>
        </w:rPr>
        <w:t>change in the existing American-led order might best be captured by terms such as continuity, evolution, adaptation, and negotiation.</w:t>
      </w:r>
      <w:r w:rsidRPr="00434D8C">
        <w:rPr>
          <w:sz w:val="16"/>
        </w:rPr>
        <w:t xml:space="preserve"> </w:t>
      </w:r>
      <w:r w:rsidRPr="00434D8C">
        <w:rPr>
          <w:rStyle w:val="StyleUnderline"/>
        </w:rPr>
        <w:t>The struggles over international order today are growing, but it is not a drama best told in terms of the rise and decline of American hegemony.</w:t>
      </w:r>
      <w:r w:rsidRPr="00434D8C">
        <w:rPr>
          <w:sz w:val="16"/>
        </w:rPr>
        <w:t xml:space="preserve"> </w:t>
      </w:r>
      <w:bookmarkStart w:id="1" w:name="Long-Term_Ordering_Projects"/>
      <w:bookmarkStart w:id="2" w:name="Sources_of_Continuity_in_Liberal_Interna"/>
      <w:bookmarkEnd w:id="1"/>
      <w:bookmarkEnd w:id="2"/>
      <w:r w:rsidRPr="00434D8C">
        <w:rPr>
          <w:rStyle w:val="StyleUnderline"/>
        </w:rPr>
        <w:t xml:space="preserve">If the liberal international order endures, it will be because it is </w:t>
      </w:r>
      <w:r w:rsidRPr="00434D8C">
        <w:rPr>
          <w:rStyle w:val="Emphasis"/>
        </w:rPr>
        <w:t>based on more than American hegemonic order</w:t>
      </w:r>
      <w:r w:rsidRPr="00434D8C">
        <w:rPr>
          <w:rStyle w:val="StyleUnderline"/>
        </w:rPr>
        <w:t>.</w:t>
      </w:r>
      <w:r w:rsidRPr="00434D8C">
        <w:rPr>
          <w:sz w:val="16"/>
        </w:rPr>
        <w:t xml:space="preserve"> To be sure, </w:t>
      </w:r>
      <w:r w:rsidRPr="00434D8C">
        <w:rPr>
          <w:rStyle w:val="StyleUnderline"/>
        </w:rPr>
        <w:t xml:space="preserve">the </w:t>
      </w:r>
      <w:r w:rsidRPr="00434D8C">
        <w:rPr>
          <w:rStyle w:val="Emphasis"/>
        </w:rPr>
        <w:t>U</w:t>
      </w:r>
      <w:r w:rsidRPr="00434D8C">
        <w:rPr>
          <w:rStyle w:val="StyleUnderline"/>
        </w:rPr>
        <w:t xml:space="preserve">nited </w:t>
      </w:r>
      <w:r w:rsidRPr="00434D8C">
        <w:rPr>
          <w:rStyle w:val="Emphasis"/>
        </w:rPr>
        <w:t>S</w:t>
      </w:r>
      <w:r w:rsidRPr="00434D8C">
        <w:rPr>
          <w:rStyle w:val="StyleUnderline"/>
        </w:rPr>
        <w:t>tates did give shape to a distinctive post-war liberal hegemonic system, and many of its features</w:t>
      </w:r>
      <w:r w:rsidRPr="00434D8C">
        <w:rPr>
          <w:sz w:val="16"/>
        </w:rPr>
        <w:t xml:space="preserve">— </w:t>
      </w:r>
      <w:r w:rsidRPr="00434D8C">
        <w:rPr>
          <w:rStyle w:val="StyleUnderline"/>
        </w:rPr>
        <w:t>including the American-led alliance system and multilateral economic governance arrangements</w:t>
      </w:r>
      <w:r w:rsidRPr="00434D8C">
        <w:rPr>
          <w:sz w:val="16"/>
        </w:rPr>
        <w:t>—</w:t>
      </w:r>
      <w:r w:rsidRPr="00434D8C">
        <w:rPr>
          <w:rStyle w:val="StyleUnderline"/>
        </w:rPr>
        <w:t xml:space="preserve">are themselves quite </w:t>
      </w:r>
      <w:r w:rsidRPr="00434D8C">
        <w:rPr>
          <w:rStyle w:val="Emphasis"/>
        </w:rPr>
        <w:t>durable</w:t>
      </w:r>
      <w:r w:rsidRPr="00434D8C">
        <w:rPr>
          <w:sz w:val="16"/>
        </w:rPr>
        <w:t xml:space="preserve">. </w:t>
      </w:r>
      <w:r w:rsidRPr="00434D8C">
        <w:rPr>
          <w:rStyle w:val="StyleUnderline"/>
        </w:rPr>
        <w:t xml:space="preserve">But </w:t>
      </w:r>
      <w:r w:rsidRPr="009E422A">
        <w:rPr>
          <w:rStyle w:val="StyleUnderline"/>
          <w:highlight w:val="yellow"/>
        </w:rPr>
        <w:t>the broader features of the modern</w:t>
      </w:r>
      <w:r w:rsidRPr="00434D8C">
        <w:rPr>
          <w:rStyle w:val="StyleUnderline"/>
        </w:rPr>
        <w:t xml:space="preserve"> international </w:t>
      </w:r>
      <w:r w:rsidRPr="009E422A">
        <w:rPr>
          <w:rStyle w:val="StyleUnderline"/>
          <w:highlight w:val="yellow"/>
        </w:rPr>
        <w:t>order are the result of centuries of struggle</w:t>
      </w:r>
      <w:r w:rsidRPr="00434D8C">
        <w:rPr>
          <w:rStyle w:val="StyleUnderline"/>
        </w:rPr>
        <w:t xml:space="preserve"> over its organizing principles and institutions</w:t>
      </w:r>
      <w:r w:rsidRPr="00434D8C">
        <w:rPr>
          <w:sz w:val="16"/>
        </w:rPr>
        <w:t xml:space="preserve">. </w:t>
      </w:r>
      <w:r w:rsidRPr="00434D8C">
        <w:rPr>
          <w:rStyle w:val="StyleUnderline"/>
        </w:rPr>
        <w:t>Rising states face an international order that is long in the making, one that presents these non-Western developing states with opportunities as well as constraints</w:t>
      </w:r>
      <w:r w:rsidRPr="00434D8C">
        <w:rPr>
          <w:sz w:val="16"/>
        </w:rPr>
        <w:t xml:space="preserve">. The struggles over the existing international order will reshape the rules and institutions in the existing system in various ways. </w:t>
      </w:r>
      <w:r w:rsidRPr="00434D8C">
        <w:rPr>
          <w:rStyle w:val="StyleUnderline"/>
        </w:rPr>
        <w:t xml:space="preserve">But </w:t>
      </w:r>
      <w:r w:rsidRPr="009E422A">
        <w:rPr>
          <w:rStyle w:val="StyleUnderline"/>
          <w:highlight w:val="yellow"/>
        </w:rPr>
        <w:t>rising states are not simply</w:t>
      </w:r>
      <w:r w:rsidRPr="00434D8C">
        <w:rPr>
          <w:rStyle w:val="StyleUnderline"/>
        </w:rPr>
        <w:t xml:space="preserve"> or primarily “</w:t>
      </w:r>
      <w:r w:rsidRPr="009E422A">
        <w:rPr>
          <w:rStyle w:val="StyleUnderline"/>
          <w:highlight w:val="yellow"/>
        </w:rPr>
        <w:t>revisionist</w:t>
      </w:r>
      <w:r w:rsidRPr="00434D8C">
        <w:rPr>
          <w:rStyle w:val="StyleUnderline"/>
        </w:rPr>
        <w:t>” states seeking to overturn the order</w:t>
      </w:r>
      <w:r w:rsidRPr="00434D8C">
        <w:rPr>
          <w:sz w:val="16"/>
        </w:rPr>
        <w:t xml:space="preserve">; rather, </w:t>
      </w:r>
      <w:r w:rsidRPr="009E422A">
        <w:rPr>
          <w:rStyle w:val="StyleUnderline"/>
          <w:highlight w:val="yellow"/>
        </w:rPr>
        <w:t>they are seeking</w:t>
      </w:r>
      <w:r w:rsidRPr="00434D8C">
        <w:rPr>
          <w:rStyle w:val="StyleUnderline"/>
        </w:rPr>
        <w:t xml:space="preserve"> greater </w:t>
      </w:r>
      <w:r w:rsidRPr="009E422A">
        <w:rPr>
          <w:rStyle w:val="StyleUnderline"/>
          <w:highlight w:val="yellow"/>
        </w:rPr>
        <w:t>access and authority</w:t>
      </w:r>
      <w:r w:rsidRPr="00434D8C">
        <w:rPr>
          <w:rStyle w:val="StyleUnderline"/>
        </w:rPr>
        <w:t xml:space="preserve"> over its operation</w:t>
      </w:r>
      <w:r w:rsidRPr="00434D8C">
        <w:rPr>
          <w:sz w:val="16"/>
        </w:rPr>
        <w:t>. Indeed, the order creates as many safeguards and protections for rising states as it creates obstacles and constraints. For example, the World Trade Organization provides rules and mechanisms for rising states to dispute trade discrimination and protect access to markets. After all, more generally, it was this liberal-oriented international order—its openness and rules—that provided the conditions for China and other rising states to rise. Indeed, if the liberal international order survives, it will be in large part due to the fact that the constituencies for such an order that stretch across the Western and the non-Western worlds are larger than the constituencies that oppose it. We can look more closely at these sources of continuity and constituency.</w:t>
      </w:r>
    </w:p>
    <w:p w14:paraId="6CD89CC3" w14:textId="77777777" w:rsidR="006051A8" w:rsidRDefault="006051A8" w:rsidP="006051A8"/>
    <w:p w14:paraId="4D02D575" w14:textId="77777777" w:rsidR="006051A8" w:rsidRDefault="006051A8" w:rsidP="006051A8">
      <w:pPr>
        <w:pStyle w:val="Heading3"/>
      </w:pPr>
      <w:r>
        <w:t>AT: Liberal Order---XT</w:t>
      </w:r>
    </w:p>
    <w:p w14:paraId="00C3C3A6" w14:textId="77777777" w:rsidR="006051A8" w:rsidRDefault="006051A8" w:rsidP="006051A8">
      <w:pPr>
        <w:pStyle w:val="Heading4"/>
      </w:pPr>
      <w:r>
        <w:t xml:space="preserve">Liberal institutions are </w:t>
      </w:r>
      <w:r>
        <w:rPr>
          <w:u w:val="single"/>
        </w:rPr>
        <w:t>locked in</w:t>
      </w:r>
      <w:r>
        <w:t>---</w:t>
      </w:r>
      <w:r w:rsidRPr="00316D41">
        <w:rPr>
          <w:u w:val="single"/>
        </w:rPr>
        <w:t>even if</w:t>
      </w:r>
      <w:r>
        <w:t xml:space="preserve"> US legitimacy declines, the legitimacy of the post-World-War II Bretton Woods system is inevitable---even countries that hate the United States want membership in the IMF, World Bank, WTO, etc---massive transaction and coordination costs to creating new institutions means that it’s too </w:t>
      </w:r>
      <w:r w:rsidRPr="00316D41">
        <w:rPr>
          <w:u w:val="single"/>
        </w:rPr>
        <w:t>damn hard</w:t>
      </w:r>
      <w:r>
        <w:t xml:space="preserve"> and </w:t>
      </w:r>
      <w:r w:rsidRPr="00316D41">
        <w:rPr>
          <w:u w:val="single"/>
        </w:rPr>
        <w:t>not worth it</w:t>
      </w:r>
      <w:r w:rsidRPr="00316D41">
        <w:t xml:space="preserve"> </w:t>
      </w:r>
      <w:r>
        <w:t>for a country to attempt to create a new security architecture.</w:t>
      </w:r>
    </w:p>
    <w:p w14:paraId="7135581F" w14:textId="77777777" w:rsidR="006051A8" w:rsidRPr="00E42151" w:rsidRDefault="006051A8" w:rsidP="006051A8"/>
    <w:p w14:paraId="26828C89" w14:textId="77777777" w:rsidR="006051A8" w:rsidRDefault="006051A8" w:rsidP="006051A8">
      <w:pPr>
        <w:pStyle w:val="Heading4"/>
        <w:tabs>
          <w:tab w:val="left" w:pos="1748"/>
        </w:tabs>
      </w:pPr>
      <w:r>
        <w:t>Existing liberal order is structurally sound---creates incentives to join, not overturn</w:t>
      </w:r>
    </w:p>
    <w:p w14:paraId="795618BE" w14:textId="77777777" w:rsidR="006051A8" w:rsidRDefault="006051A8" w:rsidP="006051A8">
      <w:r>
        <w:t xml:space="preserve">G. John </w:t>
      </w:r>
      <w:r w:rsidRPr="00763AA7">
        <w:rPr>
          <w:rStyle w:val="Style13ptBold"/>
        </w:rPr>
        <w:t>Ikenberry 18</w:t>
      </w:r>
      <w:r>
        <w:t>, Ph.D. in Political Science from the University of Chicago, Milbank Professor of Politics and International Affairs at Princeton University in the Department of Politics and the Woodrow Wilson School of Public and International Affairs, March 2018, “Why the Liberal World Order Will Survive,” Ethics and International Affairs, Vol. 32, No. 1, p. 24-25</w:t>
      </w:r>
    </w:p>
    <w:p w14:paraId="77001AF8" w14:textId="77777777" w:rsidR="006051A8" w:rsidRPr="00BA0851" w:rsidRDefault="006051A8" w:rsidP="006051A8">
      <w:pPr>
        <w:rPr>
          <w:sz w:val="16"/>
        </w:rPr>
      </w:pPr>
      <w:bookmarkStart w:id="3" w:name="Self-Reinforcing_Characteristics_of_Libe"/>
      <w:bookmarkEnd w:id="3"/>
      <w:r w:rsidRPr="00BA0851">
        <w:rPr>
          <w:sz w:val="16"/>
        </w:rPr>
        <w:t>Self-Reinforcing Characteristics of Liberal International Order</w:t>
      </w:r>
    </w:p>
    <w:p w14:paraId="5A17964D" w14:textId="77777777" w:rsidR="006051A8" w:rsidRPr="00BA0851" w:rsidRDefault="006051A8" w:rsidP="006051A8">
      <w:pPr>
        <w:rPr>
          <w:rStyle w:val="StyleUnderline"/>
        </w:rPr>
      </w:pPr>
      <w:r w:rsidRPr="008F1317">
        <w:rPr>
          <w:rStyle w:val="StyleUnderline"/>
          <w:highlight w:val="yellow"/>
        </w:rPr>
        <w:t xml:space="preserve">The </w:t>
      </w:r>
      <w:r w:rsidRPr="008F1317">
        <w:rPr>
          <w:rStyle w:val="Emphasis"/>
          <w:highlight w:val="yellow"/>
        </w:rPr>
        <w:t>U</w:t>
      </w:r>
      <w:r w:rsidRPr="00BA0851">
        <w:rPr>
          <w:rStyle w:val="StyleUnderline"/>
        </w:rPr>
        <w:t xml:space="preserve">nited </w:t>
      </w:r>
      <w:r w:rsidRPr="008F1317">
        <w:rPr>
          <w:rStyle w:val="Emphasis"/>
          <w:highlight w:val="yellow"/>
        </w:rPr>
        <w:t>S</w:t>
      </w:r>
      <w:r w:rsidRPr="008F1317">
        <w:rPr>
          <w:rStyle w:val="StyleUnderline"/>
        </w:rPr>
        <w:t>tates</w:t>
      </w:r>
      <w:r w:rsidRPr="00BA0851">
        <w:rPr>
          <w:rStyle w:val="StyleUnderline"/>
        </w:rPr>
        <w:t xml:space="preserve"> has dominated the post-war </w:t>
      </w:r>
      <w:r w:rsidRPr="008F1317">
        <w:rPr>
          <w:rStyle w:val="StyleUnderline"/>
          <w:highlight w:val="yellow"/>
        </w:rPr>
        <w:t>international order</w:t>
      </w:r>
      <w:r w:rsidRPr="00BA0851">
        <w:rPr>
          <w:rStyle w:val="StyleUnderline"/>
        </w:rPr>
        <w:t>.</w:t>
      </w:r>
      <w:r w:rsidRPr="00BA0851">
        <w:rPr>
          <w:sz w:val="16"/>
        </w:rPr>
        <w:t xml:space="preserve"> </w:t>
      </w:r>
      <w:r w:rsidRPr="00BA0851">
        <w:rPr>
          <w:rStyle w:val="StyleUnderline"/>
        </w:rPr>
        <w:t xml:space="preserve">It is an order built on asymmetries of power; it is hierarchical. But it </w:t>
      </w:r>
      <w:r w:rsidRPr="008F1317">
        <w:rPr>
          <w:rStyle w:val="StyleUnderline"/>
          <w:highlight w:val="yellow"/>
        </w:rPr>
        <w:t>is not</w:t>
      </w:r>
      <w:r w:rsidRPr="00BA0851">
        <w:rPr>
          <w:rStyle w:val="StyleUnderline"/>
        </w:rPr>
        <w:t xml:space="preserve"> an </w:t>
      </w:r>
      <w:r w:rsidRPr="008F1317">
        <w:rPr>
          <w:rStyle w:val="StyleUnderline"/>
          <w:highlight w:val="yellow"/>
        </w:rPr>
        <w:t>imperial</w:t>
      </w:r>
      <w:r w:rsidRPr="00BA0851">
        <w:rPr>
          <w:rStyle w:val="StyleUnderline"/>
        </w:rPr>
        <w:t xml:space="preserve"> system</w:t>
      </w:r>
      <w:r w:rsidRPr="00BA0851">
        <w:rPr>
          <w:sz w:val="16"/>
        </w:rPr>
        <w:t xml:space="preserve">. </w:t>
      </w:r>
      <w:r w:rsidRPr="008F1317">
        <w:rPr>
          <w:rStyle w:val="StyleUnderline"/>
          <w:highlight w:val="yellow"/>
        </w:rPr>
        <w:t xml:space="preserve">It is a </w:t>
      </w:r>
      <w:r w:rsidRPr="008F1317">
        <w:rPr>
          <w:rStyle w:val="Emphasis"/>
          <w:highlight w:val="yellow"/>
        </w:rPr>
        <w:t>complex</w:t>
      </w:r>
      <w:r w:rsidRPr="00BA0851">
        <w:rPr>
          <w:sz w:val="16"/>
        </w:rPr>
        <w:t xml:space="preserve"> </w:t>
      </w:r>
      <w:r w:rsidRPr="00BA0851">
        <w:rPr>
          <w:rStyle w:val="StyleUnderline"/>
        </w:rPr>
        <w:t xml:space="preserve">and </w:t>
      </w:r>
      <w:r w:rsidRPr="00BA0851">
        <w:rPr>
          <w:rStyle w:val="Emphasis"/>
        </w:rPr>
        <w:t xml:space="preserve">multilayered political </w:t>
      </w:r>
      <w:r w:rsidRPr="008F1317">
        <w:rPr>
          <w:rStyle w:val="Emphasis"/>
          <w:highlight w:val="yellow"/>
        </w:rPr>
        <w:t>formation</w:t>
      </w:r>
      <w:r w:rsidRPr="00BA0851">
        <w:rPr>
          <w:sz w:val="16"/>
        </w:rPr>
        <w:t xml:space="preserve"> </w:t>
      </w:r>
      <w:r w:rsidRPr="00BA0851">
        <w:rPr>
          <w:rStyle w:val="StyleUnderline"/>
        </w:rPr>
        <w:t>with liberal characteristics</w:t>
      </w:r>
      <w:r w:rsidRPr="00BA0851">
        <w:rPr>
          <w:sz w:val="16"/>
        </w:rPr>
        <w:t>— openness and rules-based principles—</w:t>
      </w:r>
      <w:r w:rsidRPr="008F1317">
        <w:rPr>
          <w:rStyle w:val="StyleUnderline"/>
          <w:highlight w:val="yellow"/>
        </w:rPr>
        <w:t>that generate incentives</w:t>
      </w:r>
      <w:r w:rsidRPr="00BA0851">
        <w:rPr>
          <w:rStyle w:val="StyleUnderline"/>
        </w:rPr>
        <w:t xml:space="preserve"> and opportunities </w:t>
      </w:r>
      <w:r w:rsidRPr="008F1317">
        <w:rPr>
          <w:rStyle w:val="StyleUnderline"/>
          <w:highlight w:val="yellow"/>
        </w:rPr>
        <w:t>for other states to join</w:t>
      </w:r>
      <w:r w:rsidRPr="00BA0851">
        <w:rPr>
          <w:rStyle w:val="StyleUnderline"/>
        </w:rPr>
        <w:t xml:space="preserve"> and operate within it.</w:t>
      </w:r>
    </w:p>
    <w:p w14:paraId="55EDEBB4" w14:textId="77777777" w:rsidR="006051A8" w:rsidRPr="00BA0851" w:rsidRDefault="006051A8" w:rsidP="006051A8">
      <w:pPr>
        <w:rPr>
          <w:sz w:val="16"/>
        </w:rPr>
      </w:pPr>
      <w:r w:rsidRPr="00BA0851">
        <w:rPr>
          <w:sz w:val="16"/>
        </w:rPr>
        <w:t xml:space="preserve">Four characteristics reinforce and draw states into the order. First, </w:t>
      </w:r>
      <w:r w:rsidRPr="008F1317">
        <w:rPr>
          <w:rStyle w:val="StyleUnderline"/>
          <w:highlight w:val="yellow"/>
        </w:rPr>
        <w:t xml:space="preserve">it has </w:t>
      </w:r>
      <w:r w:rsidRPr="008F1317">
        <w:rPr>
          <w:rStyle w:val="Emphasis"/>
          <w:highlight w:val="yellow"/>
        </w:rPr>
        <w:t>integrative tendencies</w:t>
      </w:r>
      <w:r w:rsidRPr="00BA0851">
        <w:rPr>
          <w:rStyle w:val="StyleUnderline"/>
        </w:rPr>
        <w:t>.</w:t>
      </w:r>
      <w:r w:rsidRPr="00BA0851">
        <w:rPr>
          <w:sz w:val="16"/>
        </w:rPr>
        <w:t xml:space="preserve"> </w:t>
      </w:r>
      <w:r w:rsidRPr="00BA0851">
        <w:rPr>
          <w:rStyle w:val="StyleUnderline"/>
        </w:rPr>
        <w:t>Over the last century states with diverse characteristics have found pathways into its “ecosystem” of rules and institutions</w:t>
      </w:r>
      <w:r w:rsidRPr="00BA0851">
        <w:rPr>
          <w:sz w:val="16"/>
        </w:rPr>
        <w:t xml:space="preserve">. </w:t>
      </w:r>
      <w:r w:rsidRPr="00BA0851">
        <w:rPr>
          <w:rStyle w:val="StyleUnderline"/>
        </w:rPr>
        <w:t xml:space="preserve">Germany and Japan found roles and positions of authority in the post-war order; and after the cold war many more </w:t>
      </w:r>
      <w:r w:rsidRPr="008F1317">
        <w:rPr>
          <w:rStyle w:val="StyleUnderline"/>
          <w:highlight w:val="yellow"/>
        </w:rPr>
        <w:t>states</w:t>
      </w:r>
      <w:r w:rsidRPr="00BA0851">
        <w:rPr>
          <w:sz w:val="16"/>
        </w:rPr>
        <w:t>—in Eastern Europe, Asia, and elsewhere—</w:t>
      </w:r>
      <w:r w:rsidRPr="008F1317">
        <w:rPr>
          <w:rStyle w:val="StyleUnderline"/>
          <w:highlight w:val="yellow"/>
        </w:rPr>
        <w:t>have joined</w:t>
      </w:r>
      <w:r w:rsidRPr="00BA0851">
        <w:rPr>
          <w:rStyle w:val="StyleUnderline"/>
        </w:rPr>
        <w:t xml:space="preserve"> its </w:t>
      </w:r>
      <w:r w:rsidRPr="008F1317">
        <w:rPr>
          <w:rStyle w:val="Emphasis"/>
          <w:highlight w:val="yellow"/>
        </w:rPr>
        <w:t>economic</w:t>
      </w:r>
      <w:r w:rsidRPr="008F1317">
        <w:rPr>
          <w:rStyle w:val="StyleUnderline"/>
          <w:highlight w:val="yellow"/>
        </w:rPr>
        <w:t xml:space="preserve"> and </w:t>
      </w:r>
      <w:r w:rsidRPr="008F1317">
        <w:rPr>
          <w:rStyle w:val="Emphasis"/>
          <w:highlight w:val="yellow"/>
        </w:rPr>
        <w:t>security partnerships</w:t>
      </w:r>
      <w:r w:rsidRPr="00BA0851">
        <w:rPr>
          <w:sz w:val="16"/>
        </w:rPr>
        <w:t xml:space="preserve">. It is the multilateral logic of the order that makes it relatively easy for states to join and rise up within the order. Second, </w:t>
      </w:r>
      <w:r w:rsidRPr="00BA0851">
        <w:rPr>
          <w:rStyle w:val="StyleUnderline"/>
        </w:rPr>
        <w:t xml:space="preserve">the liberal order offers opportunities for leadership and shared authority. </w:t>
      </w:r>
      <w:r w:rsidRPr="008F1317">
        <w:rPr>
          <w:rStyle w:val="Emphasis"/>
          <w:highlight w:val="yellow"/>
        </w:rPr>
        <w:t>One state does not “rule”</w:t>
      </w:r>
      <w:r w:rsidRPr="00BA0851">
        <w:rPr>
          <w:rStyle w:val="Emphasis"/>
        </w:rPr>
        <w:t xml:space="preserve"> the system</w:t>
      </w:r>
      <w:r w:rsidRPr="00BA0851">
        <w:rPr>
          <w:rStyle w:val="StyleUnderline"/>
        </w:rPr>
        <w:t>.</w:t>
      </w:r>
      <w:r w:rsidRPr="00BA0851">
        <w:rPr>
          <w:sz w:val="16"/>
        </w:rPr>
        <w:t xml:space="preserve"> </w:t>
      </w:r>
      <w:r w:rsidRPr="008F1317">
        <w:rPr>
          <w:rStyle w:val="StyleUnderline"/>
          <w:highlight w:val="yellow"/>
        </w:rPr>
        <w:t>The system is built around institutions</w:t>
      </w:r>
      <w:r w:rsidRPr="00BA0851">
        <w:rPr>
          <w:rStyle w:val="StyleUnderline"/>
        </w:rPr>
        <w:t>, and this provides opportunities for shifting and expanding coalitions of states to share leadership.</w:t>
      </w:r>
      <w:r w:rsidRPr="00BA0851">
        <w:rPr>
          <w:sz w:val="16"/>
        </w:rPr>
        <w:t xml:space="preserve"> </w:t>
      </w:r>
      <w:r w:rsidRPr="00BA0851">
        <w:rPr>
          <w:rStyle w:val="StyleUnderline"/>
        </w:rPr>
        <w:t xml:space="preserve">Formal institutions, such as the IMF and World </w:t>
      </w:r>
      <w:bookmarkStart w:id="4" w:name="What_Rising_States_Want"/>
      <w:bookmarkEnd w:id="4"/>
      <w:r w:rsidRPr="00BA0851">
        <w:rPr>
          <w:rStyle w:val="StyleUnderline"/>
        </w:rPr>
        <w:t xml:space="preserve">Bank, are </w:t>
      </w:r>
      <w:r w:rsidRPr="008F1317">
        <w:rPr>
          <w:rStyle w:val="StyleUnderline"/>
          <w:highlight w:val="yellow"/>
        </w:rPr>
        <w:t xml:space="preserve">led by </w:t>
      </w:r>
      <w:r w:rsidRPr="008F1317">
        <w:rPr>
          <w:rStyle w:val="Emphasis"/>
          <w:highlight w:val="yellow"/>
        </w:rPr>
        <w:t>boards of directors</w:t>
      </w:r>
      <w:r w:rsidRPr="008F1317">
        <w:rPr>
          <w:rStyle w:val="StyleUnderline"/>
          <w:highlight w:val="yellow"/>
        </w:rPr>
        <w:t xml:space="preserve"> and </w:t>
      </w:r>
      <w:r w:rsidRPr="008F1317">
        <w:rPr>
          <w:rStyle w:val="Emphasis"/>
          <w:highlight w:val="yellow"/>
        </w:rPr>
        <w:t>weighted voting</w:t>
      </w:r>
      <w:r w:rsidRPr="00BA0851">
        <w:rPr>
          <w:rStyle w:val="StyleUnderline"/>
        </w:rPr>
        <w:t>. Informal groups</w:t>
      </w:r>
      <w:r w:rsidRPr="00BA0851">
        <w:rPr>
          <w:sz w:val="16"/>
        </w:rPr>
        <w:t xml:space="preserve">, such as the  G-7  and  G-20,  </w:t>
      </w:r>
      <w:r w:rsidRPr="00BA0851">
        <w:rPr>
          <w:rStyle w:val="StyleUnderline"/>
        </w:rPr>
        <w:t xml:space="preserve">are  built  on  principles  of  </w:t>
      </w:r>
      <w:r w:rsidRPr="007E050A">
        <w:rPr>
          <w:rStyle w:val="Emphasis"/>
        </w:rPr>
        <w:t>collective  governance</w:t>
      </w:r>
      <w:r w:rsidRPr="00BA0851">
        <w:rPr>
          <w:sz w:val="16"/>
        </w:rPr>
        <w:t xml:space="preserve">.  Third,  </w:t>
      </w:r>
      <w:r w:rsidRPr="00BA0851">
        <w:rPr>
          <w:rStyle w:val="StyleUnderline"/>
        </w:rPr>
        <w:t>the actual  economic  gains  from  participation  within  the  liberal  order  are  widely shared.</w:t>
      </w:r>
      <w:r w:rsidRPr="00BA0851">
        <w:rPr>
          <w:sz w:val="16"/>
        </w:rPr>
        <w:t xml:space="preserve"> In colonial and informal imperial systems, the gains from trade and investment are disproportionately enjoyed by the lead state. </w:t>
      </w:r>
      <w:r w:rsidRPr="00BA0851">
        <w:rPr>
          <w:rStyle w:val="StyleUnderline"/>
        </w:rPr>
        <w:t>In the existing order, the “</w:t>
      </w:r>
      <w:r w:rsidRPr="008F1317">
        <w:rPr>
          <w:rStyle w:val="StyleUnderline"/>
          <w:highlight w:val="yellow"/>
        </w:rPr>
        <w:t>proﬁts</w:t>
      </w:r>
      <w:r w:rsidRPr="00BA0851">
        <w:rPr>
          <w:rStyle w:val="StyleUnderline"/>
        </w:rPr>
        <w:t xml:space="preserve"> of modernity” </w:t>
      </w:r>
      <w:r w:rsidRPr="008F1317">
        <w:rPr>
          <w:rStyle w:val="StyleUnderline"/>
          <w:highlight w:val="yellow"/>
        </w:rPr>
        <w:t>are distributed across the system</w:t>
      </w:r>
      <w:r w:rsidRPr="00BA0851">
        <w:rPr>
          <w:sz w:val="16"/>
        </w:rPr>
        <w:t xml:space="preserve">. Indeed, China’s great economic ascent was only possible because the liberal international order rewarded its pursuit of openness and trade-oriented growth. For the same reason, states in all regions  of  the  world  have  made  systematic  efforts  to  integrate  into  the  system. Finally,  </w:t>
      </w:r>
      <w:r w:rsidRPr="008F1317">
        <w:rPr>
          <w:rStyle w:val="StyleUnderline"/>
          <w:highlight w:val="yellow"/>
        </w:rPr>
        <w:t>the</w:t>
      </w:r>
      <w:r w:rsidRPr="008F1317">
        <w:rPr>
          <w:rStyle w:val="StyleUnderline"/>
        </w:rPr>
        <w:t xml:space="preserve">  liberal</w:t>
      </w:r>
      <w:r w:rsidRPr="00BA0851">
        <w:rPr>
          <w:rStyle w:val="StyleUnderline"/>
        </w:rPr>
        <w:t xml:space="preserve">  international  </w:t>
      </w:r>
      <w:r w:rsidRPr="008F1317">
        <w:rPr>
          <w:rStyle w:val="StyleUnderline"/>
          <w:highlight w:val="yellow"/>
        </w:rPr>
        <w:t>order  accommodates  a  diversity  of  models</w:t>
      </w:r>
      <w:r w:rsidRPr="00BA0851">
        <w:rPr>
          <w:rStyle w:val="StyleUnderline"/>
        </w:rPr>
        <w:t xml:space="preserve">  and strategies  of  growth  and  development.</w:t>
      </w:r>
      <w:r w:rsidRPr="00BA0851">
        <w:rPr>
          <w:sz w:val="16"/>
        </w:rPr>
        <w:t xml:space="preserve">  In  recent  decades  the  Anglo-American model  of  neoliberalism  has  been  particularly  salient.  But  </w:t>
      </w:r>
      <w:r w:rsidRPr="00BA0851">
        <w:rPr>
          <w:rStyle w:val="StyleUnderline"/>
        </w:rPr>
        <w:t>the  post-war  system also  provides  space  for  other  capitalist  models,  such  as  those  associated  with European  social  democracy  and  East  Asian  developmental  statism</w:t>
      </w:r>
      <w:r w:rsidRPr="00BA0851">
        <w:rPr>
          <w:sz w:val="16"/>
        </w:rPr>
        <w:t xml:space="preserve">.  The  global capitalist system might generate some pressures for convergence, but </w:t>
      </w:r>
      <w:r w:rsidRPr="00BA0851">
        <w:rPr>
          <w:rStyle w:val="StyleUnderline"/>
        </w:rPr>
        <w:t>it</w:t>
      </w:r>
      <w:r w:rsidRPr="00BA0851">
        <w:rPr>
          <w:sz w:val="16"/>
        </w:rPr>
        <w:t xml:space="preserve"> also </w:t>
      </w:r>
      <w:r w:rsidRPr="00BA0851">
        <w:rPr>
          <w:rStyle w:val="StyleUnderline"/>
        </w:rPr>
        <w:t>provides space for the coexistence of alternative models and ideologies</w:t>
      </w:r>
      <w:r w:rsidRPr="00BA0851">
        <w:rPr>
          <w:sz w:val="16"/>
        </w:rPr>
        <w:t>.</w:t>
      </w:r>
    </w:p>
    <w:p w14:paraId="2378292A" w14:textId="77777777" w:rsidR="006051A8" w:rsidRPr="00BA0851" w:rsidRDefault="006051A8" w:rsidP="006051A8">
      <w:pPr>
        <w:rPr>
          <w:sz w:val="16"/>
        </w:rPr>
      </w:pPr>
      <w:r w:rsidRPr="008F1317">
        <w:rPr>
          <w:rStyle w:val="StyleUnderline"/>
          <w:highlight w:val="yellow"/>
        </w:rPr>
        <w:t>These aspects</w:t>
      </w:r>
      <w:r w:rsidRPr="00BA0851">
        <w:rPr>
          <w:rStyle w:val="StyleUnderline"/>
        </w:rPr>
        <w:t xml:space="preserve"> of the liberal international order </w:t>
      </w:r>
      <w:r w:rsidRPr="008F1317">
        <w:rPr>
          <w:rStyle w:val="StyleUnderline"/>
          <w:highlight w:val="yellow"/>
        </w:rPr>
        <w:t>create incentives</w:t>
      </w:r>
      <w:r w:rsidRPr="00BA0851">
        <w:rPr>
          <w:rStyle w:val="StyleUnderline"/>
        </w:rPr>
        <w:t xml:space="preserve"> and opportunities </w:t>
      </w:r>
      <w:r w:rsidRPr="008F1317">
        <w:rPr>
          <w:rStyle w:val="StyleUnderline"/>
          <w:highlight w:val="yellow"/>
        </w:rPr>
        <w:t>for states to integrate</w:t>
      </w:r>
      <w:r w:rsidRPr="00BA0851">
        <w:rPr>
          <w:rStyle w:val="StyleUnderline"/>
        </w:rPr>
        <w:t xml:space="preserve"> into its core economic and political realms.</w:t>
      </w:r>
      <w:r w:rsidRPr="00BA0851">
        <w:rPr>
          <w:sz w:val="16"/>
        </w:rPr>
        <w:t xml:space="preserve"> </w:t>
      </w:r>
      <w:r w:rsidRPr="00BA0851">
        <w:rPr>
          <w:rStyle w:val="Emphasis"/>
        </w:rPr>
        <w:t>The order allows states to share in its economic spoils</w:t>
      </w:r>
      <w:r w:rsidRPr="00BA0851">
        <w:rPr>
          <w:sz w:val="16"/>
        </w:rPr>
        <w:t xml:space="preserve">. </w:t>
      </w:r>
      <w:r w:rsidRPr="00BA0851">
        <w:rPr>
          <w:rStyle w:val="StyleUnderline"/>
        </w:rPr>
        <w:t>Its pluralistic character creates possibilities for states to “work the system”—</w:t>
      </w:r>
      <w:r w:rsidRPr="008F1317">
        <w:rPr>
          <w:rStyle w:val="StyleUnderline"/>
          <w:highlight w:val="yellow"/>
        </w:rPr>
        <w:t>to</w:t>
      </w:r>
      <w:r w:rsidRPr="00BA0851">
        <w:rPr>
          <w:rStyle w:val="StyleUnderline"/>
        </w:rPr>
        <w:t xml:space="preserve"> join in, </w:t>
      </w:r>
      <w:r w:rsidRPr="008F1317">
        <w:rPr>
          <w:rStyle w:val="Emphasis"/>
          <w:highlight w:val="yellow"/>
        </w:rPr>
        <w:t>negotiate</w:t>
      </w:r>
      <w:r w:rsidRPr="00BA0851">
        <w:rPr>
          <w:rStyle w:val="StyleUnderline"/>
        </w:rPr>
        <w:t>, and maneuver in ways that advance their interests</w:t>
      </w:r>
      <w:r w:rsidRPr="00BA0851">
        <w:rPr>
          <w:sz w:val="16"/>
        </w:rPr>
        <w:t xml:space="preserve">. </w:t>
      </w:r>
      <w:r w:rsidRPr="00BA0851">
        <w:rPr>
          <w:rStyle w:val="StyleUnderline"/>
        </w:rPr>
        <w:t>This,</w:t>
      </w:r>
      <w:r w:rsidRPr="00BA0851">
        <w:rPr>
          <w:sz w:val="16"/>
        </w:rPr>
        <w:t xml:space="preserve"> in turn, </w:t>
      </w:r>
      <w:r w:rsidRPr="00BA0851">
        <w:rPr>
          <w:rStyle w:val="StyleUnderline"/>
        </w:rPr>
        <w:t>creates an order with expan</w:t>
      </w:r>
      <w:r>
        <w:rPr>
          <w:rStyle w:val="StyleUnderline"/>
        </w:rPr>
        <w:t>d</w:t>
      </w:r>
      <w:r w:rsidRPr="00BA0851">
        <w:rPr>
          <w:rStyle w:val="StyleUnderline"/>
        </w:rPr>
        <w:t xml:space="preserve">ing constituencies that have a stake in its </w:t>
      </w:r>
      <w:r w:rsidRPr="00BA0851">
        <w:rPr>
          <w:rStyle w:val="Emphasis"/>
        </w:rPr>
        <w:t>continuation</w:t>
      </w:r>
      <w:r w:rsidRPr="00BA0851">
        <w:rPr>
          <w:sz w:val="16"/>
        </w:rPr>
        <w:t xml:space="preserve">. </w:t>
      </w:r>
      <w:r w:rsidRPr="008F1317">
        <w:rPr>
          <w:rStyle w:val="StyleUnderline"/>
          <w:highlight w:val="yellow"/>
        </w:rPr>
        <w:t>Compared to</w:t>
      </w:r>
      <w:r w:rsidRPr="00BA0851">
        <w:rPr>
          <w:rStyle w:val="StyleUnderline"/>
        </w:rPr>
        <w:t xml:space="preserve"> imperial and colonial orders of </w:t>
      </w:r>
      <w:r w:rsidRPr="008F1317">
        <w:rPr>
          <w:rStyle w:val="StyleUnderline"/>
          <w:highlight w:val="yellow"/>
        </w:rPr>
        <w:t xml:space="preserve">the past, </w:t>
      </w:r>
      <w:r w:rsidRPr="008F1317">
        <w:rPr>
          <w:rStyle w:val="Emphasis"/>
          <w:highlight w:val="yellow"/>
        </w:rPr>
        <w:t>the existing order is easy to join and hard to overturn</w:t>
      </w:r>
      <w:r w:rsidRPr="008F1317">
        <w:rPr>
          <w:sz w:val="16"/>
          <w:highlight w:val="yellow"/>
        </w:rPr>
        <w:t>.</w:t>
      </w:r>
    </w:p>
    <w:p w14:paraId="53D002C1" w14:textId="77777777" w:rsidR="006051A8" w:rsidRDefault="006051A8" w:rsidP="006051A8"/>
    <w:p w14:paraId="17B3C014" w14:textId="77777777" w:rsidR="006051A8" w:rsidRPr="00282E56" w:rsidRDefault="006051A8" w:rsidP="00282E56"/>
    <w:sectPr w:rsidR="006051A8" w:rsidRPr="00282E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76E036F"/>
    <w:multiLevelType w:val="hybridMultilevel"/>
    <w:tmpl w:val="C298CE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F1033E"/>
    <w:multiLevelType w:val="hybridMultilevel"/>
    <w:tmpl w:val="9504415A"/>
    <w:lvl w:ilvl="0" w:tplc="879A9520">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5F51A3"/>
    <w:multiLevelType w:val="hybridMultilevel"/>
    <w:tmpl w:val="4A52BFBC"/>
    <w:lvl w:ilvl="0" w:tplc="2B28E3F6">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05F34D0"/>
    <w:multiLevelType w:val="hybridMultilevel"/>
    <w:tmpl w:val="D26AC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2D82B30"/>
    <w:multiLevelType w:val="hybridMultilevel"/>
    <w:tmpl w:val="8DC430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78C77A9"/>
    <w:multiLevelType w:val="hybridMultilevel"/>
    <w:tmpl w:val="FEEEA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A183553"/>
    <w:multiLevelType w:val="hybridMultilevel"/>
    <w:tmpl w:val="77EE5D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2387721">
    <w:abstractNumId w:val="10"/>
  </w:num>
  <w:num w:numId="2" w16cid:durableId="812135194">
    <w:abstractNumId w:val="8"/>
  </w:num>
  <w:num w:numId="3" w16cid:durableId="1780755406">
    <w:abstractNumId w:val="7"/>
  </w:num>
  <w:num w:numId="4" w16cid:durableId="1986004831">
    <w:abstractNumId w:val="6"/>
  </w:num>
  <w:num w:numId="5" w16cid:durableId="1279872962">
    <w:abstractNumId w:val="5"/>
  </w:num>
  <w:num w:numId="6" w16cid:durableId="137303861">
    <w:abstractNumId w:val="9"/>
  </w:num>
  <w:num w:numId="7" w16cid:durableId="1455103416">
    <w:abstractNumId w:val="4"/>
  </w:num>
  <w:num w:numId="8" w16cid:durableId="1572933181">
    <w:abstractNumId w:val="3"/>
  </w:num>
  <w:num w:numId="9" w16cid:durableId="331228119">
    <w:abstractNumId w:val="2"/>
  </w:num>
  <w:num w:numId="10" w16cid:durableId="175583680">
    <w:abstractNumId w:val="1"/>
  </w:num>
  <w:num w:numId="11" w16cid:durableId="23101238">
    <w:abstractNumId w:val="12"/>
  </w:num>
  <w:num w:numId="12" w16cid:durableId="858158787">
    <w:abstractNumId w:val="11"/>
  </w:num>
  <w:num w:numId="13" w16cid:durableId="1419207735">
    <w:abstractNumId w:val="15"/>
  </w:num>
  <w:num w:numId="14" w16cid:durableId="2133555977">
    <w:abstractNumId w:val="13"/>
  </w:num>
  <w:num w:numId="15" w16cid:durableId="928544080">
    <w:abstractNumId w:val="0"/>
  </w:num>
  <w:num w:numId="16" w16cid:durableId="83573064">
    <w:abstractNumId w:val="16"/>
  </w:num>
  <w:num w:numId="17" w16cid:durableId="1640652911">
    <w:abstractNumId w:val="17"/>
  </w:num>
  <w:num w:numId="18" w16cid:durableId="99483777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309626784"/>
    <w:docVar w:name="VerbatimVersion" w:val="5.1"/>
  </w:docVars>
  <w:rsids>
    <w:rsidRoot w:val="00B7492D"/>
    <w:rsid w:val="00011014"/>
    <w:rsid w:val="000139A3"/>
    <w:rsid w:val="00020859"/>
    <w:rsid w:val="00022E93"/>
    <w:rsid w:val="00022F74"/>
    <w:rsid w:val="00030BA2"/>
    <w:rsid w:val="0003602F"/>
    <w:rsid w:val="00037021"/>
    <w:rsid w:val="000466A3"/>
    <w:rsid w:val="00054850"/>
    <w:rsid w:val="00056D83"/>
    <w:rsid w:val="00056DFB"/>
    <w:rsid w:val="00063160"/>
    <w:rsid w:val="00065D40"/>
    <w:rsid w:val="00066812"/>
    <w:rsid w:val="0007706B"/>
    <w:rsid w:val="00085CDC"/>
    <w:rsid w:val="000A384C"/>
    <w:rsid w:val="000A76D0"/>
    <w:rsid w:val="000B186C"/>
    <w:rsid w:val="000B61AD"/>
    <w:rsid w:val="000C6C96"/>
    <w:rsid w:val="000D489C"/>
    <w:rsid w:val="000D5015"/>
    <w:rsid w:val="000D6A3E"/>
    <w:rsid w:val="000F3F0C"/>
    <w:rsid w:val="000F6CA6"/>
    <w:rsid w:val="000F6F33"/>
    <w:rsid w:val="000F7936"/>
    <w:rsid w:val="00100833"/>
    <w:rsid w:val="00101A62"/>
    <w:rsid w:val="00104529"/>
    <w:rsid w:val="00105942"/>
    <w:rsid w:val="00107396"/>
    <w:rsid w:val="00122479"/>
    <w:rsid w:val="00124ABD"/>
    <w:rsid w:val="001273A0"/>
    <w:rsid w:val="00130180"/>
    <w:rsid w:val="001304DF"/>
    <w:rsid w:val="00144A4C"/>
    <w:rsid w:val="00155145"/>
    <w:rsid w:val="00157E14"/>
    <w:rsid w:val="00164153"/>
    <w:rsid w:val="00176AB0"/>
    <w:rsid w:val="00177B7D"/>
    <w:rsid w:val="0018085C"/>
    <w:rsid w:val="0018322D"/>
    <w:rsid w:val="001866A6"/>
    <w:rsid w:val="00186769"/>
    <w:rsid w:val="001919AF"/>
    <w:rsid w:val="001941ED"/>
    <w:rsid w:val="00197108"/>
    <w:rsid w:val="001B354F"/>
    <w:rsid w:val="001B5776"/>
    <w:rsid w:val="001B661E"/>
    <w:rsid w:val="001D24A5"/>
    <w:rsid w:val="001D32DE"/>
    <w:rsid w:val="001D7B4B"/>
    <w:rsid w:val="001E2043"/>
    <w:rsid w:val="001E527A"/>
    <w:rsid w:val="001F19AF"/>
    <w:rsid w:val="001F78CE"/>
    <w:rsid w:val="001F7E34"/>
    <w:rsid w:val="00200C65"/>
    <w:rsid w:val="00204808"/>
    <w:rsid w:val="00207B92"/>
    <w:rsid w:val="002134CD"/>
    <w:rsid w:val="002163D6"/>
    <w:rsid w:val="00217DAB"/>
    <w:rsid w:val="0022103D"/>
    <w:rsid w:val="00244CBB"/>
    <w:rsid w:val="00251FC7"/>
    <w:rsid w:val="00255C0C"/>
    <w:rsid w:val="00271EBE"/>
    <w:rsid w:val="00280E89"/>
    <w:rsid w:val="00281FF7"/>
    <w:rsid w:val="00282E56"/>
    <w:rsid w:val="00284DAA"/>
    <w:rsid w:val="002855A7"/>
    <w:rsid w:val="002958F3"/>
    <w:rsid w:val="00295F95"/>
    <w:rsid w:val="0029615A"/>
    <w:rsid w:val="002A0D9D"/>
    <w:rsid w:val="002A4373"/>
    <w:rsid w:val="002A5980"/>
    <w:rsid w:val="002B146A"/>
    <w:rsid w:val="002B1ED8"/>
    <w:rsid w:val="002B5E17"/>
    <w:rsid w:val="002D1843"/>
    <w:rsid w:val="002D337E"/>
    <w:rsid w:val="002D6BCB"/>
    <w:rsid w:val="002E049E"/>
    <w:rsid w:val="002E3D80"/>
    <w:rsid w:val="002E5C39"/>
    <w:rsid w:val="002F0FEB"/>
    <w:rsid w:val="002F11AD"/>
    <w:rsid w:val="002F47E3"/>
    <w:rsid w:val="002F6291"/>
    <w:rsid w:val="002F72BF"/>
    <w:rsid w:val="003031D6"/>
    <w:rsid w:val="00307A40"/>
    <w:rsid w:val="00312F03"/>
    <w:rsid w:val="003144B6"/>
    <w:rsid w:val="00315690"/>
    <w:rsid w:val="00316B75"/>
    <w:rsid w:val="003171CC"/>
    <w:rsid w:val="003175B8"/>
    <w:rsid w:val="00322381"/>
    <w:rsid w:val="00325646"/>
    <w:rsid w:val="00325D89"/>
    <w:rsid w:val="0032628B"/>
    <w:rsid w:val="00337ADA"/>
    <w:rsid w:val="00341F5C"/>
    <w:rsid w:val="003460F2"/>
    <w:rsid w:val="00347A31"/>
    <w:rsid w:val="00350EF5"/>
    <w:rsid w:val="00352823"/>
    <w:rsid w:val="00354910"/>
    <w:rsid w:val="00356F76"/>
    <w:rsid w:val="003629A7"/>
    <w:rsid w:val="003762B1"/>
    <w:rsid w:val="003808C1"/>
    <w:rsid w:val="0038158C"/>
    <w:rsid w:val="00384D54"/>
    <w:rsid w:val="00386265"/>
    <w:rsid w:val="003902BA"/>
    <w:rsid w:val="003A09E2"/>
    <w:rsid w:val="003A22E9"/>
    <w:rsid w:val="003A3EBA"/>
    <w:rsid w:val="003B2B62"/>
    <w:rsid w:val="003C7F2C"/>
    <w:rsid w:val="003D12FA"/>
    <w:rsid w:val="003D177D"/>
    <w:rsid w:val="003D7033"/>
    <w:rsid w:val="003D7411"/>
    <w:rsid w:val="003F5394"/>
    <w:rsid w:val="00406BD1"/>
    <w:rsid w:val="00407037"/>
    <w:rsid w:val="0042368A"/>
    <w:rsid w:val="00437522"/>
    <w:rsid w:val="004469C3"/>
    <w:rsid w:val="004605D6"/>
    <w:rsid w:val="00461FF0"/>
    <w:rsid w:val="00462AC6"/>
    <w:rsid w:val="00471AB7"/>
    <w:rsid w:val="0047265A"/>
    <w:rsid w:val="00474C78"/>
    <w:rsid w:val="00484328"/>
    <w:rsid w:val="00487273"/>
    <w:rsid w:val="00492276"/>
    <w:rsid w:val="00496817"/>
    <w:rsid w:val="004A65EC"/>
    <w:rsid w:val="004A719E"/>
    <w:rsid w:val="004A7476"/>
    <w:rsid w:val="004C60E8"/>
    <w:rsid w:val="004E0B2B"/>
    <w:rsid w:val="004E1FD5"/>
    <w:rsid w:val="004E3579"/>
    <w:rsid w:val="004E728B"/>
    <w:rsid w:val="004F0257"/>
    <w:rsid w:val="004F176F"/>
    <w:rsid w:val="004F29F5"/>
    <w:rsid w:val="004F39E0"/>
    <w:rsid w:val="004F76C4"/>
    <w:rsid w:val="00506950"/>
    <w:rsid w:val="00506A63"/>
    <w:rsid w:val="00520062"/>
    <w:rsid w:val="00524D17"/>
    <w:rsid w:val="00526691"/>
    <w:rsid w:val="005353F6"/>
    <w:rsid w:val="00537BD5"/>
    <w:rsid w:val="00545F15"/>
    <w:rsid w:val="005610F7"/>
    <w:rsid w:val="00570915"/>
    <w:rsid w:val="0057268A"/>
    <w:rsid w:val="00572971"/>
    <w:rsid w:val="00572DA5"/>
    <w:rsid w:val="00576D52"/>
    <w:rsid w:val="005856D7"/>
    <w:rsid w:val="00591DF1"/>
    <w:rsid w:val="005926ED"/>
    <w:rsid w:val="00596D16"/>
    <w:rsid w:val="0059722F"/>
    <w:rsid w:val="005A7F81"/>
    <w:rsid w:val="005B581D"/>
    <w:rsid w:val="005B6E99"/>
    <w:rsid w:val="005C390D"/>
    <w:rsid w:val="005C698F"/>
    <w:rsid w:val="005D145D"/>
    <w:rsid w:val="005D1FF8"/>
    <w:rsid w:val="005D2912"/>
    <w:rsid w:val="005D6311"/>
    <w:rsid w:val="005D6A38"/>
    <w:rsid w:val="005E154D"/>
    <w:rsid w:val="005E3A69"/>
    <w:rsid w:val="005E4032"/>
    <w:rsid w:val="005E5D36"/>
    <w:rsid w:val="005E70D4"/>
    <w:rsid w:val="006051A8"/>
    <w:rsid w:val="006065BD"/>
    <w:rsid w:val="00606D23"/>
    <w:rsid w:val="00606ECF"/>
    <w:rsid w:val="00610AFA"/>
    <w:rsid w:val="0061738B"/>
    <w:rsid w:val="0061797E"/>
    <w:rsid w:val="00617F0B"/>
    <w:rsid w:val="00623B22"/>
    <w:rsid w:val="0064251B"/>
    <w:rsid w:val="00645FA9"/>
    <w:rsid w:val="00646ED8"/>
    <w:rsid w:val="00647866"/>
    <w:rsid w:val="00665003"/>
    <w:rsid w:val="00671035"/>
    <w:rsid w:val="00671D35"/>
    <w:rsid w:val="006779E3"/>
    <w:rsid w:val="006850CA"/>
    <w:rsid w:val="00685797"/>
    <w:rsid w:val="00690D8D"/>
    <w:rsid w:val="00693CEE"/>
    <w:rsid w:val="006A146C"/>
    <w:rsid w:val="006A2AD0"/>
    <w:rsid w:val="006B082B"/>
    <w:rsid w:val="006B33D4"/>
    <w:rsid w:val="006C1656"/>
    <w:rsid w:val="006C2375"/>
    <w:rsid w:val="006C6E95"/>
    <w:rsid w:val="006C6FB2"/>
    <w:rsid w:val="006D262F"/>
    <w:rsid w:val="006D348F"/>
    <w:rsid w:val="006D3D04"/>
    <w:rsid w:val="006D4ECC"/>
    <w:rsid w:val="006E6083"/>
    <w:rsid w:val="006E7034"/>
    <w:rsid w:val="00705842"/>
    <w:rsid w:val="0071063E"/>
    <w:rsid w:val="00712DBC"/>
    <w:rsid w:val="007214AC"/>
    <w:rsid w:val="00722258"/>
    <w:rsid w:val="00723606"/>
    <w:rsid w:val="007243E5"/>
    <w:rsid w:val="00725D78"/>
    <w:rsid w:val="007366D4"/>
    <w:rsid w:val="00740B0F"/>
    <w:rsid w:val="00741CBC"/>
    <w:rsid w:val="00743988"/>
    <w:rsid w:val="0076541F"/>
    <w:rsid w:val="00766BAA"/>
    <w:rsid w:val="00766EA0"/>
    <w:rsid w:val="007779FB"/>
    <w:rsid w:val="0078209F"/>
    <w:rsid w:val="00794419"/>
    <w:rsid w:val="007955FF"/>
    <w:rsid w:val="007A2226"/>
    <w:rsid w:val="007A2EF9"/>
    <w:rsid w:val="007A30DE"/>
    <w:rsid w:val="007A505C"/>
    <w:rsid w:val="007B10CE"/>
    <w:rsid w:val="007B42EA"/>
    <w:rsid w:val="007C30F4"/>
    <w:rsid w:val="007C5F7C"/>
    <w:rsid w:val="007C6E3B"/>
    <w:rsid w:val="007D081F"/>
    <w:rsid w:val="007D3200"/>
    <w:rsid w:val="007D3561"/>
    <w:rsid w:val="007D7FB1"/>
    <w:rsid w:val="007E35DB"/>
    <w:rsid w:val="007E5DCE"/>
    <w:rsid w:val="007E7EE8"/>
    <w:rsid w:val="007F5B66"/>
    <w:rsid w:val="008031F4"/>
    <w:rsid w:val="00812F7B"/>
    <w:rsid w:val="00813C92"/>
    <w:rsid w:val="00814A17"/>
    <w:rsid w:val="00823A1C"/>
    <w:rsid w:val="00826E7D"/>
    <w:rsid w:val="00834C2F"/>
    <w:rsid w:val="00845B9D"/>
    <w:rsid w:val="00850E97"/>
    <w:rsid w:val="0085269C"/>
    <w:rsid w:val="00856E8C"/>
    <w:rsid w:val="00860984"/>
    <w:rsid w:val="008733F4"/>
    <w:rsid w:val="0087386B"/>
    <w:rsid w:val="00877693"/>
    <w:rsid w:val="00884A4C"/>
    <w:rsid w:val="00885724"/>
    <w:rsid w:val="00886E68"/>
    <w:rsid w:val="0088776A"/>
    <w:rsid w:val="00890D23"/>
    <w:rsid w:val="00894858"/>
    <w:rsid w:val="008B2B92"/>
    <w:rsid w:val="008B3ECB"/>
    <w:rsid w:val="008B4E85"/>
    <w:rsid w:val="008B4FE4"/>
    <w:rsid w:val="008B6AEF"/>
    <w:rsid w:val="008C11C0"/>
    <w:rsid w:val="008C1B2E"/>
    <w:rsid w:val="008C4B72"/>
    <w:rsid w:val="008D2430"/>
    <w:rsid w:val="008F137B"/>
    <w:rsid w:val="008F6EFD"/>
    <w:rsid w:val="00906679"/>
    <w:rsid w:val="009108F2"/>
    <w:rsid w:val="00913DAF"/>
    <w:rsid w:val="0091627E"/>
    <w:rsid w:val="00917BAC"/>
    <w:rsid w:val="0092260C"/>
    <w:rsid w:val="0092316D"/>
    <w:rsid w:val="00927826"/>
    <w:rsid w:val="00932CF6"/>
    <w:rsid w:val="00934D54"/>
    <w:rsid w:val="00941E3E"/>
    <w:rsid w:val="0094479B"/>
    <w:rsid w:val="00950BAB"/>
    <w:rsid w:val="00952376"/>
    <w:rsid w:val="00960639"/>
    <w:rsid w:val="00963620"/>
    <w:rsid w:val="0097032B"/>
    <w:rsid w:val="009709B8"/>
    <w:rsid w:val="0097439F"/>
    <w:rsid w:val="00976992"/>
    <w:rsid w:val="00981975"/>
    <w:rsid w:val="0098478B"/>
    <w:rsid w:val="00990683"/>
    <w:rsid w:val="00992B17"/>
    <w:rsid w:val="00993A0B"/>
    <w:rsid w:val="00994986"/>
    <w:rsid w:val="00997A43"/>
    <w:rsid w:val="009B7741"/>
    <w:rsid w:val="009D0085"/>
    <w:rsid w:val="009D1CBE"/>
    <w:rsid w:val="009D2EAD"/>
    <w:rsid w:val="009D54B2"/>
    <w:rsid w:val="009D75C9"/>
    <w:rsid w:val="009E0666"/>
    <w:rsid w:val="009E1922"/>
    <w:rsid w:val="009F7ED2"/>
    <w:rsid w:val="00A07DC6"/>
    <w:rsid w:val="00A12592"/>
    <w:rsid w:val="00A13E46"/>
    <w:rsid w:val="00A14237"/>
    <w:rsid w:val="00A20116"/>
    <w:rsid w:val="00A202A8"/>
    <w:rsid w:val="00A217B0"/>
    <w:rsid w:val="00A32D2D"/>
    <w:rsid w:val="00A33021"/>
    <w:rsid w:val="00A40B76"/>
    <w:rsid w:val="00A40CFA"/>
    <w:rsid w:val="00A43557"/>
    <w:rsid w:val="00A443CE"/>
    <w:rsid w:val="00A46028"/>
    <w:rsid w:val="00A60B29"/>
    <w:rsid w:val="00A63939"/>
    <w:rsid w:val="00A71BB7"/>
    <w:rsid w:val="00A80271"/>
    <w:rsid w:val="00A83641"/>
    <w:rsid w:val="00A83FF6"/>
    <w:rsid w:val="00A90818"/>
    <w:rsid w:val="00A93661"/>
    <w:rsid w:val="00A95652"/>
    <w:rsid w:val="00AB717D"/>
    <w:rsid w:val="00AC0AB8"/>
    <w:rsid w:val="00AD76AA"/>
    <w:rsid w:val="00AE0DB1"/>
    <w:rsid w:val="00AE0DC6"/>
    <w:rsid w:val="00AE2B23"/>
    <w:rsid w:val="00AE5682"/>
    <w:rsid w:val="00AE64BA"/>
    <w:rsid w:val="00AF3C25"/>
    <w:rsid w:val="00AF7A4E"/>
    <w:rsid w:val="00B00941"/>
    <w:rsid w:val="00B031C9"/>
    <w:rsid w:val="00B25460"/>
    <w:rsid w:val="00B310B9"/>
    <w:rsid w:val="00B33C6D"/>
    <w:rsid w:val="00B36982"/>
    <w:rsid w:val="00B4508F"/>
    <w:rsid w:val="00B46BDD"/>
    <w:rsid w:val="00B50DF1"/>
    <w:rsid w:val="00B55AD5"/>
    <w:rsid w:val="00B61452"/>
    <w:rsid w:val="00B61ADE"/>
    <w:rsid w:val="00B6326F"/>
    <w:rsid w:val="00B638C8"/>
    <w:rsid w:val="00B63CA8"/>
    <w:rsid w:val="00B7492D"/>
    <w:rsid w:val="00B8057C"/>
    <w:rsid w:val="00B806FD"/>
    <w:rsid w:val="00B840B2"/>
    <w:rsid w:val="00BA1384"/>
    <w:rsid w:val="00BA7DBC"/>
    <w:rsid w:val="00BA7EA9"/>
    <w:rsid w:val="00BB4B45"/>
    <w:rsid w:val="00BC0A1D"/>
    <w:rsid w:val="00BC1DED"/>
    <w:rsid w:val="00BC2260"/>
    <w:rsid w:val="00BC55AF"/>
    <w:rsid w:val="00BC6900"/>
    <w:rsid w:val="00BC7B9C"/>
    <w:rsid w:val="00BD49AA"/>
    <w:rsid w:val="00BD6238"/>
    <w:rsid w:val="00BE03D6"/>
    <w:rsid w:val="00BE09F9"/>
    <w:rsid w:val="00BE1EA5"/>
    <w:rsid w:val="00BF39B9"/>
    <w:rsid w:val="00BF593B"/>
    <w:rsid w:val="00BF773A"/>
    <w:rsid w:val="00BF7C19"/>
    <w:rsid w:val="00BF7E81"/>
    <w:rsid w:val="00C02A7F"/>
    <w:rsid w:val="00C12DEE"/>
    <w:rsid w:val="00C13773"/>
    <w:rsid w:val="00C17CC8"/>
    <w:rsid w:val="00C4440E"/>
    <w:rsid w:val="00C47777"/>
    <w:rsid w:val="00C556F0"/>
    <w:rsid w:val="00C56CE5"/>
    <w:rsid w:val="00C6400A"/>
    <w:rsid w:val="00C829AC"/>
    <w:rsid w:val="00C83417"/>
    <w:rsid w:val="00C9604F"/>
    <w:rsid w:val="00CA19AA"/>
    <w:rsid w:val="00CA1F37"/>
    <w:rsid w:val="00CB70B6"/>
    <w:rsid w:val="00CC3B99"/>
    <w:rsid w:val="00CC5298"/>
    <w:rsid w:val="00CD1A45"/>
    <w:rsid w:val="00CD4A7C"/>
    <w:rsid w:val="00CD50D8"/>
    <w:rsid w:val="00CD736E"/>
    <w:rsid w:val="00CD798D"/>
    <w:rsid w:val="00CE0A46"/>
    <w:rsid w:val="00CE161E"/>
    <w:rsid w:val="00CE2534"/>
    <w:rsid w:val="00CE4153"/>
    <w:rsid w:val="00CE7CAB"/>
    <w:rsid w:val="00CF514D"/>
    <w:rsid w:val="00CF59A8"/>
    <w:rsid w:val="00D01E25"/>
    <w:rsid w:val="00D063E0"/>
    <w:rsid w:val="00D20A71"/>
    <w:rsid w:val="00D25260"/>
    <w:rsid w:val="00D27B87"/>
    <w:rsid w:val="00D325A9"/>
    <w:rsid w:val="00D36A8A"/>
    <w:rsid w:val="00D36F5C"/>
    <w:rsid w:val="00D402FB"/>
    <w:rsid w:val="00D417F8"/>
    <w:rsid w:val="00D43FC8"/>
    <w:rsid w:val="00D55AEB"/>
    <w:rsid w:val="00D56C8D"/>
    <w:rsid w:val="00D57C5B"/>
    <w:rsid w:val="00D61409"/>
    <w:rsid w:val="00D61A1F"/>
    <w:rsid w:val="00D6691E"/>
    <w:rsid w:val="00D71170"/>
    <w:rsid w:val="00D724E2"/>
    <w:rsid w:val="00D75098"/>
    <w:rsid w:val="00D75D3E"/>
    <w:rsid w:val="00D77CDE"/>
    <w:rsid w:val="00D805F5"/>
    <w:rsid w:val="00D83E40"/>
    <w:rsid w:val="00D84924"/>
    <w:rsid w:val="00D84B6B"/>
    <w:rsid w:val="00D87ADB"/>
    <w:rsid w:val="00D87F90"/>
    <w:rsid w:val="00DA1C92"/>
    <w:rsid w:val="00DA25D4"/>
    <w:rsid w:val="00DA56A4"/>
    <w:rsid w:val="00DA5DAF"/>
    <w:rsid w:val="00DA6538"/>
    <w:rsid w:val="00DB31E5"/>
    <w:rsid w:val="00DB3C7F"/>
    <w:rsid w:val="00DB62B2"/>
    <w:rsid w:val="00DB6FAF"/>
    <w:rsid w:val="00DC464C"/>
    <w:rsid w:val="00DD000E"/>
    <w:rsid w:val="00DD4369"/>
    <w:rsid w:val="00DF36D4"/>
    <w:rsid w:val="00DF4DE3"/>
    <w:rsid w:val="00DF6045"/>
    <w:rsid w:val="00E001A0"/>
    <w:rsid w:val="00E002BC"/>
    <w:rsid w:val="00E04461"/>
    <w:rsid w:val="00E050FC"/>
    <w:rsid w:val="00E06044"/>
    <w:rsid w:val="00E109DD"/>
    <w:rsid w:val="00E111A9"/>
    <w:rsid w:val="00E11703"/>
    <w:rsid w:val="00E15E75"/>
    <w:rsid w:val="00E250C9"/>
    <w:rsid w:val="00E3563A"/>
    <w:rsid w:val="00E41B1D"/>
    <w:rsid w:val="00E41E39"/>
    <w:rsid w:val="00E43B47"/>
    <w:rsid w:val="00E5262C"/>
    <w:rsid w:val="00E57853"/>
    <w:rsid w:val="00E72880"/>
    <w:rsid w:val="00E81641"/>
    <w:rsid w:val="00E81FDC"/>
    <w:rsid w:val="00E82D48"/>
    <w:rsid w:val="00E91047"/>
    <w:rsid w:val="00E940C7"/>
    <w:rsid w:val="00E95833"/>
    <w:rsid w:val="00EA0972"/>
    <w:rsid w:val="00EA694D"/>
    <w:rsid w:val="00EB2BB3"/>
    <w:rsid w:val="00EB33A5"/>
    <w:rsid w:val="00EC578C"/>
    <w:rsid w:val="00EC6CB1"/>
    <w:rsid w:val="00EC7DC4"/>
    <w:rsid w:val="00ED290D"/>
    <w:rsid w:val="00ED30CF"/>
    <w:rsid w:val="00ED5272"/>
    <w:rsid w:val="00EE04BE"/>
    <w:rsid w:val="00EE14CB"/>
    <w:rsid w:val="00EE20A5"/>
    <w:rsid w:val="00EE3C96"/>
    <w:rsid w:val="00EE53C3"/>
    <w:rsid w:val="00EF2CC7"/>
    <w:rsid w:val="00F010D2"/>
    <w:rsid w:val="00F01E54"/>
    <w:rsid w:val="00F17604"/>
    <w:rsid w:val="00F176EF"/>
    <w:rsid w:val="00F2257E"/>
    <w:rsid w:val="00F2669D"/>
    <w:rsid w:val="00F34C87"/>
    <w:rsid w:val="00F3548E"/>
    <w:rsid w:val="00F435DA"/>
    <w:rsid w:val="00F440A5"/>
    <w:rsid w:val="00F45E10"/>
    <w:rsid w:val="00F53D0B"/>
    <w:rsid w:val="00F574BD"/>
    <w:rsid w:val="00F6364A"/>
    <w:rsid w:val="00F64E6C"/>
    <w:rsid w:val="00F75147"/>
    <w:rsid w:val="00F83F6A"/>
    <w:rsid w:val="00F85F46"/>
    <w:rsid w:val="00F8665E"/>
    <w:rsid w:val="00F9113A"/>
    <w:rsid w:val="00F91647"/>
    <w:rsid w:val="00F91A80"/>
    <w:rsid w:val="00FB397F"/>
    <w:rsid w:val="00FC0E50"/>
    <w:rsid w:val="00FC10CD"/>
    <w:rsid w:val="00FC4D3F"/>
    <w:rsid w:val="00FD4C3E"/>
    <w:rsid w:val="00FD603D"/>
    <w:rsid w:val="00FE2546"/>
    <w:rsid w:val="00FE3011"/>
    <w:rsid w:val="00FE42DC"/>
    <w:rsid w:val="00FF1D52"/>
    <w:rsid w:val="00FF2A94"/>
    <w:rsid w:val="00FF53A6"/>
    <w:rsid w:val="00FF5C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CA295"/>
  <w15:chartTrackingRefBased/>
  <w15:docId w15:val="{22B8BFF7-756B-4E92-A7D9-7428131FB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0A76D0"/>
    <w:pPr>
      <w:spacing w:after="0" w:line="240" w:lineRule="auto"/>
    </w:pPr>
    <w:rPr>
      <w:rFonts w:ascii="Georgia" w:eastAsiaTheme="minorEastAsia" w:hAnsi="Georgia" w:cs="Calibri"/>
      <w:szCs w:val="24"/>
    </w:rPr>
  </w:style>
  <w:style w:type="paragraph" w:styleId="Heading1">
    <w:name w:val="heading 1"/>
    <w:aliases w:val="Pocket"/>
    <w:basedOn w:val="Normal"/>
    <w:next w:val="Normal"/>
    <w:link w:val="Heading1Char"/>
    <w:uiPriority w:val="9"/>
    <w:qFormat/>
    <w:rsid w:val="000A76D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BlockText,Heading 2 Char2,Heading 2 Char1 Char,Heading 2 Char Char Char,Heading 2 Char Char1"/>
    <w:basedOn w:val="Normal"/>
    <w:next w:val="Normal"/>
    <w:link w:val="Heading2Char"/>
    <w:uiPriority w:val="9"/>
    <w:unhideWhenUsed/>
    <w:qFormat/>
    <w:rsid w:val="000A76D0"/>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no"/>
    <w:basedOn w:val="Normal"/>
    <w:next w:val="Normal"/>
    <w:link w:val="Heading3Char"/>
    <w:uiPriority w:val="9"/>
    <w:unhideWhenUsed/>
    <w:qFormat/>
    <w:rsid w:val="000A76D0"/>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Normal Tag,small text,body,heading 2,Heading 2 Char2 Char,Heading 2 Char1 Char Char, Ch,TAG,Ch,no read,No Spacing211,No Spacing12,No Spacing2111,No Spacing4,No Spacing11111,No Spacing5,No Spacing21,Tags,tags,No Spacing1111,ta,t,T"/>
    <w:basedOn w:val="Normal"/>
    <w:next w:val="Normal"/>
    <w:link w:val="Heading4Char"/>
    <w:uiPriority w:val="9"/>
    <w:unhideWhenUsed/>
    <w:qFormat/>
    <w:rsid w:val="000A76D0"/>
    <w:pPr>
      <w:keepNext/>
      <w:keepLines/>
      <w:spacing w:before="200"/>
      <w:outlineLvl w:val="3"/>
    </w:pPr>
    <w:rPr>
      <w:rFonts w:eastAsiaTheme="majorEastAsia" w:cstheme="majorBidi"/>
      <w:b/>
      <w:bCs/>
      <w:szCs w:val="26"/>
    </w:rPr>
  </w:style>
  <w:style w:type="character" w:default="1" w:styleId="DefaultParagraphFont">
    <w:name w:val="Default Paragraph Font"/>
    <w:uiPriority w:val="1"/>
    <w:semiHidden/>
    <w:unhideWhenUsed/>
    <w:rsid w:val="000A76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76D0"/>
  </w:style>
  <w:style w:type="character" w:customStyle="1" w:styleId="Heading1Char">
    <w:name w:val="Heading 1 Char"/>
    <w:aliases w:val="Pocket Char"/>
    <w:basedOn w:val="DefaultParagraphFont"/>
    <w:link w:val="Heading1"/>
    <w:uiPriority w:val="9"/>
    <w:rsid w:val="000A76D0"/>
    <w:rPr>
      <w:rFonts w:ascii="Georgia" w:eastAsiaTheme="majorEastAsia" w:hAnsi="Georgia" w:cstheme="majorBidi"/>
      <w:b/>
      <w:bCs/>
      <w:sz w:val="52"/>
      <w:szCs w:val="32"/>
    </w:rPr>
  </w:style>
  <w:style w:type="character" w:customStyle="1" w:styleId="Heading2Char">
    <w:name w:val="Heading 2 Char"/>
    <w:aliases w:val="Hat Char,BlockText Char,Heading 2 Char2 Char1,Heading 2 Char1 Char Char1,Heading 2 Char Char Char Char,Heading 2 Char Char1 Char"/>
    <w:basedOn w:val="DefaultParagraphFont"/>
    <w:link w:val="Heading2"/>
    <w:uiPriority w:val="9"/>
    <w:rsid w:val="000A76D0"/>
    <w:rPr>
      <w:rFonts w:ascii="Georgia" w:eastAsiaTheme="majorEastAsia" w:hAnsi="Georgia" w:cstheme="majorBidi"/>
      <w:b/>
      <w:bCs/>
      <w:sz w:val="44"/>
      <w:szCs w:val="44"/>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Text 7 Char"/>
    <w:basedOn w:val="DefaultParagraphFont"/>
    <w:link w:val="Heading3"/>
    <w:uiPriority w:val="9"/>
    <w:rsid w:val="000A76D0"/>
    <w:rPr>
      <w:rFonts w:ascii="Georgia" w:eastAsiaTheme="majorEastAsia" w:hAnsi="Georgia" w:cstheme="majorBidi"/>
      <w:b/>
      <w:bCs/>
      <w:sz w:val="32"/>
      <w:szCs w:val="32"/>
      <w:u w:val="single"/>
    </w:rPr>
  </w:style>
  <w:style w:type="character" w:customStyle="1" w:styleId="Heading4Char">
    <w:name w:val="Heading 4 Char"/>
    <w:aliases w:val="Tag Char,Big card Char,Normal Tag Char,small text Char,body Char,heading 2 Char,Heading 2 Char2 Char Char,Heading 2 Char1 Char Char Char, Ch Char,TAG Char,Ch Char,no read Char,No Spacing211 Char,No Spacing12 Char,No Spacing2111 Char"/>
    <w:basedOn w:val="DefaultParagraphFont"/>
    <w:link w:val="Heading4"/>
    <w:uiPriority w:val="9"/>
    <w:rsid w:val="000A76D0"/>
    <w:rPr>
      <w:rFonts w:ascii="Georgia" w:eastAsiaTheme="majorEastAsia" w:hAnsi="Georgia" w:cstheme="majorBidi"/>
      <w:b/>
      <w:bCs/>
      <w:szCs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Box,Style1,B,s"/>
    <w:basedOn w:val="DefaultParagraphFont"/>
    <w:link w:val="textbold"/>
    <w:uiPriority w:val="20"/>
    <w:qFormat/>
    <w:rsid w:val="000A76D0"/>
    <w:rPr>
      <w:rFonts w:ascii="Georgia" w:hAnsi="Georgia" w:cs="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1"/>
    <w:qFormat/>
    <w:rsid w:val="000A76D0"/>
    <w:rPr>
      <w:b/>
      <w:sz w:val="22"/>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Style,Bo"/>
    <w:basedOn w:val="DefaultParagraphFont"/>
    <w:uiPriority w:val="1"/>
    <w:qFormat/>
    <w:rsid w:val="000A76D0"/>
    <w:rPr>
      <w:b w:val="0"/>
      <w:sz w:val="22"/>
      <w:u w:val="single"/>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Clear Char"/>
    <w:basedOn w:val="DefaultParagraphFont"/>
    <w:link w:val="NoSpacing"/>
    <w:uiPriority w:val="99"/>
    <w:unhideWhenUsed/>
    <w:rsid w:val="000A76D0"/>
    <w:rPr>
      <w:color w:val="auto"/>
      <w:u w:val="none"/>
    </w:rPr>
  </w:style>
  <w:style w:type="character" w:styleId="FollowedHyperlink">
    <w:name w:val="FollowedHyperlink"/>
    <w:basedOn w:val="DefaultParagraphFont"/>
    <w:uiPriority w:val="99"/>
    <w:semiHidden/>
    <w:unhideWhenUsed/>
    <w:rsid w:val="000A76D0"/>
    <w:rPr>
      <w:color w:val="auto"/>
      <w:u w:val="none"/>
    </w:rPr>
  </w:style>
  <w:style w:type="paragraph" w:customStyle="1" w:styleId="textbold">
    <w:name w:val="text bold"/>
    <w:basedOn w:val="Normal"/>
    <w:link w:val="Emphasis"/>
    <w:uiPriority w:val="20"/>
    <w:qFormat/>
    <w:rsid w:val="00FC0E50"/>
    <w:pPr>
      <w:pBdr>
        <w:top w:val="single" w:sz="8" w:space="0" w:color="auto"/>
        <w:left w:val="single" w:sz="8" w:space="0" w:color="auto"/>
        <w:bottom w:val="single" w:sz="8" w:space="0" w:color="auto"/>
        <w:right w:val="single" w:sz="8" w:space="0" w:color="auto"/>
      </w:pBdr>
      <w:spacing w:line="256" w:lineRule="auto"/>
      <w:ind w:left="720"/>
      <w:jc w:val="both"/>
    </w:pPr>
    <w:rPr>
      <w:rFonts w:eastAsiaTheme="minorHAnsi"/>
      <w:b/>
      <w:iCs/>
      <w:szCs w:val="22"/>
      <w:u w:val="single"/>
      <w:bdr w:val="single" w:sz="8" w:space="0" w:color="auto"/>
    </w:rPr>
  </w:style>
  <w:style w:type="paragraph" w:styleId="ListParagraph">
    <w:name w:val="List Paragraph"/>
    <w:aliases w:val="6 font"/>
    <w:basedOn w:val="Normal"/>
    <w:uiPriority w:val="99"/>
    <w:unhideWhenUsed/>
    <w:qFormat/>
    <w:rsid w:val="007C30F4"/>
    <w:pPr>
      <w:ind w:left="720"/>
    </w:pPr>
  </w:style>
  <w:style w:type="character" w:customStyle="1" w:styleId="TitleChar">
    <w:name w:val="Title Char"/>
    <w:aliases w:val="Bold Underlined Char,UNDERLINE Char"/>
    <w:basedOn w:val="DefaultParagraphFont"/>
    <w:link w:val="Title"/>
    <w:uiPriority w:val="1"/>
    <w:qFormat/>
    <w:rsid w:val="00B6326F"/>
    <w:rPr>
      <w:bCs/>
      <w:u w:val="single"/>
    </w:rPr>
  </w:style>
  <w:style w:type="paragraph" w:styleId="Title">
    <w:name w:val="Title"/>
    <w:aliases w:val="Bold Underlined,UNDERLINE"/>
    <w:basedOn w:val="Normal"/>
    <w:link w:val="TitleChar"/>
    <w:uiPriority w:val="1"/>
    <w:qFormat/>
    <w:rsid w:val="00B6326F"/>
    <w:pPr>
      <w:spacing w:before="240" w:after="60"/>
      <w:ind w:left="432" w:right="432"/>
      <w:jc w:val="center"/>
      <w:outlineLvl w:val="0"/>
    </w:pPr>
    <w:rPr>
      <w:rFonts w:asciiTheme="minorHAnsi" w:hAnsiTheme="minorHAnsi"/>
      <w:bCs/>
      <w:u w:val="single"/>
    </w:rPr>
  </w:style>
  <w:style w:type="character" w:customStyle="1" w:styleId="TitleChar1">
    <w:name w:val="Title Char1"/>
    <w:basedOn w:val="DefaultParagraphFont"/>
    <w:uiPriority w:val="99"/>
    <w:semiHidden/>
    <w:rsid w:val="00B6326F"/>
    <w:rPr>
      <w:rFonts w:asciiTheme="majorHAnsi" w:eastAsiaTheme="majorEastAsia" w:hAnsiTheme="majorHAnsi" w:cstheme="majorBidi"/>
      <w:spacing w:val="-10"/>
      <w:kern w:val="28"/>
      <w:sz w:val="56"/>
      <w:szCs w:val="56"/>
    </w:rPr>
  </w:style>
  <w:style w:type="paragraph" w:customStyle="1" w:styleId="cardtext">
    <w:name w:val="card text"/>
    <w:basedOn w:val="Normal"/>
    <w:link w:val="cardtextChar"/>
    <w:qFormat/>
    <w:rsid w:val="005E4032"/>
    <w:pPr>
      <w:ind w:left="288" w:right="288"/>
    </w:pPr>
    <w:rPr>
      <w:rFonts w:eastAsia="Calibri"/>
    </w:rPr>
  </w:style>
  <w:style w:type="character" w:customStyle="1" w:styleId="cardtextChar">
    <w:name w:val="card text Char"/>
    <w:basedOn w:val="DefaultParagraphFont"/>
    <w:link w:val="cardtext"/>
    <w:rsid w:val="005E4032"/>
    <w:rPr>
      <w:rFonts w:ascii="Georgia" w:eastAsia="Calibri" w:hAnsi="Georgia"/>
    </w:rPr>
  </w:style>
  <w:style w:type="paragraph" w:customStyle="1" w:styleId="card">
    <w:name w:val="card"/>
    <w:basedOn w:val="Normal"/>
    <w:link w:val="cardChar"/>
    <w:qFormat/>
    <w:rsid w:val="005E4032"/>
    <w:pPr>
      <w:ind w:left="288" w:right="288"/>
    </w:pPr>
    <w:rPr>
      <w:rFonts w:eastAsia="Calibri"/>
    </w:rPr>
  </w:style>
  <w:style w:type="character" w:customStyle="1" w:styleId="cardChar">
    <w:name w:val="card Char"/>
    <w:link w:val="card"/>
    <w:rsid w:val="005E4032"/>
    <w:rPr>
      <w:rFonts w:ascii="Georgia" w:eastAsia="Calibri" w:hAnsi="Georgia" w:cs="Times New Roman"/>
    </w:rPr>
  </w:style>
  <w:style w:type="character" w:customStyle="1" w:styleId="underline">
    <w:name w:val="underline"/>
    <w:qFormat/>
    <w:rsid w:val="005E4032"/>
    <w:rPr>
      <w:u w:val="single"/>
    </w:rPr>
  </w:style>
  <w:style w:type="paragraph" w:customStyle="1" w:styleId="Emphasis1">
    <w:name w:val="Emphasis1"/>
    <w:basedOn w:val="Normal"/>
    <w:autoRedefine/>
    <w:uiPriority w:val="20"/>
    <w:qFormat/>
    <w:rsid w:val="00906679"/>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BlockTitle">
    <w:name w:val="Block Title"/>
    <w:basedOn w:val="Heading1"/>
    <w:next w:val="Normal"/>
    <w:link w:val="BlockTitleChar"/>
    <w:autoRedefine/>
    <w:rsid w:val="00FE42DC"/>
    <w:pPr>
      <w:pBdr>
        <w:top w:val="none" w:sz="0" w:space="0" w:color="auto"/>
        <w:left w:val="none" w:sz="0" w:space="0" w:color="auto"/>
        <w:bottom w:val="none" w:sz="0" w:space="0" w:color="auto"/>
        <w:right w:val="none" w:sz="0" w:space="0" w:color="auto"/>
      </w:pBdr>
      <w:suppressAutoHyphens/>
      <w:spacing w:before="20" w:after="120"/>
    </w:pPr>
    <w:rPr>
      <w:rFonts w:eastAsia="SimSun" w:cs="Arial"/>
      <w:bCs w:val="0"/>
      <w:kern w:val="32"/>
      <w:sz w:val="28"/>
      <w:u w:val="single"/>
    </w:rPr>
  </w:style>
  <w:style w:type="paragraph" w:customStyle="1" w:styleId="tag">
    <w:name w:val="tag"/>
    <w:basedOn w:val="Normal"/>
    <w:qFormat/>
    <w:rsid w:val="00FE42DC"/>
    <w:rPr>
      <w:rFonts w:eastAsia="SimSun"/>
      <w:b/>
      <w:kern w:val="32"/>
      <w:sz w:val="24"/>
      <w:szCs w:val="20"/>
    </w:rPr>
  </w:style>
  <w:style w:type="character" w:customStyle="1" w:styleId="BlockTitleChar">
    <w:name w:val="Block Title Char"/>
    <w:aliases w:val="Heading 1 Char1 Char,ALEX Char,Heading Char Char"/>
    <w:link w:val="BlockTitle"/>
    <w:rsid w:val="00FE42DC"/>
    <w:rPr>
      <w:rFonts w:ascii="Georgia" w:eastAsia="SimSun" w:hAnsi="Georgia" w:cs="Arial"/>
      <w:b/>
      <w:bCs/>
      <w:kern w:val="32"/>
      <w:sz w:val="28"/>
      <w:szCs w:val="32"/>
      <w:u w:val="single"/>
    </w:rPr>
  </w:style>
  <w:style w:type="paragraph" w:customStyle="1" w:styleId="UnderlinePara">
    <w:name w:val="Underline Para"/>
    <w:basedOn w:val="Normal"/>
    <w:uiPriority w:val="6"/>
    <w:qFormat/>
    <w:rsid w:val="0018085C"/>
    <w:pPr>
      <w:widowControl w:val="0"/>
      <w:suppressAutoHyphens/>
      <w:spacing w:after="200" w:line="254" w:lineRule="auto"/>
    </w:pPr>
    <w:rPr>
      <w:rFonts w:asciiTheme="minorHAnsi" w:hAnsiTheme="minorHAnsi" w:cstheme="minorBidi"/>
      <w:u w:val="single"/>
    </w:rPr>
  </w:style>
  <w:style w:type="paragraph" w:styleId="DocumentMap">
    <w:name w:val="Document Map"/>
    <w:basedOn w:val="Normal"/>
    <w:link w:val="DocumentMapChar"/>
    <w:uiPriority w:val="99"/>
    <w:semiHidden/>
    <w:unhideWhenUsed/>
    <w:rsid w:val="000A76D0"/>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A76D0"/>
    <w:rPr>
      <w:rFonts w:ascii="Lucida Grande" w:eastAsiaTheme="minorEastAsia" w:hAnsi="Lucida Grande" w:cs="Lucida Grande"/>
      <w:sz w:val="24"/>
      <w:szCs w:val="24"/>
    </w:rPr>
  </w:style>
  <w:style w:type="character" w:customStyle="1" w:styleId="m-4768620939706884080gmail-style13ptbold">
    <w:name w:val="m_-4768620939706884080gmail-style13ptbold"/>
    <w:basedOn w:val="DefaultParagraphFont"/>
    <w:rsid w:val="00F64E6C"/>
  </w:style>
  <w:style w:type="paragraph" w:customStyle="1" w:styleId="analyticreal">
    <w:name w:val="analytic real"/>
    <w:basedOn w:val="Heading4"/>
    <w:link w:val="analyticrealChar"/>
    <w:autoRedefine/>
    <w:uiPriority w:val="4"/>
    <w:qFormat/>
    <w:rsid w:val="00F64E6C"/>
    <w:rPr>
      <w:rFonts w:ascii="Times New Roman" w:hAnsi="Times New Roman"/>
      <w:color w:val="1F3864" w:themeColor="accent5" w:themeShade="80"/>
    </w:rPr>
  </w:style>
  <w:style w:type="character" w:customStyle="1" w:styleId="analyticrealChar">
    <w:name w:val="analytic real Char"/>
    <w:basedOn w:val="DefaultParagraphFont"/>
    <w:link w:val="analyticreal"/>
    <w:uiPriority w:val="4"/>
    <w:rsid w:val="00F64E6C"/>
    <w:rPr>
      <w:rFonts w:ascii="Times New Roman" w:eastAsiaTheme="majorEastAsia" w:hAnsi="Times New Roman" w:cstheme="majorBidi"/>
      <w:b/>
      <w:bCs/>
      <w:color w:val="1F3864" w:themeColor="accent5" w:themeShade="80"/>
      <w:szCs w:val="26"/>
    </w:rPr>
  </w:style>
  <w:style w:type="paragraph" w:styleId="NormalWeb">
    <w:name w:val="Normal (Web)"/>
    <w:basedOn w:val="Normal"/>
    <w:uiPriority w:val="99"/>
    <w:unhideWhenUsed/>
    <w:rsid w:val="00F64E6C"/>
    <w:pPr>
      <w:spacing w:before="100" w:beforeAutospacing="1" w:after="100" w:afterAutospacing="1"/>
    </w:pPr>
    <w:rPr>
      <w:rFonts w:ascii="Times New Roman" w:eastAsia="Times New Roman" w:hAnsi="Times New Roman" w:cs="Times New Roman"/>
      <w:sz w:val="24"/>
    </w:rPr>
  </w:style>
  <w:style w:type="paragraph" w:customStyle="1" w:styleId="cardnotes">
    <w:name w:val="card notes"/>
    <w:uiPriority w:val="4"/>
    <w:qFormat/>
    <w:rsid w:val="00F64E6C"/>
    <w:rPr>
      <w:rFonts w:ascii="Calibri" w:eastAsiaTheme="majorEastAsia" w:hAnsi="Calibri" w:cstheme="majorBidi"/>
      <w:b/>
      <w:iCs/>
      <w:color w:val="538135" w:themeColor="accent6" w:themeShade="BF"/>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Note Level 2"/>
    <w:basedOn w:val="Heading1"/>
    <w:link w:val="Hyperlink"/>
    <w:autoRedefine/>
    <w:uiPriority w:val="99"/>
    <w:qFormat/>
    <w:rsid w:val="00F64E6C"/>
    <w:pPr>
      <w:keepNext w:val="0"/>
      <w:keepLines w:val="0"/>
      <w:pageBreakBefore w:val="0"/>
      <w:pBdr>
        <w:top w:val="none" w:sz="0" w:space="0" w:color="auto"/>
        <w:left w:val="none" w:sz="0" w:space="0" w:color="auto"/>
        <w:bottom w:val="none" w:sz="0" w:space="0" w:color="auto"/>
        <w:right w:val="none" w:sz="0" w:space="0" w:color="auto"/>
      </w:pBdr>
      <w:spacing w:before="0" w:line="254" w:lineRule="auto"/>
      <w:jc w:val="left"/>
      <w:outlineLvl w:val="9"/>
    </w:pPr>
    <w:rPr>
      <w:rFonts w:asciiTheme="minorHAnsi" w:eastAsiaTheme="minorHAnsi" w:hAnsiTheme="minorHAnsi" w:cstheme="minorBidi"/>
      <w:b w:val="0"/>
      <w:bCs w:val="0"/>
      <w:sz w:val="22"/>
      <w:szCs w:val="22"/>
    </w:rPr>
  </w:style>
  <w:style w:type="character" w:styleId="UnresolvedMention">
    <w:name w:val="Unresolved Mention"/>
    <w:basedOn w:val="DefaultParagraphFont"/>
    <w:uiPriority w:val="99"/>
    <w:semiHidden/>
    <w:unhideWhenUsed/>
    <w:rsid w:val="00F64E6C"/>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F64E6C"/>
    <w:pPr>
      <w:spacing w:after="0" w:line="240" w:lineRule="auto"/>
    </w:pPr>
    <w:rPr>
      <w:rFonts w:eastAsiaTheme="minorEastAsia"/>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lemonde.fr/en/opinion/article/2022/06/29/with-a-proportional-income-tax-the-best-universal-basic-income-can-be-more-generous_5988397_23.html" TargetMode="External"/><Relationship Id="rId18" Type="http://schemas.openxmlformats.org/officeDocument/2006/relationships/hyperlink" Target="https://www.businessinsider.com/how-many-ubi-guaranteed-basic-income-programs-us-cities-states-2021-12"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cbpp.org/research/poverty-and-opportunity/commentary-universal-basic-income-may-sound-attractive-but-if-it" TargetMode="External"/><Relationship Id="rId7" Type="http://schemas.openxmlformats.org/officeDocument/2006/relationships/settings" Target="settings.xml"/><Relationship Id="rId12" Type="http://schemas.openxmlformats.org/officeDocument/2006/relationships/hyperlink" Target="https://fee.org/articles/kevin-o-leary-on-inflation-you-printed-7-trillion-in-30-months-what-did-you-think-would-happen/" TargetMode="External"/><Relationship Id="rId17" Type="http://schemas.openxmlformats.org/officeDocument/2006/relationships/hyperlink" Target="https://economicsecurityproject.org/resource/states-lead/" TargetMode="External"/><Relationship Id="rId25" Type="http://schemas.openxmlformats.org/officeDocument/2006/relationships/hyperlink" Target="https://foreignpolicy.com/2020/05/13/coronavirus-pandemic-depression-economy-world-war/" TargetMode="External"/><Relationship Id="rId2" Type="http://schemas.openxmlformats.org/officeDocument/2006/relationships/customXml" Target="../customXml/item2.xml"/><Relationship Id="rId16" Type="http://schemas.openxmlformats.org/officeDocument/2006/relationships/hyperlink" Target="https://economicsecurityproject.org/resource/states-lead/" TargetMode="External"/><Relationship Id="rId20" Type="http://schemas.openxmlformats.org/officeDocument/2006/relationships/hyperlink" Target="https://economicsecurityproject.org/resource/states-lead/"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oney.com/dollar-scholar-government-print-more-money/" TargetMode="External"/><Relationship Id="rId24" Type="http://schemas.openxmlformats.org/officeDocument/2006/relationships/hyperlink" Target="https://foreignpolicy.com/2020/05/13/coronavirus-pandemic-depression-economy-world-war/" TargetMode="External"/><Relationship Id="rId5" Type="http://schemas.openxmlformats.org/officeDocument/2006/relationships/numbering" Target="numbering.xml"/><Relationship Id="rId15" Type="http://schemas.openxmlformats.org/officeDocument/2006/relationships/hyperlink" Target="https://www.npr.org/2021/03/04/973653719/california-program-giving-500-no-strings-attached-stipends-pays-off-study-finds" TargetMode="External"/><Relationship Id="rId23" Type="http://schemas.openxmlformats.org/officeDocument/2006/relationships/hyperlink" Target="file:///C:\Users\nicol\Downloads\Minogue%2018,%20Econ%20Fellow%20at%20Third%20Way,%205\24\2018,%20" TargetMode="External"/><Relationship Id="rId10" Type="http://schemas.openxmlformats.org/officeDocument/2006/relationships/hyperlink" Target="https://www.wbur.org/onpoint/2020/04/22/international-relations-coronavirus-richard-haass" TargetMode="External"/><Relationship Id="rId19" Type="http://schemas.openxmlformats.org/officeDocument/2006/relationships/hyperlink" Target="https://economicsecurityproject.org/resource/states-lead/" TargetMode="External"/><Relationship Id="rId4" Type="http://schemas.openxmlformats.org/officeDocument/2006/relationships/customXml" Target="../customXml/item4.xml"/><Relationship Id="rId9" Type="http://schemas.openxmlformats.org/officeDocument/2006/relationships/hyperlink" Target="http://www.motherjones.com/kevin-drum/2017/10/eight-years-of-trump/" TargetMode="External"/><Relationship Id="rId14" Type="http://schemas.openxmlformats.org/officeDocument/2006/relationships/hyperlink" Target="https://www.aei.org/wp-content/uploads/2020/09/Viard-Slavov-Tax-Notes-Federal-2020-09-28.pdf?x91208" TargetMode="External"/><Relationship Id="rId22" Type="http://schemas.openxmlformats.org/officeDocument/2006/relationships/hyperlink" Target="https://www.ineteconomics.org/perspectives/blog/rapid-money-supply-growth-does-not-cause-inflation"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sephweide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ED33F0AD966F7499EE5EA3F4146F2A9" ma:contentTypeVersion="4" ma:contentTypeDescription="Create a new document." ma:contentTypeScope="" ma:versionID="10ef214ecd226ecca8ce7a500a086a36">
  <xsd:schema xmlns:xsd="http://www.w3.org/2001/XMLSchema" xmlns:xs="http://www.w3.org/2001/XMLSchema" xmlns:p="http://schemas.microsoft.com/office/2006/metadata/properties" xmlns:ns2="ed9a99de-e694-4a99-9c56-806e29dbe78d" targetNamespace="http://schemas.microsoft.com/office/2006/metadata/properties" ma:root="true" ma:fieldsID="7be76004ea45611fdaac1b5b365247ae" ns2:_="">
    <xsd:import namespace="ed9a99de-e694-4a99-9c56-806e29dbe78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9a99de-e694-4a99-9c56-806e29dbe7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0F5D6A7-D35C-48A8-AC2D-CDAA77250734}">
  <ds:schemaRefs>
    <ds:schemaRef ds:uri="http://schemas.openxmlformats.org/officeDocument/2006/bibliography"/>
  </ds:schemaRefs>
</ds:datastoreItem>
</file>

<file path=customXml/itemProps2.xml><?xml version="1.0" encoding="utf-8"?>
<ds:datastoreItem xmlns:ds="http://schemas.openxmlformats.org/officeDocument/2006/customXml" ds:itemID="{02269A84-4F5A-458D-AEF5-318071A6D3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9a99de-e694-4a99-9c56-806e29dbe7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8CA2D5-2F76-496E-87BA-E99137EFA8A7}">
  <ds:schemaRefs>
    <ds:schemaRef ds:uri="http://schemas.microsoft.com/sharepoint/v3/contenttype/forms"/>
  </ds:schemaRefs>
</ds:datastoreItem>
</file>

<file path=customXml/itemProps4.xml><?xml version="1.0" encoding="utf-8"?>
<ds:datastoreItem xmlns:ds="http://schemas.openxmlformats.org/officeDocument/2006/customXml" ds:itemID="{655D181A-AC1F-41BF-9F45-D3AFCA0369C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51169</Words>
  <Characters>291664</Characters>
  <Application>Microsoft Office Word</Application>
  <DocSecurity>0</DocSecurity>
  <Lines>2430</Lines>
  <Paragraphs>684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5.1.1</cp:keywords>
  <dc:description/>
  <cp:lastModifiedBy>Joey</cp:lastModifiedBy>
  <cp:revision>2</cp:revision>
  <dcterms:created xsi:type="dcterms:W3CDTF">2023-06-26T05:12:00Z</dcterms:created>
  <dcterms:modified xsi:type="dcterms:W3CDTF">2023-06-26T05:12:00Z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0x0101009ED33F0AD966F7499EE5EA3F4146F2A9</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TemplateUrl">
    <vt:lpwstr/>
  </property>
  <property fmtid="{D5CDD505-2E9C-101B-9397-08002B2CF9AE}" pid="8" name="ComplianceAssetId">
    <vt:lpwstr/>
  </property>
</Properties>
</file>