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1B894" w14:textId="77777777" w:rsidR="00C93454" w:rsidRDefault="00C93454" w:rsidP="00C93454">
      <w:pPr>
        <w:pStyle w:val="Heading2"/>
      </w:pPr>
    </w:p>
    <w:p w14:paraId="30A2EE84" w14:textId="77777777" w:rsidR="00C93454" w:rsidRDefault="00C93454" w:rsidP="00C93454">
      <w:pPr>
        <w:pStyle w:val="Heading1"/>
      </w:pPr>
      <w:r>
        <w:t>AFF</w:t>
      </w:r>
    </w:p>
    <w:p w14:paraId="75A5153E" w14:textId="77777777" w:rsidR="00C93454" w:rsidRDefault="00C93454" w:rsidP="00C93454">
      <w:pPr>
        <w:pStyle w:val="Heading1"/>
      </w:pPr>
      <w:bookmarkStart w:id="0" w:name="_Toc236215353"/>
      <w:bookmarkStart w:id="1" w:name="_Toc110763155"/>
      <w:r>
        <w:t>Specific Aff Answers</w:t>
      </w:r>
    </w:p>
    <w:p w14:paraId="592CDCD0" w14:textId="77777777" w:rsidR="00C93454" w:rsidRDefault="00C93454" w:rsidP="00C93454">
      <w:pPr>
        <w:pStyle w:val="Heading3"/>
      </w:pPr>
      <w:r>
        <w:t>2AC---Perm</w:t>
      </w:r>
    </w:p>
    <w:p w14:paraId="292009FB" w14:textId="77777777" w:rsidR="00C93454" w:rsidRPr="00E81613" w:rsidRDefault="00C93454" w:rsidP="00C93454">
      <w:pPr>
        <w:pStyle w:val="Heading4"/>
      </w:pPr>
      <w:r>
        <w:t xml:space="preserve">Perm do both </w:t>
      </w:r>
      <w:r w:rsidRPr="00E81613">
        <w:rPr>
          <w:u w:val="single"/>
        </w:rPr>
        <w:t>solves</w:t>
      </w:r>
      <w:r>
        <w:t>---</w:t>
      </w:r>
      <w:r>
        <w:rPr>
          <w:u w:val="single"/>
        </w:rPr>
        <w:t>only</w:t>
      </w:r>
      <w:r>
        <w:t xml:space="preserve"> pairing Bataille’s theory with a state-based discourse </w:t>
      </w:r>
      <w:r>
        <w:rPr>
          <w:u w:val="single"/>
        </w:rPr>
        <w:t>prevents</w:t>
      </w:r>
      <w:r>
        <w:t xml:space="preserve"> fascism. </w:t>
      </w:r>
    </w:p>
    <w:p w14:paraId="4D2BA3AC" w14:textId="77777777" w:rsidR="00C93454" w:rsidRPr="00E81613" w:rsidRDefault="00C93454" w:rsidP="00C93454">
      <w:r>
        <w:t xml:space="preserve">Patrick </w:t>
      </w:r>
      <w:r w:rsidRPr="003053F6">
        <w:rPr>
          <w:rStyle w:val="Style13ptBold"/>
        </w:rPr>
        <w:t>Miller 22</w:t>
      </w:r>
      <w:r>
        <w:t>, 8/1/2022, “What is Fascism Without a State?: Countering Claims of Bataille’s Left Fascism,” A Journal of Philosophy and Social Theory, 23(4), pp. 369-370</w:t>
      </w:r>
    </w:p>
    <w:p w14:paraId="1E32CDE3" w14:textId="77777777" w:rsidR="00C93454" w:rsidRPr="003053F6" w:rsidRDefault="00C93454" w:rsidP="00C93454">
      <w:pPr>
        <w:rPr>
          <w:rStyle w:val="StyleUnderline"/>
        </w:rPr>
      </w:pPr>
      <w:r w:rsidRPr="003053F6">
        <w:rPr>
          <w:sz w:val="16"/>
        </w:rPr>
        <w:t xml:space="preserve">In contrast to impotent contemporary revolutionary movements, </w:t>
      </w:r>
      <w:r w:rsidRPr="003053F6">
        <w:rPr>
          <w:rStyle w:val="Emphasis"/>
        </w:rPr>
        <w:t>unpredictable events</w:t>
      </w:r>
      <w:r w:rsidRPr="003053F6">
        <w:rPr>
          <w:rStyle w:val="StyleUnderline"/>
        </w:rPr>
        <w:t xml:space="preserve"> can remove the </w:t>
      </w:r>
      <w:r w:rsidRPr="003053F6">
        <w:rPr>
          <w:rStyle w:val="Emphasis"/>
        </w:rPr>
        <w:t>hurdles</w:t>
      </w:r>
      <w:r w:rsidRPr="003053F6">
        <w:rPr>
          <w:rStyle w:val="StyleUnderline"/>
        </w:rPr>
        <w:t xml:space="preserve"> preventing </w:t>
      </w:r>
      <w:r w:rsidRPr="003053F6">
        <w:rPr>
          <w:rStyle w:val="Emphasis"/>
        </w:rPr>
        <w:t>fruitful revolutions</w:t>
      </w:r>
      <w:r w:rsidRPr="003053F6">
        <w:rPr>
          <w:rStyle w:val="StyleUnderline"/>
        </w:rPr>
        <w:t xml:space="preserve">. </w:t>
      </w:r>
      <w:r w:rsidRPr="00AB364A">
        <w:rPr>
          <w:rStyle w:val="StyleUnderline"/>
          <w:highlight w:val="cyan"/>
        </w:rPr>
        <w:t>Bataille claims</w:t>
      </w:r>
      <w:r w:rsidRPr="003053F6">
        <w:rPr>
          <w:rStyle w:val="StyleUnderline"/>
        </w:rPr>
        <w:t xml:space="preserve"> that only the “</w:t>
      </w:r>
      <w:r w:rsidRPr="003053F6">
        <w:rPr>
          <w:rStyle w:val="Emphasis"/>
        </w:rPr>
        <w:t xml:space="preserve">violence of </w:t>
      </w:r>
      <w:r w:rsidRPr="00AB364A">
        <w:rPr>
          <w:rStyle w:val="Emphasis"/>
          <w:highlight w:val="cyan"/>
        </w:rPr>
        <w:t>despair</w:t>
      </w:r>
      <w:r w:rsidRPr="003053F6">
        <w:rPr>
          <w:rStyle w:val="StyleUnderline"/>
        </w:rPr>
        <w:t xml:space="preserve">” </w:t>
      </w:r>
      <w:r w:rsidRPr="00AB364A">
        <w:rPr>
          <w:rStyle w:val="StyleUnderline"/>
          <w:highlight w:val="cyan"/>
        </w:rPr>
        <w:t xml:space="preserve">is sufficient to </w:t>
      </w:r>
      <w:r w:rsidRPr="00AB364A">
        <w:rPr>
          <w:rStyle w:val="Emphasis"/>
          <w:highlight w:val="cyan"/>
        </w:rPr>
        <w:t>emphasise</w:t>
      </w:r>
      <w:r w:rsidRPr="00AB364A">
        <w:rPr>
          <w:rStyle w:val="StyleUnderline"/>
          <w:highlight w:val="cyan"/>
        </w:rPr>
        <w:t xml:space="preserve"> the</w:t>
      </w:r>
      <w:r w:rsidRPr="003053F6">
        <w:rPr>
          <w:rStyle w:val="StyleUnderline"/>
        </w:rPr>
        <w:t xml:space="preserve"> </w:t>
      </w:r>
      <w:r w:rsidRPr="003053F6">
        <w:rPr>
          <w:rStyle w:val="Emphasis"/>
        </w:rPr>
        <w:t xml:space="preserve">real </w:t>
      </w:r>
      <w:r w:rsidRPr="00AB364A">
        <w:rPr>
          <w:rStyle w:val="Emphasis"/>
          <w:highlight w:val="cyan"/>
        </w:rPr>
        <w:t>problem</w:t>
      </w:r>
      <w:r w:rsidRPr="00AB364A">
        <w:rPr>
          <w:rStyle w:val="StyleUnderline"/>
          <w:highlight w:val="cyan"/>
        </w:rPr>
        <w:t xml:space="preserve"> of the state</w:t>
      </w:r>
      <w:r w:rsidRPr="003053F6">
        <w:rPr>
          <w:rStyle w:val="StyleUnderline"/>
        </w:rPr>
        <w:t>.</w:t>
      </w:r>
      <w:r w:rsidRPr="003053F6">
        <w:rPr>
          <w:sz w:val="16"/>
        </w:rPr>
        <w:t xml:space="preserve"> In this moment, </w:t>
      </w:r>
      <w:r w:rsidRPr="003053F6">
        <w:rPr>
          <w:rStyle w:val="StyleUnderline"/>
        </w:rPr>
        <w:t xml:space="preserve">the problem of the </w:t>
      </w:r>
      <w:r w:rsidRPr="003053F6">
        <w:rPr>
          <w:rStyle w:val="Emphasis"/>
        </w:rPr>
        <w:t>state</w:t>
      </w:r>
      <w:r w:rsidRPr="003053F6">
        <w:rPr>
          <w:rStyle w:val="StyleUnderline"/>
        </w:rPr>
        <w:t xml:space="preserve"> appears with </w:t>
      </w:r>
      <w:r w:rsidRPr="003053F6">
        <w:rPr>
          <w:rStyle w:val="Emphasis"/>
        </w:rPr>
        <w:t>monumental force</w:t>
      </w:r>
      <w:r w:rsidRPr="003053F6">
        <w:rPr>
          <w:rStyle w:val="StyleUnderline"/>
        </w:rPr>
        <w:t xml:space="preserve">, in the form of the </w:t>
      </w:r>
      <w:r w:rsidRPr="003053F6">
        <w:rPr>
          <w:rStyle w:val="Emphasis"/>
        </w:rPr>
        <w:t>police</w:t>
      </w:r>
      <w:r w:rsidRPr="003053F6">
        <w:rPr>
          <w:rStyle w:val="StyleUnderline"/>
        </w:rPr>
        <w:t xml:space="preserve">, which causes </w:t>
      </w:r>
      <w:r w:rsidRPr="003053F6">
        <w:rPr>
          <w:rStyle w:val="Emphasis"/>
        </w:rPr>
        <w:t>any hope</w:t>
      </w:r>
      <w:r w:rsidRPr="003053F6">
        <w:rPr>
          <w:rStyle w:val="StyleUnderline"/>
        </w:rPr>
        <w:t xml:space="preserve"> to dwindle. </w:t>
      </w:r>
      <w:r w:rsidRPr="00AB364A">
        <w:rPr>
          <w:rStyle w:val="StyleUnderline"/>
          <w:highlight w:val="cyan"/>
        </w:rPr>
        <w:t>Principles ignore that they do not solve</w:t>
      </w:r>
      <w:r w:rsidRPr="003053F6">
        <w:rPr>
          <w:rStyle w:val="StyleUnderline"/>
        </w:rPr>
        <w:t xml:space="preserve"> </w:t>
      </w:r>
      <w:r w:rsidRPr="003053F6">
        <w:rPr>
          <w:rStyle w:val="Emphasis"/>
        </w:rPr>
        <w:t xml:space="preserve">social </w:t>
      </w:r>
      <w:r w:rsidRPr="00AB364A">
        <w:rPr>
          <w:rStyle w:val="Emphasis"/>
          <w:highlight w:val="cyan"/>
        </w:rPr>
        <w:t>difficulties</w:t>
      </w:r>
      <w:r w:rsidRPr="00AB364A">
        <w:rPr>
          <w:rStyle w:val="StyleUnderline"/>
          <w:highlight w:val="cyan"/>
        </w:rPr>
        <w:t xml:space="preserve">, but </w:t>
      </w:r>
      <w:r w:rsidRPr="00AB364A">
        <w:rPr>
          <w:rStyle w:val="Emphasis"/>
          <w:highlight w:val="cyan"/>
        </w:rPr>
        <w:t>strength</w:t>
      </w:r>
      <w:r w:rsidRPr="00AB364A">
        <w:rPr>
          <w:rStyle w:val="StyleUnderline"/>
          <w:highlight w:val="cyan"/>
        </w:rPr>
        <w:t xml:space="preserve"> does</w:t>
      </w:r>
      <w:r w:rsidRPr="003053F6">
        <w:rPr>
          <w:sz w:val="16"/>
        </w:rPr>
        <w:t xml:space="preserve">—as learned in the examples of Russia, Germany, and Italy. Bataille ends by claiming, “It is in this sense that it is necessary to say at the present time in the face of three servile societies—that no human future deserving that name can be expected except from a liberating anxiety of the proletarians".Footnote36 </w:t>
      </w:r>
      <w:r w:rsidRPr="003053F6">
        <w:rPr>
          <w:rStyle w:val="StyleUnderline"/>
        </w:rPr>
        <w:t xml:space="preserve">One must seek the </w:t>
      </w:r>
      <w:r w:rsidRPr="003053F6">
        <w:rPr>
          <w:rStyle w:val="Emphasis"/>
        </w:rPr>
        <w:t>anxiety</w:t>
      </w:r>
      <w:r w:rsidRPr="003053F6">
        <w:rPr>
          <w:rStyle w:val="StyleUnderline"/>
        </w:rPr>
        <w:t xml:space="preserve"> stemming from the </w:t>
      </w:r>
      <w:r w:rsidRPr="003053F6">
        <w:rPr>
          <w:rStyle w:val="Emphasis"/>
        </w:rPr>
        <w:t>proletariat</w:t>
      </w:r>
      <w:r w:rsidRPr="003053F6">
        <w:rPr>
          <w:rStyle w:val="StyleUnderline"/>
        </w:rPr>
        <w:t xml:space="preserve"> to escape the horrible fate of </w:t>
      </w:r>
      <w:r w:rsidRPr="003053F6">
        <w:rPr>
          <w:rStyle w:val="Emphasis"/>
        </w:rPr>
        <w:t>statist oppression</w:t>
      </w:r>
      <w:r w:rsidRPr="003053F6">
        <w:rPr>
          <w:rStyle w:val="StyleUnderline"/>
        </w:rPr>
        <w:t xml:space="preserve"> and exploitation. </w:t>
      </w:r>
      <w:r w:rsidRPr="00AB364A">
        <w:rPr>
          <w:rStyle w:val="StyleUnderline"/>
          <w:highlight w:val="cyan"/>
        </w:rPr>
        <w:t>Bataille offers</w:t>
      </w:r>
      <w:r w:rsidRPr="003053F6">
        <w:rPr>
          <w:rStyle w:val="StyleUnderline"/>
        </w:rPr>
        <w:t xml:space="preserve"> a </w:t>
      </w:r>
      <w:r w:rsidRPr="003053F6">
        <w:rPr>
          <w:rStyle w:val="Emphasis"/>
        </w:rPr>
        <w:t>possible route</w:t>
      </w:r>
      <w:r w:rsidRPr="003053F6">
        <w:rPr>
          <w:rStyle w:val="StyleUnderline"/>
        </w:rPr>
        <w:t xml:space="preserve"> for </w:t>
      </w:r>
      <w:r w:rsidRPr="003053F6">
        <w:rPr>
          <w:rStyle w:val="Emphasis"/>
        </w:rPr>
        <w:t>democratic institutions</w:t>
      </w:r>
      <w:r w:rsidRPr="003053F6">
        <w:rPr>
          <w:rStyle w:val="StyleUnderline"/>
        </w:rPr>
        <w:t xml:space="preserve"> to avoid </w:t>
      </w:r>
      <w:r w:rsidRPr="003053F6">
        <w:rPr>
          <w:rStyle w:val="Emphasis"/>
        </w:rPr>
        <w:t>annihilation</w:t>
      </w:r>
      <w:r w:rsidRPr="003053F6">
        <w:rPr>
          <w:rStyle w:val="StyleUnderline"/>
        </w:rPr>
        <w:t xml:space="preserve">; these </w:t>
      </w:r>
      <w:r w:rsidRPr="00AB364A">
        <w:rPr>
          <w:rStyle w:val="StyleUnderline"/>
          <w:highlight w:val="cyan"/>
        </w:rPr>
        <w:t>institutions</w:t>
      </w:r>
      <w:r w:rsidRPr="003053F6">
        <w:rPr>
          <w:rStyle w:val="StyleUnderline"/>
        </w:rPr>
        <w:t xml:space="preserve"> can be </w:t>
      </w:r>
      <w:r w:rsidRPr="00AB364A">
        <w:rPr>
          <w:rStyle w:val="StyleUnderline"/>
          <w:highlight w:val="cyan"/>
        </w:rPr>
        <w:t xml:space="preserve">resurrected through </w:t>
      </w:r>
      <w:r w:rsidRPr="00AB364A">
        <w:rPr>
          <w:rStyle w:val="Emphasis"/>
          <w:highlight w:val="cyan"/>
        </w:rPr>
        <w:t>anguish</w:t>
      </w:r>
      <w:r w:rsidRPr="003053F6">
        <w:rPr>
          <w:rStyle w:val="StyleUnderline"/>
        </w:rPr>
        <w:t xml:space="preserve"> when in the hands of a </w:t>
      </w:r>
      <w:r w:rsidRPr="003053F6">
        <w:rPr>
          <w:rStyle w:val="Emphasis"/>
        </w:rPr>
        <w:t>proletariat party</w:t>
      </w:r>
      <w:r w:rsidRPr="003053F6">
        <w:rPr>
          <w:rStyle w:val="StyleUnderline"/>
        </w:rPr>
        <w:t xml:space="preserve"> that appreciates the previous three failures. </w:t>
      </w:r>
      <w:r w:rsidRPr="00AB364A">
        <w:rPr>
          <w:rStyle w:val="StyleUnderline"/>
          <w:highlight w:val="cyan"/>
        </w:rPr>
        <w:t xml:space="preserve">However, this anxiety must be based on a </w:t>
      </w:r>
      <w:r w:rsidRPr="00AB364A">
        <w:rPr>
          <w:rStyle w:val="Emphasis"/>
          <w:highlight w:val="cyan"/>
        </w:rPr>
        <w:t>sovereign force</w:t>
      </w:r>
      <w:r w:rsidRPr="00AB364A">
        <w:rPr>
          <w:rStyle w:val="StyleUnderline"/>
          <w:highlight w:val="cyan"/>
        </w:rPr>
        <w:t xml:space="preserve">, a </w:t>
      </w:r>
      <w:r w:rsidRPr="00AB364A">
        <w:rPr>
          <w:rStyle w:val="Emphasis"/>
          <w:highlight w:val="cyan"/>
        </w:rPr>
        <w:t>hatred of statehood</w:t>
      </w:r>
      <w:r w:rsidRPr="00AB364A">
        <w:rPr>
          <w:rStyle w:val="StyleUnderline"/>
          <w:highlight w:val="cyan"/>
        </w:rPr>
        <w:t xml:space="preserve"> itself</w:t>
      </w:r>
      <w:r w:rsidRPr="003053F6">
        <w:rPr>
          <w:rStyle w:val="StyleUnderline"/>
        </w:rPr>
        <w:t xml:space="preserve">. As such, a </w:t>
      </w:r>
      <w:r w:rsidRPr="003053F6">
        <w:rPr>
          <w:rStyle w:val="Emphasis"/>
        </w:rPr>
        <w:t xml:space="preserve">collective </w:t>
      </w:r>
      <w:r w:rsidRPr="00AB364A">
        <w:rPr>
          <w:rStyle w:val="Emphasis"/>
          <w:highlight w:val="cyan"/>
        </w:rPr>
        <w:t>powerful</w:t>
      </w:r>
      <w:r w:rsidRPr="00AB364A">
        <w:rPr>
          <w:rStyle w:val="StyleUnderline"/>
          <w:highlight w:val="cyan"/>
        </w:rPr>
        <w:t xml:space="preserve"> enough to reject </w:t>
      </w:r>
      <w:r w:rsidRPr="00AB364A">
        <w:rPr>
          <w:rStyle w:val="Emphasis"/>
          <w:highlight w:val="cyan"/>
        </w:rPr>
        <w:t>fascist</w:t>
      </w:r>
      <w:r w:rsidRPr="003053F6">
        <w:rPr>
          <w:rStyle w:val="Emphasis"/>
        </w:rPr>
        <w:t>ic energies</w:t>
      </w:r>
      <w:r w:rsidRPr="003053F6">
        <w:rPr>
          <w:rStyle w:val="StyleUnderline"/>
        </w:rPr>
        <w:t xml:space="preserve"> could exist only through the rejection of a state.</w:t>
      </w:r>
    </w:p>
    <w:p w14:paraId="1E112D1F" w14:textId="77777777" w:rsidR="00C93454" w:rsidRPr="003053F6" w:rsidRDefault="00C93454" w:rsidP="00C93454">
      <w:pPr>
        <w:rPr>
          <w:sz w:val="16"/>
        </w:rPr>
      </w:pPr>
      <w:r w:rsidRPr="003053F6">
        <w:rPr>
          <w:sz w:val="16"/>
        </w:rPr>
        <w:t xml:space="preserve">Consequently, </w:t>
      </w:r>
      <w:r w:rsidRPr="00AB364A">
        <w:rPr>
          <w:rStyle w:val="StyleUnderline"/>
          <w:highlight w:val="cyan"/>
        </w:rPr>
        <w:t xml:space="preserve">Bataille’s </w:t>
      </w:r>
      <w:r w:rsidRPr="00AB364A">
        <w:rPr>
          <w:rStyle w:val="Emphasis"/>
          <w:highlight w:val="cyan"/>
        </w:rPr>
        <w:t>anti-statist phil</w:t>
      </w:r>
      <w:r w:rsidRPr="003053F6">
        <w:rPr>
          <w:rStyle w:val="Emphasis"/>
        </w:rPr>
        <w:t>osophy</w:t>
      </w:r>
      <w:r w:rsidRPr="003053F6">
        <w:rPr>
          <w:rStyle w:val="StyleUnderline"/>
        </w:rPr>
        <w:t xml:space="preserve"> </w:t>
      </w:r>
      <w:r w:rsidRPr="00AB364A">
        <w:rPr>
          <w:rStyle w:val="StyleUnderline"/>
          <w:highlight w:val="cyan"/>
        </w:rPr>
        <w:t>presents a</w:t>
      </w:r>
      <w:r w:rsidRPr="003053F6">
        <w:rPr>
          <w:rStyle w:val="StyleUnderline"/>
        </w:rPr>
        <w:t xml:space="preserve"> </w:t>
      </w:r>
      <w:r w:rsidRPr="003053F6">
        <w:rPr>
          <w:rStyle w:val="Emphasis"/>
        </w:rPr>
        <w:t xml:space="preserve">major </w:t>
      </w:r>
      <w:r w:rsidRPr="00AB364A">
        <w:rPr>
          <w:rStyle w:val="Emphasis"/>
          <w:highlight w:val="cyan"/>
        </w:rPr>
        <w:t>problem</w:t>
      </w:r>
      <w:r w:rsidRPr="00AB364A">
        <w:rPr>
          <w:rStyle w:val="StyleUnderline"/>
          <w:highlight w:val="cyan"/>
        </w:rPr>
        <w:t xml:space="preserve"> for those who identify him with </w:t>
      </w:r>
      <w:r w:rsidRPr="00AB364A">
        <w:rPr>
          <w:rStyle w:val="Emphasis"/>
          <w:highlight w:val="cyan"/>
        </w:rPr>
        <w:t>fascism</w:t>
      </w:r>
      <w:r w:rsidRPr="003053F6">
        <w:rPr>
          <w:rStyle w:val="StyleUnderline"/>
        </w:rPr>
        <w:t xml:space="preserve"> on the left.</w:t>
      </w:r>
      <w:r w:rsidRPr="003053F6">
        <w:rPr>
          <w:sz w:val="16"/>
        </w:rPr>
        <w:t xml:space="preserve"> If we take seriously the criticisms of Benjamin, Souvarine, and especially Wolin, then a question comes to the fore. What sort of fascism has no state? Is this a type of fascism or something completely other? It would have to be the latter, as the only remaining connections Bataille’s thought has with fascism are an association with affective energies and a desire to embrace the proletariat. However, Bataille would use affectivity and embrace the proletariat in different ways than fascist. Furthermore, considering Bataille’s constant desire for a leaderless community, an acephalic community, how do these prescriptions function alongside fascism’s tendency to be organised as a monocephalic hierarchy? Fascism is typically understood as right-wing authoritarian nationalism. It is absurd to characterise Bataille as potentially fascist or fascist-lite when he rejects both centralised power and nation-states in general. </w:t>
      </w:r>
      <w:r w:rsidRPr="003053F6">
        <w:rPr>
          <w:rStyle w:val="StyleUnderline"/>
        </w:rPr>
        <w:t xml:space="preserve">Despite looking at </w:t>
      </w:r>
      <w:r w:rsidRPr="003053F6">
        <w:rPr>
          <w:rStyle w:val="Emphasis"/>
        </w:rPr>
        <w:t>multiple aspects</w:t>
      </w:r>
      <w:r w:rsidRPr="003053F6">
        <w:rPr>
          <w:rStyle w:val="StyleUnderline"/>
        </w:rPr>
        <w:t xml:space="preserve"> of </w:t>
      </w:r>
      <w:r w:rsidRPr="003053F6">
        <w:rPr>
          <w:rStyle w:val="Emphasis"/>
        </w:rPr>
        <w:t>Bataille’s philosophy</w:t>
      </w:r>
      <w:r w:rsidRPr="003053F6">
        <w:rPr>
          <w:rStyle w:val="StyleUnderline"/>
        </w:rPr>
        <w:t xml:space="preserve"> and its </w:t>
      </w:r>
      <w:r w:rsidRPr="003053F6">
        <w:rPr>
          <w:rStyle w:val="Emphasis"/>
        </w:rPr>
        <w:t>relationship</w:t>
      </w:r>
      <w:r w:rsidRPr="003053F6">
        <w:rPr>
          <w:rStyle w:val="StyleUnderline"/>
        </w:rPr>
        <w:t xml:space="preserve"> with </w:t>
      </w:r>
      <w:r w:rsidRPr="003053F6">
        <w:rPr>
          <w:rStyle w:val="Emphasis"/>
        </w:rPr>
        <w:t>fascism</w:t>
      </w:r>
      <w:r w:rsidRPr="003053F6">
        <w:rPr>
          <w:rStyle w:val="StyleUnderline"/>
        </w:rPr>
        <w:t xml:space="preserve">, the one </w:t>
      </w:r>
      <w:r w:rsidRPr="003053F6">
        <w:rPr>
          <w:rStyle w:val="Emphasis"/>
        </w:rPr>
        <w:t>common complaint</w:t>
      </w:r>
      <w:r w:rsidRPr="003053F6">
        <w:rPr>
          <w:rStyle w:val="StyleUnderline"/>
        </w:rPr>
        <w:t xml:space="preserve"> is his preference for </w:t>
      </w:r>
      <w:r w:rsidRPr="003053F6">
        <w:rPr>
          <w:rStyle w:val="Emphasis"/>
        </w:rPr>
        <w:t>affective energies</w:t>
      </w:r>
      <w:r w:rsidRPr="003053F6">
        <w:rPr>
          <w:sz w:val="16"/>
        </w:rPr>
        <w:t xml:space="preserve"> informed by Durkheim’s sociology. As stated above, Durkheim was considered proto-fascistic for this reason, specifically through his discussion of Gemeinschaft.Footnote37 This strain of argument forgets just how prevalent the Kriegsideologie was between the World Wars. Yes, there are similarities between Bataille and figures like Spengler and Jünger. Yet, this valorising of war—which for Bataille is but one means to access affectivity—and ties between death and community exist in several other thinkers not associated with fascism: see Max Weber, Georg Simmel, Sigmund Freud’s “Zeitgemässes über Krieg und Tod", Edmund Husserl’s “Fichtes Menschheitsideal", et cetera.Footnote38 These themes existed across the political spectrum at that time; hence, it is outlandish to associate all thinkers at that time with fascism on this basis alone.</w:t>
      </w:r>
    </w:p>
    <w:p w14:paraId="13FCC5D2" w14:textId="77777777" w:rsidR="00C93454" w:rsidRPr="00651E06" w:rsidRDefault="00C93454" w:rsidP="00C93454">
      <w:pPr>
        <w:rPr>
          <w:u w:val="single"/>
        </w:rPr>
      </w:pPr>
      <w:r w:rsidRPr="00AB364A">
        <w:rPr>
          <w:rStyle w:val="StyleUnderline"/>
          <w:highlight w:val="cyan"/>
        </w:rPr>
        <w:t xml:space="preserve">Exceeding the </w:t>
      </w:r>
      <w:r w:rsidRPr="00AB364A">
        <w:rPr>
          <w:rStyle w:val="Emphasis"/>
          <w:highlight w:val="cyan"/>
        </w:rPr>
        <w:t>political</w:t>
      </w:r>
      <w:r w:rsidRPr="00AB364A">
        <w:rPr>
          <w:rStyle w:val="StyleUnderline"/>
          <w:highlight w:val="cyan"/>
        </w:rPr>
        <w:t xml:space="preserve"> through repressed </w:t>
      </w:r>
      <w:r w:rsidRPr="00AB364A">
        <w:rPr>
          <w:rStyle w:val="Emphasis"/>
          <w:highlight w:val="cyan"/>
        </w:rPr>
        <w:t>affectivity</w:t>
      </w:r>
      <w:r w:rsidRPr="00AB364A">
        <w:rPr>
          <w:rStyle w:val="StyleUnderline"/>
          <w:highlight w:val="cyan"/>
        </w:rPr>
        <w:t xml:space="preserve"> need not result in a </w:t>
      </w:r>
      <w:r w:rsidRPr="00AB364A">
        <w:rPr>
          <w:rStyle w:val="Emphasis"/>
          <w:highlight w:val="cyan"/>
        </w:rPr>
        <w:t>community</w:t>
      </w:r>
      <w:r w:rsidRPr="00AB364A">
        <w:rPr>
          <w:rStyle w:val="StyleUnderline"/>
          <w:highlight w:val="cyan"/>
        </w:rPr>
        <w:t xml:space="preserve"> of</w:t>
      </w:r>
      <w:r w:rsidRPr="003053F6">
        <w:rPr>
          <w:rStyle w:val="StyleUnderline"/>
        </w:rPr>
        <w:t xml:space="preserve"> </w:t>
      </w:r>
      <w:r w:rsidRPr="003053F6">
        <w:rPr>
          <w:rStyle w:val="Emphasis"/>
        </w:rPr>
        <w:t xml:space="preserve">fierce </w:t>
      </w:r>
      <w:r w:rsidRPr="00AB364A">
        <w:rPr>
          <w:rStyle w:val="Emphasis"/>
          <w:highlight w:val="cyan"/>
        </w:rPr>
        <w:t>beasts</w:t>
      </w:r>
      <w:r w:rsidRPr="003053F6">
        <w:rPr>
          <w:rStyle w:val="StyleUnderline"/>
        </w:rPr>
        <w:t xml:space="preserve">, especially when </w:t>
      </w:r>
      <w:r w:rsidRPr="00AB364A">
        <w:rPr>
          <w:rStyle w:val="StyleUnderline"/>
          <w:highlight w:val="cyan"/>
        </w:rPr>
        <w:t xml:space="preserve">a </w:t>
      </w:r>
      <w:r w:rsidRPr="00AB364A">
        <w:rPr>
          <w:rStyle w:val="Emphasis"/>
          <w:highlight w:val="cyan"/>
        </w:rPr>
        <w:t>“proper” Bataillean</w:t>
      </w:r>
      <w:r w:rsidRPr="00AB364A">
        <w:rPr>
          <w:rStyle w:val="StyleUnderline"/>
          <w:highlight w:val="cyan"/>
        </w:rPr>
        <w:t xml:space="preserve"> embrace of these </w:t>
      </w:r>
      <w:r w:rsidRPr="00AB364A">
        <w:rPr>
          <w:rStyle w:val="Emphasis"/>
          <w:highlight w:val="cyan"/>
        </w:rPr>
        <w:t>affectivities</w:t>
      </w:r>
      <w:r w:rsidRPr="00AB364A">
        <w:rPr>
          <w:rStyle w:val="StyleUnderline"/>
          <w:highlight w:val="cyan"/>
        </w:rPr>
        <w:t xml:space="preserve"> must avoid </w:t>
      </w:r>
      <w:r w:rsidRPr="00AB364A">
        <w:rPr>
          <w:rStyle w:val="Emphasis"/>
          <w:highlight w:val="cyan"/>
        </w:rPr>
        <w:t>authoritarian calcification</w:t>
      </w:r>
      <w:r w:rsidRPr="003053F6">
        <w:rPr>
          <w:rStyle w:val="StyleUnderline"/>
        </w:rPr>
        <w:t>.</w:t>
      </w:r>
      <w:r w:rsidRPr="003053F6">
        <w:rPr>
          <w:sz w:val="16"/>
        </w:rPr>
        <w:t xml:space="preserve"> Thus, </w:t>
      </w:r>
      <w:r w:rsidRPr="00AB364A">
        <w:rPr>
          <w:rStyle w:val="StyleUnderline"/>
        </w:rPr>
        <w:t>the</w:t>
      </w:r>
      <w:r w:rsidRPr="003053F6">
        <w:rPr>
          <w:rStyle w:val="StyleUnderline"/>
        </w:rPr>
        <w:t xml:space="preserve"> </w:t>
      </w:r>
      <w:r w:rsidRPr="003053F6">
        <w:rPr>
          <w:rStyle w:val="Emphasis"/>
        </w:rPr>
        <w:t xml:space="preserve">vague </w:t>
      </w:r>
      <w:r w:rsidRPr="00AB364A">
        <w:rPr>
          <w:rStyle w:val="Emphasis"/>
        </w:rPr>
        <w:t>similarities</w:t>
      </w:r>
      <w:r w:rsidRPr="003053F6">
        <w:rPr>
          <w:rStyle w:val="StyleUnderline"/>
        </w:rPr>
        <w:t xml:space="preserve"> between </w:t>
      </w:r>
      <w:r w:rsidRPr="003053F6">
        <w:rPr>
          <w:rStyle w:val="Emphasis"/>
        </w:rPr>
        <w:t>Bataille</w:t>
      </w:r>
      <w:r w:rsidRPr="003053F6">
        <w:rPr>
          <w:rStyle w:val="StyleUnderline"/>
        </w:rPr>
        <w:t xml:space="preserve"> and </w:t>
      </w:r>
      <w:r w:rsidRPr="003053F6">
        <w:rPr>
          <w:rStyle w:val="Emphasis"/>
        </w:rPr>
        <w:t>fascist</w:t>
      </w:r>
      <w:r w:rsidRPr="003053F6">
        <w:rPr>
          <w:rStyle w:val="StyleUnderline"/>
        </w:rPr>
        <w:t xml:space="preserve"> thought should not lead one to reject his </w:t>
      </w:r>
      <w:r w:rsidRPr="003053F6">
        <w:rPr>
          <w:rStyle w:val="Emphasis"/>
        </w:rPr>
        <w:t>comments</w:t>
      </w:r>
      <w:r w:rsidRPr="003053F6">
        <w:rPr>
          <w:rStyle w:val="StyleUnderline"/>
        </w:rPr>
        <w:t xml:space="preserve"> on fascism, the potential for </w:t>
      </w:r>
      <w:r w:rsidRPr="003053F6">
        <w:rPr>
          <w:rStyle w:val="Emphasis"/>
        </w:rPr>
        <w:t>vibrant communities</w:t>
      </w:r>
      <w:r w:rsidRPr="003053F6">
        <w:rPr>
          <w:rStyle w:val="StyleUnderline"/>
        </w:rPr>
        <w:t xml:space="preserve">, and </w:t>
      </w:r>
      <w:r w:rsidRPr="003053F6">
        <w:rPr>
          <w:rStyle w:val="Emphasis"/>
        </w:rPr>
        <w:t>subversion</w:t>
      </w:r>
      <w:r w:rsidRPr="003053F6">
        <w:rPr>
          <w:rStyle w:val="StyleUnderline"/>
        </w:rPr>
        <w:t xml:space="preserve"> of the state. </w:t>
      </w:r>
      <w:r w:rsidRPr="003053F6">
        <w:rPr>
          <w:sz w:val="16"/>
        </w:rPr>
        <w:t xml:space="preserve">Bataille’s explanation for the development of fascism can inform our current situation: the decline in confidence of democratic systems and heads of state and the lower classes become more acclimated to nationalistic movements. Likewise, </w:t>
      </w:r>
      <w:r w:rsidRPr="00AB364A">
        <w:rPr>
          <w:rStyle w:val="StyleUnderline"/>
          <w:highlight w:val="cyan"/>
        </w:rPr>
        <w:t xml:space="preserve">if we wish for a </w:t>
      </w:r>
      <w:r w:rsidRPr="00AB364A">
        <w:rPr>
          <w:rStyle w:val="Emphasis"/>
          <w:highlight w:val="cyan"/>
        </w:rPr>
        <w:t>community</w:t>
      </w:r>
      <w:r w:rsidRPr="00AB364A">
        <w:rPr>
          <w:rStyle w:val="StyleUnderline"/>
          <w:highlight w:val="cyan"/>
        </w:rPr>
        <w:t xml:space="preserve"> that furthers the </w:t>
      </w:r>
      <w:r w:rsidRPr="00AB364A">
        <w:rPr>
          <w:rStyle w:val="Emphasis"/>
          <w:highlight w:val="cyan"/>
        </w:rPr>
        <w:t>value of individuals</w:t>
      </w:r>
      <w:r w:rsidRPr="003053F6">
        <w:rPr>
          <w:rStyle w:val="StyleUnderline"/>
        </w:rPr>
        <w:t xml:space="preserve"> outside of </w:t>
      </w:r>
      <w:r w:rsidRPr="003053F6">
        <w:rPr>
          <w:rStyle w:val="Emphasis"/>
        </w:rPr>
        <w:t>utilitarian concerns</w:t>
      </w:r>
      <w:r w:rsidRPr="003053F6">
        <w:rPr>
          <w:rStyle w:val="StyleUnderline"/>
        </w:rPr>
        <w:t xml:space="preserve">, </w:t>
      </w:r>
      <w:r w:rsidRPr="00AB364A">
        <w:rPr>
          <w:rStyle w:val="StyleUnderline"/>
          <w:highlight w:val="cyan"/>
        </w:rPr>
        <w:t xml:space="preserve">then there is a time and place to push for </w:t>
      </w:r>
      <w:r w:rsidRPr="00AB364A">
        <w:rPr>
          <w:rStyle w:val="Emphasis"/>
          <w:highlight w:val="cyan"/>
        </w:rPr>
        <w:t>subversion</w:t>
      </w:r>
      <w:r w:rsidRPr="00AB364A">
        <w:rPr>
          <w:rStyle w:val="StyleUnderline"/>
          <w:highlight w:val="cyan"/>
        </w:rPr>
        <w:t xml:space="preserve"> of the </w:t>
      </w:r>
      <w:r w:rsidRPr="00AB364A">
        <w:rPr>
          <w:rStyle w:val="Emphasis"/>
          <w:highlight w:val="cyan"/>
        </w:rPr>
        <w:t>state structure</w:t>
      </w:r>
      <w:r w:rsidRPr="00AB364A">
        <w:rPr>
          <w:rStyle w:val="StyleUnderline"/>
          <w:highlight w:val="cyan"/>
        </w:rPr>
        <w:t xml:space="preserve"> that will resist </w:t>
      </w:r>
      <w:r w:rsidRPr="00AB364A">
        <w:rPr>
          <w:rStyle w:val="Emphasis"/>
          <w:highlight w:val="cyan"/>
        </w:rPr>
        <w:t>sliding</w:t>
      </w:r>
      <w:r w:rsidRPr="00AB364A">
        <w:rPr>
          <w:rStyle w:val="StyleUnderline"/>
          <w:highlight w:val="cyan"/>
        </w:rPr>
        <w:t xml:space="preserve"> into </w:t>
      </w:r>
      <w:r w:rsidRPr="00AB364A">
        <w:rPr>
          <w:rStyle w:val="Emphasis"/>
          <w:highlight w:val="cyan"/>
        </w:rPr>
        <w:t>totalitarianism</w:t>
      </w:r>
      <w:r w:rsidRPr="00AB364A">
        <w:rPr>
          <w:rStyle w:val="StyleUnderline"/>
          <w:highlight w:val="cyan"/>
        </w:rPr>
        <w:t>.</w:t>
      </w:r>
    </w:p>
    <w:p w14:paraId="633DCEAC" w14:textId="77777777" w:rsidR="00C93454" w:rsidRPr="00FE1CB2" w:rsidRDefault="00C93454" w:rsidP="00C93454">
      <w:pPr>
        <w:pStyle w:val="Heading4"/>
      </w:pPr>
      <w:r>
        <w:t xml:space="preserve">Perm do both---Bataille’s absolute rejection of modernity is </w:t>
      </w:r>
      <w:r>
        <w:rPr>
          <w:u w:val="single"/>
        </w:rPr>
        <w:t>contrived</w:t>
      </w:r>
      <w:r>
        <w:t xml:space="preserve"> and </w:t>
      </w:r>
      <w:r>
        <w:rPr>
          <w:u w:val="single"/>
        </w:rPr>
        <w:t>unnecessary</w:t>
      </w:r>
      <w:r>
        <w:t>.</w:t>
      </w:r>
    </w:p>
    <w:p w14:paraId="552E7DF7" w14:textId="77777777" w:rsidR="00C93454" w:rsidRPr="004557F6" w:rsidRDefault="00C93454" w:rsidP="00C93454">
      <w:r>
        <w:t xml:space="preserve">Richard </w:t>
      </w:r>
      <w:r w:rsidRPr="00FE1CB2">
        <w:rPr>
          <w:rStyle w:val="Style13ptBold"/>
        </w:rPr>
        <w:t>Wolin 4</w:t>
      </w:r>
      <w:r>
        <w:t xml:space="preserve">, Professor of History and Comparative Literature at CUNY, 2004, </w:t>
      </w:r>
      <w:r w:rsidRPr="00FE1CB2">
        <w:rPr>
          <w:i/>
          <w:iCs/>
        </w:rPr>
        <w:t>The Seduction of Unreason: The Intellectual Romance with Fascism from Nietzsche to Postmodernism</w:t>
      </w:r>
      <w:r>
        <w:t>, pgs 166-167, vivi!</w:t>
      </w:r>
    </w:p>
    <w:p w14:paraId="73A352A1" w14:textId="77777777" w:rsidR="00C93454" w:rsidRPr="000A2B36" w:rsidRDefault="00C93454" w:rsidP="00C93454">
      <w:pPr>
        <w:rPr>
          <w:sz w:val="16"/>
        </w:rPr>
      </w:pPr>
      <w:r w:rsidRPr="00FE1CB2">
        <w:rPr>
          <w:sz w:val="16"/>
        </w:rPr>
        <w:t xml:space="preserve">Mauss's Weberian lament concerning the fragmentation of modern life is accompanied by admiration for premodern communities. </w:t>
      </w:r>
      <w:r w:rsidRPr="00FE1CB2">
        <w:rPr>
          <w:rStyle w:val="Emphasis"/>
          <w:highlight w:val="cyan"/>
        </w:rPr>
        <w:t>Mauss's</w:t>
      </w:r>
      <w:r w:rsidRPr="00FE1CB2">
        <w:rPr>
          <w:rStyle w:val="StyleUnderline"/>
        </w:rPr>
        <w:t xml:space="preserve"> flamboyant </w:t>
      </w:r>
      <w:r w:rsidRPr="00FE1CB2">
        <w:rPr>
          <w:rStyle w:val="StyleUnderline"/>
          <w:highlight w:val="cyan"/>
        </w:rPr>
        <w:t>descriptions of</w:t>
      </w:r>
      <w:r w:rsidRPr="00FE1CB2">
        <w:rPr>
          <w:rStyle w:val="StyleUnderline"/>
        </w:rPr>
        <w:t xml:space="preserve"> </w:t>
      </w:r>
      <w:r w:rsidRPr="00FE1CB2">
        <w:rPr>
          <w:rStyle w:val="Emphasis"/>
        </w:rPr>
        <w:t>sacrifice</w:t>
      </w:r>
      <w:r w:rsidRPr="00FE1CB2">
        <w:rPr>
          <w:rStyle w:val="StyleUnderline"/>
        </w:rPr>
        <w:t xml:space="preserve">, </w:t>
      </w:r>
      <w:r w:rsidRPr="00FE1CB2">
        <w:rPr>
          <w:rStyle w:val="Emphasis"/>
          <w:highlight w:val="cyan"/>
        </w:rPr>
        <w:t>potlatch</w:t>
      </w:r>
      <w:r w:rsidRPr="00FE1CB2">
        <w:rPr>
          <w:rStyle w:val="StyleUnderline"/>
        </w:rPr>
        <w:t xml:space="preserve">, </w:t>
      </w:r>
      <w:r w:rsidRPr="00FE1CB2">
        <w:rPr>
          <w:rStyle w:val="Emphasis"/>
        </w:rPr>
        <w:t>gift-giving</w:t>
      </w:r>
      <w:r w:rsidRPr="00FE1CB2">
        <w:rPr>
          <w:rStyle w:val="StyleUnderline"/>
        </w:rPr>
        <w:t xml:space="preserve">, and other </w:t>
      </w:r>
      <w:r w:rsidRPr="00FE1CB2">
        <w:rPr>
          <w:rStyle w:val="Emphasis"/>
        </w:rPr>
        <w:t>nonutilitarian forms</w:t>
      </w:r>
      <w:r w:rsidRPr="00FE1CB2">
        <w:rPr>
          <w:rStyle w:val="StyleUnderline"/>
        </w:rPr>
        <w:t xml:space="preserve"> of ritual </w:t>
      </w:r>
      <w:r w:rsidRPr="00FE1CB2">
        <w:rPr>
          <w:rStyle w:val="StyleUnderline"/>
          <w:highlight w:val="cyan"/>
        </w:rPr>
        <w:t>were</w:t>
      </w:r>
      <w:r w:rsidRPr="00FE1CB2">
        <w:rPr>
          <w:rStyle w:val="StyleUnderline"/>
        </w:rPr>
        <w:t xml:space="preserve"> </w:t>
      </w:r>
      <w:r w:rsidRPr="00FE1CB2">
        <w:rPr>
          <w:rStyle w:val="Emphasis"/>
        </w:rPr>
        <w:t>undoubtedly</w:t>
      </w:r>
      <w:r w:rsidRPr="00FE1CB2">
        <w:rPr>
          <w:rStyle w:val="StyleUnderline"/>
        </w:rPr>
        <w:t xml:space="preserve"> </w:t>
      </w:r>
      <w:r w:rsidRPr="00FE1CB2">
        <w:rPr>
          <w:rStyle w:val="StyleUnderline"/>
          <w:highlight w:val="cyan"/>
        </w:rPr>
        <w:t xml:space="preserve">the main sources for Bataille's </w:t>
      </w:r>
      <w:r w:rsidRPr="00FE1CB2">
        <w:rPr>
          <w:rStyle w:val="Emphasis"/>
          <w:highlight w:val="cyan"/>
        </w:rPr>
        <w:t>theory of expenditure</w:t>
      </w:r>
      <w:r w:rsidRPr="00FE1CB2">
        <w:rPr>
          <w:rStyle w:val="StyleUnderline"/>
        </w:rPr>
        <w:t xml:space="preserve"> or </w:t>
      </w:r>
      <w:r w:rsidRPr="00FE1CB2">
        <w:rPr>
          <w:rStyle w:val="Emphasis"/>
        </w:rPr>
        <w:t>nonproductive consumption</w:t>
      </w:r>
      <w:r w:rsidRPr="00FE1CB2">
        <w:rPr>
          <w:rStyle w:val="StyleUnderline"/>
        </w:rPr>
        <w:t xml:space="preserve">. </w:t>
      </w:r>
      <w:r w:rsidRPr="00FE1CB2">
        <w:rPr>
          <w:rStyle w:val="StyleUnderline"/>
          <w:highlight w:val="cyan"/>
        </w:rPr>
        <w:t xml:space="preserve">But Mauss's conclusions are </w:t>
      </w:r>
      <w:r w:rsidRPr="00FE1CB2">
        <w:rPr>
          <w:rStyle w:val="Emphasis"/>
          <w:highlight w:val="cyan"/>
        </w:rPr>
        <w:t>unproblematic</w:t>
      </w:r>
      <w:r w:rsidRPr="00FE1CB2">
        <w:rPr>
          <w:rStyle w:val="StyleUnderline"/>
          <w:highlight w:val="cyan"/>
        </w:rPr>
        <w:t xml:space="preserve"> in a way that </w:t>
      </w:r>
      <w:r w:rsidRPr="00FE1CB2">
        <w:rPr>
          <w:rStyle w:val="Emphasis"/>
          <w:highlight w:val="cyan"/>
        </w:rPr>
        <w:t>Bataille's are not</w:t>
      </w:r>
      <w:r w:rsidRPr="00FE1CB2">
        <w:rPr>
          <w:rStyle w:val="StyleUnderline"/>
          <w:highlight w:val="cyan"/>
        </w:rPr>
        <w:t xml:space="preserve">. </w:t>
      </w:r>
      <w:r w:rsidRPr="00FE1CB2">
        <w:rPr>
          <w:rStyle w:val="Emphasis"/>
          <w:highlight w:val="cyan"/>
        </w:rPr>
        <w:t>Mauss</w:t>
      </w:r>
      <w:r w:rsidRPr="00FE1CB2">
        <w:rPr>
          <w:sz w:val="16"/>
        </w:rPr>
        <w:t xml:space="preserve">—who was politically allied with the French Socialist Party (SFIO)—merely </w:t>
      </w:r>
      <w:r w:rsidRPr="00FE1CB2">
        <w:rPr>
          <w:rStyle w:val="StyleUnderline"/>
          <w:highlight w:val="cyan"/>
        </w:rPr>
        <w:t xml:space="preserve">sought to </w:t>
      </w:r>
      <w:r w:rsidRPr="00FE1CB2">
        <w:rPr>
          <w:rStyle w:val="Emphasis"/>
          <w:highlight w:val="cyan"/>
        </w:rPr>
        <w:t>restore</w:t>
      </w:r>
      <w:r w:rsidRPr="00FE1CB2">
        <w:rPr>
          <w:rStyle w:val="StyleUnderline"/>
          <w:highlight w:val="cyan"/>
        </w:rPr>
        <w:t xml:space="preserve"> an element of </w:t>
      </w:r>
      <w:r w:rsidRPr="00FE1CB2">
        <w:rPr>
          <w:rStyle w:val="Emphasis"/>
          <w:highlight w:val="cyan"/>
        </w:rPr>
        <w:t>balance</w:t>
      </w:r>
      <w:r w:rsidRPr="00FE1CB2">
        <w:rPr>
          <w:rStyle w:val="StyleUnderline"/>
          <w:highlight w:val="cyan"/>
        </w:rPr>
        <w:t xml:space="preserve"> in </w:t>
      </w:r>
      <w:r w:rsidRPr="00FE1CB2">
        <w:rPr>
          <w:rStyle w:val="Emphasis"/>
          <w:highlight w:val="cyan"/>
        </w:rPr>
        <w:t>advanced industrial societies</w:t>
      </w:r>
      <w:r w:rsidRPr="00FE1CB2">
        <w:rPr>
          <w:rStyle w:val="StyleUnderline"/>
        </w:rPr>
        <w:t xml:space="preserve"> whose relation to nonutilitarian modes of social interaction had seriously atrophied</w:t>
      </w:r>
      <w:r w:rsidRPr="00FE1CB2">
        <w:rPr>
          <w:sz w:val="16"/>
        </w:rPr>
        <w:t xml:space="preserve">. His critique represented as a welcome corrective to their potentially debilitating uniformity. </w:t>
      </w:r>
      <w:r w:rsidRPr="00FE1CB2">
        <w:rPr>
          <w:rStyle w:val="StyleUnderline"/>
          <w:highlight w:val="cyan"/>
        </w:rPr>
        <w:t>Bataille's stance was</w:t>
      </w:r>
      <w:r w:rsidRPr="00FE1CB2">
        <w:rPr>
          <w:sz w:val="16"/>
        </w:rPr>
        <w:t xml:space="preserve"> in fact </w:t>
      </w:r>
      <w:r w:rsidRPr="00FE1CB2">
        <w:rPr>
          <w:rStyle w:val="Emphasis"/>
          <w:highlight w:val="cyan"/>
        </w:rPr>
        <w:t>quite different</w:t>
      </w:r>
      <w:r w:rsidRPr="00FE1CB2">
        <w:rPr>
          <w:rStyle w:val="StyleUnderline"/>
          <w:highlight w:val="cyan"/>
        </w:rPr>
        <w:t>. His critique of modernity was intended neither as a palliative nor as a corrective</w:t>
      </w:r>
      <w:r w:rsidRPr="00FE1CB2">
        <w:rPr>
          <w:rStyle w:val="StyleUnderline"/>
        </w:rPr>
        <w:t>, but,</w:t>
      </w:r>
      <w:r w:rsidRPr="00FE1CB2">
        <w:rPr>
          <w:sz w:val="16"/>
        </w:rPr>
        <w:t xml:space="preserve"> in keeping with the leitmotif of transgression, </w:t>
      </w:r>
      <w:r w:rsidRPr="00FE1CB2">
        <w:rPr>
          <w:rStyle w:val="StyleUnderline"/>
        </w:rPr>
        <w:t>as a type of</w:t>
      </w:r>
      <w:r w:rsidRPr="00FE1CB2">
        <w:rPr>
          <w:sz w:val="16"/>
        </w:rPr>
        <w:t xml:space="preserve"> (non- Hegelian) </w:t>
      </w:r>
      <w:r w:rsidRPr="00FE1CB2">
        <w:rPr>
          <w:rStyle w:val="Emphasis"/>
        </w:rPr>
        <w:t>supersession</w:t>
      </w:r>
      <w:r w:rsidRPr="00FE1CB2">
        <w:rPr>
          <w:rStyle w:val="StyleUnderline"/>
        </w:rPr>
        <w:t xml:space="preserve">.' </w:t>
      </w:r>
      <w:r w:rsidRPr="00FE1CB2">
        <w:rPr>
          <w:rStyle w:val="StyleUnderline"/>
          <w:highlight w:val="cyan"/>
        </w:rPr>
        <w:t xml:space="preserve">Bataille appeals for a </w:t>
      </w:r>
      <w:r w:rsidRPr="00FE1CB2">
        <w:rPr>
          <w:rStyle w:val="Emphasis"/>
          <w:highlight w:val="cyan"/>
        </w:rPr>
        <w:t>total break</w:t>
      </w:r>
      <w:r w:rsidRPr="00FE1CB2">
        <w:rPr>
          <w:rStyle w:val="StyleUnderline"/>
          <w:highlight w:val="cyan"/>
        </w:rPr>
        <w:t xml:space="preserve"> with the </w:t>
      </w:r>
      <w:r w:rsidRPr="00FE1CB2">
        <w:rPr>
          <w:rStyle w:val="Emphasis"/>
          <w:highlight w:val="cyan"/>
        </w:rPr>
        <w:t>modernity</w:t>
      </w:r>
      <w:r w:rsidRPr="00FE1CB2">
        <w:rPr>
          <w:rStyle w:val="StyleUnderline"/>
        </w:rPr>
        <w:t>. He rejects not only its utilitarian predispositions and excesses but also its very status as a form of life</w:t>
      </w:r>
      <w:r w:rsidRPr="00FE1CB2">
        <w:rPr>
          <w:sz w:val="16"/>
        </w:rPr>
        <w:t>: its cultural, political, legal, ethical, and aesthetic aspects. Thus, his theory inclines toward a totalizing indictment of modernity that shares marked affinities with the critique of civilization proffered by the German conservative revolutionaries. Their shared belief that the shortcomings of the modern age can be remedied neither piecemeal nor from within entails an ethos of total contestation.</w:t>
      </w:r>
    </w:p>
    <w:p w14:paraId="5BA5EBE3" w14:textId="77777777" w:rsidR="00C93454" w:rsidRDefault="00C93454" w:rsidP="00C93454">
      <w:pPr>
        <w:pStyle w:val="Heading3"/>
      </w:pPr>
      <w:r>
        <w:t>2AC---Perm Do Both---UBI</w:t>
      </w:r>
    </w:p>
    <w:p w14:paraId="075757FB" w14:textId="77777777" w:rsidR="00C93454" w:rsidRDefault="00C93454" w:rsidP="00C93454">
      <w:pPr>
        <w:pStyle w:val="Heading4"/>
      </w:pPr>
      <w:r>
        <w:t xml:space="preserve">Adopting a UBI is a step towards </w:t>
      </w:r>
      <w:r w:rsidRPr="00BD5621">
        <w:rPr>
          <w:u w:val="single"/>
        </w:rPr>
        <w:t>“embracing the general economy”</w:t>
      </w:r>
      <w:r>
        <w:t xml:space="preserve"> – viewing UBI via the gift economy is a tool to rethink the model of ecological extraction</w:t>
      </w:r>
    </w:p>
    <w:p w14:paraId="3CD6FCF8" w14:textId="77777777" w:rsidR="00C93454" w:rsidRPr="00E71D42" w:rsidRDefault="00C93454" w:rsidP="00C93454">
      <w:pPr>
        <w:rPr>
          <w:sz w:val="16"/>
        </w:rPr>
      </w:pPr>
      <w:r w:rsidRPr="00E71D42">
        <w:rPr>
          <w:sz w:val="16"/>
        </w:rPr>
        <w:t xml:space="preserve">Dmitry </w:t>
      </w:r>
      <w:r w:rsidRPr="00E71D42">
        <w:rPr>
          <w:rStyle w:val="Style13ptBold"/>
        </w:rPr>
        <w:t>Vilensky and</w:t>
      </w:r>
      <w:r w:rsidRPr="00E71D42">
        <w:rPr>
          <w:sz w:val="16"/>
        </w:rPr>
        <w:t xml:space="preserve"> Oxana </w:t>
      </w:r>
      <w:r w:rsidRPr="00E71D42">
        <w:rPr>
          <w:rStyle w:val="Style13ptBold"/>
        </w:rPr>
        <w:t>Timofeeva ’20</w:t>
      </w:r>
      <w:r w:rsidRPr="00E71D42">
        <w:rPr>
          <w:sz w:val="16"/>
        </w:rPr>
        <w:t>, Professor of the Centre for Practical Philosophy “Stasis” at the European University at St. Petersburg, leading researcher at Tyumen State University, 7-12-2020, https://instituteofradicalimagination.org/2020/07/12/the-paradoxes-of-gift-economy-and-how-basic-income-could-salve-change-abolish-art-making-dmitry-vilensky-with-oxana-timofeeva///jeum</w:t>
      </w:r>
    </w:p>
    <w:p w14:paraId="1EB38632" w14:textId="77777777" w:rsidR="00C93454" w:rsidRPr="00DE5704" w:rsidRDefault="00C93454" w:rsidP="00C93454">
      <w:pPr>
        <w:rPr>
          <w:rStyle w:val="StyleUnderline"/>
        </w:rPr>
      </w:pPr>
      <w:r w:rsidRPr="00DE5704">
        <w:rPr>
          <w:rStyle w:val="StyleUnderline"/>
        </w:rPr>
        <w:t>Today provoked by pandemic situation we hear more and more often different proposals for establishing Universal Basic Income (UBI)</w:t>
      </w:r>
      <w:r w:rsidRPr="00E71D42">
        <w:rPr>
          <w:sz w:val="16"/>
        </w:rPr>
        <w:t xml:space="preserve">. The UBI is </w:t>
      </w:r>
      <w:r w:rsidRPr="00DE5704">
        <w:rPr>
          <w:rStyle w:val="StyleUnderline"/>
        </w:rPr>
        <w:t>often presented as the only measure which could save human life in front of growing precarity and forthcoming competitions with AI and robots. </w:t>
      </w:r>
    </w:p>
    <w:p w14:paraId="682FE64E" w14:textId="77777777" w:rsidR="00C93454" w:rsidRPr="00E71D42" w:rsidRDefault="00C93454" w:rsidP="00C93454">
      <w:pPr>
        <w:rPr>
          <w:sz w:val="16"/>
        </w:rPr>
      </w:pPr>
      <w:r w:rsidRPr="00E71D42">
        <w:rPr>
          <w:sz w:val="16"/>
        </w:rPr>
        <w:t>As correctly and precisely mentioned by previous panel of IRI:</w:t>
      </w:r>
    </w:p>
    <w:p w14:paraId="10A33CBE" w14:textId="77777777" w:rsidR="00C93454" w:rsidRPr="00DE5704" w:rsidRDefault="00C93454" w:rsidP="00C93454">
      <w:pPr>
        <w:rPr>
          <w:rStyle w:val="StyleUnderline"/>
        </w:rPr>
      </w:pPr>
      <w:r w:rsidRPr="00BD5621">
        <w:rPr>
          <w:rStyle w:val="Emphasis"/>
          <w:highlight w:val="cyan"/>
        </w:rPr>
        <w:t>it is a necessary condition in order to rethink our extractivist ecological model</w:t>
      </w:r>
      <w:r w:rsidRPr="00E71D42">
        <w:rPr>
          <w:sz w:val="16"/>
        </w:rPr>
        <w:t xml:space="preserve">, to correct many race and gender asymmetries and, last but not least, to change the art world’s present neoliberal structure. </w:t>
      </w:r>
      <w:r w:rsidRPr="00BD5621">
        <w:rPr>
          <w:rStyle w:val="Emphasis"/>
          <w:highlight w:val="cyan"/>
        </w:rPr>
        <w:t>UBI must be seen as a tool to open up new subjective spaces</w:t>
      </w:r>
      <w:r w:rsidRPr="00DE5704">
        <w:rPr>
          <w:rStyle w:val="StyleUnderline"/>
        </w:rPr>
        <w:t>, alternative to the dominating entrepreneurial individualism and focused instead on commons and care. </w:t>
      </w:r>
    </w:p>
    <w:p w14:paraId="615E08E8" w14:textId="77777777" w:rsidR="00C93454" w:rsidRPr="00E71D42" w:rsidRDefault="00C93454" w:rsidP="00C93454">
      <w:pPr>
        <w:rPr>
          <w:sz w:val="16"/>
        </w:rPr>
      </w:pPr>
      <w:r w:rsidRPr="00E71D42">
        <w:rPr>
          <w:sz w:val="16"/>
        </w:rPr>
        <w:t xml:space="preserve">At the moment looks like that </w:t>
      </w:r>
      <w:r w:rsidRPr="00BD5621">
        <w:rPr>
          <w:rStyle w:val="StyleUnderline"/>
        </w:rPr>
        <w:t xml:space="preserve">some affluent societies could </w:t>
      </w:r>
      <w:r w:rsidRPr="00E71D42">
        <w:rPr>
          <w:sz w:val="16"/>
        </w:rPr>
        <w:t xml:space="preserve">come closer </w:t>
      </w:r>
      <w:r w:rsidRPr="00BD5621">
        <w:rPr>
          <w:rStyle w:val="StyleUnderline"/>
        </w:rPr>
        <w:t>to implement this</w:t>
      </w:r>
      <w:r w:rsidRPr="00E71D42">
        <w:rPr>
          <w:sz w:val="16"/>
        </w:rPr>
        <w:t xml:space="preserve"> measures not at universal/global level but</w:t>
      </w:r>
      <w:r w:rsidRPr="00BD5621">
        <w:rPr>
          <w:rStyle w:val="StyleUnderline"/>
        </w:rPr>
        <w:t xml:space="preserve"> at their national proximity – regulated by local governments and national agencies.</w:t>
      </w:r>
      <w:r w:rsidRPr="00E71D42">
        <w:rPr>
          <w:sz w:val="16"/>
        </w:rPr>
        <w:t> </w:t>
      </w:r>
    </w:p>
    <w:p w14:paraId="6F889BD9" w14:textId="77777777" w:rsidR="00C93454" w:rsidRPr="00E71D42" w:rsidRDefault="00C93454" w:rsidP="00C93454">
      <w:pPr>
        <w:rPr>
          <w:sz w:val="16"/>
        </w:rPr>
      </w:pPr>
      <w:r w:rsidRPr="00E71D42">
        <w:rPr>
          <w:sz w:val="16"/>
        </w:rPr>
        <w:t>If we look back, we could discover that something similar to BI was already existed – in the West it was called welfare system, in the socialist countries it was a system of all-embracing social support and exchange of basic work/services for basic wage covering basic housing, basic food and basic health care. </w:t>
      </w:r>
    </w:p>
    <w:p w14:paraId="66CFBF6D" w14:textId="77777777" w:rsidR="00C93454" w:rsidRPr="00E71D42" w:rsidRDefault="00C93454" w:rsidP="00C93454">
      <w:pPr>
        <w:rPr>
          <w:sz w:val="16"/>
        </w:rPr>
      </w:pPr>
      <w:r w:rsidRPr="00E71D42">
        <w:rPr>
          <w:sz w:val="16"/>
        </w:rPr>
        <w:t>I think that we should analyses what is basic? </w:t>
      </w:r>
    </w:p>
    <w:p w14:paraId="4AEFB281" w14:textId="77777777" w:rsidR="00C93454" w:rsidRPr="00E71D42" w:rsidRDefault="00C93454" w:rsidP="00C93454">
      <w:pPr>
        <w:rPr>
          <w:sz w:val="16"/>
        </w:rPr>
      </w:pPr>
      <w:r w:rsidRPr="00E71D42">
        <w:rPr>
          <w:sz w:val="16"/>
        </w:rPr>
        <w:t>Within welfare state it was pretty clear that bureaucracy has an expert power to calculate how many calories one should consumer a day, how often one need to new underwear, how many sq. meters should be sufficient for one person, what kind of medical services should stay accessible and at which quality level. So, it did not differ much from the situation when one speaks about regulation of prison’ population or orphanages. </w:t>
      </w:r>
    </w:p>
    <w:p w14:paraId="689FED01" w14:textId="77777777" w:rsidR="00C93454" w:rsidRPr="00E71D42" w:rsidRDefault="00C93454" w:rsidP="00C93454">
      <w:pPr>
        <w:rPr>
          <w:sz w:val="16"/>
        </w:rPr>
      </w:pPr>
      <w:r w:rsidRPr="00E71D42">
        <w:rPr>
          <w:sz w:val="16"/>
        </w:rPr>
        <w:t>In general we are demanding the return to some bio-political regulations which right now sounds like a golden age of humanity which was later kind of annihilated by the assault of neo-liberalism. </w:t>
      </w:r>
    </w:p>
    <w:p w14:paraId="5A544004" w14:textId="77777777" w:rsidR="00C93454" w:rsidRPr="00E71D42" w:rsidRDefault="00C93454" w:rsidP="00C93454">
      <w:pPr>
        <w:rPr>
          <w:sz w:val="16"/>
        </w:rPr>
      </w:pPr>
      <w:r w:rsidRPr="00E71D42">
        <w:rPr>
          <w:sz w:val="16"/>
        </w:rPr>
        <w:t xml:space="preserve">But we definitely not returning – </w:t>
      </w:r>
      <w:r w:rsidRPr="00BD5621">
        <w:rPr>
          <w:rStyle w:val="StyleUnderline"/>
          <w:highlight w:val="cyan"/>
        </w:rPr>
        <w:t>we reconsider this radical survival strategy in completely new political situation.</w:t>
      </w:r>
      <w:r w:rsidRPr="00E71D42">
        <w:rPr>
          <w:sz w:val="16"/>
        </w:rPr>
        <w:t xml:space="preserve"> And we should stay sensitive to this new challenges. </w:t>
      </w:r>
    </w:p>
    <w:p w14:paraId="6D28AE92" w14:textId="77777777" w:rsidR="00C93454" w:rsidRPr="00E71D42" w:rsidRDefault="00C93454" w:rsidP="00C93454">
      <w:pPr>
        <w:rPr>
          <w:sz w:val="16"/>
        </w:rPr>
      </w:pPr>
      <w:r w:rsidRPr="00E71D42">
        <w:rPr>
          <w:sz w:val="16"/>
        </w:rPr>
        <w:t xml:space="preserve">To recognize them more precisely </w:t>
      </w:r>
      <w:r w:rsidRPr="00BD5621">
        <w:rPr>
          <w:rStyle w:val="Emphasis"/>
          <w:highlight w:val="cyan"/>
        </w:rPr>
        <w:t>we suggest to reconsider the BI through the concept of the gift</w:t>
      </w:r>
      <w:r w:rsidRPr="00E71D42">
        <w:rPr>
          <w:sz w:val="16"/>
        </w:rPr>
        <w:t xml:space="preserve">. Right now young generation do not remember that the topic </w:t>
      </w:r>
      <w:r w:rsidRPr="00BD5621">
        <w:rPr>
          <w:rStyle w:val="StyleUnderline"/>
        </w:rPr>
        <w:t>of the gift economy was the most fashionable in artistic and intellectual discourse during the nineties</w:t>
      </w:r>
      <w:r w:rsidRPr="00E71D42">
        <w:rPr>
          <w:rStyle w:val="Style13ptBold"/>
          <w:sz w:val="16"/>
        </w:rPr>
        <w:t>.</w:t>
      </w:r>
      <w:r w:rsidRPr="00E71D42">
        <w:rPr>
          <w:sz w:val="16"/>
        </w:rPr>
        <w:t xml:space="preserve"> </w:t>
      </w:r>
      <w:r w:rsidRPr="00BD5621">
        <w:rPr>
          <w:rStyle w:val="StyleUnderline"/>
        </w:rPr>
        <w:t>Jean Baudrillard (after Marcel Mauss and Georges Bataille and some other anthropologists) in his work differentiate between the symbolic realm and the realm of signs and signification. A</w:t>
      </w:r>
      <w:r w:rsidRPr="00E71D42">
        <w:rPr>
          <w:sz w:val="16"/>
        </w:rPr>
        <w:t xml:space="preserve">ccording to his ideas </w:t>
      </w:r>
      <w:r w:rsidRPr="00BD5621">
        <w:rPr>
          <w:rStyle w:val="StyleUnderline"/>
        </w:rPr>
        <w:t>“</w:t>
      </w:r>
      <w:r w:rsidRPr="00BD5621">
        <w:rPr>
          <w:rStyle w:val="StyleUnderline"/>
          <w:highlight w:val="cyan"/>
        </w:rPr>
        <w:t>signs can be exchanged like commodities</w:t>
      </w:r>
      <w:r w:rsidRPr="00BD5621">
        <w:rPr>
          <w:rStyle w:val="StyleUnderline"/>
        </w:rPr>
        <w:t xml:space="preserve">; </w:t>
      </w:r>
      <w:r w:rsidRPr="00BD5621">
        <w:rPr>
          <w:rStyle w:val="Emphasis"/>
          <w:highlight w:val="cyan"/>
        </w:rPr>
        <w:t>symbols</w:t>
      </w:r>
      <w:r w:rsidRPr="00BD5621">
        <w:rPr>
          <w:rStyle w:val="StyleUnderline"/>
        </w:rPr>
        <w:t xml:space="preserve">, on the other hand, operate quite differently: they </w:t>
      </w:r>
      <w:r w:rsidRPr="00BD5621">
        <w:rPr>
          <w:rStyle w:val="Emphasis"/>
          <w:highlight w:val="cyan"/>
        </w:rPr>
        <w:t>are exchanged, like gifts</w:t>
      </w:r>
      <w:r w:rsidRPr="00BD5621">
        <w:rPr>
          <w:rStyle w:val="Emphasis"/>
        </w:rPr>
        <w:t>,</w:t>
      </w:r>
      <w:r w:rsidRPr="00BD5621">
        <w:rPr>
          <w:rStyle w:val="StyleUnderline"/>
        </w:rPr>
        <w:t xml:space="preserve"> sometimes violently as a form of potlatch”.</w:t>
      </w:r>
      <w:r w:rsidRPr="00E71D42">
        <w:rPr>
          <w:sz w:val="16"/>
        </w:rPr>
        <w:t xml:space="preserve"> And he warns us that contemporary society more and more often converting this “symbolic” element into commodified signs. This we could watch very clearly in the tendencies of art world. </w:t>
      </w:r>
    </w:p>
    <w:p w14:paraId="4CBDFE11" w14:textId="77777777" w:rsidR="00C93454" w:rsidRPr="00BD5621" w:rsidRDefault="00C93454" w:rsidP="00C93454">
      <w:pPr>
        <w:rPr>
          <w:rStyle w:val="StyleUnderline"/>
        </w:rPr>
      </w:pPr>
      <w:r w:rsidRPr="00BD5621">
        <w:rPr>
          <w:rStyle w:val="StyleUnderline"/>
        </w:rPr>
        <w:t>Anthropologist Marcel Mauss studied the notion of the gift</w:t>
      </w:r>
      <w:r w:rsidRPr="00E71D42">
        <w:rPr>
          <w:sz w:val="16"/>
        </w:rPr>
        <w:t xml:space="preserve">, particularly the notion of the “hau” – the </w:t>
      </w:r>
      <w:r w:rsidRPr="00BD5621">
        <w:rPr>
          <w:rStyle w:val="StyleUnderline"/>
        </w:rPr>
        <w:t>invisible energy emanating from social relations which keeps valuable objects in circulation</w:t>
      </w:r>
      <w:r w:rsidRPr="00E71D42">
        <w:rPr>
          <w:sz w:val="16"/>
        </w:rPr>
        <w:t xml:space="preserve"> – to imagine a socialist state or rather commons, </w:t>
      </w:r>
      <w:r w:rsidRPr="00BD5621">
        <w:rPr>
          <w:rStyle w:val="StyleUnderline"/>
        </w:rPr>
        <w:t>based on non-commodified and generalized reciprocity permeating all social relations. </w:t>
      </w:r>
    </w:p>
    <w:p w14:paraId="2FC8A2BA" w14:textId="77777777" w:rsidR="00C93454" w:rsidRPr="00BD5621" w:rsidRDefault="00C93454" w:rsidP="00C93454">
      <w:pPr>
        <w:rPr>
          <w:rStyle w:val="StyleUnderline"/>
        </w:rPr>
      </w:pPr>
      <w:r w:rsidRPr="00BD5621">
        <w:rPr>
          <w:rStyle w:val="StyleUnderline"/>
        </w:rPr>
        <w:t xml:space="preserve">According to Georges Bataille, there are two types of economies: the general and the restricted one. Restricted economies are human activities subordinated to the production, accumulation, and growth of individuals, households, states, etc. </w:t>
      </w:r>
      <w:r w:rsidRPr="00BD5621">
        <w:rPr>
          <w:rStyle w:val="StyleUnderline"/>
          <w:highlight w:val="cyan"/>
        </w:rPr>
        <w:t>The general</w:t>
      </w:r>
      <w:r w:rsidRPr="00BD5621">
        <w:rPr>
          <w:rStyle w:val="StyleUnderline"/>
        </w:rPr>
        <w:t xml:space="preserve">, or planetary </w:t>
      </w:r>
      <w:r w:rsidRPr="00BD5621">
        <w:rPr>
          <w:rStyle w:val="StyleUnderline"/>
          <w:highlight w:val="cyan"/>
        </w:rPr>
        <w:t>economy is</w:t>
      </w:r>
      <w:r w:rsidRPr="00BD5621">
        <w:rPr>
          <w:rStyle w:val="StyleUnderline"/>
        </w:rPr>
        <w:t xml:space="preserve"> the </w:t>
      </w:r>
      <w:r w:rsidRPr="00BD5621">
        <w:rPr>
          <w:rStyle w:val="StyleUnderline"/>
          <w:highlight w:val="cyan"/>
        </w:rPr>
        <w:t xml:space="preserve">one of </w:t>
      </w:r>
      <w:r w:rsidRPr="00BD5621">
        <w:rPr>
          <w:rStyle w:val="StyleUnderline"/>
        </w:rPr>
        <w:t xml:space="preserve">the </w:t>
      </w:r>
      <w:r w:rsidRPr="00BD5621">
        <w:rPr>
          <w:rStyle w:val="StyleUnderline"/>
          <w:highlight w:val="cyan"/>
        </w:rPr>
        <w:t>non-productive expenditure</w:t>
      </w:r>
      <w:r w:rsidRPr="00BD5621">
        <w:rPr>
          <w:rStyle w:val="StyleUnderline"/>
        </w:rPr>
        <w:t xml:space="preserve">. </w:t>
      </w:r>
      <w:r w:rsidRPr="00E71D42">
        <w:rPr>
          <w:sz w:val="16"/>
        </w:rPr>
        <w:t xml:space="preserve">In nature, </w:t>
      </w:r>
      <w:r w:rsidRPr="00BD5621">
        <w:rPr>
          <w:rStyle w:val="StyleUnderline"/>
        </w:rPr>
        <w:t xml:space="preserve">it is </w:t>
      </w:r>
      <w:r w:rsidRPr="00BD5621">
        <w:rPr>
          <w:rStyle w:val="StyleUnderline"/>
          <w:highlight w:val="cyan"/>
        </w:rPr>
        <w:t>presented by the sun</w:t>
      </w:r>
      <w:r w:rsidRPr="00BD5621">
        <w:rPr>
          <w:rStyle w:val="StyleUnderline"/>
        </w:rPr>
        <w:t xml:space="preserve"> which gives light and warmth to all living beings without ever receiving anything back.</w:t>
      </w:r>
      <w:r w:rsidRPr="00E71D42">
        <w:rPr>
          <w:sz w:val="16"/>
        </w:rPr>
        <w:t xml:space="preserve"> </w:t>
      </w:r>
      <w:r w:rsidRPr="00BD5621">
        <w:rPr>
          <w:rStyle w:val="Emphasis"/>
          <w:highlight w:val="cyan"/>
        </w:rPr>
        <w:t>In case of humanity, the general economy becomes the gift economy</w:t>
      </w:r>
      <w:r w:rsidRPr="00BD5621">
        <w:rPr>
          <w:rStyle w:val="Emphasis"/>
        </w:rPr>
        <w:t>.</w:t>
      </w:r>
      <w:r w:rsidRPr="00E71D42">
        <w:rPr>
          <w:sz w:val="16"/>
        </w:rPr>
        <w:t xml:space="preserve"> How does the gift economy relate to the contemporary condition of total capitalist alienation of labor, and especially artistic labor? What is the connection between labor as our essential activity, and the gift?</w:t>
      </w:r>
    </w:p>
    <w:p w14:paraId="3F177729" w14:textId="77777777" w:rsidR="00C93454" w:rsidRDefault="00C93454" w:rsidP="00C93454">
      <w:pPr>
        <w:rPr>
          <w:rStyle w:val="StyleUnderline"/>
        </w:rPr>
      </w:pPr>
      <w:r w:rsidRPr="00E71D42">
        <w:rPr>
          <w:sz w:val="16"/>
        </w:rPr>
        <w:t xml:space="preserve">So </w:t>
      </w:r>
      <w:r w:rsidRPr="00BD5621">
        <w:rPr>
          <w:rStyle w:val="StyleUnderline"/>
        </w:rPr>
        <w:t xml:space="preserve">we would like to suggest to look deeper what the idea of gift means nowadays and see if </w:t>
      </w:r>
      <w:r w:rsidRPr="00BD5621">
        <w:rPr>
          <w:rStyle w:val="StyleUnderline"/>
          <w:highlight w:val="cyan"/>
        </w:rPr>
        <w:t xml:space="preserve">we could re-approach the BI – as a new form of </w:t>
      </w:r>
      <w:r w:rsidRPr="00BD5621">
        <w:rPr>
          <w:rStyle w:val="Emphasis"/>
          <w:highlight w:val="cyan"/>
        </w:rPr>
        <w:t>unconditional gift system.</w:t>
      </w:r>
      <w:r w:rsidRPr="00E71D42">
        <w:rPr>
          <w:sz w:val="16"/>
        </w:rPr>
        <w:t xml:space="preserve"> And as we know that </w:t>
      </w:r>
      <w:r w:rsidRPr="00BD5621">
        <w:rPr>
          <w:rStyle w:val="StyleUnderline"/>
        </w:rPr>
        <w:t>any gift is a manifestation of sovereign power it imposes a certain rules of exchange</w:t>
      </w:r>
      <w:r w:rsidRPr="00E71D42">
        <w:rPr>
          <w:sz w:val="16"/>
        </w:rPr>
        <w:t xml:space="preserve"> – putting someone into position of debt. Gifts are not innocent and to operate inside gift economy one need to acquire a special knowledge and type of behavior – then we could reclaim a gift – </w:t>
      </w:r>
      <w:r w:rsidRPr="00BD5621">
        <w:rPr>
          <w:rStyle w:val="StyleUnderline"/>
        </w:rPr>
        <w:t>basic income not as a basic compensation to temporary save our life (and as a general recognitions of our humanness) but as a precondition for plenitude of living in commons. </w:t>
      </w:r>
    </w:p>
    <w:p w14:paraId="02434594" w14:textId="77777777" w:rsidR="00C93454" w:rsidRDefault="00C93454" w:rsidP="00C93454">
      <w:pPr>
        <w:pStyle w:val="Heading3"/>
      </w:pPr>
      <w:r>
        <w:t>2AC---AT: Potlatch</w:t>
      </w:r>
    </w:p>
    <w:p w14:paraId="69D0DE88" w14:textId="77777777" w:rsidR="00C93454" w:rsidRPr="00FE1CB2" w:rsidRDefault="00C93454" w:rsidP="00C93454">
      <w:pPr>
        <w:pStyle w:val="Heading4"/>
      </w:pPr>
      <w:r>
        <w:t xml:space="preserve">The alt fails and devolves into the same hierarchies they critique---potlatch only serves to reinforce </w:t>
      </w:r>
      <w:r>
        <w:rPr>
          <w:u w:val="single"/>
        </w:rPr>
        <w:t>existing power relations</w:t>
      </w:r>
      <w:r>
        <w:t xml:space="preserve"> and is </w:t>
      </w:r>
      <w:r>
        <w:rPr>
          <w:u w:val="single"/>
        </w:rPr>
        <w:t>inaccessible</w:t>
      </w:r>
      <w:r>
        <w:t xml:space="preserve"> to the lower classes.</w:t>
      </w:r>
    </w:p>
    <w:p w14:paraId="0CF60837" w14:textId="77777777" w:rsidR="00C93454" w:rsidRDefault="00C93454" w:rsidP="00C93454">
      <w:r>
        <w:t xml:space="preserve">Richard </w:t>
      </w:r>
      <w:r w:rsidRPr="00FE1CB2">
        <w:rPr>
          <w:rStyle w:val="Style13ptBold"/>
        </w:rPr>
        <w:t>Wolin 4</w:t>
      </w:r>
      <w:r>
        <w:t xml:space="preserve">, Professor of History and Comparative Literature at CUNY, 2004, </w:t>
      </w:r>
      <w:r w:rsidRPr="00FE1CB2">
        <w:rPr>
          <w:i/>
          <w:iCs/>
        </w:rPr>
        <w:t>The Seduction of Unreason: The Intellectual Romance with Fascism from Nietzsche to Postmodernism</w:t>
      </w:r>
      <w:r>
        <w:t>, pgs 170-171, vivi!</w:t>
      </w:r>
    </w:p>
    <w:p w14:paraId="55A5D350" w14:textId="77777777" w:rsidR="00C93454" w:rsidRPr="00823ABB" w:rsidRDefault="00C93454" w:rsidP="00C93454">
      <w:pPr>
        <w:rPr>
          <w:sz w:val="16"/>
        </w:rPr>
      </w:pPr>
      <w:r w:rsidRPr="00FE1CB2">
        <w:rPr>
          <w:rStyle w:val="StyleUnderline"/>
          <w:highlight w:val="cyan"/>
        </w:rPr>
        <w:t xml:space="preserve">Bataille understands </w:t>
      </w:r>
      <w:r w:rsidRPr="00FE1CB2">
        <w:rPr>
          <w:rStyle w:val="Emphasis"/>
          <w:highlight w:val="cyan"/>
        </w:rPr>
        <w:t>sacrifice</w:t>
      </w:r>
      <w:r w:rsidRPr="00FE1CB2">
        <w:rPr>
          <w:rStyle w:val="StyleUnderline"/>
          <w:highlight w:val="cyan"/>
        </w:rPr>
        <w:t xml:space="preserve"> as</w:t>
      </w:r>
      <w:r w:rsidRPr="00FE1CB2">
        <w:rPr>
          <w:rStyle w:val="StyleUnderline"/>
        </w:rPr>
        <w:t xml:space="preserve"> </w:t>
      </w:r>
      <w:r w:rsidRPr="00FE1CB2">
        <w:rPr>
          <w:rStyle w:val="Emphasis"/>
        </w:rPr>
        <w:t>gratuitous</w:t>
      </w:r>
      <w:r w:rsidRPr="00FE1CB2">
        <w:rPr>
          <w:rStyle w:val="StyleUnderline"/>
        </w:rPr>
        <w:t xml:space="preserve"> and </w:t>
      </w:r>
      <w:r w:rsidRPr="00FE1CB2">
        <w:rPr>
          <w:rStyle w:val="Emphasis"/>
          <w:highlight w:val="cyan"/>
        </w:rPr>
        <w:t>nonutilitarian</w:t>
      </w:r>
      <w:r w:rsidRPr="00FE1CB2">
        <w:rPr>
          <w:rStyle w:val="StyleUnderline"/>
        </w:rPr>
        <w:t xml:space="preserve">. Acts of sacrifice, he claims, have “no ends beyond themselves.” But </w:t>
      </w:r>
      <w:r w:rsidRPr="00FE1CB2">
        <w:rPr>
          <w:rStyle w:val="StyleUnderline"/>
          <w:highlight w:val="cyan"/>
        </w:rPr>
        <w:t>this</w:t>
      </w:r>
      <w:r w:rsidRPr="00FE1CB2">
        <w:rPr>
          <w:rStyle w:val="StyleUnderline"/>
        </w:rPr>
        <w:t xml:space="preserve"> contention </w:t>
      </w:r>
      <w:r w:rsidRPr="00FE1CB2">
        <w:rPr>
          <w:rStyle w:val="Emphasis"/>
          <w:highlight w:val="cyan"/>
        </w:rPr>
        <w:t>is misleading</w:t>
      </w:r>
      <w:r w:rsidRPr="00823ABB">
        <w:rPr>
          <w:sz w:val="16"/>
        </w:rPr>
        <w:t xml:space="preserve">. Although Bataille is correct in describing </w:t>
      </w:r>
      <w:r w:rsidRPr="00FE1CB2">
        <w:rPr>
          <w:rStyle w:val="Emphasis"/>
          <w:highlight w:val="cyan"/>
        </w:rPr>
        <w:t>such practices</w:t>
      </w:r>
      <w:r w:rsidRPr="00823ABB">
        <w:rPr>
          <w:sz w:val="16"/>
        </w:rPr>
        <w:t xml:space="preserve"> as unrelated to the production of wealth, they </w:t>
      </w:r>
      <w:r w:rsidRPr="00FE1CB2">
        <w:rPr>
          <w:rStyle w:val="StyleUnderline"/>
          <w:highlight w:val="cyan"/>
        </w:rPr>
        <w:t xml:space="preserve">are very much </w:t>
      </w:r>
      <w:r w:rsidRPr="00FE1CB2">
        <w:rPr>
          <w:rStyle w:val="Emphasis"/>
          <w:highlight w:val="cyan"/>
        </w:rPr>
        <w:t>oriented</w:t>
      </w:r>
      <w:r w:rsidRPr="00FE1CB2">
        <w:rPr>
          <w:rStyle w:val="StyleUnderline"/>
          <w:highlight w:val="cyan"/>
        </w:rPr>
        <w:t xml:space="preserve"> toward the </w:t>
      </w:r>
      <w:r w:rsidRPr="00FE1CB2">
        <w:rPr>
          <w:rStyle w:val="Emphasis"/>
          <w:highlight w:val="cyan"/>
        </w:rPr>
        <w:t>reproduction of existing power relations</w:t>
      </w:r>
      <w:r w:rsidRPr="00823ABB">
        <w:rPr>
          <w:sz w:val="16"/>
        </w:rPr>
        <w:t xml:space="preserve">. As practiced among the Aztecs, human sacrifice redounded to the credit of the ruling caste (priests and aristocracy), providing them with a quasi-divine power to preside over life and death. For these reasons, </w:t>
      </w:r>
      <w:r w:rsidRPr="00823ABB">
        <w:rPr>
          <w:rStyle w:val="Emphasis"/>
          <w:highlight w:val="cyan"/>
        </w:rPr>
        <w:t>it is deceptive to claim</w:t>
      </w:r>
      <w:r w:rsidRPr="00823ABB">
        <w:rPr>
          <w:sz w:val="16"/>
        </w:rPr>
        <w:t xml:space="preserve">, as Bataille repeatedly does, </w:t>
      </w:r>
      <w:r w:rsidRPr="00823ABB">
        <w:rPr>
          <w:rStyle w:val="StyleUnderline"/>
          <w:highlight w:val="cyan"/>
        </w:rPr>
        <w:t xml:space="preserve">that sacrifice has </w:t>
      </w:r>
      <w:r w:rsidRPr="00823ABB">
        <w:rPr>
          <w:rStyle w:val="Emphasis"/>
          <w:highlight w:val="cyan"/>
        </w:rPr>
        <w:t>no end beyond itself</w:t>
      </w:r>
      <w:r w:rsidRPr="00823ABB">
        <w:rPr>
          <w:sz w:val="16"/>
        </w:rPr>
        <w:t xml:space="preserve">. </w:t>
      </w:r>
    </w:p>
    <w:p w14:paraId="55A879C8" w14:textId="77777777" w:rsidR="00C93454" w:rsidRPr="00823ABB" w:rsidRDefault="00C93454" w:rsidP="00C93454">
      <w:pPr>
        <w:rPr>
          <w:rStyle w:val="StyleUnderline"/>
        </w:rPr>
      </w:pPr>
      <w:r w:rsidRPr="00823ABB">
        <w:rPr>
          <w:sz w:val="16"/>
        </w:rPr>
        <w:t xml:space="preserve">One could raise an analogous criticism of Bataille’s treatment of potlatch—the public, demonstrative destruction of wealth—as well as gift-giving. In truth, </w:t>
      </w:r>
      <w:r w:rsidRPr="00823ABB">
        <w:rPr>
          <w:rStyle w:val="StyleUnderline"/>
          <w:highlight w:val="cyan"/>
        </w:rPr>
        <w:t xml:space="preserve">only those who </w:t>
      </w:r>
      <w:r w:rsidRPr="00823ABB">
        <w:rPr>
          <w:rStyle w:val="Emphasis"/>
          <w:highlight w:val="cyan"/>
        </w:rPr>
        <w:t>possess</w:t>
      </w:r>
      <w:r w:rsidRPr="00823ABB">
        <w:rPr>
          <w:rStyle w:val="StyleUnderline"/>
          <w:highlight w:val="cyan"/>
        </w:rPr>
        <w:t xml:space="preserve"> great </w:t>
      </w:r>
      <w:r w:rsidRPr="00823ABB">
        <w:rPr>
          <w:rStyle w:val="Emphasis"/>
          <w:highlight w:val="cyan"/>
        </w:rPr>
        <w:t>wealth</w:t>
      </w:r>
      <w:r w:rsidRPr="00823ABB">
        <w:rPr>
          <w:rStyle w:val="StyleUnderline"/>
          <w:highlight w:val="cyan"/>
        </w:rPr>
        <w:t xml:space="preserve"> can</w:t>
      </w:r>
      <w:r w:rsidRPr="00823ABB">
        <w:rPr>
          <w:rStyle w:val="StyleUnderline"/>
        </w:rPr>
        <w:t xml:space="preserve"> afford to </w:t>
      </w:r>
      <w:r w:rsidRPr="00823ABB">
        <w:rPr>
          <w:rStyle w:val="Emphasis"/>
          <w:highlight w:val="cyan"/>
        </w:rPr>
        <w:t>destroy it</w:t>
      </w:r>
      <w:r w:rsidRPr="00823ABB">
        <w:rPr>
          <w:sz w:val="16"/>
        </w:rPr>
        <w:t xml:space="preserve">. Consequently, </w:t>
      </w:r>
      <w:r w:rsidRPr="00823ABB">
        <w:rPr>
          <w:rStyle w:val="StyleUnderline"/>
          <w:highlight w:val="cyan"/>
        </w:rPr>
        <w:t xml:space="preserve">the option to engage in </w:t>
      </w:r>
      <w:r w:rsidRPr="00823ABB">
        <w:rPr>
          <w:rStyle w:val="Emphasis"/>
          <w:highlight w:val="cyan"/>
        </w:rPr>
        <w:t>potlatch</w:t>
      </w:r>
      <w:r w:rsidRPr="00823ABB">
        <w:rPr>
          <w:rStyle w:val="StyleUnderline"/>
          <w:highlight w:val="cyan"/>
        </w:rPr>
        <w:t xml:space="preserve"> does </w:t>
      </w:r>
      <w:r w:rsidRPr="00823ABB">
        <w:rPr>
          <w:rStyle w:val="Emphasis"/>
          <w:highlight w:val="cyan"/>
        </w:rPr>
        <w:t>not exist</w:t>
      </w:r>
      <w:r w:rsidRPr="00823ABB">
        <w:rPr>
          <w:rStyle w:val="StyleUnderline"/>
          <w:highlight w:val="cyan"/>
        </w:rPr>
        <w:t xml:space="preserve"> for society’s </w:t>
      </w:r>
      <w:r w:rsidRPr="00823ABB">
        <w:rPr>
          <w:rStyle w:val="Emphasis"/>
          <w:highlight w:val="cyan"/>
        </w:rPr>
        <w:t>lower classes</w:t>
      </w:r>
      <w:r w:rsidRPr="00823ABB">
        <w:rPr>
          <w:sz w:val="16"/>
        </w:rPr>
        <w:t xml:space="preserve">.56 Like sacrifice, </w:t>
      </w:r>
      <w:r w:rsidRPr="00823ABB">
        <w:rPr>
          <w:rStyle w:val="StyleUnderline"/>
        </w:rPr>
        <w:t xml:space="preserve">potlatch is implicated in the </w:t>
      </w:r>
      <w:r w:rsidRPr="00823ABB">
        <w:rPr>
          <w:rStyle w:val="Emphasis"/>
        </w:rPr>
        <w:t>reproduction</w:t>
      </w:r>
      <w:r w:rsidRPr="00823ABB">
        <w:rPr>
          <w:rStyle w:val="StyleUnderline"/>
        </w:rPr>
        <w:t xml:space="preserve"> of </w:t>
      </w:r>
      <w:r w:rsidRPr="00823ABB">
        <w:rPr>
          <w:rStyle w:val="Emphasis"/>
        </w:rPr>
        <w:t>social hierarchy</w:t>
      </w:r>
      <w:r w:rsidRPr="00823ABB">
        <w:rPr>
          <w:rStyle w:val="StyleUnderline"/>
        </w:rPr>
        <w:t xml:space="preserve">. Such acts </w:t>
      </w:r>
      <w:r w:rsidRPr="00823ABB">
        <w:rPr>
          <w:rStyle w:val="Emphasis"/>
        </w:rPr>
        <w:t>reinforce</w:t>
      </w:r>
      <w:r w:rsidRPr="00823ABB">
        <w:rPr>
          <w:rStyle w:val="StyleUnderline"/>
        </w:rPr>
        <w:t xml:space="preserve"> the </w:t>
      </w:r>
      <w:r w:rsidRPr="00823ABB">
        <w:rPr>
          <w:rStyle w:val="Emphasis"/>
        </w:rPr>
        <w:t>status</w:t>
      </w:r>
      <w:r w:rsidRPr="00823ABB">
        <w:rPr>
          <w:rStyle w:val="StyleUnderline"/>
        </w:rPr>
        <w:t xml:space="preserve"> and </w:t>
      </w:r>
      <w:r w:rsidRPr="00823ABB">
        <w:rPr>
          <w:rStyle w:val="Emphasis"/>
        </w:rPr>
        <w:t>prestige</w:t>
      </w:r>
      <w:r w:rsidRPr="00823ABB">
        <w:rPr>
          <w:rStyle w:val="StyleUnderline"/>
        </w:rPr>
        <w:t xml:space="preserve"> of those who </w:t>
      </w:r>
      <w:r w:rsidRPr="00823ABB">
        <w:rPr>
          <w:rStyle w:val="Emphasis"/>
        </w:rPr>
        <w:t>destroy their wealth</w:t>
      </w:r>
      <w:r w:rsidRPr="00823ABB">
        <w:rPr>
          <w:sz w:val="16"/>
        </w:rPr>
        <w:t xml:space="preserve">. In nearly every case, the practitioners of potlatch belong to the upper strata of society. </w:t>
      </w:r>
      <w:r w:rsidRPr="00823ABB">
        <w:rPr>
          <w:rStyle w:val="StyleUnderline"/>
          <w:highlight w:val="cyan"/>
        </w:rPr>
        <w:t>Those who are forced to</w:t>
      </w:r>
      <w:r w:rsidRPr="00823ABB">
        <w:rPr>
          <w:rStyle w:val="StyleUnderline"/>
        </w:rPr>
        <w:t xml:space="preserve"> </w:t>
      </w:r>
      <w:r w:rsidRPr="00823ABB">
        <w:rPr>
          <w:rStyle w:val="Emphasis"/>
        </w:rPr>
        <w:t xml:space="preserve">passively </w:t>
      </w:r>
      <w:r w:rsidRPr="00823ABB">
        <w:rPr>
          <w:rStyle w:val="Emphasis"/>
          <w:highlight w:val="cyan"/>
        </w:rPr>
        <w:t>endure</w:t>
      </w:r>
      <w:r w:rsidRPr="00823ABB">
        <w:rPr>
          <w:rStyle w:val="StyleUnderline"/>
          <w:highlight w:val="cyan"/>
        </w:rPr>
        <w:t xml:space="preserve"> the potlatch</w:t>
      </w:r>
      <w:r w:rsidRPr="00823ABB">
        <w:rPr>
          <w:rStyle w:val="StyleUnderline"/>
        </w:rPr>
        <w:t xml:space="preserve"> are in effect humiliated. Through such acts, </w:t>
      </w:r>
      <w:r w:rsidRPr="00823ABB">
        <w:rPr>
          <w:rStyle w:val="StyleUnderline"/>
          <w:highlight w:val="cyan"/>
        </w:rPr>
        <w:t>their</w:t>
      </w:r>
      <w:r w:rsidRPr="00823ABB">
        <w:rPr>
          <w:rStyle w:val="StyleUnderline"/>
        </w:rPr>
        <w:t xml:space="preserve"> </w:t>
      </w:r>
      <w:r w:rsidRPr="00823ABB">
        <w:rPr>
          <w:rStyle w:val="Emphasis"/>
        </w:rPr>
        <w:t xml:space="preserve">lowly </w:t>
      </w:r>
      <w:r w:rsidRPr="00823ABB">
        <w:rPr>
          <w:rStyle w:val="Emphasis"/>
          <w:highlight w:val="cyan"/>
        </w:rPr>
        <w:t>social rank</w:t>
      </w:r>
      <w:r w:rsidRPr="00823ABB">
        <w:rPr>
          <w:rStyle w:val="StyleUnderline"/>
          <w:highlight w:val="cyan"/>
        </w:rPr>
        <w:t xml:space="preserve"> is reaffirmed</w:t>
      </w:r>
      <w:r w:rsidRPr="00823ABB">
        <w:rPr>
          <w:rStyle w:val="StyleUnderline"/>
        </w:rPr>
        <w:t>.</w:t>
      </w:r>
    </w:p>
    <w:p w14:paraId="3B54BFB4" w14:textId="77777777" w:rsidR="00C93454" w:rsidRPr="00823ABB" w:rsidRDefault="00C93454" w:rsidP="00C93454">
      <w:pPr>
        <w:rPr>
          <w:sz w:val="16"/>
        </w:rPr>
      </w:pPr>
      <w:r w:rsidRPr="00823ABB">
        <w:rPr>
          <w:sz w:val="16"/>
        </w:rPr>
        <w:t xml:space="preserve">The same is true of gift-giving. </w:t>
      </w:r>
      <w:r w:rsidRPr="00823ABB">
        <w:rPr>
          <w:rStyle w:val="StyleUnderline"/>
          <w:highlight w:val="cyan"/>
        </w:rPr>
        <w:t xml:space="preserve">Gifts are not </w:t>
      </w:r>
      <w:r w:rsidRPr="00823ABB">
        <w:rPr>
          <w:rStyle w:val="Emphasis"/>
          <w:highlight w:val="cyan"/>
        </w:rPr>
        <w:t>freely bestowed</w:t>
      </w:r>
      <w:r w:rsidRPr="00823ABB">
        <w:rPr>
          <w:sz w:val="16"/>
        </w:rPr>
        <w:t xml:space="preserve">, shorn of ulterior ends. Bataille seizes on the aspect of gift-giving that serves his purposes. Gift-giving is not an economic transaction; it is neither an act of barter, nor does it aim at the enhancement of social wealth. Instead, </w:t>
      </w:r>
      <w:r w:rsidRPr="00823ABB">
        <w:rPr>
          <w:rStyle w:val="StyleUnderline"/>
          <w:highlight w:val="cyan"/>
        </w:rPr>
        <w:t>in</w:t>
      </w:r>
      <w:r w:rsidRPr="00823ABB">
        <w:rPr>
          <w:sz w:val="16"/>
        </w:rPr>
        <w:t xml:space="preserve"> the first instance with </w:t>
      </w:r>
      <w:r w:rsidRPr="00823ABB">
        <w:rPr>
          <w:rStyle w:val="StyleUnderline"/>
          <w:highlight w:val="cyan"/>
        </w:rPr>
        <w:t xml:space="preserve">gift-giving, </w:t>
      </w:r>
      <w:r w:rsidRPr="00823ABB">
        <w:rPr>
          <w:rStyle w:val="Emphasis"/>
          <w:highlight w:val="cyan"/>
        </w:rPr>
        <w:t>social relations</w:t>
      </w:r>
      <w:r w:rsidRPr="00823ABB">
        <w:rPr>
          <w:rStyle w:val="StyleUnderline"/>
        </w:rPr>
        <w:t xml:space="preserve"> among persons </w:t>
      </w:r>
      <w:r w:rsidRPr="00823ABB">
        <w:rPr>
          <w:rStyle w:val="Emphasis"/>
          <w:highlight w:val="cyan"/>
        </w:rPr>
        <w:t>are at issue</w:t>
      </w:r>
      <w:r w:rsidRPr="00823ABB">
        <w:rPr>
          <w:sz w:val="16"/>
        </w:rPr>
        <w:t xml:space="preserve">. As with both sacrifice and potlatch, </w:t>
      </w:r>
      <w:r w:rsidRPr="00823ABB">
        <w:rPr>
          <w:rStyle w:val="StyleUnderline"/>
        </w:rPr>
        <w:t xml:space="preserve">what is </w:t>
      </w:r>
      <w:r w:rsidRPr="00823ABB">
        <w:rPr>
          <w:rStyle w:val="Emphasis"/>
        </w:rPr>
        <w:t>at stake</w:t>
      </w:r>
      <w:r w:rsidRPr="00823ABB">
        <w:rPr>
          <w:rStyle w:val="StyleUnderline"/>
        </w:rPr>
        <w:t xml:space="preserve"> with the gift are </w:t>
      </w:r>
      <w:r w:rsidRPr="00823ABB">
        <w:rPr>
          <w:rStyle w:val="Emphasis"/>
        </w:rPr>
        <w:t>relations of power</w:t>
      </w:r>
      <w:r w:rsidRPr="00823ABB">
        <w:rPr>
          <w:sz w:val="16"/>
        </w:rPr>
        <w:t xml:space="preserve">. When given in accordance with social ritual, </w:t>
      </w:r>
      <w:r w:rsidRPr="00823ABB">
        <w:rPr>
          <w:rStyle w:val="StyleUnderline"/>
        </w:rPr>
        <w:t xml:space="preserve">gifts always come with </w:t>
      </w:r>
      <w:r w:rsidRPr="00823ABB">
        <w:rPr>
          <w:rStyle w:val="Emphasis"/>
        </w:rPr>
        <w:t>strings attached</w:t>
      </w:r>
      <w:r w:rsidRPr="00823ABB">
        <w:rPr>
          <w:rStyle w:val="StyleUnderline"/>
        </w:rPr>
        <w:t xml:space="preserve">: </w:t>
      </w:r>
      <w:r w:rsidRPr="00823ABB">
        <w:rPr>
          <w:rStyle w:val="StyleUnderline"/>
          <w:highlight w:val="cyan"/>
        </w:rPr>
        <w:t xml:space="preserve">unless the gift can be </w:t>
      </w:r>
      <w:r w:rsidRPr="00823ABB">
        <w:rPr>
          <w:rStyle w:val="Emphasis"/>
          <w:highlight w:val="cyan"/>
        </w:rPr>
        <w:t>returned</w:t>
      </w:r>
      <w:r w:rsidRPr="00823ABB">
        <w:rPr>
          <w:rStyle w:val="StyleUnderline"/>
        </w:rPr>
        <w:t xml:space="preserve"> in kind, </w:t>
      </w:r>
      <w:r w:rsidRPr="00823ABB">
        <w:rPr>
          <w:rStyle w:val="StyleUnderline"/>
          <w:highlight w:val="cyan"/>
        </w:rPr>
        <w:t xml:space="preserve">its social function is to </w:t>
      </w:r>
      <w:r w:rsidRPr="00823ABB">
        <w:rPr>
          <w:rStyle w:val="Emphasis"/>
          <w:highlight w:val="cyan"/>
        </w:rPr>
        <w:t>intimidate</w:t>
      </w:r>
      <w:r w:rsidRPr="00823ABB">
        <w:rPr>
          <w:rStyle w:val="StyleUnderline"/>
          <w:highlight w:val="cyan"/>
        </w:rPr>
        <w:t xml:space="preserve"> the recipient</w:t>
      </w:r>
      <w:r w:rsidRPr="00823ABB">
        <w:rPr>
          <w:sz w:val="16"/>
        </w:rPr>
        <w:t xml:space="preserve">. The object of gift-giving as a social ritual is to derogate and shame the recipient by virtue of his or her inability to return a gift of equal value. </w:t>
      </w:r>
      <w:r w:rsidRPr="00823ABB">
        <w:rPr>
          <w:rStyle w:val="Emphasis"/>
          <w:highlight w:val="cyan"/>
        </w:rPr>
        <w:t>Gift-giving</w:t>
      </w:r>
      <w:r w:rsidRPr="00823ABB">
        <w:rPr>
          <w:sz w:val="16"/>
        </w:rPr>
        <w:t xml:space="preserve">, too, then must be classified as a ritual practice that is in no sense gratuitous or free. Far from being an end in itself, as Bataille claims, it </w:t>
      </w:r>
      <w:r w:rsidRPr="00823ABB">
        <w:rPr>
          <w:rStyle w:val="StyleUnderline"/>
          <w:highlight w:val="cyan"/>
        </w:rPr>
        <w:t xml:space="preserve">is </w:t>
      </w:r>
      <w:r w:rsidRPr="00823ABB">
        <w:rPr>
          <w:rStyle w:val="Emphasis"/>
          <w:highlight w:val="cyan"/>
        </w:rPr>
        <w:t>fully implicated</w:t>
      </w:r>
      <w:r w:rsidRPr="00823ABB">
        <w:rPr>
          <w:rStyle w:val="StyleUnderline"/>
          <w:highlight w:val="cyan"/>
        </w:rPr>
        <w:t xml:space="preserve"> in the</w:t>
      </w:r>
      <w:r w:rsidRPr="00823ABB">
        <w:rPr>
          <w:rStyle w:val="StyleUnderline"/>
        </w:rPr>
        <w:t xml:space="preserve"> </w:t>
      </w:r>
      <w:r w:rsidRPr="00823ABB">
        <w:rPr>
          <w:rStyle w:val="Emphasis"/>
        </w:rPr>
        <w:t>production</w:t>
      </w:r>
      <w:r w:rsidRPr="00823ABB">
        <w:rPr>
          <w:rStyle w:val="StyleUnderline"/>
        </w:rPr>
        <w:t xml:space="preserve"> and </w:t>
      </w:r>
      <w:r w:rsidRPr="00823ABB">
        <w:rPr>
          <w:rStyle w:val="Emphasis"/>
          <w:highlight w:val="cyan"/>
        </w:rPr>
        <w:t>reproduction</w:t>
      </w:r>
      <w:r w:rsidRPr="00823ABB">
        <w:rPr>
          <w:rStyle w:val="StyleUnderline"/>
          <w:highlight w:val="cyan"/>
        </w:rPr>
        <w:t xml:space="preserve"> of </w:t>
      </w:r>
      <w:r w:rsidRPr="00823ABB">
        <w:rPr>
          <w:rStyle w:val="Emphasis"/>
          <w:highlight w:val="cyan"/>
        </w:rPr>
        <w:t>social power</w:t>
      </w:r>
      <w:r w:rsidRPr="00823ABB">
        <w:rPr>
          <w:sz w:val="16"/>
        </w:rPr>
        <w:t>.</w:t>
      </w:r>
    </w:p>
    <w:p w14:paraId="3D4B3242" w14:textId="77777777" w:rsidR="00C93454" w:rsidRDefault="00C93454" w:rsidP="00C93454">
      <w:pPr>
        <w:rPr>
          <w:rStyle w:val="StyleUnderline"/>
        </w:rPr>
      </w:pPr>
    </w:p>
    <w:p w14:paraId="08D3EDF7" w14:textId="77777777" w:rsidR="00C93454" w:rsidRDefault="00C93454" w:rsidP="00C93454">
      <w:pPr>
        <w:pStyle w:val="Heading2"/>
      </w:pPr>
      <w:r>
        <w:t>Nuke War Outweighs</w:t>
      </w:r>
    </w:p>
    <w:p w14:paraId="455CC3FE" w14:textId="77777777" w:rsidR="00C93454" w:rsidRDefault="00C93454" w:rsidP="00C93454">
      <w:pPr>
        <w:pStyle w:val="Heading3"/>
      </w:pPr>
      <w:r>
        <w:t>2AC---Nuclear War Outweighs</w:t>
      </w:r>
    </w:p>
    <w:p w14:paraId="12D7C802" w14:textId="77777777" w:rsidR="00C93454" w:rsidRPr="004934C6" w:rsidRDefault="00C93454" w:rsidP="00C93454">
      <w:pPr>
        <w:pStyle w:val="Heading4"/>
      </w:pPr>
      <w:r>
        <w:t xml:space="preserve">Nuclear war </w:t>
      </w:r>
      <w:r>
        <w:rPr>
          <w:u w:val="single"/>
        </w:rPr>
        <w:t>turns</w:t>
      </w:r>
      <w:r>
        <w:t xml:space="preserve"> the alternative---it prevents </w:t>
      </w:r>
      <w:r>
        <w:rPr>
          <w:u w:val="single"/>
        </w:rPr>
        <w:t>any</w:t>
      </w:r>
      <w:r>
        <w:t xml:space="preserve"> possibility of re-tasking expenditure. </w:t>
      </w:r>
    </w:p>
    <w:p w14:paraId="7B20BB4E" w14:textId="77777777" w:rsidR="00C93454" w:rsidRPr="004934C6" w:rsidRDefault="00C93454" w:rsidP="00C93454">
      <w:r>
        <w:t xml:space="preserve">Allan </w:t>
      </w:r>
      <w:r w:rsidRPr="00D82979">
        <w:rPr>
          <w:rStyle w:val="Style13ptBold"/>
        </w:rPr>
        <w:t>Stoekl 7</w:t>
      </w:r>
      <w:r>
        <w:t xml:space="preserve">, professor emeritus of French and comparative literature at Pennsylvania State University, “Bataille’s Peak: Energy, Religion, and Postsustainability,” </w:t>
      </w:r>
      <w:r>
        <w:rPr>
          <w:i/>
          <w:iCs/>
        </w:rPr>
        <w:t xml:space="preserve">University of </w:t>
      </w:r>
      <w:r w:rsidRPr="00905914">
        <w:rPr>
          <w:i/>
          <w:iCs/>
        </w:rPr>
        <w:t>Minnesota Press</w:t>
      </w:r>
      <w:r>
        <w:t xml:space="preserve">, </w:t>
      </w:r>
      <w:r w:rsidRPr="00905914">
        <w:t>Chapter</w:t>
      </w:r>
      <w:r>
        <w:t xml:space="preserve"> 5, p. 117</w:t>
      </w:r>
    </w:p>
    <w:p w14:paraId="31BEA396" w14:textId="77777777" w:rsidR="00C93454" w:rsidRPr="00CD4526" w:rsidRDefault="00C93454" w:rsidP="00C93454">
      <w:pPr>
        <w:rPr>
          <w:sz w:val="16"/>
        </w:rPr>
      </w:pPr>
      <w:r w:rsidRPr="004934C6">
        <w:rPr>
          <w:sz w:val="16"/>
        </w:rPr>
        <w:t xml:space="preserve">As we have seen, </w:t>
      </w:r>
      <w:r w:rsidRPr="004934C6">
        <w:rPr>
          <w:rStyle w:val="StyleUnderline"/>
          <w:highlight w:val="cyan"/>
        </w:rPr>
        <w:t>Bataille touched on</w:t>
      </w:r>
      <w:r w:rsidRPr="004934C6">
        <w:rPr>
          <w:rStyle w:val="StyleUnderline"/>
        </w:rPr>
        <w:t xml:space="preserve"> the same theme, but his </w:t>
      </w:r>
      <w:r w:rsidRPr="004934C6">
        <w:rPr>
          <w:rStyle w:val="Emphasis"/>
        </w:rPr>
        <w:t>emphasis</w:t>
      </w:r>
      <w:r w:rsidRPr="004934C6">
        <w:rPr>
          <w:rStyle w:val="StyleUnderline"/>
        </w:rPr>
        <w:t xml:space="preserve"> was a </w:t>
      </w:r>
      <w:r w:rsidRPr="004934C6">
        <w:rPr>
          <w:rStyle w:val="Emphasis"/>
        </w:rPr>
        <w:t>bit different</w:t>
      </w:r>
      <w:r w:rsidRPr="004934C6">
        <w:rPr>
          <w:rStyle w:val="StyleUnderline"/>
        </w:rPr>
        <w:t>.</w:t>
      </w:r>
      <w:r w:rsidRPr="004934C6">
        <w:rPr>
          <w:sz w:val="16"/>
        </w:rPr>
        <w:t xml:space="preserve"> He foresaw not Orwell’s mournful future in which great wealth, the product of ever more sophisticated technology, was wasted in endless war and repression, but rather </w:t>
      </w:r>
      <w:r w:rsidRPr="004934C6">
        <w:rPr>
          <w:rStyle w:val="StyleUnderline"/>
          <w:highlight w:val="cyan"/>
        </w:rPr>
        <w:t>a</w:t>
      </w:r>
      <w:r w:rsidRPr="004934C6">
        <w:rPr>
          <w:rStyle w:val="StyleUnderline"/>
        </w:rPr>
        <w:t xml:space="preserve"> </w:t>
      </w:r>
      <w:r w:rsidRPr="004934C6">
        <w:rPr>
          <w:rStyle w:val="Emphasis"/>
        </w:rPr>
        <w:t xml:space="preserve">glorious </w:t>
      </w:r>
      <w:r w:rsidRPr="004934C6">
        <w:rPr>
          <w:rStyle w:val="Emphasis"/>
          <w:highlight w:val="cyan"/>
        </w:rPr>
        <w:t>future</w:t>
      </w:r>
      <w:r w:rsidRPr="004934C6">
        <w:rPr>
          <w:rStyle w:val="StyleUnderline"/>
          <w:highlight w:val="cyan"/>
        </w:rPr>
        <w:t xml:space="preserve"> in which</w:t>
      </w:r>
      <w:r w:rsidRPr="004934C6">
        <w:rPr>
          <w:rStyle w:val="StyleUnderline"/>
        </w:rPr>
        <w:t xml:space="preserve"> </w:t>
      </w:r>
      <w:r w:rsidRPr="004934C6">
        <w:rPr>
          <w:rStyle w:val="Emphasis"/>
        </w:rPr>
        <w:t xml:space="preserve">industrial </w:t>
      </w:r>
      <w:r w:rsidRPr="004934C6">
        <w:rPr>
          <w:rStyle w:val="Emphasis"/>
          <w:highlight w:val="cyan"/>
        </w:rPr>
        <w:t>societies</w:t>
      </w:r>
      <w:r w:rsidRPr="004934C6">
        <w:rPr>
          <w:rStyle w:val="StyleUnderline"/>
          <w:highlight w:val="cyan"/>
        </w:rPr>
        <w:t xml:space="preserve"> would give each other </w:t>
      </w:r>
      <w:r w:rsidRPr="004934C6">
        <w:rPr>
          <w:rStyle w:val="Emphasis"/>
          <w:highlight w:val="cyan"/>
        </w:rPr>
        <w:t>gifts</w:t>
      </w:r>
      <w:r w:rsidRPr="004934C6">
        <w:rPr>
          <w:rStyle w:val="StyleUnderline"/>
        </w:rPr>
        <w:t xml:space="preserve">, not least the gift of </w:t>
      </w:r>
      <w:r w:rsidRPr="004934C6">
        <w:rPr>
          <w:rStyle w:val="Emphasis"/>
        </w:rPr>
        <w:t>extravagant consumption</w:t>
      </w:r>
      <w:r w:rsidRPr="004934C6">
        <w:rPr>
          <w:rStyle w:val="StyleUnderline"/>
        </w:rPr>
        <w:t xml:space="preserve">. </w:t>
      </w:r>
      <w:r w:rsidRPr="004934C6">
        <w:rPr>
          <w:rStyle w:val="StyleUnderline"/>
          <w:highlight w:val="cyan"/>
        </w:rPr>
        <w:t xml:space="preserve">The </w:t>
      </w:r>
      <w:r w:rsidRPr="004934C6">
        <w:rPr>
          <w:rStyle w:val="Emphasis"/>
          <w:highlight w:val="cyan"/>
        </w:rPr>
        <w:t>only problem</w:t>
      </w:r>
      <w:r w:rsidRPr="004934C6">
        <w:rPr>
          <w:rStyle w:val="StyleUnderline"/>
        </w:rPr>
        <w:t xml:space="preserve">, as Bataille saw it, </w:t>
      </w:r>
      <w:r w:rsidRPr="004934C6">
        <w:rPr>
          <w:rStyle w:val="StyleUnderline"/>
          <w:highlight w:val="cyan"/>
        </w:rPr>
        <w:t xml:space="preserve">was that the other </w:t>
      </w:r>
      <w:r w:rsidRPr="004934C6">
        <w:rPr>
          <w:rStyle w:val="Emphasis"/>
          <w:highlight w:val="cyan"/>
        </w:rPr>
        <w:t>future</w:t>
      </w:r>
      <w:r w:rsidRPr="004934C6">
        <w:rPr>
          <w:rStyle w:val="StyleUnderline"/>
        </w:rPr>
        <w:t xml:space="preserve">, not that </w:t>
      </w:r>
      <w:r w:rsidRPr="004934C6">
        <w:rPr>
          <w:rStyle w:val="StyleUnderline"/>
          <w:highlight w:val="cyan"/>
        </w:rPr>
        <w:t>of</w:t>
      </w:r>
      <w:r w:rsidRPr="004934C6">
        <w:rPr>
          <w:rStyle w:val="StyleUnderline"/>
        </w:rPr>
        <w:t xml:space="preserve"> drab </w:t>
      </w:r>
      <w:r w:rsidRPr="004934C6">
        <w:rPr>
          <w:rStyle w:val="Emphasis"/>
        </w:rPr>
        <w:t>police state repression</w:t>
      </w:r>
      <w:r w:rsidRPr="004934C6">
        <w:rPr>
          <w:rStyle w:val="StyleUnderline"/>
        </w:rPr>
        <w:t xml:space="preserve"> but of </w:t>
      </w:r>
      <w:r w:rsidRPr="004934C6">
        <w:rPr>
          <w:rStyle w:val="Emphasis"/>
          <w:highlight w:val="cyan"/>
        </w:rPr>
        <w:t>nuclear annihilation</w:t>
      </w:r>
      <w:r w:rsidRPr="004934C6">
        <w:rPr>
          <w:rStyle w:val="StyleUnderline"/>
          <w:highlight w:val="cyan"/>
        </w:rPr>
        <w:t>, was</w:t>
      </w:r>
      <w:r w:rsidRPr="004934C6">
        <w:rPr>
          <w:rStyle w:val="StyleUnderline"/>
        </w:rPr>
        <w:t xml:space="preserve"> also </w:t>
      </w:r>
      <w:r w:rsidRPr="004934C6">
        <w:rPr>
          <w:rStyle w:val="StyleUnderline"/>
          <w:highlight w:val="cyan"/>
        </w:rPr>
        <w:t xml:space="preserve">a </w:t>
      </w:r>
      <w:r w:rsidRPr="004934C6">
        <w:rPr>
          <w:rStyle w:val="Emphasis"/>
          <w:highlight w:val="cyan"/>
        </w:rPr>
        <w:t>possibility</w:t>
      </w:r>
      <w:r w:rsidRPr="004934C6">
        <w:rPr>
          <w:rStyle w:val="StyleUnderline"/>
          <w:highlight w:val="cyan"/>
        </w:rPr>
        <w:t xml:space="preserve">. Either </w:t>
      </w:r>
      <w:r w:rsidRPr="004934C6">
        <w:rPr>
          <w:rStyle w:val="Emphasis"/>
          <w:highlight w:val="cyan"/>
        </w:rPr>
        <w:t>glorious excess</w:t>
      </w:r>
      <w:r w:rsidRPr="004934C6">
        <w:rPr>
          <w:rStyle w:val="StyleUnderline"/>
          <w:highlight w:val="cyan"/>
        </w:rPr>
        <w:t xml:space="preserve">, then, or </w:t>
      </w:r>
      <w:r w:rsidRPr="004934C6">
        <w:rPr>
          <w:rStyle w:val="Emphasis"/>
          <w:highlight w:val="cyan"/>
        </w:rPr>
        <w:t>nothing</w:t>
      </w:r>
      <w:r w:rsidRPr="004934C6">
        <w:rPr>
          <w:rStyle w:val="StyleUnderline"/>
        </w:rPr>
        <w:t>.</w:t>
      </w:r>
      <w:r w:rsidRPr="004934C6">
        <w:rPr>
          <w:sz w:val="16"/>
        </w:rPr>
        <w:t xml:space="preserve"> A more exhilarating future, but also a more terrifying one, than that foreseen by Orwell.</w:t>
      </w:r>
    </w:p>
    <w:p w14:paraId="79967BE5" w14:textId="77777777" w:rsidR="00C93454" w:rsidRPr="005A5F6D" w:rsidRDefault="00C93454" w:rsidP="00C93454">
      <w:pPr>
        <w:pStyle w:val="Heading1"/>
      </w:pPr>
      <w:r w:rsidRPr="005A5F6D">
        <w:t>Generic Indicts</w:t>
      </w:r>
    </w:p>
    <w:p w14:paraId="1D1BE832" w14:textId="77777777" w:rsidR="00C93454" w:rsidRDefault="00C93454" w:rsidP="00C93454">
      <w:pPr>
        <w:pStyle w:val="Heading2"/>
      </w:pPr>
      <w:r>
        <w:t>T</w:t>
      </w:r>
      <w:r w:rsidRPr="005A5F6D">
        <w:t xml:space="preserve">heory of </w:t>
      </w:r>
      <w:r>
        <w:t>E</w:t>
      </w:r>
      <w:r w:rsidRPr="005A5F6D">
        <w:t xml:space="preserve">xpenditure </w:t>
      </w:r>
      <w:r>
        <w:t>B</w:t>
      </w:r>
      <w:r w:rsidRPr="005A5F6D">
        <w:t>ad</w:t>
      </w:r>
      <w:bookmarkEnd w:id="0"/>
      <w:bookmarkEnd w:id="1"/>
    </w:p>
    <w:p w14:paraId="52A77E22" w14:textId="77777777" w:rsidR="00C93454" w:rsidRDefault="00C93454" w:rsidP="00C93454">
      <w:pPr>
        <w:pStyle w:val="Heading4"/>
      </w:pPr>
      <w:r>
        <w:t xml:space="preserve">Bataille is wrong about </w:t>
      </w:r>
      <w:r w:rsidRPr="000A4970">
        <w:rPr>
          <w:u w:val="single"/>
        </w:rPr>
        <w:t>everything</w:t>
      </w:r>
      <w:r>
        <w:t>.</w:t>
      </w:r>
    </w:p>
    <w:p w14:paraId="7E9ED27D" w14:textId="77777777" w:rsidR="00C93454" w:rsidRDefault="00C93454" w:rsidP="00C93454">
      <w:r>
        <w:t xml:space="preserve">Nick </w:t>
      </w:r>
      <w:r w:rsidRPr="007C5920">
        <w:rPr>
          <w:rStyle w:val="Style13ptBold"/>
        </w:rPr>
        <w:t>Land 92</w:t>
      </w:r>
      <w:r>
        <w:t xml:space="preserve">, “the father of accelerationism;” </w:t>
      </w:r>
      <w:r>
        <w:rPr>
          <w:i/>
          <w:iCs/>
        </w:rPr>
        <w:t>The Thirst for Annihilation: George Bataille and Virulent Nihilism</w:t>
      </w:r>
      <w:r>
        <w:t xml:space="preserve">, </w:t>
      </w:r>
      <w:hyperlink r:id="rId6" w:history="1">
        <w:r w:rsidRPr="00A871AC">
          <w:rPr>
            <w:rStyle w:val="Hyperlink"/>
          </w:rPr>
          <w:t>https://archive.org/details/LandTheThirstForAnnihilationGeorgeBatailleAndVirulentNihilism/page/n11/mode/2up</w:t>
        </w:r>
      </w:hyperlink>
      <w:r>
        <w:t>, accessed 7/12/2023</w:t>
      </w:r>
    </w:p>
    <w:p w14:paraId="2DFDF415" w14:textId="77777777" w:rsidR="00C93454" w:rsidRPr="00450A9C" w:rsidRDefault="00C93454" w:rsidP="00C93454">
      <w:pPr>
        <w:rPr>
          <w:sz w:val="14"/>
        </w:rPr>
      </w:pPr>
      <w:r w:rsidRPr="0091355C">
        <w:rPr>
          <w:u w:val="single"/>
        </w:rPr>
        <w:t xml:space="preserve">What best befits an author is to </w:t>
      </w:r>
      <w:r w:rsidRPr="00C4693F">
        <w:rPr>
          <w:rStyle w:val="Emphasis"/>
        </w:rPr>
        <w:t>preface</w:t>
      </w:r>
      <w:r w:rsidRPr="0091355C">
        <w:rPr>
          <w:u w:val="single"/>
        </w:rPr>
        <w:t xml:space="preserve"> a work with its </w:t>
      </w:r>
      <w:r w:rsidRPr="00C4693F">
        <w:rPr>
          <w:rStyle w:val="Emphasis"/>
        </w:rPr>
        <w:t>apology</w:t>
      </w:r>
      <w:r w:rsidRPr="00450A9C">
        <w:rPr>
          <w:sz w:val="14"/>
        </w:rPr>
        <w:t xml:space="preserve">, ornamenting it with the gilt of necessity. After all, one should not beg attention without excuse. That a writer provide some rudimentary justification for a book seems a modest enough expectation, but </w:t>
      </w:r>
      <w:r w:rsidRPr="008E33DF">
        <w:rPr>
          <w:u w:val="single"/>
        </w:rPr>
        <w:t xml:space="preserve">such a demand </w:t>
      </w:r>
      <w:r w:rsidRPr="00A63AC0">
        <w:rPr>
          <w:rStyle w:val="Emphasis"/>
        </w:rPr>
        <w:t>obliterates me</w:t>
      </w:r>
      <w:r w:rsidRPr="00450A9C">
        <w:rPr>
          <w:sz w:val="14"/>
        </w:rPr>
        <w:t xml:space="preserve">, since </w:t>
      </w:r>
      <w:r w:rsidRPr="00650E69">
        <w:rPr>
          <w:u w:val="single"/>
        </w:rPr>
        <w:t xml:space="preserve">this is a text which has been </w:t>
      </w:r>
      <w:r w:rsidRPr="009A7492">
        <w:rPr>
          <w:u w:val="single"/>
        </w:rPr>
        <w:t>reared in perfect superfluity</w:t>
      </w:r>
      <w:r w:rsidRPr="00650E69">
        <w:rPr>
          <w:u w:val="single"/>
        </w:rPr>
        <w:t xml:space="preserve">, </w:t>
      </w:r>
      <w:r w:rsidRPr="00F7775C">
        <w:rPr>
          <w:rStyle w:val="Emphasis"/>
        </w:rPr>
        <w:t>clutching</w:t>
      </w:r>
      <w:r w:rsidRPr="00650E69">
        <w:rPr>
          <w:u w:val="single"/>
        </w:rPr>
        <w:t xml:space="preserve"> feebly </w:t>
      </w:r>
      <w:r w:rsidRPr="00F7775C">
        <w:rPr>
          <w:rStyle w:val="Emphasis"/>
        </w:rPr>
        <w:t>at zero</w:t>
      </w:r>
      <w:r w:rsidRPr="00650E69">
        <w:rPr>
          <w:u w:val="single"/>
        </w:rPr>
        <w:t>.</w:t>
      </w:r>
      <w:r w:rsidRPr="00450A9C">
        <w:rPr>
          <w:sz w:val="14"/>
        </w:rPr>
        <w:t xml:space="preserve"> There is not a single sentence which is other than a gratuitousness and a confusion; a cry at least half lamed and smothered in irony. </w:t>
      </w:r>
      <w:r w:rsidRPr="000832A3">
        <w:rPr>
          <w:u w:val="single"/>
        </w:rPr>
        <w:t>Each appeal that is made to</w:t>
      </w:r>
      <w:r w:rsidRPr="00450A9C">
        <w:rPr>
          <w:sz w:val="14"/>
        </w:rPr>
        <w:t xml:space="preserve"> the name </w:t>
      </w:r>
      <w:r w:rsidRPr="006A37CE">
        <w:rPr>
          <w:u w:val="single"/>
        </w:rPr>
        <w:t>‘Bataille’ shudders</w:t>
      </w:r>
      <w:r w:rsidRPr="00450A9C">
        <w:rPr>
          <w:sz w:val="14"/>
        </w:rPr>
        <w:t xml:space="preserve"> between a pretension and </w:t>
      </w:r>
      <w:r w:rsidRPr="004D6E63">
        <w:rPr>
          <w:u w:val="single"/>
        </w:rPr>
        <w:t xml:space="preserve">a </w:t>
      </w:r>
      <w:r w:rsidRPr="00E928D1">
        <w:rPr>
          <w:rStyle w:val="Emphasis"/>
        </w:rPr>
        <w:t>joke</w:t>
      </w:r>
      <w:r w:rsidRPr="00450A9C">
        <w:rPr>
          <w:sz w:val="14"/>
        </w:rPr>
        <w:t>. Bataille. I know nothing about him. His obsessions disturb me, his ignorances numb me, I find his thought incomprehensible, the abrasion of his writing shears uselessly across my inarticulacy. In response I mumble, as a resistance to anxiety, maddening myself with words. Locked in a cell with my own hollow ravings . . . but at least it is not that . . . (and even now I lie) ...</w:t>
      </w:r>
    </w:p>
    <w:p w14:paraId="0289880C" w14:textId="77777777" w:rsidR="00C93454" w:rsidRPr="00450A9C" w:rsidRDefault="00C93454" w:rsidP="00C93454">
      <w:pPr>
        <w:rPr>
          <w:sz w:val="14"/>
        </w:rPr>
      </w:pPr>
      <w:r w:rsidRPr="00450A9C">
        <w:rPr>
          <w:sz w:val="14"/>
        </w:rPr>
        <w:t xml:space="preserve">In truth, </w:t>
      </w:r>
      <w:r w:rsidRPr="006126CB">
        <w:rPr>
          <w:u w:val="single"/>
        </w:rPr>
        <w:t>Bataille seems</w:t>
      </w:r>
      <w:r w:rsidRPr="00450A9C">
        <w:rPr>
          <w:sz w:val="14"/>
        </w:rPr>
        <w:t xml:space="preserve"> to me far </w:t>
      </w:r>
      <w:r w:rsidRPr="000F6DCD">
        <w:rPr>
          <w:u w:val="single"/>
        </w:rPr>
        <w:t xml:space="preserve">less an intellectual predicament than a </w:t>
      </w:r>
      <w:r w:rsidRPr="00E40A2B">
        <w:rPr>
          <w:rStyle w:val="Emphasis"/>
        </w:rPr>
        <w:t>sexual and religious</w:t>
      </w:r>
      <w:r w:rsidRPr="00757D15">
        <w:rPr>
          <w:u w:val="single"/>
        </w:rPr>
        <w:t xml:space="preserve"> one</w:t>
      </w:r>
      <w:r w:rsidRPr="00450A9C">
        <w:rPr>
          <w:sz w:val="14"/>
        </w:rPr>
        <w:t>, transecting the lethargic suicide upon which we are all embarked. To accept his writings is an impossibility, to resist them an irrelevance. One is excited abnormally, appalled, but without refuge. Nausea perhaps? Such melodrama comes rapidly to amuse (although we still vomit, just as we die).</w:t>
      </w:r>
    </w:p>
    <w:p w14:paraId="7134F399" w14:textId="77777777" w:rsidR="00C93454" w:rsidRPr="00450A9C" w:rsidRDefault="00C93454" w:rsidP="00C93454">
      <w:pPr>
        <w:rPr>
          <w:sz w:val="14"/>
        </w:rPr>
      </w:pPr>
      <w:r w:rsidRPr="00450A9C">
        <w:rPr>
          <w:sz w:val="14"/>
        </w:rPr>
        <w:t xml:space="preserve">So I try to persuade myself that it would have been relatively straightforward to write a sound book on the work of Georges Bataille; a book that would have discussed the contribution he has made to the philosophical and literary culture of twentieth-century France, expositing his doctrines of ‘general economy’, ‘base materialism’, and ‘atheology’, appraising the excellences of his various prose styles and his poetry, recommending that his works be invested by serious reading, scholarship, and eventually a judicious estimation - by my reckoning, a schlecht book. Such books are always depressing enough, but in the case of Georges Bataille the situation is even more acute, touching on something akin to the pure pornography characterizing our contemporary Nietzsche scholarship. To succeed in writing a book of any kind about Bataille is already something wretched, because it is only in the twisted interstitial spaces of failure that contact, infection, and - at the limit - the anegoic intimacy that he calls ‘communication’ can take place. A recovery of the sense of </w:t>
      </w:r>
      <w:r w:rsidRPr="008C7EF7">
        <w:rPr>
          <w:u w:val="single"/>
        </w:rPr>
        <w:t>Bataille’s writing is the</w:t>
      </w:r>
      <w:r w:rsidRPr="00450A9C">
        <w:rPr>
          <w:sz w:val="14"/>
        </w:rPr>
        <w:t xml:space="preserve"> surest </w:t>
      </w:r>
      <w:r w:rsidRPr="00DB7AFE">
        <w:rPr>
          <w:u w:val="single"/>
        </w:rPr>
        <w:t>path to</w:t>
      </w:r>
      <w:r w:rsidRPr="00450A9C">
        <w:rPr>
          <w:sz w:val="14"/>
        </w:rPr>
        <w:t xml:space="preserve"> its radical </w:t>
      </w:r>
      <w:r w:rsidRPr="009F4A17">
        <w:rPr>
          <w:u w:val="single"/>
        </w:rPr>
        <w:t>impoverishment.</w:t>
      </w:r>
      <w:r w:rsidRPr="00450A9C">
        <w:rPr>
          <w:sz w:val="14"/>
        </w:rPr>
        <w:t xml:space="preserve"> </w:t>
      </w:r>
      <w:r w:rsidRPr="002956CC">
        <w:rPr>
          <w:u w:val="single"/>
        </w:rPr>
        <w:t>It is</w:t>
      </w:r>
      <w:r w:rsidRPr="00450A9C">
        <w:rPr>
          <w:sz w:val="14"/>
        </w:rPr>
        <w:t xml:space="preserve"> as </w:t>
      </w:r>
      <w:r w:rsidRPr="002444F1">
        <w:rPr>
          <w:rStyle w:val="Emphasis"/>
        </w:rPr>
        <w:t>pathetic</w:t>
      </w:r>
      <w:r w:rsidRPr="00736EC6">
        <w:rPr>
          <w:u w:val="single"/>
        </w:rPr>
        <w:t xml:space="preserve"> to seek education from Bataille as it is to seek comfort from Nietzsche.</w:t>
      </w:r>
      <w:r w:rsidRPr="00450A9C">
        <w:rPr>
          <w:sz w:val="14"/>
        </w:rPr>
        <w:t xml:space="preserve"> (Bataille is, of course, somewhat more honest than this about his own hypocrisies.)</w:t>
      </w:r>
    </w:p>
    <w:p w14:paraId="17721A1D" w14:textId="77777777" w:rsidR="00C93454" w:rsidRPr="00450A9C" w:rsidRDefault="00C93454" w:rsidP="00C93454">
      <w:pPr>
        <w:rPr>
          <w:sz w:val="14"/>
        </w:rPr>
      </w:pPr>
      <w:r w:rsidRPr="00450A9C">
        <w:rPr>
          <w:sz w:val="14"/>
        </w:rPr>
        <w:t xml:space="preserve">There is no doubt that to season Bataille in preparation for his comfortable digestion by capital’s cultural machine is a piece of twisted prostitution of the kind he would fully have appreciated. The delicious obscenity! A writer who tried to help us to expend, stored away with all the others in our reserve of informaticofinancial assets, in order to be pimped out into the career flows of the Western academies. There are North Americans who have already learnt to gurgle ‘Bataille contra Marx’ for instance, although the issue is rarely this inanely ideological. More insidious is the ‘he was a librarian you know’ Bataille, increasingly snarledup in the deconstructivist pulp industry of endless commentary on Logocentrism, Western Metaphysics, and other various Seinsvergessenheiten, the Bataille who read a lot, and had something very clever to say. Bataille may be praised or condemned in terms of his erudition, but this scarcely matters when compared with his sanctity as a voyager in sickness . . . but </w:t>
      </w:r>
      <w:r w:rsidRPr="001C0596">
        <w:rPr>
          <w:u w:val="single"/>
        </w:rPr>
        <w:t xml:space="preserve">books make </w:t>
      </w:r>
      <w:r w:rsidRPr="003F4073">
        <w:rPr>
          <w:rStyle w:val="Emphasis"/>
        </w:rPr>
        <w:t>good burrows</w:t>
      </w:r>
      <w:r w:rsidRPr="001C0596">
        <w:rPr>
          <w:u w:val="single"/>
        </w:rPr>
        <w:t xml:space="preserve"> in which </w:t>
      </w:r>
      <w:r w:rsidRPr="003F4073">
        <w:rPr>
          <w:rStyle w:val="Emphasis"/>
        </w:rPr>
        <w:t>to hide</w:t>
      </w:r>
      <w:r w:rsidRPr="00450A9C">
        <w:rPr>
          <w:sz w:val="14"/>
        </w:rPr>
        <w:t>, and few places are as redolent of the little escape as a library; the shelves of fiction, history, geography, each book a pretext for derealization, patiently awaiting the moment when it will be coupled to some vague reverie.</w:t>
      </w:r>
    </w:p>
    <w:p w14:paraId="0F6099BD" w14:textId="77777777" w:rsidR="00C93454" w:rsidRPr="00D5762C" w:rsidRDefault="00C93454" w:rsidP="00C93454">
      <w:pPr>
        <w:rPr>
          <w:sz w:val="14"/>
        </w:rPr>
      </w:pPr>
      <w:r w:rsidRPr="00DC76A4">
        <w:rPr>
          <w:rStyle w:val="Emphasis"/>
        </w:rPr>
        <w:t>Not</w:t>
      </w:r>
      <w:r w:rsidRPr="007F6A95">
        <w:rPr>
          <w:u w:val="single"/>
        </w:rPr>
        <w:t xml:space="preserve"> that this </w:t>
      </w:r>
      <w:r w:rsidRPr="00D51CAD">
        <w:rPr>
          <w:u w:val="single"/>
        </w:rPr>
        <w:t>book makes</w:t>
      </w:r>
      <w:r w:rsidRPr="007F6A95">
        <w:rPr>
          <w:u w:val="single"/>
        </w:rPr>
        <w:t xml:space="preserve"> any special </w:t>
      </w:r>
      <w:r w:rsidRPr="00DC76A4">
        <w:rPr>
          <w:rStyle w:val="Emphasis"/>
        </w:rPr>
        <w:t>pleading for itself</w:t>
      </w:r>
      <w:r w:rsidRPr="007F6A95">
        <w:rPr>
          <w:u w:val="single"/>
        </w:rPr>
        <w:t xml:space="preserve">, it has </w:t>
      </w:r>
      <w:r w:rsidRPr="00DC76A4">
        <w:rPr>
          <w:rStyle w:val="Emphasis"/>
        </w:rPr>
        <w:t>scratched</w:t>
      </w:r>
      <w:r w:rsidRPr="007F6A95">
        <w:rPr>
          <w:u w:val="single"/>
        </w:rPr>
        <w:t xml:space="preserve"> about for </w:t>
      </w:r>
      <w:r w:rsidRPr="00DC76A4">
        <w:rPr>
          <w:rStyle w:val="Emphasis"/>
        </w:rPr>
        <w:t>needles</w:t>
      </w:r>
      <w:r w:rsidRPr="007F6A95">
        <w:rPr>
          <w:u w:val="single"/>
        </w:rPr>
        <w:t xml:space="preserve"> in the most destitute gutters of the Earth</w:t>
      </w:r>
      <w:r w:rsidRPr="00450A9C">
        <w:rPr>
          <w:sz w:val="14"/>
        </w:rPr>
        <w:t xml:space="preserve">, cold-turkey crawling on its knees, and </w:t>
      </w:r>
      <w:r w:rsidRPr="006E6597">
        <w:rPr>
          <w:rStyle w:val="Emphasis"/>
        </w:rPr>
        <w:t>begging the academy</w:t>
      </w:r>
      <w:r w:rsidRPr="006E6597">
        <w:rPr>
          <w:u w:val="single"/>
        </w:rPr>
        <w:t xml:space="preserve"> to pimp it ever deeper into abuse.</w:t>
      </w:r>
      <w:r w:rsidRPr="00450A9C">
        <w:rPr>
          <w:sz w:val="14"/>
        </w:rPr>
        <w:t xml:space="preserve"> Ever since it became theoretically evident that our precious personal identities were just brand-tags for trading crumbs of labour-power on the libidinoeconomic junk circuit, the vestiges of authorial theatricality have been wearing thinner. Who cares what ‘anyone’ thinks, knows, or theorizes about Bataille? The only thing to try and touch is the intense shock-wave that still reaches us along with the textual embers ... for as long, that is, as anything can still ‘reach us’. Where Descartes needed God to mediate his relations with his fellows, secular man is happy with his television set, and with all the other commodified channels of pseudo-communication with which his civilization has so thoughtfully endowed him. Such things are for his own protection of course; to filter out the terrifying threat of infection. If openness to alterity, base communication, and experimental curiosity are marks of an exuberant society, its only true gauge lies in its tendency to be decimated by sexually transmitted diseases and nihilist religion. </w:t>
      </w:r>
      <w:r w:rsidRPr="00080B0D">
        <w:rPr>
          <w:u w:val="single"/>
        </w:rPr>
        <w:t xml:space="preserve">On this basis it seems that </w:t>
      </w:r>
      <w:r w:rsidRPr="00F203D2">
        <w:rPr>
          <w:rStyle w:val="Emphasis"/>
        </w:rPr>
        <w:t>our society</w:t>
      </w:r>
      <w:r w:rsidRPr="00450A9C">
        <w:rPr>
          <w:sz w:val="14"/>
        </w:rPr>
        <w:t xml:space="preserve">, despite its own most strenuous efforts, </w:t>
      </w:r>
      <w:r w:rsidRPr="00F203D2">
        <w:rPr>
          <w:u w:val="single"/>
        </w:rPr>
        <w:t xml:space="preserve">has </w:t>
      </w:r>
      <w:r w:rsidRPr="008F7A47">
        <w:rPr>
          <w:rStyle w:val="Emphasis"/>
        </w:rPr>
        <w:t>not</w:t>
      </w:r>
      <w:r w:rsidRPr="00F203D2">
        <w:rPr>
          <w:u w:val="single"/>
        </w:rPr>
        <w:t xml:space="preserve"> yet </w:t>
      </w:r>
      <w:r w:rsidRPr="008F7A47">
        <w:rPr>
          <w:rStyle w:val="Emphasis"/>
        </w:rPr>
        <w:t>consummated</w:t>
      </w:r>
      <w:r w:rsidRPr="00AC511A">
        <w:rPr>
          <w:u w:val="single"/>
        </w:rPr>
        <w:t xml:space="preserve"> its</w:t>
      </w:r>
      <w:r w:rsidRPr="00450A9C">
        <w:rPr>
          <w:sz w:val="14"/>
        </w:rPr>
        <w:t xml:space="preserve"> long idealized </w:t>
      </w:r>
      <w:r w:rsidRPr="00C24CC0">
        <w:rPr>
          <w:u w:val="single"/>
        </w:rPr>
        <w:t>sclerosis into impermeable atoms.</w:t>
      </w:r>
      <w:r w:rsidRPr="00450A9C">
        <w:rPr>
          <w:sz w:val="14"/>
        </w:rPr>
        <w:t xml:space="preserve"> </w:t>
      </w:r>
      <w:r w:rsidRPr="008F7A47">
        <w:rPr>
          <w:u w:val="single"/>
        </w:rPr>
        <w:t xml:space="preserve">The grit still </w:t>
      </w:r>
      <w:r w:rsidRPr="00BF42D3">
        <w:rPr>
          <w:rStyle w:val="Emphasis"/>
        </w:rPr>
        <w:t>exists</w:t>
      </w:r>
      <w:r w:rsidRPr="008F7A47">
        <w:rPr>
          <w:u w:val="single"/>
        </w:rPr>
        <w:t>, and</w:t>
      </w:r>
      <w:r w:rsidRPr="00450A9C">
        <w:rPr>
          <w:sz w:val="14"/>
        </w:rPr>
        <w:t xml:space="preserve"> it is </w:t>
      </w:r>
      <w:r w:rsidRPr="008F7A47">
        <w:rPr>
          <w:u w:val="single"/>
        </w:rPr>
        <w:t>only amongst the grit</w:t>
      </w:r>
      <w:r w:rsidRPr="00450A9C">
        <w:rPr>
          <w:sz w:val="14"/>
        </w:rPr>
        <w:t xml:space="preserve"> that </w:t>
      </w:r>
      <w:r w:rsidRPr="00BF42D3">
        <w:rPr>
          <w:rStyle w:val="Emphasis"/>
        </w:rPr>
        <w:t>we connect</w:t>
      </w:r>
      <w:r w:rsidRPr="004662B5">
        <w:rPr>
          <w:u w:val="single"/>
        </w:rPr>
        <w:t>.</w:t>
      </w:r>
    </w:p>
    <w:p w14:paraId="07F69AEA" w14:textId="77777777" w:rsidR="00C93454" w:rsidRPr="005A5F6D" w:rsidRDefault="00C93454" w:rsidP="00C93454">
      <w:pPr>
        <w:pStyle w:val="Heading4"/>
      </w:pPr>
      <w:r w:rsidRPr="005A5F6D">
        <w:t>Bataille’s theory of expenditure doesn’t apply to postmodern consumer capitalism, which is based on massive amounts of consumption and waste – exactly what Bataille advocates.</w:t>
      </w:r>
    </w:p>
    <w:p w14:paraId="1AA1BFC7" w14:textId="77777777" w:rsidR="00C93454" w:rsidRPr="005A5F6D" w:rsidRDefault="00C93454" w:rsidP="00C93454">
      <w:pPr>
        <w:rPr>
          <w:szCs w:val="20"/>
        </w:rPr>
      </w:pPr>
      <w:r w:rsidRPr="005A5F6D">
        <w:rPr>
          <w:b/>
          <w:szCs w:val="20"/>
        </w:rPr>
        <w:t>Yang 2000 (</w:t>
      </w:r>
      <w:r w:rsidRPr="005A5F6D">
        <w:rPr>
          <w:szCs w:val="20"/>
        </w:rPr>
        <w:t>Mayfair Mei-hui,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Bataille, and Ritual Expenditure,” Current Anthropology, University of Chicago Journals)</w:t>
      </w:r>
    </w:p>
    <w:p w14:paraId="4A46F4AF" w14:textId="77777777" w:rsidR="00C93454" w:rsidRPr="00490C24" w:rsidRDefault="00C93454" w:rsidP="00C93454">
      <w:pPr>
        <w:pStyle w:val="articlebodynormaltext"/>
        <w:spacing w:before="0" w:beforeAutospacing="0" w:after="0" w:afterAutospacing="0"/>
        <w:rPr>
          <w:sz w:val="16"/>
          <w:szCs w:val="20"/>
        </w:rPr>
      </w:pPr>
      <w:r w:rsidRPr="005A5F6D">
        <w:rPr>
          <w:szCs w:val="20"/>
          <w:u w:val="single"/>
        </w:rPr>
        <w:t>Scholars</w:t>
      </w:r>
      <w:r w:rsidRPr="00490C24">
        <w:rPr>
          <w:sz w:val="16"/>
          <w:szCs w:val="20"/>
        </w:rPr>
        <w:t xml:space="preserve"> such as Jean</w:t>
      </w:r>
      <w:r w:rsidRPr="00490C24">
        <w:rPr>
          <w:rFonts w:ascii="Calibri" w:eastAsia="Calibri" w:hAnsi="Calibri" w:cs="Calibri"/>
          <w:sz w:val="16"/>
          <w:szCs w:val="20"/>
        </w:rPr>
        <w:t>‐</w:t>
      </w:r>
      <w:r w:rsidRPr="00490C24">
        <w:rPr>
          <w:sz w:val="16"/>
          <w:szCs w:val="20"/>
        </w:rPr>
        <w:t>Joseph Goux (</w:t>
      </w:r>
      <w:hyperlink r:id="rId7" w:anchor="rf40" w:history="1">
        <w:r w:rsidRPr="00490C24">
          <w:rPr>
            <w:rStyle w:val="Hyperlink"/>
            <w:sz w:val="16"/>
            <w:szCs w:val="20"/>
          </w:rPr>
          <w:t>1998</w:t>
        </w:r>
      </w:hyperlink>
      <w:r w:rsidRPr="00490C24">
        <w:rPr>
          <w:sz w:val="16"/>
          <w:szCs w:val="20"/>
        </w:rPr>
        <w:t xml:space="preserve">) </w:t>
      </w:r>
      <w:r w:rsidRPr="005A5F6D">
        <w:rPr>
          <w:szCs w:val="20"/>
          <w:u w:val="single"/>
        </w:rPr>
        <w:t>have pointed to a troubling overlap between Bataille’s views on luxury and sacrificial expenditure and</w:t>
      </w:r>
      <w:r w:rsidRPr="00490C24">
        <w:rPr>
          <w:sz w:val="16"/>
          <w:szCs w:val="20"/>
        </w:rPr>
        <w:t xml:space="preserve"> postmodern consumer </w:t>
      </w:r>
      <w:r w:rsidRPr="005A5F6D">
        <w:rPr>
          <w:szCs w:val="20"/>
          <w:u w:val="single"/>
        </w:rPr>
        <w:t>capitalism</w:t>
      </w:r>
      <w:r w:rsidRPr="00490C24">
        <w:rPr>
          <w:sz w:val="16"/>
          <w:szCs w:val="20"/>
        </w:rPr>
        <w:t xml:space="preserve">. </w:t>
      </w:r>
      <w:r w:rsidRPr="005A5F6D">
        <w:rPr>
          <w:szCs w:val="20"/>
          <w:u w:val="single"/>
        </w:rPr>
        <w:t>Consumer capitalism is also predicated on massive consumption and waste rather than on the thrift, asceticism, and accumulation against which Bataille directed his theory of expenditure.</w:t>
      </w:r>
      <w:r w:rsidRPr="00490C24">
        <w:rPr>
          <w:sz w:val="16"/>
          <w:szCs w:val="20"/>
        </w:rPr>
        <w:t xml:space="preserve"> It exhibits potlatch features in the tendency for businesses to give goods away in the hope that “supply creates its own demand”; it collapses the distinction between luxury and useful goods and between need and desire (Goux</w:t>
      </w:r>
      <w:r w:rsidRPr="00490C24">
        <w:rPr>
          <w:rStyle w:val="apple-converted-space"/>
          <w:sz w:val="16"/>
          <w:szCs w:val="20"/>
        </w:rPr>
        <w:t> </w:t>
      </w:r>
      <w:hyperlink r:id="rId8" w:anchor="rf40" w:history="1">
        <w:r w:rsidRPr="00490C24">
          <w:rPr>
            <w:rStyle w:val="Hyperlink"/>
            <w:sz w:val="16"/>
            <w:szCs w:val="20"/>
          </w:rPr>
          <w:t>1998</w:t>
        </w:r>
      </w:hyperlink>
      <w:r w:rsidRPr="00490C24">
        <w:rPr>
          <w:sz w:val="16"/>
          <w:szCs w:val="20"/>
        </w:rPr>
        <w:t xml:space="preserve">). Unlike modernist capitalism, </w:t>
      </w:r>
      <w:r w:rsidRPr="005A5F6D">
        <w:rPr>
          <w:szCs w:val="20"/>
          <w:u w:val="single"/>
        </w:rPr>
        <w:t xml:space="preserve">postmodern consumer capitalism is driven by consumption </w:t>
      </w:r>
      <w:r w:rsidRPr="00490C24">
        <w:rPr>
          <w:sz w:val="16"/>
          <w:szCs w:val="20"/>
        </w:rPr>
        <w:t>rather than production. Thus,</w:t>
      </w:r>
      <w:r w:rsidRPr="005A5F6D">
        <w:rPr>
          <w:szCs w:val="20"/>
          <w:u w:val="single"/>
        </w:rPr>
        <w:t xml:space="preserve"> Bataille’s vision </w:t>
      </w:r>
      <w:r w:rsidRPr="00490C24">
        <w:rPr>
          <w:sz w:val="16"/>
          <w:szCs w:val="20"/>
        </w:rPr>
        <w:t>of the ritual destruction of wealth as defying the principles of accumulative and productive capitalism</w:t>
      </w:r>
      <w:r w:rsidRPr="005A5F6D">
        <w:rPr>
          <w:szCs w:val="20"/>
          <w:u w:val="single"/>
        </w:rPr>
        <w:t xml:space="preserve"> does not address this different phase of consumer capitalism, </w:t>
      </w:r>
      <w:r w:rsidRPr="00490C24">
        <w:rPr>
          <w:sz w:val="16"/>
          <w:szCs w:val="20"/>
        </w:rPr>
        <w:t>whose contours have only become clear since his death in 1962. It seems to me that despite their overt similarities</w:t>
      </w:r>
      <w:r w:rsidRPr="005A5F6D">
        <w:rPr>
          <w:szCs w:val="20"/>
          <w:u w:val="single"/>
        </w:rPr>
        <w:t>, the principles of ritual consumption and those of consumer capitalism are basically incompatible. If Bataille had addressed our consumer society today, he would have said that this sort of consumption is still in the service of production and productive accumulation</w:t>
      </w:r>
      <w:r w:rsidRPr="00490C24">
        <w:rPr>
          <w:sz w:val="16"/>
          <w:szCs w:val="20"/>
        </w:rPr>
        <w:t>, since every act of consumption</w:t>
      </w:r>
      <w:r w:rsidRPr="005A5F6D">
        <w:rPr>
          <w:szCs w:val="20"/>
          <w:u w:val="single"/>
        </w:rPr>
        <w:t xml:space="preserve"> </w:t>
      </w:r>
      <w:r w:rsidRPr="00490C24">
        <w:rPr>
          <w:sz w:val="16"/>
          <w:szCs w:val="20"/>
        </w:rPr>
        <w:t>in the world of leisure, entertainment, media, fashion, and home décor merely feeds back into the growth of the economy rather than leading to the finality and loss of truly nonproductive expenditure</w:t>
      </w:r>
      <w:r w:rsidRPr="005A5F6D">
        <w:rPr>
          <w:szCs w:val="20"/>
          <w:u w:val="single"/>
        </w:rPr>
        <w:t>. Even much of modern warfare is no longer truly destructive but tied into the furthering of military</w:t>
      </w:r>
      <w:r w:rsidRPr="005A5F6D">
        <w:rPr>
          <w:rFonts w:ascii="Calibri" w:eastAsia="Calibri" w:hAnsi="Calibri" w:cs="Calibri"/>
          <w:szCs w:val="20"/>
          <w:u w:val="single"/>
        </w:rPr>
        <w:t>‐</w:t>
      </w:r>
      <w:r w:rsidRPr="005A5F6D">
        <w:rPr>
          <w:szCs w:val="20"/>
          <w:u w:val="single"/>
        </w:rPr>
        <w:t>industrial production</w:t>
      </w:r>
      <w:r w:rsidRPr="00490C24">
        <w:rPr>
          <w:sz w:val="16"/>
          <w:szCs w:val="20"/>
        </w:rPr>
        <w:t>. Nor, despite its economic excesses, does our consumer culture today challenge the basic economic logic of rational private accumulation as a self</w:t>
      </w:r>
      <w:r w:rsidRPr="00490C24">
        <w:rPr>
          <w:rFonts w:ascii="Calibri" w:eastAsia="Calibri" w:hAnsi="Calibri" w:cs="Calibri"/>
          <w:sz w:val="16"/>
          <w:szCs w:val="20"/>
        </w:rPr>
        <w:t>‐</w:t>
      </w:r>
      <w:r w:rsidRPr="00490C24">
        <w:rPr>
          <w:sz w:val="16"/>
          <w:szCs w:val="20"/>
        </w:rPr>
        <w:t>depleting archaic sacrificial economy does.</w:t>
      </w:r>
      <w:hyperlink r:id="rId9" w:anchor="fn15" w:history="1">
        <w:r w:rsidRPr="00490C24">
          <w:rPr>
            <w:rStyle w:val="Hyperlink"/>
            <w:sz w:val="16"/>
            <w:szCs w:val="20"/>
            <w:vertAlign w:val="superscript"/>
          </w:rPr>
          <w:t>15</w:t>
        </w:r>
      </w:hyperlink>
      <w:r w:rsidRPr="00490C24">
        <w:rPr>
          <w:rStyle w:val="apple-converted-space"/>
          <w:sz w:val="16"/>
          <w:szCs w:val="20"/>
        </w:rPr>
        <w:t> </w:t>
      </w:r>
      <w:r w:rsidRPr="00490C24">
        <w:rPr>
          <w:sz w:val="16"/>
          <w:szCs w:val="20"/>
        </w:rPr>
        <w:t xml:space="preserve">Furthermore, capitalist consumption is very much an </w:t>
      </w:r>
      <w:r w:rsidRPr="00490C24">
        <w:rPr>
          <w:i/>
          <w:iCs/>
          <w:sz w:val="16"/>
          <w:szCs w:val="20"/>
        </w:rPr>
        <w:t>individual</w:t>
      </w:r>
      <w:r w:rsidRPr="00490C24">
        <w:rPr>
          <w:rStyle w:val="apple-converted-space"/>
          <w:sz w:val="16"/>
          <w:szCs w:val="20"/>
        </w:rPr>
        <w:t> </w:t>
      </w:r>
      <w:r w:rsidRPr="00490C24">
        <w:rPr>
          <w:sz w:val="16"/>
          <w:szCs w:val="20"/>
        </w:rPr>
        <w:t>consumption rather than one involving the whole community or social order.</w:t>
      </w:r>
    </w:p>
    <w:p w14:paraId="1F25AAAE" w14:textId="77777777" w:rsidR="00C93454" w:rsidRPr="005A5F6D" w:rsidRDefault="00C93454" w:rsidP="00C93454">
      <w:pPr>
        <w:pStyle w:val="articlebodynormaltext"/>
        <w:spacing w:before="0" w:beforeAutospacing="0" w:after="0" w:afterAutospacing="0"/>
        <w:rPr>
          <w:szCs w:val="20"/>
        </w:rPr>
      </w:pPr>
    </w:p>
    <w:p w14:paraId="0311852B" w14:textId="77777777" w:rsidR="00C93454" w:rsidRPr="005A5F6D" w:rsidRDefault="00C93454" w:rsidP="00C93454">
      <w:pPr>
        <w:pStyle w:val="Heading4"/>
      </w:pPr>
      <w:r w:rsidRPr="005A5F6D">
        <w:t xml:space="preserve">Valorizing expenditure recreates instrumental reason Bataille hopes to escape </w:t>
      </w:r>
    </w:p>
    <w:p w14:paraId="522E7FB0" w14:textId="77777777" w:rsidR="00C93454" w:rsidRPr="00FF0045" w:rsidRDefault="00C93454" w:rsidP="00C93454">
      <w:pPr>
        <w:rPr>
          <w:b/>
        </w:rPr>
      </w:pPr>
      <w:r w:rsidRPr="005A5F6D">
        <w:rPr>
          <w:b/>
        </w:rPr>
        <w:t>Wolin, PhD, 04</w:t>
      </w:r>
      <w:r>
        <w:rPr>
          <w:b/>
        </w:rPr>
        <w:t xml:space="preserve"> </w:t>
      </w:r>
      <w:r w:rsidRPr="005A5F6D">
        <w:rPr>
          <w:sz w:val="12"/>
        </w:rPr>
        <w:t xml:space="preserve">(Richard,  </w:t>
      </w:r>
      <w:r w:rsidRPr="005A5F6D">
        <w:rPr>
          <w:i/>
          <w:sz w:val="12"/>
        </w:rPr>
        <w:t>Left Fascism: Georges Bataille and the German Ideology</w:t>
      </w:r>
      <w:r w:rsidRPr="005A5F6D">
        <w:rPr>
          <w:sz w:val="12"/>
        </w:rPr>
        <w:t xml:space="preserve"> in  </w:t>
      </w:r>
      <w:r w:rsidRPr="005A5F6D">
        <w:rPr>
          <w:u w:val="single"/>
        </w:rPr>
        <w:t>The Seduction of Unreason: The Intellectual Romance with Fascism from Nietzsche to Postmodernism</w:t>
      </w:r>
      <w:r w:rsidRPr="005A5F6D">
        <w:rPr>
          <w:sz w:val="12"/>
        </w:rPr>
        <w:t xml:space="preserve"> )</w:t>
      </w:r>
    </w:p>
    <w:p w14:paraId="5CE55E33" w14:textId="77777777" w:rsidR="00C93454" w:rsidRPr="00FF0045" w:rsidRDefault="00C93454" w:rsidP="00C93454">
      <w:pPr>
        <w:rPr>
          <w:sz w:val="12"/>
        </w:rPr>
      </w:pPr>
      <w:r w:rsidRPr="00FF0045">
        <w:rPr>
          <w:sz w:val="12"/>
        </w:rPr>
        <w:t xml:space="preserve">At times, </w:t>
      </w:r>
      <w:r w:rsidRPr="00FF0045">
        <w:rPr>
          <w:rStyle w:val="CardText-Underlined"/>
          <w:b w:val="0"/>
          <w:bCs/>
          <w:sz w:val="22"/>
        </w:rPr>
        <w:t>Bataille's celebration of transgression for its own sake seems woefully simplistic. In lieu of a conceptual framework that would permit one to distinguish between constructive and retrograde instances of transgression, we are left with an ethos of shock, rupture, and disruption simpliciter. Bataille seeks to ground postmodern ethics in the attitudes of a cultural avant-garde</w:t>
      </w:r>
      <w:r w:rsidRPr="00FF0045">
        <w:t xml:space="preserve"> </w:t>
      </w:r>
      <w:r w:rsidRPr="00FF0045">
        <w:rPr>
          <w:sz w:val="12"/>
        </w:rPr>
        <w:t xml:space="preserve">(Acephale and the College of Sociology) </w:t>
      </w:r>
      <w:r w:rsidRPr="00FF0045">
        <w:rPr>
          <w:rStyle w:val="CardText-Underlined"/>
          <w:b w:val="0"/>
          <w:bCs/>
          <w:sz w:val="22"/>
        </w:rPr>
        <w:t>oriented toward precapitalist life forms that modernity has scorned. Yet the very idea of achieving a conceptual reckoning with Bataille-generated ideals such as "transgression," "heterogeneity," and "expenditure" would seem inimical to their very spirit</w:t>
      </w:r>
      <w:r w:rsidRPr="00FF0045">
        <w:rPr>
          <w:b/>
          <w:bCs/>
        </w:rPr>
        <w:t>.</w:t>
      </w:r>
      <w:r w:rsidRPr="00FF0045">
        <w:rPr>
          <w:b/>
          <w:bCs/>
          <w:sz w:val="12"/>
        </w:rPr>
        <w:t xml:space="preserve"> </w:t>
      </w:r>
      <w:r w:rsidRPr="00FF0045">
        <w:rPr>
          <w:sz w:val="12"/>
        </w:rPr>
        <w:t xml:space="preserve">In his idiom, </w:t>
      </w:r>
      <w:r w:rsidRPr="00FF0045">
        <w:rPr>
          <w:rStyle w:val="CardText-Underlined"/>
          <w:b w:val="0"/>
          <w:bCs/>
          <w:sz w:val="22"/>
        </w:rPr>
        <w:t>to rely on procedures of principled legitimation or a rational accountability would be to succumb to the logic and rhetoric of "productive consumption"—the values of a society predicated on instrumental reason and commodity exchange</w:t>
      </w:r>
      <w:r w:rsidRPr="00FF0045">
        <w:rPr>
          <w:b/>
          <w:bCs/>
        </w:rPr>
        <w:t>.</w:t>
      </w:r>
      <w:r w:rsidRPr="00FF0045">
        <w:rPr>
          <w:b/>
          <w:bCs/>
          <w:sz w:val="12"/>
        </w:rPr>
        <w:t xml:space="preserve"> (</w:t>
      </w:r>
      <w:r w:rsidRPr="00FF0045">
        <w:rPr>
          <w:sz w:val="12"/>
        </w:rPr>
        <w:t>165)</w:t>
      </w:r>
    </w:p>
    <w:p w14:paraId="665BC482" w14:textId="77777777" w:rsidR="00C93454" w:rsidRPr="005A5F6D" w:rsidRDefault="00C93454" w:rsidP="00C93454">
      <w:pPr>
        <w:rPr>
          <w:sz w:val="12"/>
        </w:rPr>
      </w:pPr>
    </w:p>
    <w:p w14:paraId="698EA456" w14:textId="77777777" w:rsidR="00C93454" w:rsidRPr="005A5F6D" w:rsidRDefault="00C93454" w:rsidP="00C93454">
      <w:pPr>
        <w:pStyle w:val="Heading4"/>
      </w:pPr>
      <w:r w:rsidRPr="005A5F6D">
        <w:t>Expenditure is not transgressive- limitless consumption is useless theory</w:t>
      </w:r>
    </w:p>
    <w:p w14:paraId="204373C6" w14:textId="77777777" w:rsidR="00C93454" w:rsidRPr="005A5F6D" w:rsidRDefault="00C93454" w:rsidP="00C93454">
      <w:pPr>
        <w:rPr>
          <w:sz w:val="12"/>
        </w:rPr>
      </w:pPr>
      <w:r w:rsidRPr="005A5F6D">
        <w:rPr>
          <w:sz w:val="12"/>
        </w:rPr>
        <w:t xml:space="preserve">Paul </w:t>
      </w:r>
      <w:r w:rsidRPr="005A5F6D">
        <w:rPr>
          <w:b/>
        </w:rPr>
        <w:t>Mann</w:t>
      </w:r>
      <w:r w:rsidRPr="005A5F6D">
        <w:rPr>
          <w:sz w:val="12"/>
        </w:rPr>
        <w:t>, 19</w:t>
      </w:r>
      <w:r w:rsidRPr="005A5F6D">
        <w:rPr>
          <w:b/>
        </w:rPr>
        <w:t xml:space="preserve">99, </w:t>
      </w:r>
      <w:r w:rsidRPr="005A5F6D">
        <w:rPr>
          <w:sz w:val="12"/>
        </w:rPr>
        <w:t xml:space="preserve">“The Exquisite Corpse of Georges Bataille” in </w:t>
      </w:r>
      <w:r w:rsidRPr="005A5F6D">
        <w:rPr>
          <w:u w:val="single"/>
        </w:rPr>
        <w:t>Masocriticism</w:t>
      </w:r>
      <w:r w:rsidRPr="005A5F6D">
        <w:rPr>
          <w:sz w:val="12"/>
        </w:rPr>
        <w:t>, p. 67-9</w:t>
      </w:r>
    </w:p>
    <w:p w14:paraId="56BD486C" w14:textId="77777777" w:rsidR="00C93454" w:rsidRPr="005A5F6D" w:rsidRDefault="00C93454" w:rsidP="00C93454">
      <w:pPr>
        <w:rPr>
          <w:sz w:val="12"/>
        </w:rPr>
      </w:pPr>
      <w:r w:rsidRPr="005A5F6D">
        <w:rPr>
          <w:sz w:val="12"/>
          <w:szCs w:val="16"/>
        </w:rPr>
        <w:t xml:space="preserve">I would like at one and the same time to affirm this model and to dismiss it as </w:t>
      </w:r>
      <w:r w:rsidRPr="005A5F6D">
        <w:rPr>
          <w:u w:val="single"/>
        </w:rPr>
        <w:t>the most desperate alibi of all</w:t>
      </w:r>
      <w:r w:rsidRPr="005A5F6D">
        <w:rPr>
          <w:sz w:val="12"/>
          <w:szCs w:val="16"/>
        </w:rPr>
        <w:t>. For</w:t>
      </w:r>
      <w:r w:rsidRPr="005A5F6D">
        <w:rPr>
          <w:sz w:val="12"/>
        </w:rPr>
        <w:t xml:space="preserve"> “</w:t>
      </w:r>
      <w:r w:rsidRPr="005A5F6D">
        <w:rPr>
          <w:u w:val="single"/>
        </w:rPr>
        <w:t>sacrificial consumption</w:t>
      </w:r>
      <w:r w:rsidRPr="005A5F6D">
        <w:rPr>
          <w:sz w:val="12"/>
        </w:rPr>
        <w:t xml:space="preserve">” </w:t>
      </w:r>
      <w:r w:rsidRPr="005A5F6D">
        <w:rPr>
          <w:u w:val="single"/>
        </w:rPr>
        <w:t>can never become an explicit critical motive</w:t>
      </w:r>
      <w:r w:rsidRPr="005A5F6D">
        <w:rPr>
          <w:sz w:val="12"/>
          <w:szCs w:val="16"/>
        </w:rPr>
        <w:t>.13 At the moment it presents itself as a proper element of some critical method</w:t>
      </w:r>
      <w:r w:rsidRPr="005A5F6D">
        <w:rPr>
          <w:szCs w:val="16"/>
          <w:u w:val="single"/>
        </w:rPr>
        <w:t>, it degenerates into another useful trope, another bit of intellectual currency, another paper-thin abyss, another proxy transgression</w:t>
      </w:r>
      <w:r w:rsidRPr="005A5F6D">
        <w:rPr>
          <w:sz w:val="12"/>
          <w:szCs w:val="16"/>
        </w:rPr>
        <w:t xml:space="preserve">; and </w:t>
      </w:r>
      <w:r w:rsidRPr="005A5F6D">
        <w:rPr>
          <w:szCs w:val="16"/>
          <w:u w:val="single"/>
        </w:rPr>
        <w:t>the force of transgression moves elsewhere, beneath a blinder spot in the critical eye</w:t>
      </w:r>
      <w:r w:rsidRPr="005A5F6D">
        <w:rPr>
          <w:sz w:val="12"/>
          <w:szCs w:val="16"/>
        </w:rPr>
        <w:t xml:space="preserve">.14 </w:t>
      </w:r>
      <w:r w:rsidRPr="005A5F6D">
        <w:rPr>
          <w:u w:val="single"/>
        </w:rPr>
        <w:t>Questions of motive or understanding</w:t>
      </w:r>
      <w:r w:rsidRPr="005A5F6D">
        <w:rPr>
          <w:sz w:val="12"/>
          <w:szCs w:val="16"/>
        </w:rPr>
        <w:t xml:space="preserve">, the fact that one might be self-critical or at least aware of recuperation, </w:t>
      </w:r>
      <w:r w:rsidRPr="005A5F6D">
        <w:rPr>
          <w:u w:val="single"/>
        </w:rPr>
        <w:t>are immaterial</w:t>
      </w:r>
      <w:r w:rsidRPr="005A5F6D">
        <w:rPr>
          <w:sz w:val="12"/>
        </w:rPr>
        <w:t xml:space="preserve">: </w:t>
      </w:r>
      <w:r w:rsidRPr="005A5F6D">
        <w:rPr>
          <w:u w:val="single"/>
        </w:rPr>
        <w:t>what is at stake here is</w:t>
      </w:r>
      <w:r w:rsidRPr="005A5F6D">
        <w:rPr>
          <w:sz w:val="12"/>
        </w:rPr>
        <w:t xml:space="preserve"> </w:t>
      </w:r>
      <w:r w:rsidRPr="005A5F6D">
        <w:rPr>
          <w:sz w:val="12"/>
          <w:szCs w:val="16"/>
        </w:rPr>
        <w:t xml:space="preserve">not self-consciousness but economics, </w:t>
      </w:r>
      <w:r w:rsidRPr="005A5F6D">
        <w:rPr>
          <w:u w:val="single"/>
        </w:rPr>
        <w:t>material relations of appropriation and exclusion, assimilation and positive loss</w:t>
      </w:r>
      <w:r w:rsidRPr="005A5F6D">
        <w:rPr>
          <w:sz w:val="12"/>
          <w:szCs w:val="16"/>
        </w:rPr>
        <w:t xml:space="preserve">. Whatever transgression occurs in writing on Bataille does so only through the stupid recuperation and hence evacuation of the whole rhetoric and dream of transgression, only insofar as the false profundity of philosophy or theory evacuates the false profundities it apes. </w:t>
      </w:r>
      <w:r w:rsidRPr="005A5F6D">
        <w:rPr>
          <w:u w:val="single"/>
        </w:rPr>
        <w:t>To justify this as the sublime loss of loss is merely to indulge a paradoxical figure</w:t>
      </w:r>
      <w:r w:rsidRPr="005A5F6D">
        <w:rPr>
          <w:sz w:val="12"/>
        </w:rPr>
        <w:t xml:space="preserve">. </w:t>
      </w:r>
      <w:r w:rsidRPr="005A5F6D">
        <w:rPr>
          <w:u w:val="single"/>
        </w:rPr>
        <w:t>Excess is not a project but a by-product of any discourse</w:t>
      </w:r>
      <w:r w:rsidRPr="005A5F6D">
        <w:rPr>
          <w:sz w:val="12"/>
          <w:szCs w:val="16"/>
        </w:rPr>
        <w:t xml:space="preserve">; </w:t>
      </w:r>
      <w:r w:rsidRPr="005A5F6D">
        <w:rPr>
          <w:szCs w:val="16"/>
          <w:u w:val="single"/>
        </w:rPr>
        <w:t xml:space="preserve">the interest of Bataillean discourse lies chiefly in the compulsive and symptomatic way it plays with its feces. </w:t>
      </w:r>
      <w:r w:rsidRPr="005A5F6D">
        <w:rPr>
          <w:u w:val="single"/>
        </w:rPr>
        <w:t>The spectacle of critics making fools of themselves does not reveal the sovereign truth of death</w:t>
      </w:r>
      <w:r w:rsidRPr="005A5F6D">
        <w:rPr>
          <w:sz w:val="12"/>
        </w:rPr>
        <w:t xml:space="preserve">: </w:t>
      </w:r>
      <w:r w:rsidRPr="005A5F6D">
        <w:rPr>
          <w:u w:val="single"/>
        </w:rPr>
        <w:t>it is only masocritical humiliation, a pathological attempt to disavow the specter of death</w:t>
      </w:r>
      <w:r w:rsidRPr="005A5F6D">
        <w:rPr>
          <w:sz w:val="12"/>
          <w:szCs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Until philosophy and theory squeal like a pig before Bataille’s work, as he claims to have done before Dali’s canvases, there will be no knowledge of Bataille. </w:t>
      </w:r>
      <w:r w:rsidRPr="005A5F6D">
        <w:rPr>
          <w:u w:val="single"/>
        </w:rPr>
        <w:t>In the end, one might have to take and even stricter view</w:t>
      </w:r>
      <w:r w:rsidRPr="005A5F6D">
        <w:rPr>
          <w:sz w:val="12"/>
        </w:rPr>
        <w:t xml:space="preserve">: </w:t>
      </w:r>
      <w:r w:rsidRPr="005A5F6D">
        <w:rPr>
          <w:u w:val="single"/>
        </w:rPr>
        <w:t>there is no discourse of transgression, either on or by Bataille</w:t>
      </w:r>
      <w:r w:rsidRPr="005A5F6D">
        <w:rPr>
          <w:sz w:val="12"/>
        </w:rPr>
        <w:t xml:space="preserve">. </w:t>
      </w:r>
      <w:r w:rsidRPr="005A5F6D">
        <w:rPr>
          <w:u w:val="single"/>
        </w:rPr>
        <w:t>None at all</w:t>
      </w:r>
      <w:r w:rsidRPr="005A5F6D">
        <w:rPr>
          <w:sz w:val="12"/>
          <w:szCs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5A5F6D">
        <w:rPr>
          <w:u w:val="single"/>
        </w:rPr>
        <w:t>It makes no difference whether one betrays Bataille, because one lip syncs Bataille’s rhetoric or drones on in the most tedious exposition</w:t>
      </w:r>
      <w:r w:rsidRPr="005A5F6D">
        <w:rPr>
          <w:sz w:val="12"/>
          <w:szCs w:val="16"/>
        </w:rPr>
        <w:t xml:space="preserve">. All of these satellite texts are not heliotropic in relation to the solar anus of Bataille’s writing, of the executioners he hoped (really?) would meet him in the Bois de Boulogne, or depensives in spite of themselves. It would be sentimental to assign them such privileges. </w:t>
      </w:r>
      <w:r w:rsidRPr="005A5F6D">
        <w:rPr>
          <w:u w:val="single"/>
        </w:rPr>
        <w:t>They merely fail to fail</w:t>
      </w:r>
      <w:r w:rsidRPr="005A5F6D">
        <w:rPr>
          <w:sz w:val="12"/>
        </w:rPr>
        <w:t xml:space="preserve">. </w:t>
      </w:r>
      <w:r w:rsidRPr="005A5F6D">
        <w:rPr>
          <w:u w:val="single"/>
        </w:rPr>
        <w:t>They are</w:t>
      </w:r>
      <w:r w:rsidRPr="005A5F6D">
        <w:rPr>
          <w:sz w:val="12"/>
          <w:szCs w:val="16"/>
        </w:rPr>
        <w:t xml:space="preserve"> symptoms of a discourse in which everyone is happily transgressing everyone else and nothing ever happens, </w:t>
      </w:r>
      <w:r w:rsidRPr="005A5F6D">
        <w:rPr>
          <w:u w:val="single"/>
        </w:rPr>
        <w:t>traces of a certain narcissistic pathos that never achieves the magnificent loss Bataille’s text conveniently claims to desire</w:t>
      </w:r>
      <w:r w:rsidRPr="005A5F6D">
        <w:rPr>
          <w:sz w:val="12"/>
          <w:szCs w:val="16"/>
        </w:rPr>
        <w:t xml:space="preserve">, and under whose cover it can continue to account for itself, hoarding its precious debits in a masocriticism that is anything but sovereign and gloriously indifferent. </w:t>
      </w:r>
      <w:r w:rsidRPr="005A5F6D">
        <w:rPr>
          <w:u w:val="single"/>
        </w:rPr>
        <w:t>What is given to us, what is ruinously and profitably exchanged, is a lie</w:t>
      </w:r>
      <w:r w:rsidRPr="005A5F6D">
        <w:rPr>
          <w:sz w:val="12"/>
          <w:szCs w:val="16"/>
        </w:rPr>
        <w:t xml:space="preserve">. Heterology gives the lie to meaning and discourse gives the lie to transgression, in a potlatch that reveals both in their most essential and constitutive relation. </w:t>
      </w:r>
      <w:r w:rsidRPr="005A5F6D">
        <w:rPr>
          <w:u w:val="single"/>
        </w:rPr>
        <w:t>Nothing is gained by this communication except profit-taking from lies</w:t>
      </w:r>
      <w:r w:rsidRPr="005A5F6D">
        <w:rPr>
          <w:sz w:val="12"/>
        </w:rPr>
        <w:t xml:space="preserve">. </w:t>
      </w:r>
      <w:r w:rsidRPr="005A5F6D">
        <w:rPr>
          <w:u w:val="single"/>
        </w:rPr>
        <w:t>We must indict Bataille as the alibi that allows all of this writing to go on and on, pretending it is nothing it is not, and then turn away from Bataille as from a sun long since gone nova, in order to witness the slow freezing to death of every satellite text</w:t>
      </w:r>
      <w:r w:rsidRPr="005A5F6D">
        <w:rPr>
          <w:sz w:val="12"/>
        </w:rPr>
        <w:t xml:space="preserve">. </w:t>
      </w:r>
      <w:r w:rsidRPr="005A5F6D">
        <w:rPr>
          <w:u w:val="single"/>
        </w:rPr>
        <w:t>The sacrificial consumption of Bataille has played itself out; the rotten carcass has been consumed: no more alibis</w:t>
      </w:r>
      <w:r w:rsidRPr="005A5F6D">
        <w:rPr>
          <w:sz w:val="12"/>
        </w:rPr>
        <w:t xml:space="preserve">. </w:t>
      </w:r>
      <w:r w:rsidRPr="005A5F6D">
        <w:rPr>
          <w:u w:val="single"/>
        </w:rPr>
        <w:t>What is at stake is no longer</w:t>
      </w:r>
      <w:r w:rsidRPr="005A5F6D">
        <w:rPr>
          <w:sz w:val="12"/>
          <w:szCs w:val="16"/>
        </w:rPr>
        <w:t xml:space="preserve"> ecstatic sexuality or </w:t>
      </w:r>
      <w:r w:rsidRPr="005A5F6D">
        <w:rPr>
          <w:u w:val="single"/>
        </w:rPr>
        <w:t>violent upheavals or bloody sacrifices under the unblinking eye of the sun</w:t>
      </w:r>
      <w:r w:rsidRPr="005A5F6D">
        <w:rPr>
          <w:sz w:val="12"/>
        </w:rPr>
        <w:t xml:space="preserve">; </w:t>
      </w:r>
      <w:r w:rsidRPr="005A5F6D">
        <w:rPr>
          <w:u w:val="single"/>
        </w:rPr>
        <w:t>nor was it ever, from the very beginning of Bataille’s career</w:t>
      </w:r>
      <w:r w:rsidRPr="005A5F6D">
        <w:rPr>
          <w:sz w:val="12"/>
        </w:rPr>
        <w:t xml:space="preserve">. </w:t>
      </w:r>
      <w:r w:rsidRPr="005A5F6D">
        <w:rPr>
          <w:u w:val="single"/>
        </w:rPr>
        <w:t>These are merely figures in the melodramatic theater of what is after all a</w:t>
      </w:r>
      <w:r w:rsidRPr="005A5F6D">
        <w:rPr>
          <w:sz w:val="12"/>
        </w:rPr>
        <w:t xml:space="preserve"> “</w:t>
      </w:r>
      <w:r w:rsidRPr="005A5F6D">
        <w:rPr>
          <w:u w:val="single"/>
        </w:rPr>
        <w:t>soft expenditure</w:t>
      </w:r>
      <w:r w:rsidRPr="005A5F6D">
        <w:rPr>
          <w:sz w:val="12"/>
        </w:rPr>
        <w:t xml:space="preserve">” </w:t>
      </w:r>
      <w:r w:rsidRPr="005A5F6D">
        <w:rPr>
          <w:sz w:val="12"/>
          <w:szCs w:val="16"/>
        </w:rPr>
        <w:t xml:space="preserve">(Hollier 1989, xv), </w:t>
      </w:r>
      <w:r w:rsidRPr="005A5F6D">
        <w:rPr>
          <w:u w:val="single"/>
        </w:rPr>
        <w:t>a much more modest death</w:t>
      </w:r>
      <w:r w:rsidRPr="005A5F6D">
        <w:rPr>
          <w:sz w:val="12"/>
          <w:szCs w:val="16"/>
        </w:rPr>
        <w:t xml:space="preserve">, a death much closer to home. </w:t>
      </w:r>
      <w:r w:rsidRPr="005A5F6D">
        <w:rPr>
          <w:u w:val="single"/>
        </w:rPr>
        <w:t>It has never been more than a question of the death of the theory and of theory itself as death</w:t>
      </w:r>
      <w:r w:rsidRPr="005A5F6D">
        <w:rPr>
          <w:sz w:val="12"/>
          <w:szCs w:val="16"/>
        </w:rPr>
        <w:t>. Of theory-death. A double fatality</w:t>
      </w:r>
      <w:r w:rsidRPr="005A5F6D">
        <w:rPr>
          <w:sz w:val="12"/>
        </w:rPr>
        <w:t>.</w:t>
      </w:r>
    </w:p>
    <w:p w14:paraId="36903ABD" w14:textId="77777777" w:rsidR="00C93454" w:rsidRPr="005A5F6D" w:rsidRDefault="00C93454" w:rsidP="00C93454">
      <w:pPr>
        <w:rPr>
          <w:sz w:val="12"/>
        </w:rPr>
      </w:pPr>
    </w:p>
    <w:p w14:paraId="562A46E4" w14:textId="77777777" w:rsidR="00C93454" w:rsidRPr="005A5F6D" w:rsidRDefault="00C93454" w:rsidP="00C93454">
      <w:pPr>
        <w:pStyle w:val="Heading4"/>
      </w:pPr>
      <w:r>
        <w:t>Not possible to attain Bataille’s notion of general economy</w:t>
      </w:r>
    </w:p>
    <w:p w14:paraId="2EEE77B0" w14:textId="77777777" w:rsidR="00C93454" w:rsidRPr="005A5F6D" w:rsidRDefault="00C93454" w:rsidP="00C93454">
      <w:pPr>
        <w:rPr>
          <w:sz w:val="12"/>
        </w:rPr>
      </w:pPr>
      <w:r w:rsidRPr="00D5762C">
        <w:rPr>
          <w:b/>
          <w:sz w:val="24"/>
          <w:szCs w:val="24"/>
        </w:rPr>
        <w:t>Plontisky, 95</w:t>
      </w:r>
      <w:r w:rsidRPr="005A5F6D">
        <w:rPr>
          <w:sz w:val="12"/>
        </w:rPr>
        <w:t xml:space="preserve"> (Arkady, Professor of English and Theory and Cultural Studies, Purdue University, “On Bataille: Critical Essays,” State University of New York Press, pg. 111, Tashma)</w:t>
      </w:r>
    </w:p>
    <w:p w14:paraId="0D727322" w14:textId="77777777" w:rsidR="00C93454" w:rsidRPr="00490C24" w:rsidRDefault="00C93454" w:rsidP="00C93454">
      <w:pPr>
        <w:rPr>
          <w:sz w:val="10"/>
          <w:szCs w:val="20"/>
        </w:rPr>
      </w:pPr>
      <w:r w:rsidRPr="00490C24">
        <w:rPr>
          <w:sz w:val="10"/>
          <w:szCs w:val="20"/>
        </w:rPr>
        <w:t xml:space="preserve">Indeed, as </w:t>
      </w:r>
      <w:r w:rsidRPr="005A5F6D">
        <w:rPr>
          <w:szCs w:val="20"/>
          <w:u w:val="single"/>
        </w:rPr>
        <w:t>Bataille's discourse shows</w:t>
      </w:r>
      <w:r w:rsidRPr="00490C24">
        <w:rPr>
          <w:sz w:val="10"/>
          <w:szCs w:val="20"/>
        </w:rPr>
        <w:t xml:space="preserve"> with extraordinary power, it is the </w:t>
      </w:r>
      <w:r w:rsidRPr="005A5F6D">
        <w:rPr>
          <w:szCs w:val="20"/>
          <w:u w:val="single"/>
          <w:bdr w:val="single" w:sz="4" w:space="0" w:color="auto"/>
        </w:rPr>
        <w:t>economic insistence</w:t>
      </w:r>
      <w:r w:rsidRPr="00490C24">
        <w:rPr>
          <w:sz w:val="10"/>
          <w:szCs w:val="20"/>
        </w:rPr>
        <w:t xml:space="preserve"> on consumption at the multiple and often interacting levels of theoretical economies—economic, political, conceptual—that </w:t>
      </w:r>
      <w:r w:rsidRPr="005A5F6D">
        <w:rPr>
          <w:szCs w:val="20"/>
          <w:u w:val="single"/>
        </w:rPr>
        <w:t>is</w:t>
      </w:r>
      <w:r w:rsidRPr="00490C24">
        <w:rPr>
          <w:sz w:val="10"/>
          <w:szCs w:val="20"/>
        </w:rPr>
        <w:t xml:space="preserve"> most </w:t>
      </w:r>
      <w:r w:rsidRPr="005A5F6D">
        <w:rPr>
          <w:szCs w:val="20"/>
          <w:u w:val="single"/>
          <w:bdr w:val="single" w:sz="4" w:space="0" w:color="auto"/>
        </w:rPr>
        <w:t>problematic</w:t>
      </w:r>
      <w:r w:rsidRPr="005A5F6D">
        <w:rPr>
          <w:szCs w:val="20"/>
          <w:u w:val="single"/>
        </w:rPr>
        <w:t xml:space="preserve">. The theoretical problem is a </w:t>
      </w:r>
      <w:r w:rsidRPr="005A5F6D">
        <w:rPr>
          <w:szCs w:val="20"/>
          <w:u w:val="single"/>
          <w:bdr w:val="single" w:sz="4" w:space="0" w:color="auto"/>
        </w:rPr>
        <w:t>metaphoric loss</w:t>
      </w:r>
      <w:r w:rsidRPr="005A5F6D">
        <w:rPr>
          <w:szCs w:val="20"/>
          <w:u w:val="single"/>
        </w:rPr>
        <w:t xml:space="preserve"> of the economy</w:t>
      </w:r>
      <w:r w:rsidRPr="00490C24">
        <w:rPr>
          <w:sz w:val="10"/>
          <w:szCs w:val="20"/>
        </w:rPr>
        <w:t xml:space="preserve"> of loss </w:t>
      </w:r>
      <w:r w:rsidRPr="005A5F6D">
        <w:rPr>
          <w:szCs w:val="20"/>
          <w:u w:val="single"/>
        </w:rPr>
        <w:t xml:space="preserve">and thus of the </w:t>
      </w:r>
      <w:r w:rsidRPr="005A5F6D">
        <w:rPr>
          <w:szCs w:val="20"/>
          <w:u w:val="single"/>
          <w:bdr w:val="single" w:sz="4" w:space="0" w:color="auto"/>
        </w:rPr>
        <w:t>general economy</w:t>
      </w:r>
      <w:r w:rsidRPr="005A5F6D">
        <w:rPr>
          <w:szCs w:val="20"/>
          <w:u w:val="single"/>
        </w:rPr>
        <w:t>.</w:t>
      </w:r>
      <w:r w:rsidRPr="00490C24">
        <w:rPr>
          <w:sz w:val="10"/>
          <w:szCs w:val="20"/>
        </w:rPr>
        <w:t xml:space="preserve"> It is not that consumption and the pleasure of consumption are not important or theoretically and otherwise pleasurable. </w:t>
      </w:r>
      <w:r w:rsidRPr="005A5F6D">
        <w:rPr>
          <w:b/>
          <w:szCs w:val="20"/>
          <w:u w:val="single"/>
        </w:rPr>
        <w:t xml:space="preserve">To </w:t>
      </w:r>
      <w:r w:rsidRPr="005A5F6D">
        <w:rPr>
          <w:b/>
          <w:szCs w:val="20"/>
          <w:u w:val="single"/>
          <w:bdr w:val="single" w:sz="4" w:space="0" w:color="auto"/>
        </w:rPr>
        <w:t>reverse the configuration</w:t>
      </w:r>
      <w:r w:rsidRPr="00490C24">
        <w:rPr>
          <w:sz w:val="10"/>
          <w:szCs w:val="20"/>
        </w:rPr>
        <w:t xml:space="preserve"> absolutely and to privilege expenditure unconditionally </w:t>
      </w:r>
      <w:r w:rsidRPr="005A5F6D">
        <w:rPr>
          <w:b/>
          <w:szCs w:val="20"/>
          <w:u w:val="single"/>
        </w:rPr>
        <w:t>would be</w:t>
      </w:r>
      <w:r w:rsidRPr="00490C24">
        <w:rPr>
          <w:sz w:val="10"/>
          <w:szCs w:val="20"/>
        </w:rPr>
        <w:t xml:space="preserve"> just as </w:t>
      </w:r>
      <w:r w:rsidRPr="005A5F6D">
        <w:rPr>
          <w:b/>
          <w:szCs w:val="20"/>
          <w:u w:val="single"/>
          <w:bdr w:val="single" w:sz="4" w:space="0" w:color="auto"/>
        </w:rPr>
        <w:t>untenable</w:t>
      </w:r>
      <w:r w:rsidRPr="00490C24">
        <w:rPr>
          <w:sz w:val="10"/>
          <w:szCs w:val="20"/>
        </w:rPr>
        <w:t xml:space="preserve">. As I indicated earlier, </w:t>
      </w:r>
      <w:r w:rsidRPr="005A5F6D">
        <w:rPr>
          <w:szCs w:val="20"/>
          <w:u w:val="single"/>
        </w:rPr>
        <w:t>Bataille's heavy insistence on</w:t>
      </w:r>
      <w:r w:rsidRPr="00490C24">
        <w:rPr>
          <w:sz w:val="10"/>
          <w:szCs w:val="20"/>
        </w:rPr>
        <w:t xml:space="preserve"> waste and </w:t>
      </w:r>
      <w:r w:rsidRPr="005A5F6D">
        <w:rPr>
          <w:szCs w:val="20"/>
          <w:u w:val="single"/>
          <w:bdr w:val="single" w:sz="4" w:space="0" w:color="auto"/>
        </w:rPr>
        <w:t>expenditure</w:t>
      </w:r>
      <w:r w:rsidRPr="005A5F6D">
        <w:rPr>
          <w:szCs w:val="20"/>
          <w:u w:val="single"/>
        </w:rPr>
        <w:t xml:space="preserve"> must be seen as </w:t>
      </w:r>
      <w:r w:rsidRPr="005A5F6D">
        <w:rPr>
          <w:szCs w:val="20"/>
          <w:u w:val="single"/>
          <w:bdr w:val="single" w:sz="4" w:space="0" w:color="auto"/>
        </w:rPr>
        <w:t>problematic</w:t>
      </w:r>
      <w:r w:rsidRPr="00490C24">
        <w:rPr>
          <w:sz w:val="10"/>
          <w:szCs w:val="20"/>
        </w:rPr>
        <w:t xml:space="preserve"> in this respect and is "saved" only by the enormous labyrinthine complexity of Bataille's inscription of these concepts.</w:t>
      </w:r>
    </w:p>
    <w:p w14:paraId="7AB78ACF" w14:textId="77777777" w:rsidR="00C93454" w:rsidRPr="005A5F6D" w:rsidRDefault="00C93454" w:rsidP="00C93454">
      <w:pPr>
        <w:rPr>
          <w:sz w:val="12"/>
          <w:szCs w:val="20"/>
        </w:rPr>
      </w:pPr>
    </w:p>
    <w:p w14:paraId="6E550E86" w14:textId="77777777" w:rsidR="00C93454" w:rsidRPr="005A5F6D" w:rsidRDefault="00C93454" w:rsidP="00C93454">
      <w:pPr>
        <w:pStyle w:val="Heading4"/>
      </w:pPr>
      <w:r w:rsidRPr="005A5F6D">
        <w:t xml:space="preserve">Their sacrifice is insignificant- can't change relationship to death </w:t>
      </w:r>
    </w:p>
    <w:p w14:paraId="501B171A" w14:textId="77777777" w:rsidR="00C93454" w:rsidRPr="005A5F6D" w:rsidRDefault="00C93454" w:rsidP="00C93454">
      <w:pPr>
        <w:rPr>
          <w:sz w:val="12"/>
        </w:rPr>
      </w:pPr>
      <w:r w:rsidRPr="005A5F6D">
        <w:rPr>
          <w:sz w:val="12"/>
        </w:rPr>
        <w:t xml:space="preserve">C. Michael </w:t>
      </w:r>
      <w:r w:rsidRPr="00C81622">
        <w:rPr>
          <w:rStyle w:val="StyleUnderline"/>
          <w:b/>
          <w:bCs/>
        </w:rPr>
        <w:t>Minkoff</w:t>
      </w:r>
      <w:r w:rsidRPr="005A5F6D">
        <w:rPr>
          <w:b/>
        </w:rPr>
        <w:t>,</w:t>
      </w:r>
      <w:r w:rsidRPr="005A5F6D">
        <w:rPr>
          <w:sz w:val="12"/>
        </w:rPr>
        <w:t xml:space="preserve"> “Existence is Sacrificeable, But It Is Not Sacrifice,” April 25, </w:t>
      </w:r>
      <w:r w:rsidRPr="00C81622">
        <w:rPr>
          <w:rStyle w:val="StyleUnderline"/>
          <w:b/>
          <w:bCs/>
        </w:rPr>
        <w:t>2007</w:t>
      </w:r>
      <w:r w:rsidRPr="005A5F6D">
        <w:rPr>
          <w:b/>
        </w:rPr>
        <w:t>,</w:t>
      </w:r>
      <w:r w:rsidRPr="005A5F6D">
        <w:rPr>
          <w:sz w:val="12"/>
        </w:rPr>
        <w:t xml:space="preserve"> http://smartech.gatech.edu/dspace/bitstream/1853/14446/8/Michael%20Minkoff--LCC%204100--Animal_Sacrifice.pdf</w:t>
      </w:r>
    </w:p>
    <w:p w14:paraId="3A5213FE" w14:textId="77777777" w:rsidR="00C93454" w:rsidRPr="005A5F6D" w:rsidRDefault="00C93454" w:rsidP="00C93454">
      <w:pPr>
        <w:rPr>
          <w:sz w:val="12"/>
        </w:rPr>
      </w:pPr>
      <w:r w:rsidRPr="005A5F6D">
        <w:rPr>
          <w:sz w:val="12"/>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5A5F6D">
        <w:rPr>
          <w:rStyle w:val="underline"/>
        </w:rPr>
        <w:t xml:space="preserve">What Bataille wanted from sacrifice was one thing, but </w:t>
      </w:r>
      <w:r w:rsidRPr="005A5F6D">
        <w:rPr>
          <w:sz w:val="12"/>
        </w:rPr>
        <w:t xml:space="preserve">Nancy fears that </w:t>
      </w:r>
      <w:r w:rsidRPr="005A5F6D">
        <w:rPr>
          <w:rStyle w:val="underline"/>
        </w:rPr>
        <w:t>sacrifice carries its own valence. It is like the art that accedes to extinction,</w:t>
      </w:r>
      <w:r w:rsidRPr="005A5F6D">
        <w:rPr>
          <w:sz w:val="12"/>
        </w:rPr>
        <w:t xml:space="preserve"> but suspends above it indefinitely. </w:t>
      </w:r>
      <w:r w:rsidRPr="005A5F6D">
        <w:rPr>
          <w:rStyle w:val="underline"/>
        </w:rPr>
        <w:t>The force to accede to extinction is not guaranteed to suspend.</w:t>
      </w:r>
      <w:r w:rsidRPr="005A5F6D">
        <w:rPr>
          <w:sz w:val="12"/>
        </w:rPr>
        <w:t xml:space="preserve"> </w:t>
      </w:r>
      <w:r w:rsidRPr="005A5F6D">
        <w:rPr>
          <w:rStyle w:val="underline"/>
        </w:rPr>
        <w:t>The force that Bataille borrows from sacrifice is not guaranteed to behave in the way atheism dictates</w:t>
      </w:r>
      <w:r w:rsidRPr="005A5F6D">
        <w:rPr>
          <w:sz w:val="12"/>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5A5F6D">
        <w:rPr>
          <w:rStyle w:val="underline"/>
        </w:rPr>
        <w:t>if one assumes that there is no one to whom one sacrifices, Bataille may not use sacrifice as the centerpiece of his philosophy because if sacrifice is not to anyone, it is not truly significant.</w:t>
      </w:r>
      <w:r w:rsidRPr="005A5F6D">
        <w:rPr>
          <w:sz w:val="12"/>
        </w:rPr>
        <w:t xml:space="preserve"> If it is not significant or meaningful, it has no power. It becomes comedic. </w:t>
      </w:r>
      <w:r w:rsidRPr="005A5F6D">
        <w:rPr>
          <w:rStyle w:val="underline"/>
        </w:rPr>
        <w:t>And it becomes massacre.</w:t>
      </w:r>
      <w:r w:rsidRPr="005A5F6D">
        <w:rPr>
          <w:sz w:val="12"/>
        </w:rPr>
        <w:t xml:space="preserve"> </w:t>
      </w:r>
      <w:r w:rsidRPr="005A5F6D">
        <w:rPr>
          <w:rStyle w:val="underline"/>
        </w:rPr>
        <w:t>That is why Nancy spends much of his time talking about the sacrifice of the Jews at Auschwitz.</w:t>
      </w:r>
      <w:r w:rsidRPr="005A5F6D">
        <w:rPr>
          <w:sz w:val="12"/>
        </w:rPr>
        <w:t xml:space="preserve"> </w:t>
      </w:r>
      <w:r w:rsidRPr="005A5F6D">
        <w:rPr>
          <w:u w:val="single"/>
        </w:rPr>
        <w:t xml:space="preserve">Without over-determining the significance, the sacrifice becomes a genocide or a holocaust. </w:t>
      </w:r>
      <w:r w:rsidRPr="005A5F6D">
        <w:rPr>
          <w:rStyle w:val="underline"/>
        </w:rPr>
        <w:t>Bataille is trapped</w:t>
      </w:r>
      <w:r w:rsidRPr="005A5F6D">
        <w:rPr>
          <w:sz w:val="12"/>
        </w:rPr>
        <w:t xml:space="preserve"> between two uncomfortable positions—</w:t>
      </w:r>
      <w:r w:rsidRPr="005A5F6D">
        <w:rPr>
          <w:rStyle w:val="underline"/>
        </w:rPr>
        <w:t>let the blood continue to spill to make sacrifice real</w:t>
      </w:r>
      <w:r w:rsidRPr="005A5F6D">
        <w:rPr>
          <w:sz w:val="12"/>
        </w:rPr>
        <w:t xml:space="preserve"> and significant and concrete, </w:t>
      </w:r>
      <w:r w:rsidRPr="005A5F6D">
        <w:rPr>
          <w:rStyle w:val="underline"/>
        </w:rPr>
        <w:t>or deny the death the status of sacrifice, which</w:t>
      </w:r>
      <w:r w:rsidRPr="005A5F6D">
        <w:rPr>
          <w:sz w:val="12"/>
        </w:rPr>
        <w:t xml:space="preserve"> in Bataille’s mind, </w:t>
      </w:r>
      <w:r w:rsidRPr="005A5F6D">
        <w:rPr>
          <w:rStyle w:val="underline"/>
        </w:rPr>
        <w:t>would be to deny it realization.</w:t>
      </w:r>
      <w:r w:rsidRPr="005A5F6D">
        <w:rPr>
          <w:sz w:val="12"/>
        </w:rPr>
        <w:t xml:space="preserve"> </w:t>
      </w:r>
      <w:r w:rsidRPr="005A5F6D">
        <w:rPr>
          <w:u w:val="single"/>
        </w:rPr>
        <w:t>Nancy asks if Bataille’s “dialectical negativity expunges blood or whether, on the contrary, blood must ineluctably continue to spurt</w:t>
      </w:r>
      <w:r w:rsidRPr="005A5F6D">
        <w:rPr>
          <w:sz w:val="12"/>
        </w:rPr>
        <w:t xml:space="preserve">” (Nancy, 27). </w:t>
      </w:r>
      <w:r w:rsidRPr="005A5F6D">
        <w:rPr>
          <w:u w:val="single"/>
        </w:rPr>
        <w:t>If Bataille spiritualizes sacrifice, it no longer has the power of real death, the concreteness of finiteness and the ability to rupture finitude. But if Bataille insists on the real death, he necessitates the constant spilling of blood in mimetic repetition until history is completed in the Sage</w:t>
      </w:r>
    </w:p>
    <w:p w14:paraId="79D5BF0D" w14:textId="77777777" w:rsidR="00C93454" w:rsidRDefault="00C93454" w:rsidP="00C93454">
      <w:pPr>
        <w:pStyle w:val="Heading2"/>
      </w:pPr>
      <w:r>
        <w:t>Theory of Sovereignty Wrong</w:t>
      </w:r>
    </w:p>
    <w:p w14:paraId="180F5661" w14:textId="77777777" w:rsidR="00C93454" w:rsidRPr="00935561" w:rsidRDefault="00C93454" w:rsidP="00C93454">
      <w:pPr>
        <w:pStyle w:val="Heading4"/>
      </w:pPr>
      <w:r>
        <w:t xml:space="preserve">Bataille’s theory of sovereingty is </w:t>
      </w:r>
      <w:r>
        <w:rPr>
          <w:u w:val="single"/>
        </w:rPr>
        <w:t>wrong</w:t>
      </w:r>
      <w:r>
        <w:t xml:space="preserve"> or </w:t>
      </w:r>
      <w:r>
        <w:rPr>
          <w:u w:val="single"/>
        </w:rPr>
        <w:t>inevitable</w:t>
      </w:r>
      <w:r>
        <w:t xml:space="preserve">. </w:t>
      </w:r>
    </w:p>
    <w:p w14:paraId="1F717612" w14:textId="77777777" w:rsidR="00C93454" w:rsidRPr="00935561" w:rsidRDefault="00C93454" w:rsidP="00C93454">
      <w:r>
        <w:t xml:space="preserve">Timothy </w:t>
      </w:r>
      <w:r w:rsidRPr="00935561">
        <w:rPr>
          <w:rStyle w:val="Style13ptBold"/>
        </w:rPr>
        <w:t>Lavenz 20</w:t>
      </w:r>
      <w:r>
        <w:t xml:space="preserve">, independent writer, translator, and researcher with a B.A. in creative writing and philosophy from the University of Iowa and an M.A. from the European Graduate School on the concept of messianity in the work of Laruelle, Derrida, Agamben and others, July 2020, “Sovereign Disregard: On Bataille’s Accursed Share,” Epoché Magazine, Issue #33, </w:t>
      </w:r>
      <w:r w:rsidRPr="00935561">
        <w:t>https://epochemagazine.org/33/sovereign-disregard-on-batailles-accursed-share/</w:t>
      </w:r>
    </w:p>
    <w:p w14:paraId="5ECB582B" w14:textId="77777777" w:rsidR="00C93454" w:rsidRPr="00B2406C" w:rsidRDefault="00C93454" w:rsidP="00C93454">
      <w:pPr>
        <w:rPr>
          <w:sz w:val="16"/>
        </w:rPr>
      </w:pPr>
      <w:r w:rsidRPr="00A55B38">
        <w:rPr>
          <w:rStyle w:val="StyleUnderline"/>
        </w:rPr>
        <w:t xml:space="preserve">By definition, the </w:t>
      </w:r>
      <w:r w:rsidRPr="00A55B38">
        <w:rPr>
          <w:rStyle w:val="Emphasis"/>
        </w:rPr>
        <w:t>sovereign</w:t>
      </w:r>
      <w:r w:rsidRPr="00A55B38">
        <w:rPr>
          <w:rStyle w:val="StyleUnderline"/>
        </w:rPr>
        <w:t xml:space="preserve"> does not work</w:t>
      </w:r>
      <w:r w:rsidRPr="00B2406C">
        <w:rPr>
          <w:sz w:val="16"/>
        </w:rPr>
        <w:t xml:space="preserve"> — “labor is the exact opposite of the sovereign attitude” (283). </w:t>
      </w:r>
      <w:r w:rsidRPr="00A55B38">
        <w:rPr>
          <w:rStyle w:val="StyleUnderline"/>
        </w:rPr>
        <w:t xml:space="preserve">Not only are </w:t>
      </w:r>
      <w:r w:rsidRPr="00A55B38">
        <w:rPr>
          <w:rStyle w:val="Emphasis"/>
        </w:rPr>
        <w:t>sovereigns</w:t>
      </w:r>
      <w:r w:rsidRPr="00A55B38">
        <w:rPr>
          <w:rStyle w:val="StyleUnderline"/>
        </w:rPr>
        <w:t xml:space="preserve"> free from the </w:t>
      </w:r>
      <w:r w:rsidRPr="00A55B38">
        <w:rPr>
          <w:rStyle w:val="Emphasis"/>
        </w:rPr>
        <w:t>necessities</w:t>
      </w:r>
      <w:r w:rsidRPr="00A55B38">
        <w:rPr>
          <w:rStyle w:val="StyleUnderline"/>
        </w:rPr>
        <w:t xml:space="preserve"> that rule the </w:t>
      </w:r>
      <w:r w:rsidRPr="00A55B38">
        <w:rPr>
          <w:rStyle w:val="Emphasis"/>
        </w:rPr>
        <w:t>work world</w:t>
      </w:r>
      <w:r w:rsidRPr="00A55B38">
        <w:rPr>
          <w:rStyle w:val="StyleUnderline"/>
        </w:rPr>
        <w:t xml:space="preserve">, they also enjoy to </w:t>
      </w:r>
      <w:r w:rsidRPr="00A55B38">
        <w:rPr>
          <w:rStyle w:val="Emphasis"/>
        </w:rPr>
        <w:t>no purpose</w:t>
      </w:r>
      <w:r w:rsidRPr="00A55B38">
        <w:rPr>
          <w:rStyle w:val="StyleUnderline"/>
        </w:rPr>
        <w:t xml:space="preserve"> what has been </w:t>
      </w:r>
      <w:r w:rsidRPr="00A55B38">
        <w:rPr>
          <w:rStyle w:val="Emphasis"/>
        </w:rPr>
        <w:t>produced</w:t>
      </w:r>
      <w:r w:rsidRPr="00A55B38">
        <w:rPr>
          <w:rStyle w:val="StyleUnderline"/>
        </w:rPr>
        <w:t xml:space="preserve">. The </w:t>
      </w:r>
      <w:r w:rsidRPr="00A55B38">
        <w:rPr>
          <w:rStyle w:val="Emphasis"/>
        </w:rPr>
        <w:t>sovereign’s symbolic role</w:t>
      </w:r>
      <w:r w:rsidRPr="00A55B38">
        <w:rPr>
          <w:rStyle w:val="StyleUnderline"/>
        </w:rPr>
        <w:t xml:space="preserve"> is therefore </w:t>
      </w:r>
      <w:r w:rsidRPr="00A55B38">
        <w:rPr>
          <w:rStyle w:val="Emphasis"/>
        </w:rPr>
        <w:t>separate</w:t>
      </w:r>
      <w:r w:rsidRPr="00A55B38">
        <w:rPr>
          <w:rStyle w:val="StyleUnderline"/>
        </w:rPr>
        <w:t xml:space="preserve"> from whatever </w:t>
      </w:r>
      <w:r w:rsidRPr="00A55B38">
        <w:rPr>
          <w:rStyle w:val="Emphasis"/>
        </w:rPr>
        <w:t>practical ‘governing’</w:t>
      </w:r>
      <w:r w:rsidRPr="00A55B38">
        <w:rPr>
          <w:rStyle w:val="StyleUnderline"/>
        </w:rPr>
        <w:t xml:space="preserve"> they may do, however much these </w:t>
      </w:r>
      <w:r w:rsidRPr="00A55B38">
        <w:rPr>
          <w:rStyle w:val="Emphasis"/>
        </w:rPr>
        <w:t>aspects</w:t>
      </w:r>
      <w:r w:rsidRPr="00A55B38">
        <w:rPr>
          <w:rStyle w:val="StyleUnderline"/>
        </w:rPr>
        <w:t xml:space="preserve"> get mixed up</w:t>
      </w:r>
      <w:r w:rsidRPr="00B2406C">
        <w:rPr>
          <w:sz w:val="16"/>
        </w:rPr>
        <w:t xml:space="preserve"> — for example, in the classic theological problem: </w:t>
      </w:r>
      <w:r w:rsidRPr="00A55B38">
        <w:rPr>
          <w:rStyle w:val="StyleUnderline"/>
        </w:rPr>
        <w:t xml:space="preserve">why did God, who is </w:t>
      </w:r>
      <w:r w:rsidRPr="00A55B38">
        <w:rPr>
          <w:rStyle w:val="Emphasis"/>
        </w:rPr>
        <w:t>not constrained</w:t>
      </w:r>
      <w:r w:rsidRPr="00A55B38">
        <w:rPr>
          <w:rStyle w:val="StyleUnderline"/>
        </w:rPr>
        <w:t xml:space="preserve"> by any necessity, create and order the universe?</w:t>
      </w:r>
      <w:r w:rsidRPr="00B2406C">
        <w:rPr>
          <w:sz w:val="16"/>
        </w:rPr>
        <w:t xml:space="preserve"> </w:t>
      </w:r>
      <w:r w:rsidRPr="00A55B38">
        <w:rPr>
          <w:rStyle w:val="StyleUnderline"/>
        </w:rPr>
        <w:t>The “perfect God,”</w:t>
      </w:r>
      <w:r w:rsidRPr="00B2406C">
        <w:rPr>
          <w:sz w:val="16"/>
        </w:rPr>
        <w:t xml:space="preserve"> constrained to uphold order in the universe, </w:t>
      </w:r>
      <w:r w:rsidRPr="00A55B38">
        <w:rPr>
          <w:rStyle w:val="StyleUnderline"/>
        </w:rPr>
        <w:t xml:space="preserve">is for this </w:t>
      </w:r>
      <w:r w:rsidRPr="00A55B38">
        <w:rPr>
          <w:rStyle w:val="Emphasis"/>
        </w:rPr>
        <w:t>reason</w:t>
      </w:r>
      <w:r w:rsidRPr="00A55B38">
        <w:rPr>
          <w:rStyle w:val="StyleUnderline"/>
        </w:rPr>
        <w:t xml:space="preserve"> not </w:t>
      </w:r>
      <w:r w:rsidRPr="00A55B38">
        <w:rPr>
          <w:rStyle w:val="Emphasis"/>
        </w:rPr>
        <w:t>sovereign</w:t>
      </w:r>
      <w:r w:rsidRPr="00A55B38">
        <w:rPr>
          <w:rStyle w:val="StyleUnderline"/>
        </w:rPr>
        <w:t xml:space="preserve"> but </w:t>
      </w:r>
      <w:r w:rsidRPr="00A55B38">
        <w:rPr>
          <w:rStyle w:val="Emphasis"/>
        </w:rPr>
        <w:t>constrained</w:t>
      </w:r>
      <w:r w:rsidRPr="00A55B38">
        <w:rPr>
          <w:rStyle w:val="StyleUnderline"/>
        </w:rPr>
        <w:t xml:space="preserve"> and </w:t>
      </w:r>
      <w:r w:rsidRPr="00A55B38">
        <w:rPr>
          <w:rStyle w:val="Emphasis"/>
        </w:rPr>
        <w:t>servile</w:t>
      </w:r>
      <w:r w:rsidRPr="00A55B38">
        <w:rPr>
          <w:rStyle w:val="StyleUnderline"/>
        </w:rPr>
        <w:t>.</w:t>
      </w:r>
      <w:r w:rsidRPr="00B2406C">
        <w:rPr>
          <w:sz w:val="16"/>
        </w:rPr>
        <w:t xml:space="preserve"> By contrast, for Bataille, </w:t>
      </w:r>
      <w:r w:rsidRPr="00A55B38">
        <w:rPr>
          <w:rStyle w:val="StyleUnderline"/>
        </w:rPr>
        <w:t xml:space="preserve">the sovereign qua sovereignty possesses an </w:t>
      </w:r>
      <w:r w:rsidRPr="00A55B38">
        <w:rPr>
          <w:rStyle w:val="Emphasis"/>
        </w:rPr>
        <w:t>utterly non-servile attitude</w:t>
      </w:r>
      <w:r w:rsidRPr="00B2406C">
        <w:rPr>
          <w:sz w:val="16"/>
        </w:rPr>
        <w:t xml:space="preserve">. </w:t>
      </w:r>
      <w:r w:rsidRPr="00A55B38">
        <w:rPr>
          <w:rStyle w:val="StyleUnderline"/>
        </w:rPr>
        <w:t xml:space="preserve">They are not subordinated to </w:t>
      </w:r>
      <w:r w:rsidRPr="00A55B38">
        <w:rPr>
          <w:rStyle w:val="Emphasis"/>
        </w:rPr>
        <w:t>any goal</w:t>
      </w:r>
      <w:r w:rsidRPr="00A55B38">
        <w:rPr>
          <w:rStyle w:val="StyleUnderline"/>
        </w:rPr>
        <w:t xml:space="preserve">, neither the </w:t>
      </w:r>
      <w:r w:rsidRPr="00A55B38">
        <w:rPr>
          <w:rStyle w:val="Emphasis"/>
        </w:rPr>
        <w:t>maintenance of order</w:t>
      </w:r>
      <w:r w:rsidRPr="00B2406C">
        <w:rPr>
          <w:sz w:val="16"/>
        </w:rPr>
        <w:t xml:space="preserve"> (cosmic or worldly) </w:t>
      </w:r>
      <w:r w:rsidRPr="00A55B38">
        <w:rPr>
          <w:rStyle w:val="StyleUnderline"/>
        </w:rPr>
        <w:t xml:space="preserve">nor </w:t>
      </w:r>
      <w:r w:rsidRPr="00A55B38">
        <w:rPr>
          <w:rStyle w:val="Emphasis"/>
        </w:rPr>
        <w:t>individual survival</w:t>
      </w:r>
      <w:r w:rsidRPr="00B2406C">
        <w:rPr>
          <w:sz w:val="16"/>
        </w:rPr>
        <w:t>, for “subordination is always grounded in the alleged need to avoid death” (222). At the limit, the sovereign denies the boundaries of the individual and risks death in the moment, preferring symbolic prestige over personal survival (220), magnificence over life (353). No caution or concern is exercised for the sake of future benefit or pay-off. Its existence is thus antithetical to the world of work, to the maintenance of society, and to concerns of rational accumulation and survival. Bataille links sovereign uselessness directly to joy: “The truth is that we have no real happiness except by spending to no purpose” (178); “Life beyond utility is the domain of sovereignty” (198).</w:t>
      </w:r>
    </w:p>
    <w:p w14:paraId="3A025C56" w14:textId="77777777" w:rsidR="00C93454" w:rsidRPr="00B2406C" w:rsidRDefault="00C93454" w:rsidP="00C93454">
      <w:pPr>
        <w:rPr>
          <w:sz w:val="16"/>
        </w:rPr>
      </w:pPr>
      <w:r w:rsidRPr="00B2406C">
        <w:rPr>
          <w:sz w:val="16"/>
        </w:rPr>
        <w:t>In sum, the sovereign stands opposite to all objective ends — accumulating material goods, accomplishing useful works, being something, and so on, for it is oriented to a totally subjective end — the magnificence of being nothing, the splendor of total futility, of unlimited loss.</w:t>
      </w:r>
    </w:p>
    <w:p w14:paraId="079D2C9B" w14:textId="77777777" w:rsidR="00C93454" w:rsidRPr="00B2406C" w:rsidRDefault="00C93454" w:rsidP="00C93454">
      <w:pPr>
        <w:rPr>
          <w:sz w:val="16"/>
        </w:rPr>
      </w:pPr>
      <w:r w:rsidRPr="00B2406C">
        <w:rPr>
          <w:sz w:val="16"/>
        </w:rPr>
        <w:t xml:space="preserve">The modern revolt against sovereign privilege is a revolt against these freedoms and the subjective principles that underlie them. It is a revolt against the aloofness of those who benefit from labor and squander its products without working for them. Modernity, from this perspective, is a shift in priority, a move away from splendor to efficiency, from leisure to industry, industriousness, business and “busy-bodiness” — above all, the prioritization of productivity and accumulation against sovereign loss and display. </w:t>
      </w:r>
      <w:r w:rsidRPr="00A55B38">
        <w:rPr>
          <w:rStyle w:val="Emphasis"/>
        </w:rPr>
        <w:t>Surpluses</w:t>
      </w:r>
      <w:r w:rsidRPr="00A55B38">
        <w:rPr>
          <w:rStyle w:val="StyleUnderline"/>
        </w:rPr>
        <w:t xml:space="preserve"> are not </w:t>
      </w:r>
      <w:r w:rsidRPr="00A55B38">
        <w:rPr>
          <w:rStyle w:val="Emphasis"/>
        </w:rPr>
        <w:t>squandered</w:t>
      </w:r>
      <w:r w:rsidRPr="00A55B38">
        <w:rPr>
          <w:rStyle w:val="StyleUnderline"/>
        </w:rPr>
        <w:t xml:space="preserve"> but </w:t>
      </w:r>
      <w:r w:rsidRPr="00A55B38">
        <w:rPr>
          <w:rStyle w:val="Emphasis"/>
        </w:rPr>
        <w:t>reinvested</w:t>
      </w:r>
      <w:r w:rsidRPr="00A55B38">
        <w:rPr>
          <w:rStyle w:val="StyleUnderline"/>
        </w:rPr>
        <w:t xml:space="preserve"> into developing the </w:t>
      </w:r>
      <w:r w:rsidRPr="00A55B38">
        <w:rPr>
          <w:rStyle w:val="Emphasis"/>
        </w:rPr>
        <w:t>means of production</w:t>
      </w:r>
      <w:r w:rsidRPr="00A55B38">
        <w:rPr>
          <w:rStyle w:val="StyleUnderline"/>
        </w:rPr>
        <w:t xml:space="preserve">. The </w:t>
      </w:r>
      <w:r w:rsidRPr="00A55B38">
        <w:rPr>
          <w:rStyle w:val="Emphasis"/>
        </w:rPr>
        <w:t>useless</w:t>
      </w:r>
      <w:r w:rsidRPr="00A55B38">
        <w:rPr>
          <w:rStyle w:val="StyleUnderline"/>
        </w:rPr>
        <w:t xml:space="preserve"> and </w:t>
      </w:r>
      <w:r w:rsidRPr="00A55B38">
        <w:rPr>
          <w:rStyle w:val="Emphasis"/>
        </w:rPr>
        <w:t>nonproductive aspect</w:t>
      </w:r>
      <w:r w:rsidRPr="00A55B38">
        <w:rPr>
          <w:rStyle w:val="StyleUnderline"/>
        </w:rPr>
        <w:t xml:space="preserve"> of the </w:t>
      </w:r>
      <w:r w:rsidRPr="00A55B38">
        <w:rPr>
          <w:rStyle w:val="Emphasis"/>
        </w:rPr>
        <w:t>sovereign</w:t>
      </w:r>
      <w:r w:rsidRPr="00A55B38">
        <w:rPr>
          <w:rStyle w:val="StyleUnderline"/>
        </w:rPr>
        <w:t xml:space="preserve"> is deemed </w:t>
      </w:r>
      <w:r w:rsidRPr="00A55B38">
        <w:rPr>
          <w:rStyle w:val="Emphasis"/>
        </w:rPr>
        <w:t>irrational</w:t>
      </w:r>
      <w:r w:rsidRPr="00A55B38">
        <w:rPr>
          <w:rStyle w:val="StyleUnderline"/>
        </w:rPr>
        <w:t xml:space="preserve">. </w:t>
      </w:r>
      <w:r w:rsidRPr="00A55B38">
        <w:rPr>
          <w:rStyle w:val="Emphasis"/>
        </w:rPr>
        <w:t>Capriciousness</w:t>
      </w:r>
      <w:r w:rsidRPr="00A55B38">
        <w:rPr>
          <w:rStyle w:val="StyleUnderline"/>
        </w:rPr>
        <w:t xml:space="preserve"> and </w:t>
      </w:r>
      <w:r w:rsidRPr="00A55B38">
        <w:rPr>
          <w:rStyle w:val="Emphasis"/>
        </w:rPr>
        <w:t>spontaneity</w:t>
      </w:r>
      <w:r w:rsidRPr="00A55B38">
        <w:rPr>
          <w:rStyle w:val="StyleUnderline"/>
        </w:rPr>
        <w:t xml:space="preserve"> are </w:t>
      </w:r>
      <w:r w:rsidRPr="00A55B38">
        <w:rPr>
          <w:rStyle w:val="Emphasis"/>
        </w:rPr>
        <w:t>progressively eradicated</w:t>
      </w:r>
      <w:r w:rsidRPr="00A55B38">
        <w:rPr>
          <w:rStyle w:val="StyleUnderline"/>
        </w:rPr>
        <w:t xml:space="preserve"> from </w:t>
      </w:r>
      <w:r w:rsidRPr="00A55B38">
        <w:rPr>
          <w:rStyle w:val="Emphasis"/>
        </w:rPr>
        <w:t>humanity’s set of values</w:t>
      </w:r>
      <w:r w:rsidRPr="00A55B38">
        <w:rPr>
          <w:rStyle w:val="StyleUnderline"/>
        </w:rPr>
        <w:t xml:space="preserve"> — or they are </w:t>
      </w:r>
      <w:r w:rsidRPr="00A55B38">
        <w:rPr>
          <w:rStyle w:val="Emphasis"/>
        </w:rPr>
        <w:t>manipulated</w:t>
      </w:r>
      <w:r w:rsidRPr="00A55B38">
        <w:rPr>
          <w:rStyle w:val="StyleUnderline"/>
        </w:rPr>
        <w:t xml:space="preserve"> by the </w:t>
      </w:r>
      <w:r w:rsidRPr="00A55B38">
        <w:rPr>
          <w:rStyle w:val="Emphasis"/>
        </w:rPr>
        <w:t>culture industry</w:t>
      </w:r>
      <w:r w:rsidRPr="00A55B38">
        <w:rPr>
          <w:rStyle w:val="StyleUnderline"/>
        </w:rPr>
        <w:t xml:space="preserve"> into patterns of </w:t>
      </w:r>
      <w:r w:rsidRPr="00A55B38">
        <w:rPr>
          <w:rStyle w:val="Emphasis"/>
        </w:rPr>
        <w:t>consumption</w:t>
      </w:r>
      <w:r w:rsidRPr="00A55B38">
        <w:rPr>
          <w:rStyle w:val="StyleUnderline"/>
        </w:rPr>
        <w:t xml:space="preserve"> that reinforce the </w:t>
      </w:r>
      <w:r w:rsidRPr="00A55B38">
        <w:rPr>
          <w:rStyle w:val="Emphasis"/>
        </w:rPr>
        <w:t>dominant productive modes</w:t>
      </w:r>
      <w:r w:rsidRPr="00B2406C">
        <w:rPr>
          <w:sz w:val="16"/>
        </w:rPr>
        <w:t xml:space="preserve"> (see Guy Debord’s The Society of the Spectacle and Theodore Adorno’s The Culture Industry). “Value” itself changes from a subjective apprehension to a material status. In contrast to feudal society, structured around the dignity of magnificent sovereigns, accumulation and development of means of production structure modern society and consciousness. This is can be summarized as the rule of profit: the law of value which reigns under capitalism (see Antonio Negri’s Time for Revolution). As the excesses of the feudal order are excised and the value of sovereignty annulled, a utilitarian world emerges more and more: an operational world geared to anticipated results, without moments but only sequential durations.</w:t>
      </w:r>
    </w:p>
    <w:p w14:paraId="33C4F639" w14:textId="77777777" w:rsidR="00C93454" w:rsidRPr="00B2406C" w:rsidRDefault="00C93454" w:rsidP="00C93454">
      <w:pPr>
        <w:rPr>
          <w:sz w:val="16"/>
        </w:rPr>
      </w:pPr>
      <w:r w:rsidRPr="00A55B38">
        <w:rPr>
          <w:rStyle w:val="StyleUnderline"/>
        </w:rPr>
        <w:t xml:space="preserve">Once one asserts that man is a </w:t>
      </w:r>
      <w:r w:rsidRPr="00A55B38">
        <w:rPr>
          <w:rStyle w:val="Emphasis"/>
        </w:rPr>
        <w:t>rational actor</w:t>
      </w:r>
      <w:r w:rsidRPr="00A55B38">
        <w:rPr>
          <w:rStyle w:val="StyleUnderline"/>
        </w:rPr>
        <w:t xml:space="preserve"> — an economic being, a worker whose essence is to secure, save, accumulate, and profit to survive — what is lost is the question of </w:t>
      </w:r>
      <w:r w:rsidRPr="00A55B38">
        <w:rPr>
          <w:rStyle w:val="Emphasis"/>
        </w:rPr>
        <w:t>sovereign subjectivity</w:t>
      </w:r>
      <w:r w:rsidRPr="00A55B38">
        <w:rPr>
          <w:rStyle w:val="StyleUnderline"/>
        </w:rPr>
        <w:t xml:space="preserve">, </w:t>
      </w:r>
      <w:r w:rsidRPr="00A55B38">
        <w:rPr>
          <w:rStyle w:val="Emphasis"/>
        </w:rPr>
        <w:t>useless expenditure</w:t>
      </w:r>
      <w:r w:rsidRPr="00A55B38">
        <w:rPr>
          <w:rStyle w:val="StyleUnderline"/>
        </w:rPr>
        <w:t xml:space="preserve">, and life lived </w:t>
      </w:r>
      <w:r w:rsidRPr="00A55B38">
        <w:rPr>
          <w:rStyle w:val="Emphasis"/>
        </w:rPr>
        <w:t>immediately</w:t>
      </w:r>
      <w:r w:rsidRPr="00A55B38">
        <w:rPr>
          <w:rStyle w:val="StyleUnderline"/>
        </w:rPr>
        <w:t xml:space="preserve"> without concern for the </w:t>
      </w:r>
      <w:r w:rsidRPr="00A55B38">
        <w:rPr>
          <w:rStyle w:val="Emphasis"/>
        </w:rPr>
        <w:t>future</w:t>
      </w:r>
      <w:r w:rsidRPr="00A55B38">
        <w:rPr>
          <w:rStyle w:val="StyleUnderline"/>
        </w:rPr>
        <w:t>.</w:t>
      </w:r>
      <w:r w:rsidRPr="00B2406C">
        <w:rPr>
          <w:sz w:val="16"/>
        </w:rPr>
        <w:t xml:space="preserve"> It is a loss of the magnificence of “not-doing,” of the marvelous, wondrous, and uselessly playful, of that which cannot be anticipated or be the result of a calculated effort (226). Put in abstract terms, </w:t>
      </w:r>
      <w:r w:rsidRPr="00A55B38">
        <w:rPr>
          <w:rStyle w:val="StyleUnderline"/>
        </w:rPr>
        <w:t xml:space="preserve">it is the </w:t>
      </w:r>
      <w:r w:rsidRPr="00A55B38">
        <w:rPr>
          <w:rStyle w:val="Emphasis"/>
          <w:sz w:val="28"/>
          <w:szCs w:val="28"/>
        </w:rPr>
        <w:t>loss of an experience of NOTHING</w:t>
      </w:r>
      <w:r w:rsidRPr="00A55B38">
        <w:rPr>
          <w:rStyle w:val="StyleUnderline"/>
        </w:rPr>
        <w:t xml:space="preserve">, of being without producing </w:t>
      </w:r>
      <w:r w:rsidRPr="00A55B38">
        <w:rPr>
          <w:rStyle w:val="Emphasis"/>
        </w:rPr>
        <w:t>anything</w:t>
      </w:r>
      <w:r w:rsidRPr="00A55B38">
        <w:rPr>
          <w:rStyle w:val="StyleUnderline"/>
        </w:rPr>
        <w:t xml:space="preserve">, of a </w:t>
      </w:r>
      <w:r w:rsidRPr="00A55B38">
        <w:rPr>
          <w:rStyle w:val="Emphasis"/>
        </w:rPr>
        <w:t>non-servile</w:t>
      </w:r>
      <w:r w:rsidRPr="00A55B38">
        <w:rPr>
          <w:rStyle w:val="StyleUnderline"/>
        </w:rPr>
        <w:t xml:space="preserve">, </w:t>
      </w:r>
      <w:r w:rsidRPr="00A55B38">
        <w:rPr>
          <w:rStyle w:val="Emphasis"/>
        </w:rPr>
        <w:t>insubordinate existence</w:t>
      </w:r>
      <w:r w:rsidRPr="00B2406C">
        <w:rPr>
          <w:sz w:val="16"/>
        </w:rPr>
        <w:t>.</w:t>
      </w:r>
    </w:p>
    <w:p w14:paraId="2626C03A" w14:textId="77777777" w:rsidR="00C93454" w:rsidRPr="00B2406C" w:rsidRDefault="00C93454" w:rsidP="00C93454">
      <w:pPr>
        <w:rPr>
          <w:sz w:val="16"/>
        </w:rPr>
      </w:pPr>
      <w:r w:rsidRPr="00B2406C">
        <w:rPr>
          <w:sz w:val="16"/>
        </w:rPr>
        <w:t>And yet this question, tied to what lies deepest in the human heart, cannot be erased. Humanity balks at its reduction to workerhood and its servile insertion into a world of subjugated practices, servile ends, and social utility. The world of useful works is left with a void that only sovereign moments can fill. No more than the mere survival of bare life, accumulation is not enough to satisfy subjective ends — the desire for joy tied to fruitless excess, the wondrous and futile. From there comes an inexorable desire to negate the given conditions of subordination of every sort and exist freely — in sovereign disregard for the rationally-ordered world.</w:t>
      </w:r>
    </w:p>
    <w:p w14:paraId="37A92A8B" w14:textId="77777777" w:rsidR="00C93454" w:rsidRPr="00B2406C" w:rsidRDefault="00C93454" w:rsidP="00C93454">
      <w:pPr>
        <w:rPr>
          <w:sz w:val="16"/>
        </w:rPr>
      </w:pPr>
      <w:r w:rsidRPr="00B2406C">
        <w:rPr>
          <w:sz w:val="16"/>
        </w:rPr>
        <w:t>In the feudal era, Bataille argues (282–7), it was possible for the masses to accept their servile existence because they continued to participate in the glory of the kings and gods that fascinated them. Lords and office holders under the sovereign received not just use of land and property but a share of grace, of sacred existence. More broadly, humans long understood their labor as a service to the gods, who never toil and work.11</w:t>
      </w:r>
    </w:p>
    <w:p w14:paraId="6FD1D62F" w14:textId="77777777" w:rsidR="00C93454" w:rsidRPr="00B2406C" w:rsidRDefault="00C93454" w:rsidP="00C93454">
      <w:pPr>
        <w:rPr>
          <w:sz w:val="16"/>
        </w:rPr>
      </w:pPr>
      <w:r w:rsidRPr="00B2406C">
        <w:rPr>
          <w:sz w:val="16"/>
        </w:rPr>
        <w:t>Jan Patočka speaks of this time when human activity is given over to servicing the gods through work as “pre-history” in his Heretical Essays (p. 16ff). Bataille appears to refer to the same conception as “history,” writing, “If history has some goal, sovereignty cannot be that goal” (281). For both, work and the maintenance of society — which is always “theocratic,” Patočka says — intends to keep freedom, sovereign indifference, and authentic existence at bay. A fruitful follow-up to this essay would engage Patočka’s book at length.</w:t>
      </w:r>
    </w:p>
    <w:p w14:paraId="6012B20C" w14:textId="77777777" w:rsidR="00C93454" w:rsidRPr="00B2406C" w:rsidRDefault="00C93454" w:rsidP="00C93454">
      <w:pPr>
        <w:rPr>
          <w:sz w:val="16"/>
        </w:rPr>
      </w:pPr>
      <w:r w:rsidRPr="00B2406C">
        <w:rPr>
          <w:sz w:val="16"/>
        </w:rPr>
        <w:t>What the feudal people traded in with the toil of their body, they received back in communion with the splendor of the Sacred and/or some meaningful insertion into the order of things, the cosmopolitical. Proximity to the king especially meant sharing in the king’s grandeur — this is the meaning of “nobility” — just as in the religious world one ascends a hierarchy of holiness, of God’s administers and angels, coming closer and closer to God and sharing in God’s divinity. The challenge brought against traditional royal and priestly structures — remember that the Reformation coincided with anti-feudal revolution — changes the status of servility and labor, as well as the location of splendor, which I will now discuss.</w:t>
      </w:r>
    </w:p>
    <w:p w14:paraId="484562A1" w14:textId="77777777" w:rsidR="00C93454" w:rsidRPr="00B2406C" w:rsidRDefault="00C93454" w:rsidP="00C93454">
      <w:pPr>
        <w:rPr>
          <w:sz w:val="16"/>
        </w:rPr>
      </w:pPr>
      <w:r w:rsidRPr="00B2406C">
        <w:rPr>
          <w:sz w:val="16"/>
        </w:rPr>
        <w:t xml:space="preserve">One could argue that the dynamic between noble and king is similar to the glorification of the “rich and famous” by the masses. Likewise, one finds analogies to religious liturgy in music festivals, the stage of contemporary communitas, or in competitive king-making reality TV programs. However, </w:t>
      </w:r>
      <w:r w:rsidRPr="00B2406C">
        <w:rPr>
          <w:rStyle w:val="StyleUnderline"/>
        </w:rPr>
        <w:t xml:space="preserve">the </w:t>
      </w:r>
      <w:r w:rsidRPr="00B2406C">
        <w:rPr>
          <w:rStyle w:val="Emphasis"/>
        </w:rPr>
        <w:t>sovereignty</w:t>
      </w:r>
      <w:r w:rsidRPr="00B2406C">
        <w:rPr>
          <w:rStyle w:val="StyleUnderline"/>
        </w:rPr>
        <w:t xml:space="preserve"> one finds in these modes of </w:t>
      </w:r>
      <w:r w:rsidRPr="00B2406C">
        <w:rPr>
          <w:rStyle w:val="Emphasis"/>
        </w:rPr>
        <w:t>glorification</w:t>
      </w:r>
      <w:r w:rsidRPr="00B2406C">
        <w:rPr>
          <w:rStyle w:val="StyleUnderline"/>
        </w:rPr>
        <w:t xml:space="preserve"> is </w:t>
      </w:r>
      <w:r w:rsidRPr="00B2406C">
        <w:rPr>
          <w:rStyle w:val="Emphasis"/>
        </w:rPr>
        <w:t>indirect</w:t>
      </w:r>
      <w:r w:rsidRPr="00B2406C">
        <w:rPr>
          <w:rStyle w:val="StyleUnderline"/>
        </w:rPr>
        <w:t xml:space="preserve">, indeed </w:t>
      </w:r>
      <w:r w:rsidRPr="00B2406C">
        <w:rPr>
          <w:rStyle w:val="Emphasis"/>
        </w:rPr>
        <w:t>laughable</w:t>
      </w:r>
      <w:r w:rsidRPr="00B2406C">
        <w:rPr>
          <w:rStyle w:val="StyleUnderline"/>
        </w:rPr>
        <w:t>.</w:t>
      </w:r>
      <w:r w:rsidRPr="00B2406C">
        <w:rPr>
          <w:sz w:val="16"/>
        </w:rPr>
        <w:t xml:space="preserve"> Celebrities serve a supreme form of servility — entertaining the public — and if they fail in this the fall from grace is fast. The business man is similarly stricken to a wide variety of social norms and prohibitions, laws and behaviors, that render him least free and creative. The sovereignty of a billionaire is degraded: it comes not from useless expenditure — the squandering that challenges and attains subjective dignity — but endless accumulation — a false dignity tied to the world of things and material possessions, swag bags and bling. It is not at all the negation of the given but an integration into the given that takes advantage of their subordination. What the masses worship in the rich is therefore vastly unlike the adoration members of the court might have owed the king. A certain symbolic function has been emptied out. What is left to glorify in the rich and famous is but the arbitrariness of the social ordering of fortunes in general.</w:t>
      </w:r>
    </w:p>
    <w:p w14:paraId="28E5A663" w14:textId="77777777" w:rsidR="00C93454" w:rsidRPr="00B2406C" w:rsidRDefault="00C93454" w:rsidP="00C93454">
      <w:pPr>
        <w:rPr>
          <w:sz w:val="16"/>
        </w:rPr>
      </w:pPr>
      <w:r w:rsidRPr="00B2406C">
        <w:rPr>
          <w:sz w:val="16"/>
        </w:rPr>
        <w:t>Nevertheless, today, material wealth signifies the possibility of non-labor; the concrete reality of freedom from the necessity to work; and, in a disreputable fashion, the continued wars of rank between humans. In a similar vein, the best-selling way to convince people of their nearness to God nowadays is to tie material wealth directly to spiritual wealth: the prosperity gospel. Though the semblance of freedom afforded by wealth is usually only desperately attained (unless by chains of privilege, luck of birthplace, inheritance, etc.); and though affluent strata of persons continue to work and accumulate wealth well beyond necessity, fortune still represents the prospect of sovereignty, the freedom to not-do. But that principle is a sham: fortune is ceaselessly taken back up into the program of accumulation. It is a freedom situated in the future, just as rank by mass fame is little more than conformity to class norms and stocks of fashion.</w:t>
      </w:r>
    </w:p>
    <w:p w14:paraId="0D2CED06" w14:textId="77777777" w:rsidR="00C93454" w:rsidRPr="00B2406C" w:rsidRDefault="00C93454" w:rsidP="00C93454">
      <w:pPr>
        <w:rPr>
          <w:sz w:val="16"/>
        </w:rPr>
      </w:pPr>
      <w:r w:rsidRPr="00B2406C">
        <w:rPr>
          <w:sz w:val="16"/>
        </w:rPr>
        <w:t>Amassing wealth, maintaining savings accounts, watching the stock market, lowering taxes, stocking retirement funds, and so on, continue to matter because, ideologically speaking, financial freedom equates to freedom as such — the degraded freedom of capitalist reality. Retirement, for example, is envisioned as a future time of freedom from labor, security from work, and leisurely spending. When the body’s usefulness to the world economy is gone, and there is no more chance to earn, one’s investments should be enough for survival past one’s working age; so goes the logic that is universally set in motion by pensions, social security, and 401K’s — signs of working adulthood par excellence — all shaped by a definition of the human as worker and of freedom as bound to financial freedom. Fortune is meant to equal freedom from work or at least foreshadow it; and so it retains hints of the Sacred.</w:t>
      </w:r>
    </w:p>
    <w:p w14:paraId="0F8DB67B" w14:textId="77777777" w:rsidR="00C93454" w:rsidRPr="00B2406C" w:rsidRDefault="00C93454" w:rsidP="00C93454">
      <w:pPr>
        <w:rPr>
          <w:sz w:val="16"/>
        </w:rPr>
      </w:pPr>
      <w:r w:rsidRPr="00B2406C">
        <w:rPr>
          <w:sz w:val="16"/>
        </w:rPr>
        <w:t>No matter how implausible it is for the average individual to “get rich,” the margin of freedom that surplus money would afford the “winner” shimmers in the popular imagination like the last semblance of sovereignty left. At the same time, it is clear that here fortune has lost its tie to the present moment, nothingness, and freedom.</w:t>
      </w:r>
    </w:p>
    <w:p w14:paraId="4A9E421B" w14:textId="77777777" w:rsidR="00C93454" w:rsidRPr="00B2406C" w:rsidRDefault="00C93454" w:rsidP="00C93454">
      <w:pPr>
        <w:rPr>
          <w:sz w:val="16"/>
        </w:rPr>
      </w:pPr>
      <w:r w:rsidRPr="00B2406C">
        <w:rPr>
          <w:sz w:val="16"/>
        </w:rPr>
        <w:t>The logic of accumulation gives primacy to objective ends; subjective elevation is tied to objective status. Competition for rank continues on the basis of thinghood. Material goods are gained as though having goods directly conferred sovereign dignity — when really there is nothing immense about possession, which on the contrary represents attachment to the world of subordination. One thinks here of the proverbial entrepreneur who works all his life and gets all the luxuries he could want, yet once he retires falls into a suicidal depression. This points up how the subjective end can be totally missing even when objective ends are reached. From the perspective of non-servility, the rich remain in service to riches — to investments that place the future above the present, forestalling subjective destitution and encounter with death. Sovereign thought thus rejects rank and social standing, opting instead for the destitution of the bottom of the social ladder (423).22</w:t>
      </w:r>
    </w:p>
    <w:p w14:paraId="345AF334" w14:textId="77777777" w:rsidR="00C93454" w:rsidRPr="00B2406C" w:rsidRDefault="00C93454" w:rsidP="00C93454">
      <w:pPr>
        <w:rPr>
          <w:sz w:val="16"/>
        </w:rPr>
      </w:pPr>
      <w:r w:rsidRPr="00B2406C">
        <w:rPr>
          <w:sz w:val="16"/>
        </w:rPr>
        <w:t>Giorgio Agamben writes at length about destituent power, a power to unwork the work (désoeuvrement). See The Use of Bodies, p. 263, “Toward a Theory of Destituent Potential.”</w:t>
      </w:r>
    </w:p>
    <w:p w14:paraId="2030F33A" w14:textId="77777777" w:rsidR="00C93454" w:rsidRPr="00B2406C" w:rsidRDefault="00C93454" w:rsidP="00C93454">
      <w:pPr>
        <w:rPr>
          <w:sz w:val="16"/>
        </w:rPr>
      </w:pPr>
      <w:r w:rsidRPr="00B2406C">
        <w:rPr>
          <w:sz w:val="16"/>
        </w:rPr>
        <w:t>Alfred Stieglitz — “Georgia O’Keeffe — Hands and Thimble” — (c.1919)</w:t>
      </w:r>
    </w:p>
    <w:p w14:paraId="10EFA9AD" w14:textId="77777777" w:rsidR="00C93454" w:rsidRPr="00B2406C" w:rsidRDefault="00C93454" w:rsidP="00C93454">
      <w:pPr>
        <w:rPr>
          <w:sz w:val="16"/>
        </w:rPr>
      </w:pPr>
      <w:r w:rsidRPr="00B2406C">
        <w:rPr>
          <w:sz w:val="16"/>
        </w:rPr>
        <w:t>There is much hypocrisy and foolishness in the rich when they lecture the poor about saving and retirement. Obviously, a life lived with an eye on freedom only in the future is constraining, lifeless, and profoundly unsovereign. Telling someone who is living paycheck to paycheck to tighten the budget, add austerity measures, don’t waste money on anything extra, and so on, amounts to saying: stop pretending you have any margin of capricious sovereignty left; remember that you are poor and exist to work; accumulation of wealth is your only chance at being free (though they only really mean financial freedom).</w:t>
      </w:r>
    </w:p>
    <w:p w14:paraId="554D0EC3" w14:textId="77777777" w:rsidR="00C93454" w:rsidRPr="00B2406C" w:rsidRDefault="00C93454" w:rsidP="00C93454">
      <w:pPr>
        <w:rPr>
          <w:sz w:val="16"/>
        </w:rPr>
      </w:pPr>
      <w:r w:rsidRPr="00B2406C">
        <w:rPr>
          <w:sz w:val="16"/>
        </w:rPr>
        <w:t>No doubt, there is a shred of truth in those adult-world threats, though the adult interprets the threat with fear and cowering. All luxurious spending, all sovereign acts, forgetting to budget in the future — this does put your very survival at risk. Capitalism, the world of practice, thrives off of this biological blackmail, accentuating the horror of death as if it could erase it — whereas it can only try to dissimulate it (see Baudrillard Symbolic Exchange and Death, p. 147ff). However, people do refuse servile existence and the threats of the capitalist. One goes into debt, does drugs or drinks, embraces the void despite what it jeopardizes (cf. Trocchi, Cain’s Book), seeks erotic adventure and love, one takes on lives that nearly guarantee poverty, one pursues lost causes, crazy ideas, lives on the streets… In other words: one exists sovereignly, passionately, spontaneously. One refuses servility and utility and risks living exorbitantly without concern for future — even if this means having nothing and dying… The wisdom of the profligate drop-out against the rich and secure lies in understanding that the sovereign, subjective end is more magnificent and more precious than anything fortune in itself could bring.</w:t>
      </w:r>
    </w:p>
    <w:p w14:paraId="083C4288" w14:textId="77777777" w:rsidR="00C93454" w:rsidRPr="00B2406C" w:rsidRDefault="00C93454" w:rsidP="00C93454">
      <w:pPr>
        <w:rPr>
          <w:sz w:val="16"/>
        </w:rPr>
      </w:pPr>
      <w:r w:rsidRPr="00B2406C">
        <w:rPr>
          <w:rStyle w:val="Emphasis"/>
        </w:rPr>
        <w:t>Sovereign subjectivity</w:t>
      </w:r>
      <w:r w:rsidRPr="00B2406C">
        <w:rPr>
          <w:rStyle w:val="StyleUnderline"/>
        </w:rPr>
        <w:t xml:space="preserve"> repudiates any </w:t>
      </w:r>
      <w:r w:rsidRPr="00B2406C">
        <w:rPr>
          <w:rStyle w:val="Emphasis"/>
        </w:rPr>
        <w:t>reduction</w:t>
      </w:r>
      <w:r w:rsidRPr="00B2406C">
        <w:rPr>
          <w:rStyle w:val="StyleUnderline"/>
        </w:rPr>
        <w:t xml:space="preserve"> of being to </w:t>
      </w:r>
      <w:r w:rsidRPr="00B2406C">
        <w:rPr>
          <w:rStyle w:val="Emphasis"/>
        </w:rPr>
        <w:t>thinghood</w:t>
      </w:r>
      <w:r w:rsidRPr="00B2406C">
        <w:rPr>
          <w:rStyle w:val="StyleUnderline"/>
        </w:rPr>
        <w:t xml:space="preserve"> and to necessities of </w:t>
      </w:r>
      <w:r w:rsidRPr="00B2406C">
        <w:rPr>
          <w:rStyle w:val="Emphasis"/>
        </w:rPr>
        <w:t>order</w:t>
      </w:r>
      <w:r w:rsidRPr="00B2406C">
        <w:rPr>
          <w:rStyle w:val="StyleUnderline"/>
        </w:rPr>
        <w:t xml:space="preserve"> and </w:t>
      </w:r>
      <w:r w:rsidRPr="00B2406C">
        <w:rPr>
          <w:rStyle w:val="Emphasis"/>
        </w:rPr>
        <w:t>duration</w:t>
      </w:r>
      <w:r w:rsidRPr="00B2406C">
        <w:rPr>
          <w:rStyle w:val="StyleUnderline"/>
        </w:rPr>
        <w:t xml:space="preserve">. The object I am, this </w:t>
      </w:r>
      <w:r w:rsidRPr="00B2406C">
        <w:rPr>
          <w:rStyle w:val="Emphasis"/>
        </w:rPr>
        <w:t>limited being</w:t>
      </w:r>
      <w:r w:rsidRPr="00B2406C">
        <w:rPr>
          <w:rStyle w:val="StyleUnderline"/>
        </w:rPr>
        <w:t xml:space="preserve">, can only be destroyed in </w:t>
      </w:r>
      <w:r w:rsidRPr="00B2406C">
        <w:rPr>
          <w:rStyle w:val="Emphasis"/>
        </w:rPr>
        <w:t>affirming</w:t>
      </w:r>
      <w:r w:rsidRPr="00B2406C">
        <w:rPr>
          <w:rStyle w:val="StyleUnderline"/>
        </w:rPr>
        <w:t xml:space="preserve"> the </w:t>
      </w:r>
      <w:r w:rsidRPr="00B2406C">
        <w:rPr>
          <w:rStyle w:val="Emphasis"/>
        </w:rPr>
        <w:t>subjectivity of being</w:t>
      </w:r>
      <w:r w:rsidRPr="00B2406C">
        <w:rPr>
          <w:rStyle w:val="StyleUnderline"/>
        </w:rPr>
        <w:t xml:space="preserve">, which has nothing </w:t>
      </w:r>
      <w:r w:rsidRPr="00B2406C">
        <w:rPr>
          <w:rStyle w:val="Emphasis"/>
        </w:rPr>
        <w:t>individual</w:t>
      </w:r>
      <w:r w:rsidRPr="00B2406C">
        <w:rPr>
          <w:rStyle w:val="StyleUnderline"/>
        </w:rPr>
        <w:t xml:space="preserve"> or </w:t>
      </w:r>
      <w:r w:rsidRPr="00B2406C">
        <w:rPr>
          <w:rStyle w:val="Emphasis"/>
        </w:rPr>
        <w:t>personal</w:t>
      </w:r>
      <w:r w:rsidRPr="00B2406C">
        <w:rPr>
          <w:rStyle w:val="StyleUnderline"/>
        </w:rPr>
        <w:t xml:space="preserve"> about it, contrary to the </w:t>
      </w:r>
      <w:r w:rsidRPr="00B2406C">
        <w:rPr>
          <w:rStyle w:val="Emphasis"/>
        </w:rPr>
        <w:t>archaic</w:t>
      </w:r>
      <w:r w:rsidRPr="00B2406C">
        <w:rPr>
          <w:rStyle w:val="StyleUnderline"/>
        </w:rPr>
        <w:t xml:space="preserve"> and </w:t>
      </w:r>
      <w:r w:rsidRPr="00B2406C">
        <w:rPr>
          <w:rStyle w:val="Emphasis"/>
        </w:rPr>
        <w:t>theological concept</w:t>
      </w:r>
      <w:r w:rsidRPr="00B2406C">
        <w:rPr>
          <w:rStyle w:val="StyleUnderline"/>
        </w:rPr>
        <w:t xml:space="preserve"> of it. The </w:t>
      </w:r>
      <w:r w:rsidRPr="00B2406C">
        <w:rPr>
          <w:rStyle w:val="Emphasis"/>
        </w:rPr>
        <w:t>game of fortune</w:t>
      </w:r>
      <w:r w:rsidRPr="00B2406C">
        <w:rPr>
          <w:rStyle w:val="StyleUnderline"/>
        </w:rPr>
        <w:t xml:space="preserve"> is just one more </w:t>
      </w:r>
      <w:r w:rsidRPr="00B2406C">
        <w:rPr>
          <w:rStyle w:val="Emphasis"/>
        </w:rPr>
        <w:t>servitude</w:t>
      </w:r>
      <w:r w:rsidRPr="00B2406C">
        <w:rPr>
          <w:rStyle w:val="StyleUnderline"/>
        </w:rPr>
        <w:t xml:space="preserve">: means, not an end. Sovereignty “belongs only to the </w:t>
      </w:r>
      <w:r w:rsidRPr="00B2406C">
        <w:rPr>
          <w:rStyle w:val="Emphasis"/>
        </w:rPr>
        <w:t>totality</w:t>
      </w:r>
      <w:r w:rsidRPr="00B2406C">
        <w:rPr>
          <w:rStyle w:val="StyleUnderline"/>
        </w:rPr>
        <w:t>”</w:t>
      </w:r>
      <w:r w:rsidRPr="00B2406C">
        <w:rPr>
          <w:sz w:val="16"/>
        </w:rPr>
        <w:t xml:space="preserve"> (386). Fortune doesn’t buy joy because having in general does not equate to being — but more importantly, because the sovereign movement of thought dissolves the being we ‘are’ in the abyss of that totality. It cannot easily be disentangled from misfortune. Happy tears and sad tears circulate together in the splendorous sovereignty of the totality.33</w:t>
      </w:r>
    </w:p>
    <w:p w14:paraId="0AD12045" w14:textId="77777777" w:rsidR="00C93454" w:rsidRPr="00B2406C" w:rsidRDefault="00C93454" w:rsidP="00C93454">
      <w:pPr>
        <w:rPr>
          <w:sz w:val="16"/>
        </w:rPr>
      </w:pPr>
      <w:r w:rsidRPr="00B2406C">
        <w:rPr>
          <w:sz w:val="16"/>
        </w:rPr>
        <w:t>Note that “totality” in Bataille’s argument is not the social totality, not what Adorno had in mind with the phrase “the whole is false.”</w:t>
      </w:r>
    </w:p>
    <w:p w14:paraId="13CFA7C6" w14:textId="77777777" w:rsidR="00C93454" w:rsidRPr="00B2406C" w:rsidRDefault="00C93454" w:rsidP="00C93454">
      <w:pPr>
        <w:rPr>
          <w:sz w:val="16"/>
        </w:rPr>
      </w:pPr>
      <w:r w:rsidRPr="00B2406C">
        <w:rPr>
          <w:sz w:val="16"/>
        </w:rPr>
        <w:t>Our tie to sovereign magnificence is a tie, equally, to horror, such that the difference between joy and anguish wavers in sovereign consciousness of loss. If the lessons on sovereignty are to be believed, it is by useless negativity, a rejection of useful activity, a risking of death, and a generosity beyond measure that sovereign dignity is attained — yet now in silence, without rank or superiority, without assuming any of the functions of power formally associated with sovereigns in relation to the world of things. “No cause, no commitment issue from an empty generosity, with which no expectation is connected” (370). The sovereignty at stake is thus impotent, ridiculous, awake in a defenseless losing of oneself, a reckless giving and dissolution in totality. Here is revealed a limit where being flows into non-being, life into death, and “self” into the continuity of an immense, indifferent emptiness.</w:t>
      </w:r>
    </w:p>
    <w:p w14:paraId="20640CF5" w14:textId="77777777" w:rsidR="00C93454" w:rsidRPr="00B2406C" w:rsidRDefault="00C93454" w:rsidP="00C93454">
      <w:pPr>
        <w:rPr>
          <w:sz w:val="16"/>
        </w:rPr>
      </w:pPr>
      <w:r w:rsidRPr="00B2406C">
        <w:rPr>
          <w:sz w:val="16"/>
        </w:rPr>
        <w:t>And yet, the rich represent for many the possibility of one day being free. Regardless of how false or distorted this perception, this ideology subjugated to fortune, one views accumulation (saving, investment, etc.) as the way out of servile life. The irony is that one tries to free oneself through the very system to which one is enslaved. Then a belief in a merit-based system is needed: those who work hard, persevere, best plan for the future, are those most worthy to come out on top. Well, coming out “on top” in bourgeois capitalist society does not mean radiating sovereign dignity or attaining a subjective end! It means attaining an objective end that shines like a pile of coins, the drab glory of material possessions. Here the relationship is the inverse of traditional sovereignty, where it was not saved wealth that brought rank, but rank that brought expendable wealth. After the collapse of traditional sovereignty, sovereignty is found not in things but in their dissolution — not in fortune but where fortune is nullified, destituted.</w:t>
      </w:r>
    </w:p>
    <w:p w14:paraId="3951C50F" w14:textId="77777777" w:rsidR="00C93454" w:rsidRPr="00B2406C" w:rsidRDefault="00C93454" w:rsidP="00C93454">
      <w:pPr>
        <w:rPr>
          <w:sz w:val="16"/>
        </w:rPr>
      </w:pPr>
      <w:r w:rsidRPr="00B2406C">
        <w:rPr>
          <w:sz w:val="16"/>
        </w:rPr>
        <w:t>One could view resistance to socialist and worker’s movements in the USA from this angle: resistance arises not because they are anti-capitalist per se, but because they imply a potential robbery of the only form of sovereignty that seems to be left in the capitalist world. The reduction of social inequality — expanding the destruction of the royal classes of the feudal era — appears tantamount to getting rid of fortune, of the chance to rise from poverty, and so of experiencing some modicum of (at least financial) freedom. That this be attainable without some personal fund — more surplus than the others — sounds implausible to the average ear. Moreover, the equalization wrought would seem to prevent differences in rank altogether. The fear is perhaps that everyone would be delivered into service of the objectivity of power: State machinations, distribution lines, education and production for the sake of the masses, and so on, with one’s autonomy to refuse such procedures gone. The unwillingness to pay taxes is already tied to the disgust at letting someone else choose how one’s own resources will be spent or wasted.</w:t>
      </w:r>
    </w:p>
    <w:p w14:paraId="110190D1" w14:textId="77777777" w:rsidR="00C93454" w:rsidRPr="00B2406C" w:rsidRDefault="00C93454" w:rsidP="00C93454">
      <w:pPr>
        <w:rPr>
          <w:sz w:val="16"/>
        </w:rPr>
      </w:pPr>
      <w:r w:rsidRPr="00B2406C">
        <w:rPr>
          <w:sz w:val="16"/>
        </w:rPr>
        <w:t>If, in the extreme, all one’s income went to public service, one would have zero income left to squander and, moreover, no free time from work. Higher taxes would mean renouncing the little margin of financial freedom one has left. Any why, one asks? For the sake of an abstract humanity of workers? By what right are we forced to care about our fellow humans — whether or not we benefit from them? Isn’t this duty just another form of servility and moralism? One hears the conservative bent behind this defense of personal fortune. And yet: higher wages, more expendable income, funds to not work — aren’t these the aspirations of every worker, in their refusal to be defined by the labor which exploits their free time. The aspiration of every human being who, most basically, yearns for a reprieve from useful activity, for sovereign glory?</w:t>
      </w:r>
    </w:p>
    <w:p w14:paraId="041D5688" w14:textId="77777777" w:rsidR="00C93454" w:rsidRPr="00B2406C" w:rsidRDefault="00C93454" w:rsidP="00C93454">
      <w:pPr>
        <w:rPr>
          <w:sz w:val="16"/>
        </w:rPr>
      </w:pPr>
      <w:r w:rsidRPr="00B2406C">
        <w:rPr>
          <w:sz w:val="16"/>
        </w:rPr>
        <w:t>It is common to argue that younger generations are more interested in socialist movements because the prospect of owning a home, living without debt, and retiring comfortably are less and less credible. The bourgeois way of affording (a semblance of) sovereignty in a world based on accumulation seems, with the rise of precarious labor and insurmountable debt, attainable only for a select few. Arguments for free healthcare, higher wages, and relief from student loan debt follow the same trajectory. All these struggles lie on the side of increasing fortunes for all, however that increase is construed; and so they fight for a reduction in wealth inequality, an equalization in the distribution of expendable resources — political goals that Bataille stresses are the only rational solution possible for our world (188–91). For, in practice, it seens senseless to renounce the advantages that fortune, however slight, affords our sovereign chances. Only the rarest of affluent individuals would choose, instead of living the marginally profligate life, to renounce their sovereignty entirely and devote their efforts to workers. Indeed, why would they do so? What morality underlies such a sacrifice? What is the value of a society where everyone serves everyone else, and no one is free to disregard?</w:t>
      </w:r>
    </w:p>
    <w:p w14:paraId="748D4026" w14:textId="77777777" w:rsidR="00C93454" w:rsidRPr="00B2406C" w:rsidRDefault="00C93454" w:rsidP="00C93454">
      <w:pPr>
        <w:rPr>
          <w:sz w:val="16"/>
        </w:rPr>
      </w:pPr>
      <w:r w:rsidRPr="00B2406C">
        <w:rPr>
          <w:sz w:val="16"/>
        </w:rPr>
        <w:t>There is a morality of unselfishness involved, then, when someone decides to support a worker’s movement, though material necessity does not force them to do so. Bataille has in mind the marginally more privileged bourgeois who forfeits the surplus time and fortune that otherwise seem to make sovereign life in our time possible. He speaks at length about how communism demands the sovereign renunciation of sovereignty, a willingness in each communist to sacrifice their own freedom for the sake of the social. It represents a sovereign acceptance of servility in the name of the working man. Yet he also points out that this unselfishness can only go so far:</w:t>
      </w:r>
    </w:p>
    <w:p w14:paraId="69E2DA1A" w14:textId="77777777" w:rsidR="00C93454" w:rsidRPr="00B2406C" w:rsidRDefault="00C93454" w:rsidP="00C93454">
      <w:pPr>
        <w:rPr>
          <w:sz w:val="16"/>
        </w:rPr>
      </w:pPr>
      <w:r w:rsidRPr="00B2406C">
        <w:rPr>
          <w:sz w:val="16"/>
        </w:rPr>
        <w:t>“One of the least apparent results of communism is the rift it brings about, in the consciousness of the most sensitive men, between what they love and what they affirm: on the one hand, what secretly gives them life, on the other, what they openly say they care about [solidaires]. A kind of timidity, of bad conscience, of shame, takes hold of minds at the idea of the lack of value, the lack of weight — compared to the concerns of communist politics — of what captivates [séduit] them personally. In itself, the individual feeling of a worker does not necessarily appear to them to be preferable, but the general importance of the proletariat sets the pace: the only true value is the one that concerns a worker. What captivates only relatively rich and cultivated men does not count.” (329–30, trans. modified)</w:t>
      </w:r>
    </w:p>
    <w:p w14:paraId="3ED611A7" w14:textId="77777777" w:rsidR="00C93454" w:rsidRPr="00B2406C" w:rsidRDefault="00C93454" w:rsidP="00C93454">
      <w:pPr>
        <w:rPr>
          <w:sz w:val="16"/>
        </w:rPr>
      </w:pPr>
      <w:r w:rsidRPr="00B2406C">
        <w:rPr>
          <w:sz w:val="16"/>
        </w:rPr>
        <w:t>The higher cultural refinements do not count, when all that counts are the concerns of the working-class. Bataille touches here on the guilt that inevitably affects anyone who, on the one hand, cares for the transformation of society, while on the other (to put it crudely), has better things to do than shackle their life energy to social concerns and others’ welfare. This non-working-class value judgment contains no malice or belittlement; it is no more pro-bourgeois than it is anti-working-class; it easily coexists with views in solidarity with oppressed humanity’s plight. Rather, it bespeaks a fundamentally anti-society impulse in the human soul, an indifference to the established world similar to nature’s own indifference to human works, one that extends all the way to indifference to oneself as a social individual, as a delimited biological being. There is an energetic drive in us which compels beyond concern for the organized, an inhuman joy in wasting ourselves to no purpose, in surrendering to the unanticipated at the limit of death. These are allurements not worked for, luxuries like poetry and painting, wandering the forest, the pleasure of sex and romance, drugs and drunkenness, mystical delirium and festiveness — all ecstasy-inducing activities that contain little by way of revolutionary activism. In that regard, they symbolize a “defect,” for they further tacit complicity with and entanglement in capitalist reality, if only by not actively combating it. They fail to place working-class humanity and its needs before the passions of humanity as such.</w:t>
      </w:r>
    </w:p>
    <w:p w14:paraId="35701753" w14:textId="77777777" w:rsidR="00C93454" w:rsidRPr="00B2406C" w:rsidRDefault="00C93454" w:rsidP="00C93454">
      <w:pPr>
        <w:rPr>
          <w:sz w:val="16"/>
        </w:rPr>
      </w:pPr>
      <w:r w:rsidRPr="00B2406C">
        <w:rPr>
          <w:sz w:val="16"/>
        </w:rPr>
        <w:t>A gap thus separates the unselfishness implicit in the communist program and the apparent selfishness of pursuing “negligible refinements” in one’s margins of freedom (331). The first renounces its own interest, its own subjective end, for the sake of social betterment, referring its action to the objectivity of power, even in resistance. The other, rooted in an acephalic and passionate humanity, points to a quest for the limits of the possible, for a subjective end not dependent on power or fortune or material status. Torn between these two political options — for Bataille the only two: Communism and Nietzsche (368) — the individual cannot help but feel guilty for everything that runs contrary to its stated social concerns, so much so that those very refinements are denounced, even abandoned, since what are they worth in comparison to the mine worker’s trouble? Spending to no purpose, disdaining utility, refusing to play by the rules of ordered discourse and the serious world, in short, breaking the law, transgressing the world of goods — all this has something irrevocably and irredeemably juvenile about it, not to mention powerless. A useless exuberance, from the perspective of the class struggle, is evil. It violates the social-revolutionary contract. And yet, if humanity gave up its sovereign expression, its tiger leap into the abyss, its penchant for limitless insubordination, would there be any humanity left?</w:t>
      </w:r>
    </w:p>
    <w:p w14:paraId="283B94F5" w14:textId="77777777" w:rsidR="00C93454" w:rsidRPr="00B2406C" w:rsidRDefault="00C93454" w:rsidP="00C93454">
      <w:pPr>
        <w:rPr>
          <w:sz w:val="16"/>
        </w:rPr>
      </w:pPr>
      <w:r w:rsidRPr="00B2406C">
        <w:rPr>
          <w:sz w:val="16"/>
        </w:rPr>
        <w:t>The bogeys erected against the socialist line, erected against more equal development and sharing of wealth, are clearly false. They can be explained, at least in part, by the modern misconception about the link between fortune and sovereignty, as discussed above: the mistake of associating prestige to objective rather than subjective ends. We can stand unreservedly in solidarity with the masses’ struggle and endorse a program of resource redistribution that would give each individual more chances — not to succeed on the capitalist job market, but to waste everything. This is the political beginning to honoring the subjective end at stake in each person. At the same time, from another angle at the problem, one sees emerge here an even more radical defense of sovereign disregard — put in the accusatory, a defense of unconcern for society, for humanity defined as useful laborer — a defense linked to the inalienable desire for sovereign existence: free of work, free to waste, free of others, free of servility; a defense of “negligible refinements” and “morbid sensitivity” that confirms and fulfills the subjective end: “I am NOTHING,” outside the domain where real action alone has weight. Fulfilling that end entails a loyalty that transcends utility in the name of the exorbitant gift, in the name of an empty generosity without expectation.44</w:t>
      </w:r>
    </w:p>
    <w:p w14:paraId="10CE51A0" w14:textId="77777777" w:rsidR="00C93454" w:rsidRPr="00B2406C" w:rsidRDefault="00C93454" w:rsidP="00C93454">
      <w:pPr>
        <w:rPr>
          <w:sz w:val="16"/>
        </w:rPr>
      </w:pPr>
      <w:r w:rsidRPr="00B2406C">
        <w:rPr>
          <w:sz w:val="16"/>
        </w:rPr>
        <w:t>This notion has been fruitfully reprised by Baudrillard as “symbolic exchange.”</w:t>
      </w:r>
    </w:p>
    <w:p w14:paraId="561E19B3" w14:textId="77777777" w:rsidR="00C93454" w:rsidRPr="00B2406C" w:rsidRDefault="00C93454" w:rsidP="00C93454">
      <w:pPr>
        <w:rPr>
          <w:sz w:val="16"/>
        </w:rPr>
      </w:pPr>
      <w:r w:rsidRPr="00B2406C">
        <w:rPr>
          <w:sz w:val="16"/>
        </w:rPr>
        <w:t>If a person does not have to work, or if they do and still choose to squander, if a person gives beyond the possibility of reciprocity, exists passionately in the moment without concern for tomorrow, they will inevitably confront — in themselves and from others — a moralism of usefulness-to-the-masses. That moralism induces guilt for the waste of sovereign existence. It indicts the joy that comes at the expense of a sacrifice for their good. It accuses, correctly, of apathy (178ff.). The appeal to continued servility and to sacrifice the present for the future is unabating, for it is the principle of practical, social life, right down to the norms of language. One is solicited to give up the immense emptiness that one is, for the “something” others think they are or should be. Deep down, each of us repels this verdict; but the sovereign thinker is never spared bouts of self-contempt for what can only appear, from the activist’s perspective, as selfishness. Only in those rapturous moments of sovereignty we pursue, in their ballooning, do we see that guilt evaporate — moments when life consumes itself in a fever fit of laughter, and communicates.</w:t>
      </w:r>
    </w:p>
    <w:p w14:paraId="5BCCD92B" w14:textId="77777777" w:rsidR="00C93454" w:rsidRPr="00B2406C" w:rsidRDefault="00C93454" w:rsidP="00C93454">
      <w:pPr>
        <w:rPr>
          <w:sz w:val="16"/>
        </w:rPr>
      </w:pPr>
      <w:r w:rsidRPr="00B2406C">
        <w:rPr>
          <w:sz w:val="16"/>
        </w:rPr>
        <w:t>Alfred Stieglitz — “Georgia O’Keeffe — Hand” — (c.1919)</w:t>
      </w:r>
    </w:p>
    <w:p w14:paraId="5CB42B19" w14:textId="77777777" w:rsidR="00C93454" w:rsidRPr="00B2406C" w:rsidRDefault="00C93454" w:rsidP="00C93454">
      <w:pPr>
        <w:rPr>
          <w:sz w:val="16"/>
        </w:rPr>
      </w:pPr>
      <w:r w:rsidRPr="00B2406C">
        <w:rPr>
          <w:sz w:val="16"/>
        </w:rPr>
        <w:t>At the heart of Bataille’s thinking, and where it begins to navigate the rift I have just outlined, is an understanding that sovereign existence exists only in communication, indeed, that sovereignty and powerful communication are the same. It is no solipsistic issue, a joy enclosed on itself, no more than Bataille, in his own pursuit, left behind nothing for his fellow man. “‘Oneself’ is not the subject isolating itself from the world,” he writes in Inner Experience, “but the place of communication, of the fusion of subject and object” (IE, 9). In those tumultuous pages, he tries to show the essential unity between inner experience, ecstasy, nudity, sacrifice, non-knowledge, communication and being, affirming finally that “existence is communication” (IE, 98). This primary communication “is a simple ‘given’, the supreme appearance of existence, which reveals itself in the multiplicity of consciousnesses and in their communicability” (LE, 200). It is felt most profoundly in “emotions of sensuality, festivity, drama, love, separation and death,” when our daily occupations cease (LE, 201). Unlike the practical world, which is based on the intelligibility of objects, this supreme appearance shows the unintelligibility and impenetrability of all that is, and with it the impenetrability of ourselves, of our consciousnesses we nonetheless share. Bataille calls “alienated” consciousness that of clear and distinct objects, including of other humans as objects, as intelligible — e.g., as workers. The sovereign moment instead reveals consciousness to be a scandal: “The scandal is the instantaneous fact that consciousness is consciousness of another consciousness, that is, the look of another look” (LE, 200). In other words, removed from the normal, peaceful intelligibility of objects, consciousness is already the intimate glow of a powerful communication that takes place where knowledge fails, where the isolation between individuals breaks down, where the separateness of things no longer holds.</w:t>
      </w:r>
    </w:p>
    <w:p w14:paraId="06E64E2E" w14:textId="77777777" w:rsidR="00C93454" w:rsidRPr="00B2406C" w:rsidRDefault="00C93454" w:rsidP="00C93454">
      <w:pPr>
        <w:rPr>
          <w:sz w:val="16"/>
        </w:rPr>
      </w:pPr>
      <w:r w:rsidRPr="00B2406C">
        <w:rPr>
          <w:rStyle w:val="Emphasis"/>
        </w:rPr>
        <w:t>Consciousnesses</w:t>
      </w:r>
      <w:r w:rsidRPr="00B2406C">
        <w:rPr>
          <w:rStyle w:val="StyleUnderline"/>
        </w:rPr>
        <w:t xml:space="preserve"> interpenetrate and combine </w:t>
      </w:r>
      <w:r w:rsidRPr="00B2406C">
        <w:rPr>
          <w:rStyle w:val="Emphasis"/>
        </w:rPr>
        <w:t>unlimitedly</w:t>
      </w:r>
      <w:r w:rsidRPr="00B2406C">
        <w:rPr>
          <w:rStyle w:val="StyleUnderline"/>
        </w:rPr>
        <w:t xml:space="preserve">, and yet this is </w:t>
      </w:r>
      <w:r w:rsidRPr="00B2406C">
        <w:rPr>
          <w:rStyle w:val="Emphasis"/>
        </w:rPr>
        <w:t>intellectually impenetrable</w:t>
      </w:r>
      <w:r w:rsidRPr="00B2406C">
        <w:rPr>
          <w:rStyle w:val="StyleUnderline"/>
        </w:rPr>
        <w:t xml:space="preserve">, for it is not an </w:t>
      </w:r>
      <w:r w:rsidRPr="00B2406C">
        <w:rPr>
          <w:rStyle w:val="Emphasis"/>
        </w:rPr>
        <w:t>objective state</w:t>
      </w:r>
      <w:r w:rsidRPr="00B2406C">
        <w:rPr>
          <w:rStyle w:val="StyleUnderline"/>
        </w:rPr>
        <w:t xml:space="preserve"> and </w:t>
      </w:r>
      <w:r w:rsidRPr="00B2406C">
        <w:rPr>
          <w:rStyle w:val="Emphasis"/>
        </w:rPr>
        <w:t>subjectivity</w:t>
      </w:r>
      <w:r w:rsidRPr="00B2406C">
        <w:rPr>
          <w:rStyle w:val="StyleUnderline"/>
        </w:rPr>
        <w:t xml:space="preserve"> is not a thing. About the </w:t>
      </w:r>
      <w:r w:rsidRPr="00B2406C">
        <w:rPr>
          <w:rStyle w:val="Emphasis"/>
        </w:rPr>
        <w:t>sovereign moment</w:t>
      </w:r>
      <w:r w:rsidRPr="00B2406C">
        <w:rPr>
          <w:rStyle w:val="StyleUnderline"/>
        </w:rPr>
        <w:t xml:space="preserve">, about </w:t>
      </w:r>
      <w:r w:rsidRPr="00B2406C">
        <w:rPr>
          <w:rStyle w:val="Emphasis"/>
        </w:rPr>
        <w:t>sacred subjectivity</w:t>
      </w:r>
      <w:r w:rsidRPr="00B2406C">
        <w:rPr>
          <w:rStyle w:val="StyleUnderline"/>
        </w:rPr>
        <w:t xml:space="preserve">, one can know nothing. That is why </w:t>
      </w:r>
      <w:r w:rsidRPr="00B2406C">
        <w:rPr>
          <w:rStyle w:val="Emphasis"/>
        </w:rPr>
        <w:t>Bataille</w:t>
      </w:r>
      <w:r w:rsidRPr="00B2406C">
        <w:rPr>
          <w:rStyle w:val="StyleUnderline"/>
        </w:rPr>
        <w:t xml:space="preserve"> always turned to </w:t>
      </w:r>
      <w:r w:rsidRPr="00B2406C">
        <w:rPr>
          <w:rStyle w:val="Emphasis"/>
        </w:rPr>
        <w:t>liminal moments</w:t>
      </w:r>
      <w:r w:rsidRPr="00B2406C">
        <w:rPr>
          <w:rStyle w:val="StyleUnderline"/>
        </w:rPr>
        <w:t xml:space="preserve"> of mysticism, erotism, sacrifice, and poetry, when the </w:t>
      </w:r>
      <w:r w:rsidRPr="00B2406C">
        <w:rPr>
          <w:rStyle w:val="Emphasis"/>
        </w:rPr>
        <w:t>knowing self</w:t>
      </w:r>
      <w:r w:rsidRPr="00B2406C">
        <w:rPr>
          <w:rStyle w:val="StyleUnderline"/>
        </w:rPr>
        <w:t xml:space="preserve"> loses itself, when it is </w:t>
      </w:r>
      <w:r w:rsidRPr="00B2406C">
        <w:rPr>
          <w:rStyle w:val="Emphasis"/>
        </w:rPr>
        <w:t>electrified</w:t>
      </w:r>
      <w:r w:rsidRPr="00B2406C">
        <w:rPr>
          <w:rStyle w:val="StyleUnderline"/>
        </w:rPr>
        <w:t xml:space="preserve"> and thrust into the void, delivered over to an </w:t>
      </w:r>
      <w:r w:rsidRPr="00B2406C">
        <w:rPr>
          <w:rStyle w:val="Emphasis"/>
        </w:rPr>
        <w:t>uncontrollable circulation</w:t>
      </w:r>
      <w:r w:rsidRPr="00B2406C">
        <w:rPr>
          <w:rStyle w:val="StyleUnderline"/>
        </w:rPr>
        <w:t xml:space="preserve"> of </w:t>
      </w:r>
      <w:r w:rsidRPr="00B2406C">
        <w:rPr>
          <w:rStyle w:val="Emphasis"/>
        </w:rPr>
        <w:t>general energy</w:t>
      </w:r>
      <w:r w:rsidRPr="00B2406C">
        <w:rPr>
          <w:rStyle w:val="StyleUnderline"/>
        </w:rPr>
        <w:t>, unpossessable and without owner.</w:t>
      </w:r>
      <w:r w:rsidRPr="00B2406C">
        <w:rPr>
          <w:sz w:val="16"/>
        </w:rPr>
        <w:t xml:space="preserve"> Weeping, laughing until we gasp, losing ourselves in the beloved, in anguish and ecstasy, fused in the continuity of being — in such moments, the operation of knowledge halts, the operations of thought are neutralized. Sovereign is “the miraculous moment when anticipation dissolves into NOTHING, detaching us from the ground on which we were groveling, in the concatenation of useful activity” (203). The light of discourse, too, plunges into darkness. Unlike Hegel, who sees subjectivity culminate in the identity of subject and object in discourse, Bataille sees it in the object’s disintegration, when the very discourse “dissolves into the NOTHING of unknowing”:</w:t>
      </w:r>
    </w:p>
    <w:p w14:paraId="4C51E3FF" w14:textId="77777777" w:rsidR="00C93454" w:rsidRPr="00B2406C" w:rsidRDefault="00C93454" w:rsidP="00C93454">
      <w:pPr>
        <w:rPr>
          <w:sz w:val="16"/>
        </w:rPr>
      </w:pPr>
      <w:r w:rsidRPr="00B2406C">
        <w:rPr>
          <w:sz w:val="16"/>
        </w:rPr>
        <w:t>“Starting from “absolute knowledge,” Hegel could not prevent discourse from dissolving, but it dissolved into sleep. The vanishing thought of which I speak is the awakening and not the sleep of thought: it is reencountered in an equality — in the communication — with all the sovereign moments of all men, insofar as the latter do not want to take them for things.” (369)</w:t>
      </w:r>
    </w:p>
    <w:p w14:paraId="7CA48AB2" w14:textId="77777777" w:rsidR="00C93454" w:rsidRPr="00B2406C" w:rsidRDefault="00C93454" w:rsidP="00C93454">
      <w:pPr>
        <w:rPr>
          <w:sz w:val="16"/>
        </w:rPr>
      </w:pPr>
      <w:r w:rsidRPr="00B2406C">
        <w:rPr>
          <w:rStyle w:val="StyleUnderline"/>
        </w:rPr>
        <w:t xml:space="preserve">There is a </w:t>
      </w:r>
      <w:r w:rsidRPr="00B2406C">
        <w:rPr>
          <w:rStyle w:val="Emphasis"/>
        </w:rPr>
        <w:t>loyalty</w:t>
      </w:r>
      <w:r w:rsidRPr="00B2406C">
        <w:rPr>
          <w:rStyle w:val="StyleUnderline"/>
        </w:rPr>
        <w:t xml:space="preserve"> to others at </w:t>
      </w:r>
      <w:r w:rsidRPr="00B2406C">
        <w:rPr>
          <w:rStyle w:val="Emphasis"/>
        </w:rPr>
        <w:t>stake</w:t>
      </w:r>
      <w:r w:rsidRPr="00B2406C">
        <w:rPr>
          <w:rStyle w:val="StyleUnderline"/>
        </w:rPr>
        <w:t xml:space="preserve"> here, one which honors </w:t>
      </w:r>
      <w:r w:rsidRPr="00B2406C">
        <w:rPr>
          <w:rStyle w:val="Emphasis"/>
        </w:rPr>
        <w:t>subjective ends</w:t>
      </w:r>
      <w:r w:rsidRPr="00B2406C">
        <w:rPr>
          <w:rStyle w:val="StyleUnderline"/>
        </w:rPr>
        <w:t xml:space="preserve"> above </w:t>
      </w:r>
      <w:r w:rsidRPr="00B2406C">
        <w:rPr>
          <w:rStyle w:val="Emphasis"/>
        </w:rPr>
        <w:t>objective ends</w:t>
      </w:r>
      <w:r w:rsidRPr="00B2406C">
        <w:rPr>
          <w:rStyle w:val="StyleUnderline"/>
        </w:rPr>
        <w:t xml:space="preserve">, </w:t>
      </w:r>
      <w:r w:rsidRPr="00B2406C">
        <w:rPr>
          <w:rStyle w:val="Emphasis"/>
        </w:rPr>
        <w:t>sovereign magnificence</w:t>
      </w:r>
      <w:r w:rsidRPr="00B2406C">
        <w:rPr>
          <w:rStyle w:val="StyleUnderline"/>
        </w:rPr>
        <w:t xml:space="preserve"> over </w:t>
      </w:r>
      <w:r w:rsidRPr="00B2406C">
        <w:rPr>
          <w:rStyle w:val="Emphasis"/>
        </w:rPr>
        <w:t>improvement</w:t>
      </w:r>
      <w:r w:rsidRPr="00B2406C">
        <w:rPr>
          <w:rStyle w:val="StyleUnderline"/>
        </w:rPr>
        <w:t xml:space="preserve"> of </w:t>
      </w:r>
      <w:r w:rsidRPr="00B2406C">
        <w:rPr>
          <w:rStyle w:val="Emphasis"/>
        </w:rPr>
        <w:t>material conditions</w:t>
      </w:r>
      <w:r w:rsidRPr="00B2406C">
        <w:rPr>
          <w:rStyle w:val="StyleUnderline"/>
        </w:rPr>
        <w:t xml:space="preserve">. At stake is an </w:t>
      </w:r>
      <w:r w:rsidRPr="00B2406C">
        <w:rPr>
          <w:rStyle w:val="Emphasis"/>
        </w:rPr>
        <w:t>imagination</w:t>
      </w:r>
      <w:r w:rsidRPr="00B2406C">
        <w:rPr>
          <w:rStyle w:val="StyleUnderline"/>
        </w:rPr>
        <w:t xml:space="preserve"> of </w:t>
      </w:r>
      <w:r w:rsidRPr="00B2406C">
        <w:rPr>
          <w:rStyle w:val="Emphasis"/>
        </w:rPr>
        <w:t>sovereignty</w:t>
      </w:r>
      <w:r w:rsidRPr="00B2406C">
        <w:rPr>
          <w:rStyle w:val="StyleUnderline"/>
        </w:rPr>
        <w:t xml:space="preserve"> irreducible to any </w:t>
      </w:r>
      <w:r w:rsidRPr="00B2406C">
        <w:rPr>
          <w:rStyle w:val="Emphasis"/>
        </w:rPr>
        <w:t>real entity</w:t>
      </w:r>
      <w:r w:rsidRPr="00B2406C">
        <w:rPr>
          <w:rStyle w:val="StyleUnderline"/>
        </w:rPr>
        <w:t xml:space="preserve"> or </w:t>
      </w:r>
      <w:r w:rsidRPr="00B2406C">
        <w:rPr>
          <w:rStyle w:val="Emphasis"/>
        </w:rPr>
        <w:t>state</w:t>
      </w:r>
      <w:r w:rsidRPr="00B2406C">
        <w:rPr>
          <w:rStyle w:val="StyleUnderline"/>
        </w:rPr>
        <w:t xml:space="preserve"> of </w:t>
      </w:r>
      <w:r w:rsidRPr="00B2406C">
        <w:rPr>
          <w:rStyle w:val="Emphasis"/>
        </w:rPr>
        <w:t>discourse</w:t>
      </w:r>
      <w:r w:rsidRPr="00B2406C">
        <w:rPr>
          <w:rStyle w:val="StyleUnderline"/>
        </w:rPr>
        <w:t xml:space="preserve">, including that of </w:t>
      </w:r>
      <w:r w:rsidRPr="00B2406C">
        <w:rPr>
          <w:rStyle w:val="Emphasis"/>
        </w:rPr>
        <w:t>absolute knowledge</w:t>
      </w:r>
      <w:r w:rsidRPr="00B2406C">
        <w:rPr>
          <w:rStyle w:val="StyleUnderline"/>
        </w:rPr>
        <w:t>.</w:t>
      </w:r>
      <w:r w:rsidRPr="00B2406C">
        <w:rPr>
          <w:sz w:val="16"/>
        </w:rPr>
        <w:t xml:space="preserve"> It is a loyalty to that unknowing which, in sovereign moments, escapes death in death and reveals the sacred dignity and continuity of being as radically insubordinate and free. The sovereign thinking that awakens from reason’s slumber is encountered in the equality of all sovereign moments in their limitless communication, in that place of death “where excessive beauty begets excessive suffering, where all the cries that will ever be heard are mingled, cries whose powerlessness, in this awakened state, is our secret magnificence” (370). That secret magnificence is ours, beyond the utility of rational words and the workings of power.</w:t>
      </w:r>
    </w:p>
    <w:p w14:paraId="4F69BF6E" w14:textId="77777777" w:rsidR="00C93454" w:rsidRPr="00651E06" w:rsidRDefault="00C93454" w:rsidP="00C93454">
      <w:r w:rsidRPr="00B2406C">
        <w:rPr>
          <w:rStyle w:val="StyleUnderline"/>
        </w:rPr>
        <w:t xml:space="preserve">No matter how many </w:t>
      </w:r>
      <w:r w:rsidRPr="00B2406C">
        <w:rPr>
          <w:rStyle w:val="Emphasis"/>
        </w:rPr>
        <w:t>sovereigns</w:t>
      </w:r>
      <w:r w:rsidRPr="00B2406C">
        <w:rPr>
          <w:rStyle w:val="StyleUnderline"/>
        </w:rPr>
        <w:t xml:space="preserve"> and their </w:t>
      </w:r>
      <w:r w:rsidRPr="00B2406C">
        <w:rPr>
          <w:rStyle w:val="Emphasis"/>
        </w:rPr>
        <w:t>privileges</w:t>
      </w:r>
      <w:r w:rsidRPr="00B2406C">
        <w:rPr>
          <w:rStyle w:val="StyleUnderline"/>
        </w:rPr>
        <w:t xml:space="preserve"> are </w:t>
      </w:r>
      <w:r w:rsidRPr="00B2406C">
        <w:rPr>
          <w:rStyle w:val="Emphasis"/>
        </w:rPr>
        <w:t>destroyed</w:t>
      </w:r>
      <w:r w:rsidRPr="00B2406C">
        <w:rPr>
          <w:rStyle w:val="StyleUnderline"/>
        </w:rPr>
        <w:t xml:space="preserve"> — as they should be — the desire for </w:t>
      </w:r>
      <w:r w:rsidRPr="00B2406C">
        <w:rPr>
          <w:rStyle w:val="Emphasis"/>
        </w:rPr>
        <w:t>sovereignty</w:t>
      </w:r>
      <w:r w:rsidRPr="00B2406C">
        <w:rPr>
          <w:rStyle w:val="StyleUnderline"/>
        </w:rPr>
        <w:t xml:space="preserve"> remains in us. The subject longs to recover for itself what the </w:t>
      </w:r>
      <w:r w:rsidRPr="00B2406C">
        <w:rPr>
          <w:rStyle w:val="Emphasis"/>
        </w:rPr>
        <w:t>sovereignty</w:t>
      </w:r>
      <w:r w:rsidRPr="00B2406C">
        <w:rPr>
          <w:rStyle w:val="StyleUnderline"/>
        </w:rPr>
        <w:t xml:space="preserve"> of </w:t>
      </w:r>
      <w:r w:rsidRPr="00B2406C">
        <w:rPr>
          <w:rStyle w:val="Emphasis"/>
        </w:rPr>
        <w:t>kings</w:t>
      </w:r>
      <w:r w:rsidRPr="00B2406C">
        <w:rPr>
          <w:rStyle w:val="StyleUnderline"/>
        </w:rPr>
        <w:t xml:space="preserve"> and </w:t>
      </w:r>
      <w:r w:rsidRPr="00B2406C">
        <w:rPr>
          <w:rStyle w:val="Emphasis"/>
        </w:rPr>
        <w:t>gods</w:t>
      </w:r>
      <w:r w:rsidRPr="00B2406C">
        <w:rPr>
          <w:rStyle w:val="StyleUnderline"/>
        </w:rPr>
        <w:t xml:space="preserve"> once obscured, what fortune and rank in an era of </w:t>
      </w:r>
      <w:r w:rsidRPr="00B2406C">
        <w:rPr>
          <w:rStyle w:val="Emphasis"/>
        </w:rPr>
        <w:t>accumulation degrade</w:t>
      </w:r>
      <w:r w:rsidRPr="00B2406C">
        <w:rPr>
          <w:rStyle w:val="StyleUnderline"/>
        </w:rPr>
        <w:t xml:space="preserve">: the </w:t>
      </w:r>
      <w:r w:rsidRPr="00B2406C">
        <w:rPr>
          <w:rStyle w:val="Emphasis"/>
        </w:rPr>
        <w:t>magnificence</w:t>
      </w:r>
      <w:r w:rsidRPr="00B2406C">
        <w:rPr>
          <w:rStyle w:val="StyleUnderline"/>
        </w:rPr>
        <w:t xml:space="preserve"> of </w:t>
      </w:r>
      <w:r w:rsidRPr="00B2406C">
        <w:rPr>
          <w:rStyle w:val="Emphasis"/>
        </w:rPr>
        <w:t>subjective union</w:t>
      </w:r>
      <w:r w:rsidRPr="00B2406C">
        <w:rPr>
          <w:rStyle w:val="StyleUnderline"/>
        </w:rPr>
        <w:t xml:space="preserve"> with a </w:t>
      </w:r>
      <w:r w:rsidRPr="00B2406C">
        <w:rPr>
          <w:rStyle w:val="Emphasis"/>
        </w:rPr>
        <w:t>continuous universe</w:t>
      </w:r>
      <w:r w:rsidRPr="00B2406C">
        <w:rPr>
          <w:rStyle w:val="StyleUnderline"/>
        </w:rPr>
        <w:t>, at the price of death, the dawning “I am NOTHING.”</w:t>
      </w:r>
      <w:r w:rsidRPr="00B2406C">
        <w:rPr>
          <w:sz w:val="16"/>
        </w:rPr>
        <w:t xml:space="preserve"> It is a desire for the secret magnificence of consciousnesses communicating with each other, shared at last and interpenetrating through their very impenetrability, conscious that “what is” is unintelligible, and that thought’s destiny is to dissolve in the unknown, laughter and tears. It is a desire for the miracle beyond need, for sovereign life beyond the necessary defined by suffering (199). This obscure desire leads wherever powerful communication leads: passionate acts, capricious behaviors, squandering attitudes, drunkenness, groping blind, getting lost in the dark, works of art, unplanned futures not in accord with rational anticipations, anything thrust into erotic life: sex, mysticism, laughter, poetry, death, wherever our inter-individual borders dissolve in rapture with another and with the cosmos, in tragicomic joy. Without this leap above utility, this loyalty to powerful communication, to the emotive sensuality of the rended and real, the world we live in could not be complete, for without it humanity loses its link to the free essence beyond it, which alone confers on it its sovereign, sacred dignity as fre</w:t>
      </w:r>
      <w:r>
        <w:rPr>
          <w:sz w:val="16"/>
        </w:rPr>
        <w:t>e.</w:t>
      </w:r>
    </w:p>
    <w:p w14:paraId="26E1C70A" w14:textId="77777777" w:rsidR="00C93454" w:rsidRPr="005A5F6D" w:rsidRDefault="00C93454" w:rsidP="00C93454">
      <w:pPr>
        <w:pStyle w:val="Heading2"/>
      </w:pPr>
      <w:bookmarkStart w:id="2" w:name="_Toc236215354"/>
      <w:bookmarkStart w:id="3" w:name="_Toc110763156"/>
      <w:r>
        <w:t>No</w:t>
      </w:r>
      <w:r w:rsidRPr="005A5F6D">
        <w:t xml:space="preserve"> </w:t>
      </w:r>
      <w:r>
        <w:t>L</w:t>
      </w:r>
      <w:r w:rsidRPr="005A5F6D">
        <w:t xml:space="preserve">ink to </w:t>
      </w:r>
      <w:r>
        <w:t>M</w:t>
      </w:r>
      <w:r w:rsidRPr="005A5F6D">
        <w:t xml:space="preserve">odern </w:t>
      </w:r>
      <w:r>
        <w:t>C</w:t>
      </w:r>
      <w:r w:rsidRPr="005A5F6D">
        <w:t>apitalism</w:t>
      </w:r>
      <w:bookmarkEnd w:id="2"/>
      <w:bookmarkEnd w:id="3"/>
    </w:p>
    <w:p w14:paraId="3E9D8993" w14:textId="77777777" w:rsidR="00C93454" w:rsidRPr="005A5F6D" w:rsidRDefault="00C93454" w:rsidP="00C93454">
      <w:pPr>
        <w:pStyle w:val="Heading4"/>
      </w:pPr>
      <w:r w:rsidRPr="005A5F6D">
        <w:t>Bataille doesn’t apply to modern capitalism, which is already based on excessive consumption and desire.</w:t>
      </w:r>
    </w:p>
    <w:p w14:paraId="3CB3960F" w14:textId="77777777" w:rsidR="00C93454" w:rsidRPr="005A5F6D" w:rsidRDefault="00C93454" w:rsidP="00C93454">
      <w:pPr>
        <w:rPr>
          <w:szCs w:val="20"/>
        </w:rPr>
      </w:pPr>
      <w:r w:rsidRPr="005A5F6D">
        <w:rPr>
          <w:b/>
          <w:szCs w:val="20"/>
        </w:rPr>
        <w:t>Goux et al 90</w:t>
      </w:r>
      <w:r w:rsidRPr="005A5F6D">
        <w:rPr>
          <w:szCs w:val="20"/>
        </w:rPr>
        <w:t xml:space="preserve"> (Jean-Joseph, the Lawrence Favrot professor of French and chair of French studies at Rice University, Kathryn Ascheim, PhD and editor of </w:t>
      </w:r>
      <w:r w:rsidRPr="005A5F6D">
        <w:rPr>
          <w:i/>
          <w:szCs w:val="20"/>
        </w:rPr>
        <w:t>Nature Biotech</w:t>
      </w:r>
      <w:r w:rsidRPr="005A5F6D">
        <w:rPr>
          <w:szCs w:val="20"/>
        </w:rPr>
        <w:t>, Rhonda Garelick, taught at Yale, University of Colorado at Boulder, and Columbia, critic of literature and politics, PhD in comparative literature, “General Economics and Postmodern Capitalism,” Yale French Studies No. 78 On Bataille, pp. 206-224)</w:t>
      </w:r>
    </w:p>
    <w:p w14:paraId="50908621" w14:textId="77777777" w:rsidR="00C93454" w:rsidRPr="00490C24" w:rsidRDefault="00C93454" w:rsidP="00C93454">
      <w:pPr>
        <w:pStyle w:val="articlebodynormaltext"/>
        <w:spacing w:before="0" w:beforeAutospacing="0" w:after="0" w:afterAutospacing="0"/>
        <w:rPr>
          <w:sz w:val="16"/>
          <w:szCs w:val="20"/>
        </w:rPr>
      </w:pPr>
      <w:r w:rsidRPr="005A5F6D">
        <w:rPr>
          <w:szCs w:val="20"/>
          <w:u w:val="single"/>
        </w:rPr>
        <w:t>Where do we situate Bataille’s claim?</w:t>
      </w:r>
      <w:r w:rsidRPr="00490C24">
        <w:rPr>
          <w:sz w:val="16"/>
          <w:szCs w:val="20"/>
        </w:rPr>
        <w:t xml:space="preserve"> What happens to the demand of the sacred in capitalist society? </w:t>
      </w:r>
      <w:r w:rsidRPr="005A5F6D">
        <w:rPr>
          <w:szCs w:val="20"/>
          <w:u w:val="single"/>
        </w:rPr>
        <w:t xml:space="preserve">How do we reconcile the affirmation that capitalism represents an unprecedented break with all archaic </w:t>
      </w:r>
      <w:r w:rsidRPr="00490C24">
        <w:rPr>
          <w:sz w:val="16"/>
          <w:szCs w:val="20"/>
        </w:rPr>
        <w:t xml:space="preserve">[precapitalist] forms </w:t>
      </w:r>
      <w:r w:rsidRPr="005A5F6D">
        <w:rPr>
          <w:szCs w:val="20"/>
          <w:u w:val="single"/>
        </w:rPr>
        <w:t>of expenditure</w:t>
      </w:r>
      <w:r w:rsidRPr="00490C24">
        <w:rPr>
          <w:sz w:val="16"/>
          <w:szCs w:val="20"/>
        </w:rPr>
        <w:t xml:space="preserve"> and the postulate of the necessary universality of spending as pure loss? </w:t>
      </w:r>
      <w:r w:rsidRPr="005A5F6D">
        <w:rPr>
          <w:szCs w:val="20"/>
          <w:u w:val="single"/>
        </w:rPr>
        <w:t xml:space="preserve">This is the difficulty Bataille wants to maintain </w:t>
      </w:r>
      <w:r w:rsidRPr="00490C24">
        <w:rPr>
          <w:sz w:val="16"/>
          <w:szCs w:val="20"/>
        </w:rPr>
        <w:t xml:space="preserve">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“Today, the great and free social forms of unproductive expenditure have disappeared. Nevertheless, we should not conclude from this that the very principle of expenditure is no longer situated at the end of economic activity” (37). So what happens to ostentatious expenditure in capitalism? And </w:t>
      </w:r>
      <w:r w:rsidRPr="005A5F6D">
        <w:rPr>
          <w:szCs w:val="20"/>
          <w:u w:val="single"/>
        </w:rPr>
        <w:t xml:space="preserve">can we really believe, </w:t>
      </w:r>
      <w:r w:rsidRPr="00490C24">
        <w:rPr>
          <w:sz w:val="16"/>
          <w:szCs w:val="20"/>
        </w:rPr>
        <w:t>furthermore,</w:t>
      </w:r>
      <w:r w:rsidRPr="005A5F6D">
        <w:rPr>
          <w:szCs w:val="20"/>
          <w:u w:val="single"/>
        </w:rPr>
        <w:t xml:space="preserve"> that the even more radical desacralization effected by communism could become a libertarian affirmation of sovereignty</w:t>
      </w:r>
      <w:r w:rsidRPr="00490C24">
        <w:rPr>
          <w:sz w:val="16"/>
          <w:szCs w:val="20"/>
        </w:rPr>
        <w:t xml:space="preserve"> – the feast of self-consciousness, without divinities and myths? Everything suggests that</w:t>
      </w:r>
      <w:r w:rsidRPr="005A5F6D">
        <w:rPr>
          <w:szCs w:val="20"/>
          <w:u w:val="single"/>
        </w:rPr>
        <w:t xml:space="preserve"> Bataille was unable to articulate the mystical tension toward sovereign self-consciousness </w:t>
      </w:r>
      <w:r w:rsidRPr="00490C24">
        <w:rPr>
          <w:sz w:val="16"/>
          <w:szCs w:val="20"/>
        </w:rPr>
        <w:t xml:space="preserve">“without form and mode,” “pure expenditure” (224) with a utopia of social life that would make it possible, nor to explain in a </w:t>
      </w:r>
      <w:r w:rsidRPr="00490C24">
        <w:rPr>
          <w:i/>
          <w:sz w:val="16"/>
          <w:szCs w:val="20"/>
        </w:rPr>
        <w:t>developed</w:t>
      </w:r>
      <w:r w:rsidRPr="00490C24">
        <w:rPr>
          <w:sz w:val="16"/>
          <w:szCs w:val="20"/>
        </w:rPr>
        <w:t xml:space="preserve"> capitalist society the consumption of the surplus beyond its reinvestment in production. Now it is quite clear that </w:t>
      </w:r>
      <w:r w:rsidRPr="005A5F6D">
        <w:rPr>
          <w:szCs w:val="20"/>
          <w:u w:val="single"/>
        </w:rPr>
        <w:t>today’s capitalism has come a long way from the Calvinist ethic that presided at its beginning. The values of thrift, sobriety, and asceticism no longer have the place that they held</w:t>
      </w:r>
      <w:r w:rsidRPr="00490C24">
        <w:rPr>
          <w:sz w:val="16"/>
          <w:szCs w:val="20"/>
        </w:rPr>
        <w:t xml:space="preserve"> when Balzac could caricature the dominant bourgeois mentality with the characters of pére Grandet or the usurer Gobseck</w:t>
      </w:r>
      <w:r w:rsidRPr="005A5F6D">
        <w:rPr>
          <w:szCs w:val="20"/>
          <w:u w:val="single"/>
        </w:rPr>
        <w:t xml:space="preserve">. </w:t>
      </w:r>
      <w:r w:rsidRPr="00490C24">
        <w:rPr>
          <w:sz w:val="16"/>
          <w:szCs w:val="20"/>
        </w:rPr>
        <w:t>It is doubtful that the spirit of capitalism,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Undoubtedly</w:t>
      </w:r>
      <w:r w:rsidRPr="005A5F6D">
        <w:rPr>
          <w:szCs w:val="20"/>
          <w:u w:val="single"/>
        </w:rPr>
        <w:t>, the pace at which all residual sacred elements inherited from feudalism are eliminated has quickened. but hasn’t contemporary society undergone a transformation of the ethic of consumption, desire, and pleasure that renders the classical</w:t>
      </w:r>
      <w:r w:rsidRPr="00490C24">
        <w:rPr>
          <w:sz w:val="16"/>
          <w:szCs w:val="20"/>
        </w:rPr>
        <w:t xml:space="preserve"> [Weberian] </w:t>
      </w:r>
      <w:r w:rsidRPr="005A5F6D">
        <w:rPr>
          <w:szCs w:val="20"/>
          <w:u w:val="single"/>
        </w:rPr>
        <w:t>analyses</w:t>
      </w:r>
      <w:r w:rsidRPr="00490C24">
        <w:rPr>
          <w:sz w:val="16"/>
          <w:szCs w:val="20"/>
        </w:rPr>
        <w:t xml:space="preserve"> of the spirit of capitalism [to which Bataille subscribes] </w:t>
      </w:r>
      <w:r w:rsidRPr="005A5F6D">
        <w:rPr>
          <w:szCs w:val="20"/>
          <w:u w:val="single"/>
        </w:rPr>
        <w:t>inadequate?</w:t>
      </w:r>
      <w:r w:rsidRPr="00490C24">
        <w:rPr>
          <w:sz w:val="16"/>
          <w:szCs w:val="20"/>
        </w:rPr>
        <w:t xml:space="preserve"> If the great opposition between the sacred and the profane no longer structures social life, if communal, sacrificial, and glorious expenditure has been replaced by private expenditure, it is no less true that advanced capitalism seems to exceed the principle of restricted economy and utility that presided at its beginning. No society has “wasted” as much as contemporary capitalism. What is the form of this waste, of this excess?</w:t>
      </w:r>
    </w:p>
    <w:p w14:paraId="5376812B" w14:textId="77777777" w:rsidR="00C93454" w:rsidRPr="005A5F6D" w:rsidRDefault="00C93454" w:rsidP="00C93454">
      <w:pPr>
        <w:pStyle w:val="articlebodynormaltext"/>
        <w:spacing w:before="0" w:beforeAutospacing="0" w:after="0" w:afterAutospacing="0"/>
        <w:rPr>
          <w:szCs w:val="20"/>
        </w:rPr>
      </w:pPr>
    </w:p>
    <w:p w14:paraId="04463F04" w14:textId="77777777" w:rsidR="00C93454" w:rsidRPr="005A5F6D" w:rsidRDefault="00C93454" w:rsidP="00C93454">
      <w:pPr>
        <w:pStyle w:val="Heading2"/>
      </w:pPr>
      <w:bookmarkStart w:id="4" w:name="_Toc236215355"/>
      <w:bookmarkStart w:id="5" w:name="_Toc110763157"/>
      <w:r>
        <w:t>No Alt</w:t>
      </w:r>
      <w:r w:rsidRPr="005A5F6D">
        <w:t xml:space="preserve"> </w:t>
      </w:r>
      <w:r>
        <w:t>S</w:t>
      </w:r>
      <w:r w:rsidRPr="005A5F6D">
        <w:t>olvency</w:t>
      </w:r>
      <w:bookmarkEnd w:id="4"/>
      <w:bookmarkEnd w:id="5"/>
    </w:p>
    <w:p w14:paraId="15EC419D" w14:textId="77777777" w:rsidR="00C93454" w:rsidRPr="005A5F6D" w:rsidRDefault="00C93454" w:rsidP="00C93454">
      <w:pPr>
        <w:pStyle w:val="articlebodynormaltext"/>
        <w:spacing w:before="0" w:beforeAutospacing="0" w:after="0" w:afterAutospacing="0"/>
        <w:rPr>
          <w:b/>
          <w:szCs w:val="20"/>
        </w:rPr>
      </w:pPr>
    </w:p>
    <w:p w14:paraId="239DF09D" w14:textId="77777777" w:rsidR="00C93454" w:rsidRPr="005A5F6D" w:rsidRDefault="00C93454" w:rsidP="00C93454">
      <w:pPr>
        <w:pStyle w:val="Heading4"/>
      </w:pPr>
      <w:r w:rsidRPr="005A5F6D">
        <w:t xml:space="preserve">Bataille believes human sacrifice is the ultimate form transgression- this proves </w:t>
      </w:r>
      <w:r>
        <w:t>the A</w:t>
      </w:r>
      <w:r w:rsidRPr="005A5F6D">
        <w:t>lt is awful</w:t>
      </w:r>
    </w:p>
    <w:p w14:paraId="7D2482EF" w14:textId="77777777" w:rsidR="00C93454" w:rsidRPr="005A5F6D" w:rsidRDefault="00C93454" w:rsidP="00C93454">
      <w:pPr>
        <w:pStyle w:val="articlebodynormaltext"/>
        <w:spacing w:before="0" w:beforeAutospacing="0" w:after="0" w:afterAutospacing="0"/>
        <w:rPr>
          <w:szCs w:val="20"/>
        </w:rPr>
      </w:pPr>
      <w:r w:rsidRPr="005A5F6D">
        <w:rPr>
          <w:b/>
          <w:szCs w:val="20"/>
        </w:rPr>
        <w:t>Pavlovski 2005</w:t>
      </w:r>
      <w:r w:rsidRPr="005A5F6D">
        <w:rPr>
          <w:szCs w:val="20"/>
        </w:rPr>
        <w:t xml:space="preserve"> (Linda, editor for the database Enotes and of multiple academic collections, “Bataille, Georges: Introduction,” Twentieth-Century Literary Criticism, </w:t>
      </w:r>
      <w:hyperlink r:id="rId10" w:history="1">
        <w:r w:rsidRPr="005A5F6D">
          <w:rPr>
            <w:rStyle w:val="Hyperlink"/>
          </w:rPr>
          <w:t>http://www.enotes.com/twentieth-century-criticism/bataille-georges</w:t>
        </w:r>
      </w:hyperlink>
      <w:r w:rsidRPr="005A5F6D">
        <w:t>)</w:t>
      </w:r>
    </w:p>
    <w:p w14:paraId="7CC00B19" w14:textId="77777777" w:rsidR="00C93454" w:rsidRPr="005A5F6D" w:rsidRDefault="00C93454" w:rsidP="00C93454">
      <w:pPr>
        <w:rPr>
          <w:szCs w:val="20"/>
        </w:rPr>
      </w:pPr>
      <w:r w:rsidRPr="005A5F6D">
        <w:rPr>
          <w:szCs w:val="20"/>
        </w:rPr>
        <w:t xml:space="preserve">Bataille sought “sovereignty” through loss of self, which is achieved through transgression and excess, notably through laughter, religious ecstasy, sacrifice, eroticism, death, and poetry. </w:t>
      </w:r>
      <w:r w:rsidRPr="005A5F6D">
        <w:rPr>
          <w:szCs w:val="20"/>
          <w:u w:val="single"/>
        </w:rPr>
        <w:t>Considering human sacrifice the ultimate transgression, Bataille was fascinated by religious feast days that included rites of sacrifice</w:t>
      </w:r>
      <w:r w:rsidRPr="005A5F6D">
        <w:rPr>
          <w:szCs w:val="20"/>
        </w:rPr>
        <w:t xml:space="preserve">. This fascination led Bataille to the work of the anthropologist Marcel Mauss and to a particular interest in the cultures of the Aztecs and North American </w:t>
      </w:r>
      <w:r w:rsidRPr="005A5F6D">
        <w:rPr>
          <w:szCs w:val="20"/>
          <w:u w:val="single"/>
        </w:rPr>
        <w:t>Indians. In their use of human sacrifice and potlatch, respectively, Bataille saw an excessive, generous spirit which he admired</w:t>
      </w:r>
      <w:r w:rsidRPr="005A5F6D">
        <w:rPr>
          <w:szCs w:val="20"/>
        </w:rPr>
        <w:t xml:space="preserve">. As a direct result of this, </w:t>
      </w:r>
      <w:r w:rsidRPr="005A5F6D">
        <w:rPr>
          <w:szCs w:val="20"/>
          <w:u w:val="single"/>
        </w:rPr>
        <w:t>Bataille wrote an unconventional theory of economics that promoted waste and excess, rather than acquisition. Believing that transgression existed beyond mere words, Bataille constantly battled with the problem of writing</w:t>
      </w:r>
      <w:r w:rsidRPr="005A5F6D">
        <w:rPr>
          <w:szCs w:val="20"/>
        </w:rPr>
        <w:t xml:space="preserve"> the inexpressible.</w:t>
      </w:r>
    </w:p>
    <w:p w14:paraId="6E76BD15" w14:textId="77777777" w:rsidR="00C93454" w:rsidRPr="005A5F6D" w:rsidRDefault="00C93454" w:rsidP="00C93454">
      <w:pPr>
        <w:rPr>
          <w:szCs w:val="20"/>
        </w:rPr>
      </w:pPr>
    </w:p>
    <w:p w14:paraId="5C40CA56" w14:textId="77777777" w:rsidR="00C93454" w:rsidRPr="005A5F6D" w:rsidRDefault="00C93454" w:rsidP="00C93454">
      <w:pPr>
        <w:pStyle w:val="Heading4"/>
      </w:pPr>
      <w:r w:rsidRPr="005A5F6D">
        <w:t>Bataille’s reasoning justifies atrocities and death</w:t>
      </w:r>
    </w:p>
    <w:p w14:paraId="3C9F1AE3" w14:textId="77777777" w:rsidR="00C93454" w:rsidRPr="00C81622" w:rsidRDefault="00C93454" w:rsidP="00C93454">
      <w:pPr>
        <w:rPr>
          <w:b/>
          <w:bCs/>
        </w:rPr>
      </w:pPr>
      <w:r w:rsidRPr="005A5F6D">
        <w:rPr>
          <w:b/>
        </w:rPr>
        <w:t>Boldt-Irons, 2000</w:t>
      </w:r>
      <w:r w:rsidRPr="005A5F6D">
        <w:t xml:space="preserve"> (Leslie Anne, </w:t>
      </w:r>
      <w:r w:rsidRPr="005A5F6D">
        <w:rPr>
          <w:szCs w:val="20"/>
        </w:rPr>
        <w:t>Associate Professor of French at</w:t>
      </w:r>
      <w:r w:rsidRPr="005A5F6D">
        <w:rPr>
          <w:rStyle w:val="apple-converted-space"/>
        </w:rPr>
        <w:t> </w:t>
      </w:r>
      <w:r w:rsidRPr="00C81622">
        <w:rPr>
          <w:rStyle w:val="Emphasis"/>
          <w:b w:val="0"/>
          <w:bCs/>
        </w:rPr>
        <w:t>Brock University, “Military discipline and revolutionary exaltation: the dismantling of “l’illusion lyrique” in Malraux’s L’Espoir and Bataille’s Le Bleu du Ciel,” Romantic Review, vol. 91 issue 4, p. 481)</w:t>
      </w:r>
    </w:p>
    <w:p w14:paraId="3ED7418B" w14:textId="77777777" w:rsidR="00C93454" w:rsidRPr="00C81622" w:rsidRDefault="00C93454" w:rsidP="00C93454">
      <w:pPr>
        <w:rPr>
          <w:u w:val="single"/>
        </w:rPr>
      </w:pPr>
      <w:r w:rsidRPr="005A5F6D">
        <w:t xml:space="preserve">In 1933, Bataille contributed a review of André Malraux’s novel </w:t>
      </w:r>
      <w:r w:rsidRPr="005A5F6D">
        <w:rPr>
          <w:i/>
        </w:rPr>
        <w:t>La Condition humaine</w:t>
      </w:r>
      <w:r w:rsidRPr="005A5F6D">
        <w:t xml:space="preserve"> to the ultra left-wing journal </w:t>
      </w:r>
      <w:r w:rsidRPr="005A5F6D">
        <w:rPr>
          <w:i/>
        </w:rPr>
        <w:t>La Critique sociale.</w:t>
      </w:r>
      <w:r w:rsidRPr="005A5F6D">
        <w:rPr>
          <w:vertAlign w:val="superscript"/>
        </w:rPr>
        <w:t>1</w:t>
      </w:r>
      <w:r w:rsidRPr="005A5F6D">
        <w:t xml:space="preserve"> In this article, </w:t>
      </w:r>
      <w:r w:rsidRPr="005A5F6D">
        <w:rPr>
          <w:u w:val="single"/>
        </w:rPr>
        <w:t>Bataille questions the place that revolution occupies in the larger</w:t>
      </w:r>
      <w:r w:rsidRPr="005A5F6D">
        <w:t xml:space="preserve"> and more general </w:t>
      </w:r>
      <w:r w:rsidRPr="005A5F6D">
        <w:rPr>
          <w:u w:val="single"/>
        </w:rPr>
        <w:t>context of “human agitation</w:t>
      </w:r>
      <w:r w:rsidRPr="005A5F6D">
        <w:t xml:space="preserve">.” </w:t>
      </w:r>
      <w:r w:rsidRPr="005A5F6D">
        <w:rPr>
          <w:u w:val="single"/>
        </w:rPr>
        <w:t>He asks</w:t>
      </w:r>
      <w:r w:rsidRPr="005A5F6D">
        <w:t xml:space="preserve">, for example, </w:t>
      </w:r>
      <w:r w:rsidRPr="005A5F6D">
        <w:rPr>
          <w:u w:val="single"/>
        </w:rPr>
        <w:t>whether</w:t>
      </w:r>
      <w:r w:rsidRPr="005A5F6D">
        <w:t xml:space="preserve"> the convulsive movements </w:t>
      </w:r>
      <w:r w:rsidRPr="005A5F6D">
        <w:rPr>
          <w:u w:val="single"/>
        </w:rPr>
        <w:t>of revolt, social upheaval, and revolution should be situated outside of</w:t>
      </w:r>
      <w:r w:rsidRPr="005A5F6D">
        <w:t xml:space="preserve">, or above, </w:t>
      </w:r>
      <w:r w:rsidRPr="005A5F6D">
        <w:rPr>
          <w:u w:val="single"/>
        </w:rPr>
        <w:t>what is normally experienced as life in its</w:t>
      </w:r>
      <w:r w:rsidRPr="005A5F6D">
        <w:t xml:space="preserve"> quotidian </w:t>
      </w:r>
      <w:r w:rsidRPr="005A5F6D">
        <w:rPr>
          <w:u w:val="single"/>
        </w:rPr>
        <w:t>expressions of tenderness, enthusiasm or even hate. In the name of what authority</w:t>
      </w:r>
      <w:r w:rsidRPr="005A5F6D">
        <w:t xml:space="preserve">, for example, </w:t>
      </w:r>
      <w:r w:rsidRPr="005A5F6D">
        <w:rPr>
          <w:u w:val="single"/>
        </w:rPr>
        <w:t xml:space="preserve">might one be justified in placing the fascination with pleasure, torture and possible death </w:t>
      </w:r>
      <w:r w:rsidRPr="005A5F6D">
        <w:rPr>
          <w:i/>
          <w:u w:val="single"/>
        </w:rPr>
        <w:t>outside</w:t>
      </w:r>
      <w:r w:rsidRPr="005A5F6D">
        <w:rPr>
          <w:u w:val="single"/>
        </w:rPr>
        <w:t xml:space="preserve"> the limits of acceptable social practice</w:t>
      </w:r>
      <w:r w:rsidRPr="005A5F6D">
        <w:t xml:space="preserve"> – extreme states often linked to revolutionary upheaval </w:t>
      </w:r>
      <w:r w:rsidRPr="005A5F6D">
        <w:rPr>
          <w:i/>
        </w:rPr>
        <w:t>outside</w:t>
      </w:r>
      <w:r w:rsidRPr="005A5F6D">
        <w:t xml:space="preserve"> the limits of acceptable social practice? Another way of situating the convulsion of revolutionary movements –</w:t>
      </w:r>
      <w:r w:rsidRPr="005A5F6D">
        <w:rPr>
          <w:u w:val="single"/>
        </w:rPr>
        <w:t xml:space="preserve"> an approach clearly endorsed by Bataille – is to place it</w:t>
      </w:r>
      <w:r w:rsidRPr="005A5F6D">
        <w:t xml:space="preserve"> squarely</w:t>
      </w:r>
      <w:r w:rsidRPr="005A5F6D">
        <w:rPr>
          <w:u w:val="single"/>
        </w:rPr>
        <w:t xml:space="preserve"> within the framework of </w:t>
      </w:r>
      <w:r w:rsidRPr="005A5F6D">
        <w:rPr>
          <w:i/>
          <w:u w:val="single"/>
        </w:rPr>
        <w:t xml:space="preserve">any </w:t>
      </w:r>
      <w:r w:rsidRPr="005A5F6D">
        <w:rPr>
          <w:u w:val="single"/>
        </w:rPr>
        <w:t xml:space="preserve">activity marked by agitation. From this perspective, the acts of torture and murder would arise from an excitability </w:t>
      </w:r>
      <w:r w:rsidRPr="005A5F6D">
        <w:t>or arousal</w:t>
      </w:r>
      <w:r w:rsidRPr="005A5F6D">
        <w:rPr>
          <w:u w:val="single"/>
        </w:rPr>
        <w:t xml:space="preserve"> similar in nature to that intensifying the fury of the revolutionary impulse. This impulse,</w:t>
      </w:r>
      <w:r w:rsidRPr="005A5F6D">
        <w:t xml:space="preserve"> writes Bataille, </w:t>
      </w:r>
      <w:r w:rsidRPr="005A5F6D">
        <w:rPr>
          <w:u w:val="single"/>
        </w:rPr>
        <w:t>is a means by which the proletariat</w:t>
      </w:r>
      <w:r w:rsidRPr="005A5F6D">
        <w:t xml:space="preserve"> – who had for a long time been deprived of the possibility of attributing any value to suffering and to life </w:t>
      </w:r>
      <w:r w:rsidRPr="005A5F6D">
        <w:rPr>
          <w:u w:val="single"/>
        </w:rPr>
        <w:t xml:space="preserve">– is able to gain access to </w:t>
      </w:r>
      <w:r w:rsidRPr="005A5F6D">
        <w:rPr>
          <w:i/>
          <w:u w:val="single"/>
        </w:rPr>
        <w:t>value</w:t>
      </w:r>
      <w:r w:rsidRPr="005A5F6D">
        <w:rPr>
          <w:u w:val="single"/>
        </w:rPr>
        <w:t xml:space="preserve"> itself, </w:t>
      </w:r>
      <w:r w:rsidRPr="005A5F6D">
        <w:t>a value linked to states of excitation</w:t>
      </w:r>
      <w:r w:rsidRPr="005A5F6D">
        <w:rPr>
          <w:u w:val="single"/>
        </w:rPr>
        <w:t xml:space="preserve"> unsubordinated to any simple political means or end</w:t>
      </w:r>
      <w:r w:rsidRPr="005A5F6D">
        <w:t xml:space="preserve">. This value, and the state of agitation to which it is linked, gives the proletariat both life and hope, for which </w:t>
      </w:r>
      <w:r w:rsidRPr="005A5F6D">
        <w:rPr>
          <w:u w:val="single"/>
        </w:rPr>
        <w:t>even death in all its atrocity might be the payment required.</w:t>
      </w:r>
    </w:p>
    <w:p w14:paraId="62FA4B7C" w14:textId="77777777" w:rsidR="00C93454" w:rsidRPr="005A5F6D" w:rsidRDefault="00C93454" w:rsidP="00C93454">
      <w:pPr>
        <w:rPr>
          <w:u w:val="single"/>
        </w:rPr>
      </w:pPr>
    </w:p>
    <w:p w14:paraId="372EB3A8" w14:textId="77777777" w:rsidR="00C93454" w:rsidRPr="005A5F6D" w:rsidRDefault="00C93454" w:rsidP="00C93454">
      <w:pPr>
        <w:pStyle w:val="Heading2"/>
      </w:pPr>
      <w:bookmarkStart w:id="6" w:name="_Toc236215357"/>
      <w:bookmarkStart w:id="7" w:name="_Toc110763158"/>
      <w:r>
        <w:t>Bataille =</w:t>
      </w:r>
      <w:r w:rsidRPr="005A5F6D">
        <w:t xml:space="preserve"> </w:t>
      </w:r>
      <w:bookmarkEnd w:id="6"/>
      <w:r>
        <w:t>F</w:t>
      </w:r>
      <w:r w:rsidRPr="005A5F6D">
        <w:t>ascist</w:t>
      </w:r>
      <w:bookmarkEnd w:id="7"/>
    </w:p>
    <w:p w14:paraId="15AF052E" w14:textId="77777777" w:rsidR="00C93454" w:rsidRPr="005A5F6D" w:rsidRDefault="00C93454" w:rsidP="00C93454">
      <w:pPr>
        <w:pStyle w:val="Heading4"/>
      </w:pPr>
      <w:r w:rsidRPr="005A5F6D">
        <w:t>Bataille celebrates and glorifies war for war’s sake—his ideas are the foundation of fascism</w:t>
      </w:r>
    </w:p>
    <w:p w14:paraId="766684AF" w14:textId="77777777" w:rsidR="00C93454" w:rsidRPr="005A5F6D" w:rsidRDefault="00C93454" w:rsidP="00C93454">
      <w:r w:rsidRPr="005A5F6D">
        <w:rPr>
          <w:b/>
        </w:rPr>
        <w:t>Wolin, 2006</w:t>
      </w:r>
      <w:r w:rsidRPr="005A5F6D">
        <w:t xml:space="preserve"> (Richard, </w:t>
      </w:r>
      <w:r w:rsidRPr="005A5F6D">
        <w:rPr>
          <w:szCs w:val="20"/>
        </w:rPr>
        <w:t>Distinguished Professor of History at the</w:t>
      </w:r>
      <w:r w:rsidRPr="005A5F6D">
        <w:rPr>
          <w:rStyle w:val="apple-converted-space"/>
        </w:rPr>
        <w:t> </w:t>
      </w:r>
      <w:hyperlink r:id="rId11" w:tooltip="City University of New York" w:history="1">
        <w:r w:rsidRPr="005A5F6D">
          <w:rPr>
            <w:rStyle w:val="Hyperlink"/>
          </w:rPr>
          <w:t>City University of New York</w:t>
        </w:r>
      </w:hyperlink>
      <w:r w:rsidRPr="005A5F6D">
        <w:rPr>
          <w:rStyle w:val="apple-converted-space"/>
        </w:rPr>
        <w:t> </w:t>
      </w:r>
      <w:r w:rsidRPr="005A5F6D">
        <w:rPr>
          <w:szCs w:val="20"/>
        </w:rPr>
        <w:t>Graduate Center, “Left Fascism: Georges Bataille and the German Ideology”Constellations vol. 2 issue 3, pp. 397-428)</w:t>
      </w:r>
    </w:p>
    <w:p w14:paraId="55FD18A5" w14:textId="77777777" w:rsidR="00C93454" w:rsidRPr="005A5F6D" w:rsidRDefault="00C93454" w:rsidP="00C93454">
      <w:r w:rsidRPr="005A5F6D">
        <w:rPr>
          <w:u w:val="single"/>
        </w:rPr>
        <w:t>In the worldview of both Bataille and that of German young conservatives, war plays an essential, positive role</w:t>
      </w:r>
      <w:r w:rsidRPr="005A5F6D">
        <w:t xml:space="preserve">. It serves as a means of dissolving the </w:t>
      </w:r>
      <w:r w:rsidRPr="005A5F6D">
        <w:rPr>
          <w:i/>
        </w:rPr>
        <w:t>principium individuationis</w:t>
      </w:r>
      <w:r w:rsidRPr="005A5F6D">
        <w:t xml:space="preserve">: the principle of a bourgeois subjectivity, on which the homogenous order of society  - a world of loneliness and fragmentation – depends. </w:t>
      </w:r>
      <w:r w:rsidRPr="005A5F6D">
        <w:rPr>
          <w:u w:val="single"/>
        </w:rPr>
        <w:t xml:space="preserve">For, according to Bataille, “the </w:t>
      </w:r>
      <w:r w:rsidRPr="005A5F6D">
        <w:rPr>
          <w:i/>
          <w:u w:val="single"/>
        </w:rPr>
        <w:t>general</w:t>
      </w:r>
      <w:r w:rsidRPr="005A5F6D">
        <w:rPr>
          <w:u w:val="single"/>
        </w:rPr>
        <w:t xml:space="preserve"> movement of life is... accomplished beyond the demands of individuals.”</w:t>
      </w:r>
      <w:r w:rsidRPr="005A5F6D">
        <w:rPr>
          <w:u w:val="single"/>
          <w:vertAlign w:val="superscript"/>
        </w:rPr>
        <w:t>32</w:t>
      </w:r>
      <w:r w:rsidRPr="005A5F6D">
        <w:rPr>
          <w:u w:val="single"/>
        </w:rPr>
        <w:t xml:space="preserve"> It is in precisely this spirit that he celebrates the non-utilitarian nature of “combat” or “war” as a type of aestheticist end in itself:</w:t>
      </w:r>
      <w:r w:rsidRPr="005A5F6D">
        <w:t xml:space="preserve"> “</w:t>
      </w:r>
      <w:r w:rsidRPr="005A5F6D">
        <w:rPr>
          <w:i/>
        </w:rPr>
        <w:t>Glory...</w:t>
      </w:r>
      <w:r w:rsidRPr="005A5F6D">
        <w:t xml:space="preserve">expresses </w:t>
      </w:r>
      <w:r w:rsidRPr="005A5F6D">
        <w:rPr>
          <w:u w:val="single"/>
        </w:rPr>
        <w:t>a movement of senseless frenzy, of measureless expenditure of energy, which the fervor of combat presupposes.</w:t>
      </w:r>
      <w:r w:rsidRPr="005A5F6D">
        <w:t xml:space="preserve"> Combat it glorious in that it is always beyond calculation at some moment.”</w:t>
      </w:r>
      <w:r w:rsidRPr="005A5F6D">
        <w:rPr>
          <w:vertAlign w:val="superscript"/>
        </w:rPr>
        <w:t>33</w:t>
      </w:r>
      <w:r w:rsidRPr="005A5F6D">
        <w:t xml:space="preserve"> For the same reasons, Bataille eulogizes those premodern “warrier societies in which pure, uncalculated violence and ostentatious forms of combat held sway.”</w:t>
      </w:r>
      <w:r w:rsidRPr="005A5F6D">
        <w:rPr>
          <w:vertAlign w:val="superscript"/>
        </w:rPr>
        <w:t>34</w:t>
      </w:r>
      <w:r w:rsidRPr="005A5F6D">
        <w:t xml:space="preserve"> </w:t>
      </w:r>
      <w:r w:rsidRPr="005A5F6D">
        <w:rPr>
          <w:u w:val="single"/>
        </w:rPr>
        <w:t>For under such conditions, war</w:t>
      </w:r>
      <w:r w:rsidRPr="005A5F6D">
        <w:t xml:space="preserve"> was not made subservient to the vulgar ends of enterprise and accumulation, as is the case for modern-day imperialism, but </w:t>
      </w:r>
      <w:r w:rsidRPr="005A5F6D">
        <w:rPr>
          <w:u w:val="single"/>
        </w:rPr>
        <w:t>served as a glorious end in itself. Yet in the early 1930s, it was precisely this aestheticist celebration of “violence for violence’s sake,” or “war for war’s sake,” that Benjamin viewed as the essence of modern fascism</w:t>
      </w:r>
      <w:r w:rsidRPr="005A5F6D">
        <w:t>. As he remarks in a well known passage: “</w:t>
      </w:r>
      <w:r w:rsidRPr="005A5F6D">
        <w:rPr>
          <w:i/>
        </w:rPr>
        <w:t>Fiat ars – pereat mundus</w:t>
      </w:r>
      <w:r w:rsidRPr="005A5F6D">
        <w:t>,” says fascism, and, as Marinetti admits, expects war to supply the artistic gratification of a sense pereption that has been changed by technology...</w:t>
      </w:r>
      <w:r w:rsidRPr="005A5F6D">
        <w:rPr>
          <w:u w:val="single"/>
        </w:rPr>
        <w:t>Mankind</w:t>
      </w:r>
      <w:r w:rsidRPr="005A5F6D">
        <w:t xml:space="preserve">, which in Homer’s time was an object of contemplation for the Olympian gods, now is one for itself. Its self-alienation </w:t>
      </w:r>
      <w:r w:rsidRPr="005A5F6D">
        <w:rPr>
          <w:u w:val="single"/>
        </w:rPr>
        <w:t>has reached such a degree that it can experience its own destruction as an aesthetic pleasure of the first order</w:t>
      </w:r>
      <w:r w:rsidRPr="005A5F6D">
        <w:t>. This is the situation of politics which fascism is rendering aesthetic.</w:t>
      </w:r>
      <w:r w:rsidRPr="005A5F6D">
        <w:rPr>
          <w:vertAlign w:val="superscript"/>
        </w:rPr>
        <w:t>35</w:t>
      </w:r>
      <w:r w:rsidRPr="005A5F6D">
        <w:t xml:space="preserve"> </w:t>
      </w:r>
      <w:r w:rsidRPr="005A5F6D">
        <w:rPr>
          <w:u w:val="single"/>
        </w:rPr>
        <w:t>In Bataille’s thought war serves as the harbinger of a cultural transfiguration in which the primacy of self-subsistent subjectivity would be replaced by the values of an</w:t>
      </w:r>
      <w:r w:rsidRPr="005A5F6D">
        <w:t xml:space="preserve"> “unavowable” or “</w:t>
      </w:r>
      <w:r w:rsidRPr="005A5F6D">
        <w:rPr>
          <w:u w:val="single"/>
        </w:rPr>
        <w:t>ecstatic community”:</w:t>
      </w:r>
      <w:r w:rsidRPr="005A5F6D">
        <w:t xml:space="preserve"> that is, a community that would no longer be governed by the goals of a “visual culture” – transparency, self-identity, etc. – but instead, those of self-laceration, difference, and finitude</w:t>
      </w:r>
      <w:r w:rsidRPr="005A5F6D">
        <w:rPr>
          <w:u w:val="single"/>
        </w:rPr>
        <w:t>. In fact this Bataille-inspired program of an ecstatic community has been quite explicitly carried forth and explored</w:t>
      </w:r>
      <w:r w:rsidRPr="005A5F6D">
        <w:t xml:space="preserve"> in the political writings of Maurice Blanchot (</w:t>
      </w:r>
      <w:r w:rsidRPr="005A5F6D">
        <w:rPr>
          <w:i/>
        </w:rPr>
        <w:t xml:space="preserve">La Communaute inavouable; </w:t>
      </w:r>
      <w:r w:rsidRPr="005A5F6D">
        <w:t>1983) and Jean-Luc Nancy (</w:t>
      </w:r>
      <w:r w:rsidRPr="005A5F6D">
        <w:rPr>
          <w:i/>
        </w:rPr>
        <w:t xml:space="preserve">La Communaute desoeuvree; </w:t>
      </w:r>
      <w:r w:rsidRPr="005A5F6D">
        <w:t>1985).</w:t>
      </w:r>
    </w:p>
    <w:p w14:paraId="69A76182" w14:textId="77777777" w:rsidR="00C93454" w:rsidRPr="005A5F6D" w:rsidRDefault="00C93454" w:rsidP="00C93454"/>
    <w:p w14:paraId="5554A3D3" w14:textId="77777777" w:rsidR="00C93454" w:rsidRPr="005A5F6D" w:rsidRDefault="00C93454" w:rsidP="00C93454">
      <w:pPr>
        <w:pStyle w:val="Heading4"/>
      </w:pPr>
      <w:r w:rsidRPr="005A5F6D">
        <w:t>Bataille’s philosophy emphasizes the destruction of war and conflict</w:t>
      </w:r>
    </w:p>
    <w:p w14:paraId="2B1DA933" w14:textId="77777777" w:rsidR="00C93454" w:rsidRPr="005A5F6D" w:rsidRDefault="00C93454" w:rsidP="00C93454">
      <w:pPr>
        <w:rPr>
          <w:szCs w:val="20"/>
        </w:rPr>
      </w:pPr>
      <w:r w:rsidRPr="005A5F6D">
        <w:rPr>
          <w:b/>
        </w:rPr>
        <w:t>Wolin, 2006</w:t>
      </w:r>
      <w:r w:rsidRPr="005A5F6D">
        <w:t xml:space="preserve"> (Richard, </w:t>
      </w:r>
      <w:r w:rsidRPr="005A5F6D">
        <w:rPr>
          <w:szCs w:val="20"/>
        </w:rPr>
        <w:t>Distinguished Professor of History at the</w:t>
      </w:r>
      <w:r w:rsidRPr="005A5F6D">
        <w:rPr>
          <w:rStyle w:val="apple-converted-space"/>
        </w:rPr>
        <w:t> </w:t>
      </w:r>
      <w:hyperlink r:id="rId12" w:tooltip="City University of New York" w:history="1">
        <w:r w:rsidRPr="005A5F6D">
          <w:rPr>
            <w:rStyle w:val="Hyperlink"/>
          </w:rPr>
          <w:t>City University of New York</w:t>
        </w:r>
      </w:hyperlink>
      <w:r w:rsidRPr="005A5F6D">
        <w:rPr>
          <w:rStyle w:val="apple-converted-space"/>
        </w:rPr>
        <w:t> </w:t>
      </w:r>
      <w:r w:rsidRPr="005A5F6D">
        <w:rPr>
          <w:szCs w:val="20"/>
        </w:rPr>
        <w:t>Graduate Center, “Left Fascism: Georges Bataille and the German Ideology”Constellations vol. 2 issue 3, pp. 397-428)</w:t>
      </w:r>
    </w:p>
    <w:p w14:paraId="2BF0D14F" w14:textId="77777777" w:rsidR="00C93454" w:rsidRPr="005A5F6D" w:rsidRDefault="00C93454" w:rsidP="00C93454">
      <w:r w:rsidRPr="005A5F6D">
        <w:t xml:space="preserve">Moreover, </w:t>
      </w:r>
      <w:r w:rsidRPr="005A5F6D">
        <w:rPr>
          <w:u w:val="single"/>
        </w:rPr>
        <w:t>the cultural attitudes of</w:t>
      </w:r>
      <w:r w:rsidRPr="005A5F6D">
        <w:t xml:space="preserve"> both Spe\ngler and </w:t>
      </w:r>
      <w:r w:rsidRPr="005A5F6D">
        <w:rPr>
          <w:u w:val="single"/>
        </w:rPr>
        <w:t>Bataille are linked by an aesthetics of violence that is highly characteristic of the “front generation.”</w:t>
      </w:r>
      <w:r w:rsidRPr="005A5F6D">
        <w:t xml:space="preserve"> In a  key passage in </w:t>
      </w:r>
      <w:r w:rsidRPr="005A5F6D">
        <w:rPr>
          <w:i/>
        </w:rPr>
        <w:t>The Decline of the West</w:t>
      </w:r>
      <w:r w:rsidRPr="005A5F6D">
        <w:t>, Spemgler, depicting the “life-world” of blood and instinct that had been repressed by the Faustian spirit of modernity, observes: “</w:t>
      </w:r>
      <w:r w:rsidRPr="005A5F6D">
        <w:rPr>
          <w:u w:val="single"/>
        </w:rPr>
        <w:t xml:space="preserve">War is the primary politics of </w:t>
      </w:r>
      <w:r w:rsidRPr="005A5F6D">
        <w:rPr>
          <w:i/>
          <w:u w:val="single"/>
        </w:rPr>
        <w:t>everything</w:t>
      </w:r>
      <w:r w:rsidRPr="005A5F6D">
        <w:rPr>
          <w:u w:val="single"/>
        </w:rPr>
        <w:t xml:space="preserve"> that lives and so much so that in the depths battle and life are one</w:t>
      </w:r>
      <w:r w:rsidRPr="005A5F6D">
        <w:t>, and being will-to-battle expire together.”</w:t>
      </w:r>
      <w:r w:rsidRPr="005A5F6D">
        <w:rPr>
          <w:vertAlign w:val="superscript"/>
        </w:rPr>
        <w:t>28</w:t>
      </w:r>
      <w:r w:rsidRPr="005A5F6D">
        <w:t xml:space="preserve"> Similarly, for Junger, “</w:t>
      </w:r>
      <w:r w:rsidRPr="005A5F6D">
        <w:rPr>
          <w:u w:val="single"/>
        </w:rPr>
        <w:t>War is an intoxication</w:t>
      </w:r>
      <w:r w:rsidRPr="005A5F6D">
        <w:t xml:space="preserve"> beyond all bonds. It is a frenzy without cautions and limits comparable only to the forces of nature.”</w:t>
      </w:r>
      <w:r w:rsidRPr="005A5F6D">
        <w:rPr>
          <w:vertAlign w:val="superscript"/>
        </w:rPr>
        <w:t>29</w:t>
      </w:r>
      <w:r w:rsidRPr="005A5F6D">
        <w:t xml:space="preserve"> </w:t>
      </w:r>
      <w:r w:rsidRPr="005A5F6D">
        <w:rPr>
          <w:u w:val="single"/>
        </w:rPr>
        <w:t>Bataille</w:t>
      </w:r>
      <w:r w:rsidRPr="005A5F6D">
        <w:t xml:space="preserve"> (the meaning of his name in French should be recalled), too, </w:t>
      </w:r>
      <w:r w:rsidRPr="005A5F6D">
        <w:rPr>
          <w:u w:val="single"/>
        </w:rPr>
        <w:t>is convinced that “conflict is life. Man’s value depends on his aggressive strength. A living man regards death as the fulfillment of life</w:t>
      </w:r>
      <w:r w:rsidRPr="005A5F6D">
        <w:t>; he does not see it as misfortune. ...</w:t>
      </w:r>
      <w:r w:rsidRPr="005A5F6D">
        <w:rPr>
          <w:u w:val="single"/>
        </w:rPr>
        <w:t>I MYSELF AM WAR.</w:t>
      </w:r>
      <w:r w:rsidRPr="005A5F6D">
        <w:t>”</w:t>
      </w:r>
      <w:r w:rsidRPr="005A5F6D">
        <w:rPr>
          <w:vertAlign w:val="superscript"/>
        </w:rPr>
        <w:t xml:space="preserve">30 </w:t>
      </w:r>
      <w:r w:rsidRPr="005A5F6D">
        <w:t xml:space="preserve"> As Jay observes in this connection: “on a deeper level, the war </w:t>
      </w:r>
      <w:r w:rsidRPr="005A5F6D">
        <w:rPr>
          <w:u w:val="single"/>
        </w:rPr>
        <w:t>[World War I] seems to have exercised a certain positive fascination [on Bataille]. For it is striking that many of Bataille’s obsessive themes would betray an affinity for the experiences of degradation, pollution, violence, and communal bonding</w:t>
      </w:r>
      <w:r w:rsidRPr="005A5F6D">
        <w:t xml:space="preserve"> that were characteristic of life in the trenches.”</w:t>
      </w:r>
    </w:p>
    <w:p w14:paraId="509A9DFD" w14:textId="77777777" w:rsidR="00C93454" w:rsidRPr="005A5F6D" w:rsidRDefault="00C93454" w:rsidP="00C93454"/>
    <w:p w14:paraId="56ABC807" w14:textId="77777777" w:rsidR="00C93454" w:rsidRPr="005A5F6D" w:rsidRDefault="00C93454" w:rsidP="00C93454">
      <w:pPr>
        <w:pStyle w:val="Heading4"/>
      </w:pPr>
      <w:r w:rsidRPr="005A5F6D">
        <w:t>Bataille was an admirer of fascism and believed it was the noblest form of political rule.</w:t>
      </w:r>
    </w:p>
    <w:p w14:paraId="17259B92" w14:textId="77777777" w:rsidR="00C93454" w:rsidRPr="005A5F6D" w:rsidRDefault="00C93454" w:rsidP="00C93454">
      <w:r w:rsidRPr="005A5F6D">
        <w:rPr>
          <w:b/>
        </w:rPr>
        <w:t>Wolin, 06</w:t>
      </w:r>
      <w:r w:rsidRPr="005A5F6D">
        <w:t xml:space="preserve"> (Richard, </w:t>
      </w:r>
      <w:r w:rsidRPr="005A5F6D">
        <w:rPr>
          <w:szCs w:val="20"/>
        </w:rPr>
        <w:t>Distinguished Professor of History at the</w:t>
      </w:r>
      <w:r w:rsidRPr="005A5F6D">
        <w:rPr>
          <w:rStyle w:val="apple-converted-space"/>
        </w:rPr>
        <w:t> </w:t>
      </w:r>
      <w:hyperlink r:id="rId13" w:tooltip="City University of New York" w:history="1">
        <w:r w:rsidRPr="005A5F6D">
          <w:rPr>
            <w:rStyle w:val="Hyperlink"/>
          </w:rPr>
          <w:t>City University of New York</w:t>
        </w:r>
      </w:hyperlink>
      <w:r w:rsidRPr="005A5F6D">
        <w:rPr>
          <w:rStyle w:val="apple-converted-space"/>
        </w:rPr>
        <w:t> </w:t>
      </w:r>
      <w:r w:rsidRPr="005A5F6D">
        <w:rPr>
          <w:szCs w:val="20"/>
        </w:rPr>
        <w:t>Graduate Center, “Left Fascism: Georges Bataille and the German Ideology”Constellations vol. 2 issue 3, pp. 397-428)</w:t>
      </w:r>
    </w:p>
    <w:p w14:paraId="18CE0084" w14:textId="77777777" w:rsidR="00C93454" w:rsidRPr="005A5F6D" w:rsidRDefault="00C93454" w:rsidP="00C93454">
      <w:pPr>
        <w:rPr>
          <w:sz w:val="12"/>
        </w:rPr>
      </w:pPr>
      <w:r w:rsidRPr="005A5F6D">
        <w:rPr>
          <w:sz w:val="12"/>
        </w:rPr>
        <w:t xml:space="preserve">Here, the analysis must begin with an examination of Bataille’s essay, “The Psychological Structure of Fascism,” often rightly hailed as a theoretical breakthrough in our understanding of the mass psychological appeal of modern authoritarian rule. Yet, the essay also contains a barely veiled admiration for the vitality and energy of the existing fascist states, especially when contrasted with the decadence and inertia of the contemporary European democracies. Bataille purveys a critique of parliamentarianism that is as zealous as anything one finds in the work of Carl Schmitt. Parliamentary decision-making, he claims, partakes wholly of the order of the homogenous. It aims solely at co-optation, the elimination of difference. As such, it is purely instrumental and serves primarily to suppress the breakthrough of heterogeneous elements that threaten to explode the normative bases of the given economic and political order. As Bataille observes, in a striking anticipation of Jean-Francois Lyotard’s association of “consensus” and “terror”: “The reduction of differences in parliamentary practice indicates all the possible complexity of the internal activity of adaptation required by </w:t>
      </w:r>
      <w:r w:rsidRPr="005A5F6D">
        <w:rPr>
          <w:i/>
          <w:sz w:val="12"/>
        </w:rPr>
        <w:t>homogeneity.</w:t>
      </w:r>
      <w:r w:rsidRPr="005A5F6D">
        <w:rPr>
          <w:sz w:val="12"/>
          <w:vertAlign w:val="superscript"/>
        </w:rPr>
        <w:t>60</w:t>
      </w:r>
      <w:r w:rsidRPr="005A5F6D">
        <w:t xml:space="preserve"> </w:t>
      </w:r>
      <w:r w:rsidRPr="005A5F6D">
        <w:rPr>
          <w:u w:val="single"/>
        </w:rPr>
        <w:t xml:space="preserve">Bataille can perceive no fundamental differences between the conduct of political and economic life in modern democratic societies, insofar as both are examples </w:t>
      </w:r>
      <w:r w:rsidRPr="005A5F6D">
        <w:rPr>
          <w:i/>
          <w:u w:val="single"/>
        </w:rPr>
        <w:t>par excellence</w:t>
      </w:r>
      <w:r w:rsidRPr="005A5F6D">
        <w:rPr>
          <w:u w:val="single"/>
        </w:rPr>
        <w:t xml:space="preserve"> of homogeneity</w:t>
      </w:r>
      <w:r w:rsidRPr="005A5F6D">
        <w:t xml:space="preserve"> – this despite the fact that discussion aims at mutual understanding, whereas economic activity is goal-oriented and utilitarian. </w:t>
      </w:r>
      <w:r w:rsidRPr="005A5F6D">
        <w:rPr>
          <w:u w:val="single"/>
        </w:rPr>
        <w:t>Given this curt dismissal of the institutional bases of democracy, it comes as little surprise that Bataille glorifies the role played by fascism in modern political life as a type of breakthrough of the heterogeneous.</w:t>
      </w:r>
      <w:r w:rsidRPr="005A5F6D">
        <w:t xml:space="preserve"> </w:t>
      </w:r>
      <w:r w:rsidRPr="005A5F6D">
        <w:rPr>
          <w:u w:val="single"/>
        </w:rPr>
        <w:t xml:space="preserve">For Bataille, “the fascist leaders are incontestably part of heterogeneous existence. Opposed to democratic politicians, who represent in different countries the platitude inherent to </w:t>
      </w:r>
      <w:r w:rsidRPr="005A5F6D">
        <w:rPr>
          <w:i/>
          <w:u w:val="single"/>
        </w:rPr>
        <w:t xml:space="preserve">homogeneous </w:t>
      </w:r>
      <w:r w:rsidRPr="005A5F6D">
        <w:rPr>
          <w:u w:val="single"/>
        </w:rPr>
        <w:t xml:space="preserve">society, Mussolini and Hitler immediately stand out as something </w:t>
      </w:r>
      <w:r w:rsidRPr="005A5F6D">
        <w:rPr>
          <w:i/>
          <w:u w:val="single"/>
        </w:rPr>
        <w:t>other</w:t>
      </w:r>
      <w:r w:rsidRPr="005A5F6D">
        <w:rPr>
          <w:u w:val="single"/>
        </w:rPr>
        <w:t>.</w:t>
      </w:r>
      <w:r w:rsidRPr="005A5F6D">
        <w:t>”</w:t>
      </w:r>
      <w:r w:rsidRPr="005A5F6D">
        <w:rPr>
          <w:vertAlign w:val="superscript"/>
        </w:rPr>
        <w:t>62</w:t>
      </w:r>
      <w:r w:rsidRPr="005A5F6D">
        <w:t xml:space="preserve"> </w:t>
      </w:r>
      <w:r w:rsidRPr="005A5F6D">
        <w:rPr>
          <w:u w:val="single"/>
        </w:rPr>
        <w:t>What he admires about these men and the movement they represent is that they embody “a force that situates them above other men,” which accounts for their “sovereignty.”</w:t>
      </w:r>
      <w:r w:rsidRPr="005A5F6D">
        <w:t xml:space="preserve"> Yet, </w:t>
      </w:r>
      <w:r w:rsidRPr="005A5F6D">
        <w:rPr>
          <w:u w:val="single"/>
        </w:rPr>
        <w:t xml:space="preserve">he also esteems greatly their thoroughgoing antagonism to law: “the fact that laws are broken is only the most obvious sign of the transcendent, </w:t>
      </w:r>
      <w:r w:rsidRPr="005A5F6D">
        <w:rPr>
          <w:i/>
          <w:u w:val="single"/>
        </w:rPr>
        <w:t>heterogeneous</w:t>
      </w:r>
      <w:r w:rsidRPr="005A5F6D">
        <w:rPr>
          <w:u w:val="single"/>
        </w:rPr>
        <w:t xml:space="preserve"> nature of fascist action</w:t>
      </w:r>
      <w:r w:rsidRPr="005A5F6D">
        <w:t>.”</w:t>
      </w:r>
      <w:r w:rsidRPr="005A5F6D">
        <w:rPr>
          <w:vertAlign w:val="superscript"/>
        </w:rPr>
        <w:t xml:space="preserve">63 </w:t>
      </w:r>
      <w:r w:rsidRPr="005A5F6D">
        <w:rPr>
          <w:sz w:val="12"/>
        </w:rPr>
        <w:t>Here, the parallels with Schmitt’s critique of bourgeois legal positivism are of course profound. Both Schmitt and Bataille view the institution of law as the consummate embodiment of the spirit of bourgeois rationalism. It symbolizes everything they detest about the reigning social order: its prosaic longing for security, its unrevolutionary nature, its abhorrence of “transcendence,” its anathematization of the vitality and intensity one finds in the “exception” (Schmitt) or “transgression” (Bataille). Moreover, for Bataille the system of law merits especially harsh treatment insofar as it signifies a type consecration of the profane order of things, as such, it stands as an impediment to contact with the heterogeneous or the sacred.</w:t>
      </w:r>
      <w:r w:rsidRPr="005A5F6D">
        <w:t xml:space="preserve"> </w:t>
      </w:r>
      <w:r w:rsidRPr="005A5F6D">
        <w:rPr>
          <w:u w:val="single"/>
        </w:rPr>
        <w:t>Bataille concludes his endorsement of fascist politics with the following encomium: “</w:t>
      </w:r>
      <w:r w:rsidRPr="005A5F6D">
        <w:rPr>
          <w:i/>
          <w:u w:val="single"/>
        </w:rPr>
        <w:t>Heterogeneous</w:t>
      </w:r>
      <w:r w:rsidRPr="005A5F6D">
        <w:rPr>
          <w:u w:val="single"/>
        </w:rPr>
        <w:t xml:space="preserve"> fascist action belongs to the entire set of higher forms. It makes an appeal to sentiments traditionally defined as </w:t>
      </w:r>
      <w:r w:rsidRPr="005A5F6D">
        <w:rPr>
          <w:i/>
          <w:u w:val="single"/>
        </w:rPr>
        <w:t>exalted</w:t>
      </w:r>
      <w:r w:rsidRPr="005A5F6D">
        <w:rPr>
          <w:u w:val="single"/>
        </w:rPr>
        <w:t xml:space="preserve"> and </w:t>
      </w:r>
      <w:r w:rsidRPr="005A5F6D">
        <w:rPr>
          <w:i/>
          <w:u w:val="single"/>
        </w:rPr>
        <w:t>noble</w:t>
      </w:r>
      <w:r w:rsidRPr="005A5F6D">
        <w:rPr>
          <w:u w:val="single"/>
        </w:rPr>
        <w:t xml:space="preserve"> and tends to constitute authority as an unconditional principle situated above any utilitarian judgment.</w:t>
      </w:r>
      <w:r w:rsidRPr="005A5F6D">
        <w:rPr>
          <w:sz w:val="12"/>
        </w:rPr>
        <w:t xml:space="preserve">” As opposed to the bourgeois order of life, which, with its utilitarianism and its legalism, merely sanctifies “the prose of the world,” fascism offers a new political aesthetic, the return, as it were, of an </w:t>
      </w:r>
      <w:r w:rsidRPr="005A5F6D">
        <w:rPr>
          <w:i/>
          <w:sz w:val="12"/>
        </w:rPr>
        <w:t>aesthetic politics</w:t>
      </w:r>
      <w:r w:rsidRPr="005A5F6D">
        <w:rPr>
          <w:sz w:val="12"/>
        </w:rPr>
        <w:t xml:space="preserve">: a type of politics that reintroduces the long lost elements of charismatic leadership (in Bataille’s terms, “sovereignty”), violence, and martial glory. It is, moreover, a politics that facilitates a great emotional cathexis between leaders and masses, a point which Bataille emphasizes repeatedly. For one of fascism’s great attributes is that it “clearly demonstrates what can be expected from a timely recourse to reawakened affective forces” – forces capable of guaranteeing a measure of </w:t>
      </w:r>
      <w:r w:rsidRPr="005A5F6D">
        <w:rPr>
          <w:i/>
          <w:sz w:val="12"/>
        </w:rPr>
        <w:t>collective solidarity</w:t>
      </w:r>
      <w:r w:rsidRPr="005A5F6D">
        <w:rPr>
          <w:sz w:val="12"/>
        </w:rPr>
        <w:t xml:space="preserve">, which have been banished from a society in which the division of labor and rationalization reign supreme. In sum, fascism serves to reintroduce a type of </w:t>
      </w:r>
      <w:r w:rsidRPr="005A5F6D">
        <w:rPr>
          <w:i/>
          <w:sz w:val="12"/>
        </w:rPr>
        <w:t>ecstatic politics</w:t>
      </w:r>
      <w:r w:rsidRPr="005A5F6D">
        <w:rPr>
          <w:sz w:val="12"/>
        </w:rPr>
        <w:t xml:space="preserve"> into the forlorn and disenchanted landscape of political modernity, a politics that aims at the creation of a quasi-Nietzschean </w:t>
      </w:r>
      <w:r w:rsidRPr="005A5F6D">
        <w:rPr>
          <w:i/>
          <w:sz w:val="12"/>
        </w:rPr>
        <w:t>ecstatic community</w:t>
      </w:r>
      <w:r w:rsidRPr="005A5F6D">
        <w:rPr>
          <w:sz w:val="12"/>
        </w:rPr>
        <w:t>.</w:t>
      </w:r>
    </w:p>
    <w:p w14:paraId="31F67E94" w14:textId="77777777" w:rsidR="00C93454" w:rsidRPr="005A5F6D" w:rsidRDefault="00C93454" w:rsidP="00C93454">
      <w:pPr>
        <w:rPr>
          <w:sz w:val="12"/>
        </w:rPr>
      </w:pPr>
    </w:p>
    <w:p w14:paraId="5862B733" w14:textId="77777777" w:rsidR="00C93454" w:rsidRPr="005A5F6D" w:rsidRDefault="00C93454" w:rsidP="00C93454">
      <w:pPr>
        <w:pStyle w:val="Heading4"/>
      </w:pPr>
      <w:r w:rsidRPr="005A5F6D">
        <w:t>The sacrificial practices Bataille celebrates sustain existing power relations.</w:t>
      </w:r>
    </w:p>
    <w:p w14:paraId="5E1B0BA6" w14:textId="77777777" w:rsidR="00C93454" w:rsidRPr="005A5F6D" w:rsidRDefault="00C93454" w:rsidP="00C93454">
      <w:r w:rsidRPr="005A5F6D">
        <w:rPr>
          <w:b/>
        </w:rPr>
        <w:t>Wolin, 2006</w:t>
      </w:r>
      <w:r w:rsidRPr="005A5F6D">
        <w:t xml:space="preserve"> (Richard, </w:t>
      </w:r>
      <w:r w:rsidRPr="005A5F6D">
        <w:rPr>
          <w:szCs w:val="20"/>
        </w:rPr>
        <w:t>Distinguished Professor of History at the</w:t>
      </w:r>
      <w:r w:rsidRPr="005A5F6D">
        <w:rPr>
          <w:rStyle w:val="apple-converted-space"/>
        </w:rPr>
        <w:t> </w:t>
      </w:r>
      <w:hyperlink r:id="rId14" w:tooltip="City University of New York" w:history="1">
        <w:r w:rsidRPr="005A5F6D">
          <w:rPr>
            <w:rStyle w:val="Hyperlink"/>
          </w:rPr>
          <w:t>City University of New York</w:t>
        </w:r>
      </w:hyperlink>
      <w:r w:rsidRPr="005A5F6D">
        <w:rPr>
          <w:rStyle w:val="apple-converted-space"/>
        </w:rPr>
        <w:t> </w:t>
      </w:r>
      <w:r w:rsidRPr="005A5F6D">
        <w:rPr>
          <w:szCs w:val="20"/>
        </w:rPr>
        <w:t>Graduate Center, “Left Fascism: Georges Bataille and the German Ideology”Constellations vol. 2 issue 3, pp. 397-428)</w:t>
      </w:r>
    </w:p>
    <w:p w14:paraId="4E9ABD44" w14:textId="77777777" w:rsidR="00C93454" w:rsidRPr="005A5F6D" w:rsidRDefault="00C93454" w:rsidP="00C93454">
      <w:pPr>
        <w:rPr>
          <w:u w:val="single"/>
        </w:rPr>
      </w:pPr>
      <w:r w:rsidRPr="005A5F6D">
        <w:t xml:space="preserve">Yet, </w:t>
      </w:r>
      <w:r w:rsidRPr="005A5F6D">
        <w:rPr>
          <w:u w:val="single"/>
        </w:rPr>
        <w:t>in his celebratory discussions of sacrifice</w:t>
      </w:r>
      <w:r w:rsidRPr="005A5F6D">
        <w:t xml:space="preserve">, potlach, and so forth, </w:t>
      </w:r>
      <w:r w:rsidRPr="005A5F6D">
        <w:rPr>
          <w:u w:val="single"/>
        </w:rPr>
        <w:t>Bataille fundamentally misconstrues the historical and contextual parameters of such ritual practices</w:t>
      </w:r>
      <w:r w:rsidRPr="005A5F6D">
        <w:t xml:space="preserve">. One could even go so far as to say that, in a certain measure, </w:t>
      </w:r>
      <w:r w:rsidRPr="005A5F6D">
        <w:rPr>
          <w:u w:val="single"/>
        </w:rPr>
        <w:t>Bataille’s understanding of these phenomena succumbs to a type of “primitivism”: he decontextualizes the cultural practices he analyzes in order the better to incorporate them within his own theoretical agenda</w:t>
      </w:r>
      <w:r w:rsidRPr="005A5F6D">
        <w:t xml:space="preserve"> of his own critique of modernity. Here, Bataille seeks nothing less than “an anthropology that will itself provide a living – and orgiastic – myth to overturn, through its experience on a collective level, ‘modern’ sterile bourgeois society.”</w:t>
      </w:r>
      <w:r w:rsidRPr="005A5F6D">
        <w:rPr>
          <w:vertAlign w:val="superscript"/>
        </w:rPr>
        <w:t>51</w:t>
      </w:r>
      <w:r w:rsidRPr="005A5F6D">
        <w:t xml:space="preserve"> </w:t>
      </w:r>
      <w:r w:rsidRPr="005A5F6D">
        <w:rPr>
          <w:u w:val="single"/>
        </w:rPr>
        <w:t>Bataille chooses to view sacrifice</w:t>
      </w:r>
      <w:r w:rsidRPr="005A5F6D">
        <w:t xml:space="preserve"> and gift-giving in the first instance </w:t>
      </w:r>
      <w:r w:rsidRPr="005A5F6D">
        <w:rPr>
          <w:u w:val="single"/>
        </w:rPr>
        <w:t>as</w:t>
      </w:r>
      <w:r w:rsidRPr="005A5F6D">
        <w:t xml:space="preserve"> gratuitous, </w:t>
      </w:r>
      <w:r w:rsidRPr="005A5F6D">
        <w:rPr>
          <w:u w:val="single"/>
        </w:rPr>
        <w:t>non-utilitarian</w:t>
      </w:r>
      <w:r w:rsidRPr="005A5F6D">
        <w:t xml:space="preserve">, or, as he puts it, “having no ends beyond themselves” – </w:t>
      </w:r>
      <w:r w:rsidRPr="005A5F6D">
        <w:rPr>
          <w:u w:val="single"/>
        </w:rPr>
        <w:t>but this is far from the case</w:t>
      </w:r>
      <w:r w:rsidRPr="005A5F6D">
        <w:t xml:space="preserve">. While he is correct in characterizing </w:t>
      </w:r>
      <w:r w:rsidRPr="005A5F6D">
        <w:rPr>
          <w:u w:val="single"/>
        </w:rPr>
        <w:t>such practices</w:t>
      </w:r>
      <w:r w:rsidRPr="005A5F6D">
        <w:t xml:space="preserve"> as related to the production of wealth, they </w:t>
      </w:r>
      <w:r w:rsidRPr="005A5F6D">
        <w:rPr>
          <w:u w:val="single"/>
        </w:rPr>
        <w:t xml:space="preserve">are very much oriented toward </w:t>
      </w:r>
      <w:r w:rsidRPr="005A5F6D">
        <w:rPr>
          <w:i/>
          <w:u w:val="single"/>
        </w:rPr>
        <w:t>the reproduction of existing relations of power.</w:t>
      </w:r>
      <w:r w:rsidRPr="005A5F6D">
        <w:t xml:space="preserve"> The act of human sacrifice as practiced among the Aztecs redounds to the credit of the sacrificer(s): </w:t>
      </w:r>
      <w:r w:rsidRPr="005A5F6D">
        <w:rPr>
          <w:u w:val="single"/>
        </w:rPr>
        <w:t>it reinforces existing relations of authority, viz., the authority of those who are empowered to commission a sacrifice</w:t>
      </w:r>
      <w:r w:rsidRPr="005A5F6D">
        <w:t xml:space="preserve"> (in this case, the priests and aristocracy). It provides those in authority with a quasi-divine power to preside over life and death. In this sense, </w:t>
      </w:r>
      <w:r w:rsidRPr="005A5F6D">
        <w:rPr>
          <w:u w:val="single"/>
        </w:rPr>
        <w:t>it is misleading to claim that sacrifice has no end beyond itself.</w:t>
      </w:r>
    </w:p>
    <w:p w14:paraId="215BAB01" w14:textId="77777777" w:rsidR="00C93454" w:rsidRPr="005A5F6D" w:rsidRDefault="00C93454" w:rsidP="00C93454">
      <w:pPr>
        <w:rPr>
          <w:u w:val="single"/>
        </w:rPr>
      </w:pPr>
    </w:p>
    <w:p w14:paraId="54BBFBE9" w14:textId="77777777" w:rsidR="00C93454" w:rsidRPr="005A5F6D" w:rsidRDefault="00C93454" w:rsidP="00C93454">
      <w:pPr>
        <w:pStyle w:val="Heading2"/>
      </w:pPr>
      <w:bookmarkStart w:id="8" w:name="_Toc236215360"/>
      <w:bookmarkStart w:id="9" w:name="_Toc110763161"/>
      <w:r>
        <w:t>E</w:t>
      </w:r>
      <w:r w:rsidRPr="005A5F6D">
        <w:t xml:space="preserve">nergy is </w:t>
      </w:r>
      <w:r>
        <w:t>F</w:t>
      </w:r>
      <w:r w:rsidRPr="005A5F6D">
        <w:t>inite</w:t>
      </w:r>
      <w:bookmarkEnd w:id="8"/>
      <w:bookmarkEnd w:id="9"/>
    </w:p>
    <w:p w14:paraId="4ABBFC7A" w14:textId="77777777" w:rsidR="00C93454" w:rsidRPr="005A5F6D" w:rsidRDefault="00C93454" w:rsidP="00C93454">
      <w:pPr>
        <w:pStyle w:val="Heading4"/>
      </w:pPr>
      <w:r w:rsidRPr="005A5F6D">
        <w:t>Bataille is wrong - the world’s supply of energy and resources is finite and is being consumed rapidly now, risking extinction.</w:t>
      </w:r>
    </w:p>
    <w:p w14:paraId="28D19E34" w14:textId="77777777" w:rsidR="00C93454" w:rsidRPr="005A5F6D" w:rsidRDefault="00C93454" w:rsidP="00C93454">
      <w:pPr>
        <w:pStyle w:val="NormalWeb"/>
        <w:spacing w:before="0" w:beforeAutospacing="0" w:after="0" w:afterAutospacing="0"/>
        <w:rPr>
          <w:szCs w:val="20"/>
        </w:rPr>
      </w:pPr>
      <w:r w:rsidRPr="005A5F6D">
        <w:rPr>
          <w:b/>
          <w:szCs w:val="20"/>
        </w:rPr>
        <w:t>Tverberg, 07</w:t>
      </w:r>
      <w:r w:rsidRPr="005A5F6D">
        <w:rPr>
          <w:szCs w:val="20"/>
        </w:rPr>
        <w:t xml:space="preserve"> (Gail E., fellow of the Casualty Actuarial Society and a Member of the American Academy of Actuaries, writes for Contingency magazine and TheOilDrum.com, “Our world is finite: Is this a problem?” Energy Bulletin/Our Finite World, </w:t>
      </w:r>
      <w:hyperlink r:id="rId15" w:history="1">
        <w:r w:rsidRPr="005A5F6D">
          <w:rPr>
            <w:rStyle w:val="Hyperlink"/>
            <w:szCs w:val="20"/>
          </w:rPr>
          <w:t>http://www.energybulletin.net/node/29117</w:t>
        </w:r>
      </w:hyperlink>
      <w:r w:rsidRPr="005A5F6D">
        <w:rPr>
          <w:szCs w:val="20"/>
        </w:rPr>
        <w:t>)</w:t>
      </w:r>
    </w:p>
    <w:p w14:paraId="0CAEE81E" w14:textId="77777777" w:rsidR="00C93454" w:rsidRPr="005A5F6D" w:rsidRDefault="00C93454" w:rsidP="00C93454">
      <w:pPr>
        <w:pStyle w:val="NormalWeb"/>
        <w:spacing w:before="0" w:beforeAutospacing="0" w:after="0" w:afterAutospacing="0"/>
        <w:rPr>
          <w:szCs w:val="20"/>
          <w:u w:val="single"/>
        </w:rPr>
      </w:pPr>
    </w:p>
    <w:p w14:paraId="2D0B755B" w14:textId="77777777" w:rsidR="00C93454" w:rsidRPr="005A5F6D" w:rsidRDefault="00C93454" w:rsidP="00C93454">
      <w:pPr>
        <w:pStyle w:val="NormalWeb"/>
        <w:spacing w:before="0" w:beforeAutospacing="0" w:after="0" w:afterAutospacing="0"/>
        <w:rPr>
          <w:szCs w:val="20"/>
        </w:rPr>
      </w:pPr>
      <w:r w:rsidRPr="005A5F6D">
        <w:rPr>
          <w:szCs w:val="20"/>
          <w:u w:val="single"/>
        </w:rPr>
        <w:t>We all know the world is</w:t>
      </w:r>
      <w:r w:rsidRPr="005A5F6D">
        <w:rPr>
          <w:rStyle w:val="apple-converted-space"/>
          <w:szCs w:val="20"/>
          <w:u w:val="single"/>
        </w:rPr>
        <w:t> </w:t>
      </w:r>
      <w:r w:rsidRPr="005A5F6D">
        <w:rPr>
          <w:rStyle w:val="Strong"/>
          <w:szCs w:val="20"/>
          <w:u w:val="single"/>
        </w:rPr>
        <w:t>finite</w:t>
      </w:r>
      <w:r w:rsidRPr="005A5F6D">
        <w:rPr>
          <w:szCs w:val="20"/>
          <w:u w:val="single"/>
        </w:rPr>
        <w:t>. The number of atoms is finite</w:t>
      </w:r>
      <w:r w:rsidRPr="005A5F6D">
        <w:rPr>
          <w:szCs w:val="20"/>
        </w:rPr>
        <w:t>, and these atoms combine to form a finite number of molecules. The mix of molecules may change over time, but in total, the number of molecules is also finite.</w:t>
      </w:r>
    </w:p>
    <w:p w14:paraId="2BA1EF37" w14:textId="77777777" w:rsidR="00C93454" w:rsidRPr="005A5F6D" w:rsidRDefault="00C93454" w:rsidP="00C93454">
      <w:pPr>
        <w:pStyle w:val="NormalWeb"/>
        <w:spacing w:before="0" w:beforeAutospacing="0" w:after="0" w:afterAutospacing="0"/>
        <w:rPr>
          <w:szCs w:val="20"/>
          <w:u w:val="single"/>
        </w:rPr>
      </w:pPr>
      <w:r w:rsidRPr="005A5F6D">
        <w:rPr>
          <w:szCs w:val="20"/>
        </w:rPr>
        <w:t>We also know that</w:t>
      </w:r>
      <w:r w:rsidRPr="005A5F6D">
        <w:rPr>
          <w:rStyle w:val="apple-converted-space"/>
          <w:szCs w:val="20"/>
        </w:rPr>
        <w:t> </w:t>
      </w:r>
      <w:r w:rsidRPr="005A5F6D">
        <w:rPr>
          <w:rStyle w:val="Strong"/>
          <w:szCs w:val="20"/>
          <w:u w:val="single"/>
        </w:rPr>
        <w:t>growth</w:t>
      </w:r>
      <w:r w:rsidRPr="005A5F6D">
        <w:rPr>
          <w:rStyle w:val="apple-converted-space"/>
          <w:szCs w:val="20"/>
          <w:u w:val="single"/>
        </w:rPr>
        <w:t> </w:t>
      </w:r>
      <w:r w:rsidRPr="005A5F6D">
        <w:rPr>
          <w:szCs w:val="20"/>
          <w:u w:val="single"/>
        </w:rPr>
        <w:t>is central to our way of life</w:t>
      </w:r>
      <w:r w:rsidRPr="005A5F6D">
        <w:rPr>
          <w:szCs w:val="20"/>
        </w:rPr>
        <w:t xml:space="preserve">. Businesses are expected to grow. Every day new businesses are formed and new products are developed. The world population is also growing, so all this adds up to a huge utilization of resources. </w:t>
      </w:r>
      <w:r w:rsidRPr="005A5F6D">
        <w:rPr>
          <w:szCs w:val="20"/>
          <w:u w:val="single"/>
        </w:rPr>
        <w:t>At some point, growth in resource utilization must collide with the fact that the world is finite.</w:t>
      </w:r>
      <w:r w:rsidRPr="005A5F6D">
        <w:rPr>
          <w:szCs w:val="20"/>
        </w:rPr>
        <w:t xml:space="preserve"> We have grown up thinking that the world is so large that limits will never be an issue. But now, we are starting to bump up against limits. </w:t>
      </w:r>
      <w:r w:rsidRPr="005A5F6D">
        <w:rPr>
          <w:rStyle w:val="Strong"/>
          <w:szCs w:val="20"/>
        </w:rPr>
        <w:t>Where are we reaching earth’s limits?</w:t>
      </w:r>
      <w:r w:rsidRPr="005A5F6D">
        <w:rPr>
          <w:szCs w:val="20"/>
        </w:rPr>
        <w:t xml:space="preserve"> </w:t>
      </w:r>
      <w:r w:rsidRPr="005A5F6D">
        <w:rPr>
          <w:bCs/>
          <w:szCs w:val="20"/>
        </w:rPr>
        <w:t>1. Oil</w:t>
      </w:r>
      <w:r w:rsidRPr="005A5F6D">
        <w:rPr>
          <w:szCs w:val="20"/>
        </w:rPr>
        <w:t xml:space="preserve"> </w:t>
      </w:r>
      <w:r w:rsidRPr="005A5F6D">
        <w:rPr>
          <w:szCs w:val="20"/>
          <w:u w:val="single"/>
        </w:rPr>
        <w:t>Oil is a finite resource, since it is no longer being formed</w:t>
      </w:r>
      <w:r w:rsidRPr="005A5F6D">
        <w:rPr>
          <w:szCs w:val="20"/>
        </w:rPr>
        <w:t xml:space="preserve">. Oil production in a given area tends to increase for a time, then begins to decline, as the available oil is pumped out. Oil production in the United States has followed this pattern (Figure 1), as has oil production in the North Sea (Figure 2). This decline has taken place in spite of technology improvements. </w:t>
      </w:r>
      <w:r w:rsidRPr="005A5F6D">
        <w:rPr>
          <w:szCs w:val="20"/>
          <w:u w:val="single"/>
        </w:rPr>
        <w:t>There is now serious concern that world oil production will begin to decline</w:t>
      </w:r>
      <w:r w:rsidRPr="005A5F6D">
        <w:rPr>
          <w:szCs w:val="20"/>
        </w:rPr>
        <w:t xml:space="preserve"> </w:t>
      </w:r>
      <w:r w:rsidRPr="005A5F6D">
        <w:rPr>
          <w:sz w:val="12"/>
          <w:szCs w:val="20"/>
        </w:rPr>
        <w:t>(”peak”), just as it has in the United States and the North Sea. I discussed this earlier in</w:t>
      </w:r>
      <w:r w:rsidRPr="005A5F6D">
        <w:rPr>
          <w:rStyle w:val="apple-converted-space"/>
          <w:sz w:val="12"/>
          <w:szCs w:val="20"/>
        </w:rPr>
        <w:t> </w:t>
      </w:r>
      <w:hyperlink r:id="rId16" w:history="1">
        <w:r w:rsidRPr="005A5F6D">
          <w:rPr>
            <w:rStyle w:val="Hyperlink"/>
            <w:sz w:val="12"/>
            <w:szCs w:val="20"/>
          </w:rPr>
          <w:t>Oil Quiz - Test Your Knowledge</w:t>
        </w:r>
        <w:r w:rsidRPr="005A5F6D">
          <w:rPr>
            <w:rStyle w:val="apple-converted-space"/>
            <w:sz w:val="12"/>
            <w:szCs w:val="20"/>
          </w:rPr>
          <w:t> </w:t>
        </w:r>
      </w:hyperlink>
      <w:r w:rsidRPr="005A5F6D">
        <w:rPr>
          <w:sz w:val="12"/>
          <w:szCs w:val="20"/>
        </w:rPr>
        <w:t>. A congressional committee was also concerned about this issue, and asked the US Government Accountability Office to study it. The GAO’s report, titled</w:t>
      </w:r>
      <w:r w:rsidRPr="005A5F6D">
        <w:rPr>
          <w:rStyle w:val="apple-converted-space"/>
          <w:sz w:val="12"/>
          <w:szCs w:val="20"/>
        </w:rPr>
        <w:t> </w:t>
      </w:r>
      <w:hyperlink r:id="rId17" w:history="1">
        <w:r w:rsidRPr="005A5F6D">
          <w:rPr>
            <w:rStyle w:val="Hyperlink"/>
            <w:sz w:val="12"/>
            <w:szCs w:val="20"/>
          </w:rPr>
          <w:t>CRUDE OIL: Uncertainty about Future Supply Makes It Important to Develop a Strategy for Addressing a Peak and Decline in Oil Production</w:t>
        </w:r>
      </w:hyperlink>
      <w:r w:rsidRPr="005A5F6D">
        <w:rPr>
          <w:rStyle w:val="apple-converted-space"/>
          <w:sz w:val="12"/>
          <w:szCs w:val="20"/>
        </w:rPr>
        <w:t> </w:t>
      </w:r>
      <w:r w:rsidRPr="005A5F6D">
        <w:rPr>
          <w:sz w:val="12"/>
          <w:szCs w:val="20"/>
        </w:rPr>
        <w:t>confirmed that this is an important issue. Exactly how soon this decline will begin is not certain, but</w:t>
      </w:r>
      <w:r w:rsidRPr="005A5F6D">
        <w:rPr>
          <w:rStyle w:val="apple-converted-space"/>
          <w:sz w:val="12"/>
          <w:szCs w:val="20"/>
        </w:rPr>
        <w:t> </w:t>
      </w:r>
      <w:hyperlink r:id="rId18" w:history="1">
        <w:r w:rsidRPr="005A5F6D">
          <w:rPr>
            <w:rStyle w:val="Hyperlink"/>
            <w:sz w:val="12"/>
            <w:szCs w:val="20"/>
          </w:rPr>
          <w:t>many predict</w:t>
        </w:r>
        <w:r w:rsidRPr="005A5F6D">
          <w:rPr>
            <w:rStyle w:val="apple-converted-space"/>
            <w:sz w:val="12"/>
            <w:szCs w:val="20"/>
          </w:rPr>
          <w:t> </w:t>
        </w:r>
      </w:hyperlink>
      <w:r w:rsidRPr="005A5F6D">
        <w:rPr>
          <w:sz w:val="12"/>
          <w:szCs w:val="20"/>
        </w:rPr>
        <w:t xml:space="preserve">that the decline may begin within the next few years. </w:t>
      </w:r>
      <w:r w:rsidRPr="005A5F6D">
        <w:rPr>
          <w:bCs/>
          <w:sz w:val="12"/>
          <w:szCs w:val="20"/>
        </w:rPr>
        <w:t>2. Natural Gas</w:t>
      </w:r>
      <w:r w:rsidRPr="005A5F6D">
        <w:rPr>
          <w:sz w:val="12"/>
          <w:szCs w:val="20"/>
        </w:rPr>
        <w:br/>
      </w:r>
      <w:hyperlink r:id="rId19" w:history="1">
        <w:r w:rsidRPr="005A5F6D">
          <w:rPr>
            <w:rStyle w:val="Hyperlink"/>
            <w:sz w:val="12"/>
            <w:szCs w:val="20"/>
          </w:rPr>
          <w:t>Natural gas</w:t>
        </w:r>
      </w:hyperlink>
      <w:r w:rsidRPr="005A5F6D">
        <w:rPr>
          <w:rStyle w:val="apple-converted-space"/>
          <w:sz w:val="12"/>
          <w:szCs w:val="20"/>
        </w:rPr>
        <w:t> </w:t>
      </w:r>
      <w:r w:rsidRPr="005A5F6D">
        <w:rPr>
          <w:sz w:val="12"/>
          <w:szCs w:val="20"/>
        </w:rPr>
        <w:t xml:space="preserve">in North America is also reaching its limits. United States natural gas production reached its peak in 1973. Each year, more and more wells are drilled, but the average amount of gas produced per well declines. This occurs because the best sites were developed first, and the later sites are more marginal. The United States has been importing more and more natural gas from Canada, but this is also reaching its limits. Because of these issues, the total amount of natural gas available to the United States is likely to decline in the next few years - quite possibly leading to shortages. </w:t>
      </w:r>
      <w:r w:rsidRPr="005A5F6D">
        <w:rPr>
          <w:bCs/>
          <w:sz w:val="12"/>
          <w:szCs w:val="20"/>
        </w:rPr>
        <w:t>3</w:t>
      </w:r>
      <w:r w:rsidRPr="005A5F6D">
        <w:rPr>
          <w:bCs/>
          <w:szCs w:val="20"/>
        </w:rPr>
        <w:t xml:space="preserve">. </w:t>
      </w:r>
      <w:r w:rsidRPr="005A5F6D">
        <w:rPr>
          <w:bCs/>
          <w:szCs w:val="20"/>
          <w:u w:val="single"/>
        </w:rPr>
        <w:t>Fresh Water</w:t>
      </w:r>
      <w:r w:rsidRPr="005A5F6D">
        <w:rPr>
          <w:szCs w:val="20"/>
          <w:u w:val="single"/>
        </w:rPr>
        <w:t xml:space="preserve"> Fresh water is needed for drinking and irrigation, but here too we are reaching limits. Water from melting ice caps is declining in quantity because of global warming</w:t>
      </w:r>
      <w:r w:rsidRPr="005A5F6D">
        <w:rPr>
          <w:szCs w:val="20"/>
        </w:rPr>
        <w:t xml:space="preserve">. </w:t>
      </w:r>
      <w:r w:rsidRPr="005A5F6D">
        <w:rPr>
          <w:sz w:val="12"/>
          <w:szCs w:val="20"/>
        </w:rPr>
        <w:t xml:space="preserve">Water is being pumped from aquifers much faster than it is being replaced, and water tables are dropping by one to three meters a year in many areas. Some rivers, especially in China and Australia, are close to dry because of diversion for agriculture and a warming climate. In the United States, water limitations are especially important in the Southwest and in the more arid part of the Plains States. </w:t>
      </w:r>
      <w:r w:rsidRPr="005A5F6D">
        <w:rPr>
          <w:bCs/>
          <w:sz w:val="12"/>
          <w:szCs w:val="20"/>
        </w:rPr>
        <w:t>4. Top soil</w:t>
      </w:r>
      <w:r w:rsidRPr="005A5F6D">
        <w:rPr>
          <w:szCs w:val="20"/>
        </w:rPr>
        <w:t xml:space="preserve"> </w:t>
      </w:r>
      <w:r w:rsidRPr="005A5F6D">
        <w:rPr>
          <w:szCs w:val="20"/>
          <w:u w:val="single"/>
        </w:rPr>
        <w:t>The topsoil we depend on for agriculture is created very slowly - about one inch in 300 to 500 years</w:t>
      </w:r>
      <w:r w:rsidRPr="005A5F6D">
        <w:rPr>
          <w:szCs w:val="20"/>
        </w:rPr>
        <w:t xml:space="preserve">, depending on the location. </w:t>
      </w:r>
      <w:r w:rsidRPr="005A5F6D">
        <w:rPr>
          <w:szCs w:val="20"/>
          <w:u w:val="single"/>
        </w:rPr>
        <w:t>The extensive tilling of the earth’s soil that is now being done results in many stresses on this topsoil, including erosion, loss of organic matter, and chemical degradation. Frequent irrigation often results in salination</w:t>
      </w:r>
      <w:r w:rsidRPr="005A5F6D">
        <w:rPr>
          <w:szCs w:val="20"/>
        </w:rPr>
        <w:t xml:space="preserve">, as well. As society tries to feed more and more people, and produce biofuel as well, there is pressure to push soil to its limits–use land in areas subject to erosion; use more and more fertilizer, herbicides, and pesticides; and remove the organic material needed to build up the soil. </w:t>
      </w:r>
      <w:r w:rsidRPr="005A5F6D">
        <w:rPr>
          <w:rStyle w:val="Strong"/>
          <w:szCs w:val="20"/>
        </w:rPr>
        <w:t>Are there indirect impacts as well?</w:t>
      </w:r>
      <w:r w:rsidRPr="005A5F6D">
        <w:rPr>
          <w:szCs w:val="20"/>
        </w:rPr>
        <w:t xml:space="preserve"> Besides depleting oil, natural gas, fresh water, and top soil, </w:t>
      </w:r>
      <w:r w:rsidRPr="005A5F6D">
        <w:rPr>
          <w:szCs w:val="20"/>
          <w:u w:val="single"/>
        </w:rPr>
        <w:t>the intensive use of the earth’s resources is resulting in</w:t>
      </w:r>
      <w:r w:rsidRPr="005A5F6D">
        <w:rPr>
          <w:rStyle w:val="apple-converted-space"/>
          <w:szCs w:val="20"/>
          <w:u w:val="single"/>
        </w:rPr>
        <w:t> </w:t>
      </w:r>
      <w:r w:rsidRPr="005A5F6D">
        <w:rPr>
          <w:rStyle w:val="Strong"/>
          <w:szCs w:val="20"/>
          <w:u w:val="single"/>
        </w:rPr>
        <w:t>pollution</w:t>
      </w:r>
      <w:r w:rsidRPr="005A5F6D">
        <w:rPr>
          <w:rStyle w:val="apple-converted-space"/>
          <w:szCs w:val="20"/>
          <w:u w:val="single"/>
        </w:rPr>
        <w:t> </w:t>
      </w:r>
      <w:r w:rsidRPr="005A5F6D">
        <w:rPr>
          <w:szCs w:val="20"/>
          <w:u w:val="single"/>
        </w:rPr>
        <w:t>of air and water, and appears to be contributing to</w:t>
      </w:r>
      <w:r w:rsidRPr="005A5F6D">
        <w:rPr>
          <w:rStyle w:val="apple-converted-space"/>
          <w:szCs w:val="20"/>
          <w:u w:val="single"/>
        </w:rPr>
        <w:t> </w:t>
      </w:r>
      <w:r w:rsidRPr="005A5F6D">
        <w:rPr>
          <w:rStyle w:val="Strong"/>
          <w:szCs w:val="20"/>
          <w:u w:val="single"/>
        </w:rPr>
        <w:t>global warming</w:t>
      </w:r>
      <w:r w:rsidRPr="005A5F6D">
        <w:rPr>
          <w:rStyle w:val="apple-converted-space"/>
          <w:szCs w:val="20"/>
          <w:u w:val="single"/>
        </w:rPr>
        <w:t> </w:t>
      </w:r>
      <w:r w:rsidRPr="005A5F6D">
        <w:rPr>
          <w:szCs w:val="20"/>
          <w:u w:val="single"/>
        </w:rPr>
        <w:t xml:space="preserve">as well. </w:t>
      </w:r>
      <w:r w:rsidRPr="005A5F6D">
        <w:rPr>
          <w:rStyle w:val="Strong"/>
          <w:szCs w:val="20"/>
          <w:u w:val="single"/>
        </w:rPr>
        <w:t>Can technology overcome these finite world issues?</w:t>
      </w:r>
      <w:r w:rsidRPr="005A5F6D">
        <w:rPr>
          <w:szCs w:val="20"/>
          <w:u w:val="single"/>
        </w:rPr>
        <w:t xml:space="preserve"> While we have been trying to develop solutions, success has been limited to date. When we have tried to find substitutes, we have mostly managed to trade one problem for another:</w:t>
      </w:r>
    </w:p>
    <w:p w14:paraId="7E62CB92" w14:textId="77777777" w:rsidR="00C93454" w:rsidRPr="005A5F6D" w:rsidRDefault="00C93454" w:rsidP="00C93454">
      <w:pPr>
        <w:pStyle w:val="NormalWeb"/>
        <w:spacing w:before="0" w:beforeAutospacing="0" w:after="0" w:afterAutospacing="0"/>
        <w:rPr>
          <w:szCs w:val="20"/>
        </w:rPr>
      </w:pPr>
    </w:p>
    <w:p w14:paraId="2F28A1E4" w14:textId="77777777" w:rsidR="00C93454" w:rsidRPr="005A5F6D" w:rsidRDefault="00C93454" w:rsidP="00C93454">
      <w:pPr>
        <w:rPr>
          <w:b/>
          <w:bCs/>
        </w:rPr>
      </w:pPr>
    </w:p>
    <w:p w14:paraId="44D7796D" w14:textId="77777777" w:rsidR="00C93454" w:rsidRPr="005A5F6D" w:rsidRDefault="00C93454" w:rsidP="00C93454">
      <w:pPr>
        <w:pStyle w:val="Heading2"/>
      </w:pPr>
      <w:bookmarkStart w:id="10" w:name="_Toc236215361"/>
      <w:bookmarkStart w:id="11" w:name="_Toc110763162"/>
      <w:r>
        <w:t>E</w:t>
      </w:r>
      <w:r w:rsidRPr="005A5F6D">
        <w:t>xpenditur</w:t>
      </w:r>
      <w:r>
        <w:t>e</w:t>
      </w:r>
      <w:r w:rsidRPr="005A5F6D">
        <w:t xml:space="preserve"> without reserve </w:t>
      </w:r>
      <w:r w:rsidRPr="005A5F6D">
        <w:sym w:font="Wingdings" w:char="F0E0"/>
      </w:r>
      <w:r w:rsidRPr="005A5F6D">
        <w:t xml:space="preserve"> </w:t>
      </w:r>
      <w:r>
        <w:t>E</w:t>
      </w:r>
      <w:r w:rsidRPr="005A5F6D">
        <w:t>xtinction</w:t>
      </w:r>
      <w:bookmarkEnd w:id="10"/>
      <w:bookmarkEnd w:id="11"/>
    </w:p>
    <w:p w14:paraId="195A1D05" w14:textId="77777777" w:rsidR="00C93454" w:rsidRPr="005A5F6D" w:rsidRDefault="00C93454" w:rsidP="00C93454">
      <w:pPr>
        <w:rPr>
          <w:b/>
        </w:rPr>
      </w:pPr>
    </w:p>
    <w:p w14:paraId="31181B2A" w14:textId="77777777" w:rsidR="00C93454" w:rsidRPr="005A5F6D" w:rsidRDefault="00C93454" w:rsidP="00C93454">
      <w:pPr>
        <w:pStyle w:val="Heading4"/>
      </w:pPr>
      <w:r w:rsidRPr="005A5F6D">
        <w:t>Excessive consumption will cause extinction – it’s already at an unsustainable level.</w:t>
      </w:r>
    </w:p>
    <w:p w14:paraId="04D6E5A4" w14:textId="77777777" w:rsidR="00C93454" w:rsidRPr="005A5F6D" w:rsidRDefault="00C93454" w:rsidP="00C93454">
      <w:pPr>
        <w:rPr>
          <w:szCs w:val="20"/>
        </w:rPr>
      </w:pPr>
      <w:r w:rsidRPr="005A5F6D">
        <w:rPr>
          <w:b/>
          <w:szCs w:val="20"/>
        </w:rPr>
        <w:t>Trainer, 07</w:t>
      </w:r>
      <w:r w:rsidRPr="005A5F6D">
        <w:rPr>
          <w:szCs w:val="20"/>
        </w:rPr>
        <w:t xml:space="preserve"> (Ted Trainer, Senior Lecturer in the School of Social Work at the University of New South Wales. “Renewable Energy Cannot Sustain a Consumer Society” p. 128-29) </w:t>
      </w:r>
    </w:p>
    <w:p w14:paraId="43346DB7" w14:textId="77777777" w:rsidR="00C93454" w:rsidRPr="00432531" w:rsidRDefault="00C93454" w:rsidP="00C93454">
      <w:pPr>
        <w:rPr>
          <w:szCs w:val="20"/>
          <w:u w:val="single"/>
        </w:rPr>
      </w:pPr>
      <w:r w:rsidRPr="005A5F6D">
        <w:rPr>
          <w:szCs w:val="20"/>
          <w:u w:val="single"/>
        </w:rPr>
        <w:t>It is of the utmost importance to recognize that whether or not renewable energy can sustain consumer-capitalist society is not a matter of whether it can meet present  energy demand. The essential question is whether it can enable constant increase  int he volume of goods and services being consumed</w:t>
      </w:r>
      <w:r w:rsidRPr="005A5F6D">
        <w:rPr>
          <w:szCs w:val="20"/>
        </w:rPr>
        <w:t xml:space="preserve"> and the associated increase in  energy demand.  </w:t>
      </w:r>
      <w:r w:rsidRPr="005A5F6D">
        <w:rPr>
          <w:szCs w:val="20"/>
          <w:u w:val="single"/>
        </w:rPr>
        <w:t>Energy demand is rising significantly</w:t>
      </w:r>
      <w:r w:rsidRPr="005A5F6D">
        <w:rPr>
          <w:szCs w:val="20"/>
        </w:rPr>
        <w:t xml:space="preserve">, </w:t>
      </w:r>
      <w:r w:rsidRPr="005A5F6D">
        <w:rPr>
          <w:sz w:val="12"/>
          <w:szCs w:val="20"/>
        </w:rPr>
        <w:t xml:space="preserve">although estimates of future demand vary.  ABARE’s </w:t>
      </w:r>
      <w:r w:rsidRPr="005A5F6D">
        <w:rPr>
          <w:i/>
          <w:iCs/>
          <w:sz w:val="12"/>
          <w:szCs w:val="20"/>
        </w:rPr>
        <w:t>Energy Outlook 2000</w:t>
      </w:r>
      <w:r w:rsidRPr="005A5F6D">
        <w:rPr>
          <w:sz w:val="12"/>
          <w:szCs w:val="20"/>
        </w:rPr>
        <w:t xml:space="preserve">shows that the average annual rate of growth in  energy use in Australia over the decade of the 1990s was around 2.5% p. a. The  </w:t>
      </w:r>
      <w:r w:rsidRPr="005A5F6D">
        <w:rPr>
          <w:i/>
          <w:iCs/>
          <w:sz w:val="12"/>
          <w:szCs w:val="20"/>
        </w:rPr>
        <w:t>Australian Yearbook</w:t>
      </w:r>
      <w:r w:rsidRPr="005A5F6D">
        <w:rPr>
          <w:sz w:val="12"/>
          <w:szCs w:val="20"/>
        </w:rPr>
        <w:t xml:space="preserve"> shows that between 1982 and 1998 Australian energy use  increased 50%, an arithmetical average growth rate of 3.13% p.a., and the rate has  been faster in more recent years. (Graph 5.12.) However ABARE estimates that  Australian energy demand will slow, reaching about 1.9% p.a. by 2040, meaning  more than a doubling in annual use by then.  In July 2003 Australian electricity authorities warned that blackouts are likely in  coming years due to the rapid rate of increase in demand, estimated at almost 3% pa for the next five years. (ABC News, 31 July.) Robbins (2003) reports NEMMCO  predicting electricity growth over the next 10 years in NSW, Queensland and  Victoria as 3.1%, 3.5% and 2.6% p.a. respectively. Poldy (2005) shows that over the  past 100 years Australian energy consumption has followed GDP growth closely,  and he estimates that in recent years it has approximated a growth rate of 3.6% p.a.  In 2004 world energy use jumped, growing at 4.3% p.a. (Catan, 2005.)</w:t>
      </w:r>
      <w:r w:rsidRPr="005A5F6D">
        <w:rPr>
          <w:szCs w:val="20"/>
        </w:rPr>
        <w:t xml:space="preserve">  </w:t>
      </w:r>
      <w:r w:rsidRPr="005A5F6D">
        <w:rPr>
          <w:szCs w:val="20"/>
          <w:u w:val="single"/>
        </w:rPr>
        <w:t xml:space="preserve">Thus the commitment to growth greatly exacerbates the problem, and in turn all  of the other resource supply problems, because all involve an energy component. </w:t>
      </w:r>
      <w:r w:rsidRPr="005A5F6D">
        <w:rPr>
          <w:szCs w:val="20"/>
        </w:rPr>
        <w:t xml:space="preserve">For instance if the cost of fuel increases significantly, then so will the cost of food and  minerals, and even university courses, because fuel is needed to produce them. It has  been argued above that </w:t>
      </w:r>
      <w:r w:rsidRPr="005A5F6D">
        <w:rPr>
          <w:szCs w:val="20"/>
          <w:u w:val="single"/>
        </w:rPr>
        <w:t>renewables are not likely to be capable of meeting present  electricity and liquid fuel demand, but given the inertia built into growth trends, the  demand to be met will probably be three or four times as big as it is now by mid  century</w:t>
      </w:r>
      <w:r w:rsidRPr="005A5F6D">
        <w:rPr>
          <w:szCs w:val="20"/>
        </w:rPr>
        <w:t xml:space="preserve">...and doubling every approximately 35 years thereafter.  To summarise regarding Fault 1, </w:t>
      </w:r>
      <w:r w:rsidRPr="005A5F6D">
        <w:rPr>
          <w:szCs w:val="20"/>
          <w:u w:val="single"/>
        </w:rPr>
        <w:t>consumer-capitalist society is obviously grossly  unsustainable.</w:t>
      </w:r>
      <w:r w:rsidRPr="005A5F6D">
        <w:rPr>
          <w:szCs w:val="20"/>
        </w:rPr>
        <w:t xml:space="preserve"> </w:t>
      </w:r>
      <w:r w:rsidRPr="005A5F6D">
        <w:rPr>
          <w:szCs w:val="20"/>
          <w:u w:val="single"/>
        </w:rPr>
        <w:t xml:space="preserve">We have far overshot levels of production, consumption, resource use  and affluence that are sustainable for ourselves over a long period of time, let alone  extended to all the world’s people. </w:t>
      </w:r>
      <w:r w:rsidRPr="005A5F6D">
        <w:rPr>
          <w:szCs w:val="20"/>
        </w:rPr>
        <w:t xml:space="preserve">Yet our top priority is to increase them continuously, without limit. </w:t>
      </w:r>
      <w:r w:rsidRPr="005A5F6D">
        <w:rPr>
          <w:szCs w:val="20"/>
          <w:u w:val="single"/>
        </w:rPr>
        <w:t xml:space="preserve">This is the basic cause of the many alarming sustainability problems now threatening our survival.   </w:t>
      </w:r>
    </w:p>
    <w:p w14:paraId="4D61D49B" w14:textId="77777777" w:rsidR="00C93454" w:rsidRPr="005A5F6D" w:rsidRDefault="00C93454" w:rsidP="00C93454">
      <w:pPr>
        <w:pStyle w:val="Heading2"/>
      </w:pPr>
      <w:r w:rsidRPr="005A5F6D">
        <w:t xml:space="preserve">Ivory </w:t>
      </w:r>
      <w:r>
        <w:t>T</w:t>
      </w:r>
      <w:r w:rsidRPr="005A5F6D">
        <w:t>ower</w:t>
      </w:r>
    </w:p>
    <w:p w14:paraId="3D2610F4" w14:textId="77777777" w:rsidR="00C93454" w:rsidRPr="005A5F6D" w:rsidRDefault="00C93454" w:rsidP="00C93454">
      <w:pPr>
        <w:pStyle w:val="Heading4"/>
      </w:pPr>
      <w:r w:rsidRPr="005A5F6D">
        <w:t xml:space="preserve">The critique is ivory tower elitism – only the rich and powerful can afford to expend without reserve. </w:t>
      </w:r>
    </w:p>
    <w:p w14:paraId="786547E4" w14:textId="77777777" w:rsidR="00C93454" w:rsidRPr="00432531" w:rsidRDefault="00C93454" w:rsidP="00C93454">
      <w:pPr>
        <w:rPr>
          <w:b/>
        </w:rPr>
      </w:pPr>
      <w:r w:rsidRPr="005A5F6D">
        <w:rPr>
          <w:b/>
        </w:rPr>
        <w:t>Wolin, PhD, 04</w:t>
      </w:r>
      <w:r>
        <w:rPr>
          <w:b/>
        </w:rPr>
        <w:t xml:space="preserve"> </w:t>
      </w:r>
      <w:r w:rsidRPr="005A5F6D">
        <w:rPr>
          <w:sz w:val="12"/>
        </w:rPr>
        <w:t xml:space="preserve">(Richard,  </w:t>
      </w:r>
      <w:r w:rsidRPr="005A5F6D">
        <w:rPr>
          <w:i/>
          <w:sz w:val="12"/>
        </w:rPr>
        <w:t>Left Fascism: Georges Bataille and the German Ideology</w:t>
      </w:r>
      <w:r w:rsidRPr="005A5F6D">
        <w:rPr>
          <w:sz w:val="12"/>
        </w:rPr>
        <w:t xml:space="preserve"> in  </w:t>
      </w:r>
      <w:r w:rsidRPr="005A5F6D">
        <w:rPr>
          <w:u w:val="single"/>
        </w:rPr>
        <w:t>The Seduction of Unreason: The Intellectual Romance with Fascism from Nietzsche to Postmodernism</w:t>
      </w:r>
      <w:r w:rsidRPr="005A5F6D">
        <w:rPr>
          <w:sz w:val="12"/>
        </w:rPr>
        <w:t xml:space="preserve"> )</w:t>
      </w:r>
    </w:p>
    <w:p w14:paraId="6083DB34" w14:textId="77777777" w:rsidR="00C93454" w:rsidRPr="00432531" w:rsidRDefault="00C93454" w:rsidP="00C93454">
      <w:r w:rsidRPr="00432531">
        <w:t xml:space="preserve">One could raise an analogous criticism of Bataille's treatment of potlatch—the public, demonstrative destruction of wealth—as well [end page 170] as gift-giving. In truth, </w:t>
      </w:r>
      <w:r w:rsidRPr="00432531">
        <w:rPr>
          <w:rStyle w:val="CardText-Underlined"/>
          <w:b w:val="0"/>
          <w:bCs/>
          <w:sz w:val="22"/>
        </w:rPr>
        <w:t>only those who possess great wealth can afford to destroy it. Consequently, the option to engage in potlatch does not exist for society's lower classes</w:t>
      </w:r>
      <w:r w:rsidRPr="00432531">
        <w:rPr>
          <w:b/>
          <w:bCs/>
        </w:rPr>
        <w:t xml:space="preserve">. 56 </w:t>
      </w:r>
      <w:r w:rsidRPr="00432531">
        <w:rPr>
          <w:rStyle w:val="CardText-Underlined"/>
          <w:b w:val="0"/>
          <w:bCs/>
          <w:sz w:val="22"/>
        </w:rPr>
        <w:t>Like sacrifice, potlatch is implicated in the reproduction of social hierarchy. Such acts reinforce the status and prestige of those who destroy their wealth. In nearly every case, the practitioners of potlatch belong to the upper strata of society. Those who are forced to passively endure the potlatch are in effect humiliated. Through such acts, their lowly social rank is reaffirmed</w:t>
      </w:r>
      <w:r w:rsidRPr="00432531">
        <w:rPr>
          <w:b/>
          <w:bCs/>
        </w:rPr>
        <w:t>.</w:t>
      </w:r>
      <w:r w:rsidRPr="00432531">
        <w:t>(170-1)</w:t>
      </w:r>
    </w:p>
    <w:p w14:paraId="3D7D50F4" w14:textId="77777777" w:rsidR="00C93454" w:rsidRPr="005A5F6D" w:rsidRDefault="00C93454" w:rsidP="00C93454">
      <w:pPr>
        <w:rPr>
          <w:sz w:val="12"/>
        </w:rPr>
      </w:pPr>
    </w:p>
    <w:p w14:paraId="0B976C2C" w14:textId="77777777" w:rsidR="00C93454" w:rsidRPr="005A5F6D" w:rsidRDefault="00C93454" w:rsidP="00C93454">
      <w:pPr>
        <w:rPr>
          <w:sz w:val="12"/>
        </w:rPr>
      </w:pPr>
    </w:p>
    <w:p w14:paraId="4B1D8B0E" w14:textId="77777777" w:rsidR="00C93454" w:rsidRPr="005A5F6D" w:rsidRDefault="00C93454" w:rsidP="00C93454">
      <w:pPr>
        <w:pStyle w:val="Heading2"/>
      </w:pPr>
      <w:r w:rsidRPr="005A5F6D">
        <w:t xml:space="preserve">Land is </w:t>
      </w:r>
      <w:r>
        <w:t>Te</w:t>
      </w:r>
      <w:r w:rsidRPr="005A5F6D">
        <w:t>rrible</w:t>
      </w:r>
    </w:p>
    <w:p w14:paraId="476C8555" w14:textId="77777777" w:rsidR="00C93454" w:rsidRPr="005A5F6D" w:rsidRDefault="00C93454" w:rsidP="00C93454">
      <w:pPr>
        <w:pStyle w:val="Heading4"/>
      </w:pPr>
      <w:r w:rsidRPr="005A5F6D">
        <w:t>Land is awful and a Nazi</w:t>
      </w:r>
    </w:p>
    <w:p w14:paraId="2943E147" w14:textId="77777777" w:rsidR="00C93454" w:rsidRPr="00432531" w:rsidRDefault="00C93454" w:rsidP="00C93454">
      <w:pPr>
        <w:rPr>
          <w:b/>
        </w:rPr>
      </w:pPr>
      <w:r w:rsidRPr="005A5F6D">
        <w:rPr>
          <w:b/>
        </w:rPr>
        <w:t>Milbank, PhD, 94</w:t>
      </w:r>
      <w:r>
        <w:rPr>
          <w:b/>
        </w:rPr>
        <w:t xml:space="preserve"> </w:t>
      </w:r>
      <w:r w:rsidRPr="005A5F6D">
        <w:rPr>
          <w:sz w:val="16"/>
        </w:rPr>
        <w:t>(</w:t>
      </w:r>
      <w:r w:rsidRPr="005A5F6D">
        <w:rPr>
          <w:rStyle w:val="publicationtitle"/>
          <w:rFonts w:cs="Arial"/>
          <w:color w:val="333333"/>
          <w:sz w:val="16"/>
          <w:szCs w:val="15"/>
        </w:rPr>
        <w:t>Sociology</w:t>
      </w:r>
      <w:r w:rsidRPr="005A5F6D">
        <w:rPr>
          <w:sz w:val="16"/>
        </w:rPr>
        <w:t>,</w:t>
      </w:r>
      <w:r w:rsidRPr="005A5F6D">
        <w:rPr>
          <w:rStyle w:val="apple-converted-space"/>
          <w:rFonts w:cs="Arial"/>
          <w:color w:val="333333"/>
          <w:sz w:val="16"/>
          <w:szCs w:val="15"/>
        </w:rPr>
        <w:t> </w:t>
      </w:r>
      <w:r w:rsidRPr="005A5F6D">
        <w:rPr>
          <w:rStyle w:val="label"/>
          <w:rFonts w:cs="Arial"/>
          <w:color w:val="333333"/>
          <w:sz w:val="16"/>
          <w:szCs w:val="15"/>
        </w:rPr>
        <w:t>ISSN</w:t>
      </w:r>
      <w:r w:rsidRPr="005A5F6D">
        <w:rPr>
          <w:rStyle w:val="apple-converted-space"/>
          <w:rFonts w:cs="Arial"/>
          <w:color w:val="333333"/>
          <w:sz w:val="16"/>
          <w:szCs w:val="15"/>
        </w:rPr>
        <w:t> </w:t>
      </w:r>
      <w:r w:rsidRPr="005A5F6D">
        <w:rPr>
          <w:sz w:val="16"/>
        </w:rPr>
        <w:t>0038-0385, 02/1994,</w:t>
      </w:r>
      <w:r w:rsidRPr="005A5F6D">
        <w:rPr>
          <w:rStyle w:val="apple-converted-space"/>
          <w:rFonts w:cs="Arial"/>
          <w:color w:val="333333"/>
          <w:sz w:val="16"/>
          <w:szCs w:val="15"/>
        </w:rPr>
        <w:t> </w:t>
      </w:r>
      <w:r w:rsidRPr="005A5F6D">
        <w:rPr>
          <w:rStyle w:val="label"/>
          <w:rFonts w:cs="Arial"/>
          <w:color w:val="333333"/>
          <w:sz w:val="16"/>
          <w:szCs w:val="15"/>
        </w:rPr>
        <w:t>Volume</w:t>
      </w:r>
      <w:r w:rsidRPr="005A5F6D">
        <w:rPr>
          <w:rStyle w:val="apple-converted-space"/>
          <w:rFonts w:cs="Arial"/>
          <w:color w:val="333333"/>
          <w:sz w:val="16"/>
          <w:szCs w:val="15"/>
        </w:rPr>
        <w:t> </w:t>
      </w:r>
      <w:r w:rsidRPr="005A5F6D">
        <w:rPr>
          <w:sz w:val="16"/>
        </w:rPr>
        <w:t>28,</w:t>
      </w:r>
      <w:r w:rsidRPr="005A5F6D">
        <w:rPr>
          <w:rStyle w:val="apple-converted-space"/>
          <w:rFonts w:cs="Arial"/>
          <w:color w:val="333333"/>
          <w:sz w:val="16"/>
          <w:szCs w:val="15"/>
        </w:rPr>
        <w:t> </w:t>
      </w:r>
      <w:r w:rsidRPr="005A5F6D">
        <w:rPr>
          <w:rStyle w:val="label"/>
          <w:rFonts w:cs="Arial"/>
          <w:color w:val="333333"/>
          <w:sz w:val="16"/>
          <w:szCs w:val="15"/>
        </w:rPr>
        <w:t>Issue</w:t>
      </w:r>
      <w:r w:rsidRPr="005A5F6D">
        <w:rPr>
          <w:rStyle w:val="apple-converted-space"/>
          <w:rFonts w:cs="Arial"/>
          <w:color w:val="333333"/>
          <w:sz w:val="16"/>
          <w:szCs w:val="15"/>
        </w:rPr>
        <w:t> </w:t>
      </w:r>
      <w:r w:rsidRPr="005A5F6D">
        <w:rPr>
          <w:sz w:val="16"/>
        </w:rPr>
        <w:t>1, p. 348)</w:t>
      </w:r>
    </w:p>
    <w:p w14:paraId="2C261AA4" w14:textId="77777777" w:rsidR="00C93454" w:rsidRPr="005A5F6D" w:rsidRDefault="00C93454" w:rsidP="00C93454">
      <w:pPr>
        <w:rPr>
          <w:u w:val="single"/>
        </w:rPr>
      </w:pPr>
      <w:r w:rsidRPr="005A5F6D">
        <w:rPr>
          <w:sz w:val="16"/>
        </w:rPr>
        <w:t xml:space="preserve">By contrast, if the pre-ontological cannot be seen, and is not un~ problematically manifest, then one cannot theoretically rule out a transcendent reality which gives, which ‘lets be’, and in consequence the (pre) ontological primacy of Love. It is along these lines that (like the French philosophers Emmanuel Levinas and Jean-Luc Marion) one can still proclaim transcendence in a post-metaphysical fashion. However, throughout this book. </w:t>
      </w:r>
      <w:r w:rsidRPr="005A5F6D">
        <w:rPr>
          <w:u w:val="single"/>
        </w:rPr>
        <w:t>Land repeats the Heideggerean error of conflating Platonic transcendence</w:t>
      </w:r>
      <w:r w:rsidRPr="005A5F6D">
        <w:rPr>
          <w:sz w:val="16"/>
        </w:rPr>
        <w:t xml:space="preserve">, which erects a hierarchy within a totality, </w:t>
      </w:r>
      <w:r w:rsidRPr="005A5F6D">
        <w:rPr>
          <w:u w:val="single"/>
        </w:rPr>
        <w:t>with Hebraically derived transcendence</w:t>
      </w:r>
      <w:r w:rsidRPr="005A5F6D">
        <w:rPr>
          <w:sz w:val="16"/>
        </w:rPr>
        <w:t xml:space="preserve"> which conceives of a donating source beyond time, in no relation with time (such that time and transcendence would equal a third thing bigger than both) and constantly re-giving time so as to prevent it ever constituting a totality. </w:t>
      </w:r>
      <w:r w:rsidRPr="005A5F6D">
        <w:rPr>
          <w:u w:val="single"/>
        </w:rPr>
        <w:t xml:space="preserve">In failing to make such a distinction, Land is the victim of an </w:t>
      </w:r>
      <w:r w:rsidRPr="005A5F6D">
        <w:rPr>
          <w:b/>
          <w:u w:val="single"/>
          <w:bdr w:val="single" w:sz="4" w:space="0" w:color="auto"/>
        </w:rPr>
        <w:t>outdated historiography</w:t>
      </w:r>
      <w:r w:rsidRPr="005A5F6D">
        <w:rPr>
          <w:u w:val="single"/>
        </w:rPr>
        <w:t xml:space="preserve">, </w:t>
      </w:r>
      <w:r w:rsidRPr="005A5F6D">
        <w:rPr>
          <w:sz w:val="16"/>
        </w:rPr>
        <w:t xml:space="preserve">and this is even more the case when he treats Kant’s critique of ‘theism’ as a critique of traditional Christian and Jewish thought, rather than of something which (as Amos  Funkenstain and Michael Buckley have shown) was only invented in the seventeenth century. It is clear that Land really does suppose that Christians and Jews have worshipped ‘a being’ standing at the top of an ontological pyramid: thus in a notable howler, he cites Aquinas as believing that God only creates Prima Materia, and not composite beings - the latter according to Land, being related by Aquinas to an eternal order of essences and therefore shielded from association with the nihil. In fact, Aquinas only states this position to refute it, and affirm the direct emergence also of composites from nothing. Hence Land fails to see that the doctrine of a creator God can also, as much as immanentism, open to view ‘direct collaboration with zero5. This, despite the fact that he notes that Bataille was much more an invertor of Catholic doctine (such that creation ex nihilo becomes an ultimate nihilistic kenosis) than a neo-pagan. If, in attacking ‘Christian-JewishPlatonic transcendence’, </w:t>
      </w:r>
      <w:r w:rsidRPr="005A5F6D">
        <w:rPr>
          <w:u w:val="single"/>
        </w:rPr>
        <w:t>Land is attacking a chimaera</w:t>
      </w:r>
      <w:r w:rsidRPr="005A5F6D">
        <w:rPr>
          <w:sz w:val="16"/>
        </w:rPr>
        <w:t xml:space="preserve">, then </w:t>
      </w:r>
      <w:r w:rsidRPr="005A5F6D">
        <w:rPr>
          <w:u w:val="single"/>
        </w:rPr>
        <w:t xml:space="preserve">in his critique of poststructuralism his </w:t>
      </w:r>
      <w:r w:rsidRPr="005A5F6D">
        <w:rPr>
          <w:b/>
          <w:u w:val="single"/>
        </w:rPr>
        <w:t>honesty does not always keep pace with his discernment.</w:t>
      </w:r>
      <w:r w:rsidRPr="005A5F6D">
        <w:rPr>
          <w:b/>
        </w:rPr>
        <w:t xml:space="preserve"> </w:t>
      </w:r>
      <w:r w:rsidRPr="005A5F6D">
        <w:rPr>
          <w:sz w:val="16"/>
        </w:rPr>
        <w:t xml:space="preserve">I have already referred to </w:t>
      </w:r>
      <w:r w:rsidRPr="005A5F6D">
        <w:rPr>
          <w:u w:val="single"/>
        </w:rPr>
        <w:t>his account of ‘unilateral difference’</w:t>
      </w:r>
      <w:r w:rsidRPr="005A5F6D">
        <w:rPr>
          <w:sz w:val="16"/>
        </w:rPr>
        <w:t xml:space="preserve">: that which is the realm of appearances seems different from base matter (soul above body, sign above thing and so forth) </w:t>
      </w:r>
      <w:r w:rsidRPr="005A5F6D">
        <w:rPr>
          <w:u w:val="single"/>
        </w:rPr>
        <w:t>is really no different at the level of base matter</w:t>
      </w:r>
      <w:r w:rsidRPr="005A5F6D">
        <w:rPr>
          <w:sz w:val="16"/>
        </w:rPr>
        <w:t xml:space="preserve">, chaos or void itself - even though such ‘indifference’ is never concretely manifest. In what serious way, however, does this differ from the (anti)ontological schemes of Derrida and Lyotard? For if </w:t>
      </w:r>
      <w:r w:rsidRPr="005A5F6D">
        <w:rPr>
          <w:u w:val="single"/>
        </w:rPr>
        <w:t xml:space="preserve">it is true that their rhetoric of postponement often suppresses death, it is equally true that </w:t>
      </w:r>
      <w:r w:rsidRPr="005A5F6D">
        <w:rPr>
          <w:b/>
          <w:u w:val="single"/>
          <w:bdr w:val="single" w:sz="4" w:space="0" w:color="auto"/>
        </w:rPr>
        <w:t>Land’s rhetoric of death suppresses a postponement which he nonetheless concedes</w:t>
      </w:r>
      <w:r w:rsidRPr="005A5F6D">
        <w:rPr>
          <w:u w:val="single"/>
        </w:rPr>
        <w:t>:</w:t>
      </w:r>
      <w:r w:rsidRPr="005A5F6D">
        <w:rPr>
          <w:sz w:val="16"/>
        </w:rPr>
        <w:t xml:space="preserve"> for </w:t>
      </w:r>
      <w:r w:rsidRPr="005A5F6D">
        <w:rPr>
          <w:u w:val="single"/>
        </w:rPr>
        <w:t xml:space="preserve">he insists that death never finally arrives, since every component of a dissolved individual reality is re-used for a further act of global economic accumulation. </w:t>
      </w:r>
      <w:r w:rsidRPr="005A5F6D">
        <w:rPr>
          <w:sz w:val="16"/>
        </w:rPr>
        <w:t xml:space="preserve">In this case, </w:t>
      </w:r>
      <w:r w:rsidRPr="005A5F6D">
        <w:rPr>
          <w:u w:val="single"/>
        </w:rPr>
        <w:t>the transcendent illusions which are ‘subjects’,</w:t>
      </w:r>
      <w:r w:rsidRPr="005A5F6D">
        <w:rPr>
          <w:sz w:val="16"/>
        </w:rPr>
        <w:t xml:space="preserve"> signs pointing to signfieds and so forth, </w:t>
      </w:r>
      <w:r w:rsidRPr="005A5F6D">
        <w:rPr>
          <w:u w:val="single"/>
        </w:rPr>
        <w:t>are no more simply ‘superstructural’ for Land than they are for the post structuralists</w:t>
      </w:r>
      <w:r w:rsidRPr="005A5F6D">
        <w:rPr>
          <w:sz w:val="16"/>
        </w:rPr>
        <w:t xml:space="preserve">. </w:t>
      </w:r>
      <w:r w:rsidRPr="005A5F6D">
        <w:rPr>
          <w:u w:val="single"/>
        </w:rPr>
        <w:t xml:space="preserve">One is left </w:t>
      </w:r>
      <w:r w:rsidRPr="005A5F6D">
        <w:rPr>
          <w:b/>
          <w:u w:val="single"/>
          <w:bdr w:val="single" w:sz="4" w:space="0" w:color="auto"/>
        </w:rPr>
        <w:t>mystified by his polemic</w:t>
      </w:r>
      <w:r w:rsidRPr="005A5F6D">
        <w:rPr>
          <w:u w:val="single"/>
        </w:rPr>
        <w:t xml:space="preserve"> against the humanism latent in semiotics</w:t>
      </w:r>
      <w:r w:rsidRPr="005A5F6D">
        <w:rPr>
          <w:sz w:val="16"/>
        </w:rPr>
        <w:t xml:space="preserve">, </w:t>
      </w:r>
      <w:r w:rsidRPr="005A5F6D">
        <w:rPr>
          <w:u w:val="single"/>
        </w:rPr>
        <w:t>since this only makes sense in terms of a crude materialism of casually prior base drives, which</w:t>
      </w:r>
      <w:r w:rsidRPr="005A5F6D">
        <w:rPr>
          <w:sz w:val="16"/>
        </w:rPr>
        <w:t xml:space="preserve"> in the ‘Labyrinth’ chapter </w:t>
      </w:r>
      <w:r w:rsidRPr="005A5F6D">
        <w:rPr>
          <w:b/>
          <w:szCs w:val="28"/>
          <w:u w:val="single"/>
          <w:bdr w:val="single" w:sz="4" w:space="0" w:color="auto"/>
        </w:rPr>
        <w:t>he clearly repudiates</w:t>
      </w:r>
      <w:r w:rsidRPr="005A5F6D">
        <w:rPr>
          <w:sz w:val="16"/>
        </w:rPr>
        <w:t xml:space="preserve">. Land surely exaggerates the gulf between Bataille and his friend Lacan, who in his later work stresses the imaginary and its direct link with the void, alongside the symbolic and its link to postponement (as Borsch-Jakobsen has pointed out). </w:t>
      </w:r>
      <w:r w:rsidRPr="005A5F6D">
        <w:rPr>
          <w:u w:val="single"/>
        </w:rPr>
        <w:t xml:space="preserve">The real difference between Land’s ideas and post-structuralism concerns much more </w:t>
      </w:r>
      <w:r w:rsidRPr="005A5F6D">
        <w:rPr>
          <w:b/>
          <w:u w:val="single"/>
        </w:rPr>
        <w:t>his undisguised nihilism</w:t>
      </w:r>
      <w:r w:rsidRPr="005A5F6D">
        <w:rPr>
          <w:sz w:val="16"/>
        </w:rPr>
        <w:t xml:space="preserve">. But even </w:t>
      </w:r>
      <w:r w:rsidRPr="005A5F6D">
        <w:rPr>
          <w:u w:val="single"/>
        </w:rPr>
        <w:t>here,</w:t>
      </w:r>
      <w:r w:rsidRPr="005A5F6D">
        <w:rPr>
          <w:sz w:val="16"/>
        </w:rPr>
        <w:t xml:space="preserve"> honesty falters and </w:t>
      </w:r>
      <w:r w:rsidRPr="005A5F6D">
        <w:rPr>
          <w:u w:val="single"/>
        </w:rPr>
        <w:t>courage fails</w:t>
      </w:r>
      <w:r w:rsidRPr="005A5F6D">
        <w:rPr>
          <w:sz w:val="16"/>
        </w:rPr>
        <w:t xml:space="preserve">. </w:t>
      </w:r>
      <w:r w:rsidRPr="005A5F6D">
        <w:rPr>
          <w:u w:val="single"/>
        </w:rPr>
        <w:t xml:space="preserve">We learn that </w:t>
      </w:r>
      <w:r w:rsidRPr="005A5F6D">
        <w:rPr>
          <w:sz w:val="16"/>
        </w:rPr>
        <w:t xml:space="preserve">Gilles </w:t>
      </w:r>
      <w:r w:rsidRPr="005A5F6D">
        <w:rPr>
          <w:u w:val="single"/>
        </w:rPr>
        <w:t>de Rais’ excesses are still to be condemned,</w:t>
      </w:r>
      <w:r w:rsidRPr="005A5F6D">
        <w:rPr>
          <w:sz w:val="16"/>
        </w:rPr>
        <w:t xml:space="preserve"> since they show him to have been caught up in a voyeurism which belongs to the metaphysical privileging of representation. </w:t>
      </w:r>
      <w:r w:rsidRPr="005A5F6D">
        <w:rPr>
          <w:u w:val="single"/>
        </w:rPr>
        <w:t>How convenient that this archdeviant should still be a sinner</w:t>
      </w:r>
      <w:r w:rsidRPr="005A5F6D">
        <w:rPr>
          <w:sz w:val="16"/>
        </w:rPr>
        <w:t xml:space="preserve"> </w:t>
      </w:r>
      <w:r w:rsidRPr="005A5F6D">
        <w:rPr>
          <w:u w:val="single"/>
        </w:rPr>
        <w:t>under the canons of the new nihilist law</w:t>
      </w:r>
      <w:r w:rsidRPr="005A5F6D">
        <w:rPr>
          <w:sz w:val="16"/>
        </w:rPr>
        <w:t xml:space="preserve">! </w:t>
      </w:r>
      <w:r w:rsidRPr="005A5F6D">
        <w:rPr>
          <w:u w:val="single"/>
        </w:rPr>
        <w:t>When all has been overthrown</w:t>
      </w:r>
      <w:r w:rsidRPr="005A5F6D">
        <w:rPr>
          <w:sz w:val="16"/>
        </w:rPr>
        <w:t xml:space="preserve">, with the utmost daring, </w:t>
      </w:r>
      <w:r w:rsidRPr="005A5F6D">
        <w:rPr>
          <w:b/>
          <w:u w:val="single"/>
        </w:rPr>
        <w:t>political correctness is still maintained</w:t>
      </w:r>
      <w:r w:rsidRPr="005A5F6D">
        <w:rPr>
          <w:sz w:val="16"/>
        </w:rPr>
        <w:t xml:space="preserve">, </w:t>
      </w:r>
      <w:r w:rsidRPr="005A5F6D">
        <w:rPr>
          <w:u w:val="single"/>
        </w:rPr>
        <w:t>since every violator turns out to have a habitual ocularist.</w:t>
      </w:r>
      <w:r w:rsidRPr="005A5F6D">
        <w:rPr>
          <w:sz w:val="16"/>
        </w:rPr>
        <w:t xml:space="preserve"> </w:t>
      </w:r>
      <w:r w:rsidRPr="005A5F6D">
        <w:rPr>
          <w:u w:val="single"/>
        </w:rPr>
        <w:t xml:space="preserve">Apparently the brave young Nick stood out against God while still at primary school: sensing immediately that he was being passed off with a scummy old power-crazed onto-theological hybrid at every morning assembly. One can only reflect that it is a </w:t>
      </w:r>
      <w:r w:rsidRPr="005A5F6D">
        <w:rPr>
          <w:b/>
          <w:u w:val="single"/>
          <w:bdr w:val="single" w:sz="4" w:space="0" w:color="auto"/>
        </w:rPr>
        <w:t>pity that our contemporaries have not outgrown such precocity.</w:t>
      </w:r>
      <w:r w:rsidRPr="005A5F6D">
        <w:rPr>
          <w:u w:val="single"/>
        </w:rPr>
        <w:t xml:space="preserve"> </w:t>
      </w:r>
    </w:p>
    <w:p w14:paraId="4CD8C1BF" w14:textId="77777777" w:rsidR="00C93454" w:rsidRPr="005A5F6D" w:rsidRDefault="00C93454" w:rsidP="00C93454"/>
    <w:p w14:paraId="328D90C2" w14:textId="77777777" w:rsidR="00C93454" w:rsidRPr="005A5F6D" w:rsidRDefault="00C93454" w:rsidP="00C93454"/>
    <w:p w14:paraId="7BF72A2E" w14:textId="77777777" w:rsidR="00C93454" w:rsidRPr="005A5F6D" w:rsidRDefault="00C93454" w:rsidP="00C93454">
      <w:pPr>
        <w:pStyle w:val="Heading1"/>
      </w:pPr>
      <w:r w:rsidRPr="005A5F6D">
        <w:t>Framework</w:t>
      </w:r>
    </w:p>
    <w:p w14:paraId="541A2065" w14:textId="77777777" w:rsidR="00C93454" w:rsidRPr="005A5F6D" w:rsidRDefault="00C93454" w:rsidP="00C93454">
      <w:pPr>
        <w:pStyle w:val="Heading2"/>
      </w:pPr>
      <w:r w:rsidRPr="005A5F6D">
        <w:t xml:space="preserve">Bataille Flows </w:t>
      </w:r>
      <w:r>
        <w:t>Aff</w:t>
      </w:r>
    </w:p>
    <w:p w14:paraId="09599BEF" w14:textId="77777777" w:rsidR="00C93454" w:rsidRPr="005A5F6D" w:rsidRDefault="00C93454" w:rsidP="00C93454">
      <w:pPr>
        <w:pStyle w:val="Heading4"/>
      </w:pPr>
      <w:r w:rsidRPr="005A5F6D">
        <w:t>Bataille admits rules outweigh</w:t>
      </w:r>
    </w:p>
    <w:p w14:paraId="4DBFE01D" w14:textId="77777777" w:rsidR="00C93454" w:rsidRPr="005A5F6D" w:rsidRDefault="00C93454" w:rsidP="00C93454">
      <w:pPr>
        <w:rPr>
          <w:b/>
        </w:rPr>
      </w:pPr>
      <w:r w:rsidRPr="005A5F6D">
        <w:rPr>
          <w:b/>
        </w:rPr>
        <w:t>Fortuna, PhD candidate, 09</w:t>
      </w:r>
    </w:p>
    <w:p w14:paraId="55058C87" w14:textId="77777777" w:rsidR="00C93454" w:rsidRPr="005A5F6D" w:rsidRDefault="00C93454" w:rsidP="00C93454">
      <w:pPr>
        <w:rPr>
          <w:rStyle w:val="StyleUnderline"/>
          <w:b/>
        </w:rPr>
      </w:pPr>
      <w:r w:rsidRPr="005A5F6D">
        <w:rPr>
          <w:sz w:val="12"/>
        </w:rPr>
        <w:t>(John ,</w:t>
      </w:r>
      <w:r w:rsidRPr="005A5F6D">
        <w:rPr>
          <w:i/>
          <w:sz w:val="12"/>
        </w:rPr>
        <w:t xml:space="preserve"> The Political Implications of Sacrifice and Loss in the Thought of Georges Bataille http://www.allacademic.com/meta/p317285_index.html)</w:t>
      </w:r>
    </w:p>
    <w:p w14:paraId="50ED08A2" w14:textId="77777777" w:rsidR="00C93454" w:rsidRPr="005A5F6D" w:rsidRDefault="00C93454" w:rsidP="00C93454">
      <w:pPr>
        <w:rPr>
          <w:sz w:val="12"/>
        </w:rPr>
      </w:pPr>
      <w:r w:rsidRPr="005A5F6D">
        <w:rPr>
          <w:sz w:val="12"/>
        </w:rPr>
        <w:t xml:space="preserve">While it is certainly the case that </w:t>
      </w:r>
      <w:r w:rsidRPr="005A5F6D">
        <w:rPr>
          <w:rStyle w:val="underline"/>
        </w:rPr>
        <w:t>Bataille’s position does</w:t>
      </w:r>
      <w:r w:rsidRPr="005A5F6D">
        <w:rPr>
          <w:sz w:val="12"/>
        </w:rPr>
        <w:t xml:space="preserve"> require some sort of re-  working of our practices (or perhaps more importantly, the way in which we understand  those we currently have) in order to accommodate the experience of sacrificial loss, this  does </w:t>
      </w:r>
      <w:r w:rsidRPr="005A5F6D">
        <w:rPr>
          <w:rStyle w:val="underline"/>
        </w:rPr>
        <w:t>not</w:t>
      </w:r>
      <w:r w:rsidRPr="005A5F6D">
        <w:rPr>
          <w:sz w:val="12"/>
        </w:rPr>
        <w:t xml:space="preserve"> necessarily </w:t>
      </w:r>
      <w:r w:rsidRPr="005A5F6D">
        <w:rPr>
          <w:rStyle w:val="underline"/>
        </w:rPr>
        <w:t>entail a complete upheaval of</w:t>
      </w:r>
      <w:r w:rsidRPr="005A5F6D">
        <w:rPr>
          <w:sz w:val="12"/>
        </w:rPr>
        <w:t xml:space="preserve"> society and </w:t>
      </w:r>
      <w:r w:rsidRPr="005A5F6D">
        <w:rPr>
          <w:rStyle w:val="underline"/>
        </w:rPr>
        <w:t>politics</w:t>
      </w:r>
      <w:r w:rsidRPr="005A5F6D">
        <w:rPr>
          <w:sz w:val="12"/>
        </w:rPr>
        <w:t xml:space="preserve">.  As disruptive as  sacrifice may be to the stable and logical forms which tend to comprise profane  existence, </w:t>
      </w:r>
      <w:r w:rsidRPr="005A5F6D">
        <w:rPr>
          <w:rStyle w:val="underline"/>
        </w:rPr>
        <w:t>it does not seem to be the case that Bataille is recommending</w:t>
      </w:r>
      <w:r w:rsidRPr="005A5F6D">
        <w:rPr>
          <w:sz w:val="12"/>
        </w:rPr>
        <w:t xml:space="preserve"> that </w:t>
      </w:r>
      <w:r w:rsidRPr="005A5F6D">
        <w:rPr>
          <w:rStyle w:val="underline"/>
        </w:rPr>
        <w:t>we</w:t>
      </w:r>
      <w:r w:rsidRPr="005A5F6D">
        <w:rPr>
          <w:sz w:val="12"/>
        </w:rPr>
        <w:t xml:space="preserve"> simply  </w:t>
      </w:r>
      <w:r w:rsidRPr="005A5F6D">
        <w:rPr>
          <w:rStyle w:val="underline"/>
        </w:rPr>
        <w:t>overturn all things profane</w:t>
      </w:r>
      <w:r w:rsidRPr="005A5F6D">
        <w:rPr>
          <w:sz w:val="12"/>
        </w:rPr>
        <w:t xml:space="preserve">.  In fact, </w:t>
      </w:r>
      <w:r w:rsidRPr="005A5F6D">
        <w:rPr>
          <w:rStyle w:val="underline"/>
        </w:rPr>
        <w:t>Bataille specifically argues against such actio</w:t>
      </w:r>
      <w:r w:rsidRPr="005A5F6D">
        <w:rPr>
          <w:sz w:val="12"/>
        </w:rPr>
        <w:t xml:space="preserve">n  where, in Guilty, he says,  </w:t>
      </w:r>
      <w:r w:rsidRPr="005A5F6D">
        <w:rPr>
          <w:rStyle w:val="underline"/>
        </w:rPr>
        <w:t>Life is a result of</w:t>
      </w:r>
      <w:r w:rsidRPr="005A5F6D">
        <w:rPr>
          <w:sz w:val="12"/>
        </w:rPr>
        <w:t xml:space="preserve"> disequilibrium and </w:t>
      </w:r>
      <w:r w:rsidRPr="005A5F6D">
        <w:rPr>
          <w:rStyle w:val="underline"/>
        </w:rPr>
        <w:t>instability.  Stable forms are needed to make it possible  however</w:t>
      </w:r>
      <w:r w:rsidRPr="005A5F6D">
        <w:rPr>
          <w:sz w:val="12"/>
        </w:rPr>
        <w:t>….</w:t>
      </w:r>
      <w:r w:rsidRPr="005A5F6D">
        <w:rPr>
          <w:u w:val="single"/>
        </w:rPr>
        <w:t>To shrink from fundamental stability isn’t less cowardly than to hesitate about  shattering it.</w:t>
      </w:r>
      <w:r w:rsidRPr="005A5F6D">
        <w:rPr>
          <w:sz w:val="12"/>
        </w:rPr>
        <w:t xml:space="preserve">  </w:t>
      </w:r>
      <w:r w:rsidRPr="005A5F6D">
        <w:rPr>
          <w:rStyle w:val="underline"/>
        </w:rPr>
        <w:t>Perpetual instability is more boring than adhering strictly to a rule</w:t>
      </w:r>
      <w:r w:rsidRPr="005A5F6D">
        <w:rPr>
          <w:sz w:val="12"/>
        </w:rPr>
        <w:t xml:space="preserve">, and only what’s  in existence can be made to come into disequilibrium, that is, to be sacrificed.  The more  equilibrium the object has, the more complete it is, and the greater the disequilibrium or sacrifice  that can result (Bataille 1988b, 28-29).           </w:t>
      </w:r>
      <w:r w:rsidRPr="005A5F6D">
        <w:rPr>
          <w:u w:val="single"/>
        </w:rPr>
        <w:t>Perhaps the most important insight to take from this quote is that sacrifice</w:t>
      </w:r>
      <w:r w:rsidRPr="005A5F6D">
        <w:rPr>
          <w:sz w:val="12"/>
        </w:rPr>
        <w:t xml:space="preserve"> (here  emphasized as </w:t>
      </w:r>
      <w:r w:rsidRPr="005A5F6D">
        <w:rPr>
          <w:rStyle w:val="underline"/>
        </w:rPr>
        <w:t>that which disrupts</w:t>
      </w:r>
      <w:r w:rsidRPr="005A5F6D">
        <w:rPr>
          <w:sz w:val="12"/>
        </w:rPr>
        <w:t xml:space="preserve"> what is) </w:t>
      </w:r>
      <w:r w:rsidRPr="005A5F6D">
        <w:rPr>
          <w:rStyle w:val="underline"/>
        </w:rPr>
        <w:t>depends upon the logical and stable forms that  are marks of</w:t>
      </w:r>
      <w:r w:rsidRPr="005A5F6D">
        <w:rPr>
          <w:sz w:val="12"/>
        </w:rPr>
        <w:t xml:space="preserve"> the profane world of work and </w:t>
      </w:r>
      <w:r w:rsidRPr="005A5F6D">
        <w:rPr>
          <w:rStyle w:val="underline"/>
        </w:rPr>
        <w:t>utility</w:t>
      </w:r>
      <w:r w:rsidRPr="005A5F6D">
        <w:rPr>
          <w:sz w:val="12"/>
        </w:rPr>
        <w:t xml:space="preserve">.  </w:t>
      </w:r>
      <w:r w:rsidRPr="005A5F6D">
        <w:rPr>
          <w:u w:val="single"/>
        </w:rPr>
        <w:t xml:space="preserve">Because sacrifice might be said to  represent a transgression of the norms of the profane world, it follows that these norms  must exist in </w:t>
      </w:r>
      <w:r w:rsidRPr="005A5F6D">
        <w:rPr>
          <w:b/>
          <w:u w:val="single"/>
        </w:rPr>
        <w:t>order for such a transgression to occur in the first place</w:t>
      </w:r>
      <w:r w:rsidRPr="005A5F6D">
        <w:rPr>
          <w:b/>
        </w:rPr>
        <w:t>.</w:t>
      </w:r>
      <w:r w:rsidRPr="005A5F6D">
        <w:rPr>
          <w:sz w:val="12"/>
        </w:rPr>
        <w:t xml:space="preserve">  While I have been  emphasizing the importance for Bataille of sacrificial loss (and to the extent that it  follows from it—disruption), in this passage he seems to be affording some sort of  recognition to the importance of values like stability, that are associated not with the  sacred but rather the profane. </w:t>
      </w:r>
    </w:p>
    <w:p w14:paraId="307116C7" w14:textId="77777777" w:rsidR="00C93454" w:rsidRPr="005A5F6D" w:rsidRDefault="00C93454" w:rsidP="00C93454"/>
    <w:p w14:paraId="7D83A7A8" w14:textId="77777777" w:rsidR="00C93454" w:rsidRPr="005A5F6D" w:rsidRDefault="00C93454" w:rsidP="00C93454">
      <w:pPr>
        <w:pStyle w:val="Heading1"/>
      </w:pPr>
      <w:r w:rsidRPr="005A5F6D">
        <w:t>Cap</w:t>
      </w:r>
    </w:p>
    <w:p w14:paraId="3EC3D04B" w14:textId="77777777" w:rsidR="00C93454" w:rsidRPr="005A5F6D" w:rsidRDefault="00C93454" w:rsidP="00C93454">
      <w:pPr>
        <w:pStyle w:val="Heading4"/>
      </w:pPr>
      <w:r w:rsidRPr="005A5F6D">
        <w:t xml:space="preserve">Expenditure as a strategy can't cope with the changing face of capitalism- it sanitizes neoliberalism </w:t>
      </w:r>
    </w:p>
    <w:p w14:paraId="791A9540" w14:textId="77777777" w:rsidR="00C93454" w:rsidRPr="005A5F6D" w:rsidRDefault="00C93454" w:rsidP="00C93454">
      <w:pPr>
        <w:rPr>
          <w:b/>
        </w:rPr>
      </w:pPr>
      <w:r w:rsidRPr="005A5F6D">
        <w:rPr>
          <w:b/>
        </w:rPr>
        <w:t xml:space="preserve">GOUX , PhD, 90 </w:t>
      </w:r>
    </w:p>
    <w:p w14:paraId="0BDCA772" w14:textId="77777777" w:rsidR="00C93454" w:rsidRPr="005A5F6D" w:rsidRDefault="00C93454" w:rsidP="00C93454">
      <w:pPr>
        <w:rPr>
          <w:sz w:val="12"/>
        </w:rPr>
      </w:pPr>
      <w:r w:rsidRPr="005A5F6D">
        <w:rPr>
          <w:sz w:val="12"/>
        </w:rPr>
        <w:t xml:space="preserve">(JEAN-JOSEPH,  Laurence H. Favrot Professor Emeritus of French Studies  @ Rice Yale French Studies, No. 78, On Bataille (1990), pp. 206-224) </w:t>
      </w:r>
    </w:p>
    <w:p w14:paraId="2B10892C" w14:textId="77777777" w:rsidR="00C93454" w:rsidRPr="005A5F6D" w:rsidRDefault="00C93454" w:rsidP="00C93454">
      <w:pPr>
        <w:rPr>
          <w:sz w:val="12"/>
        </w:rPr>
      </w:pPr>
      <w:r w:rsidRPr="005A5F6D">
        <w:rPr>
          <w:u w:val="single"/>
        </w:rPr>
        <w:t>Everything suggests that Bataille was unable to articulate the my- stical tension toward sovereign self-consciousness "without form and mode," "pure expenditure" (224) with a utopia of social life that would make it possible, nor to explain in a developed capitalist soci- ety the consumption of the surplus beyond its reinvestment in pro- duction</w:t>
      </w:r>
      <w:r w:rsidRPr="005A5F6D">
        <w:rPr>
          <w:sz w:val="12"/>
        </w:rPr>
        <w:t xml:space="preserve">. Now it is quite clear that </w:t>
      </w:r>
      <w:r w:rsidRPr="005A5F6D">
        <w:rPr>
          <w:b/>
          <w:u w:val="single"/>
        </w:rPr>
        <w:t>today's capitalism has come a long way from the Calvinist ethic that presided at its beginning.</w:t>
      </w:r>
      <w:r w:rsidRPr="005A5F6D">
        <w:rPr>
          <w:sz w:val="12"/>
        </w:rPr>
        <w:t xml:space="preserve"> The </w:t>
      </w:r>
      <w:r w:rsidRPr="005A5F6D">
        <w:rPr>
          <w:u w:val="single"/>
        </w:rPr>
        <w:t xml:space="preserve">val- ues of thrift, sobriety and asceticism no longer have </w:t>
      </w:r>
      <w:r w:rsidRPr="005A5F6D">
        <w:rPr>
          <w:sz w:val="12"/>
        </w:rPr>
        <w:t xml:space="preserve">the </w:t>
      </w:r>
      <w:r w:rsidRPr="005A5F6D">
        <w:rPr>
          <w:u w:val="single"/>
        </w:rPr>
        <w:t>place</w:t>
      </w:r>
      <w:r w:rsidRPr="005A5F6D">
        <w:rPr>
          <w:sz w:val="12"/>
        </w:rPr>
        <w:t xml:space="preserve"> that they held when Balzac could caricature the dominant bourgeois men- tality with the characters of pere Grandet or the usurer Gobseck. </w:t>
      </w:r>
      <w:r w:rsidRPr="005A5F6D">
        <w:rPr>
          <w:u w:val="single"/>
        </w:rPr>
        <w:t>It is doubtful that the spirit of capitalism</w:t>
      </w:r>
      <w:r w:rsidRPr="005A5F6D">
        <w:rPr>
          <w:sz w:val="12"/>
        </w:rPr>
        <w:t xml:space="preserve">,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 doubtedly, the pace at which all residual sacred elements inherited from feudalism are eliminated has quickened. But </w:t>
      </w:r>
      <w:r w:rsidRPr="005A5F6D">
        <w:rPr>
          <w:u w:val="single"/>
        </w:rPr>
        <w:t>hasn't contempo- rary society undergone a transformation of the ethic of consumption, desire, and pleasure that renders the classical (</w:t>
      </w:r>
      <w:r w:rsidRPr="005A5F6D">
        <w:rPr>
          <w:sz w:val="12"/>
        </w:rPr>
        <w:t xml:space="preserve">Weberian) </w:t>
      </w:r>
      <w:r w:rsidRPr="005A5F6D">
        <w:rPr>
          <w:u w:val="single"/>
        </w:rPr>
        <w:t xml:space="preserve">analyses of the spirit of capitalism </w:t>
      </w:r>
      <w:r w:rsidRPr="005A5F6D">
        <w:rPr>
          <w:b/>
          <w:u w:val="single"/>
        </w:rPr>
        <w:t>(to which Bataille subscribes</w:t>
      </w:r>
      <w:r w:rsidRPr="005A5F6D">
        <w:rPr>
          <w:u w:val="single"/>
        </w:rPr>
        <w:t>) inadequate?</w:t>
      </w:r>
      <w:r w:rsidRPr="005A5F6D">
        <w:rPr>
          <w:sz w:val="12"/>
        </w:rPr>
        <w:t xml:space="preserve"> </w:t>
      </w:r>
      <w:r w:rsidRPr="005A5F6D">
        <w:rPr>
          <w:u w:val="single"/>
        </w:rPr>
        <w:t xml:space="preserve">If the great opposition between the sacred and the profane no longer structures social life, if communal, sacrificial, and glorious expendi- ture has </w:t>
      </w:r>
      <w:r w:rsidRPr="005A5F6D">
        <w:rPr>
          <w:b/>
          <w:u w:val="single"/>
        </w:rPr>
        <w:t>been replaced by private expenditure</w:t>
      </w:r>
      <w:r w:rsidRPr="005A5F6D">
        <w:rPr>
          <w:b/>
        </w:rPr>
        <w:t>,</w:t>
      </w:r>
      <w:r w:rsidRPr="005A5F6D">
        <w:rPr>
          <w:sz w:val="12"/>
        </w:rPr>
        <w:t xml:space="preserve"> </w:t>
      </w:r>
      <w:r w:rsidRPr="005A5F6D">
        <w:rPr>
          <w:u w:val="single"/>
        </w:rPr>
        <w:t xml:space="preserve">it is no less true that advanced </w:t>
      </w:r>
      <w:r w:rsidRPr="005A5F6D">
        <w:rPr>
          <w:b/>
          <w:u w:val="single"/>
        </w:rPr>
        <w:t>capitalism seems to exceed the principle of restricted econ- omy</w:t>
      </w:r>
      <w:r w:rsidRPr="005A5F6D">
        <w:rPr>
          <w:u w:val="single"/>
        </w:rPr>
        <w:t xml:space="preserve"> and utility that presided at its beginning. No society has "wasted" as much as contemporary capitalism</w:t>
      </w:r>
      <w:r w:rsidRPr="005A5F6D">
        <w:rPr>
          <w:sz w:val="12"/>
        </w:rPr>
        <w:t xml:space="preserve">. What is the form of this waste, of this excess? </w:t>
      </w:r>
      <w:r w:rsidRPr="005A5F6D">
        <w:rPr>
          <w:u w:val="single"/>
        </w:rPr>
        <w:t>These questions strike directly at the historical situation and philosophical signification of Bataille's though</w:t>
      </w:r>
      <w:r w:rsidRPr="005A5F6D">
        <w:rPr>
          <w:sz w:val="12"/>
        </w:rPr>
        <w:t xml:space="preserve">t. </w:t>
      </w:r>
      <w:r w:rsidRPr="005A5F6D">
        <w:rPr>
          <w:u w:val="single"/>
        </w:rPr>
        <w:t>Is it not clear that his passion for the "notion of expenditure</w:t>
      </w:r>
      <w:r w:rsidRPr="005A5F6D">
        <w:rPr>
          <w:sz w:val="12"/>
        </w:rPr>
        <w:t>,"-which, beginning in 1933, is the matrix of all his economic reflections to come-</w:t>
      </w:r>
      <w:r w:rsidRPr="005A5F6D">
        <w:rPr>
          <w:u w:val="single"/>
        </w:rPr>
        <w:t xml:space="preserve">emerge precisely at a </w:t>
      </w:r>
      <w:r w:rsidRPr="005A5F6D">
        <w:rPr>
          <w:b/>
          <w:u w:val="single"/>
        </w:rPr>
        <w:t>turning point in the history of capitalism</w:t>
      </w:r>
      <w:r w:rsidRPr="005A5F6D">
        <w:rPr>
          <w:sz w:val="12"/>
        </w:rPr>
        <w:t xml:space="preserve">, in the 1920s and 1930s, which also saw the appearance of Lukacs and Heidegger?2 </w:t>
      </w:r>
      <w:r w:rsidRPr="005A5F6D">
        <w:rPr>
          <w:u w:val="single"/>
        </w:rPr>
        <w:t>Can we not perceive within the principles of secularization and re- stricted economics that were the strength of early capitalism an inter- nal conflict that undermines them, and puts capitalism in contradic- tion with itself</w:t>
      </w:r>
      <w:r w:rsidRPr="005A5F6D">
        <w:rPr>
          <w:sz w:val="12"/>
        </w:rPr>
        <w:t xml:space="preserve"> ? (209-210)</w:t>
      </w:r>
    </w:p>
    <w:p w14:paraId="346B1EC6" w14:textId="77777777" w:rsidR="00C93454" w:rsidRPr="005A5F6D" w:rsidRDefault="00C93454" w:rsidP="00C93454"/>
    <w:p w14:paraId="0C8857D7" w14:textId="77777777" w:rsidR="00C93454" w:rsidRPr="005A5F6D" w:rsidRDefault="00C93454" w:rsidP="00C93454">
      <w:pPr>
        <w:pStyle w:val="Heading4"/>
      </w:pPr>
      <w:r w:rsidRPr="005A5F6D">
        <w:t xml:space="preserve">Failing to grasp this crucial shift in capitalist strategy makes their politics useless </w:t>
      </w:r>
    </w:p>
    <w:p w14:paraId="659E98A3" w14:textId="77777777" w:rsidR="00C93454" w:rsidRPr="005A5F6D" w:rsidRDefault="00C93454" w:rsidP="00C93454">
      <w:pPr>
        <w:rPr>
          <w:b/>
        </w:rPr>
      </w:pPr>
      <w:r w:rsidRPr="005A5F6D">
        <w:rPr>
          <w:b/>
        </w:rPr>
        <w:t xml:space="preserve">GOUX , PhD, 90 </w:t>
      </w:r>
    </w:p>
    <w:p w14:paraId="105294A3" w14:textId="77777777" w:rsidR="00C93454" w:rsidRPr="005A5F6D" w:rsidRDefault="00C93454" w:rsidP="00C93454">
      <w:pPr>
        <w:rPr>
          <w:sz w:val="12"/>
        </w:rPr>
      </w:pPr>
      <w:r w:rsidRPr="005A5F6D">
        <w:rPr>
          <w:sz w:val="12"/>
        </w:rPr>
        <w:t xml:space="preserve">(JEAN-JOSEPH,  Laurence H. Favrot Professor Emeritus of French Studies  @ Rice Yale French Studies, No. 78, On Bataille (1990), pp. 206-224) </w:t>
      </w:r>
    </w:p>
    <w:p w14:paraId="4B1CE883" w14:textId="77777777" w:rsidR="00C93454" w:rsidRPr="005A5F6D" w:rsidRDefault="00C93454" w:rsidP="00C93454">
      <w:pPr>
        <w:rPr>
          <w:sz w:val="12"/>
        </w:rPr>
      </w:pPr>
      <w:r w:rsidRPr="005A5F6D">
        <w:rPr>
          <w:u w:val="single"/>
        </w:rPr>
        <w:t>Let me make it clear that, if there is no question of my subscribing without discrimination to Gilder's apologetic discourse, on the other</w:t>
      </w:r>
      <w:r w:rsidRPr="005A5F6D">
        <w:rPr>
          <w:sz w:val="12"/>
        </w:rPr>
        <w:t xml:space="preserve">  </w:t>
      </w:r>
      <w:r w:rsidRPr="005A5F6D">
        <w:rPr>
          <w:u w:val="single"/>
        </w:rPr>
        <w:t>hand I take it quite seriously as a pointed ideological legitimation strategy of eighties-capitalism</w:t>
      </w:r>
      <w:r w:rsidRPr="005A5F6D">
        <w:rPr>
          <w:sz w:val="12"/>
        </w:rPr>
        <w:t xml:space="preserve">. </w:t>
      </w:r>
      <w:r w:rsidRPr="005A5F6D">
        <w:rPr>
          <w:u w:val="single"/>
        </w:rPr>
        <w:t>Gilder's theory is exemplary as an attempt to formulate a morality of capitalism at odds with the heritage of the Enlightenment. If his theory is weak as political econ- omy, it is highly significant</w:t>
      </w:r>
      <w:r w:rsidRPr="005A5F6D">
        <w:rPr>
          <w:sz w:val="12"/>
        </w:rPr>
        <w:t xml:space="preserve"> (although at times disquieting)4 </w:t>
      </w:r>
      <w:r w:rsidRPr="005A5F6D">
        <w:rPr>
          <w:u w:val="single"/>
        </w:rPr>
        <w:t>as eco- nomic politics. Any social critic</w:t>
      </w:r>
      <w:r w:rsidRPr="005A5F6D">
        <w:rPr>
          <w:sz w:val="12"/>
        </w:rPr>
        <w:t xml:space="preserve"> (to go back to a phrase that Bataille would not disavow) </w:t>
      </w:r>
      <w:r w:rsidRPr="005A5F6D">
        <w:rPr>
          <w:u w:val="single"/>
        </w:rPr>
        <w:t xml:space="preserve">who overlooks this type of contemporary justifi- cation risks missing the true target and overlooking once more cap- italism's resources and metamorphoses. </w:t>
      </w:r>
      <w:r w:rsidRPr="005A5F6D">
        <w:rPr>
          <w:sz w:val="12"/>
        </w:rPr>
        <w:t xml:space="preserve">Furthermore, perhaps Mauss would not have disavowed Gilder's attempt in principle. The anthropologist does not hesitate to see in the skillful operations of potlatch on the part of the Iroquois (in whose simple disinterestedness he is careful not to believe) a pre- figuration of the operations of capitalism. And it is also his aim, at the end of The Gift to search for something in the contemporary world that could prolong the process of gift and countergift of primitive societies. It is not, however, in "the cold reason of the merchant, of the banker and of the capitalist" (The Gift, Chapter 4, Conclusion, vol. 2) that he detects that prolongation, but rather in the liberality of the industrialist who creates family insurance funds or, better still, in national health insurance, where the community gives to the work- ers something other than a simple salary. We are far from the insane squandering fantasized by Bataille, as well as from the innovator's generous risk invoked by Gilder. There still remains the question of why neither Mauss nor Bataille have pointed out, in some decisive mechanism of capital, a contemporary continuation of potlatch, while Gilder, in 1980, does not hesitate to resort to that ethnological reference, and to make it the guarantee of a moral basis. The reason is that </w:t>
      </w:r>
      <w:r w:rsidRPr="005A5F6D">
        <w:rPr>
          <w:u w:val="single"/>
        </w:rPr>
        <w:t>a transformation</w:t>
      </w:r>
      <w:r w:rsidRPr="005A5F6D">
        <w:rPr>
          <w:sz w:val="12"/>
        </w:rPr>
        <w:t xml:space="preserve"> (already at work but still concealed) </w:t>
      </w:r>
      <w:r w:rsidRPr="005A5F6D">
        <w:rPr>
          <w:b/>
          <w:u w:val="single"/>
        </w:rPr>
        <w:t>has become manifest</w:t>
      </w:r>
      <w:r w:rsidRPr="005A5F6D">
        <w:rPr>
          <w:sz w:val="12"/>
        </w:rPr>
        <w:t xml:space="preserve">. </w:t>
      </w:r>
      <w:r w:rsidRPr="005A5F6D">
        <w:rPr>
          <w:u w:val="single"/>
        </w:rPr>
        <w:t>In the capitalism of abundance the distinction between luxury and non- luxury has become indeterminable</w:t>
      </w:r>
      <w:r w:rsidRPr="005A5F6D">
        <w:rPr>
          <w:sz w:val="12"/>
        </w:rPr>
        <w:t xml:space="preserve">. Clearly, </w:t>
      </w:r>
      <w:r w:rsidRPr="005A5F6D">
        <w:rPr>
          <w:u w:val="single"/>
        </w:rPr>
        <w:t>it is only in a regime of luxury, where everything is superfluous, that demand cannot be as- signed and becomes open to possibilities that are less and less predict- able</w:t>
      </w:r>
      <w:r w:rsidRPr="005A5F6D">
        <w:rPr>
          <w:sz w:val="12"/>
        </w:rPr>
        <w:t xml:space="preserve">. </w:t>
      </w:r>
      <w:r w:rsidRPr="005A5F6D">
        <w:rPr>
          <w:u w:val="single"/>
        </w:rPr>
        <w:t>It is only in a regime of surplus consumption that the subject</w:t>
      </w:r>
      <w:r w:rsidRPr="005A5F6D">
        <w:rPr>
          <w:sz w:val="12"/>
        </w:rPr>
        <w:t xml:space="preserve"> (the client who chooses) </w:t>
      </w:r>
      <w:r w:rsidRPr="005A5F6D">
        <w:rPr>
          <w:u w:val="single"/>
        </w:rPr>
        <w:t>does not know his own desire, and that  supply</w:t>
      </w:r>
      <w:r w:rsidRPr="005A5F6D">
        <w:rPr>
          <w:sz w:val="12"/>
        </w:rPr>
        <w:t xml:space="preserve"> (founded on still unknown, still unimagined technological and aesthetic possibilities</w:t>
      </w:r>
      <w:r w:rsidRPr="005A5F6D">
        <w:rPr>
          <w:u w:val="single"/>
        </w:rPr>
        <w:t>) must necessarily precede demand</w:t>
      </w:r>
      <w:r w:rsidRPr="005A5F6D">
        <w:rPr>
          <w:sz w:val="12"/>
        </w:rPr>
        <w:t xml:space="preserve">. </w:t>
      </w:r>
      <w:r w:rsidRPr="005A5F6D">
        <w:rPr>
          <w:u w:val="single"/>
        </w:rPr>
        <w:t xml:space="preserve">The distinction is no longer between the necessary and the superfluous, but between several as yet unimagined possibilities. This is why seduction, the aesthetization of merchandise, plays a primordial role. It is vital for this supply economy to deny the naturalness of needs- including the very notion of need and utility (in the trivial sense). In this sense we are </w:t>
      </w:r>
      <w:r w:rsidRPr="005A5F6D">
        <w:rPr>
          <w:b/>
          <w:u w:val="single"/>
        </w:rPr>
        <w:t>witnessing the aesthetization of political economy</w:t>
      </w:r>
      <w:r w:rsidRPr="005A5F6D">
        <w:rPr>
          <w:sz w:val="12"/>
        </w:rPr>
        <w:t>. (213-5)</w:t>
      </w:r>
    </w:p>
    <w:p w14:paraId="2F10C561" w14:textId="77777777" w:rsidR="00C93454" w:rsidRPr="005A5F6D" w:rsidRDefault="00C93454" w:rsidP="00C93454">
      <w:pPr>
        <w:rPr>
          <w:sz w:val="12"/>
        </w:rPr>
      </w:pPr>
    </w:p>
    <w:p w14:paraId="3170E146" w14:textId="77777777" w:rsidR="00C93454" w:rsidRPr="005A5F6D" w:rsidRDefault="00C93454" w:rsidP="00C93454">
      <w:pPr>
        <w:rPr>
          <w:sz w:val="12"/>
        </w:rPr>
      </w:pPr>
    </w:p>
    <w:p w14:paraId="527EF566" w14:textId="77777777" w:rsidR="00C93454" w:rsidRPr="005A5F6D" w:rsidRDefault="00C93454" w:rsidP="00C93454">
      <w:pPr>
        <w:pStyle w:val="Heading4"/>
      </w:pPr>
      <w:r w:rsidRPr="005A5F6D">
        <w:t xml:space="preserve">This isn't a random missed prediction- Bataille's failure to anticipate hedonistic capitalism invalidates his entire sociology </w:t>
      </w:r>
    </w:p>
    <w:p w14:paraId="6B992205" w14:textId="77777777" w:rsidR="00C93454" w:rsidRPr="005A5F6D" w:rsidRDefault="00C93454" w:rsidP="00C93454">
      <w:pPr>
        <w:rPr>
          <w:b/>
        </w:rPr>
      </w:pPr>
      <w:r w:rsidRPr="005A5F6D">
        <w:rPr>
          <w:b/>
        </w:rPr>
        <w:t xml:space="preserve">GOUX , PhD, 90 </w:t>
      </w:r>
    </w:p>
    <w:p w14:paraId="6CBAFD18" w14:textId="77777777" w:rsidR="00C93454" w:rsidRPr="005A5F6D" w:rsidRDefault="00C93454" w:rsidP="00C93454">
      <w:pPr>
        <w:rPr>
          <w:sz w:val="12"/>
        </w:rPr>
      </w:pPr>
      <w:r w:rsidRPr="005A5F6D">
        <w:rPr>
          <w:sz w:val="12"/>
        </w:rPr>
        <w:t xml:space="preserve">(JEAN-JOSEPH,  Laurence H. Favrot Professor Emeritus of French Studies  @ Rice Yale French Studies, No. 78, On Bataille (1990), pp. 206-224) </w:t>
      </w:r>
    </w:p>
    <w:p w14:paraId="5C8C757B" w14:textId="77777777" w:rsidR="00C93454" w:rsidRPr="005A5F6D" w:rsidRDefault="00C93454" w:rsidP="00C93454">
      <w:pPr>
        <w:rPr>
          <w:sz w:val="12"/>
        </w:rPr>
      </w:pPr>
      <w:r w:rsidRPr="005A5F6D">
        <w:rPr>
          <w:u w:val="single"/>
        </w:rPr>
        <w:t xml:space="preserve">Along with this "postbourgeois" capitalism that at once contra- dicts Bataille's sociological interpretation and confirms his on- tological vision, explode the </w:t>
      </w:r>
      <w:r w:rsidRPr="005A5F6D">
        <w:rPr>
          <w:b/>
          <w:u w:val="single"/>
        </w:rPr>
        <w:t>sociocultural contradictions of cap- italism</w:t>
      </w:r>
      <w:r w:rsidRPr="005A5F6D">
        <w:rPr>
          <w:sz w:val="12"/>
        </w:rPr>
        <w:t xml:space="preserve">. Daniel Bell has convincingly shown that </w:t>
      </w:r>
      <w:r w:rsidRPr="005A5F6D">
        <w:rPr>
          <w:u w:val="single"/>
        </w:rPr>
        <w:t>with the develop- ment of mass consumption and mass credi</w:t>
      </w:r>
      <w:r w:rsidRPr="005A5F6D">
        <w:rPr>
          <w:sz w:val="12"/>
        </w:rPr>
        <w:t xml:space="preserve">t (which he situates in the 1930s) </w:t>
      </w:r>
      <w:r w:rsidRPr="005A5F6D">
        <w:rPr>
          <w:u w:val="single"/>
        </w:rPr>
        <w:t>the puritan ideology of early capitalism entered into contra- diction with an increasingly hedonist mode of consumption</w:t>
      </w:r>
      <w:r w:rsidRPr="005A5F6D">
        <w:rPr>
          <w:sz w:val="12"/>
        </w:rPr>
        <w:t xml:space="preserve"> favored by capitalism. </w:t>
      </w:r>
      <w:r w:rsidRPr="005A5F6D">
        <w:rPr>
          <w:u w:val="single"/>
        </w:rPr>
        <w:t>The entrepreneur's need to revive seduction</w:t>
      </w:r>
      <w:r w:rsidRPr="005A5F6D">
        <w:rPr>
          <w:sz w:val="12"/>
        </w:rPr>
        <w:t xml:space="preserve">, to re- spond to competition with promises of evermore complex pleasures, </w:t>
      </w:r>
      <w:r w:rsidRPr="005A5F6D">
        <w:rPr>
          <w:u w:val="single"/>
        </w:rPr>
        <w:t>inscribes him in a consumerist ideology directly at odds with the "bourgeois" virtues of sobriety, thrift</w:t>
      </w:r>
      <w:r w:rsidRPr="005A5F6D">
        <w:rPr>
          <w:sz w:val="12"/>
        </w:rPr>
        <w:t xml:space="preserve">, and hard work that had assured  the development of production. </w:t>
      </w:r>
      <w:r w:rsidRPr="005A5F6D">
        <w:rPr>
          <w:u w:val="single"/>
        </w:rPr>
        <w:t>In this way, the strict moral confines necessary for production enter into contradiction with the ethical liberation</w:t>
      </w:r>
      <w:r w:rsidRPr="005A5F6D">
        <w:rPr>
          <w:sz w:val="12"/>
        </w:rPr>
        <w:t xml:space="preserve"> (even moral license) </w:t>
      </w:r>
      <w:r w:rsidRPr="005A5F6D">
        <w:rPr>
          <w:u w:val="single"/>
        </w:rPr>
        <w:t>necessary to consumption</w:t>
      </w:r>
      <w:r w:rsidRPr="005A5F6D">
        <w:rPr>
          <w:sz w:val="12"/>
        </w:rPr>
        <w:t xml:space="preserve">.8 </w:t>
      </w:r>
      <w:r w:rsidRPr="005A5F6D">
        <w:rPr>
          <w:b/>
          <w:u w:val="single"/>
        </w:rPr>
        <w:t>Bataille does not seem to have foreseen this conflict born of abundance and the extraordinary sophistication of production</w:t>
      </w:r>
      <w:r w:rsidRPr="005A5F6D">
        <w:rPr>
          <w:sz w:val="12"/>
        </w:rPr>
        <w:t xml:space="preserve">. </w:t>
      </w:r>
      <w:r w:rsidRPr="005A5F6D">
        <w:rPr>
          <w:u w:val="single"/>
        </w:rPr>
        <w:t>The Weberian image of capitalism that he maintains</w:t>
      </w:r>
      <w:r w:rsidRPr="005A5F6D">
        <w:rPr>
          <w:sz w:val="12"/>
        </w:rPr>
        <w:t xml:space="preserve">, the slightly obsolete conviction that Franklin's precepts of economy and sobriety represent capitalism's morals in its pure state, </w:t>
      </w:r>
      <w:r w:rsidRPr="005A5F6D">
        <w:rPr>
          <w:u w:val="single"/>
        </w:rPr>
        <w:t>seem to indicate that Bataille did not imagine the paradoxical situation of postindustrial capitalism where only the appeal to compete infinitely in unproductive consumption</w:t>
      </w:r>
      <w:r w:rsidRPr="005A5F6D">
        <w:rPr>
          <w:sz w:val="12"/>
        </w:rPr>
        <w:t xml:space="preserve"> (through comfort, luxury, technical refinement, the superfluous) </w:t>
      </w:r>
      <w:r w:rsidRPr="005A5F6D">
        <w:rPr>
          <w:u w:val="single"/>
        </w:rPr>
        <w:t>allows for the development of production.</w:t>
      </w:r>
      <w:r w:rsidRPr="005A5F6D">
        <w:rPr>
          <w:sz w:val="12"/>
        </w:rPr>
        <w:t xml:space="preserve"> (218-9)</w:t>
      </w:r>
    </w:p>
    <w:p w14:paraId="1383E1F4" w14:textId="77777777" w:rsidR="00C93454" w:rsidRPr="005A5F6D" w:rsidRDefault="00C93454" w:rsidP="00C93454"/>
    <w:p w14:paraId="45800131" w14:textId="77777777" w:rsidR="00C93454" w:rsidRPr="005A5F6D" w:rsidRDefault="00C93454" w:rsidP="00C93454"/>
    <w:p w14:paraId="5ABA8D71" w14:textId="77777777" w:rsidR="00C93454" w:rsidRPr="005A5F6D" w:rsidRDefault="00C93454" w:rsidP="00C93454">
      <w:pPr>
        <w:pStyle w:val="Heading1"/>
      </w:pPr>
      <w:r w:rsidRPr="005A5F6D">
        <w:t>Util</w:t>
      </w:r>
    </w:p>
    <w:p w14:paraId="41D0FD52" w14:textId="77777777" w:rsidR="00C93454" w:rsidRPr="005A5F6D" w:rsidRDefault="00C93454" w:rsidP="00C93454">
      <w:pPr>
        <w:pStyle w:val="Heading4"/>
      </w:pPr>
      <w:r w:rsidRPr="005A5F6D">
        <w:t xml:space="preserve">Self Preservation is a pre-req to expenditure </w:t>
      </w:r>
    </w:p>
    <w:p w14:paraId="09930164" w14:textId="77777777" w:rsidR="00C93454" w:rsidRPr="005A5F6D" w:rsidRDefault="00C93454" w:rsidP="00C93454">
      <w:pPr>
        <w:rPr>
          <w:b/>
        </w:rPr>
      </w:pPr>
      <w:r w:rsidRPr="005A5F6D">
        <w:rPr>
          <w:b/>
        </w:rPr>
        <w:t>Itzkowitz, Prof. philosophy Marietta, 99</w:t>
      </w:r>
    </w:p>
    <w:p w14:paraId="67A9218F" w14:textId="77777777" w:rsidR="00C93454" w:rsidRPr="005A5F6D" w:rsidRDefault="00C93454" w:rsidP="00C93454">
      <w:pPr>
        <w:rPr>
          <w:sz w:val="12"/>
        </w:rPr>
      </w:pPr>
      <w:r w:rsidRPr="005A5F6D">
        <w:rPr>
          <w:sz w:val="12"/>
        </w:rPr>
        <w:t xml:space="preserve">(Kenneth, </w:t>
      </w:r>
      <w:r w:rsidRPr="005A5F6D">
        <w:rPr>
          <w:i/>
          <w:sz w:val="12"/>
        </w:rPr>
        <w:t xml:space="preserve">To witness spectacles of pain: The hypermorality of Georges Bataille, </w:t>
      </w:r>
      <w:r w:rsidRPr="005A5F6D">
        <w:rPr>
          <w:sz w:val="12"/>
        </w:rPr>
        <w:t xml:space="preserve">  College Literature Vol. 26, No. 1, Cultural Violence (Winter, 1999), pp. 19-33 )</w:t>
      </w:r>
    </w:p>
    <w:p w14:paraId="5E7948AF" w14:textId="77777777" w:rsidR="00C93454" w:rsidRPr="005A5F6D" w:rsidRDefault="00C93454" w:rsidP="00C93454">
      <w:pPr>
        <w:rPr>
          <w:sz w:val="12"/>
        </w:rPr>
      </w:pPr>
      <w:r w:rsidRPr="005A5F6D">
        <w:rPr>
          <w:u w:val="single"/>
        </w:rPr>
        <w:t>Yet in our lives there are also limits</w:t>
      </w:r>
      <w:r w:rsidRPr="005A5F6D">
        <w:rPr>
          <w:sz w:val="12"/>
        </w:rPr>
        <w:t xml:space="preserve">. </w:t>
      </w:r>
      <w:r w:rsidRPr="005A5F6D">
        <w:rPr>
          <w:u w:val="single"/>
        </w:rPr>
        <w:t>It is unlikely that Bataille would applaud Manson for the same reason he ultimately rejects Sade</w:t>
      </w:r>
      <w:r w:rsidRPr="005A5F6D">
        <w:rPr>
          <w:sz w:val="12"/>
        </w:rPr>
        <w:t xml:space="preserve">. </w:t>
      </w:r>
      <w:r w:rsidRPr="005A5F6D">
        <w:rPr>
          <w:u w:val="single"/>
        </w:rPr>
        <w:t>They are both indiscriminate</w:t>
      </w:r>
      <w:r w:rsidRPr="005A5F6D">
        <w:rPr>
          <w:sz w:val="12"/>
        </w:rPr>
        <w:t xml:space="preserve">; </w:t>
      </w:r>
      <w:r w:rsidRPr="005A5F6D">
        <w:rPr>
          <w:u w:val="single"/>
        </w:rPr>
        <w:t>they both go too far</w:t>
      </w:r>
      <w:r w:rsidRPr="005A5F6D">
        <w:rPr>
          <w:sz w:val="12"/>
        </w:rPr>
        <w:t xml:space="preserve">. "Continuity is what we are after," Bataille confirms, but generally only if that continuity which the death of discontinuous beings can alone establish is not the victor in the long run. What we desire is to bring into a world founded on discontinuity all the continuity such a world can sustain. De Sade's aberration exceeds that limit. (Bataille 1962, 13) In other words, </w:t>
      </w:r>
      <w:r w:rsidRPr="005A5F6D">
        <w:rPr>
          <w:u w:val="single"/>
        </w:rPr>
        <w:t>our wasteful consumption must also have limits</w:t>
      </w:r>
      <w:r w:rsidRPr="005A5F6D">
        <w:rPr>
          <w:sz w:val="12"/>
        </w:rPr>
        <w:t xml:space="preserve">. </w:t>
      </w:r>
      <w:r w:rsidRPr="005A5F6D">
        <w:rPr>
          <w:u w:val="single"/>
        </w:rPr>
        <w:t>To actually approve of our own self-destruction goes too far</w:t>
      </w:r>
      <w:r w:rsidRPr="005A5F6D">
        <w:rPr>
          <w:sz w:val="12"/>
        </w:rPr>
        <w:t xml:space="preserve">. Later on in Death and Sensuality, Bataille continues, Short of a paradoxical capacity to defend the indefensible, no one would suggest that the cruelty of the heroes of Justine and Juliette should not be wholeheartedly abominated. It is a denial of the principles on which humanity is founded. </w:t>
      </w:r>
      <w:r w:rsidRPr="005A5F6D">
        <w:rPr>
          <w:u w:val="single"/>
        </w:rPr>
        <w:t>We are bound to reject something that would end in the ruin of all our works</w:t>
      </w:r>
      <w:r w:rsidRPr="005A5F6D">
        <w:rPr>
          <w:sz w:val="12"/>
        </w:rPr>
        <w:t xml:space="preserve">. </w:t>
      </w:r>
      <w:r w:rsidRPr="005A5F6D">
        <w:rPr>
          <w:u w:val="single"/>
        </w:rPr>
        <w:t>If instinct urges us to destroy the very thing we are building we must condemn those instincts and defend ourselves from them</w:t>
      </w:r>
      <w:r w:rsidRPr="005A5F6D">
        <w:rPr>
          <w:sz w:val="12"/>
        </w:rPr>
        <w:t xml:space="preserve">. (Bataille 1962, 179-80)      This passage is crucial for understanding Bataille's ethics. </w:t>
      </w:r>
      <w:r w:rsidRPr="005A5F6D">
        <w:rPr>
          <w:u w:val="single"/>
        </w:rPr>
        <w:t>Usually Bataille writes on behalf of the violence that remains unaffected by absolute prohibitions</w:t>
      </w:r>
      <w:r w:rsidRPr="005A5F6D">
        <w:rPr>
          <w:sz w:val="12"/>
        </w:rPr>
        <w:t xml:space="preserve">. Prohibitions cannot obviate this transformative violence. There is always ample motive to produce the experiences of sacred transformation, i.e., to transgress the prohibitions.      </w:t>
      </w:r>
      <w:r w:rsidRPr="005A5F6D">
        <w:rPr>
          <w:u w:val="single"/>
        </w:rPr>
        <w:t>Yet self-</w:t>
      </w:r>
      <w:r w:rsidRPr="005A5F6D">
        <w:rPr>
          <w:b/>
          <w:u w:val="single"/>
        </w:rPr>
        <w:t>preservation is also a fundamental</w:t>
      </w:r>
      <w:r w:rsidRPr="005A5F6D">
        <w:rPr>
          <w:u w:val="single"/>
        </w:rPr>
        <w:t xml:space="preserve"> value for Bataille</w:t>
      </w:r>
      <w:r w:rsidRPr="005A5F6D">
        <w:rPr>
          <w:sz w:val="12"/>
        </w:rPr>
        <w:t xml:space="preserve">; </w:t>
      </w:r>
      <w:r w:rsidRPr="005A5F6D">
        <w:rPr>
          <w:b/>
          <w:u w:val="single"/>
        </w:rPr>
        <w:t>there is also ample motive to resist the violence that denies the value of the well being of life itself</w:t>
      </w:r>
      <w:r w:rsidRPr="005A5F6D">
        <w:rPr>
          <w:sz w:val="12"/>
        </w:rPr>
        <w:t xml:space="preserve">. As he says in the second of the above passages, </w:t>
      </w:r>
      <w:r w:rsidRPr="005A5F6D">
        <w:rPr>
          <w:u w:val="single"/>
        </w:rPr>
        <w:t>we must condemn what threatens to destroy us</w:t>
      </w:r>
      <w:r w:rsidRPr="005A5F6D">
        <w:rPr>
          <w:sz w:val="12"/>
        </w:rPr>
        <w:t xml:space="preserve">; </w:t>
      </w:r>
      <w:r w:rsidRPr="005A5F6D">
        <w:rPr>
          <w:u w:val="single"/>
        </w:rPr>
        <w:t>our sovereign aspirations can be taken too far</w:t>
      </w:r>
      <w:r w:rsidRPr="005A5F6D">
        <w:rPr>
          <w:sz w:val="12"/>
        </w:rPr>
        <w:t xml:space="preserve">. </w:t>
      </w:r>
      <w:r w:rsidRPr="005A5F6D">
        <w:rPr>
          <w:u w:val="single"/>
        </w:rPr>
        <w:t>In another passage he speaks of our need</w:t>
      </w:r>
      <w:r w:rsidRPr="005A5F6D">
        <w:rPr>
          <w:sz w:val="12"/>
        </w:rPr>
        <w:t xml:space="preserve"> "</w:t>
      </w:r>
      <w:r w:rsidRPr="005A5F6D">
        <w:rPr>
          <w:u w:val="single"/>
        </w:rPr>
        <w:t>to become aware of . . . [ourselves] and to know clearly what . . . [our] sovereign aspirations are in order to limit their possibly disastrous consequences</w:t>
      </w:r>
      <w:r w:rsidRPr="005A5F6D">
        <w:rPr>
          <w:sz w:val="12"/>
        </w:rPr>
        <w:t xml:space="preserve">" (1962, 181). </w:t>
      </w:r>
      <w:r w:rsidRPr="005A5F6D">
        <w:rPr>
          <w:u w:val="single"/>
        </w:rPr>
        <w:t>It is when we are ignorant of these aspirations that we are most vulnerable to them, enacting them anyway, albeit inattentively</w:t>
      </w:r>
      <w:r w:rsidRPr="005A5F6D">
        <w:rPr>
          <w:sz w:val="12"/>
        </w:rPr>
        <w:t xml:space="preserve">. </w:t>
      </w:r>
    </w:p>
    <w:p w14:paraId="6DE64454" w14:textId="77777777" w:rsidR="00C93454" w:rsidRPr="005A5F6D" w:rsidRDefault="00C93454" w:rsidP="00C93454">
      <w:pPr>
        <w:rPr>
          <w:sz w:val="12"/>
        </w:rPr>
      </w:pPr>
    </w:p>
    <w:p w14:paraId="35D833CA" w14:textId="77777777" w:rsidR="00C93454" w:rsidRPr="005A5F6D" w:rsidRDefault="00C93454" w:rsidP="00C93454">
      <w:pPr>
        <w:rPr>
          <w:sz w:val="12"/>
        </w:rPr>
      </w:pPr>
    </w:p>
    <w:p w14:paraId="4247AE2A" w14:textId="77777777" w:rsidR="00C93454" w:rsidRPr="005A5F6D" w:rsidRDefault="00C93454" w:rsidP="00C93454">
      <w:pPr>
        <w:pStyle w:val="Heading4"/>
      </w:pPr>
      <w:r w:rsidRPr="005A5F6D">
        <w:t xml:space="preserve">Anti-util leads to war </w:t>
      </w:r>
    </w:p>
    <w:p w14:paraId="52F15CAB" w14:textId="77777777" w:rsidR="00C93454" w:rsidRPr="005A5F6D" w:rsidRDefault="00C93454" w:rsidP="00C93454">
      <w:pPr>
        <w:rPr>
          <w:b/>
        </w:rPr>
      </w:pPr>
      <w:r w:rsidRPr="005A5F6D">
        <w:rPr>
          <w:b/>
        </w:rPr>
        <w:t>Wolin, PhD, 04</w:t>
      </w:r>
    </w:p>
    <w:p w14:paraId="107CFD0B" w14:textId="77777777" w:rsidR="00C93454" w:rsidRPr="005A5F6D" w:rsidRDefault="00C93454" w:rsidP="00C93454">
      <w:pPr>
        <w:rPr>
          <w:sz w:val="12"/>
        </w:rPr>
      </w:pPr>
      <w:r w:rsidRPr="005A5F6D">
        <w:rPr>
          <w:sz w:val="12"/>
        </w:rPr>
        <w:t xml:space="preserve">(Richard,  </w:t>
      </w:r>
      <w:r w:rsidRPr="005A5F6D">
        <w:rPr>
          <w:i/>
          <w:sz w:val="12"/>
        </w:rPr>
        <w:t>Left Fascism: Georges Bataille and the German Ideology</w:t>
      </w:r>
      <w:r w:rsidRPr="005A5F6D">
        <w:rPr>
          <w:sz w:val="12"/>
        </w:rPr>
        <w:t xml:space="preserve"> in  </w:t>
      </w:r>
      <w:r w:rsidRPr="005A5F6D">
        <w:rPr>
          <w:u w:val="single"/>
        </w:rPr>
        <w:t>The Seduction of Unreason: The Intellectual Romance with Fascism from Nietzsche to Postmodernism</w:t>
      </w:r>
      <w:r w:rsidRPr="005A5F6D">
        <w:rPr>
          <w:sz w:val="12"/>
        </w:rPr>
        <w:t xml:space="preserve"> )</w:t>
      </w:r>
    </w:p>
    <w:p w14:paraId="26043835" w14:textId="77777777" w:rsidR="00C93454" w:rsidRPr="005A5F6D" w:rsidRDefault="00C93454" w:rsidP="00C93454">
      <w:pPr>
        <w:rPr>
          <w:sz w:val="12"/>
        </w:rPr>
      </w:pPr>
      <w:r w:rsidRPr="005A5F6D">
        <w:rPr>
          <w:u w:val="single"/>
        </w:rPr>
        <w:t>In the worldview of both Bataille and that of German young conservatives, war plays an essential, positive role</w:t>
      </w:r>
      <w:r w:rsidRPr="005A5F6D">
        <w:rPr>
          <w:sz w:val="12"/>
        </w:rPr>
        <w:t xml:space="preserve">. It serves as a means of dissolving the </w:t>
      </w:r>
      <w:r w:rsidRPr="005A5F6D">
        <w:rPr>
          <w:i/>
          <w:sz w:val="12"/>
        </w:rPr>
        <w:t>principium individuationis</w:t>
      </w:r>
      <w:r w:rsidRPr="005A5F6D">
        <w:rPr>
          <w:sz w:val="12"/>
        </w:rPr>
        <w:t xml:space="preserve">: the principle of a bourgeois subjectivity, on which the homogenous order of society  - a world of loneliness and fragmentation – depends. </w:t>
      </w:r>
      <w:r w:rsidRPr="005A5F6D">
        <w:rPr>
          <w:u w:val="single"/>
        </w:rPr>
        <w:t xml:space="preserve">For, according to Bataille, “the </w:t>
      </w:r>
      <w:r w:rsidRPr="005A5F6D">
        <w:rPr>
          <w:i/>
          <w:u w:val="single"/>
        </w:rPr>
        <w:t>general</w:t>
      </w:r>
      <w:r w:rsidRPr="005A5F6D">
        <w:rPr>
          <w:u w:val="single"/>
        </w:rPr>
        <w:t xml:space="preserve"> movement of life is... accomplished beyond the demands of individuals.”</w:t>
      </w:r>
      <w:r w:rsidRPr="005A5F6D">
        <w:rPr>
          <w:u w:val="single"/>
          <w:vertAlign w:val="superscript"/>
        </w:rPr>
        <w:t>32</w:t>
      </w:r>
      <w:r w:rsidRPr="005A5F6D">
        <w:rPr>
          <w:u w:val="single"/>
        </w:rPr>
        <w:t xml:space="preserve"> It is in precisely this spirit that he celebrates the non-utilitarian nature of “combat” or “war” as a type of aestheticist end in itself:</w:t>
      </w:r>
      <w:r w:rsidRPr="005A5F6D">
        <w:rPr>
          <w:sz w:val="12"/>
        </w:rPr>
        <w:t xml:space="preserve"> “</w:t>
      </w:r>
      <w:r w:rsidRPr="005A5F6D">
        <w:rPr>
          <w:i/>
          <w:sz w:val="12"/>
        </w:rPr>
        <w:t>Glory...</w:t>
      </w:r>
      <w:r w:rsidRPr="005A5F6D">
        <w:rPr>
          <w:sz w:val="12"/>
        </w:rPr>
        <w:t xml:space="preserve">expresses </w:t>
      </w:r>
      <w:r w:rsidRPr="005A5F6D">
        <w:rPr>
          <w:u w:val="single"/>
        </w:rPr>
        <w:t>a movement of senseless frenzy, of measureless expenditure of energy, which the fervor of combat presupposes.</w:t>
      </w:r>
      <w:r w:rsidRPr="005A5F6D">
        <w:rPr>
          <w:sz w:val="12"/>
        </w:rPr>
        <w:t xml:space="preserve"> Combat it glorious in that it is always beyond calculation at some moment.”</w:t>
      </w:r>
      <w:r w:rsidRPr="005A5F6D">
        <w:rPr>
          <w:sz w:val="12"/>
          <w:vertAlign w:val="superscript"/>
        </w:rPr>
        <w:t>33</w:t>
      </w:r>
      <w:r w:rsidRPr="005A5F6D">
        <w:rPr>
          <w:sz w:val="12"/>
        </w:rPr>
        <w:t xml:space="preserve"> For the same reasons, Bataillsssse eulogizes those premodern “warrier societies in which pure, uncalculated violence and ostentatious forms of combat held sway.”</w:t>
      </w:r>
      <w:r w:rsidRPr="005A5F6D">
        <w:rPr>
          <w:sz w:val="12"/>
          <w:vertAlign w:val="superscript"/>
        </w:rPr>
        <w:t>34</w:t>
      </w:r>
      <w:r w:rsidRPr="005A5F6D">
        <w:rPr>
          <w:sz w:val="12"/>
        </w:rPr>
        <w:t xml:space="preserve"> </w:t>
      </w:r>
      <w:r w:rsidRPr="005A5F6D">
        <w:rPr>
          <w:u w:val="single"/>
        </w:rPr>
        <w:t>For under such conditions, war</w:t>
      </w:r>
      <w:r w:rsidRPr="005A5F6D">
        <w:rPr>
          <w:sz w:val="12"/>
        </w:rPr>
        <w:t xml:space="preserve"> was not made subservient to the vulgar ends of enterprise and accumulation, as is the case for modern-day imperialism, but </w:t>
      </w:r>
      <w:r w:rsidRPr="005A5F6D">
        <w:rPr>
          <w:u w:val="single"/>
        </w:rPr>
        <w:t>served as a glorious end in itself. Yet in the early 1930s, it was precisely this aestheticist celebration of “violence for violence’s sake,” or “war for war’s sake,” that Benjamin viewed as the essence of modern fascism</w:t>
      </w:r>
      <w:r w:rsidRPr="005A5F6D">
        <w:rPr>
          <w:sz w:val="12"/>
        </w:rPr>
        <w:t>. As he remarks in a well known passage: “</w:t>
      </w:r>
      <w:r w:rsidRPr="005A5F6D">
        <w:rPr>
          <w:i/>
          <w:sz w:val="12"/>
        </w:rPr>
        <w:t>Fiat ars – pereat mundus</w:t>
      </w:r>
      <w:r w:rsidRPr="005A5F6D">
        <w:rPr>
          <w:sz w:val="12"/>
        </w:rPr>
        <w:t>,” says fascism, and, as Marinetti admits, expects war to supply the artistic gratification of a sense pereption that has been changed by technology...</w:t>
      </w:r>
      <w:r w:rsidRPr="005A5F6D">
        <w:rPr>
          <w:u w:val="single"/>
        </w:rPr>
        <w:t>Mankind</w:t>
      </w:r>
      <w:r w:rsidRPr="005A5F6D">
        <w:rPr>
          <w:sz w:val="12"/>
        </w:rPr>
        <w:t xml:space="preserve">, which in Homer’s time was an object of contemplation for the Olympian gods, now is one for itself. Its self-alienation </w:t>
      </w:r>
      <w:r w:rsidRPr="005A5F6D">
        <w:rPr>
          <w:u w:val="single"/>
        </w:rPr>
        <w:t>has reached such a degree that it can experience its own destruction as an aesthetic pleasure of the first order</w:t>
      </w:r>
      <w:r w:rsidRPr="005A5F6D">
        <w:rPr>
          <w:sz w:val="12"/>
        </w:rPr>
        <w:t>. This is the situation of politics which fascism is rendering aesthetic.</w:t>
      </w:r>
      <w:r w:rsidRPr="005A5F6D">
        <w:rPr>
          <w:sz w:val="12"/>
          <w:vertAlign w:val="superscript"/>
        </w:rPr>
        <w:t>35</w:t>
      </w:r>
      <w:r w:rsidRPr="005A5F6D">
        <w:rPr>
          <w:sz w:val="12"/>
        </w:rPr>
        <w:t xml:space="preserve"> </w:t>
      </w:r>
      <w:r w:rsidRPr="005A5F6D">
        <w:rPr>
          <w:u w:val="single"/>
        </w:rPr>
        <w:t>In Bataille’s thought war serves as the harbinger of a cultural transfiguration in which the prismacy of self-subsistent subjectivity would be replaced by the values of an</w:t>
      </w:r>
      <w:r w:rsidRPr="005A5F6D">
        <w:rPr>
          <w:sz w:val="12"/>
        </w:rPr>
        <w:t xml:space="preserve"> “unavowable” or “</w:t>
      </w:r>
      <w:r w:rsidRPr="005A5F6D">
        <w:rPr>
          <w:u w:val="single"/>
        </w:rPr>
        <w:t>ecstatic community”:</w:t>
      </w:r>
      <w:r w:rsidRPr="005A5F6D">
        <w:rPr>
          <w:sz w:val="12"/>
        </w:rPr>
        <w:t xml:space="preserve"> that is, a community that would no longer be governed by the goals of a “visual culture” – transparency, self-identity, etc. – but instead, those of self-laceration, difference, and finitude. </w:t>
      </w:r>
      <w:r w:rsidRPr="005A5F6D">
        <w:rPr>
          <w:u w:val="single"/>
        </w:rPr>
        <w:t>In fact this Bataille-inspired program of an ecstatic community has been quite explicitly carried forth and explored</w:t>
      </w:r>
      <w:r w:rsidRPr="005A5F6D">
        <w:rPr>
          <w:sz w:val="12"/>
        </w:rPr>
        <w:t xml:space="preserve"> in the political writings of Maurice Blanchot (</w:t>
      </w:r>
      <w:r w:rsidRPr="005A5F6D">
        <w:rPr>
          <w:i/>
          <w:sz w:val="12"/>
        </w:rPr>
        <w:t xml:space="preserve">La Communaute inavouable; </w:t>
      </w:r>
      <w:r w:rsidRPr="005A5F6D">
        <w:rPr>
          <w:sz w:val="12"/>
        </w:rPr>
        <w:t>1983) and Jean-Luc Nancy (</w:t>
      </w:r>
      <w:r w:rsidRPr="005A5F6D">
        <w:rPr>
          <w:i/>
          <w:sz w:val="12"/>
        </w:rPr>
        <w:t xml:space="preserve">La Communaute desoeuvree; </w:t>
      </w:r>
      <w:r w:rsidRPr="005A5F6D">
        <w:rPr>
          <w:sz w:val="12"/>
        </w:rPr>
        <w:t>1985).</w:t>
      </w:r>
    </w:p>
    <w:p w14:paraId="0AED1F5A" w14:textId="77777777" w:rsidR="00C93454" w:rsidRPr="005A5F6D" w:rsidRDefault="00C93454" w:rsidP="00C93454">
      <w:pPr>
        <w:rPr>
          <w:sz w:val="12"/>
        </w:rPr>
      </w:pPr>
    </w:p>
    <w:p w14:paraId="45D867DB" w14:textId="77777777" w:rsidR="00C93454" w:rsidRPr="005A5F6D" w:rsidRDefault="00C93454" w:rsidP="00C93454">
      <w:pPr>
        <w:rPr>
          <w:b/>
        </w:rPr>
      </w:pPr>
    </w:p>
    <w:p w14:paraId="1A152430" w14:textId="77777777" w:rsidR="00C93454" w:rsidRPr="005A5F6D" w:rsidRDefault="00C93454" w:rsidP="00C93454">
      <w:pPr>
        <w:pStyle w:val="Heading4"/>
        <w:rPr>
          <w:sz w:val="12"/>
        </w:rPr>
      </w:pPr>
      <w:r w:rsidRPr="005A5F6D">
        <w:t xml:space="preserve">Immanence is awful </w:t>
      </w:r>
    </w:p>
    <w:p w14:paraId="381A00EE" w14:textId="77777777" w:rsidR="00C93454" w:rsidRPr="005A5F6D" w:rsidRDefault="00C93454" w:rsidP="00C93454">
      <w:pPr>
        <w:rPr>
          <w:b/>
        </w:rPr>
      </w:pPr>
      <w:r w:rsidRPr="005A5F6D">
        <w:rPr>
          <w:b/>
        </w:rPr>
        <w:t>Nancy, PhD, 91</w:t>
      </w:r>
    </w:p>
    <w:p w14:paraId="58A28CD7" w14:textId="77777777" w:rsidR="00C93454" w:rsidRPr="005A5F6D" w:rsidRDefault="00C93454" w:rsidP="00C93454">
      <w:pPr>
        <w:rPr>
          <w:sz w:val="12"/>
        </w:rPr>
      </w:pPr>
      <w:r w:rsidRPr="005A5F6D">
        <w:rPr>
          <w:sz w:val="12"/>
        </w:rPr>
        <w:t xml:space="preserve">(Jean-Luc,  </w:t>
      </w:r>
      <w:r w:rsidRPr="005A5F6D">
        <w:rPr>
          <w:i/>
          <w:sz w:val="12"/>
        </w:rPr>
        <w:t xml:space="preserve">The Unsacrificeable* </w:t>
      </w:r>
      <w:r w:rsidRPr="005A5F6D">
        <w:rPr>
          <w:sz w:val="12"/>
        </w:rPr>
        <w:t>Yale French Studies, No. 79, Literature and the Ethical Question (1991), pp. 20-38 )</w:t>
      </w:r>
    </w:p>
    <w:p w14:paraId="6F0200E6" w14:textId="77777777" w:rsidR="00C93454" w:rsidRPr="005A5F6D" w:rsidRDefault="00C93454" w:rsidP="00C93454">
      <w:pPr>
        <w:rPr>
          <w:sz w:val="12"/>
        </w:rPr>
      </w:pPr>
      <w:r w:rsidRPr="005A5F6D">
        <w:rPr>
          <w:sz w:val="12"/>
          <w:szCs w:val="12"/>
        </w:rPr>
        <w:t xml:space="preserve">But if sovereignty is nothing, if the “obscure God” is only the obscurity of desire ecstatic in the face of itself, </w:t>
      </w:r>
      <w:r w:rsidRPr="005A5F6D">
        <w:rPr>
          <w:u w:val="single"/>
        </w:rPr>
        <w:t>if existence arranges itself only towards its own finitude</w:t>
      </w:r>
      <w:r w:rsidRPr="005A5F6D">
        <w:rPr>
          <w:sz w:val="12"/>
          <w:szCs w:val="12"/>
        </w:rPr>
        <w:t xml:space="preserve">, then we must think apart from sacrifice. On the one hand, what is at stake since the beginning of the Western sublation of sacrifice should definitively be acknowledged: strictly speaking we know nothing decisive about the old sacrifice. </w:t>
      </w:r>
      <w:r w:rsidRPr="005A5F6D">
        <w:rPr>
          <w:u w:val="single"/>
        </w:rPr>
        <w:t>We need to admit that what we consider as a mercenary exchange</w:t>
      </w:r>
      <w:r w:rsidRPr="005A5F6D">
        <w:rPr>
          <w:sz w:val="12"/>
          <w:szCs w:val="12"/>
        </w:rPr>
        <w:t xml:space="preserve"> (“Here is the butter…”) </w:t>
      </w:r>
      <w:r w:rsidRPr="005A5F6D">
        <w:rPr>
          <w:u w:val="single"/>
        </w:rPr>
        <w:t>sustained and gave meaning to billions of individual and collective existences, and we do not know how to think about what founds this gesture</w:t>
      </w:r>
      <w:r w:rsidRPr="005A5F6D">
        <w:rPr>
          <w:sz w:val="12"/>
          <w:szCs w:val="12"/>
        </w:rPr>
        <w:t xml:space="preserve">. (We can only guess, confusedly, that this barter in itself goes beyond barter.) </w:t>
      </w:r>
      <w:r w:rsidRPr="005A5F6D">
        <w:rPr>
          <w:u w:val="single"/>
        </w:rPr>
        <w:t>On the contrary, we know that, for us, it is absolutely impossible to declare</w:t>
      </w:r>
      <w:r w:rsidRPr="005A5F6D">
        <w:rPr>
          <w:sz w:val="12"/>
        </w:rPr>
        <w:t>: “</w:t>
      </w:r>
      <w:r w:rsidRPr="005A5F6D">
        <w:rPr>
          <w:u w:val="single"/>
        </w:rPr>
        <w:t>here are the lives, where are the others</w:t>
      </w:r>
      <w:r w:rsidRPr="005A5F6D">
        <w:rPr>
          <w:sz w:val="12"/>
        </w:rPr>
        <w:t>?”</w:t>
      </w:r>
      <w:r w:rsidRPr="005A5F6D">
        <w:rPr>
          <w:sz w:val="12"/>
          <w:szCs w:val="12"/>
        </w:rPr>
        <w:t xml:space="preserve"> (all the others: our other lives, the life of a great Other, the other of life and the other life in general). Consequently, on the other hand, it should be definitively acknowledged that the Western economy of sacrifice has come to a close, and that it is closed by the decomposition of the sacrificial apparatus itself, </w:t>
      </w:r>
      <w:r w:rsidRPr="005A5F6D">
        <w:rPr>
          <w:u w:val="single"/>
        </w:rPr>
        <w:t>that bloody transgression by which the “moment of the finite” would be transcended and appropriated infinitely</w:t>
      </w:r>
      <w:r w:rsidRPr="005A5F6D">
        <w:rPr>
          <w:sz w:val="12"/>
          <w:szCs w:val="12"/>
        </w:rPr>
        <w:t xml:space="preserve">. But </w:t>
      </w:r>
      <w:r w:rsidRPr="005A5F6D">
        <w:rPr>
          <w:u w:val="single"/>
        </w:rPr>
        <w:t>finitude is not a</w:t>
      </w:r>
      <w:r w:rsidRPr="005A5F6D">
        <w:rPr>
          <w:sz w:val="12"/>
        </w:rPr>
        <w:t xml:space="preserve"> “</w:t>
      </w:r>
      <w:r w:rsidRPr="005A5F6D">
        <w:rPr>
          <w:u w:val="single"/>
        </w:rPr>
        <w:t>moment</w:t>
      </w:r>
      <w:r w:rsidRPr="005A5F6D">
        <w:rPr>
          <w:sz w:val="12"/>
        </w:rPr>
        <w:t xml:space="preserve">” </w:t>
      </w:r>
      <w:r w:rsidRPr="005A5F6D">
        <w:rPr>
          <w:sz w:val="12"/>
          <w:szCs w:val="12"/>
        </w:rPr>
        <w:t xml:space="preserve">in a process or an economy. </w:t>
      </w:r>
      <w:r w:rsidRPr="005A5F6D">
        <w:rPr>
          <w:u w:val="single"/>
        </w:rPr>
        <w:t>A finite existence does not have to let its meaning spring forth through a destructive explosion of its finitude</w:t>
      </w:r>
      <w:r w:rsidRPr="005A5F6D">
        <w:rPr>
          <w:sz w:val="12"/>
        </w:rPr>
        <w:t xml:space="preserve">. </w:t>
      </w:r>
      <w:r w:rsidRPr="005A5F6D">
        <w:rPr>
          <w:u w:val="single"/>
        </w:rPr>
        <w:t>Not only does it not have to do so; in a sense it cannot even do so</w:t>
      </w:r>
      <w:r w:rsidRPr="005A5F6D">
        <w:rPr>
          <w:sz w:val="12"/>
        </w:rPr>
        <w:t>:</w:t>
      </w:r>
      <w:r w:rsidRPr="005A5F6D">
        <w:rPr>
          <w:sz w:val="12"/>
          <w:szCs w:val="12"/>
        </w:rPr>
        <w:t xml:space="preserve"> thought rigorously, thought according to its </w:t>
      </w:r>
      <w:r w:rsidRPr="005A5F6D">
        <w:rPr>
          <w:i/>
          <w:sz w:val="12"/>
          <w:szCs w:val="12"/>
        </w:rPr>
        <w:t>Ereignis</w:t>
      </w:r>
      <w:r w:rsidRPr="005A5F6D">
        <w:rPr>
          <w:sz w:val="12"/>
          <w:szCs w:val="12"/>
        </w:rPr>
        <w:t>,</w:t>
      </w:r>
      <w:r w:rsidRPr="005A5F6D">
        <w:rPr>
          <w:sz w:val="12"/>
        </w:rPr>
        <w:t xml:space="preserve"> “</w:t>
      </w:r>
      <w:r w:rsidRPr="005A5F6D">
        <w:rPr>
          <w:u w:val="single"/>
        </w:rPr>
        <w:t>finitude</w:t>
      </w:r>
      <w:r w:rsidRPr="005A5F6D">
        <w:rPr>
          <w:sz w:val="12"/>
        </w:rPr>
        <w:t xml:space="preserve">” </w:t>
      </w:r>
      <w:r w:rsidRPr="005A5F6D">
        <w:rPr>
          <w:u w:val="single"/>
        </w:rPr>
        <w:t>signifies that existence cannot be sacrificed</w:t>
      </w:r>
      <w:r w:rsidRPr="005A5F6D">
        <w:rPr>
          <w:sz w:val="12"/>
        </w:rPr>
        <w:t xml:space="preserve">. </w:t>
      </w:r>
      <w:r w:rsidRPr="005A5F6D">
        <w:rPr>
          <w:u w:val="single"/>
        </w:rPr>
        <w:t>It cannot be sacrificed because, in itself, it is already, not sacrificed, but offered to the world</w:t>
      </w:r>
      <w:r w:rsidRPr="005A5F6D">
        <w:rPr>
          <w:sz w:val="12"/>
        </w:rPr>
        <w:t xml:space="preserve">. </w:t>
      </w:r>
      <w:r w:rsidRPr="005A5F6D">
        <w:rPr>
          <w:u w:val="single"/>
        </w:rPr>
        <w:t>There is a resemblance, and the two can be mistaken for one another; and yet, there is nothing more dissimilar</w:t>
      </w:r>
      <w:r w:rsidRPr="005A5F6D">
        <w:rPr>
          <w:sz w:val="12"/>
          <w:szCs w:val="12"/>
        </w:rPr>
        <w:t xml:space="preserve">. One could say: existence is in essence sacrificed. To say this would be to reproduce, in one of its forms, the fundamental utterance of Western sacrifice. And we would have to add this major form, which necessarily follows: that existence is, in its essence, sacrifice. To say that existence is offered is no doubt to use a word from the sacrificial vocabulary (and if we were in the German language, it would be the same word: Opfer, Aufopfertmg). But it is an attempt to mark that, if we have to say that existence is sacrificed, it is not in any case sacrificed by anyone, nor is it sacrificed to anything. "Existence is offered" means the finitude of existence. Finitude is not negativity cut out of being and granting access, through this cutting, to the restored integrity of being or to sovereignty. Finitude utters what Bataille utters in saying that sovereignty is nothing. Finitude simply corresponds to the generative formula of the thought of existence, which is the thought of the finitude of being, or the thought of the meaning of being as the finitude of meaning. This formula states: "the "essence" of Dasein lies in its existence.22 If its essence (in quotation marks) is in its existence, it is that the existent has no essence. It cannot be returned to the trans-appropriation of an essence. But it is offered, that is to say, it is presented to the existence that it is. The existence exposes being in its essence disappropriated of all essence, and thus of all "being:" the being that is not. Such negativity, however, does not come dialectically to say that it shall be, that it shall finally be a trans-appropriated Self. On the contrary, this negation affirms the inappropriate as its most appropriate form of appropriation, and in truth as the unique mode of all appropriation. Also, the negative mode of this utterance: "being is not" does not imply a negation but an ontological affirmation. This is what is meant by Ereignis. </w:t>
      </w:r>
      <w:r w:rsidRPr="005A5F6D">
        <w:rPr>
          <w:u w:val="single"/>
        </w:rPr>
        <w:t>The existent arrives, takes place, and this is nothing but a being-thrown into the world</w:t>
      </w:r>
      <w:r w:rsidRPr="005A5F6D">
        <w:rPr>
          <w:sz w:val="12"/>
        </w:rPr>
        <w:t xml:space="preserve">. </w:t>
      </w:r>
      <w:r w:rsidRPr="005A5F6D">
        <w:rPr>
          <w:u w:val="single"/>
        </w:rPr>
        <w:t>In this being-thrown, it is offered</w:t>
      </w:r>
      <w:r w:rsidRPr="005A5F6D">
        <w:rPr>
          <w:sz w:val="12"/>
        </w:rPr>
        <w:t xml:space="preserve">. </w:t>
      </w:r>
      <w:r w:rsidRPr="005A5F6D">
        <w:rPr>
          <w:u w:val="single"/>
        </w:rPr>
        <w:t>But it is offered by no one, to no one</w:t>
      </w:r>
      <w:r w:rsidRPr="005A5F6D">
        <w:rPr>
          <w:sz w:val="12"/>
        </w:rPr>
        <w:t xml:space="preserve">. </w:t>
      </w:r>
      <w:r w:rsidRPr="005A5F6D">
        <w:rPr>
          <w:u w:val="single"/>
        </w:rPr>
        <w:t>Nor is it self-sacrificed, if nothing</w:t>
      </w:r>
      <w:r w:rsidRPr="005A5F6D">
        <w:rPr>
          <w:sz w:val="12"/>
        </w:rPr>
        <w:t>—</w:t>
      </w:r>
      <w:r w:rsidRPr="005A5F6D">
        <w:rPr>
          <w:sz w:val="12"/>
          <w:szCs w:val="12"/>
        </w:rPr>
        <w:t>no being, no subject</w:t>
      </w:r>
      <w:r w:rsidRPr="005A5F6D">
        <w:rPr>
          <w:sz w:val="12"/>
        </w:rPr>
        <w:t>—</w:t>
      </w:r>
      <w:r w:rsidRPr="005A5F6D">
        <w:rPr>
          <w:u w:val="single"/>
        </w:rPr>
        <w:t>precedes its being-thrown</w:t>
      </w:r>
      <w:r w:rsidRPr="005A5F6D">
        <w:rPr>
          <w:sz w:val="12"/>
          <w:szCs w:val="12"/>
        </w:rPr>
        <w:t xml:space="preserve">. In truth, it is not even offered or sacrificed to a Nothing, to a Nothingness or an Other in whose abyss it would come to enjoy its own impossibility of being impossibly. </w:t>
      </w:r>
      <w:r w:rsidRPr="005A5F6D">
        <w:rPr>
          <w:u w:val="single"/>
        </w:rPr>
        <w:t>It is exactly at this point that</w:t>
      </w:r>
      <w:r w:rsidRPr="005A5F6D">
        <w:rPr>
          <w:sz w:val="12"/>
        </w:rPr>
        <w:t xml:space="preserve"> </w:t>
      </w:r>
      <w:r w:rsidRPr="005A5F6D">
        <w:rPr>
          <w:sz w:val="12"/>
          <w:szCs w:val="12"/>
        </w:rPr>
        <w:t xml:space="preserve">both </w:t>
      </w:r>
      <w:r w:rsidRPr="005A5F6D">
        <w:rPr>
          <w:szCs w:val="20"/>
          <w:u w:val="single"/>
        </w:rPr>
        <w:t>Bataille</w:t>
      </w:r>
      <w:r w:rsidRPr="005A5F6D">
        <w:rPr>
          <w:sz w:val="12"/>
          <w:szCs w:val="12"/>
        </w:rPr>
        <w:t xml:space="preserve"> and Heidegger</w:t>
      </w:r>
      <w:r w:rsidRPr="005A5F6D">
        <w:rPr>
          <w:sz w:val="12"/>
        </w:rPr>
        <w:t xml:space="preserve"> </w:t>
      </w:r>
      <w:r w:rsidRPr="005A5F6D">
        <w:rPr>
          <w:u w:val="single"/>
        </w:rPr>
        <w:t>must be relentlessly corrected</w:t>
      </w:r>
      <w:r w:rsidRPr="005A5F6D">
        <w:rPr>
          <w:sz w:val="12"/>
        </w:rPr>
        <w:t xml:space="preserve">. </w:t>
      </w:r>
      <w:r w:rsidRPr="005A5F6D">
        <w:rPr>
          <w:sz w:val="12"/>
          <w:szCs w:val="12"/>
        </w:rPr>
        <w:t>Corrected, that is</w:t>
      </w:r>
      <w:r w:rsidRPr="005A5F6D">
        <w:rPr>
          <w:sz w:val="12"/>
        </w:rPr>
        <w:t xml:space="preserve">: </w:t>
      </w:r>
      <w:r w:rsidRPr="005A5F6D">
        <w:rPr>
          <w:u w:val="single"/>
        </w:rPr>
        <w:t>withdrawn from the slightest tendency towards sacrifice</w:t>
      </w:r>
      <w:r w:rsidRPr="005A5F6D">
        <w:rPr>
          <w:sz w:val="12"/>
        </w:rPr>
        <w:t xml:space="preserve">. </w:t>
      </w:r>
      <w:r w:rsidRPr="005A5F6D">
        <w:rPr>
          <w:u w:val="single"/>
        </w:rPr>
        <w:t>For this tendency towards sacrifice, or through sacrifice, is always linked to a fascination with an ecstasy turned towards an Other or towards an absolute Outside, into which the subject is diverted/spilled the better to be restored</w:t>
      </w:r>
      <w:r w:rsidRPr="005A5F6D">
        <w:rPr>
          <w:sz w:val="12"/>
        </w:rPr>
        <w:t xml:space="preserve">. </w:t>
      </w:r>
      <w:r w:rsidRPr="005A5F6D">
        <w:rPr>
          <w:sz w:val="12"/>
          <w:szCs w:val="12"/>
        </w:rPr>
        <w:t xml:space="preserve">Western sacrifice is haunted by an Outside of finitude, as obscure and bottomless as this "outside" may be. But there is no "outside." </w:t>
      </w:r>
      <w:r w:rsidRPr="005A5F6D">
        <w:rPr>
          <w:u w:val="single"/>
        </w:rPr>
        <w:t>The event of existence, the "there is," means that there is nothing else</w:t>
      </w:r>
      <w:r w:rsidRPr="005A5F6D">
        <w:rPr>
          <w:sz w:val="12"/>
        </w:rPr>
        <w:t xml:space="preserve">. </w:t>
      </w:r>
      <w:r w:rsidRPr="005A5F6D">
        <w:rPr>
          <w:sz w:val="12"/>
          <w:szCs w:val="12"/>
        </w:rPr>
        <w:t xml:space="preserve">There is no "obscure God." There is no obscurity that would be God. In this sense, and since there is no longer any clear divine epiphany, I might say that what technique presents us with could simply be: clarity without God. The clarity, however, of an open space in which an open eye can no longer be fascinated. Fascination is already proof that something has been accorded to obscurity and its bloody heart. But there is nothing to accord, nothing but "nothing." "Nothing" is not an abyss open to the outside. "Nothing" affirms finitude, and this "nothing" at once returns existence to itself and to nothing else. It desubjectivizes it, removing all possibility of trans-appropriating itself through anything but its own event, advent. Existence, in this sense, its proper sense, is unsacrificeable. </w:t>
      </w:r>
      <w:r w:rsidRPr="005A5F6D">
        <w:rPr>
          <w:u w:val="single"/>
        </w:rPr>
        <w:t>Thus there is room to give meaning to the infinite absence of appropriable meaning</w:t>
      </w:r>
      <w:r w:rsidRPr="005A5F6D">
        <w:rPr>
          <w:sz w:val="12"/>
        </w:rPr>
        <w:t xml:space="preserve">. </w:t>
      </w:r>
      <w:r w:rsidRPr="005A5F6D">
        <w:rPr>
          <w:sz w:val="12"/>
          <w:szCs w:val="12"/>
        </w:rPr>
        <w:t xml:space="preserve">Once again, "technique" could well constitute such an horizon. </w:t>
      </w:r>
      <w:r w:rsidRPr="005A5F6D">
        <w:rPr>
          <w:u w:val="single"/>
        </w:rPr>
        <w:t>That is once more to say, there must be no retreat: the closure of an immanence</w:t>
      </w:r>
      <w:r w:rsidRPr="005A5F6D">
        <w:rPr>
          <w:sz w:val="12"/>
        </w:rPr>
        <w:t xml:space="preserve">. </w:t>
      </w:r>
      <w:r w:rsidRPr="005A5F6D">
        <w:rPr>
          <w:sz w:val="12"/>
          <w:szCs w:val="12"/>
        </w:rPr>
        <w:t xml:space="preserve">But this immanence would not have lost or be lacking transcendence. In other words, it would not be sacrifice in any sense of the word. What we used to call "transcendence" would signify rather that appropriation is immanent, but that </w:t>
      </w:r>
      <w:r w:rsidRPr="005A5F6D">
        <w:rPr>
          <w:sz w:val="12"/>
        </w:rPr>
        <w:t>"</w:t>
      </w:r>
      <w:r w:rsidRPr="005A5F6D">
        <w:rPr>
          <w:u w:val="single"/>
        </w:rPr>
        <w:t>immanence</w:t>
      </w:r>
      <w:r w:rsidRPr="005A5F6D">
        <w:rPr>
          <w:sz w:val="12"/>
        </w:rPr>
        <w:t xml:space="preserve">" </w:t>
      </w:r>
      <w:r w:rsidRPr="005A5F6D">
        <w:rPr>
          <w:u w:val="single"/>
        </w:rPr>
        <w:t>is not some indistinct coagulation: it is made only from its horizon</w:t>
      </w:r>
      <w:r w:rsidRPr="005A5F6D">
        <w:rPr>
          <w:sz w:val="12"/>
        </w:rPr>
        <w:t xml:space="preserve">. </w:t>
      </w:r>
      <w:r w:rsidRPr="005A5F6D">
        <w:rPr>
          <w:u w:val="single"/>
        </w:rPr>
        <w:t>The horizon holds existence at a distance from itself</w:t>
      </w:r>
      <w:r w:rsidRPr="005A5F6D">
        <w:rPr>
          <w:sz w:val="12"/>
        </w:rPr>
        <w:t xml:space="preserve">, </w:t>
      </w:r>
      <w:r w:rsidRPr="005A5F6D">
        <w:rPr>
          <w:u w:val="single"/>
        </w:rPr>
        <w:t>in the gap or the "between" that constitutes it</w:t>
      </w:r>
      <w:r w:rsidRPr="005A5F6D">
        <w:rPr>
          <w:sz w:val="12"/>
        </w:rPr>
        <w:t xml:space="preserve">: </w:t>
      </w:r>
      <w:r w:rsidRPr="005A5F6D">
        <w:rPr>
          <w:u w:val="single"/>
        </w:rPr>
        <w:t>between birth and death, between one and the others</w:t>
      </w:r>
      <w:r w:rsidRPr="005A5F6D">
        <w:rPr>
          <w:sz w:val="12"/>
          <w:szCs w:val="12"/>
        </w:rPr>
        <w:t xml:space="preserve">. One does not enter the between, which is also the space of the play of mimesis and of methexis. Not because it would be an abyss, an altar, or an impenetrable heart, but because it would be nothing other than the limit of finitude; and lest we confuse it with, say, Hegelian "finiteness," this limit is a limit that does not soar above nothingness. Existence alone breaks away from even itself. </w:t>
      </w:r>
      <w:r w:rsidRPr="005A5F6D">
        <w:rPr>
          <w:u w:val="single"/>
        </w:rPr>
        <w:t>Does this mean rejoicing in a mediocre and limited life</w:t>
      </w:r>
      <w:r w:rsidRPr="005A5F6D">
        <w:rPr>
          <w:sz w:val="12"/>
        </w:rPr>
        <w:t xml:space="preserve">? </w:t>
      </w:r>
      <w:r w:rsidRPr="005A5F6D">
        <w:rPr>
          <w:u w:val="single"/>
        </w:rPr>
        <w:t>Surely such a suspicion could itself come only from a mediocre and limited life</w:t>
      </w:r>
      <w:r w:rsidRPr="005A5F6D">
        <w:rPr>
          <w:sz w:val="12"/>
        </w:rPr>
        <w:t xml:space="preserve">. </w:t>
      </w:r>
      <w:r w:rsidRPr="005A5F6D">
        <w:rPr>
          <w:u w:val="single"/>
        </w:rPr>
        <w:t>And it is this same life that could suddenly be exalted, fascinated, by sacrifice</w:t>
      </w:r>
      <w:r w:rsidRPr="005A5F6D">
        <w:rPr>
          <w:sz w:val="12"/>
        </w:rPr>
        <w:t xml:space="preserve">. </w:t>
      </w:r>
      <w:r w:rsidRPr="005A5F6D">
        <w:rPr>
          <w:u w:val="single"/>
        </w:rPr>
        <w:t>Neither pain nor death are to be denied</w:t>
      </w:r>
      <w:r w:rsidRPr="005A5F6D">
        <w:rPr>
          <w:sz w:val="12"/>
        </w:rPr>
        <w:t xml:space="preserve">. </w:t>
      </w:r>
      <w:r w:rsidRPr="005A5F6D">
        <w:rPr>
          <w:u w:val="single"/>
        </w:rPr>
        <w:t>Still less, if possible, are these to be sought after in view of some transappropriation</w:t>
      </w:r>
      <w:r w:rsidRPr="005A5F6D">
        <w:rPr>
          <w:sz w:val="12"/>
          <w:szCs w:val="12"/>
        </w:rPr>
        <w:t xml:space="preserve">. At issue, rather, is a pain that no longer sacrifices, and which one no longer sacrifices. True pain, doubtless, and perhaps even the truest of all. It does not efface joy (nor enjoyment), and yet, it is not the latter's dialectical or sublimating threshhold either. </w:t>
      </w:r>
      <w:r w:rsidRPr="005A5F6D">
        <w:rPr>
          <w:u w:val="single"/>
        </w:rPr>
        <w:t>There is no threshhold, no sublime and bloody gesture, that will cross it</w:t>
      </w:r>
      <w:r w:rsidRPr="005A5F6D">
        <w:rPr>
          <w:sz w:val="12"/>
          <w:szCs w:val="12"/>
        </w:rPr>
        <w:t xml:space="preserve">. After all, Western sacrifice has almost always known, and almost always been ready to say, that it sacrificed to nothing. That is why it has always tended to say that true sacrifice was no longer sacrifice. Yet </w:t>
      </w:r>
      <w:r w:rsidRPr="005A5F6D">
        <w:rPr>
          <w:u w:val="single"/>
        </w:rPr>
        <w:t>henceforth it is incumbent upon us to say</w:t>
      </w:r>
      <w:r w:rsidRPr="005A5F6D">
        <w:rPr>
          <w:sz w:val="12"/>
        </w:rPr>
        <w:t>—</w:t>
      </w:r>
      <w:r w:rsidRPr="005A5F6D">
        <w:rPr>
          <w:u w:val="single"/>
        </w:rPr>
        <w:t>after Bataille, with him and beyond him</w:t>
      </w:r>
      <w:r w:rsidRPr="005A5F6D">
        <w:rPr>
          <w:sz w:val="12"/>
        </w:rPr>
        <w:t>—</w:t>
      </w:r>
      <w:r w:rsidRPr="005A5F6D">
        <w:rPr>
          <w:sz w:val="12"/>
          <w:szCs w:val="12"/>
        </w:rPr>
        <w:t>that there is no "true" sacrifice, that veritable existence is unsacrificeable, and</w:t>
      </w:r>
      <w:r w:rsidRPr="005A5F6D">
        <w:rPr>
          <w:sz w:val="12"/>
        </w:rPr>
        <w:t xml:space="preserve"> </w:t>
      </w:r>
      <w:r w:rsidRPr="005A5F6D">
        <w:rPr>
          <w:u w:val="single"/>
        </w:rPr>
        <w:t>that finally the truth of existence is that it cannot be sacrificed</w:t>
      </w:r>
      <w:r w:rsidRPr="005A5F6D">
        <w:rPr>
          <w:sz w:val="12"/>
        </w:rPr>
        <w:t>.</w:t>
      </w:r>
    </w:p>
    <w:p w14:paraId="3AE96DDE" w14:textId="77777777" w:rsidR="00C93454" w:rsidRPr="005A5F6D" w:rsidRDefault="00C93454" w:rsidP="00C93454">
      <w:pPr>
        <w:rPr>
          <w:sz w:val="12"/>
        </w:rPr>
      </w:pPr>
    </w:p>
    <w:p w14:paraId="2828B04C" w14:textId="77777777" w:rsidR="00C93454" w:rsidRPr="005A5F6D" w:rsidRDefault="00C93454" w:rsidP="00C93454">
      <w:pPr>
        <w:rPr>
          <w:sz w:val="12"/>
        </w:rPr>
      </w:pPr>
    </w:p>
    <w:p w14:paraId="3C00147F" w14:textId="77777777" w:rsidR="00C93454" w:rsidRPr="005A5F6D" w:rsidRDefault="00C93454" w:rsidP="00C93454">
      <w:pPr>
        <w:rPr>
          <w:sz w:val="12"/>
        </w:rPr>
      </w:pPr>
    </w:p>
    <w:p w14:paraId="6A1F3183" w14:textId="77777777" w:rsidR="00C93454" w:rsidRPr="005A5F6D" w:rsidRDefault="00C93454" w:rsidP="00C93454">
      <w:pPr>
        <w:pStyle w:val="Heading4"/>
      </w:pPr>
      <w:r w:rsidRPr="005A5F6D">
        <w:t xml:space="preserve">The aff’s disaster means that we can’t enage in expenditure </w:t>
      </w:r>
    </w:p>
    <w:p w14:paraId="49BB6593" w14:textId="77777777" w:rsidR="00C93454" w:rsidRPr="005A5F6D" w:rsidRDefault="00C93454" w:rsidP="00C93454">
      <w:pPr>
        <w:rPr>
          <w:sz w:val="12"/>
        </w:rPr>
      </w:pPr>
      <w:r w:rsidRPr="005A5F6D">
        <w:rPr>
          <w:b/>
        </w:rPr>
        <w:t>Shaviro, 90</w:t>
      </w:r>
      <w:r w:rsidRPr="005A5F6D">
        <w:rPr>
          <w:sz w:val="12"/>
        </w:rPr>
        <w:t xml:space="preserve"> (Steven, PhD from Yale, professor at Wayne State University, former professor at University of Washington, “Passion and Excess,” The Florida State University Press, pg. 37-39)</w:t>
      </w:r>
    </w:p>
    <w:p w14:paraId="3534A353" w14:textId="77777777" w:rsidR="00C93454" w:rsidRPr="005A5F6D" w:rsidRDefault="00C93454" w:rsidP="00C93454">
      <w:pPr>
        <w:rPr>
          <w:sz w:val="12"/>
        </w:rPr>
      </w:pPr>
      <w:r w:rsidRPr="005A5F6D">
        <w:rPr>
          <w:sz w:val="12"/>
        </w:rPr>
        <w:t xml:space="preserve">Yet </w:t>
      </w:r>
      <w:r w:rsidRPr="005A5F6D">
        <w:rPr>
          <w:u w:val="single"/>
        </w:rPr>
        <w:t xml:space="preserve">if the </w:t>
      </w:r>
      <w:r w:rsidRPr="005A5F6D">
        <w:rPr>
          <w:u w:val="single"/>
          <w:bdr w:val="single" w:sz="4" w:space="0" w:color="auto"/>
        </w:rPr>
        <w:t>intensity</w:t>
      </w:r>
      <w:r w:rsidRPr="005A5F6D">
        <w:rPr>
          <w:u w:val="single"/>
        </w:rPr>
        <w:t xml:space="preserve"> of Bataille’s involvement is clear</w:t>
      </w:r>
      <w:r w:rsidRPr="005A5F6D">
        <w:rPr>
          <w:sz w:val="12"/>
        </w:rPr>
        <w:t xml:space="preserve">, the </w:t>
      </w:r>
      <w:r w:rsidRPr="005A5F6D">
        <w:rPr>
          <w:u w:val="single"/>
          <w:bdr w:val="single" w:sz="4" w:space="0" w:color="auto"/>
        </w:rPr>
        <w:t>details</w:t>
      </w:r>
      <w:r w:rsidRPr="005A5F6D">
        <w:rPr>
          <w:u w:val="single"/>
        </w:rPr>
        <w:t xml:space="preserve"> of its expression are not.</w:t>
      </w:r>
      <w:r w:rsidRPr="005A5F6D">
        <w:rPr>
          <w:sz w:val="12"/>
        </w:rPr>
        <w:t xml:space="preserve"> Does the passage which I have just quoted function as description or as exhortation? On what sort of threshold are we standing, and what is the nature of the "void” which lies beyond it? At such a point, </w:t>
      </w:r>
      <w:r w:rsidRPr="005A5F6D">
        <w:rPr>
          <w:u w:val="single"/>
        </w:rPr>
        <w:t>what kind of "</w:t>
      </w:r>
      <w:r w:rsidRPr="005A5F6D">
        <w:rPr>
          <w:u w:val="single"/>
          <w:bdr w:val="single" w:sz="4" w:space="0" w:color="auto"/>
        </w:rPr>
        <w:t>alternative</w:t>
      </w:r>
      <w:r w:rsidRPr="005A5F6D">
        <w:rPr>
          <w:u w:val="single"/>
        </w:rPr>
        <w:t>” is at stake?</w:t>
      </w:r>
      <w:r w:rsidRPr="005A5F6D">
        <w:rPr>
          <w:sz w:val="12"/>
        </w:rPr>
        <w:t xml:space="preserve"> What further disaster could be entailed by a “retreat”? And is it even possible to retreat? Since the foundations have already crumbled, is not a fall inevitable? But what sort of courage is available in such a situation? What kind of "conquest" is it which is no longer played out according to the dialectic of master and slave, with the risk of heroic death as ultimate stake? What experience of time is realized by this leap into die void? The only way to answer such questions may be to alter the way in which they are posed. For the peculiar effect of </w:t>
      </w:r>
      <w:r w:rsidRPr="005A5F6D">
        <w:rPr>
          <w:b/>
          <w:u w:val="single"/>
        </w:rPr>
        <w:t>Bataille’s work</w:t>
      </w:r>
      <w:r w:rsidRPr="005A5F6D">
        <w:rPr>
          <w:sz w:val="12"/>
        </w:rPr>
        <w:t xml:space="preserve"> is that it </w:t>
      </w:r>
      <w:r w:rsidRPr="005A5F6D">
        <w:rPr>
          <w:b/>
          <w:u w:val="single"/>
        </w:rPr>
        <w:t xml:space="preserve">offers </w:t>
      </w:r>
      <w:r w:rsidRPr="005A5F6D">
        <w:rPr>
          <w:b/>
          <w:u w:val="single"/>
          <w:bdr w:val="single" w:sz="4" w:space="0" w:color="auto"/>
        </w:rPr>
        <w:t>no satisfying conclusions</w:t>
      </w:r>
      <w:r w:rsidRPr="005A5F6D">
        <w:rPr>
          <w:sz w:val="12"/>
        </w:rPr>
        <w:t xml:space="preserve">, no points of repose. </w:t>
      </w:r>
      <w:r w:rsidRPr="005A5F6D">
        <w:rPr>
          <w:u w:val="single"/>
        </w:rPr>
        <w:t>Not even</w:t>
      </w:r>
      <w:r w:rsidRPr="005A5F6D">
        <w:rPr>
          <w:sz w:val="12"/>
        </w:rPr>
        <w:t xml:space="preserve"> the </w:t>
      </w:r>
      <w:r w:rsidRPr="005A5F6D">
        <w:rPr>
          <w:u w:val="single"/>
        </w:rPr>
        <w:t xml:space="preserve">satisfaction of </w:t>
      </w:r>
      <w:r w:rsidRPr="005A5F6D">
        <w:rPr>
          <w:u w:val="single"/>
          <w:bdr w:val="single" w:sz="4" w:space="0" w:color="auto"/>
        </w:rPr>
        <w:t>absolute destruction</w:t>
      </w:r>
      <w:r w:rsidRPr="005A5F6D">
        <w:rPr>
          <w:u w:val="single"/>
        </w:rPr>
        <w:t>.</w:t>
      </w:r>
      <w:r w:rsidRPr="005A5F6D">
        <w:rPr>
          <w:sz w:val="12"/>
        </w:rPr>
        <w:t xml:space="preserve"> His obsessive meditations concern—a.nd participate in—a catastrophe all the more obscure and unsettling in that it refuses apocalyptic closure. "Ce qui seul demeure est l’agitation circulaire—qui ne s’épuise pas dans l`extase et recommence ai partir d’elle [What alone remains is circular agitation—which does not exhaust itself in ecstasy and begins again from it]" (OC, 5:130; IE, lll). The "yertiginous fall’” takes place in a “bottomless void,” and consequently never hits bottom. The privileged act of </w:t>
      </w:r>
      <w:r w:rsidRPr="005A5F6D">
        <w:rPr>
          <w:u w:val="single"/>
        </w:rPr>
        <w:t>sacrifice</w:t>
      </w:r>
      <w:r w:rsidRPr="005A5F6D">
        <w:rPr>
          <w:sz w:val="12"/>
        </w:rPr>
        <w:t xml:space="preserve"> serves no end, </w:t>
      </w:r>
      <w:r w:rsidRPr="005A5F6D">
        <w:rPr>
          <w:u w:val="single"/>
        </w:rPr>
        <w:t xml:space="preserve">leads to </w:t>
      </w:r>
      <w:r w:rsidRPr="005A5F6D">
        <w:rPr>
          <w:u w:val="single"/>
          <w:bdr w:val="single" w:sz="4" w:space="0" w:color="auto"/>
        </w:rPr>
        <w:t>no appeasement</w:t>
      </w:r>
      <w:r w:rsidRPr="005A5F6D">
        <w:rPr>
          <w:u w:val="single"/>
        </w:rPr>
        <w:t>.</w:t>
      </w:r>
      <w:r w:rsidRPr="005A5F6D">
        <w:rPr>
          <w:sz w:val="12"/>
        </w:rPr>
        <w:t xml:space="preserve"> And despite Bataille’s frequent sexual stereotyping and invocations of virility, his "</w:t>
      </w:r>
      <w:r w:rsidRPr="005A5F6D">
        <w:rPr>
          <w:u w:val="single"/>
          <w:bdr w:val="single" w:sz="4" w:space="0" w:color="auto"/>
        </w:rPr>
        <w:t>interior experience</w:t>
      </w:r>
      <w:r w:rsidRPr="005A5F6D">
        <w:rPr>
          <w:u w:val="single"/>
        </w:rPr>
        <w:t>" does not culminate in any display of</w:t>
      </w:r>
      <w:r w:rsidRPr="005A5F6D">
        <w:rPr>
          <w:sz w:val="12"/>
        </w:rPr>
        <w:t xml:space="preserve"> phallic </w:t>
      </w:r>
      <w:r w:rsidRPr="005A5F6D">
        <w:rPr>
          <w:u w:val="single"/>
          <w:bdr w:val="single" w:sz="4" w:space="0" w:color="auto"/>
        </w:rPr>
        <w:t>mastery</w:t>
      </w:r>
      <w:r w:rsidRPr="005A5F6D">
        <w:rPr>
          <w:u w:val="single"/>
        </w:rPr>
        <w:t>.</w:t>
      </w:r>
      <w:r w:rsidRPr="005A5F6D">
        <w:rPr>
          <w:sz w:val="12"/>
        </w:rPr>
        <w:t xml:space="preserve"> Pure loss, </w:t>
      </w:r>
      <w:r w:rsidRPr="005A5F6D">
        <w:rPr>
          <w:b/>
          <w:u w:val="single"/>
        </w:rPr>
        <w:t>expenditure without recompense</w:t>
      </w:r>
      <w:r w:rsidRPr="005A5F6D">
        <w:rPr>
          <w:sz w:val="12"/>
        </w:rPr>
        <w:t xml:space="preserve">, it </w:t>
      </w:r>
      <w:r w:rsidRPr="005A5F6D">
        <w:rPr>
          <w:b/>
          <w:u w:val="single"/>
        </w:rPr>
        <w:t>issues</w:t>
      </w:r>
      <w:r w:rsidRPr="005A5F6D">
        <w:rPr>
          <w:sz w:val="12"/>
        </w:rPr>
        <w:t xml:space="preserve"> only in </w:t>
      </w:r>
      <w:r w:rsidRPr="005A5F6D">
        <w:rPr>
          <w:b/>
          <w:u w:val="single"/>
        </w:rPr>
        <w:t xml:space="preserve">an </w:t>
      </w:r>
      <w:r w:rsidRPr="005A5F6D">
        <w:rPr>
          <w:b/>
          <w:u w:val="single"/>
          <w:bdr w:val="single" w:sz="4" w:space="0" w:color="auto"/>
        </w:rPr>
        <w:t>absurd compulsion</w:t>
      </w:r>
      <w:r w:rsidRPr="005A5F6D">
        <w:rPr>
          <w:b/>
          <w:u w:val="single"/>
        </w:rPr>
        <w:t xml:space="preserve"> to</w:t>
      </w:r>
      <w:r w:rsidRPr="005A5F6D">
        <w:rPr>
          <w:sz w:val="12"/>
        </w:rPr>
        <w:t xml:space="preserve"> repeat, to </w:t>
      </w:r>
      <w:r w:rsidRPr="005A5F6D">
        <w:rPr>
          <w:b/>
          <w:u w:val="single"/>
        </w:rPr>
        <w:t xml:space="preserve">approach the </w:t>
      </w:r>
      <w:r w:rsidRPr="005A5F6D">
        <w:rPr>
          <w:b/>
          <w:u w:val="single"/>
          <w:bdr w:val="single" w:sz="4" w:space="0" w:color="auto"/>
        </w:rPr>
        <w:t>threshold of disaster again and again</w:t>
      </w:r>
      <w:r w:rsidRPr="005A5F6D">
        <w:rPr>
          <w:sz w:val="12"/>
        </w:rPr>
        <w:t xml:space="preserve">. The “summit" of ecstasy cannot be extricated from a concomitant "decline": "De méme que le S0mKIlCt n’est a la fin que l’inacecssible, le déclin des l’abord est Pinévitable [Iust as the summit is finally only the inaccessible, so the decline, from the very first, is inevitable]” (OC, 6:57). The </w:t>
      </w:r>
      <w:r w:rsidRPr="005A5F6D">
        <w:rPr>
          <w:u w:val="single"/>
          <w:bdr w:val="single" w:sz="4" w:space="0" w:color="auto"/>
        </w:rPr>
        <w:t>exuberant violence</w:t>
      </w:r>
      <w:r w:rsidRPr="005A5F6D">
        <w:rPr>
          <w:u w:val="single"/>
        </w:rPr>
        <w:t xml:space="preserve"> of Bataille’s texts is matched only by the </w:t>
      </w:r>
      <w:r w:rsidRPr="005A5F6D">
        <w:rPr>
          <w:u w:val="single"/>
          <w:bdr w:val="single" w:sz="4" w:space="0" w:color="auto"/>
        </w:rPr>
        <w:t>pointless dissipation</w:t>
      </w:r>
      <w:r w:rsidRPr="005A5F6D">
        <w:rPr>
          <w:sz w:val="12"/>
        </w:rPr>
        <w:t xml:space="preserve"> of the energies </w:t>
      </w:r>
      <w:r w:rsidRPr="005A5F6D">
        <w:rPr>
          <w:u w:val="single"/>
        </w:rPr>
        <w:t>they invoke.</w:t>
      </w:r>
    </w:p>
    <w:p w14:paraId="3F6A88B6" w14:textId="77777777" w:rsidR="00C93454" w:rsidRPr="005A5F6D" w:rsidRDefault="00C93454" w:rsidP="00C93454">
      <w:pPr>
        <w:rPr>
          <w:sz w:val="12"/>
        </w:rPr>
      </w:pPr>
    </w:p>
    <w:p w14:paraId="750B749F" w14:textId="77777777" w:rsidR="00C93454" w:rsidRPr="005A5F6D" w:rsidRDefault="00C93454" w:rsidP="00C93454">
      <w:pPr>
        <w:rPr>
          <w:rStyle w:val="StyleUnderline"/>
        </w:rPr>
      </w:pPr>
    </w:p>
    <w:p w14:paraId="5385F50A" w14:textId="77777777" w:rsidR="00C93454" w:rsidRPr="005A5F6D" w:rsidRDefault="00C93454" w:rsidP="00C93454">
      <w:pPr>
        <w:rPr>
          <w:rStyle w:val="StyleUnderline"/>
        </w:rPr>
      </w:pPr>
    </w:p>
    <w:p w14:paraId="55167572" w14:textId="77777777" w:rsidR="00C93454" w:rsidRPr="005A5F6D" w:rsidRDefault="00C93454" w:rsidP="00C93454">
      <w:pPr>
        <w:pStyle w:val="Heading4"/>
      </w:pPr>
      <w:r w:rsidRPr="005A5F6D">
        <w:t>Life is a pre-req to death</w:t>
      </w:r>
    </w:p>
    <w:p w14:paraId="59A47712" w14:textId="77777777" w:rsidR="00C93454" w:rsidRPr="005A5F6D" w:rsidRDefault="00C93454" w:rsidP="00C93454">
      <w:pPr>
        <w:rPr>
          <w:sz w:val="12"/>
        </w:rPr>
      </w:pPr>
      <w:r w:rsidRPr="005A5F6D">
        <w:rPr>
          <w:sz w:val="12"/>
        </w:rPr>
        <w:t xml:space="preserve">Nidesh </w:t>
      </w:r>
      <w:r w:rsidRPr="005A5F6D">
        <w:rPr>
          <w:rStyle w:val="Style13ptBold"/>
        </w:rPr>
        <w:t>Lawtoo 5</w:t>
      </w:r>
      <w:r w:rsidRPr="005A5F6D">
        <w:rPr>
          <w:sz w:val="12"/>
        </w:rPr>
        <w:t>, Dept of Comparative Lit, U Washington, Bataille and the Suspension of Being, linguaromana.byu.edu/Lawtoo4.html</w:t>
      </w:r>
    </w:p>
    <w:p w14:paraId="1578D385" w14:textId="77777777" w:rsidR="00C93454" w:rsidRPr="005A5F6D" w:rsidRDefault="00C93454" w:rsidP="00C93454">
      <w:pPr>
        <w:rPr>
          <w:sz w:val="12"/>
        </w:rPr>
      </w:pPr>
      <w:r w:rsidRPr="005A5F6D">
        <w:rPr>
          <w:sz w:val="12"/>
        </w:rPr>
        <w:t>Bataille's notion of communication involves a dialectic with two positives (hence a non-dialectic) where two sovereigns confront death not in view of an end but as an end in itself: "</w:t>
      </w:r>
      <w:r w:rsidRPr="005A5F6D">
        <w:rPr>
          <w:rStyle w:val="StyleUnderline"/>
        </w:rPr>
        <w:t>confronting death</w:t>
      </w:r>
      <w:r w:rsidRPr="005A5F6D">
        <w:rPr>
          <w:sz w:val="12"/>
        </w:rPr>
        <w:t>," in fact, "</w:t>
      </w:r>
      <w:r w:rsidRPr="005A5F6D">
        <w:rPr>
          <w:rStyle w:val="StyleUnderline"/>
        </w:rPr>
        <w:t>puts the subjects at stake</w:t>
      </w:r>
      <w:r w:rsidRPr="005A5F6D">
        <w:rPr>
          <w:sz w:val="12"/>
        </w:rPr>
        <w:t xml:space="preserve">-"l'être en eux-mêmes [est] mis en jeu" (Sur Nietzsche 61). </w:t>
      </w:r>
      <w:r w:rsidRPr="005A5F6D">
        <w:rPr>
          <w:sz w:val="12"/>
          <w:lang w:val="fr-FR"/>
        </w:rPr>
        <w:t xml:space="preserve">Further, </w:t>
      </w:r>
      <w:r w:rsidRPr="005A5F6D">
        <w:rPr>
          <w:rStyle w:val="StyleUnderline"/>
          <w:lang w:val="fr-FR"/>
        </w:rPr>
        <w:t>Bataille affirms</w:t>
      </w:r>
      <w:r w:rsidRPr="005A5F6D">
        <w:rPr>
          <w:sz w:val="12"/>
          <w:lang w:val="fr-FR"/>
        </w:rPr>
        <w:t xml:space="preserve"> that "[p]ersonne n'est-un instant-souverain qui ne se perde" (OC VIII 429). </w:t>
      </w:r>
      <w:r w:rsidRPr="005A5F6D">
        <w:rPr>
          <w:sz w:val="12"/>
        </w:rPr>
        <w:t xml:space="preserve">It is the Nietzschean self-forgetfulness that is here evoked; </w:t>
      </w:r>
      <w:r w:rsidRPr="005A5F6D">
        <w:rPr>
          <w:rStyle w:val="StyleUnderline"/>
        </w:rPr>
        <w:t>a self-forgetfulness which implies a transgression of the limits of</w:t>
      </w:r>
      <w:r w:rsidRPr="005A5F6D">
        <w:rPr>
          <w:sz w:val="12"/>
        </w:rPr>
        <w:t xml:space="preserve"> </w:t>
      </w:r>
      <w:r w:rsidRPr="005A5F6D">
        <w:rPr>
          <w:rStyle w:val="StyleUnderline"/>
        </w:rPr>
        <w:t>both</w:t>
      </w:r>
      <w:r w:rsidRPr="005A5F6D">
        <w:rPr>
          <w:sz w:val="12"/>
        </w:rPr>
        <w:t xml:space="preserve"> </w:t>
      </w:r>
      <w:r w:rsidRPr="005A5F6D">
        <w:rPr>
          <w:rStyle w:val="StyleUnderline"/>
        </w:rPr>
        <w:t>communicating subjects</w:t>
      </w:r>
      <w:r w:rsidRPr="005A5F6D">
        <w:rPr>
          <w:sz w:val="12"/>
        </w:rPr>
        <w:t xml:space="preserve">. </w:t>
      </w:r>
      <w:r w:rsidRPr="005A5F6D">
        <w:rPr>
          <w:sz w:val="12"/>
          <w:lang w:val="fr-FR"/>
        </w:rPr>
        <w:t xml:space="preserve">Again, for Bataille "[l]a 'communication' n'a lieu qu'entre deux êtres mis en jeu-déchirés, suspendus, l'un et l'autre penchés au-dessus de leur néant" (Sur Nietzsche 62). </w:t>
      </w:r>
      <w:r w:rsidRPr="005A5F6D">
        <w:rPr>
          <w:rStyle w:val="StyleUnderline"/>
        </w:rPr>
        <w:t xml:space="preserve">However, if according to Nietzsche, self-forgetfulness takes place in solitude, for Bataille it </w:t>
      </w:r>
      <w:r w:rsidRPr="005A5F6D">
        <w:rPr>
          <w:rStyle w:val="Emphasis"/>
        </w:rPr>
        <w:t>necessitates the presence of an "other</w:t>
      </w:r>
      <w:r w:rsidRPr="005A5F6D">
        <w:rPr>
          <w:rStyle w:val="StyleUnderline"/>
        </w:rPr>
        <w:t>."(</w:t>
      </w:r>
      <w:r w:rsidRPr="005A5F6D">
        <w:rPr>
          <w:sz w:val="12"/>
        </w:rPr>
        <w:t xml:space="preserve">5) Communication in fact, asks for "deux êtres mis en jeu" who participate in what he defines as "une fête immotivée" (Sur Nietzsche 31). There </w:t>
      </w:r>
      <w:r w:rsidRPr="005A5F6D">
        <w:rPr>
          <w:rStyle w:val="StyleUnderline"/>
        </w:rPr>
        <w:t>the sovereign loses himself</w:t>
      </w:r>
      <w:r w:rsidRPr="005A5F6D">
        <w:rPr>
          <w:sz w:val="12"/>
        </w:rPr>
        <w:t xml:space="preserve"> (se perde) </w:t>
      </w:r>
      <w:r w:rsidRPr="005A5F6D">
        <w:rPr>
          <w:rStyle w:val="StyleUnderline"/>
        </w:rPr>
        <w:t>with the other, through the other, in the other, in a process of "mutual laceration</w:t>
      </w:r>
      <w:r w:rsidRPr="005A5F6D">
        <w:rPr>
          <w:sz w:val="12"/>
        </w:rPr>
        <w:t xml:space="preserve">" (Essential 105) which is simultaneously tragic and ludic. The emphasis on the other is Hegelian, but unlike dialectics, communication does not confront the subject with an object (Gegen-stand, something that stands against the subject). </w:t>
      </w:r>
      <w:r w:rsidRPr="005A5F6D">
        <w:rPr>
          <w:sz w:val="12"/>
          <w:lang w:val="fr-FR"/>
        </w:rPr>
        <w:t xml:space="preserve">As Bataille puts it (apparently echoing Baudelaire), communication takes place with "un semblable," "mon frère" (OC VIII 289). And he adds: "Cela suppose la communication de sujet à sujet" (OC VIII 288). </w:t>
      </w:r>
      <w:r w:rsidRPr="005A5F6D">
        <w:rPr>
          <w:rStyle w:val="StyleUnderline"/>
        </w:rPr>
        <w:t>Bataille's notion of communication is not based upon a "violent hierarchy</w:t>
      </w:r>
      <w:r w:rsidRPr="005A5F6D">
        <w:rPr>
          <w:sz w:val="12"/>
        </w:rPr>
        <w:t xml:space="preserve">" (Derrida's term) </w:t>
      </w:r>
      <w:r w:rsidRPr="005A5F6D">
        <w:rPr>
          <w:rStyle w:val="StyleUnderline"/>
        </w:rPr>
        <w:t>but rather upon egalitarianism</w:t>
      </w:r>
      <w:r w:rsidRPr="005A5F6D">
        <w:rPr>
          <w:sz w:val="12"/>
        </w:rPr>
        <w:t xml:space="preserve">. Moreover, </w:t>
      </w:r>
      <w:r w:rsidRPr="005A5F6D">
        <w:rPr>
          <w:rStyle w:val="StyleUnderline"/>
        </w:rPr>
        <w:t>transgressing the limits of the subject implies that the two subjects already possess</w:t>
      </w:r>
      <w:r w:rsidRPr="005A5F6D">
        <w:rPr>
          <w:sz w:val="12"/>
        </w:rPr>
        <w:t xml:space="preserve"> (in potential) </w:t>
      </w:r>
      <w:r w:rsidRPr="005A5F6D">
        <w:rPr>
          <w:rStyle w:val="StyleUnderline"/>
        </w:rPr>
        <w:t>the characteristics of sovereignty</w:t>
      </w:r>
      <w:r w:rsidRPr="005A5F6D">
        <w:rPr>
          <w:sz w:val="12"/>
        </w:rPr>
        <w:t xml:space="preserve">. Hence, </w:t>
      </w:r>
      <w:r w:rsidRPr="005A5F6D">
        <w:rPr>
          <w:rStyle w:val="Emphasis"/>
        </w:rPr>
        <w:t>the status of sovereign is not achieved as a result of a fight to the death, but requires the subject to be open to an other who is outside the limits of the self</w:t>
      </w:r>
      <w:r w:rsidRPr="005A5F6D">
        <w:rPr>
          <w:sz w:val="12"/>
        </w:rPr>
        <w:t xml:space="preserve">. </w:t>
      </w:r>
      <w:r w:rsidRPr="005A5F6D">
        <w:rPr>
          <w:sz w:val="12"/>
          <w:szCs w:val="14"/>
        </w:rPr>
        <w:t xml:space="preserve">Derrida speaks of the "trembling" to which Bataille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Bataille's philosophy, we could say that inherent in this "fall" is an explosion of Hegelian concepts, and in particular, as we have seen, the notion of Herrshaft. Further, communication, for Bataille, involves a similar "fall" which rents (déchire) the skin of the subjects (their limits) exposing the red flesh which lies beneath the skin. According to the French philosopher, Nietzsche's critique of the subject is more radical than Hegel's, since, as he puts it in "Hegel, la mort et le sacrifice," Hegel's philosophy, and I would add Kojève's interpretation of it, is "une théologie, où l'homme aurait pris la place de Dieu" (OC XII 329). Hegel's "theology" preserves the identity of the subject. Now, Bataille makes his position to this "theology" clear as he writes: "I don't believe in God-from the inability to believe in self" (Essential 10). By establishing a direct link between the death of the subject and the death of God, Bataille extends his critique of "beings" into the larger, ontological, critique of "Being." Implicit in this theoretical move is the articulation of the ontology of sovereignty. Bataille's philosophy is Nietzschean insofar as it is grounded in experience and in the immanence of the body. Communication, for Bataille is first and foremost a bodily affair. Hence the interrogation of the limits of the subject starts from an interrogation of what we could call the "gates," or openings of the body: the mouth, the vagina, the anus and the eyes are for Bataille central places for philosophical investigation because at these gates, the integrity of the subject is questioned; its limits can be transgressed. They are spaces of transition where a "glissement hors de soi" (OC VIII 246) can take place. These bodily openings, which Bataille also defines as "blessures," (Sur Nietzsche 64) found his conception of the sovereign subject. In fact, each "blessure" can be linked to a specific dimension of communication which obsesses Bataille.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glissement of the subject's being. The same could be said of Bataille's corpus: it is a unitary entity, which, like a body, escapes the totalizing temptation of closure. </w:t>
      </w:r>
      <w:r w:rsidRPr="005A5F6D">
        <w:rPr>
          <w:sz w:val="12"/>
          <w:szCs w:val="16"/>
        </w:rPr>
        <w:t xml:space="preserve">Despite the fact that Bataille defines sovereignty in terms of the Kojèvian/Hegelian "nothingness" (Bataille's Rien), his conception of communication is built upon the Nietzschean ontological distinction between the Dionysian and the Apollonian. In fact, the ontological movement that takes place in communication "exige que l'on glisse"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Bataille's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 </w:t>
      </w:r>
      <w:r w:rsidRPr="005A5F6D">
        <w:rPr>
          <w:rStyle w:val="StyleUnderline"/>
        </w:rPr>
        <w:t>Communication</w:t>
      </w:r>
      <w:r w:rsidRPr="005A5F6D">
        <w:rPr>
          <w:sz w:val="12"/>
        </w:rPr>
        <w:t xml:space="preserve">, for Bataille, as the Dionysian for Nietzsche, </w:t>
      </w:r>
      <w:r w:rsidRPr="005A5F6D">
        <w:rPr>
          <w:rStyle w:val="StyleUnderline"/>
        </w:rPr>
        <w:t>involves</w:t>
      </w:r>
      <w:r w:rsidRPr="005A5F6D">
        <w:rPr>
          <w:sz w:val="12"/>
        </w:rPr>
        <w:t xml:space="preserve"> the shattering of the principium individuationis, a </w:t>
      </w:r>
      <w:r w:rsidRPr="005A5F6D">
        <w:rPr>
          <w:rStyle w:val="StyleUnderline"/>
        </w:rPr>
        <w:t xml:space="preserve">tearing down </w:t>
      </w:r>
      <w:r w:rsidRPr="005A5F6D">
        <w:rPr>
          <w:sz w:val="12"/>
        </w:rPr>
        <w:t xml:space="preserve">of </w:t>
      </w:r>
      <w:r w:rsidRPr="005A5F6D">
        <w:rPr>
          <w:rStyle w:val="StyleUnderline"/>
        </w:rPr>
        <w:t>the veil</w:t>
      </w:r>
      <w:r w:rsidRPr="005A5F6D">
        <w:rPr>
          <w:sz w:val="12"/>
        </w:rPr>
        <w:t xml:space="preserve"> of Maya </w:t>
      </w:r>
      <w:r w:rsidRPr="005A5F6D">
        <w:rPr>
          <w:rStyle w:val="StyleUnderline"/>
        </w:rPr>
        <w:t>which constitutes</w:t>
      </w:r>
      <w:r w:rsidRPr="005A5F6D">
        <w:rPr>
          <w:sz w:val="12"/>
        </w:rPr>
        <w:t xml:space="preserve">, what Bataille calls, with a blink of the eye to Schopenhauer, </w:t>
      </w:r>
      <w:r w:rsidRPr="005A5F6D">
        <w:rPr>
          <w:rStyle w:val="StyleUnderline"/>
        </w:rPr>
        <w:t>the "illusion of a being which is isolated</w:t>
      </w:r>
      <w:r w:rsidRPr="005A5F6D">
        <w:rPr>
          <w:sz w:val="12"/>
        </w:rPr>
        <w:t xml:space="preserve">" (Essential 10; my emphasis). </w:t>
      </w:r>
      <w:r w:rsidRPr="005A5F6D">
        <w:rPr>
          <w:rStyle w:val="StyleUnderline"/>
        </w:rPr>
        <w:t>Communication, thus, involves an opening of the subject to the larger ground of Being. The sovereign's boat is constantly leaking. Yet, in order for communication to take place, the boat needs to keep floating</w:t>
      </w:r>
      <w:r w:rsidRPr="005A5F6D">
        <w:rPr>
          <w:sz w:val="12"/>
        </w:rPr>
        <w:t xml:space="preserve">. That is to say that </w:t>
      </w:r>
      <w:r w:rsidRPr="005A5F6D">
        <w:rPr>
          <w:rStyle w:val="Emphasis"/>
        </w:rPr>
        <w:t>for transgression to take place, the limits of the subject need to be preserved</w:t>
      </w:r>
      <w:r w:rsidRPr="005A5F6D">
        <w:rPr>
          <w:sz w:val="12"/>
        </w:rPr>
        <w:t xml:space="preserve"> (Erotism 63; Foucault 34). </w:t>
      </w:r>
      <w:r w:rsidRPr="005A5F6D">
        <w:rPr>
          <w:rStyle w:val="StyleUnderline"/>
        </w:rPr>
        <w:t>The being of the sovereign subject is suspended</w:t>
      </w:r>
      <w:r w:rsidRPr="005A5F6D">
        <w:rPr>
          <w:sz w:val="12"/>
        </w:rPr>
        <w:t xml:space="preserve"> upon the abîme-what Bataille also calls "une realité plus vaste" (OC II 246)-which means that </w:t>
      </w:r>
      <w:r w:rsidRPr="005A5F6D">
        <w:rPr>
          <w:rStyle w:val="StyleUnderline"/>
        </w:rPr>
        <w:t>the subject neither dwells safely within the limits of the "small, insufficient boat" of individuation, nor within the depth of the undifferentiated "raging sea," but in the space of contact in-between the two spheres</w:t>
      </w:r>
      <w:r w:rsidRPr="005A5F6D">
        <w:rPr>
          <w:sz w:val="12"/>
        </w:rPr>
        <w:t xml:space="preserve">. </w:t>
      </w:r>
      <w:r w:rsidRPr="005A5F6D">
        <w:rPr>
          <w:rStyle w:val="StyleUnderline"/>
        </w:rPr>
        <w:t xml:space="preserve">This precision is key in order to delineate </w:t>
      </w:r>
      <w:r w:rsidRPr="005A5F6D">
        <w:rPr>
          <w:sz w:val="12"/>
        </w:rPr>
        <w:t>the originality of</w:t>
      </w:r>
      <w:r w:rsidRPr="005A5F6D">
        <w:rPr>
          <w:rStyle w:val="StyleUnderline"/>
        </w:rPr>
        <w:t xml:space="preserve"> Bataille's ontology of sovereignty. Bataille's conception of the communicating subject (i.e., of sovereignty) walks a thin line between its self-dissolution and its self-preservation</w:t>
      </w:r>
      <w:r w:rsidRPr="005A5F6D">
        <w:rPr>
          <w:sz w:val="12"/>
        </w:rPr>
        <w:t xml:space="preserve">. </w:t>
      </w:r>
      <w:r w:rsidRPr="005A5F6D">
        <w:rPr>
          <w:rStyle w:val="Emphasis"/>
        </w:rPr>
        <w:t>Hence the idea that he is above all a thinker of limits</w:t>
      </w:r>
      <w:r w:rsidRPr="005A5F6D">
        <w:rPr>
          <w:sz w:val="12"/>
        </w:rPr>
        <w:t xml:space="preserve"> or borders. </w:t>
      </w:r>
      <w:r w:rsidRPr="005A5F6D">
        <w:rPr>
          <w:rStyle w:val="StyleUnderline"/>
        </w:rPr>
        <w:t>The sovereign's being</w:t>
      </w:r>
      <w:r w:rsidRPr="005A5F6D">
        <w:rPr>
          <w:sz w:val="12"/>
        </w:rPr>
        <w:t xml:space="preserve">, in fact, </w:t>
      </w:r>
      <w:r w:rsidRPr="005A5F6D">
        <w:rPr>
          <w:rStyle w:val="StyleUnderline"/>
        </w:rPr>
        <w:t>is "suspended</w:t>
      </w:r>
      <w:r w:rsidRPr="005A5F6D">
        <w:rPr>
          <w:sz w:val="12"/>
        </w:rPr>
        <w:t xml:space="preserve">" on the "bord de l'abîme" (Coupable V 355) </w:t>
      </w:r>
      <w:r w:rsidRPr="005A5F6D">
        <w:rPr>
          <w:rStyle w:val="Emphasis"/>
        </w:rPr>
        <w:t>but never actually falls</w:t>
      </w:r>
      <w:r w:rsidRPr="005A5F6D">
        <w:rPr>
          <w:sz w:val="12"/>
        </w:rPr>
        <w:t xml:space="preserve">, except, of course, in death. Hence, for Bataille, "[i]l s'agit d'approcher la mort" [it is </w:t>
      </w:r>
      <w:r w:rsidRPr="005A5F6D">
        <w:rPr>
          <w:rStyle w:val="StyleUnderline"/>
        </w:rPr>
        <w:t>approaching</w:t>
      </w:r>
      <w:r w:rsidRPr="005A5F6D">
        <w:rPr>
          <w:sz w:val="12"/>
        </w:rPr>
        <w:t xml:space="preserve"> </w:t>
      </w:r>
      <w:r w:rsidRPr="005A5F6D">
        <w:rPr>
          <w:rStyle w:val="StyleUnderline"/>
        </w:rPr>
        <w:t>death</w:t>
      </w:r>
      <w:r w:rsidRPr="005A5F6D">
        <w:rPr>
          <w:sz w:val="12"/>
        </w:rPr>
        <w:t>] that is to say, the abîme, or the continuity of being, "d'aussi près qu'on peut l'endurer" [</w:t>
      </w:r>
      <w:r w:rsidRPr="005A5F6D">
        <w:rPr>
          <w:rStyle w:val="StyleUnderline"/>
        </w:rPr>
        <w:t>as close as one can endure</w:t>
      </w:r>
      <w:r w:rsidRPr="005A5F6D">
        <w:rPr>
          <w:sz w:val="12"/>
        </w:rPr>
        <w:t xml:space="preserve">] (337-338). </w:t>
      </w:r>
      <w:r w:rsidRPr="005A5F6D">
        <w:rPr>
          <w:rStyle w:val="StyleUnderline"/>
        </w:rPr>
        <w:t>The sovereign subject</w:t>
      </w:r>
      <w:r w:rsidRPr="005A5F6D">
        <w:rPr>
          <w:rStyle w:val="Emphasis"/>
        </w:rPr>
        <w:t xml:space="preserve"> confronts death while preserving his life.</w:t>
      </w:r>
      <w:r w:rsidRPr="005A5F6D">
        <w:rPr>
          <w:sz w:val="12"/>
        </w:rPr>
        <w:t xml:space="preserve"> His </w:t>
      </w:r>
      <w:r w:rsidRPr="005A5F6D">
        <w:rPr>
          <w:rStyle w:val="StyleUnderline"/>
        </w:rPr>
        <w:t>being is placed at the border between life and death</w:t>
      </w:r>
      <w:r w:rsidRPr="005A5F6D">
        <w:rPr>
          <w:sz w:val="12"/>
        </w:rPr>
        <w:t xml:space="preserve">. Hence, </w:t>
      </w:r>
      <w:r w:rsidRPr="005A5F6D">
        <w:rPr>
          <w:rStyle w:val="StyleUnderline"/>
        </w:rPr>
        <w:t>if Bataille defines philosophy as "existence striving to reach its limits</w:t>
      </w:r>
      <w:r w:rsidRPr="005A5F6D">
        <w:rPr>
          <w:sz w:val="12"/>
        </w:rPr>
        <w:t xml:space="preserve">" (Essential 146), </w:t>
      </w:r>
      <w:r w:rsidRPr="005A5F6D">
        <w:rPr>
          <w:rStyle w:val="StyleUnderline"/>
        </w:rPr>
        <w:t>it should be specified that the being of the subject is not found beyond its limits</w:t>
      </w:r>
      <w:r w:rsidRPr="005A5F6D">
        <w:rPr>
          <w:sz w:val="12"/>
        </w:rPr>
        <w:t xml:space="preserve">, as his use </w:t>
      </w:r>
      <w:r w:rsidRPr="005A5F6D">
        <w:rPr>
          <w:rStyle w:val="StyleUnderline"/>
        </w:rPr>
        <w:t>of "existence</w:t>
      </w:r>
      <w:r w:rsidRPr="005A5F6D">
        <w:rPr>
          <w:sz w:val="12"/>
        </w:rPr>
        <w:t xml:space="preserve">" seems to suggest (Ek-sistenz) </w:t>
      </w:r>
      <w:r w:rsidRPr="005A5F6D">
        <w:rPr>
          <w:rStyle w:val="StyleUnderline"/>
        </w:rPr>
        <w:t>since that would imply a total dissolution of the subject</w:t>
      </w:r>
      <w:r w:rsidRPr="005A5F6D">
        <w:rPr>
          <w:sz w:val="12"/>
        </w:rPr>
        <w:t xml:space="preserve">. Bataille's philosophy of </w:t>
      </w:r>
      <w:r w:rsidRPr="005A5F6D">
        <w:rPr>
          <w:rStyle w:val="StyleUnderline"/>
        </w:rPr>
        <w:t xml:space="preserve">transgression implies the </w:t>
      </w:r>
      <w:r w:rsidRPr="005A5F6D">
        <w:rPr>
          <w:rStyle w:val="Emphasis"/>
          <w:bdr w:val="single" w:sz="4" w:space="0" w:color="auto"/>
        </w:rPr>
        <w:t>preservation of the limits of the subject so that the sovereign can experience and endure death in life</w:t>
      </w:r>
      <w:r w:rsidRPr="005A5F6D">
        <w:rPr>
          <w:sz w:val="12"/>
          <w:bdr w:val="single" w:sz="4" w:space="0" w:color="auto"/>
        </w:rPr>
        <w:t>.</w:t>
      </w:r>
      <w:r w:rsidRPr="005A5F6D">
        <w:rPr>
          <w:sz w:val="12"/>
        </w:rPr>
        <w:t xml:space="preserve"> </w:t>
      </w:r>
      <w:r w:rsidRPr="005A5F6D">
        <w:rPr>
          <w:rStyle w:val="StyleUnderline"/>
        </w:rPr>
        <w:t>The tension between self-expenditure</w:t>
      </w:r>
      <w:r w:rsidRPr="005A5F6D">
        <w:rPr>
          <w:sz w:val="12"/>
        </w:rPr>
        <w:t xml:space="preserve"> (Nietzsche's Verschwendung) </w:t>
      </w:r>
      <w:r w:rsidRPr="005A5F6D">
        <w:rPr>
          <w:rStyle w:val="StyleUnderline"/>
        </w:rPr>
        <w:t>and self-preservation</w:t>
      </w:r>
      <w:r w:rsidRPr="005A5F6D">
        <w:rPr>
          <w:sz w:val="12"/>
        </w:rPr>
        <w:t xml:space="preserve"> (linked to Hegel's Anerkennung) </w:t>
      </w:r>
      <w:r w:rsidRPr="005A5F6D">
        <w:rPr>
          <w:rStyle w:val="StyleUnderline"/>
        </w:rPr>
        <w:t>is analogous to the movement of a moth that is first attracted by the fire of a candle and subsequently distances itself from the fire in order to preserve its life.</w:t>
      </w:r>
      <w:r w:rsidRPr="005A5F6D">
        <w:rPr>
          <w:sz w:val="12"/>
        </w:rPr>
        <w:t xml:space="preserve">(8) </w:t>
      </w:r>
      <w:r w:rsidRPr="005A5F6D">
        <w:rPr>
          <w:rStyle w:val="StyleUnderline"/>
        </w:rPr>
        <w:t>This repeated back and forth movement recapitulates the movement of communication and is responsible for the underlying tension which traverses Bataille's philosophy. It is an inner (bodily) drive that attracts the moth to death</w:t>
      </w:r>
      <w:r w:rsidRPr="005A5F6D">
        <w:rPr>
          <w:sz w:val="12"/>
        </w:rPr>
        <w:t xml:space="preserve"> and not, as it is the case for Hegel's master, a reasoned project in view of an end (recognition). The moth's self-sacrifice, in fact, is perfectly useless (it serves no purpose) and hence is truly sovereign. Bataille would call it "une négativité sans emploi." Or, as he says with respect to eroticism in his first and last interview before he died, "it is purely squandering, an expenditure of energy for itself" (in Essential 220). </w:t>
      </w:r>
      <w:r w:rsidRPr="005A5F6D">
        <w:rPr>
          <w:rStyle w:val="StyleUnderline"/>
        </w:rPr>
        <w:t>This movement forwards, towards the flame of self-dissolution</w:t>
      </w:r>
      <w:r w:rsidRPr="005A5F6D">
        <w:rPr>
          <w:sz w:val="12"/>
        </w:rPr>
        <w:t xml:space="preserve"> (which takes place in death, eroticism, laughter…) </w:t>
      </w:r>
      <w:r w:rsidRPr="005A5F6D">
        <w:rPr>
          <w:rStyle w:val="StyleUnderline"/>
        </w:rPr>
        <w:t>and its retreat backwards, towards life and the limits it involves, epitomizes Bataille's notion of communication.</w:t>
      </w:r>
      <w:r w:rsidRPr="005A5F6D">
        <w:rPr>
          <w:sz w:val="12"/>
        </w:rPr>
        <w:t xml:space="preserve"> A practice which for Bataille seems to have the characteristic of a fort-da game in which the subject is not in control of the movement. This movement, Bataille writes in the Preface to Madame Edwarda,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en jeu. </w:t>
      </w:r>
      <w:r w:rsidRPr="005A5F6D">
        <w:rPr>
          <w:rStyle w:val="StyleUnderline"/>
        </w:rPr>
        <w:t xml:space="preserve">If Bataille is deeply fascinated by death, decay and the dissolution of the subject in a continuity of being, </w:t>
      </w:r>
      <w:r w:rsidRPr="005A5F6D">
        <w:rPr>
          <w:rStyle w:val="Emphasis"/>
        </w:rPr>
        <w:t>he escapes the temptation to embrace death at the expense of life</w:t>
      </w:r>
      <w:r w:rsidRPr="005A5F6D">
        <w:rPr>
          <w:rStyle w:val="StyleUnderline"/>
        </w:rPr>
        <w:t>.</w:t>
      </w:r>
      <w:r w:rsidRPr="005A5F6D">
        <w:rPr>
          <w:sz w:val="12"/>
        </w:rPr>
        <w:t xml:space="preserve"> </w:t>
      </w:r>
      <w:r w:rsidRPr="005A5F6D">
        <w:rPr>
          <w:rStyle w:val="StyleUnderline"/>
        </w:rPr>
        <w:t>His definition of eroticism sums up this fundamental tension: "Eroticism," he writes, "is assenting to life up to the point of death"</w:t>
      </w:r>
      <w:r w:rsidRPr="005A5F6D">
        <w:rPr>
          <w:sz w:val="12"/>
        </w:rPr>
        <w:t xml:space="preserve"> (Erotism11). </w:t>
      </w:r>
      <w:r w:rsidRPr="005A5F6D">
        <w:rPr>
          <w:rStyle w:val="StyleUnderline"/>
        </w:rPr>
        <w:t>This applies</w:t>
      </w:r>
      <w:r w:rsidRPr="005A5F6D">
        <w:rPr>
          <w:sz w:val="12"/>
        </w:rPr>
        <w:t xml:space="preserve"> not only to eroticism but also </w:t>
      </w:r>
      <w:r w:rsidRPr="005A5F6D">
        <w:rPr>
          <w:rStyle w:val="StyleUnderline"/>
        </w:rPr>
        <w:t xml:space="preserve">to all </w:t>
      </w:r>
      <w:r w:rsidRPr="005A5F6D">
        <w:rPr>
          <w:sz w:val="12"/>
        </w:rPr>
        <w:t xml:space="preserve">communicating </w:t>
      </w:r>
      <w:r w:rsidRPr="005A5F6D">
        <w:rPr>
          <w:rStyle w:val="StyleUnderline"/>
        </w:rPr>
        <w:t>activities</w:t>
      </w:r>
      <w:r w:rsidRPr="005A5F6D">
        <w:rPr>
          <w:sz w:val="12"/>
        </w:rPr>
        <w:t xml:space="preserve"> such as laughter, play, tears, and ultimately to the ethos </w:t>
      </w:r>
      <w:r w:rsidRPr="005A5F6D">
        <w:rPr>
          <w:rStyle w:val="StyleUnderline"/>
        </w:rPr>
        <w:t>that sustains the totality of Bataille's philosophy</w:t>
      </w:r>
      <w:r w:rsidRPr="005A5F6D">
        <w:rPr>
          <w:sz w:val="12"/>
        </w:rPr>
        <w:t xml:space="preserve">. If Kojève defines dialectics as a "negating-negativity" (5), </w:t>
      </w:r>
      <w:r w:rsidRPr="005A5F6D">
        <w:rPr>
          <w:rStyle w:val="StyleUnderline"/>
        </w:rPr>
        <w:t>Bataille's communication can be read as an affirmative negativity.</w:t>
      </w:r>
      <w:r w:rsidRPr="005A5F6D">
        <w:rPr>
          <w:sz w:val="12"/>
        </w:rPr>
        <w:t xml:space="preserve"> In fact, </w:t>
      </w:r>
      <w:r w:rsidRPr="005A5F6D">
        <w:rPr>
          <w:rStyle w:val="StyleUnderline"/>
        </w:rPr>
        <w:t>death is confronted and even invoked</w:t>
      </w:r>
      <w:r w:rsidRPr="005A5F6D">
        <w:rPr>
          <w:rStyle w:val="Emphasis"/>
        </w:rPr>
        <w:t>, but what is found in death is the ultimate affirmation of life.</w:t>
      </w:r>
      <w:r w:rsidRPr="005A5F6D">
        <w:rPr>
          <w:sz w:val="12"/>
        </w:rPr>
        <w:t xml:space="preserve"> </w:t>
      </w:r>
      <w:r w:rsidRPr="005A5F6D">
        <w:rPr>
          <w:rStyle w:val="StyleUnderline"/>
        </w:rPr>
        <w:t xml:space="preserve">Negation of the integrity (the limits) of the subject leads to a </w:t>
      </w:r>
      <w:r w:rsidRPr="005A5F6D">
        <w:rPr>
          <w:rStyle w:val="Emphasis"/>
        </w:rPr>
        <w:t>radical affirmation of life</w:t>
      </w:r>
      <w:r w:rsidRPr="005A5F6D">
        <w:rPr>
          <w:rStyle w:val="StyleUnderline"/>
        </w:rPr>
        <w:t>.</w:t>
      </w:r>
      <w:r w:rsidRPr="005A5F6D">
        <w:rPr>
          <w:sz w:val="12"/>
        </w:rPr>
        <w:t xml:space="preserve"> And if in the Preface to Madame Edwarda, Bataille can affirme "l'identité de l'être et de la mort" (OC III 10), let us also note that </w:t>
      </w:r>
      <w:r w:rsidRPr="005A5F6D">
        <w:rPr>
          <w:rStyle w:val="Emphasis"/>
          <w:bdr w:val="single" w:sz="4" w:space="0" w:color="auto"/>
        </w:rPr>
        <w:t>the identity of being and death is realized in life</w:t>
      </w:r>
      <w:r w:rsidRPr="005A5F6D">
        <w:rPr>
          <w:rStyle w:val="Emphasis"/>
        </w:rPr>
        <w:t>.</w:t>
      </w:r>
      <w:r w:rsidRPr="005A5F6D">
        <w:rPr>
          <w:sz w:val="12"/>
        </w:rPr>
        <w:t xml:space="preserve"> Faithful to Nietzsche, </w:t>
      </w:r>
      <w:r w:rsidRPr="005A5F6D">
        <w:rPr>
          <w:rStyle w:val="StyleUnderline"/>
        </w:rPr>
        <w:t>Bataille does not become a negator of the will; a negator of life; a pessimist</w:t>
      </w:r>
      <w:r w:rsidRPr="005A5F6D">
        <w:rPr>
          <w:sz w:val="12"/>
        </w:rPr>
        <w:t xml:space="preserve">, a Buddhist </w:t>
      </w:r>
      <w:r w:rsidRPr="005A5F6D">
        <w:rPr>
          <w:rStyle w:val="StyleUnderline"/>
        </w:rPr>
        <w:t>or worse, a nihilist</w:t>
      </w:r>
      <w:r w:rsidRPr="005A5F6D">
        <w:rPr>
          <w:sz w:val="12"/>
        </w:rPr>
        <w:t xml:space="preserve"> (some of the derogatory terms used by Nietzsche to retrospectively define his first and last master). </w:t>
      </w:r>
      <w:r w:rsidRPr="005A5F6D">
        <w:rPr>
          <w:rStyle w:val="Emphasis"/>
        </w:rPr>
        <w:t>Bataille remains truthful to life</w:t>
      </w:r>
      <w:r w:rsidRPr="005A5F6D">
        <w:rPr>
          <w:sz w:val="12"/>
        </w:rPr>
        <w:t xml:space="preserve">. While the ontological premises grounding sovereignty are taken from Schopenhauer (via Nietzsche), Bataille's conclusions are diametrically opposed to Nietzsche's first master. In fact, </w:t>
      </w:r>
      <w:r w:rsidRPr="005A5F6D">
        <w:rPr>
          <w:rStyle w:val="StyleUnderline"/>
        </w:rPr>
        <w:t>Bataille's philosophy can be seen as an affirmation of the will</w:t>
      </w:r>
      <w:r w:rsidRPr="005A5F6D">
        <w:rPr>
          <w:sz w:val="12"/>
        </w:rPr>
        <w:t xml:space="preserve"> (he operates an inversion of values) </w:t>
      </w:r>
      <w:r w:rsidRPr="005A5F6D">
        <w:rPr>
          <w:rStyle w:val="StyleUnderline"/>
        </w:rPr>
        <w:t>through Dionysian practices</w:t>
      </w:r>
      <w:r w:rsidRPr="005A5F6D">
        <w:rPr>
          <w:sz w:val="12"/>
        </w:rPr>
        <w:t xml:space="preserve"> (included sexuality which Schopenhauer condemned) </w:t>
      </w:r>
      <w:r w:rsidRPr="005A5F6D">
        <w:rPr>
          <w:rStyle w:val="StyleUnderline"/>
        </w:rPr>
        <w:t xml:space="preserve">that put the subject in touch with the ultimate ground of being, </w:t>
      </w:r>
      <w:r w:rsidRPr="005A5F6D">
        <w:rPr>
          <w:rStyle w:val="Emphasis"/>
        </w:rPr>
        <w:t>without dissolving him/her in it</w:t>
      </w:r>
      <w:r w:rsidRPr="005A5F6D">
        <w:rPr>
          <w:sz w:val="12"/>
        </w:rPr>
        <w:t>.</w:t>
      </w:r>
    </w:p>
    <w:p w14:paraId="575750F5" w14:textId="77777777" w:rsidR="00C93454" w:rsidRPr="005A5F6D" w:rsidRDefault="00C93454" w:rsidP="00C93454">
      <w:pPr>
        <w:rPr>
          <w:sz w:val="12"/>
        </w:rPr>
      </w:pPr>
    </w:p>
    <w:p w14:paraId="4BC9B752" w14:textId="77777777" w:rsidR="00C93454" w:rsidRDefault="00C93454" w:rsidP="00C93454">
      <w:pPr>
        <w:pStyle w:val="Heading2"/>
      </w:pPr>
      <w:r>
        <w:t>Death is Bad</w:t>
      </w:r>
    </w:p>
    <w:p w14:paraId="148AA959" w14:textId="77777777" w:rsidR="00C93454" w:rsidRDefault="00C93454" w:rsidP="00C93454">
      <w:pPr>
        <w:pStyle w:val="Heading4"/>
        <w:rPr>
          <w:lang w:eastAsia="ko-KR"/>
        </w:rPr>
      </w:pPr>
      <w:r>
        <w:rPr>
          <w:lang w:eastAsia="ko-KR"/>
        </w:rPr>
        <w:t>Framing policy around death</w:t>
      </w:r>
      <w:r>
        <w:rPr>
          <w:rFonts w:hint="eastAsia"/>
          <w:lang w:eastAsia="ko-KR"/>
        </w:rPr>
        <w:t xml:space="preserve"> is legitimate---working </w:t>
      </w:r>
      <w:r>
        <w:rPr>
          <w:lang w:eastAsia="ko-KR"/>
        </w:rPr>
        <w:t>through</w:t>
      </w:r>
      <w:r>
        <w:rPr>
          <w:rFonts w:hint="eastAsia"/>
          <w:lang w:eastAsia="ko-KR"/>
        </w:rPr>
        <w:t xml:space="preserve"> is key to overcome powerlessness.</w:t>
      </w:r>
    </w:p>
    <w:p w14:paraId="268F65AB" w14:textId="77777777" w:rsidR="00C93454" w:rsidRDefault="00C93454" w:rsidP="00C93454">
      <w:pPr>
        <w:rPr>
          <w:lang w:eastAsia="ko-KR"/>
        </w:rPr>
      </w:pPr>
      <w:r>
        <w:rPr>
          <w:rStyle w:val="Style13ptBold"/>
        </w:rPr>
        <w:t>Macy 2K</w:t>
      </w:r>
      <w:r>
        <w:t xml:space="preserve"> Joanna Macy, adjunct professor at the California Institute of Integral Studies, 2000, Environmental Discourse and Practice: A Reader, p. 243</w:t>
      </w:r>
    </w:p>
    <w:p w14:paraId="663C1CA6" w14:textId="77777777" w:rsidR="00C93454" w:rsidRDefault="00C93454" w:rsidP="00C93454">
      <w:pPr>
        <w:rPr>
          <w:sz w:val="10"/>
        </w:rPr>
      </w:pPr>
      <w:r w:rsidRPr="00A7352A">
        <w:rPr>
          <w:sz w:val="10"/>
        </w:rPr>
        <w:t xml:space="preserve">The move to a wider ecological sense of self is in large part a function of the dangers that are threatening to overwhelm us. </w:t>
      </w:r>
      <w:r w:rsidRPr="00CB130D">
        <w:rPr>
          <w:rStyle w:val="underline"/>
          <w:rFonts w:eastAsiaTheme="majorEastAsia"/>
          <w:highlight w:val="yellow"/>
        </w:rPr>
        <w:t>We are confronted by</w:t>
      </w:r>
      <w:r w:rsidRPr="00CB130D">
        <w:rPr>
          <w:rStyle w:val="underline"/>
          <w:rFonts w:eastAsiaTheme="majorEastAsia"/>
        </w:rPr>
        <w:t xml:space="preserve"> social breakdown</w:t>
      </w:r>
      <w:r w:rsidRPr="00CB130D">
        <w:rPr>
          <w:rStyle w:val="underline"/>
          <w:rFonts w:eastAsiaTheme="majorEastAsia"/>
          <w:highlight w:val="yellow"/>
        </w:rPr>
        <w:t>,</w:t>
      </w:r>
      <w:r w:rsidRPr="00CB130D">
        <w:rPr>
          <w:rStyle w:val="Emphasis"/>
          <w:highlight w:val="yellow"/>
        </w:rPr>
        <w:t xml:space="preserve"> wars</w:t>
      </w:r>
      <w:r w:rsidRPr="00CB130D">
        <w:rPr>
          <w:rStyle w:val="Emphasis"/>
        </w:rPr>
        <w:t>, nuclear proliferation</w:t>
      </w:r>
      <w:r w:rsidRPr="00CB130D">
        <w:rPr>
          <w:rStyle w:val="underline"/>
          <w:rFonts w:eastAsiaTheme="majorEastAsia"/>
        </w:rPr>
        <w:t xml:space="preserve">, </w:t>
      </w:r>
      <w:r w:rsidRPr="00CB130D">
        <w:rPr>
          <w:rStyle w:val="underline"/>
          <w:rFonts w:eastAsiaTheme="majorEastAsia"/>
          <w:highlight w:val="yellow"/>
        </w:rPr>
        <w:t>and</w:t>
      </w:r>
      <w:r w:rsidRPr="00CB130D">
        <w:rPr>
          <w:rStyle w:val="underline"/>
          <w:rFonts w:eastAsiaTheme="majorEastAsia"/>
        </w:rPr>
        <w:t xml:space="preserve"> the progressive </w:t>
      </w:r>
      <w:r w:rsidRPr="00CB130D">
        <w:rPr>
          <w:rStyle w:val="Emphasis"/>
          <w:highlight w:val="yellow"/>
        </w:rPr>
        <w:t>destruction</w:t>
      </w:r>
      <w:r w:rsidRPr="00CB130D">
        <w:rPr>
          <w:rStyle w:val="Emphasis"/>
        </w:rPr>
        <w:t xml:space="preserve"> of our biosphere</w:t>
      </w:r>
      <w:r w:rsidRPr="00A7352A">
        <w:rPr>
          <w:rStyle w:val="cardtextChar"/>
          <w:sz w:val="10"/>
        </w:rPr>
        <w:t xml:space="preserve">. </w:t>
      </w:r>
      <w:r w:rsidRPr="00A7352A">
        <w:rPr>
          <w:sz w:val="10"/>
        </w:rPr>
        <w:t xml:space="preserve">Polls show that people today are aware that the world, as they know it, may come to an end. This loss of certainty that there will be a future is the pivotal psychological reality of our time. Over the past twelve years </w:t>
      </w:r>
      <w:r w:rsidRPr="00CB130D">
        <w:rPr>
          <w:rStyle w:val="underline"/>
          <w:rFonts w:eastAsiaTheme="majorEastAsia"/>
        </w:rPr>
        <w:t xml:space="preserve">my colleagues and </w:t>
      </w:r>
      <w:r w:rsidRPr="00A7352A">
        <w:rPr>
          <w:rStyle w:val="underline"/>
          <w:rFonts w:eastAsiaTheme="majorEastAsia"/>
          <w:highlight w:val="yellow"/>
        </w:rPr>
        <w:t>I</w:t>
      </w:r>
      <w:r w:rsidRPr="00CB130D">
        <w:rPr>
          <w:rStyle w:val="underline"/>
          <w:rFonts w:eastAsiaTheme="majorEastAsia"/>
        </w:rPr>
        <w:t xml:space="preserve"> have </w:t>
      </w:r>
      <w:r w:rsidRPr="00A7352A">
        <w:rPr>
          <w:rStyle w:val="underline"/>
          <w:rFonts w:eastAsiaTheme="majorEastAsia"/>
          <w:highlight w:val="yellow"/>
        </w:rPr>
        <w:t>worked with</w:t>
      </w:r>
      <w:r w:rsidRPr="00CB130D">
        <w:rPr>
          <w:rStyle w:val="underline"/>
          <w:rFonts w:eastAsiaTheme="majorEastAsia"/>
        </w:rPr>
        <w:t xml:space="preserve"> tens of thousands of </w:t>
      </w:r>
      <w:r w:rsidRPr="00A7352A">
        <w:rPr>
          <w:rStyle w:val="underline"/>
          <w:rFonts w:eastAsiaTheme="majorEastAsia"/>
          <w:highlight w:val="yellow"/>
        </w:rPr>
        <w:t>people</w:t>
      </w:r>
      <w:r w:rsidRPr="00A7352A">
        <w:rPr>
          <w:sz w:val="10"/>
        </w:rPr>
        <w:t xml:space="preserve"> in North America, Europe, Asia, and Australia, </w:t>
      </w:r>
      <w:r w:rsidRPr="00A7352A">
        <w:rPr>
          <w:rStyle w:val="underline"/>
          <w:rFonts w:eastAsiaTheme="majorEastAsia"/>
          <w:highlight w:val="yellow"/>
        </w:rPr>
        <w:t>helping them confront</w:t>
      </w:r>
      <w:r w:rsidRPr="00CB130D">
        <w:rPr>
          <w:rStyle w:val="underline"/>
          <w:rFonts w:eastAsiaTheme="majorEastAsia"/>
        </w:rPr>
        <w:t xml:space="preserve"> and explore </w:t>
      </w:r>
      <w:r w:rsidRPr="00A7352A">
        <w:rPr>
          <w:rStyle w:val="underline"/>
          <w:rFonts w:eastAsiaTheme="majorEastAsia"/>
          <w:highlight w:val="yellow"/>
        </w:rPr>
        <w:t>what they</w:t>
      </w:r>
      <w:r w:rsidRPr="00CB130D">
        <w:rPr>
          <w:rStyle w:val="underline"/>
          <w:rFonts w:eastAsiaTheme="majorEastAsia"/>
        </w:rPr>
        <w:t xml:space="preserve"> know and </w:t>
      </w:r>
      <w:r w:rsidRPr="00A7352A">
        <w:rPr>
          <w:rStyle w:val="underline"/>
          <w:rFonts w:eastAsiaTheme="majorEastAsia"/>
          <w:highlight w:val="yellow"/>
        </w:rPr>
        <w:t>feel about what is happening</w:t>
      </w:r>
      <w:r w:rsidRPr="00CB130D">
        <w:rPr>
          <w:rStyle w:val="underline"/>
          <w:rFonts w:eastAsiaTheme="majorEastAsia"/>
        </w:rPr>
        <w:t xml:space="preserve"> to their world. </w:t>
      </w:r>
      <w:r w:rsidRPr="00A7352A">
        <w:rPr>
          <w:rStyle w:val="underline"/>
          <w:rFonts w:eastAsiaTheme="majorEastAsia"/>
          <w:highlight w:val="yellow"/>
        </w:rPr>
        <w:t>The purpose</w:t>
      </w:r>
      <w:r w:rsidRPr="00CB130D">
        <w:rPr>
          <w:rStyle w:val="underline"/>
          <w:rFonts w:eastAsiaTheme="majorEastAsia"/>
        </w:rPr>
        <w:t xml:space="preserve"> of this work</w:t>
      </w:r>
      <w:r w:rsidRPr="00A7352A">
        <w:rPr>
          <w:sz w:val="10"/>
        </w:rPr>
        <w:t xml:space="preserve">, which was first known as “Despair and Empowerment Work,” </w:t>
      </w:r>
      <w:r w:rsidRPr="00A7352A">
        <w:rPr>
          <w:rStyle w:val="underline"/>
          <w:rFonts w:eastAsiaTheme="majorEastAsia"/>
          <w:highlight w:val="yellow"/>
        </w:rPr>
        <w:t xml:space="preserve">is to </w:t>
      </w:r>
      <w:r w:rsidRPr="00A7352A">
        <w:rPr>
          <w:rStyle w:val="Emphasis"/>
          <w:highlight w:val="yellow"/>
        </w:rPr>
        <w:t>overcome</w:t>
      </w:r>
      <w:r w:rsidRPr="00A7352A">
        <w:rPr>
          <w:rStyle w:val="underline"/>
          <w:rFonts w:eastAsiaTheme="majorEastAsia"/>
          <w:highlight w:val="yellow"/>
        </w:rPr>
        <w:t xml:space="preserve"> the </w:t>
      </w:r>
      <w:r w:rsidRPr="00A7352A">
        <w:rPr>
          <w:rStyle w:val="Emphasis"/>
          <w:highlight w:val="yellow"/>
        </w:rPr>
        <w:t>numbing and powerlessness</w:t>
      </w:r>
      <w:r w:rsidRPr="00A7352A">
        <w:rPr>
          <w:rStyle w:val="underline"/>
          <w:rFonts w:eastAsiaTheme="majorEastAsia"/>
          <w:highlight w:val="yellow"/>
        </w:rPr>
        <w:t xml:space="preserve"> that result from suppression of painful</w:t>
      </w:r>
      <w:r w:rsidRPr="00CB130D">
        <w:rPr>
          <w:rStyle w:val="underline"/>
          <w:rFonts w:eastAsiaTheme="majorEastAsia"/>
        </w:rPr>
        <w:t xml:space="preserve"> </w:t>
      </w:r>
      <w:r w:rsidRPr="00A7352A">
        <w:rPr>
          <w:rStyle w:val="underline"/>
          <w:rFonts w:eastAsiaTheme="majorEastAsia"/>
          <w:highlight w:val="yellow"/>
        </w:rPr>
        <w:t>responses</w:t>
      </w:r>
      <w:r w:rsidRPr="00CB130D">
        <w:rPr>
          <w:rStyle w:val="underline"/>
          <w:rFonts w:eastAsiaTheme="majorEastAsia"/>
        </w:rPr>
        <w:t xml:space="preserve"> to massively painful realities. </w:t>
      </w:r>
      <w:r w:rsidRPr="00A7352A">
        <w:rPr>
          <w:rStyle w:val="underline"/>
          <w:rFonts w:eastAsiaTheme="majorEastAsia"/>
          <w:highlight w:val="yellow"/>
        </w:rPr>
        <w:t>As</w:t>
      </w:r>
      <w:r w:rsidRPr="00A7352A">
        <w:rPr>
          <w:sz w:val="10"/>
        </w:rPr>
        <w:t xml:space="preserve"> their grief and </w:t>
      </w:r>
      <w:r w:rsidRPr="00A7352A">
        <w:rPr>
          <w:rStyle w:val="Emphasis"/>
          <w:highlight w:val="yellow"/>
        </w:rPr>
        <w:t>fear</w:t>
      </w:r>
      <w:r w:rsidRPr="00CB130D">
        <w:rPr>
          <w:rStyle w:val="underline"/>
          <w:rFonts w:eastAsiaTheme="majorEastAsia"/>
          <w:bdr w:val="single" w:sz="4" w:space="0" w:color="auto" w:frame="1"/>
        </w:rPr>
        <w:t xml:space="preserve"> </w:t>
      </w:r>
      <w:r w:rsidRPr="00CB130D">
        <w:rPr>
          <w:rStyle w:val="underline"/>
          <w:rFonts w:eastAsiaTheme="majorEastAsia"/>
        </w:rPr>
        <w:t xml:space="preserve">for the world </w:t>
      </w:r>
      <w:r w:rsidRPr="00A7352A">
        <w:rPr>
          <w:rStyle w:val="underline"/>
          <w:rFonts w:eastAsiaTheme="majorEastAsia"/>
          <w:highlight w:val="yellow"/>
        </w:rPr>
        <w:t>is</w:t>
      </w:r>
      <w:r w:rsidRPr="00A7352A">
        <w:rPr>
          <w:sz w:val="10"/>
        </w:rPr>
        <w:t xml:space="preserve"> allowed to be </w:t>
      </w:r>
      <w:r w:rsidRPr="00A7352A">
        <w:rPr>
          <w:rStyle w:val="Emphasis"/>
          <w:highlight w:val="yellow"/>
        </w:rPr>
        <w:t>expressed</w:t>
      </w:r>
      <w:r w:rsidRPr="00A7352A">
        <w:rPr>
          <w:sz w:val="10"/>
          <w:bdr w:val="single" w:sz="4" w:space="0" w:color="auto" w:frame="1"/>
        </w:rPr>
        <w:t xml:space="preserve"> </w:t>
      </w:r>
      <w:r w:rsidRPr="00A7352A">
        <w:rPr>
          <w:sz w:val="10"/>
        </w:rPr>
        <w:t xml:space="preserve">without apology or argument </w:t>
      </w:r>
      <w:r w:rsidRPr="00A7352A">
        <w:rPr>
          <w:rStyle w:val="Emphasis"/>
          <w:highlight w:val="yellow"/>
        </w:rPr>
        <w:t>and validated</w:t>
      </w:r>
      <w:r w:rsidRPr="00A7352A">
        <w:rPr>
          <w:rStyle w:val="underline"/>
          <w:rFonts w:eastAsiaTheme="majorEastAsia"/>
          <w:highlight w:val="yellow"/>
        </w:rPr>
        <w:t xml:space="preserve"> as a</w:t>
      </w:r>
      <w:r w:rsidRPr="00CB130D">
        <w:rPr>
          <w:rStyle w:val="underline"/>
          <w:rFonts w:eastAsiaTheme="majorEastAsia"/>
        </w:rPr>
        <w:t xml:space="preserve"> </w:t>
      </w:r>
      <w:r w:rsidRPr="00A7352A">
        <w:rPr>
          <w:rStyle w:val="underline"/>
          <w:rFonts w:eastAsiaTheme="majorEastAsia"/>
        </w:rPr>
        <w:t>wholesome</w:t>
      </w:r>
      <w:r w:rsidRPr="00CB130D">
        <w:rPr>
          <w:rStyle w:val="underline"/>
          <w:rFonts w:eastAsiaTheme="majorEastAsia"/>
        </w:rPr>
        <w:t xml:space="preserve">, </w:t>
      </w:r>
      <w:r w:rsidRPr="00A7352A">
        <w:rPr>
          <w:rStyle w:val="Emphasis"/>
          <w:highlight w:val="yellow"/>
        </w:rPr>
        <w:t>life-preserving response</w:t>
      </w:r>
      <w:r w:rsidRPr="00CB130D">
        <w:rPr>
          <w:rStyle w:val="underline"/>
          <w:rFonts w:eastAsiaTheme="majorEastAsia"/>
        </w:rPr>
        <w:t xml:space="preserve">, </w:t>
      </w:r>
      <w:r w:rsidRPr="00A7352A">
        <w:rPr>
          <w:rStyle w:val="underline"/>
          <w:rFonts w:eastAsiaTheme="majorEastAsia"/>
          <w:highlight w:val="yellow"/>
        </w:rPr>
        <w:t>people break through</w:t>
      </w:r>
      <w:r w:rsidRPr="00CB130D">
        <w:rPr>
          <w:rStyle w:val="underline"/>
          <w:rFonts w:eastAsiaTheme="majorEastAsia"/>
        </w:rPr>
        <w:t xml:space="preserve"> their </w:t>
      </w:r>
      <w:r w:rsidRPr="00A7352A">
        <w:rPr>
          <w:rStyle w:val="underline"/>
          <w:rFonts w:eastAsiaTheme="majorEastAsia"/>
          <w:highlight w:val="yellow"/>
        </w:rPr>
        <w:t>avoidance mechanisms</w:t>
      </w:r>
      <w:r w:rsidRPr="00CB130D">
        <w:rPr>
          <w:rStyle w:val="underline"/>
          <w:rFonts w:eastAsiaTheme="majorEastAsia"/>
        </w:rPr>
        <w:t xml:space="preserve">, </w:t>
      </w:r>
      <w:r w:rsidRPr="00CB130D">
        <w:rPr>
          <w:rStyle w:val="underline"/>
          <w:rFonts w:eastAsiaTheme="majorEastAsia"/>
          <w:bdr w:val="single" w:sz="4" w:space="0" w:color="auto" w:frame="1"/>
        </w:rPr>
        <w:t>break through</w:t>
      </w:r>
      <w:r w:rsidRPr="00CB130D">
        <w:rPr>
          <w:rStyle w:val="underline"/>
          <w:rFonts w:eastAsiaTheme="majorEastAsia"/>
        </w:rPr>
        <w:t xml:space="preserve"> their sense of futility and </w:t>
      </w:r>
      <w:r w:rsidRPr="00CB130D">
        <w:rPr>
          <w:rStyle w:val="Emphasis"/>
        </w:rPr>
        <w:t>isolation</w:t>
      </w:r>
      <w:r w:rsidRPr="00A7352A">
        <w:rPr>
          <w:sz w:val="10"/>
        </w:rPr>
        <w:t xml:space="preserve">. Generally what </w:t>
      </w:r>
      <w:r w:rsidRPr="00CB130D">
        <w:rPr>
          <w:rStyle w:val="underline"/>
          <w:rFonts w:eastAsiaTheme="majorEastAsia"/>
        </w:rPr>
        <w:t>they break through into</w:t>
      </w:r>
      <w:r w:rsidRPr="00A7352A">
        <w:rPr>
          <w:sz w:val="10"/>
        </w:rPr>
        <w:t xml:space="preserve"> is </w:t>
      </w:r>
      <w:r w:rsidRPr="00CB130D">
        <w:rPr>
          <w:rStyle w:val="Emphasis"/>
        </w:rPr>
        <w:t>a larger sense of identity</w:t>
      </w:r>
      <w:r w:rsidRPr="00A7352A">
        <w:rPr>
          <w:sz w:val="10"/>
        </w:rPr>
        <w:t xml:space="preserve">. It is as if </w:t>
      </w:r>
      <w:r w:rsidRPr="00CB130D">
        <w:rPr>
          <w:rStyle w:val="underline"/>
          <w:rFonts w:eastAsiaTheme="majorEastAsia"/>
        </w:rPr>
        <w:t xml:space="preserve">the </w:t>
      </w:r>
      <w:r w:rsidRPr="00A7352A">
        <w:rPr>
          <w:rStyle w:val="underline"/>
          <w:rFonts w:eastAsiaTheme="majorEastAsia"/>
          <w:highlight w:val="yellow"/>
        </w:rPr>
        <w:t>pressure</w:t>
      </w:r>
      <w:r w:rsidRPr="00CB130D">
        <w:rPr>
          <w:rStyle w:val="underline"/>
          <w:rFonts w:eastAsiaTheme="majorEastAsia"/>
        </w:rPr>
        <w:t xml:space="preserve"> of their acknowledged awareness of the suffering of our world stretches or </w:t>
      </w:r>
      <w:r w:rsidRPr="00A7352A">
        <w:rPr>
          <w:rStyle w:val="Emphasis"/>
          <w:highlight w:val="yellow"/>
        </w:rPr>
        <w:t>collapses the culturally defined boundaries of the</w:t>
      </w:r>
      <w:r w:rsidRPr="00CB130D">
        <w:rPr>
          <w:rStyle w:val="Emphasis"/>
        </w:rPr>
        <w:t xml:space="preserve"> self</w:t>
      </w:r>
      <w:r w:rsidRPr="00A7352A">
        <w:rPr>
          <w:sz w:val="10"/>
        </w:rPr>
        <w:t xml:space="preserve">. It becomes clear, for example, that the </w:t>
      </w:r>
      <w:r w:rsidRPr="00CB130D">
        <w:rPr>
          <w:rStyle w:val="underline"/>
          <w:rFonts w:eastAsiaTheme="majorEastAsia"/>
        </w:rPr>
        <w:t xml:space="preserve">grief and </w:t>
      </w:r>
      <w:r w:rsidRPr="00CB130D">
        <w:rPr>
          <w:rStyle w:val="Emphasis"/>
        </w:rPr>
        <w:t>fear</w:t>
      </w:r>
      <w:r w:rsidRPr="00CB130D">
        <w:rPr>
          <w:rStyle w:val="underline"/>
          <w:rFonts w:eastAsiaTheme="majorEastAsia"/>
        </w:rPr>
        <w:t xml:space="preserve"> experienced for </w:t>
      </w:r>
      <w:r w:rsidRPr="00CB130D">
        <w:rPr>
          <w:rStyle w:val="Emphasis"/>
        </w:rPr>
        <w:t>our world and our common future</w:t>
      </w:r>
      <w:r w:rsidRPr="00CB130D">
        <w:rPr>
          <w:rStyle w:val="underline"/>
          <w:rFonts w:eastAsiaTheme="majorEastAsia"/>
        </w:rPr>
        <w:t xml:space="preserve"> are </w:t>
      </w:r>
      <w:r w:rsidRPr="00CB130D">
        <w:rPr>
          <w:rStyle w:val="Emphasis"/>
        </w:rPr>
        <w:t>categorically different</w:t>
      </w:r>
      <w:r w:rsidRPr="00CB130D">
        <w:rPr>
          <w:rStyle w:val="underline"/>
          <w:rFonts w:eastAsiaTheme="majorEastAsia"/>
        </w:rPr>
        <w:t xml:space="preserve"> from similar sentiments relating to one’s personal welfare </w:t>
      </w:r>
      <w:r w:rsidRPr="00A7352A">
        <w:rPr>
          <w:sz w:val="10"/>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w:t>
      </w:r>
      <w:r w:rsidRPr="00CB130D">
        <w:rPr>
          <w:rStyle w:val="underline"/>
          <w:rFonts w:eastAsiaTheme="majorEastAsia"/>
        </w:rPr>
        <w:t xml:space="preserve">It is the distress we feel on behalf of the larger whole of which we are a part. And, when it is so defined, it serves as a trigger or getaway to a more encompassing sense of identity, </w:t>
      </w:r>
      <w:r w:rsidRPr="00CB130D">
        <w:rPr>
          <w:rStyle w:val="Emphasis"/>
        </w:rPr>
        <w:t>inseparable from the web of life</w:t>
      </w:r>
      <w:r w:rsidRPr="00CB130D">
        <w:rPr>
          <w:rStyle w:val="underline"/>
          <w:rFonts w:eastAsiaTheme="majorEastAsia"/>
        </w:rPr>
        <w:t xml:space="preserve"> in which we are as intricately connected</w:t>
      </w:r>
      <w:r w:rsidRPr="00A7352A">
        <w:rPr>
          <w:sz w:val="10"/>
        </w:rPr>
        <w:t xml:space="preserve"> as cells in a larger body. This shift in consciousness is an appropriate, adaptive response. For </w:t>
      </w:r>
      <w:r w:rsidRPr="00A7352A">
        <w:rPr>
          <w:rStyle w:val="underline"/>
          <w:rFonts w:eastAsiaTheme="majorEastAsia"/>
          <w:highlight w:val="yellow"/>
        </w:rPr>
        <w:t xml:space="preserve">the </w:t>
      </w:r>
      <w:r w:rsidRPr="00A7352A">
        <w:rPr>
          <w:rStyle w:val="Emphasis"/>
          <w:highlight w:val="yellow"/>
        </w:rPr>
        <w:t>crisis that threatens our plane</w:t>
      </w:r>
      <w:r w:rsidRPr="00CB130D">
        <w:rPr>
          <w:rStyle w:val="Emphasis"/>
        </w:rPr>
        <w:t>t</w:t>
      </w:r>
      <w:r w:rsidRPr="00CB130D">
        <w:rPr>
          <w:rStyle w:val="underline"/>
          <w:rFonts w:eastAsiaTheme="majorEastAsia"/>
        </w:rPr>
        <w:t xml:space="preserve">, be it seen in its military, ecological, or social aspects, </w:t>
      </w:r>
      <w:r w:rsidRPr="00A7352A">
        <w:rPr>
          <w:rStyle w:val="Emphasis"/>
          <w:highlight w:val="yellow"/>
        </w:rPr>
        <w:t>derives</w:t>
      </w:r>
      <w:r w:rsidRPr="00A7352A">
        <w:rPr>
          <w:rStyle w:val="underline"/>
          <w:rFonts w:eastAsiaTheme="majorEastAsia"/>
          <w:highlight w:val="yellow"/>
        </w:rPr>
        <w:t xml:space="preserve"> from a dysfunctional and </w:t>
      </w:r>
      <w:r w:rsidRPr="00A7352A">
        <w:rPr>
          <w:rStyle w:val="Emphasis"/>
          <w:highlight w:val="yellow"/>
        </w:rPr>
        <w:t>pathogenic notion of the self</w:t>
      </w:r>
      <w:r w:rsidRPr="00A7352A">
        <w:rPr>
          <w:sz w:val="10"/>
        </w:rPr>
        <w:t xml:space="preserve">. It is a mistake about our place in the order of things. It is the delusion that the self is so separate and fragile that we must delineate and defend its boundaries, that it is so small and needy that we must endlessly </w:t>
      </w:r>
    </w:p>
    <w:p w14:paraId="2B23E9BE" w14:textId="77777777" w:rsidR="00C93454" w:rsidRPr="008A7C00" w:rsidRDefault="00C93454" w:rsidP="00C93454">
      <w:pPr>
        <w:pStyle w:val="Heading4"/>
      </w:pPr>
      <w:r>
        <w:t>Usage of death reps is inevitable</w:t>
      </w:r>
    </w:p>
    <w:p w14:paraId="1BCAE4E8" w14:textId="77777777" w:rsidR="00C93454" w:rsidRDefault="00C93454" w:rsidP="00C93454">
      <w:r w:rsidRPr="008A7C00">
        <w:rPr>
          <w:rStyle w:val="Style13ptBold"/>
        </w:rPr>
        <w:t>Pyszczynski et al 6</w:t>
      </w:r>
      <w:r>
        <w:t xml:space="preserve"> On the Unique Psychological Import of the Human Awareness of Mortality: Theme and Variations, Tom Pyszczynski, </w:t>
      </w:r>
      <w:r w:rsidRPr="008A7C00">
        <w:t>University of Colorado at Colorado Springs</w:t>
      </w:r>
      <w:r>
        <w:t xml:space="preserve">, Jeff Greenberg, Sheldon Solomon, Molly Maxfield, 2006, </w:t>
      </w:r>
      <w:r w:rsidRPr="008A7C00">
        <w:t>Psychological Inquiry: An International Journal for the Advancement of Psychological Theory, 17:4, 328-356, DOI: 10.1080/10478400701369542</w:t>
      </w:r>
      <w:r>
        <w:t xml:space="preserve">, </w:t>
      </w:r>
      <w:r w:rsidRPr="008A7C00">
        <w:t>http://www.tandfonline.com.mutex.gmu.edu/doi/pdf/10.1080/10478400701369542</w:t>
      </w:r>
    </w:p>
    <w:p w14:paraId="51BC6BAD" w14:textId="77777777" w:rsidR="00C93454" w:rsidRDefault="00C93454" w:rsidP="00C93454">
      <w:pPr>
        <w:rPr>
          <w:sz w:val="14"/>
        </w:rPr>
      </w:pPr>
      <w:r w:rsidRPr="008A7C00">
        <w:rPr>
          <w:sz w:val="14"/>
        </w:rPr>
        <w:t xml:space="preserve">Kirkpatrick and Navarette’s (this issue) first spe- cific complaint with TMT is that it is wedded to an out- moded assumption that </w:t>
      </w:r>
      <w:r w:rsidRPr="00CF5E7E">
        <w:rPr>
          <w:rStyle w:val="StyleUnderline"/>
          <w:highlight w:val="cyan"/>
        </w:rPr>
        <w:t>human beings share with many other species a</w:t>
      </w:r>
      <w:r w:rsidRPr="00A14011">
        <w:rPr>
          <w:rStyle w:val="StyleUnderline"/>
        </w:rPr>
        <w:t xml:space="preserve"> </w:t>
      </w:r>
      <w:r w:rsidRPr="00CF5E7E">
        <w:rPr>
          <w:rStyle w:val="Emphasis"/>
          <w:highlight w:val="cyan"/>
        </w:rPr>
        <w:t>survival instinct</w:t>
      </w:r>
      <w:r w:rsidRPr="00A14011">
        <w:rPr>
          <w:rStyle w:val="Emphasis"/>
        </w:rPr>
        <w:t>.</w:t>
      </w:r>
      <w:r w:rsidRPr="00A14011">
        <w:rPr>
          <w:rStyle w:val="StyleUnderline"/>
        </w:rPr>
        <w:t xml:space="preserve"> </w:t>
      </w:r>
      <w:r w:rsidRPr="008A7C00">
        <w:rPr>
          <w:sz w:val="14"/>
        </w:rPr>
        <w:t xml:space="preserve">They argue that natu- ral selection can only build instincts that respond to specific adaptive challenges in specific situations, and thus could not have designed an instinct for survival because staying alive is a broad and distal goal with no single clearly defined adaptive response. </w:t>
      </w:r>
      <w:r w:rsidRPr="00A14011">
        <w:rPr>
          <w:rStyle w:val="StyleUnderline"/>
        </w:rPr>
        <w:t xml:space="preserve">Our use of the term survival instinct was meant to highlight the </w:t>
      </w:r>
      <w:r w:rsidRPr="00CF5E7E">
        <w:rPr>
          <w:rStyle w:val="StyleUnderline"/>
          <w:highlight w:val="cyan"/>
        </w:rPr>
        <w:t>gen- eral orientation toward continued life</w:t>
      </w:r>
      <w:r w:rsidRPr="00A14011">
        <w:rPr>
          <w:rStyle w:val="StyleUnderline"/>
        </w:rPr>
        <w:t xml:space="preserve"> that is </w:t>
      </w:r>
      <w:r w:rsidRPr="00CF5E7E">
        <w:rPr>
          <w:rStyle w:val="StyleUnderline"/>
          <w:highlight w:val="cyan"/>
        </w:rPr>
        <w:t>expressed in many</w:t>
      </w:r>
      <w:r w:rsidRPr="00A14011">
        <w:rPr>
          <w:rStyle w:val="StyleUnderline"/>
        </w:rPr>
        <w:t xml:space="preserve"> of an </w:t>
      </w:r>
      <w:r w:rsidRPr="00A14011">
        <w:rPr>
          <w:rStyle w:val="Emphasis"/>
        </w:rPr>
        <w:t xml:space="preserve">organism’s </w:t>
      </w:r>
      <w:r w:rsidRPr="00CF5E7E">
        <w:rPr>
          <w:rStyle w:val="Emphasis"/>
          <w:highlight w:val="cyan"/>
        </w:rPr>
        <w:t>bodily systems</w:t>
      </w:r>
      <w:r w:rsidRPr="008A7C00">
        <w:rPr>
          <w:sz w:val="14"/>
        </w:rPr>
        <w:t xml:space="preserve"> </w:t>
      </w:r>
      <w:r w:rsidRPr="00A14011">
        <w:rPr>
          <w:rStyle w:val="StyleUnderline"/>
        </w:rPr>
        <w:t>(e.g., heart, liver, lungs, etc)</w:t>
      </w:r>
      <w:r w:rsidRPr="008A7C00">
        <w:rPr>
          <w:sz w:val="14"/>
        </w:rPr>
        <w:t xml:space="preserve"> and the diverse approach </w:t>
      </w:r>
      <w:r w:rsidRPr="00CF5E7E">
        <w:rPr>
          <w:rStyle w:val="StyleUnderline"/>
          <w:highlight w:val="cyan"/>
        </w:rPr>
        <w:t xml:space="preserve">and </w:t>
      </w:r>
      <w:r w:rsidRPr="00CF5E7E">
        <w:rPr>
          <w:rStyle w:val="Emphasis"/>
          <w:highlight w:val="cyan"/>
        </w:rPr>
        <w:t>avoid- ance tendencies</w:t>
      </w:r>
      <w:r w:rsidRPr="00CF5E7E">
        <w:rPr>
          <w:rStyle w:val="StyleUnderline"/>
          <w:highlight w:val="cyan"/>
        </w:rPr>
        <w:t xml:space="preserve"> that promote its survival and reproduc- tion</w:t>
      </w:r>
      <w:r w:rsidRPr="008A7C00">
        <w:rPr>
          <w:sz w:val="14"/>
        </w:rPr>
        <w:t xml:space="preserve">, ultimately </w:t>
      </w:r>
      <w:r w:rsidRPr="00CF5E7E">
        <w:rPr>
          <w:rStyle w:val="StyleUnderline"/>
          <w:highlight w:val="cyan"/>
        </w:rPr>
        <w:t xml:space="preserve">leading to genes being passed on to </w:t>
      </w:r>
      <w:r w:rsidRPr="00CF5E7E">
        <w:rPr>
          <w:rStyle w:val="Emphasis"/>
          <w:highlight w:val="cyan"/>
        </w:rPr>
        <w:t>fu-</w:t>
      </w:r>
      <w:r>
        <w:rPr>
          <w:rStyle w:val="Emphasis"/>
        </w:rPr>
        <w:t xml:space="preserve"> </w:t>
      </w:r>
      <w:r w:rsidRPr="00CF5E7E">
        <w:rPr>
          <w:rStyle w:val="Emphasis"/>
          <w:highlight w:val="cyan"/>
        </w:rPr>
        <w:t>ture generations</w:t>
      </w:r>
      <w:r w:rsidRPr="00A14011">
        <w:rPr>
          <w:rStyle w:val="StyleUnderline"/>
        </w:rPr>
        <w:t xml:space="preserve">. </w:t>
      </w:r>
      <w:r w:rsidRPr="008A7C00">
        <w:rPr>
          <w:sz w:val="14"/>
        </w:rPr>
        <w:t xml:space="preserve">Our use of this term also reflects the classic psychoanalytic, biological, and anthropological influences on TMT of theorists like Becker (1971, 1973, 1975), Freud (1976, 1991), Rank (1945, 1961, 1989), Zilborg (1943), Spengler (1999), and Darwin (1993). We concur that natural selection, at least initially, is unlikely to design a unitary survival instinct, but rather, </w:t>
      </w:r>
      <w:r w:rsidRPr="00C416E5">
        <w:rPr>
          <w:rStyle w:val="StyleUnderline"/>
        </w:rPr>
        <w:t xml:space="preserve">a </w:t>
      </w:r>
      <w:r w:rsidRPr="00CF5E7E">
        <w:rPr>
          <w:rStyle w:val="StyleUnderline"/>
          <w:highlight w:val="cyan"/>
        </w:rPr>
        <w:t>series of</w:t>
      </w:r>
      <w:r w:rsidRPr="00C416E5">
        <w:rPr>
          <w:rStyle w:val="StyleUnderline"/>
        </w:rPr>
        <w:t xml:space="preserve"> specific </w:t>
      </w:r>
      <w:r w:rsidRPr="00CF5E7E">
        <w:rPr>
          <w:rStyle w:val="StyleUnderline"/>
          <w:highlight w:val="cyan"/>
        </w:rPr>
        <w:t>adaptations</w:t>
      </w:r>
      <w:r w:rsidRPr="00C416E5">
        <w:rPr>
          <w:rStyle w:val="StyleUnderline"/>
        </w:rPr>
        <w:t xml:space="preserve"> that </w:t>
      </w:r>
      <w:r w:rsidRPr="00CF5E7E">
        <w:rPr>
          <w:rStyle w:val="StyleUnderline"/>
          <w:highlight w:val="cyan"/>
        </w:rPr>
        <w:t xml:space="preserve">have </w:t>
      </w:r>
      <w:r w:rsidRPr="00CF5E7E">
        <w:rPr>
          <w:rStyle w:val="Emphasis"/>
          <w:highlight w:val="cyan"/>
        </w:rPr>
        <w:t>tended over evolutionary time</w:t>
      </w:r>
      <w:r w:rsidRPr="00CF5E7E">
        <w:rPr>
          <w:rStyle w:val="StyleUnderline"/>
          <w:highlight w:val="cyan"/>
        </w:rPr>
        <w:t xml:space="preserve"> to promote</w:t>
      </w:r>
      <w:r w:rsidRPr="00C416E5">
        <w:rPr>
          <w:rStyle w:val="StyleUnderline"/>
        </w:rPr>
        <w:t xml:space="preserve"> the </w:t>
      </w:r>
      <w:r w:rsidRPr="00CF5E7E">
        <w:rPr>
          <w:rStyle w:val="StyleUnderline"/>
          <w:highlight w:val="cyan"/>
        </w:rPr>
        <w:t>survival</w:t>
      </w:r>
      <w:r w:rsidRPr="00C416E5">
        <w:rPr>
          <w:rStyle w:val="StyleUnderline"/>
        </w:rPr>
        <w:t xml:space="preserve"> of an organ- ism’s genes</w:t>
      </w:r>
      <w:r w:rsidRPr="008A7C00">
        <w:rPr>
          <w:sz w:val="14"/>
        </w:rPr>
        <w:t xml:space="preserve">. However, whether one construes these ad- aptations as a series of discrete mechanisms or a gen- eral overarching tendency that encompasses many specific systems, </w:t>
      </w:r>
      <w:r w:rsidRPr="00CF5E7E">
        <w:rPr>
          <w:rStyle w:val="StyleUnderline"/>
          <w:highlight w:val="cyan"/>
        </w:rPr>
        <w:t xml:space="preserve">we think it </w:t>
      </w:r>
      <w:r w:rsidRPr="00CF5E7E">
        <w:rPr>
          <w:rStyle w:val="Emphasis"/>
          <w:highlight w:val="cyan"/>
        </w:rPr>
        <w:t>hard to argue</w:t>
      </w:r>
      <w:r w:rsidRPr="00CF5E7E">
        <w:rPr>
          <w:rStyle w:val="StyleUnderline"/>
          <w:highlight w:val="cyan"/>
        </w:rPr>
        <w:t xml:space="preserve"> with the</w:t>
      </w:r>
      <w:r w:rsidRPr="00C416E5">
        <w:rPr>
          <w:rStyle w:val="StyleUnderline"/>
        </w:rPr>
        <w:t xml:space="preserve"> </w:t>
      </w:r>
      <w:r w:rsidRPr="00CF5E7E">
        <w:rPr>
          <w:rStyle w:val="StyleUnderline"/>
          <w:highlight w:val="cyan"/>
        </w:rPr>
        <w:t>claim</w:t>
      </w:r>
      <w:r w:rsidRPr="00C416E5">
        <w:rPr>
          <w:rStyle w:val="StyleUnderline"/>
        </w:rPr>
        <w:t xml:space="preserve"> that </w:t>
      </w:r>
      <w:r w:rsidRPr="00CF5E7E">
        <w:rPr>
          <w:rStyle w:val="StyleUnderline"/>
          <w:highlight w:val="cyan"/>
        </w:rPr>
        <w:t>natural selection</w:t>
      </w:r>
      <w:r w:rsidRPr="00C416E5">
        <w:rPr>
          <w:rStyle w:val="StyleUnderline"/>
        </w:rPr>
        <w:t xml:space="preserve"> usually </w:t>
      </w:r>
      <w:r w:rsidRPr="00CF5E7E">
        <w:rPr>
          <w:rStyle w:val="StyleUnderline"/>
          <w:highlight w:val="cyan"/>
        </w:rPr>
        <w:t>orients organisms to approach things that facilitate</w:t>
      </w:r>
      <w:r w:rsidRPr="00C416E5">
        <w:rPr>
          <w:rStyle w:val="StyleUnderline"/>
        </w:rPr>
        <w:t xml:space="preserve"> </w:t>
      </w:r>
      <w:r w:rsidRPr="00CF5E7E">
        <w:rPr>
          <w:rStyle w:val="Emphasis"/>
          <w:highlight w:val="cyan"/>
        </w:rPr>
        <w:t>continued existence</w:t>
      </w:r>
      <w:r w:rsidRPr="00C416E5">
        <w:rPr>
          <w:rStyle w:val="StyleUnderline"/>
        </w:rPr>
        <w:t xml:space="preserve"> and to avoid things that would likely cut life short.</w:t>
      </w:r>
      <w:r w:rsidRPr="008A7C00">
        <w:rPr>
          <w:sz w:val="14"/>
        </w:rPr>
        <w:t xml:space="preserve"> This is not to say that natural selection doesn’t also select for characteristics that facilitate gene survival in other ways, or that all species or even all humans, will al- ways choose life over other valued goals in all circum- stances. </w:t>
      </w:r>
      <w:r w:rsidRPr="00C416E5">
        <w:rPr>
          <w:rStyle w:val="StyleUnderline"/>
        </w:rPr>
        <w:t>Our claim is simply</w:t>
      </w:r>
      <w:r w:rsidRPr="008A7C00">
        <w:rPr>
          <w:sz w:val="14"/>
        </w:rPr>
        <w:t xml:space="preserve"> that </w:t>
      </w:r>
      <w:r w:rsidRPr="00C416E5">
        <w:rPr>
          <w:rStyle w:val="StyleUnderline"/>
        </w:rPr>
        <w:t xml:space="preserve">a </w:t>
      </w:r>
      <w:r w:rsidRPr="00C416E5">
        <w:rPr>
          <w:rStyle w:val="Emphasis"/>
        </w:rPr>
        <w:t>general orientation toward continued life</w:t>
      </w:r>
      <w:r w:rsidRPr="00C416E5">
        <w:rPr>
          <w:rStyle w:val="StyleUnderline"/>
        </w:rPr>
        <w:t xml:space="preserve"> exists because staying alive is es- sential for</w:t>
      </w:r>
      <w:r w:rsidRPr="008A7C00">
        <w:rPr>
          <w:sz w:val="14"/>
        </w:rPr>
        <w:t xml:space="preserve"> </w:t>
      </w:r>
      <w:r w:rsidRPr="00C416E5">
        <w:rPr>
          <w:rStyle w:val="StyleUnderline"/>
        </w:rPr>
        <w:t>reproduction in most species</w:t>
      </w:r>
      <w:r w:rsidRPr="008A7C00">
        <w:rPr>
          <w:sz w:val="14"/>
        </w:rPr>
        <w:t xml:space="preserve">, as well as for child rearing and support in mammalian species and many others. Viewing an animal as a loose collection of inde- pendent modules that produce responses to specific adaptively-relevant stimuli may be useful for some purposes, but it overlooks the point that adaptation in- volves a variety of inter-related mechanisms work- ing together to insure that genes responsible for these mechanisms are more numerously represented in fu- ture generations (see, e.g., Tattersall, 1998). For exam- ple, although the left ventricle of the human heart likely evolved to solve a specific adaptive problem, this mechanism would be useless unless well-integrated with other aspects of the circulatory system. We be- lieve it useful to think in terms of the overarching func- tion of the heart and pulmonary-circulatory system, even if specific parts of that system evolved to solve specific adaptive problems within that system. In addition to specific solutions to specific adaptive problems, over time, natural selection favors integrated systemic functioning (Dawkins, 1976; Mithen, 1997). It is the improved survival rates and reproductive success of life forms possessing integrated systemic characteris- tics that determine whether those characteristics be- come widespread in a population. Thus, we think it is appropriate and useful to characterize a glucose-ap- proaching amoeba and a bear-avoiding salmon as ori- ented toward self-preservation and reproduction, even if neither species possesses one single genetically en- coded mechanism designed to generally foster life or in- sure reproduction, or cognitive representations of survival and reproduction. This is the same position that Dawkins (1976) took in his classic book, The selfish gene: The obvious first priorities of a survival machine, and of the brain that takes the decisions for it, are individ- ual survival and reproduction. ... Animals therefore go to elaborate lengths to find and catch food; to avoid being caught and eaten themselves; to avoid disease and accident; to protect themselves from unfavourable climatic conditions; to find members of the opposite sex and persuade them to mate; and to confer on their children advantages similar to those they enjoy them- selves. (pp. 62–63) All that is really essential to TMT is the proposition that </w:t>
      </w:r>
      <w:r w:rsidRPr="00CF5E7E">
        <w:rPr>
          <w:rStyle w:val="Emphasis"/>
          <w:highlight w:val="cyan"/>
        </w:rPr>
        <w:t>humans fear death</w:t>
      </w:r>
      <w:r w:rsidRPr="008A7C00">
        <w:rPr>
          <w:sz w:val="14"/>
        </w:rPr>
        <w:t xml:space="preserve">. Somewhat ironically, in the early days of the theory, we felt compelled to explain this fear by positing a very basic desire for life, because many critics adamantly insisted, for reasons that were never clear to us, that most people do not fear death. Our explanation for the fear of death is that </w:t>
      </w:r>
      <w:r w:rsidRPr="00CF5E7E">
        <w:rPr>
          <w:rStyle w:val="StyleUnderline"/>
          <w:highlight w:val="cyan"/>
        </w:rPr>
        <w:t>knowledge of the</w:t>
      </w:r>
      <w:r w:rsidRPr="008A7C00">
        <w:rPr>
          <w:rStyle w:val="StyleUnderline"/>
        </w:rPr>
        <w:t xml:space="preserve"> </w:t>
      </w:r>
      <w:r w:rsidRPr="00CF5E7E">
        <w:rPr>
          <w:rStyle w:val="StyleUnderline"/>
          <w:highlight w:val="cyan"/>
        </w:rPr>
        <w:t>inevitability of death is</w:t>
      </w:r>
      <w:r w:rsidRPr="00CF5E7E">
        <w:rPr>
          <w:sz w:val="14"/>
          <w:highlight w:val="cyan"/>
        </w:rPr>
        <w:t xml:space="preserve"> </w:t>
      </w:r>
      <w:r w:rsidRPr="00CF5E7E">
        <w:rPr>
          <w:rStyle w:val="StyleUnderline"/>
          <w:highlight w:val="cyan"/>
        </w:rPr>
        <w:t xml:space="preserve">frightening because people know they are alive and because they want to </w:t>
      </w:r>
      <w:r w:rsidRPr="00CF5E7E">
        <w:rPr>
          <w:rStyle w:val="Emphasis"/>
          <w:highlight w:val="cyan"/>
        </w:rPr>
        <w:t>continue living</w:t>
      </w:r>
      <w:r w:rsidRPr="008A7C00">
        <w:rPr>
          <w:sz w:val="14"/>
        </w:rPr>
        <w:t xml:space="preserve">. Do Navarrete and Fessler (2005) really believe that humans do not fear death? Although people some- times claim that they are not afraid of death, and on rare occasions volunteer for suicide missions and approach their death, this requires extensive psychological work, typically a great deal of anxiety, and preparation and immersion in a belief system that makes this possible (see TMT for an explanation of how belief systems do this). Where this desire for life comes from is an interest- ing question, but not essential to the logic of the theory. Even if Kirkpatrick and Navarrete (this issue) were correct in their claims that a unitary self-preservation instinct was not, in and of itself, selected for, it is indis- putable that many discrete and integrated mechanisms that keep organisms alive were selected for. </w:t>
      </w:r>
      <w:r w:rsidRPr="008A7C00">
        <w:rPr>
          <w:rStyle w:val="StyleUnderline"/>
        </w:rPr>
        <w:t xml:space="preserve">A desire to stay alive, and a fear of anything that threatens to end one’s life, are likely emergent properties of these many discrete mechanisms that result from the evolution of </w:t>
      </w:r>
      <w:r w:rsidRPr="008A7C00">
        <w:rPr>
          <w:rStyle w:val="Emphasis"/>
        </w:rPr>
        <w:t>sophisticated cognitive abilities</w:t>
      </w:r>
      <w:r w:rsidRPr="008A7C00">
        <w:rPr>
          <w:rStyle w:val="StyleUnderline"/>
        </w:rPr>
        <w:t xml:space="preserve"> for symbolic, fu- ture-oriented, and self-reflective thought</w:t>
      </w:r>
      <w:r w:rsidRPr="008A7C00">
        <w:rPr>
          <w:sz w:val="14"/>
        </w:rPr>
        <w:t xml:space="preserve">. As Batson and Stocks (2004) have noted, </w:t>
      </w:r>
      <w:r w:rsidRPr="00CF5E7E">
        <w:rPr>
          <w:rStyle w:val="StyleUnderline"/>
          <w:highlight w:val="cyan"/>
        </w:rPr>
        <w:t>it is because we are so intelligent</w:t>
      </w:r>
      <w:r w:rsidRPr="008A7C00">
        <w:rPr>
          <w:sz w:val="14"/>
        </w:rPr>
        <w:t xml:space="preserve">, and hence </w:t>
      </w:r>
      <w:r w:rsidRPr="008A7C00">
        <w:rPr>
          <w:rStyle w:val="StyleUnderline"/>
        </w:rPr>
        <w:t xml:space="preserve">so </w:t>
      </w:r>
      <w:r w:rsidRPr="00CF5E7E">
        <w:rPr>
          <w:rStyle w:val="Emphasis"/>
          <w:highlight w:val="cyan"/>
        </w:rPr>
        <w:t>aware of our</w:t>
      </w:r>
      <w:r w:rsidRPr="00041A63">
        <w:rPr>
          <w:rStyle w:val="Emphasis"/>
        </w:rPr>
        <w:t xml:space="preserve"> limbic </w:t>
      </w:r>
      <w:r w:rsidRPr="00CF5E7E">
        <w:rPr>
          <w:rStyle w:val="Emphasis"/>
          <w:highlight w:val="cyan"/>
        </w:rPr>
        <w:t>reactions</w:t>
      </w:r>
      <w:r w:rsidRPr="00CF5E7E">
        <w:rPr>
          <w:rStyle w:val="StyleUnderline"/>
          <w:highlight w:val="cyan"/>
        </w:rPr>
        <w:t xml:space="preserve"> to threats of death and</w:t>
      </w:r>
      <w:r w:rsidRPr="008A7C00">
        <w:rPr>
          <w:rStyle w:val="StyleUnderline"/>
        </w:rPr>
        <w:t xml:space="preserve"> of </w:t>
      </w:r>
      <w:r w:rsidRPr="00CF5E7E">
        <w:rPr>
          <w:rStyle w:val="StyleUnderline"/>
          <w:highlight w:val="cyan"/>
        </w:rPr>
        <w:t>our</w:t>
      </w:r>
      <w:r w:rsidRPr="008A7C00">
        <w:rPr>
          <w:rStyle w:val="StyleUnderline"/>
        </w:rPr>
        <w:t xml:space="preserve"> many </w:t>
      </w:r>
      <w:r w:rsidRPr="00CF5E7E">
        <w:rPr>
          <w:rStyle w:val="Emphasis"/>
          <w:highlight w:val="cyan"/>
        </w:rPr>
        <w:t>systems oriented to- ward keeping us alive</w:t>
      </w:r>
      <w:r w:rsidRPr="008A7C00">
        <w:rPr>
          <w:rStyle w:val="StyleUnderline"/>
        </w:rPr>
        <w:t xml:space="preserve"> that </w:t>
      </w:r>
      <w:r w:rsidRPr="00CF5E7E">
        <w:rPr>
          <w:rStyle w:val="StyleUnderline"/>
          <w:highlight w:val="cyan"/>
        </w:rPr>
        <w:t>we have a general fear of death</w:t>
      </w:r>
      <w:r w:rsidRPr="008A7C00">
        <w:rPr>
          <w:sz w:val="14"/>
        </w:rPr>
        <w:t xml:space="preserve">. Here are three quotes that illustrate this point. First, for psychologists, Zilboorg (1943), an important early source of TMT: “Such constant expenditure of psychological energy on the business of preserving life would be impossible if the fear of death were not as constant” (p. 467). For literature buffs, acclaimed novelist Faulkner (1990) put it this way: If aught can be more painful to any intelligence above that of a child or an idiot than a slow and gradual con- fronting with that which over a long period of bewil- derment and dread it has been taught to regard as an ir- revocable and unplumbable finality, I do not know it. (pp. 141–142) And perhaps most directly, for daytime TV fans, from The Young and the Restless (2006), after a rocky plane flight: Phyllis: I learned something up in that plane Nick: What? Phyllis: I really don’t want to die. An </w:t>
      </w:r>
      <w:r w:rsidRPr="008A7C00">
        <w:rPr>
          <w:rStyle w:val="StyleUnderline"/>
        </w:rPr>
        <w:t xml:space="preserve">important </w:t>
      </w:r>
      <w:r w:rsidRPr="00CF5E7E">
        <w:rPr>
          <w:rStyle w:val="StyleUnderline"/>
          <w:highlight w:val="cyan"/>
        </w:rPr>
        <w:t>consequence of the</w:t>
      </w:r>
      <w:r w:rsidRPr="008A7C00">
        <w:rPr>
          <w:sz w:val="14"/>
        </w:rPr>
        <w:t xml:space="preserve"> emergence of this general </w:t>
      </w:r>
      <w:r w:rsidRPr="00CF5E7E">
        <w:rPr>
          <w:rStyle w:val="StyleUnderline"/>
          <w:highlight w:val="cyan"/>
        </w:rPr>
        <w:t>fear of death is</w:t>
      </w:r>
      <w:r w:rsidRPr="008A7C00">
        <w:rPr>
          <w:rStyle w:val="StyleUnderline"/>
        </w:rPr>
        <w:t xml:space="preserve"> that </w:t>
      </w:r>
      <w:r w:rsidRPr="00CF5E7E">
        <w:rPr>
          <w:rStyle w:val="StyleUnderline"/>
          <w:highlight w:val="cyan"/>
        </w:rPr>
        <w:t xml:space="preserve">humans are </w:t>
      </w:r>
      <w:r w:rsidRPr="00CF5E7E">
        <w:rPr>
          <w:rStyle w:val="Emphasis"/>
          <w:highlight w:val="cyan"/>
        </w:rPr>
        <w:t>susceptible to anxiety</w:t>
      </w:r>
      <w:r w:rsidRPr="00CF5E7E">
        <w:rPr>
          <w:rStyle w:val="StyleUnderline"/>
          <w:highlight w:val="cyan"/>
        </w:rPr>
        <w:t xml:space="preserve"> due to events</w:t>
      </w:r>
      <w:r w:rsidRPr="008A7C00">
        <w:rPr>
          <w:rStyle w:val="StyleUnderline"/>
        </w:rPr>
        <w:t xml:space="preserve"> or stimuli</w:t>
      </w:r>
      <w:r w:rsidRPr="008A7C00">
        <w:rPr>
          <w:sz w:val="14"/>
        </w:rPr>
        <w:t xml:space="preserve"> </w:t>
      </w:r>
      <w:r w:rsidRPr="008A7C00">
        <w:rPr>
          <w:rStyle w:val="StyleUnderline"/>
        </w:rPr>
        <w:t xml:space="preserve">that are </w:t>
      </w:r>
      <w:r w:rsidRPr="00CF5E7E">
        <w:rPr>
          <w:rStyle w:val="StyleUnderline"/>
          <w:highlight w:val="cyan"/>
        </w:rPr>
        <w:t>not immedi- ately present</w:t>
      </w:r>
      <w:r w:rsidRPr="008A7C00">
        <w:rPr>
          <w:sz w:val="14"/>
        </w:rPr>
        <w:t xml:space="preserve"> and novel threats to survival that did not exist for our ancestors, such as </w:t>
      </w:r>
      <w:r w:rsidRPr="00CF5E7E">
        <w:rPr>
          <w:rStyle w:val="Emphasis"/>
          <w:highlight w:val="cyan"/>
        </w:rPr>
        <w:t>AIDS, guns, or nuclear weapons</w:t>
      </w:r>
      <w:r w:rsidRPr="008A7C00">
        <w:rPr>
          <w:sz w:val="14"/>
        </w:rPr>
        <w:t>.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14:paraId="447BAC0E" w14:textId="77777777" w:rsidR="00C93454" w:rsidRPr="00B015AE" w:rsidRDefault="00C93454" w:rsidP="00C93454"/>
    <w:p w14:paraId="5784779E" w14:textId="77777777" w:rsidR="00C93454" w:rsidRPr="00C059ED" w:rsidRDefault="00C93454" w:rsidP="00C93454">
      <w:pPr>
        <w:pStyle w:val="Heading4"/>
        <w:rPr>
          <w:bCs/>
        </w:rPr>
      </w:pPr>
      <w:r w:rsidRPr="00C059ED">
        <w:rPr>
          <w:bCs/>
        </w:rPr>
        <w:t xml:space="preserve">Physical survival </w:t>
      </w:r>
      <w:r w:rsidRPr="00C059ED">
        <w:rPr>
          <w:bCs/>
          <w:u w:val="single"/>
        </w:rPr>
        <w:t>outweighs</w:t>
      </w:r>
      <w:r w:rsidRPr="00C059ED">
        <w:rPr>
          <w:bCs/>
        </w:rPr>
        <w:t xml:space="preserve"> ---- any value requires it and it best maximizes happiness </w:t>
      </w:r>
    </w:p>
    <w:p w14:paraId="0FEDBCC5" w14:textId="77777777" w:rsidR="00C93454" w:rsidRDefault="00C93454" w:rsidP="00C93454">
      <w:r>
        <w:rPr>
          <w:rStyle w:val="Heading4Char"/>
        </w:rPr>
        <w:t>Hägglund, 09</w:t>
      </w:r>
      <w:r>
        <w:t xml:space="preserve"> [Martin, Fellow in Comparative Literature at Cornell University, “The Challenge of Radical Atheism: A Response,” CR: The New Centennial Review Volume 9, Number 1]</w:t>
      </w:r>
    </w:p>
    <w:p w14:paraId="2E6F9946" w14:textId="77777777" w:rsidR="00C93454" w:rsidRDefault="00C93454" w:rsidP="00C93454">
      <w:pPr>
        <w:rPr>
          <w:sz w:val="16"/>
        </w:rPr>
      </w:pPr>
      <w:r>
        <w:rPr>
          <w:sz w:val="16"/>
        </w:rPr>
        <w:t>On an occasion when I have been given so many reasons to feel joy and gratitude, it seems appropriate to begin my response with a reflection on happiness, or more exactly on the possibility of being happy. At the outset of his Nicomachean Ethics, Aristotle identifies happiness as "that which is always desirable in itself and never for the sake of something else" (2001, 1097a). Even when we seek the most elevated virtues, we do not seek to attain them only for their own sake but also because we believe that they will make us happy</w:t>
      </w:r>
      <w:r>
        <w:rPr>
          <w:rStyle w:val="StyleUnderline"/>
        </w:rPr>
        <w:t xml:space="preserve">. </w:t>
      </w:r>
      <w:r>
        <w:rPr>
          <w:rStyle w:val="StyleUnderline"/>
          <w:highlight w:val="yellow"/>
        </w:rPr>
        <w:t>In seeking happiness</w:t>
      </w:r>
      <w:r>
        <w:rPr>
          <w:sz w:val="16"/>
        </w:rPr>
        <w:t xml:space="preserve">, on the other hand, </w:t>
      </w:r>
      <w:r>
        <w:rPr>
          <w:rStyle w:val="StyleUnderline"/>
          <w:highlight w:val="yellow"/>
        </w:rPr>
        <w:t>we do not</w:t>
      </w:r>
      <w:r>
        <w:rPr>
          <w:rStyle w:val="StyleUnderline"/>
        </w:rPr>
        <w:t xml:space="preserve"> </w:t>
      </w:r>
      <w:r>
        <w:rPr>
          <w:rStyle w:val="StyleUnderline"/>
          <w:highlight w:val="yellow"/>
        </w:rPr>
        <w:t>seek any state</w:t>
      </w:r>
      <w:r>
        <w:rPr>
          <w:sz w:val="16"/>
          <w:highlight w:val="yellow"/>
        </w:rPr>
        <w:t xml:space="preserve"> </w:t>
      </w:r>
      <w:r>
        <w:rPr>
          <w:rStyle w:val="StyleUnderline"/>
        </w:rPr>
        <w:t xml:space="preserve">of being </w:t>
      </w:r>
      <w:r>
        <w:rPr>
          <w:rStyle w:val="StyleUnderline"/>
          <w:highlight w:val="yellow"/>
        </w:rPr>
        <w:t>beyond happiness</w:t>
      </w:r>
      <w:r>
        <w:rPr>
          <w:sz w:val="16"/>
        </w:rPr>
        <w:t xml:space="preserve"> itself. </w:t>
      </w:r>
      <w:r>
        <w:rPr>
          <w:rStyle w:val="StyleUnderline"/>
          <w:highlight w:val="yellow"/>
        </w:rPr>
        <w:t xml:space="preserve">Happiness is thus the highest good </w:t>
      </w:r>
      <w:r>
        <w:rPr>
          <w:rStyle w:val="Emphasis"/>
          <w:highlight w:val="yellow"/>
        </w:rPr>
        <w:t>because we desire it as an end in itself.</w:t>
      </w:r>
      <w:r>
        <w:rPr>
          <w:sz w:val="16"/>
        </w:rPr>
        <w:t xml:space="preserve"> When Aristotle analyzes this end, however, he runs into the problem of temporality. Aristotle himself defines happiness as [End Page 227] an activity, which means that it takes time to be happy. But </w:t>
      </w:r>
      <w:r>
        <w:rPr>
          <w:rStyle w:val="StyleUnderline"/>
        </w:rPr>
        <w:t>in being temporal, happiness is exposed to a future that may shatter it. Even at the moment one is happy, the moment is passing away and opens the experience of happiness to loss.</w:t>
      </w:r>
      <w:r>
        <w:rPr>
          <w:sz w:val="16"/>
        </w:rPr>
        <w:t xml:space="preserve"> According to Aristotle, happiness therefore requires a "complete life" (1098a), namely, a life that has come to an end. As long as one is alive happiness is never secured, which would seem to mean that one only achieves happiness through the completion of life in death. "Surely this is a paradox," Aristotle remarks, "that when a man is happy the attribute that belongs to him is not to be truly predicated of him because we do not wish to call living men happy, on account of the accidents that may befall them" (1100a).1</w:t>
      </w:r>
    </w:p>
    <w:p w14:paraId="0A57E5C1" w14:textId="77777777" w:rsidR="00C93454" w:rsidRDefault="00C93454" w:rsidP="00C93454">
      <w:pPr>
        <w:rPr>
          <w:rStyle w:val="StyleUnderline"/>
        </w:rPr>
      </w:pPr>
      <w:r>
        <w:rPr>
          <w:sz w:val="16"/>
        </w:rPr>
        <w:t xml:space="preserve">The problem outlined by Aristotle is at the core of the deconstructive logic I develop in Radical Atheism. </w:t>
      </w:r>
      <w:r>
        <w:rPr>
          <w:rStyle w:val="StyleUnderline"/>
        </w:rPr>
        <w:t>If one defines the highest good as a state of absolute immunity</w:t>
      </w:r>
      <w:r>
        <w:rPr>
          <w:sz w:val="16"/>
        </w:rPr>
        <w:t>—for example,</w:t>
      </w:r>
      <w:r>
        <w:rPr>
          <w:rStyle w:val="StyleUnderline"/>
        </w:rPr>
        <w:t xml:space="preserve"> as a happiness that is immune from accident and loss</w:t>
      </w:r>
      <w:r>
        <w:rPr>
          <w:sz w:val="16"/>
        </w:rPr>
        <w:t>—</w:t>
      </w:r>
      <w:r>
        <w:rPr>
          <w:rStyle w:val="Emphasis"/>
        </w:rPr>
        <w:t>it is inseparable from a state of death, since nothing can happen to it</w:t>
      </w:r>
      <w:r>
        <w:rPr>
          <w:sz w:val="16"/>
        </w:rPr>
        <w:t xml:space="preserve">. Inversely, </w:t>
      </w:r>
      <w:r>
        <w:rPr>
          <w:rStyle w:val="Emphasis"/>
          <w:sz w:val="28"/>
          <w:szCs w:val="28"/>
          <w:highlight w:val="yellow"/>
        </w:rPr>
        <w:t xml:space="preserve">happiness or any other state of being </w:t>
      </w:r>
      <w:r>
        <w:rPr>
          <w:rStyle w:val="Emphasis"/>
          <w:highlight w:val="yellow"/>
        </w:rPr>
        <w:t>requires a process of survival that takes the time to live by postponing death.</w:t>
      </w:r>
      <w:r>
        <w:rPr>
          <w:sz w:val="16"/>
        </w:rPr>
        <w:t xml:space="preserve"> On the one hand, to survive is to retain what passes away and thus to keep the past in resistance to loss. On the other hand, </w:t>
      </w:r>
      <w:r>
        <w:rPr>
          <w:rStyle w:val="StyleUnderline"/>
        </w:rPr>
        <w:t>to survive is to live on in a future that separates itself from the past and opens it to being lost</w:t>
      </w:r>
      <w:r>
        <w:rPr>
          <w:sz w:val="16"/>
        </w:rPr>
        <w:t xml:space="preserve">. The movement of survival is thus characterized by a double bind. Life bears the cause of its own destruction within itself, so the death that one defends against in the movement of survival is internal to the life that is defended. </w:t>
      </w:r>
      <w:r>
        <w:rPr>
          <w:rStyle w:val="StyleUnderline"/>
        </w:rPr>
        <w:t>No matter how much I try to protect my life, I can only do so by exposing it to a future that may erase it, but which also gives it the chance to live on.</w:t>
      </w:r>
    </w:p>
    <w:p w14:paraId="6915CFFD" w14:textId="77777777" w:rsidR="00C93454" w:rsidRDefault="00C93454" w:rsidP="00C93454">
      <w:pPr>
        <w:rPr>
          <w:sz w:val="16"/>
        </w:rPr>
      </w:pPr>
      <w:r>
        <w:rPr>
          <w:sz w:val="16"/>
        </w:rPr>
        <w:t xml:space="preserve">According to Derrida, the common denominator for all religions is that they promote an ideal of absolute immunity beyond the condition of survival, namely, the ideal of something that would be unscathed by time and loss. Atheism has traditionally denied the existence of such an ideal, in accordance with one of three different models. The first model is what I will call melancholic atheism. This type of atheism renounces the belief in the unscathed, but laments its absence and holds that we are doomed to disappointment because we can never attain the timeless transcendence we desire. One of the contemporary proponents of this view is Simon Critchley, who defines his atheism in terms of "religious disappointment: disappointment that what [End Page 228] I desire but lack is an experience of faith, namely, faith in some transcendent God" (2004, xviii). The second model is pragmatic atheism. This type of atheism argues that, while the fullness of being is an illusion, the religious desire for fullness is operative in all our commitments to the world. A prominent representative of this view is Ernesto Laclau, whose work I analyze at length in the final chapter of Radical Atheism. </w:t>
      </w:r>
      <w:r>
        <w:rPr>
          <w:rStyle w:val="StyleUnderline"/>
        </w:rPr>
        <w:t>For Laclau, to be committed to an ethical or political cause is to invest it with the desire for fullness. We must</w:t>
      </w:r>
      <w:r>
        <w:rPr>
          <w:sz w:val="16"/>
        </w:rPr>
        <w:t xml:space="preserve"> consequently </w:t>
      </w:r>
      <w:r>
        <w:rPr>
          <w:rStyle w:val="StyleUnderline"/>
        </w:rPr>
        <w:t>learn how to engage this desire in a progressive rather than conservative fashion</w:t>
      </w:r>
      <w:r>
        <w:rPr>
          <w:sz w:val="16"/>
        </w:rPr>
        <w:t>. Whether we are struggling for secularism or fundamentalism, democracy or totalitarianism, we are driven by the desire for fullness. The pragmatic question becomes how to channel this desire in the best possible direction. Finally, the third model is therapeutic atheism. Unlike pragmatic atheism, therapeutic atheism does not seek to activate but rather to treat the religious desire for fullness, which is seen as the source of both individual psychological neurosis and collective political fanaticism. Beginning in the materialism of Epicurus and Lucretius, therapeutic atheism has a rich, differentiated history and today its most sophisticated defenders can be found in psychoanalytic philosophy.</w:t>
      </w:r>
    </w:p>
    <w:p w14:paraId="04D90391" w14:textId="77777777" w:rsidR="00C93454" w:rsidRDefault="00C93454" w:rsidP="00C93454">
      <w:pPr>
        <w:rPr>
          <w:sz w:val="16"/>
        </w:rPr>
      </w:pPr>
      <w:r>
        <w:rPr>
          <w:sz w:val="16"/>
        </w:rPr>
        <w:t xml:space="preserve">The common denominator for all these models of atheism is the assumption that the religious desire for absolute immunity is operative. When we desire the good we desire an absolute good that is immune from evil, and when we desire life we desire an absolute life that is immune from death. The fundamental drama of human existence is thus seen as the conflict between the mortal being that is our fate and the immortal being that we desire. In contrast, radical atheism seeks to demonstrate that the limitation of mortal life is not a lack of being that we desire to overcome. Rather, I argue that the attachment to mortal life precipitates every positive and every negative affective response. </w:t>
      </w:r>
      <w:r>
        <w:rPr>
          <w:rStyle w:val="Emphasis"/>
        </w:rPr>
        <w:t>If one were not attached to mortal life, one would not care either about oneself or any other.</w:t>
      </w:r>
      <w:r>
        <w:rPr>
          <w:sz w:val="16"/>
        </w:rPr>
        <w:t xml:space="preserve"> Only a mortal being requires care, since only a mortal being can be lost, injured, or violated.</w:t>
      </w:r>
    </w:p>
    <w:p w14:paraId="146A7F4F" w14:textId="77777777" w:rsidR="00C93454" w:rsidRDefault="00C93454" w:rsidP="00C93454">
      <w:pPr>
        <w:rPr>
          <w:rStyle w:val="Emphasis"/>
        </w:rPr>
      </w:pPr>
      <w:r>
        <w:rPr>
          <w:rStyle w:val="Emphasis"/>
          <w:highlight w:val="yellow"/>
        </w:rPr>
        <w:t>The desire for survival</w:t>
      </w:r>
      <w:r>
        <w:rPr>
          <w:sz w:val="16"/>
        </w:rPr>
        <w:t xml:space="preserve">—namely, </w:t>
      </w:r>
      <w:r>
        <w:rPr>
          <w:rStyle w:val="StyleUnderline"/>
        </w:rPr>
        <w:t>the desire for a mortal being to live on—</w:t>
      </w:r>
      <w:r>
        <w:rPr>
          <w:rStyle w:val="StyleUnderline"/>
          <w:highlight w:val="yellow"/>
        </w:rPr>
        <w:t>is</w:t>
      </w:r>
      <w:r>
        <w:rPr>
          <w:rStyle w:val="StyleUnderline"/>
        </w:rPr>
        <w:t xml:space="preserve"> thus </w:t>
      </w:r>
      <w:r>
        <w:rPr>
          <w:rStyle w:val="Emphasis"/>
          <w:sz w:val="28"/>
          <w:szCs w:val="28"/>
          <w:highlight w:val="yellow"/>
        </w:rPr>
        <w:t>presupposed in all our engagements with the world</w:t>
      </w:r>
      <w:r>
        <w:rPr>
          <w:rStyle w:val="StyleUnderline"/>
          <w:sz w:val="28"/>
          <w:szCs w:val="28"/>
        </w:rPr>
        <w:t>.</w:t>
      </w:r>
      <w:r>
        <w:rPr>
          <w:sz w:val="16"/>
        </w:rPr>
        <w:t xml:space="preserve"> For example, </w:t>
      </w:r>
      <w:r>
        <w:rPr>
          <w:rStyle w:val="StyleUnderline"/>
          <w:highlight w:val="yellow"/>
        </w:rPr>
        <w:t>all the virtues</w:t>
      </w:r>
      <w:r>
        <w:rPr>
          <w:sz w:val="16"/>
        </w:rPr>
        <w:t xml:space="preserve"> that traditionally are assumed to be based on religious faith—</w:t>
      </w:r>
      <w:r>
        <w:rPr>
          <w:rStyle w:val="StyleUnderline"/>
        </w:rPr>
        <w:t>compassion</w:t>
      </w:r>
      <w:r>
        <w:rPr>
          <w:rStyle w:val="StyleUnderline"/>
          <w:highlight w:val="yellow"/>
        </w:rPr>
        <w:t>, love, responsibility</w:t>
      </w:r>
      <w:r>
        <w:rPr>
          <w:rStyle w:val="StyleUnderline"/>
        </w:rPr>
        <w:t xml:space="preserve"> for the other</w:t>
      </w:r>
      <w:r>
        <w:rPr>
          <w:sz w:val="16"/>
        </w:rPr>
        <w:t xml:space="preserve">, and so on—in [End Page 229] fact </w:t>
      </w:r>
      <w:r>
        <w:rPr>
          <w:rStyle w:val="StyleUnderline"/>
          <w:highlight w:val="yellow"/>
        </w:rPr>
        <w:t>presuppose</w:t>
      </w:r>
      <w:r>
        <w:rPr>
          <w:sz w:val="16"/>
        </w:rPr>
        <w:t xml:space="preserve"> the radically atheist </w:t>
      </w:r>
      <w:r>
        <w:rPr>
          <w:rStyle w:val="StyleUnderline"/>
        </w:rPr>
        <w:t xml:space="preserve">desire for </w:t>
      </w:r>
      <w:r>
        <w:rPr>
          <w:rStyle w:val="StyleUnderline"/>
          <w:highlight w:val="yellow"/>
        </w:rPr>
        <w:t xml:space="preserve">survival. </w:t>
      </w:r>
      <w:r>
        <w:rPr>
          <w:rStyle w:val="StyleUnderline"/>
        </w:rPr>
        <w:t>To feel compassion or take responsibility for the other, I have to be invested in a being who is susceptible to suffering and who consequently is mortal. The same goes for the experience of love. To love someone or something is to distinguish it from everything else as singularly precious. If the beloved could not die</w:t>
      </w:r>
      <w:r>
        <w:rPr>
          <w:sz w:val="16"/>
        </w:rPr>
        <w:t xml:space="preserve">, however, </w:t>
      </w:r>
      <w:r>
        <w:rPr>
          <w:rStyle w:val="StyleUnderline"/>
        </w:rPr>
        <w:t>it would not be possible to distinguish it as precious in the first place</w:t>
      </w:r>
      <w:r>
        <w:rPr>
          <w:sz w:val="16"/>
        </w:rPr>
        <w:t>, since the beloved would not be irreplaceable. It is because the beloved can be lost that we seek to keep it. Or more generally</w:t>
      </w:r>
      <w:r>
        <w:rPr>
          <w:sz w:val="16"/>
          <w:highlight w:val="yellow"/>
        </w:rPr>
        <w:t>:</w:t>
      </w:r>
      <w:r>
        <w:rPr>
          <w:rStyle w:val="Emphasis"/>
          <w:highlight w:val="yellow"/>
        </w:rPr>
        <w:t xml:space="preserve"> it is because things can be lost, because they have not always been here</w:t>
      </w:r>
      <w:r>
        <w:rPr>
          <w:rStyle w:val="Emphasis"/>
        </w:rPr>
        <w:t xml:space="preserve"> and will not always be here, </w:t>
      </w:r>
      <w:r>
        <w:rPr>
          <w:rStyle w:val="Emphasis"/>
          <w:highlight w:val="yellow"/>
        </w:rPr>
        <w:t>that we value them.</w:t>
      </w:r>
    </w:p>
    <w:p w14:paraId="54A2C4ED" w14:textId="77777777" w:rsidR="00C93454" w:rsidRDefault="00C93454" w:rsidP="00C93454">
      <w:pPr>
        <w:rPr>
          <w:sz w:val="16"/>
        </w:rPr>
      </w:pPr>
      <w:r>
        <w:rPr>
          <w:rStyle w:val="Emphasis"/>
          <w:highlight w:val="yellow"/>
        </w:rPr>
        <w:t>This</w:t>
      </w:r>
      <w:r>
        <w:rPr>
          <w:rStyle w:val="Emphasis"/>
        </w:rPr>
        <w:t xml:space="preserve"> argument </w:t>
      </w:r>
      <w:r>
        <w:rPr>
          <w:rStyle w:val="Emphasis"/>
          <w:highlight w:val="yellow"/>
        </w:rPr>
        <w:t xml:space="preserve">is one aspect of my notion of the </w:t>
      </w:r>
      <w:r>
        <w:rPr>
          <w:rStyle w:val="Emphasis"/>
          <w:sz w:val="28"/>
          <w:szCs w:val="28"/>
          <w:highlight w:val="yellow"/>
        </w:rPr>
        <w:t>unconditional affirmation of survival.</w:t>
      </w:r>
      <w:r>
        <w:rPr>
          <w:sz w:val="16"/>
        </w:rPr>
        <w:t xml:space="preserve"> A recurrent question in the responses concerns the exact status of this affirmation, so I want to be very clear on this point. Contrary to what Adrian Johnston holds in his paper, I am not proposing a life-affirming atheism. Rather, I argue that the affirmation of survival is presupposed in all responses to life. </w:t>
      </w:r>
      <w:r>
        <w:rPr>
          <w:rStyle w:val="StyleUnderline"/>
        </w:rPr>
        <w:t>Without the affirmation of survival there would be no compassion and love (since one would not be committed to anything), but there would also be no resentment and hate (since one would not be threatened by anything).</w:t>
      </w:r>
      <w:r>
        <w:rPr>
          <w:sz w:val="16"/>
        </w:rPr>
        <w:t xml:space="preserve"> </w:t>
      </w:r>
      <w:r>
        <w:rPr>
          <w:rStyle w:val="StyleUnderline"/>
          <w:highlight w:val="yellow"/>
        </w:rPr>
        <w:t>Even the most suicidal desire to end</w:t>
      </w:r>
      <w:r>
        <w:rPr>
          <w:rStyle w:val="StyleUnderline"/>
        </w:rPr>
        <w:t xml:space="preserve"> all </w:t>
      </w:r>
      <w:r>
        <w:rPr>
          <w:rStyle w:val="StyleUnderline"/>
          <w:highlight w:val="yellow"/>
        </w:rPr>
        <w:t>survival presupposes the affirmation of survival, since one would not care to end all survival if one did not</w:t>
      </w:r>
      <w:r>
        <w:rPr>
          <w:rStyle w:val="StyleUnderline"/>
        </w:rPr>
        <w:t xml:space="preserve"> </w:t>
      </w:r>
      <w:r>
        <w:rPr>
          <w:rStyle w:val="StyleUnderline"/>
          <w:highlight w:val="yellow"/>
        </w:rPr>
        <w:t>care about what will happen</w:t>
      </w:r>
      <w:r>
        <w:rPr>
          <w:rStyle w:val="StyleUnderline"/>
        </w:rPr>
        <w:t xml:space="preserve"> and thus cared about survival.</w:t>
      </w:r>
      <w:r>
        <w:rPr>
          <w:sz w:val="16"/>
        </w:rPr>
        <w:t xml:space="preserve"> The only way to be truly indifferent to survival is to be dead, which is to say that it is impossible for a living being to be indifferent to survival. This is the exact sense of the unconditional affirmation of survival. It spells out that whatever one does one is invested in the fate of a mortal temporal being. If one were not invested in the fate of a mortal, temporal being, one would not be invested in the fate of anything at all, since one would not care about anything that has happened or anything that may happen.</w:t>
      </w:r>
    </w:p>
    <w:p w14:paraId="0369A007" w14:textId="77777777" w:rsidR="00C93454" w:rsidRDefault="00C93454" w:rsidP="00C93454">
      <w:pPr>
        <w:rPr>
          <w:rStyle w:val="StyleUnderline"/>
        </w:rPr>
      </w:pPr>
      <w:r>
        <w:rPr>
          <w:sz w:val="16"/>
        </w:rPr>
        <w:t xml:space="preserve">Thus, I argue that affectivity in general presupposes the care for survival. If one does not care for survival, one does not care about what happens. And if one does not care about what happens, one is not affected. In my work on psychoanalysis, then, </w:t>
      </w:r>
      <w:r>
        <w:rPr>
          <w:rStyle w:val="StyleUnderline"/>
          <w:highlight w:val="yellow"/>
        </w:rPr>
        <w:t>I propose to rethink the</w:t>
      </w:r>
      <w:r>
        <w:rPr>
          <w:rStyle w:val="StyleUnderline"/>
        </w:rPr>
        <w:t xml:space="preserve"> constitution of the </w:t>
      </w:r>
      <w:r>
        <w:rPr>
          <w:rStyle w:val="Emphasis"/>
          <w:highlight w:val="yellow"/>
        </w:rPr>
        <w:t>libidinal economy</w:t>
      </w:r>
      <w:r>
        <w:rPr>
          <w:rStyle w:val="StyleUnderline"/>
          <w:highlight w:val="yellow"/>
        </w:rPr>
        <w:t xml:space="preserve"> on the basis of the drive for survival.</w:t>
      </w:r>
      <w:r>
        <w:rPr>
          <w:rStyle w:val="StyleUnderline"/>
        </w:rPr>
        <w:t xml:space="preserve"> Arguing against the notion of the death drive in Freud and Lacan, I seek to demonstrate that the drive</w:t>
      </w:r>
      <w:r>
        <w:rPr>
          <w:sz w:val="16"/>
        </w:rPr>
        <w:t xml:space="preserve"> [End Page 230] </w:t>
      </w:r>
      <w:r>
        <w:rPr>
          <w:rStyle w:val="StyleUnderline"/>
        </w:rPr>
        <w:t>for survival allows for a better account of phenomena such as mourning, trauma, and repetition compulsion.</w:t>
      </w:r>
    </w:p>
    <w:p w14:paraId="062CDD8D" w14:textId="77777777" w:rsidR="00C93454" w:rsidRPr="00C059ED" w:rsidRDefault="00C93454" w:rsidP="00C93454">
      <w:pPr>
        <w:pStyle w:val="Heading4"/>
        <w:rPr>
          <w:bCs/>
        </w:rPr>
      </w:pPr>
      <w:r w:rsidRPr="00C059ED">
        <w:rPr>
          <w:bCs/>
        </w:rPr>
        <w:t xml:space="preserve">Maintaining the conditions of possibility for life is a prerequisite to ongoing experiences with death </w:t>
      </w:r>
    </w:p>
    <w:p w14:paraId="023C15C3" w14:textId="77777777" w:rsidR="00C93454" w:rsidRDefault="00C93454" w:rsidP="00C93454">
      <w:r>
        <w:t xml:space="preserve">Nidesh </w:t>
      </w:r>
      <w:r>
        <w:rPr>
          <w:rStyle w:val="Style13ptBold"/>
        </w:rPr>
        <w:t>Lawtoo 5</w:t>
      </w:r>
      <w:r>
        <w:t>, Dept of Comparative Lit, U Washington, Bataille and the Suspension of Being, linguaromana.byu.edu/Lawtoo4.html</w:t>
      </w:r>
    </w:p>
    <w:p w14:paraId="561B7B68" w14:textId="77777777" w:rsidR="00C93454" w:rsidRDefault="00C93454" w:rsidP="00C93454">
      <w:pPr>
        <w:rPr>
          <w:sz w:val="16"/>
        </w:rPr>
      </w:pPr>
      <w:r>
        <w:rPr>
          <w:sz w:val="16"/>
        </w:rPr>
        <w:t>Bataille's notion of communication involves a dialectic with two positives (hence a non-dialectic) where two sovereigns confront death not in view of an end but as an end in itself: "</w:t>
      </w:r>
      <w:r>
        <w:rPr>
          <w:rStyle w:val="StyleUnderline"/>
          <w:highlight w:val="yellow"/>
        </w:rPr>
        <w:t>confronting death</w:t>
      </w:r>
      <w:r>
        <w:rPr>
          <w:sz w:val="16"/>
        </w:rPr>
        <w:t>," in fact, "</w:t>
      </w:r>
      <w:r>
        <w:rPr>
          <w:rStyle w:val="StyleUnderline"/>
          <w:highlight w:val="yellow"/>
        </w:rPr>
        <w:t xml:space="preserve">puts </w:t>
      </w:r>
      <w:r>
        <w:rPr>
          <w:rStyle w:val="StyleUnderline"/>
        </w:rPr>
        <w:t xml:space="preserve">the </w:t>
      </w:r>
      <w:r>
        <w:rPr>
          <w:rStyle w:val="StyleUnderline"/>
          <w:highlight w:val="yellow"/>
        </w:rPr>
        <w:t>subjects at stake</w:t>
      </w:r>
      <w:r>
        <w:rPr>
          <w:sz w:val="16"/>
        </w:rPr>
        <w:t xml:space="preserve">-"l'être en eux-mêmes [est] mis en jeu" (Sur Nietzsche 61). </w:t>
      </w:r>
      <w:r>
        <w:rPr>
          <w:sz w:val="16"/>
          <w:lang w:val="fr-FR"/>
        </w:rPr>
        <w:t xml:space="preserve">Further, </w:t>
      </w:r>
      <w:r>
        <w:rPr>
          <w:rStyle w:val="StyleUnderline"/>
          <w:lang w:val="fr-FR"/>
        </w:rPr>
        <w:t>Bataille affirms</w:t>
      </w:r>
      <w:r>
        <w:rPr>
          <w:sz w:val="16"/>
          <w:lang w:val="fr-FR"/>
        </w:rPr>
        <w:t xml:space="preserve"> that "[p]ersonne n'est-un instant-souverain qui ne se perde" (OC VIII 429). </w:t>
      </w:r>
      <w:r>
        <w:rPr>
          <w:sz w:val="16"/>
        </w:rPr>
        <w:t xml:space="preserve">It is the Nietzschean self-forgetfulness that is here evoked; </w:t>
      </w:r>
      <w:r>
        <w:rPr>
          <w:rStyle w:val="StyleUnderline"/>
        </w:rPr>
        <w:t xml:space="preserve">a </w:t>
      </w:r>
      <w:r>
        <w:rPr>
          <w:rStyle w:val="StyleUnderline"/>
          <w:highlight w:val="yellow"/>
        </w:rPr>
        <w:t>self-forgetfulness</w:t>
      </w:r>
      <w:r>
        <w:rPr>
          <w:rStyle w:val="StyleUnderline"/>
        </w:rPr>
        <w:t xml:space="preserve"> which </w:t>
      </w:r>
      <w:r>
        <w:rPr>
          <w:rStyle w:val="StyleUnderline"/>
          <w:highlight w:val="yellow"/>
        </w:rPr>
        <w:t>implies</w:t>
      </w:r>
      <w:r>
        <w:rPr>
          <w:rStyle w:val="StyleUnderline"/>
        </w:rPr>
        <w:t xml:space="preserve"> a </w:t>
      </w:r>
      <w:r>
        <w:rPr>
          <w:rStyle w:val="StyleUnderline"/>
          <w:highlight w:val="yellow"/>
        </w:rPr>
        <w:t>transgression of the limits of</w:t>
      </w:r>
      <w:r>
        <w:rPr>
          <w:sz w:val="16"/>
        </w:rPr>
        <w:t xml:space="preserve"> </w:t>
      </w:r>
      <w:r>
        <w:rPr>
          <w:rStyle w:val="StyleUnderline"/>
        </w:rPr>
        <w:t>both</w:t>
      </w:r>
      <w:r>
        <w:rPr>
          <w:sz w:val="16"/>
        </w:rPr>
        <w:t xml:space="preserve"> </w:t>
      </w:r>
      <w:r>
        <w:rPr>
          <w:rStyle w:val="StyleUnderline"/>
        </w:rPr>
        <w:t xml:space="preserve">communicating </w:t>
      </w:r>
      <w:r>
        <w:rPr>
          <w:rStyle w:val="StyleUnderline"/>
          <w:highlight w:val="yellow"/>
        </w:rPr>
        <w:t>subjects</w:t>
      </w:r>
      <w:r>
        <w:rPr>
          <w:sz w:val="16"/>
        </w:rPr>
        <w:t xml:space="preserve">. </w:t>
      </w:r>
      <w:r>
        <w:rPr>
          <w:sz w:val="16"/>
          <w:lang w:val="fr-FR"/>
        </w:rPr>
        <w:t xml:space="preserve">Again, for Bataille "[l]a 'communication' n'a lieu qu'entre deux êtres mis en jeu-déchirés, suspendus, l'un et l'autre penchés au-dessus de leur néant" (Sur Nietzsche 62). </w:t>
      </w:r>
      <w:r>
        <w:rPr>
          <w:rStyle w:val="StyleUnderline"/>
          <w:highlight w:val="yellow"/>
        </w:rPr>
        <w:t>However</w:t>
      </w:r>
      <w:r>
        <w:rPr>
          <w:rStyle w:val="StyleUnderline"/>
        </w:rPr>
        <w:t xml:space="preserve">, if according to Nietzsche, </w:t>
      </w:r>
      <w:r>
        <w:rPr>
          <w:rStyle w:val="StyleUnderline"/>
          <w:highlight w:val="yellow"/>
        </w:rPr>
        <w:t>self-forgetfulness</w:t>
      </w:r>
      <w:r>
        <w:rPr>
          <w:rStyle w:val="StyleUnderline"/>
        </w:rPr>
        <w:t xml:space="preserve"> takes place in solitude, </w:t>
      </w:r>
      <w:r>
        <w:rPr>
          <w:rStyle w:val="StyleUnderline"/>
          <w:highlight w:val="yellow"/>
        </w:rPr>
        <w:t xml:space="preserve">for Bataille it </w:t>
      </w:r>
      <w:r>
        <w:rPr>
          <w:rStyle w:val="Emphasis"/>
          <w:highlight w:val="yellow"/>
        </w:rPr>
        <w:t>necessitates the presence of an "other</w:t>
      </w:r>
      <w:r>
        <w:rPr>
          <w:rStyle w:val="StyleUnderline"/>
        </w:rPr>
        <w:t>."(</w:t>
      </w:r>
      <w:r>
        <w:rPr>
          <w:sz w:val="16"/>
        </w:rPr>
        <w:t xml:space="preserve">5) Communication in fact, asks for "deux êtres mis en jeu" who participate in what he defines as "une fête immotivée" (Sur Nietzsche 31). There </w:t>
      </w:r>
      <w:r>
        <w:rPr>
          <w:rStyle w:val="StyleUnderline"/>
          <w:highlight w:val="yellow"/>
        </w:rPr>
        <w:t>the sovereign loses himself</w:t>
      </w:r>
      <w:r>
        <w:rPr>
          <w:sz w:val="16"/>
        </w:rPr>
        <w:t xml:space="preserve"> (se perde) </w:t>
      </w:r>
      <w:r>
        <w:rPr>
          <w:rStyle w:val="StyleUnderline"/>
        </w:rPr>
        <w:t xml:space="preserve">with the other, </w:t>
      </w:r>
      <w:r>
        <w:rPr>
          <w:rStyle w:val="StyleUnderline"/>
          <w:highlight w:val="yellow"/>
        </w:rPr>
        <w:t>through the other</w:t>
      </w:r>
      <w:r>
        <w:rPr>
          <w:rStyle w:val="StyleUnderline"/>
        </w:rPr>
        <w:t>, in the other, in a process of "mutual laceration</w:t>
      </w:r>
      <w:r>
        <w:rPr>
          <w:sz w:val="16"/>
        </w:rPr>
        <w:t xml:space="preserve">" (Essential 105) which is simultaneously tragic and ludic. </w:t>
      </w:r>
    </w:p>
    <w:p w14:paraId="775A2D01" w14:textId="77777777" w:rsidR="00C93454" w:rsidRDefault="00C93454" w:rsidP="00C93454">
      <w:pPr>
        <w:rPr>
          <w:sz w:val="16"/>
        </w:rPr>
      </w:pPr>
      <w:r>
        <w:rPr>
          <w:sz w:val="16"/>
        </w:rPr>
        <w:t xml:space="preserve">The emphasis on the other is Hegelian, but unlike dialectics, communication does not confront the subject with an object (Gegen-stand, something that stands against the subject). </w:t>
      </w:r>
      <w:r>
        <w:rPr>
          <w:sz w:val="16"/>
          <w:lang w:val="fr-FR"/>
        </w:rPr>
        <w:t xml:space="preserve">As Bataille puts it (apparently echoing Baudelaire), communication takes place with "un semblable," "mon frère" (OC VIII 289). And he adds: "Cela suppose la communication de sujet à sujet" (OC VIII 288). </w:t>
      </w:r>
      <w:r>
        <w:rPr>
          <w:rStyle w:val="StyleUnderline"/>
        </w:rPr>
        <w:t>Bataille's notion of communication is not based upon a "violent hierarchy</w:t>
      </w:r>
      <w:r>
        <w:rPr>
          <w:sz w:val="16"/>
        </w:rPr>
        <w:t xml:space="preserve">" (Derrida's term) </w:t>
      </w:r>
      <w:r>
        <w:rPr>
          <w:rStyle w:val="StyleUnderline"/>
        </w:rPr>
        <w:t>but rather upon egalitarianism</w:t>
      </w:r>
      <w:r>
        <w:rPr>
          <w:sz w:val="16"/>
        </w:rPr>
        <w:t xml:space="preserve">. Moreover, </w:t>
      </w:r>
      <w:r>
        <w:rPr>
          <w:rStyle w:val="StyleUnderline"/>
          <w:highlight w:val="yellow"/>
        </w:rPr>
        <w:t xml:space="preserve">transgressing the </w:t>
      </w:r>
      <w:r>
        <w:rPr>
          <w:rStyle w:val="StyleUnderline"/>
        </w:rPr>
        <w:t xml:space="preserve">limits of the </w:t>
      </w:r>
      <w:r>
        <w:rPr>
          <w:rStyle w:val="StyleUnderline"/>
          <w:highlight w:val="yellow"/>
        </w:rPr>
        <w:t xml:space="preserve">subject implies that the </w:t>
      </w:r>
      <w:r>
        <w:rPr>
          <w:rStyle w:val="StyleUnderline"/>
        </w:rPr>
        <w:t xml:space="preserve">two </w:t>
      </w:r>
      <w:r>
        <w:rPr>
          <w:rStyle w:val="StyleUnderline"/>
          <w:highlight w:val="yellow"/>
        </w:rPr>
        <w:t>subjects already possess</w:t>
      </w:r>
      <w:r>
        <w:rPr>
          <w:sz w:val="16"/>
        </w:rPr>
        <w:t xml:space="preserve"> (in potential) </w:t>
      </w:r>
      <w:r>
        <w:rPr>
          <w:rStyle w:val="StyleUnderline"/>
        </w:rPr>
        <w:t xml:space="preserve">the characteristics of </w:t>
      </w:r>
      <w:r>
        <w:rPr>
          <w:rStyle w:val="StyleUnderline"/>
          <w:highlight w:val="yellow"/>
        </w:rPr>
        <w:t>sovereignty</w:t>
      </w:r>
      <w:r>
        <w:rPr>
          <w:sz w:val="16"/>
        </w:rPr>
        <w:t xml:space="preserve">. Hence, </w:t>
      </w:r>
      <w:r>
        <w:rPr>
          <w:rStyle w:val="Emphasis"/>
          <w:highlight w:val="yellow"/>
        </w:rPr>
        <w:t>the status of sovereign is not achieved as a result of</w:t>
      </w:r>
      <w:r>
        <w:rPr>
          <w:rStyle w:val="Emphasis"/>
        </w:rPr>
        <w:t xml:space="preserve"> a fight to the </w:t>
      </w:r>
      <w:r>
        <w:rPr>
          <w:rStyle w:val="Emphasis"/>
          <w:highlight w:val="yellow"/>
        </w:rPr>
        <w:t>death, but requires the subject to be open to an other</w:t>
      </w:r>
      <w:r>
        <w:rPr>
          <w:rStyle w:val="Emphasis"/>
        </w:rPr>
        <w:t xml:space="preserve"> who is outside the limits of the self</w:t>
      </w:r>
      <w:r>
        <w:rPr>
          <w:sz w:val="16"/>
        </w:rPr>
        <w:t>.</w:t>
      </w:r>
    </w:p>
    <w:p w14:paraId="597D899B" w14:textId="77777777" w:rsidR="00C93454" w:rsidRDefault="00C93454" w:rsidP="00C93454">
      <w:pPr>
        <w:rPr>
          <w:sz w:val="14"/>
          <w:szCs w:val="14"/>
        </w:rPr>
      </w:pPr>
      <w:r>
        <w:rPr>
          <w:sz w:val="14"/>
          <w:szCs w:val="14"/>
        </w:rPr>
        <w:t>Derrida speaks of the "trembling" to which Bataille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Bataille's philosophy, we could say that inherent in this "fall" is an explosion of Hegelian concepts, and in particular, as we have seen, the notion of Herrshaft. Further, communication, for Bataille, involves a similar "fall" which rents (déchire) the skin of the subjects (their limits) exposing the red flesh which lies beneath the skin. According to the French philosopher, Nietzsche's critique of the subject is more radical than Hegel's, since, as he puts it in "Hegel, la mort et le sacrifice," Hegel's philosophy, and I would add Kojève's interpretation of it, is "une théologie, où l'homme aurait pris la place de Dieu" (OC XII 329). Hegel's "theology" preserves the identity of the subject. Now, Bataille makes his position to this "theology" clear as he writes: "I don't believe in God-from the inability to believe in self" (Essential 10). By establishing a direct link between the death of the subject and the death of God, Bataille extends his critique of "beings" into the larger, ontological, critique of "Being." Implicit in this theoretical move is the articulation of the ontology of sovereignty.</w:t>
      </w:r>
    </w:p>
    <w:p w14:paraId="4014DE18" w14:textId="77777777" w:rsidR="00C93454" w:rsidRDefault="00C93454" w:rsidP="00C93454">
      <w:pPr>
        <w:rPr>
          <w:sz w:val="14"/>
          <w:szCs w:val="14"/>
        </w:rPr>
      </w:pPr>
      <w:r>
        <w:rPr>
          <w:sz w:val="14"/>
          <w:szCs w:val="14"/>
        </w:rPr>
        <w:t>Bataille's philosophy is Nietzschean insofar as it is grounded in experience and in the immanence of the body. Communication, for Bataille is first and foremost a bodily affair. Hence the interrogation of the limits of the subject starts from an interrogation of what we could call the "gates," or openings of the body: the mouth, the vagina, the anus and the eyes are for Bataille central places for philosophical investigation because at these gates, the integrity of the subject is questioned; its limits can be transgressed. They are spaces of transition where a "glissement hors de soi" (OC VIII 246) can take place. These bodily openings, which Bataille also defines as "blessures," (Sur Nietzsche 64) found his conception of the sovereign subject. In fact, each "blessure" can be linked to a specific dimension of communication which obsesses Bataille.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glissement of the subject's being. The same could be said of Bataille's corpus: it is a unitary entity, which, like a body, escapes the totalizing temptation of closure.</w:t>
      </w:r>
    </w:p>
    <w:p w14:paraId="7B990FF0" w14:textId="77777777" w:rsidR="00C93454" w:rsidRDefault="00C93454" w:rsidP="00C93454">
      <w:pPr>
        <w:rPr>
          <w:sz w:val="16"/>
          <w:szCs w:val="16"/>
        </w:rPr>
      </w:pPr>
      <w:r>
        <w:rPr>
          <w:sz w:val="16"/>
          <w:szCs w:val="16"/>
        </w:rPr>
        <w:t>Despite the fact that Bataille defines sovereignty in terms of the Kojèvian/Hegelian "nothingness" (Bataille's Rien), his conception of communication is built upon the Nietzschean ontological distinction between the Dionysian and the Apollonian. In fact, the ontological movement that takes place in communication "exige que l'on glisse"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Bataille's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w:t>
      </w:r>
    </w:p>
    <w:p w14:paraId="3A05667F" w14:textId="77777777" w:rsidR="00C93454" w:rsidRDefault="00C93454" w:rsidP="00C93454">
      <w:pPr>
        <w:rPr>
          <w:rStyle w:val="StyleUnderline"/>
        </w:rPr>
      </w:pPr>
      <w:r>
        <w:rPr>
          <w:rStyle w:val="StyleUnderline"/>
          <w:highlight w:val="yellow"/>
        </w:rPr>
        <w:t>Communication</w:t>
      </w:r>
      <w:r>
        <w:rPr>
          <w:sz w:val="16"/>
        </w:rPr>
        <w:t xml:space="preserve">, for Bataille, as the Dionysian for Nietzsche, </w:t>
      </w:r>
      <w:r>
        <w:rPr>
          <w:rStyle w:val="StyleUnderline"/>
          <w:highlight w:val="yellow"/>
        </w:rPr>
        <w:t>involves</w:t>
      </w:r>
      <w:r>
        <w:rPr>
          <w:sz w:val="16"/>
        </w:rPr>
        <w:t xml:space="preserve"> the shattering of the principium individuationis, a </w:t>
      </w:r>
      <w:r>
        <w:rPr>
          <w:rStyle w:val="StyleUnderline"/>
          <w:highlight w:val="yellow"/>
        </w:rPr>
        <w:t>tearing down</w:t>
      </w:r>
      <w:r>
        <w:rPr>
          <w:rStyle w:val="StyleUnderline"/>
        </w:rPr>
        <w:t xml:space="preserve"> </w:t>
      </w:r>
      <w:r>
        <w:rPr>
          <w:sz w:val="16"/>
        </w:rPr>
        <w:t xml:space="preserve">of </w:t>
      </w:r>
      <w:r>
        <w:rPr>
          <w:rStyle w:val="StyleUnderline"/>
          <w:highlight w:val="yellow"/>
        </w:rPr>
        <w:t>the</w:t>
      </w:r>
      <w:r>
        <w:rPr>
          <w:rStyle w:val="StyleUnderline"/>
        </w:rPr>
        <w:t xml:space="preserve"> veil</w:t>
      </w:r>
      <w:r>
        <w:rPr>
          <w:sz w:val="16"/>
        </w:rPr>
        <w:t xml:space="preserve"> of Maya </w:t>
      </w:r>
      <w:r>
        <w:rPr>
          <w:rStyle w:val="StyleUnderline"/>
        </w:rPr>
        <w:t>which constitutes</w:t>
      </w:r>
      <w:r>
        <w:rPr>
          <w:sz w:val="16"/>
        </w:rPr>
        <w:t xml:space="preserve">, what Bataille calls, with a blink of the eye to Schopenhauer, </w:t>
      </w:r>
      <w:r>
        <w:rPr>
          <w:rStyle w:val="StyleUnderline"/>
        </w:rPr>
        <w:t>the "</w:t>
      </w:r>
      <w:r>
        <w:rPr>
          <w:rStyle w:val="StyleUnderline"/>
          <w:highlight w:val="yellow"/>
        </w:rPr>
        <w:t>illusion of a being which is isolated</w:t>
      </w:r>
      <w:r>
        <w:rPr>
          <w:sz w:val="16"/>
        </w:rPr>
        <w:t xml:space="preserve">" (Essential 10; my emphasis). </w:t>
      </w:r>
      <w:r>
        <w:rPr>
          <w:rStyle w:val="StyleUnderline"/>
        </w:rPr>
        <w:t xml:space="preserve">Communication, thus, involves an opening of the subject to the larger ground of Being. The sovereign's boat is constantly leaking. </w:t>
      </w:r>
      <w:r>
        <w:rPr>
          <w:rStyle w:val="StyleUnderline"/>
          <w:highlight w:val="yellow"/>
        </w:rPr>
        <w:t>Yet</w:t>
      </w:r>
      <w:r>
        <w:rPr>
          <w:rStyle w:val="StyleUnderline"/>
        </w:rPr>
        <w:t>, in order for communication to take place, the boat needs to keep floating</w:t>
      </w:r>
      <w:r>
        <w:rPr>
          <w:sz w:val="16"/>
        </w:rPr>
        <w:t xml:space="preserve">. That is to say that </w:t>
      </w:r>
      <w:r>
        <w:rPr>
          <w:rStyle w:val="Emphasis"/>
          <w:highlight w:val="yellow"/>
        </w:rPr>
        <w:t>for transgression to take place</w:t>
      </w:r>
      <w:r>
        <w:rPr>
          <w:rStyle w:val="Emphasis"/>
        </w:rPr>
        <w:t xml:space="preserve">, the limits of </w:t>
      </w:r>
      <w:r>
        <w:rPr>
          <w:rStyle w:val="Emphasis"/>
          <w:highlight w:val="yellow"/>
        </w:rPr>
        <w:t>the subject need to be preserved</w:t>
      </w:r>
      <w:r>
        <w:rPr>
          <w:sz w:val="16"/>
        </w:rPr>
        <w:t xml:space="preserve"> (Erotism 63; Foucault 34). </w:t>
      </w:r>
      <w:r>
        <w:rPr>
          <w:rStyle w:val="StyleUnderline"/>
        </w:rPr>
        <w:t>The being of the sovereign subject is suspended</w:t>
      </w:r>
      <w:r>
        <w:rPr>
          <w:sz w:val="16"/>
        </w:rPr>
        <w:t xml:space="preserve"> upon the abîme-what Bataille also calls "une realité plus vaste" (OC II 246)-which means that </w:t>
      </w:r>
      <w:r>
        <w:rPr>
          <w:rStyle w:val="StyleUnderline"/>
          <w:highlight w:val="yellow"/>
        </w:rPr>
        <w:t>the subject neither dwells safely within the</w:t>
      </w:r>
      <w:r>
        <w:rPr>
          <w:rStyle w:val="StyleUnderline"/>
        </w:rPr>
        <w:t xml:space="preserve"> limits of the "small, </w:t>
      </w:r>
      <w:r>
        <w:rPr>
          <w:rStyle w:val="StyleUnderline"/>
          <w:highlight w:val="yellow"/>
        </w:rPr>
        <w:t xml:space="preserve">insufficient boat" of individuation, nor within the </w:t>
      </w:r>
      <w:r>
        <w:rPr>
          <w:rStyle w:val="StyleUnderline"/>
        </w:rPr>
        <w:t xml:space="preserve">depth of the </w:t>
      </w:r>
      <w:r>
        <w:rPr>
          <w:rStyle w:val="StyleUnderline"/>
          <w:highlight w:val="yellow"/>
        </w:rPr>
        <w:t>undifferentiated "raging sea," but in the space</w:t>
      </w:r>
      <w:r>
        <w:rPr>
          <w:rStyle w:val="StyleUnderline"/>
        </w:rPr>
        <w:t xml:space="preserve"> of contact </w:t>
      </w:r>
      <w:r>
        <w:rPr>
          <w:rStyle w:val="StyleUnderline"/>
          <w:highlight w:val="yellow"/>
        </w:rPr>
        <w:t>in-between</w:t>
      </w:r>
      <w:r>
        <w:rPr>
          <w:rStyle w:val="StyleUnderline"/>
        </w:rPr>
        <w:t xml:space="preserve"> the two spheres</w:t>
      </w:r>
      <w:r>
        <w:rPr>
          <w:sz w:val="16"/>
        </w:rPr>
        <w:t xml:space="preserve">. </w:t>
      </w:r>
      <w:r>
        <w:rPr>
          <w:rStyle w:val="StyleUnderline"/>
          <w:highlight w:val="yellow"/>
        </w:rPr>
        <w:t xml:space="preserve">This precision is key </w:t>
      </w:r>
      <w:r>
        <w:rPr>
          <w:rStyle w:val="StyleUnderline"/>
        </w:rPr>
        <w:t xml:space="preserve">in order to delineate </w:t>
      </w:r>
      <w:r>
        <w:rPr>
          <w:sz w:val="16"/>
        </w:rPr>
        <w:t>the originality of</w:t>
      </w:r>
      <w:r>
        <w:rPr>
          <w:rStyle w:val="StyleUnderline"/>
        </w:rPr>
        <w:t xml:space="preserve"> Bataille's ontology of sovereignty.</w:t>
      </w:r>
    </w:p>
    <w:p w14:paraId="7C39D6CC" w14:textId="77777777" w:rsidR="00C93454" w:rsidRDefault="00C93454" w:rsidP="00C93454">
      <w:pPr>
        <w:rPr>
          <w:sz w:val="16"/>
        </w:rPr>
      </w:pPr>
      <w:r>
        <w:rPr>
          <w:rStyle w:val="StyleUnderline"/>
        </w:rPr>
        <w:t>Bataille's conception of the communicating subject (i.e., of sovereignty) walks a thin line between its self-dissolution and its self-preservation</w:t>
      </w:r>
      <w:r>
        <w:rPr>
          <w:sz w:val="16"/>
        </w:rPr>
        <w:t xml:space="preserve">. </w:t>
      </w:r>
      <w:r>
        <w:rPr>
          <w:rStyle w:val="Emphasis"/>
        </w:rPr>
        <w:t>Hence the idea that he is above all a thinker of limits</w:t>
      </w:r>
      <w:r>
        <w:rPr>
          <w:sz w:val="16"/>
        </w:rPr>
        <w:t xml:space="preserve"> or borders. </w:t>
      </w:r>
      <w:r>
        <w:rPr>
          <w:rStyle w:val="StyleUnderline"/>
        </w:rPr>
        <w:t>The sovereign's being</w:t>
      </w:r>
      <w:r>
        <w:rPr>
          <w:sz w:val="16"/>
        </w:rPr>
        <w:t xml:space="preserve">, in fact, </w:t>
      </w:r>
      <w:r>
        <w:rPr>
          <w:rStyle w:val="StyleUnderline"/>
        </w:rPr>
        <w:t>is "suspended</w:t>
      </w:r>
      <w:r>
        <w:rPr>
          <w:sz w:val="16"/>
        </w:rPr>
        <w:t xml:space="preserve">" on the "bord de l'abîme" (Coupable V 355) </w:t>
      </w:r>
      <w:r>
        <w:rPr>
          <w:rStyle w:val="Emphasis"/>
        </w:rPr>
        <w:t>but never actually falls</w:t>
      </w:r>
      <w:r>
        <w:rPr>
          <w:sz w:val="16"/>
        </w:rPr>
        <w:t xml:space="preserve">, except, of course, in death. Hence, for Bataille, "[i]l s'agit d'approcher la mort" [it is </w:t>
      </w:r>
      <w:r>
        <w:rPr>
          <w:rStyle w:val="StyleUnderline"/>
        </w:rPr>
        <w:t>approaching</w:t>
      </w:r>
      <w:r>
        <w:rPr>
          <w:sz w:val="16"/>
        </w:rPr>
        <w:t xml:space="preserve"> </w:t>
      </w:r>
      <w:r>
        <w:rPr>
          <w:rStyle w:val="StyleUnderline"/>
        </w:rPr>
        <w:t>death</w:t>
      </w:r>
      <w:r>
        <w:rPr>
          <w:sz w:val="16"/>
        </w:rPr>
        <w:t>] that is to say, the abîme, or the continuity of being, "d'aussi près qu'on peut l'endurer" [</w:t>
      </w:r>
      <w:r>
        <w:rPr>
          <w:rStyle w:val="StyleUnderline"/>
        </w:rPr>
        <w:t>as close as one can endure</w:t>
      </w:r>
      <w:r>
        <w:rPr>
          <w:sz w:val="16"/>
        </w:rPr>
        <w:t xml:space="preserve">] (337-338). </w:t>
      </w:r>
      <w:r>
        <w:rPr>
          <w:rStyle w:val="StyleUnderline"/>
          <w:highlight w:val="yellow"/>
        </w:rPr>
        <w:t>The</w:t>
      </w:r>
      <w:r>
        <w:rPr>
          <w:rStyle w:val="StyleUnderline"/>
        </w:rPr>
        <w:t xml:space="preserve"> sovereign </w:t>
      </w:r>
      <w:r>
        <w:rPr>
          <w:rStyle w:val="StyleUnderline"/>
          <w:highlight w:val="yellow"/>
        </w:rPr>
        <w:t>subject</w:t>
      </w:r>
      <w:r>
        <w:rPr>
          <w:rStyle w:val="Emphasis"/>
          <w:highlight w:val="yellow"/>
        </w:rPr>
        <w:t xml:space="preserve"> confronts death while preserving </w:t>
      </w:r>
      <w:r>
        <w:rPr>
          <w:rStyle w:val="Emphasis"/>
        </w:rPr>
        <w:t xml:space="preserve">his </w:t>
      </w:r>
      <w:r>
        <w:rPr>
          <w:rStyle w:val="Emphasis"/>
          <w:highlight w:val="yellow"/>
        </w:rPr>
        <w:t>life</w:t>
      </w:r>
      <w:r>
        <w:rPr>
          <w:rStyle w:val="Emphasis"/>
        </w:rPr>
        <w:t>.</w:t>
      </w:r>
      <w:r>
        <w:rPr>
          <w:sz w:val="16"/>
        </w:rPr>
        <w:t xml:space="preserve"> His </w:t>
      </w:r>
      <w:r>
        <w:rPr>
          <w:rStyle w:val="StyleUnderline"/>
          <w:highlight w:val="yellow"/>
        </w:rPr>
        <w:t>being is placed</w:t>
      </w:r>
      <w:r>
        <w:rPr>
          <w:rStyle w:val="StyleUnderline"/>
        </w:rPr>
        <w:t xml:space="preserve"> at the border </w:t>
      </w:r>
      <w:r>
        <w:rPr>
          <w:rStyle w:val="StyleUnderline"/>
          <w:highlight w:val="yellow"/>
        </w:rPr>
        <w:t>between life and death</w:t>
      </w:r>
      <w:r>
        <w:rPr>
          <w:sz w:val="16"/>
        </w:rPr>
        <w:t xml:space="preserve">. Hence, </w:t>
      </w:r>
      <w:r>
        <w:rPr>
          <w:rStyle w:val="StyleUnderline"/>
        </w:rPr>
        <w:t xml:space="preserve">if Bataille defines philosophy as "existence </w:t>
      </w:r>
      <w:r>
        <w:rPr>
          <w:rStyle w:val="StyleUnderline"/>
          <w:highlight w:val="yellow"/>
        </w:rPr>
        <w:t>striving to reach its limits</w:t>
      </w:r>
      <w:r>
        <w:rPr>
          <w:sz w:val="16"/>
        </w:rPr>
        <w:t xml:space="preserve">" (Essential 146), </w:t>
      </w:r>
      <w:r>
        <w:rPr>
          <w:rStyle w:val="StyleUnderline"/>
          <w:highlight w:val="yellow"/>
        </w:rPr>
        <w:t>it should be specified that the being</w:t>
      </w:r>
      <w:r>
        <w:rPr>
          <w:rStyle w:val="StyleUnderline"/>
        </w:rPr>
        <w:t xml:space="preserve"> of the subject </w:t>
      </w:r>
      <w:r>
        <w:rPr>
          <w:rStyle w:val="StyleUnderline"/>
          <w:highlight w:val="yellow"/>
        </w:rPr>
        <w:t xml:space="preserve">is not found beyond </w:t>
      </w:r>
      <w:r>
        <w:rPr>
          <w:rStyle w:val="StyleUnderline"/>
        </w:rPr>
        <w:t>its limits</w:t>
      </w:r>
      <w:r>
        <w:rPr>
          <w:sz w:val="16"/>
        </w:rPr>
        <w:t xml:space="preserve">, as his use </w:t>
      </w:r>
      <w:r>
        <w:rPr>
          <w:rStyle w:val="StyleUnderline"/>
        </w:rPr>
        <w:t>of "</w:t>
      </w:r>
      <w:r>
        <w:rPr>
          <w:rStyle w:val="StyleUnderline"/>
          <w:highlight w:val="yellow"/>
        </w:rPr>
        <w:t>existence</w:t>
      </w:r>
      <w:r>
        <w:rPr>
          <w:sz w:val="16"/>
        </w:rPr>
        <w:t xml:space="preserve">" seems to suggest (Ek-sistenz) </w:t>
      </w:r>
      <w:r>
        <w:rPr>
          <w:rStyle w:val="StyleUnderline"/>
          <w:highlight w:val="yellow"/>
        </w:rPr>
        <w:t>since</w:t>
      </w:r>
      <w:r>
        <w:rPr>
          <w:rStyle w:val="StyleUnderline"/>
        </w:rPr>
        <w:t xml:space="preserve"> </w:t>
      </w:r>
      <w:r>
        <w:rPr>
          <w:rStyle w:val="StyleUnderline"/>
          <w:highlight w:val="yellow"/>
        </w:rPr>
        <w:t>that would imply</w:t>
      </w:r>
      <w:r>
        <w:rPr>
          <w:rStyle w:val="StyleUnderline"/>
        </w:rPr>
        <w:t xml:space="preserve"> a </w:t>
      </w:r>
      <w:r>
        <w:rPr>
          <w:rStyle w:val="StyleUnderline"/>
          <w:highlight w:val="yellow"/>
        </w:rPr>
        <w:t>total dissolution of the subject</w:t>
      </w:r>
      <w:r>
        <w:rPr>
          <w:sz w:val="16"/>
        </w:rPr>
        <w:t xml:space="preserve">. Bataille's philosophy of </w:t>
      </w:r>
      <w:r>
        <w:rPr>
          <w:rStyle w:val="StyleUnderline"/>
          <w:highlight w:val="yellow"/>
        </w:rPr>
        <w:t xml:space="preserve">transgression implies the </w:t>
      </w:r>
      <w:r>
        <w:rPr>
          <w:rStyle w:val="Emphasis"/>
          <w:highlight w:val="yellow"/>
          <w:bdr w:val="single" w:sz="4" w:space="0" w:color="auto" w:frame="1"/>
        </w:rPr>
        <w:t>preservation</w:t>
      </w:r>
      <w:r>
        <w:rPr>
          <w:rStyle w:val="Emphasis"/>
          <w:bdr w:val="single" w:sz="4" w:space="0" w:color="auto" w:frame="1"/>
        </w:rPr>
        <w:t xml:space="preserve"> of the limits </w:t>
      </w:r>
      <w:r>
        <w:rPr>
          <w:rStyle w:val="Emphasis"/>
          <w:highlight w:val="yellow"/>
          <w:bdr w:val="single" w:sz="4" w:space="0" w:color="auto" w:frame="1"/>
        </w:rPr>
        <w:t xml:space="preserve">of the subject so that the sovereign can experience </w:t>
      </w:r>
      <w:r>
        <w:rPr>
          <w:rStyle w:val="Emphasis"/>
          <w:bdr w:val="single" w:sz="4" w:space="0" w:color="auto" w:frame="1"/>
        </w:rPr>
        <w:t xml:space="preserve">and endure </w:t>
      </w:r>
      <w:r>
        <w:rPr>
          <w:rStyle w:val="Emphasis"/>
          <w:highlight w:val="yellow"/>
          <w:bdr w:val="single" w:sz="4" w:space="0" w:color="auto" w:frame="1"/>
        </w:rPr>
        <w:t>death in life</w:t>
      </w:r>
      <w:r>
        <w:rPr>
          <w:sz w:val="16"/>
          <w:highlight w:val="yellow"/>
          <w:bdr w:val="single" w:sz="4" w:space="0" w:color="auto" w:frame="1"/>
        </w:rPr>
        <w:t>.</w:t>
      </w:r>
    </w:p>
    <w:p w14:paraId="51F246F2" w14:textId="77777777" w:rsidR="00C93454" w:rsidRDefault="00C93454" w:rsidP="00C93454">
      <w:pPr>
        <w:rPr>
          <w:sz w:val="16"/>
        </w:rPr>
      </w:pPr>
      <w:r>
        <w:rPr>
          <w:rStyle w:val="StyleUnderline"/>
        </w:rPr>
        <w:t>The tension between self-expenditure</w:t>
      </w:r>
      <w:r>
        <w:rPr>
          <w:sz w:val="16"/>
        </w:rPr>
        <w:t xml:space="preserve"> (Nietzsche's Verschwendung) </w:t>
      </w:r>
      <w:r>
        <w:rPr>
          <w:rStyle w:val="StyleUnderline"/>
        </w:rPr>
        <w:t>and self-preservation</w:t>
      </w:r>
      <w:r>
        <w:rPr>
          <w:sz w:val="16"/>
        </w:rPr>
        <w:t xml:space="preserve"> (linked to Hegel's Anerkennung) </w:t>
      </w:r>
      <w:r>
        <w:rPr>
          <w:rStyle w:val="StyleUnderline"/>
        </w:rPr>
        <w:t>is analogous to the movement of a moth that is first attracted by the fire of a candle and subsequently distances itself from the fire in order to preserve its life.</w:t>
      </w:r>
      <w:r>
        <w:rPr>
          <w:sz w:val="16"/>
        </w:rPr>
        <w:t xml:space="preserve">(8) </w:t>
      </w:r>
      <w:r>
        <w:rPr>
          <w:rStyle w:val="StyleUnderline"/>
        </w:rPr>
        <w:t>This repeated back and forth movement recapitulates the movement of communication and is responsible for the underlying tension which traverses Bataille's philosophy. It is an inner (bodily) drive that attracts the moth to death</w:t>
      </w:r>
      <w:r>
        <w:rPr>
          <w:sz w:val="16"/>
        </w:rPr>
        <w:t xml:space="preserve"> and not, as it is the case for Hegel's master, a reasoned project in view of an end (recognition). The moth's self-sacrifice, in fact, is perfectly useless (it serves no purpose) and hence is truly sovereign. Bataille would call it "une négativité sans emploi."</w:t>
      </w:r>
    </w:p>
    <w:p w14:paraId="56988F0D" w14:textId="77777777" w:rsidR="00C93454" w:rsidRDefault="00C93454" w:rsidP="00C93454">
      <w:pPr>
        <w:rPr>
          <w:sz w:val="16"/>
        </w:rPr>
      </w:pPr>
      <w:r>
        <w:rPr>
          <w:sz w:val="16"/>
        </w:rPr>
        <w:t xml:space="preserve">Or, as he says with respect to eroticism in his first and last interview before he died, "it is purely squandering, an expenditure of energy for itself" (in Essential 220). </w:t>
      </w:r>
      <w:r>
        <w:rPr>
          <w:rStyle w:val="StyleUnderline"/>
        </w:rPr>
        <w:t>This movement forwards, towards the flame of self-dissolution</w:t>
      </w:r>
      <w:r>
        <w:rPr>
          <w:sz w:val="16"/>
        </w:rPr>
        <w:t xml:space="preserve"> (which takes place in death, eroticism, laughter…) </w:t>
      </w:r>
      <w:r>
        <w:rPr>
          <w:rStyle w:val="StyleUnderline"/>
        </w:rPr>
        <w:t>and its retreat backwards, towards life and the limits it involves, epitomizes Bataille's notion of communication.</w:t>
      </w:r>
      <w:r>
        <w:rPr>
          <w:sz w:val="16"/>
        </w:rPr>
        <w:t xml:space="preserve"> A practice which for Bataille seems to have the characteristic of a fort-da game in which the subject is not in control of the movement. This movement, Bataille writes in the Preface to Madame Edwarda,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en jeu.</w:t>
      </w:r>
    </w:p>
    <w:p w14:paraId="35B4B719" w14:textId="77777777" w:rsidR="00C93454" w:rsidRDefault="00C93454" w:rsidP="00C93454">
      <w:pPr>
        <w:rPr>
          <w:sz w:val="16"/>
        </w:rPr>
      </w:pPr>
      <w:r>
        <w:rPr>
          <w:rStyle w:val="StyleUnderline"/>
        </w:rPr>
        <w:t xml:space="preserve">If </w:t>
      </w:r>
      <w:r>
        <w:rPr>
          <w:rStyle w:val="StyleUnderline"/>
          <w:highlight w:val="yellow"/>
        </w:rPr>
        <w:t xml:space="preserve">Bataille </w:t>
      </w:r>
      <w:r>
        <w:rPr>
          <w:rStyle w:val="StyleUnderline"/>
        </w:rPr>
        <w:t xml:space="preserve">is deeply fascinated by death, decay and the dissolution of the subject in a continuity of being, </w:t>
      </w:r>
      <w:r>
        <w:rPr>
          <w:rStyle w:val="Emphasis"/>
        </w:rPr>
        <w:t xml:space="preserve">he </w:t>
      </w:r>
      <w:r>
        <w:rPr>
          <w:rStyle w:val="Emphasis"/>
          <w:highlight w:val="yellow"/>
        </w:rPr>
        <w:t>escapes the temptation to embrace death at the expense of life</w:t>
      </w:r>
      <w:r>
        <w:rPr>
          <w:rStyle w:val="StyleUnderline"/>
          <w:highlight w:val="yellow"/>
        </w:rPr>
        <w:t>.</w:t>
      </w:r>
      <w:r>
        <w:rPr>
          <w:sz w:val="16"/>
          <w:highlight w:val="yellow"/>
        </w:rPr>
        <w:t xml:space="preserve"> </w:t>
      </w:r>
      <w:r>
        <w:rPr>
          <w:rStyle w:val="StyleUnderline"/>
        </w:rPr>
        <w:t>His definition of eroticism sums up this fundamental tension: "Eroticism," he writes, "is assenting to life up to the point of death"</w:t>
      </w:r>
      <w:r>
        <w:rPr>
          <w:sz w:val="16"/>
        </w:rPr>
        <w:t xml:space="preserve"> (Erotism11). </w:t>
      </w:r>
      <w:r>
        <w:rPr>
          <w:rStyle w:val="StyleUnderline"/>
        </w:rPr>
        <w:t>This applies</w:t>
      </w:r>
      <w:r>
        <w:rPr>
          <w:sz w:val="16"/>
        </w:rPr>
        <w:t xml:space="preserve"> not only to eroticism but also </w:t>
      </w:r>
      <w:r>
        <w:rPr>
          <w:rStyle w:val="StyleUnderline"/>
        </w:rPr>
        <w:t xml:space="preserve">to all </w:t>
      </w:r>
      <w:r>
        <w:rPr>
          <w:sz w:val="16"/>
        </w:rPr>
        <w:t xml:space="preserve">communicating </w:t>
      </w:r>
      <w:r>
        <w:rPr>
          <w:rStyle w:val="StyleUnderline"/>
        </w:rPr>
        <w:t>activities</w:t>
      </w:r>
      <w:r>
        <w:rPr>
          <w:sz w:val="16"/>
        </w:rPr>
        <w:t xml:space="preserve"> such as laughter, play, tears, and ultimately to the ethos </w:t>
      </w:r>
      <w:r>
        <w:rPr>
          <w:rStyle w:val="StyleUnderline"/>
        </w:rPr>
        <w:t>that sustains the totality of Bataille's philosophy</w:t>
      </w:r>
      <w:r>
        <w:rPr>
          <w:sz w:val="16"/>
        </w:rPr>
        <w:t xml:space="preserve">. If Kojève defines dialectics as a "negating-negativity" (5), </w:t>
      </w:r>
      <w:r>
        <w:rPr>
          <w:rStyle w:val="StyleUnderline"/>
        </w:rPr>
        <w:t>Bataille's communication can be read as an affirmative negativity.</w:t>
      </w:r>
      <w:r>
        <w:rPr>
          <w:sz w:val="16"/>
        </w:rPr>
        <w:t xml:space="preserve"> In fact, </w:t>
      </w:r>
      <w:r>
        <w:rPr>
          <w:rStyle w:val="StyleUnderline"/>
          <w:highlight w:val="yellow"/>
        </w:rPr>
        <w:t>death is</w:t>
      </w:r>
      <w:r>
        <w:rPr>
          <w:rStyle w:val="StyleUnderline"/>
        </w:rPr>
        <w:t xml:space="preserve"> confronted and even </w:t>
      </w:r>
      <w:r>
        <w:rPr>
          <w:rStyle w:val="StyleUnderline"/>
          <w:highlight w:val="yellow"/>
        </w:rPr>
        <w:t>invoked</w:t>
      </w:r>
      <w:r>
        <w:rPr>
          <w:rStyle w:val="Emphasis"/>
          <w:highlight w:val="yellow"/>
        </w:rPr>
        <w:t>, but what is found in death is the ultimate affirmation of life</w:t>
      </w:r>
      <w:r>
        <w:rPr>
          <w:rStyle w:val="Emphasis"/>
        </w:rPr>
        <w:t>.</w:t>
      </w:r>
      <w:r>
        <w:rPr>
          <w:sz w:val="16"/>
        </w:rPr>
        <w:t xml:space="preserve"> </w:t>
      </w:r>
      <w:r>
        <w:rPr>
          <w:rStyle w:val="StyleUnderline"/>
        </w:rPr>
        <w:t xml:space="preserve">Negation of the integrity (the limits) of the subject leads to a </w:t>
      </w:r>
      <w:r>
        <w:rPr>
          <w:rStyle w:val="Emphasis"/>
        </w:rPr>
        <w:t>radical affirmation of life</w:t>
      </w:r>
      <w:r>
        <w:rPr>
          <w:rStyle w:val="StyleUnderline"/>
        </w:rPr>
        <w:t>.</w:t>
      </w:r>
      <w:r>
        <w:rPr>
          <w:sz w:val="16"/>
        </w:rPr>
        <w:t xml:space="preserve"> </w:t>
      </w:r>
    </w:p>
    <w:p w14:paraId="70E0F798" w14:textId="77777777" w:rsidR="00C93454" w:rsidRPr="00C059ED" w:rsidRDefault="00C93454" w:rsidP="00C93454">
      <w:pPr>
        <w:rPr>
          <w:sz w:val="16"/>
        </w:rPr>
      </w:pPr>
      <w:r>
        <w:rPr>
          <w:sz w:val="16"/>
        </w:rPr>
        <w:t xml:space="preserve">And if in the Preface to Madame Edwarda, Bataille can affirme "l'identité de l'être et de la mort" (OC III 10), let us also note that </w:t>
      </w:r>
      <w:r>
        <w:rPr>
          <w:rStyle w:val="Emphasis"/>
          <w:highlight w:val="yellow"/>
          <w:bdr w:val="single" w:sz="4" w:space="0" w:color="auto" w:frame="1"/>
        </w:rPr>
        <w:t>the identity of being and death is realized in life</w:t>
      </w:r>
      <w:r>
        <w:rPr>
          <w:rStyle w:val="Emphasis"/>
        </w:rPr>
        <w:t>.</w:t>
      </w:r>
      <w:r>
        <w:rPr>
          <w:sz w:val="16"/>
        </w:rPr>
        <w:t xml:space="preserve"> Faithful to Nietzsche, </w:t>
      </w:r>
      <w:r>
        <w:rPr>
          <w:rStyle w:val="StyleUnderline"/>
        </w:rPr>
        <w:t>Bataille does not become a negator of the will; a negator of life; a pessimist</w:t>
      </w:r>
      <w:r>
        <w:rPr>
          <w:sz w:val="16"/>
        </w:rPr>
        <w:t xml:space="preserve">, a Buddhist </w:t>
      </w:r>
      <w:r>
        <w:rPr>
          <w:rStyle w:val="StyleUnderline"/>
        </w:rPr>
        <w:t>or worse, a nihilist</w:t>
      </w:r>
      <w:r>
        <w:rPr>
          <w:sz w:val="16"/>
        </w:rPr>
        <w:t xml:space="preserve"> (some of the derogatory terms used by Nietzsche to retrospectively define his first and last master). </w:t>
      </w:r>
      <w:r>
        <w:rPr>
          <w:rStyle w:val="Emphasis"/>
          <w:highlight w:val="yellow"/>
        </w:rPr>
        <w:t>Bataille remains truthful to life</w:t>
      </w:r>
      <w:r>
        <w:rPr>
          <w:sz w:val="16"/>
        </w:rPr>
        <w:t xml:space="preserve">. While the ontological premises grounding sovereignty are taken from Schopenhauer (via Nietzsche), Bataille's conclusions are diametrically opposed to Nietzsche's first master. In fact, </w:t>
      </w:r>
      <w:r>
        <w:rPr>
          <w:rStyle w:val="StyleUnderline"/>
          <w:highlight w:val="yellow"/>
        </w:rPr>
        <w:t>Bataille's philosophy</w:t>
      </w:r>
      <w:r>
        <w:rPr>
          <w:rStyle w:val="StyleUnderline"/>
        </w:rPr>
        <w:t xml:space="preserve"> can be seen as an </w:t>
      </w:r>
      <w:r>
        <w:rPr>
          <w:rStyle w:val="StyleUnderline"/>
          <w:highlight w:val="yellow"/>
        </w:rPr>
        <w:t>affirm</w:t>
      </w:r>
      <w:r>
        <w:rPr>
          <w:rStyle w:val="StyleUnderline"/>
        </w:rPr>
        <w:t xml:space="preserve">ation of </w:t>
      </w:r>
      <w:r>
        <w:rPr>
          <w:rStyle w:val="StyleUnderline"/>
          <w:highlight w:val="yellow"/>
        </w:rPr>
        <w:t>the will</w:t>
      </w:r>
      <w:r>
        <w:rPr>
          <w:sz w:val="16"/>
        </w:rPr>
        <w:t xml:space="preserve"> (he operates an inversion of values) </w:t>
      </w:r>
      <w:r>
        <w:rPr>
          <w:rStyle w:val="StyleUnderline"/>
          <w:highlight w:val="yellow"/>
        </w:rPr>
        <w:t>through Dionysian practices</w:t>
      </w:r>
      <w:r>
        <w:rPr>
          <w:sz w:val="16"/>
        </w:rPr>
        <w:t xml:space="preserve"> (included sexuality which Schopenhauer condemned) </w:t>
      </w:r>
      <w:r>
        <w:rPr>
          <w:rStyle w:val="StyleUnderline"/>
          <w:highlight w:val="yellow"/>
        </w:rPr>
        <w:t>that put the subject in touch with</w:t>
      </w:r>
      <w:r>
        <w:rPr>
          <w:rStyle w:val="StyleUnderline"/>
        </w:rPr>
        <w:t xml:space="preserve"> the ultimate ground of </w:t>
      </w:r>
      <w:r>
        <w:rPr>
          <w:rStyle w:val="StyleUnderline"/>
          <w:highlight w:val="yellow"/>
        </w:rPr>
        <w:t xml:space="preserve">being, </w:t>
      </w:r>
      <w:r>
        <w:rPr>
          <w:rStyle w:val="Emphasis"/>
          <w:highlight w:val="yellow"/>
        </w:rPr>
        <w:t>without dissolving</w:t>
      </w:r>
      <w:r>
        <w:rPr>
          <w:rStyle w:val="Emphasis"/>
        </w:rPr>
        <w:t xml:space="preserve"> him/her </w:t>
      </w:r>
      <w:r>
        <w:rPr>
          <w:rStyle w:val="Emphasis"/>
          <w:highlight w:val="yellow"/>
        </w:rPr>
        <w:t>in it</w:t>
      </w:r>
      <w:r>
        <w:rPr>
          <w:sz w:val="16"/>
          <w:highlight w:val="yellow"/>
        </w:rPr>
        <w:t>.</w:t>
      </w:r>
    </w:p>
    <w:p w14:paraId="0187874C" w14:textId="77777777" w:rsidR="00C93454" w:rsidRPr="00447552" w:rsidRDefault="00C93454" w:rsidP="00C93454">
      <w:pPr>
        <w:keepNext/>
        <w:keepLines/>
        <w:spacing w:before="200"/>
        <w:outlineLvl w:val="3"/>
        <w:rPr>
          <w:rFonts w:eastAsia="Times New Roman" w:cs="Times New Roman"/>
          <w:b/>
          <w:bCs/>
          <w:iCs/>
        </w:rPr>
      </w:pPr>
      <w:r w:rsidRPr="00447552">
        <w:rPr>
          <w:rFonts w:eastAsia="Times New Roman" w:cs="Times New Roman"/>
          <w:b/>
          <w:bCs/>
          <w:iCs/>
        </w:rPr>
        <w:t>Even if false, our apocalyptic representations are life-affirming – this motivates action</w:t>
      </w:r>
    </w:p>
    <w:p w14:paraId="475E1280" w14:textId="77777777" w:rsidR="00C93454" w:rsidRPr="00447552" w:rsidRDefault="00C93454" w:rsidP="00C93454">
      <w:pPr>
        <w:rPr>
          <w:rFonts w:eastAsia="Calibri"/>
        </w:rPr>
      </w:pPr>
      <w:r w:rsidRPr="00447552">
        <w:rPr>
          <w:rFonts w:eastAsia="Calibri"/>
          <w:b/>
          <w:bCs/>
        </w:rPr>
        <w:t>Wink 1</w:t>
      </w:r>
      <w:r w:rsidRPr="00447552">
        <w:rPr>
          <w:rFonts w:eastAsia="Calibri"/>
        </w:rPr>
        <w:t xml:space="preserve">, Professor Emeritus of Biblical Interpretation at Auburn Theological Seminary, ‘1 (Walter, October 17, “Apocalypse Now?” Christian Century, </w:t>
      </w:r>
      <w:hyperlink r:id="rId20" w:history="1">
        <w:r w:rsidRPr="00447552">
          <w:rPr>
            <w:rFonts w:eastAsia="Calibri"/>
          </w:rPr>
          <w:t>http://www.findarticles.com/p/articles/mi_m1058/is_28_118/ai_79514992</w:t>
        </w:r>
      </w:hyperlink>
      <w:r w:rsidRPr="00447552">
        <w:rPr>
          <w:rFonts w:eastAsia="Calibri"/>
        </w:rPr>
        <w:t>)</w:t>
      </w:r>
    </w:p>
    <w:p w14:paraId="7EF89290" w14:textId="77777777" w:rsidR="00C93454" w:rsidRPr="00447552" w:rsidRDefault="00C93454" w:rsidP="00C93454">
      <w:pPr>
        <w:rPr>
          <w:rFonts w:eastAsia="Calibri"/>
          <w:b/>
          <w:bCs/>
          <w:u w:val="single"/>
        </w:rPr>
      </w:pPr>
      <w:r w:rsidRPr="00447552">
        <w:rPr>
          <w:rFonts w:eastAsia="Calibri"/>
          <w:b/>
          <w:bCs/>
          <w:u w:val="single"/>
        </w:rPr>
        <w:t>Positive apocalyptic</w:t>
      </w:r>
      <w:r w:rsidRPr="00447552">
        <w:rPr>
          <w:rFonts w:eastAsia="Calibri"/>
        </w:rPr>
        <w:t xml:space="preserve">, by contrast, </w:t>
      </w:r>
      <w:r w:rsidRPr="00447552">
        <w:rPr>
          <w:rFonts w:eastAsia="Calibri"/>
          <w:b/>
          <w:bCs/>
          <w:u w:val="single"/>
        </w:rPr>
        <w:t>calls on our every power to avert what seems inevitable. "Nothing can save us that is possible</w:t>
      </w:r>
      <w:r w:rsidRPr="00447552">
        <w:rPr>
          <w:rFonts w:eastAsia="Calibri"/>
        </w:rPr>
        <w:t xml:space="preserve">," the poet W. H. Auden intoned over the madness of the nuclear crisis; </w:t>
      </w:r>
      <w:r w:rsidRPr="00447552">
        <w:rPr>
          <w:rFonts w:eastAsia="Calibri"/>
          <w:b/>
          <w:bCs/>
          <w:u w:val="single"/>
        </w:rPr>
        <w:t>"we who must die demand a miracle</w:t>
      </w:r>
      <w:r w:rsidRPr="00447552">
        <w:rPr>
          <w:rFonts w:eastAsia="Calibri"/>
        </w:rPr>
        <w:t xml:space="preserve">." And the miracle we got came about because people like the physician Helen Caldicott refused to accept nuclear annihilation. But she did it by forcing her hearers to visualize the consequences of their inaction. </w:t>
      </w:r>
      <w:r w:rsidRPr="00447552">
        <w:rPr>
          <w:rFonts w:eastAsia="Calibri"/>
          <w:b/>
          <w:bCs/>
          <w:highlight w:val="cyan"/>
          <w:u w:val="single"/>
        </w:rPr>
        <w:t>Imagination</w:t>
      </w:r>
      <w:r w:rsidRPr="00447552">
        <w:rPr>
          <w:rFonts w:eastAsia="Calibri"/>
        </w:rPr>
        <w:t xml:space="preserve">, says Anders, </w:t>
      </w:r>
      <w:r w:rsidRPr="00447552">
        <w:rPr>
          <w:rFonts w:eastAsia="Calibri"/>
          <w:b/>
          <w:bCs/>
          <w:highlight w:val="cyan"/>
          <w:u w:val="single"/>
        </w:rPr>
        <w:t>is the sole organ capable of conveying a truth so overwhelming</w:t>
      </w:r>
      <w:r w:rsidRPr="00447552">
        <w:rPr>
          <w:rFonts w:eastAsia="Calibri"/>
          <w:b/>
          <w:bCs/>
          <w:u w:val="single"/>
        </w:rPr>
        <w:t xml:space="preserve"> that </w:t>
      </w:r>
      <w:r w:rsidRPr="00447552">
        <w:rPr>
          <w:rFonts w:eastAsia="Calibri"/>
          <w:b/>
          <w:bCs/>
          <w:highlight w:val="cyan"/>
          <w:u w:val="single"/>
        </w:rPr>
        <w:t>we cannot take it in</w:t>
      </w:r>
      <w:r w:rsidRPr="00447552">
        <w:rPr>
          <w:rFonts w:eastAsia="Calibri"/>
          <w:b/>
          <w:bCs/>
          <w:u w:val="single"/>
        </w:rPr>
        <w:t>. Hence the bizarre imagery that always accompanies apocalyptic</w:t>
      </w:r>
      <w:r w:rsidRPr="00447552">
        <w:rPr>
          <w:rFonts w:eastAsia="Calibri"/>
        </w:rPr>
        <w:t xml:space="preserve">. Optimists want to believe that reason will save us. They want to prevent us from becoming really afraid. </w:t>
      </w:r>
      <w:r w:rsidRPr="00447552">
        <w:rPr>
          <w:rFonts w:eastAsia="Calibri"/>
          <w:b/>
          <w:bCs/>
          <w:highlight w:val="cyan"/>
          <w:u w:val="single"/>
        </w:rPr>
        <w:t>The anti-apocalyptist</w:t>
      </w:r>
      <w:r w:rsidRPr="00447552">
        <w:rPr>
          <w:rFonts w:eastAsia="Calibri"/>
          <w:b/>
          <w:bCs/>
          <w:u w:val="single"/>
        </w:rPr>
        <w:t xml:space="preserve">, on the contrary, </w:t>
      </w:r>
      <w:r w:rsidRPr="00447552">
        <w:rPr>
          <w:rFonts w:eastAsia="Calibri"/>
          <w:b/>
          <w:bCs/>
          <w:highlight w:val="cyan"/>
          <w:u w:val="single"/>
        </w:rPr>
        <w:t xml:space="preserve">insists </w:t>
      </w:r>
      <w:r w:rsidRPr="00447552">
        <w:rPr>
          <w:rFonts w:eastAsia="Calibri"/>
          <w:b/>
          <w:bCs/>
          <w:u w:val="single"/>
        </w:rPr>
        <w:t xml:space="preserve">that </w:t>
      </w:r>
      <w:r w:rsidRPr="00447552">
        <w:rPr>
          <w:rFonts w:eastAsia="Calibri"/>
          <w:b/>
          <w:bCs/>
          <w:highlight w:val="cyan"/>
          <w:u w:val="single"/>
        </w:rPr>
        <w:t>it is our capacity to fear which is too small and</w:t>
      </w:r>
      <w:r w:rsidRPr="00447552">
        <w:rPr>
          <w:rFonts w:eastAsia="Calibri"/>
          <w:b/>
          <w:bCs/>
          <w:u w:val="single"/>
        </w:rPr>
        <w:t xml:space="preserve"> which </w:t>
      </w:r>
      <w:r w:rsidRPr="00447552">
        <w:rPr>
          <w:rFonts w:eastAsia="Calibri"/>
          <w:b/>
          <w:bCs/>
          <w:highlight w:val="cyan"/>
          <w:u w:val="single"/>
        </w:rPr>
        <w:t xml:space="preserve">does not correspond to </w:t>
      </w:r>
      <w:r w:rsidRPr="00447552">
        <w:rPr>
          <w:rFonts w:eastAsia="Calibri"/>
          <w:b/>
          <w:bCs/>
          <w:u w:val="single"/>
        </w:rPr>
        <w:t xml:space="preserve">the </w:t>
      </w:r>
      <w:r w:rsidRPr="00447552">
        <w:rPr>
          <w:rFonts w:eastAsia="Calibri"/>
          <w:b/>
          <w:bCs/>
          <w:highlight w:val="cyan"/>
          <w:u w:val="single"/>
        </w:rPr>
        <w:t>magnitude of the present danger.</w:t>
      </w:r>
      <w:r w:rsidRPr="00447552">
        <w:rPr>
          <w:rFonts w:eastAsia="Calibri"/>
          <w:b/>
          <w:bCs/>
          <w:u w:val="single"/>
        </w:rPr>
        <w:t xml:space="preserve"> Therefore, says Anders, the anti-apocalyptist attempts to increase our capacity to fear</w:t>
      </w:r>
      <w:r w:rsidRPr="00447552">
        <w:rPr>
          <w:rFonts w:eastAsia="Calibri"/>
        </w:rPr>
        <w:t xml:space="preserve">. "Don't fear fear, have the courage to be frightened, and to frighten others too. Frighten thy neighbor as thyself." </w:t>
      </w:r>
      <w:r w:rsidRPr="00447552">
        <w:rPr>
          <w:rFonts w:eastAsia="Calibri"/>
          <w:b/>
          <w:bCs/>
          <w:highlight w:val="cyan"/>
          <w:u w:val="single"/>
        </w:rPr>
        <w:t>This</w:t>
      </w:r>
      <w:r w:rsidRPr="00447552">
        <w:rPr>
          <w:rFonts w:eastAsia="Calibri"/>
          <w:b/>
          <w:bCs/>
          <w:u w:val="single"/>
        </w:rPr>
        <w:t xml:space="preserve"> is no ordinary fear, </w:t>
      </w:r>
      <w:r w:rsidRPr="00447552">
        <w:rPr>
          <w:rFonts w:eastAsia="Calibri"/>
          <w:b/>
          <w:bCs/>
          <w:highlight w:val="cyan"/>
          <w:u w:val="single"/>
        </w:rPr>
        <w:t>however</w:t>
      </w:r>
      <w:r w:rsidRPr="00447552">
        <w:rPr>
          <w:rFonts w:eastAsia="Calibri"/>
          <w:b/>
          <w:bCs/>
          <w:u w:val="single"/>
        </w:rPr>
        <w:t xml:space="preserve">; it </w:t>
      </w:r>
      <w:r w:rsidRPr="00447552">
        <w:rPr>
          <w:rFonts w:eastAsia="Calibri"/>
          <w:b/>
          <w:bCs/>
          <w:highlight w:val="cyan"/>
          <w:u w:val="single"/>
        </w:rPr>
        <w:t>is a fearless fear, since it dares at last to face the real magnitude of the danger.</w:t>
      </w:r>
      <w:r w:rsidRPr="00447552">
        <w:rPr>
          <w:rFonts w:eastAsia="Calibri"/>
          <w:b/>
          <w:bCs/>
          <w:u w:val="single"/>
        </w:rPr>
        <w:t xml:space="preserve"> And </w:t>
      </w:r>
      <w:r w:rsidRPr="00447552">
        <w:rPr>
          <w:rFonts w:eastAsia="Calibri"/>
          <w:b/>
          <w:bCs/>
          <w:highlight w:val="cyan"/>
          <w:u w:val="single"/>
        </w:rPr>
        <w:t xml:space="preserve">it is a </w:t>
      </w:r>
      <w:r w:rsidRPr="00447552">
        <w:rPr>
          <w:rFonts w:eastAsia="Calibri"/>
          <w:b/>
          <w:iCs/>
          <w:highlight w:val="cyan"/>
          <w:u w:val="single"/>
          <w:bdr w:val="single" w:sz="18" w:space="0" w:color="auto"/>
        </w:rPr>
        <w:t>loving fear, since it embraces fear</w:t>
      </w:r>
      <w:r w:rsidRPr="00447552">
        <w:rPr>
          <w:rFonts w:eastAsia="Calibri"/>
          <w:b/>
          <w:iCs/>
          <w:u w:val="single"/>
          <w:bdr w:val="single" w:sz="18" w:space="0" w:color="auto"/>
        </w:rPr>
        <w:t xml:space="preserve"> in order </w:t>
      </w:r>
      <w:r w:rsidRPr="00447552">
        <w:rPr>
          <w:rFonts w:eastAsia="Calibri"/>
          <w:b/>
          <w:iCs/>
          <w:highlight w:val="cyan"/>
          <w:u w:val="single"/>
          <w:bdr w:val="single" w:sz="18" w:space="0" w:color="auto"/>
        </w:rPr>
        <w:t>to save the generations to come</w:t>
      </w:r>
      <w:r w:rsidRPr="00447552">
        <w:rPr>
          <w:rFonts w:eastAsia="Calibri"/>
          <w:b/>
          <w:bCs/>
          <w:highlight w:val="cyan"/>
          <w:u w:val="single"/>
        </w:rPr>
        <w:t>. That is why everything the anti-apocalyptist says is said in order not to become true.  If we do not stubbornly keep in mind how probable</w:t>
      </w:r>
      <w:r w:rsidRPr="00447552">
        <w:rPr>
          <w:rFonts w:eastAsia="Calibri"/>
          <w:b/>
          <w:bCs/>
          <w:u w:val="single"/>
        </w:rPr>
        <w:t xml:space="preserve"> the </w:t>
      </w:r>
      <w:r w:rsidRPr="00447552">
        <w:rPr>
          <w:rFonts w:eastAsia="Calibri"/>
          <w:b/>
          <w:bCs/>
          <w:highlight w:val="cyan"/>
          <w:u w:val="single"/>
        </w:rPr>
        <w:t>disaster is and</w:t>
      </w:r>
      <w:r w:rsidRPr="00447552">
        <w:rPr>
          <w:rFonts w:eastAsia="Calibri"/>
          <w:b/>
          <w:bCs/>
          <w:u w:val="single"/>
        </w:rPr>
        <w:t xml:space="preserve"> if we do not </w:t>
      </w:r>
      <w:r w:rsidRPr="00447552">
        <w:rPr>
          <w:rFonts w:eastAsia="Calibri"/>
          <w:b/>
          <w:bCs/>
          <w:highlight w:val="cyan"/>
          <w:u w:val="single"/>
        </w:rPr>
        <w:t>act accordingly, we will not be able to prevent</w:t>
      </w:r>
      <w:r w:rsidRPr="00447552">
        <w:rPr>
          <w:rFonts w:eastAsia="Calibri"/>
          <w:b/>
          <w:bCs/>
          <w:u w:val="single"/>
        </w:rPr>
        <w:t xml:space="preserve"> the </w:t>
      </w:r>
      <w:r w:rsidRPr="00447552">
        <w:rPr>
          <w:rFonts w:eastAsia="Calibri"/>
          <w:b/>
          <w:bCs/>
          <w:highlight w:val="cyan"/>
          <w:u w:val="single"/>
        </w:rPr>
        <w:t>warnings from becoming true</w:t>
      </w:r>
      <w:r w:rsidRPr="00447552">
        <w:rPr>
          <w:rFonts w:eastAsia="Calibri"/>
        </w:rPr>
        <w:t xml:space="preserve">. There is nothing more frightening than to be right. And if some amongst you, </w:t>
      </w:r>
      <w:r w:rsidRPr="00447552">
        <w:rPr>
          <w:rFonts w:eastAsia="Calibri"/>
          <w:b/>
          <w:bCs/>
          <w:u w:val="single"/>
        </w:rPr>
        <w:t>paralyzed by the gloomy likelihood of the catastrophe, should already have lost their courage, they, too, still have the chance to prove their love</w:t>
      </w:r>
      <w:r w:rsidRPr="00447552">
        <w:rPr>
          <w:rFonts w:eastAsia="Calibri"/>
        </w:rPr>
        <w:t xml:space="preserve"> of man </w:t>
      </w:r>
      <w:r w:rsidRPr="00447552">
        <w:rPr>
          <w:rFonts w:eastAsia="Calibri"/>
          <w:b/>
          <w:bCs/>
          <w:u w:val="single"/>
        </w:rPr>
        <w:t>by heeding the cynical maxim: "Let's go on working as though we had the right to hope. Our despair is none of our business."</w:t>
      </w:r>
    </w:p>
    <w:p w14:paraId="211B905B" w14:textId="77777777" w:rsidR="00C93454" w:rsidRPr="00FD1878" w:rsidRDefault="00C93454" w:rsidP="00C93454"/>
    <w:p w14:paraId="397DB83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C09B2"/>
    <w:multiLevelType w:val="hybridMultilevel"/>
    <w:tmpl w:val="C49AE9BC"/>
    <w:lvl w:ilvl="0" w:tplc="B94407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6A4327"/>
    <w:multiLevelType w:val="hybridMultilevel"/>
    <w:tmpl w:val="2C122BD4"/>
    <w:lvl w:ilvl="0" w:tplc="EE4A19E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631336">
    <w:abstractNumId w:val="9"/>
  </w:num>
  <w:num w:numId="2" w16cid:durableId="1136409981">
    <w:abstractNumId w:val="7"/>
  </w:num>
  <w:num w:numId="3" w16cid:durableId="911500286">
    <w:abstractNumId w:val="6"/>
  </w:num>
  <w:num w:numId="4" w16cid:durableId="517083831">
    <w:abstractNumId w:val="5"/>
  </w:num>
  <w:num w:numId="5" w16cid:durableId="1920170443">
    <w:abstractNumId w:val="4"/>
  </w:num>
  <w:num w:numId="6" w16cid:durableId="1937250774">
    <w:abstractNumId w:val="8"/>
  </w:num>
  <w:num w:numId="7" w16cid:durableId="747390247">
    <w:abstractNumId w:val="3"/>
  </w:num>
  <w:num w:numId="8" w16cid:durableId="1625650900">
    <w:abstractNumId w:val="2"/>
  </w:num>
  <w:num w:numId="9" w16cid:durableId="402725029">
    <w:abstractNumId w:val="1"/>
  </w:num>
  <w:num w:numId="10" w16cid:durableId="323171022">
    <w:abstractNumId w:val="0"/>
  </w:num>
  <w:num w:numId="11" w16cid:durableId="47339311">
    <w:abstractNumId w:val="14"/>
  </w:num>
  <w:num w:numId="12" w16cid:durableId="1757704226">
    <w:abstractNumId w:val="12"/>
  </w:num>
  <w:num w:numId="13" w16cid:durableId="316961493">
    <w:abstractNumId w:val="11"/>
  </w:num>
  <w:num w:numId="14" w16cid:durableId="376008695">
    <w:abstractNumId w:val="10"/>
  </w:num>
  <w:num w:numId="15" w16cid:durableId="521823040">
    <w:abstractNumId w:val="13"/>
  </w:num>
  <w:num w:numId="16" w16cid:durableId="15373042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9345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3454"/>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A7BBC"/>
  <w15:chartTrackingRefBased/>
  <w15:docId w15:val="{A2740C28-C7FC-410F-8D6D-87072BB8D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93454"/>
    <w:pPr>
      <w:spacing w:after="0" w:line="240" w:lineRule="auto"/>
    </w:pPr>
    <w:rPr>
      <w:rFonts w:ascii="Georgia" w:hAnsi="Georgia"/>
      <w:sz w:val="20"/>
    </w:rPr>
  </w:style>
  <w:style w:type="paragraph" w:styleId="Heading1">
    <w:name w:val="heading 1"/>
    <w:aliases w:val="Pocket"/>
    <w:basedOn w:val="Normal"/>
    <w:next w:val="Normal"/>
    <w:link w:val="Heading1Char"/>
    <w:qFormat/>
    <w:rsid w:val="00C9345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345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Citation"/>
    <w:basedOn w:val="Normal"/>
    <w:next w:val="Normal"/>
    <w:link w:val="Heading3Char"/>
    <w:uiPriority w:val="2"/>
    <w:unhideWhenUsed/>
    <w:qFormat/>
    <w:rsid w:val="00C9345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1,No Spacing1,No Spacing11,No Spacing111,No Spacing2,Debate Text,Read stuff,No Spacing4,No Spacing21,Heading 2 Char2 Char,Heading 2 Char1 Char Char,no read,No Spacing12,TAG, Ch"/>
    <w:basedOn w:val="Normal"/>
    <w:next w:val="Normal"/>
    <w:link w:val="Heading4Char"/>
    <w:uiPriority w:val="3"/>
    <w:unhideWhenUsed/>
    <w:qFormat/>
    <w:rsid w:val="00C93454"/>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9345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934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454"/>
  </w:style>
  <w:style w:type="character" w:customStyle="1" w:styleId="Heading1Char">
    <w:name w:val="Heading 1 Char"/>
    <w:aliases w:val="Pocket Char"/>
    <w:basedOn w:val="DefaultParagraphFont"/>
    <w:link w:val="Heading1"/>
    <w:rsid w:val="00C9345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93454"/>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3: Cite Char,Index Headers Char,Bold Cite Char1,Citation Char Char Char1,Heading 3 Char1 Char Char Char,Citation Char Char Char Char Char,Text 7 Char"/>
    <w:basedOn w:val="DefaultParagraphFont"/>
    <w:link w:val="Heading3"/>
    <w:uiPriority w:val="2"/>
    <w:rsid w:val="00C93454"/>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Ch Char,No Spacing1121 Char,No Spacing1 Char,No Spacing11 Char,No Spacing111 Char,No Spacing2 Char,Debate Text Char,Read stuff Char,No Spacing4 Char,TAG Char"/>
    <w:basedOn w:val="DefaultParagraphFont"/>
    <w:link w:val="Heading4"/>
    <w:uiPriority w:val="3"/>
    <w:rsid w:val="00C93454"/>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
    <w:basedOn w:val="DefaultParagraphFont"/>
    <w:link w:val="textbold"/>
    <w:uiPriority w:val="7"/>
    <w:qFormat/>
    <w:rsid w:val="00C93454"/>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93454"/>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C93454"/>
    <w:rPr>
      <w:b w:val="0"/>
      <w:sz w:val="22"/>
      <w:u w:val="single"/>
    </w:rPr>
  </w:style>
  <w:style w:type="character" w:styleId="Hyperlink">
    <w:name w:val="Hyperlink"/>
    <w:basedOn w:val="DefaultParagraphFont"/>
    <w:uiPriority w:val="99"/>
    <w:unhideWhenUsed/>
    <w:rsid w:val="00C93454"/>
    <w:rPr>
      <w:color w:val="auto"/>
      <w:u w:val="none"/>
    </w:rPr>
  </w:style>
  <w:style w:type="character" w:styleId="FollowedHyperlink">
    <w:name w:val="FollowedHyperlink"/>
    <w:basedOn w:val="DefaultParagraphFont"/>
    <w:uiPriority w:val="99"/>
    <w:semiHidden/>
    <w:unhideWhenUsed/>
    <w:rsid w:val="00C93454"/>
    <w:rPr>
      <w:color w:val="auto"/>
      <w:u w:val="none"/>
    </w:rPr>
  </w:style>
  <w:style w:type="character" w:customStyle="1" w:styleId="Heading5Char">
    <w:name w:val="Heading 5 Char"/>
    <w:basedOn w:val="DefaultParagraphFont"/>
    <w:link w:val="Heading5"/>
    <w:uiPriority w:val="9"/>
    <w:semiHidden/>
    <w:rsid w:val="00C93454"/>
    <w:rPr>
      <w:rFonts w:asciiTheme="majorHAnsi" w:eastAsiaTheme="majorEastAsia" w:hAnsiTheme="majorHAnsi" w:cstheme="majorBidi"/>
      <w:color w:val="2E74B5" w:themeColor="accent1" w:themeShade="BF"/>
      <w:sz w:val="20"/>
    </w:rPr>
  </w:style>
  <w:style w:type="character" w:styleId="Strong">
    <w:name w:val="Strong"/>
    <w:basedOn w:val="DefaultParagraphFont"/>
    <w:qFormat/>
    <w:rsid w:val="00C93454"/>
    <w:rPr>
      <w:b/>
      <w:bCs/>
    </w:rPr>
  </w:style>
  <w:style w:type="character" w:styleId="BookTitle">
    <w:name w:val="Book Title"/>
    <w:basedOn w:val="DefaultParagraphFont"/>
    <w:uiPriority w:val="33"/>
    <w:semiHidden/>
    <w:qFormat/>
    <w:rsid w:val="00C93454"/>
    <w:rPr>
      <w:b/>
      <w:bCs/>
      <w:i/>
      <w:iCs/>
      <w:spacing w:val="5"/>
    </w:rPr>
  </w:style>
  <w:style w:type="numbering" w:styleId="111111">
    <w:name w:val="Outline List 2"/>
    <w:basedOn w:val="NoList"/>
    <w:uiPriority w:val="99"/>
    <w:semiHidden/>
    <w:unhideWhenUsed/>
    <w:rsid w:val="00C93454"/>
  </w:style>
  <w:style w:type="paragraph" w:styleId="Header">
    <w:name w:val="header"/>
    <w:basedOn w:val="Normal"/>
    <w:link w:val="HeaderChar"/>
    <w:uiPriority w:val="99"/>
    <w:semiHidden/>
    <w:rsid w:val="00C93454"/>
    <w:pPr>
      <w:tabs>
        <w:tab w:val="center" w:pos="4680"/>
        <w:tab w:val="right" w:pos="9360"/>
      </w:tabs>
    </w:pPr>
  </w:style>
  <w:style w:type="character" w:customStyle="1" w:styleId="HeaderChar">
    <w:name w:val="Header Char"/>
    <w:basedOn w:val="DefaultParagraphFont"/>
    <w:link w:val="Header"/>
    <w:uiPriority w:val="99"/>
    <w:semiHidden/>
    <w:rsid w:val="00C93454"/>
    <w:rPr>
      <w:rFonts w:ascii="Georgia" w:hAnsi="Georgia"/>
      <w:sz w:val="20"/>
    </w:rPr>
  </w:style>
  <w:style w:type="paragraph" w:styleId="Footer">
    <w:name w:val="footer"/>
    <w:basedOn w:val="Normal"/>
    <w:link w:val="FooterChar"/>
    <w:uiPriority w:val="99"/>
    <w:semiHidden/>
    <w:rsid w:val="00C93454"/>
    <w:pPr>
      <w:tabs>
        <w:tab w:val="center" w:pos="4680"/>
        <w:tab w:val="right" w:pos="9360"/>
      </w:tabs>
    </w:pPr>
  </w:style>
  <w:style w:type="character" w:customStyle="1" w:styleId="FooterChar">
    <w:name w:val="Footer Char"/>
    <w:basedOn w:val="DefaultParagraphFont"/>
    <w:link w:val="Footer"/>
    <w:uiPriority w:val="99"/>
    <w:semiHidden/>
    <w:rsid w:val="00C93454"/>
    <w:rPr>
      <w:rFonts w:ascii="Georgia" w:hAnsi="Georgia"/>
      <w:sz w:val="20"/>
    </w:rPr>
  </w:style>
  <w:style w:type="paragraph" w:styleId="BodyText">
    <w:name w:val="Body Text"/>
    <w:basedOn w:val="Normal"/>
    <w:link w:val="BodyTextChar"/>
    <w:uiPriority w:val="99"/>
    <w:semiHidden/>
    <w:unhideWhenUsed/>
    <w:rsid w:val="00C93454"/>
    <w:pPr>
      <w:spacing w:after="120"/>
    </w:pPr>
  </w:style>
  <w:style w:type="character" w:customStyle="1" w:styleId="BodyTextChar">
    <w:name w:val="Body Text Char"/>
    <w:basedOn w:val="DefaultParagraphFont"/>
    <w:link w:val="BodyText"/>
    <w:uiPriority w:val="99"/>
    <w:semiHidden/>
    <w:rsid w:val="00C93454"/>
    <w:rPr>
      <w:rFonts w:ascii="Georgia" w:hAnsi="Georgia"/>
      <w:sz w:val="20"/>
    </w:rPr>
  </w:style>
  <w:style w:type="paragraph" w:styleId="NoSpacing">
    <w:name w:val="No Spacing"/>
    <w:link w:val="NoSpacingChar"/>
    <w:uiPriority w:val="99"/>
    <w:semiHidden/>
    <w:unhideWhenUsed/>
    <w:qFormat/>
    <w:rsid w:val="00C934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93454"/>
    <w:rPr>
      <w:rFonts w:ascii="Calibri" w:hAnsi="Calibri" w:cs="Calibri"/>
    </w:rPr>
  </w:style>
  <w:style w:type="character" w:styleId="UnresolvedMention">
    <w:name w:val="Unresolved Mention"/>
    <w:basedOn w:val="DefaultParagraphFont"/>
    <w:uiPriority w:val="99"/>
    <w:semiHidden/>
    <w:unhideWhenUsed/>
    <w:rsid w:val="00C93454"/>
    <w:rPr>
      <w:color w:val="605E5C"/>
      <w:shd w:val="clear" w:color="auto" w:fill="E1DFDD"/>
    </w:rPr>
  </w:style>
  <w:style w:type="paragraph" w:customStyle="1" w:styleId="Analytics">
    <w:name w:val="Analytics"/>
    <w:basedOn w:val="Heading4"/>
    <w:next w:val="Heading4"/>
    <w:link w:val="AnalyticsChar"/>
    <w:autoRedefine/>
    <w:qFormat/>
    <w:rsid w:val="00C93454"/>
    <w:rPr>
      <w:color w:val="808080" w:themeColor="background1" w:themeShade="80"/>
    </w:rPr>
  </w:style>
  <w:style w:type="character" w:customStyle="1" w:styleId="AnalyticsChar">
    <w:name w:val="Analytics Char"/>
    <w:basedOn w:val="DefaultParagraphFont"/>
    <w:link w:val="Analytics"/>
    <w:rsid w:val="00C93454"/>
    <w:rPr>
      <w:rFonts w:ascii="Georgia" w:eastAsiaTheme="majorEastAsia" w:hAnsi="Georgia" w:cstheme="majorBidi"/>
      <w:b/>
      <w:iCs/>
      <w:color w:val="808080" w:themeColor="background1" w:themeShade="80"/>
    </w:rPr>
  </w:style>
  <w:style w:type="paragraph" w:customStyle="1" w:styleId="Analytic">
    <w:name w:val="Analytic"/>
    <w:basedOn w:val="Normal"/>
    <w:link w:val="AnalyticChar"/>
    <w:autoRedefine/>
    <w:qFormat/>
    <w:rsid w:val="00C93454"/>
    <w:rPr>
      <w:rFonts w:asciiTheme="minorHAnsi" w:hAnsiTheme="minorHAnsi" w:cstheme="majorHAnsi"/>
      <w:b/>
      <w:bCs/>
      <w:color w:val="808080" w:themeColor="background1" w:themeShade="80"/>
      <w:sz w:val="26"/>
      <w:szCs w:val="26"/>
    </w:rPr>
  </w:style>
  <w:style w:type="character" w:customStyle="1" w:styleId="AnalyticChar">
    <w:name w:val="Analytic Char"/>
    <w:basedOn w:val="DefaultParagraphFont"/>
    <w:link w:val="Analytic"/>
    <w:rsid w:val="00C93454"/>
    <w:rPr>
      <w:rFonts w:cstheme="majorHAnsi"/>
      <w:b/>
      <w:bCs/>
      <w:color w:val="808080" w:themeColor="background1" w:themeShade="80"/>
      <w:sz w:val="26"/>
      <w:szCs w:val="26"/>
    </w:rPr>
  </w:style>
  <w:style w:type="paragraph" w:styleId="ListParagraph">
    <w:name w:val="List Paragraph"/>
    <w:basedOn w:val="Normal"/>
    <w:uiPriority w:val="34"/>
    <w:qFormat/>
    <w:rsid w:val="00C93454"/>
    <w:pPr>
      <w:ind w:left="720"/>
      <w:contextualSpacing/>
    </w:pPr>
  </w:style>
  <w:style w:type="paragraph" w:customStyle="1" w:styleId="textbold">
    <w:name w:val="text bold"/>
    <w:basedOn w:val="Normal"/>
    <w:link w:val="Emphasis"/>
    <w:uiPriority w:val="7"/>
    <w:qFormat/>
    <w:rsid w:val="00C93454"/>
    <w:pPr>
      <w:ind w:left="720"/>
      <w:jc w:val="both"/>
    </w:pPr>
    <w:rPr>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93454"/>
    <w:pPr>
      <w:spacing w:after="0" w:line="240" w:lineRule="auto"/>
    </w:pPr>
    <w:rPr>
      <w:u w:val="single"/>
    </w:rPr>
  </w:style>
  <w:style w:type="paragraph" w:styleId="FootnoteText">
    <w:name w:val="footnote text"/>
    <w:basedOn w:val="Normal"/>
    <w:link w:val="FootnoteTextChar"/>
    <w:uiPriority w:val="99"/>
    <w:semiHidden/>
    <w:unhideWhenUsed/>
    <w:rsid w:val="00C93454"/>
    <w:rPr>
      <w:szCs w:val="20"/>
    </w:rPr>
  </w:style>
  <w:style w:type="character" w:customStyle="1" w:styleId="FootnoteTextChar">
    <w:name w:val="Footnote Text Char"/>
    <w:basedOn w:val="DefaultParagraphFont"/>
    <w:link w:val="FootnoteText"/>
    <w:uiPriority w:val="99"/>
    <w:semiHidden/>
    <w:rsid w:val="00C93454"/>
    <w:rPr>
      <w:rFonts w:ascii="Georgia" w:hAnsi="Georgia"/>
      <w:sz w:val="20"/>
      <w:szCs w:val="20"/>
    </w:rPr>
  </w:style>
  <w:style w:type="character" w:styleId="FootnoteReference">
    <w:name w:val="footnote reference"/>
    <w:basedOn w:val="DefaultParagraphFont"/>
    <w:uiPriority w:val="99"/>
    <w:semiHidden/>
    <w:unhideWhenUsed/>
    <w:rsid w:val="00C93454"/>
    <w:rPr>
      <w:vertAlign w:val="superscript"/>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C93454"/>
    <w:pPr>
      <w:spacing w:before="100" w:beforeAutospacing="1" w:after="100" w:afterAutospacing="1"/>
    </w:pPr>
    <w:rPr>
      <w:rFonts w:eastAsiaTheme="minorEastAsia"/>
      <w:szCs w:val="24"/>
    </w:rPr>
  </w:style>
  <w:style w:type="character" w:customStyle="1" w:styleId="apple-converted-space">
    <w:name w:val="apple-converted-space"/>
    <w:basedOn w:val="DefaultParagraphFont"/>
    <w:rsid w:val="00C93454"/>
  </w:style>
  <w:style w:type="paragraph" w:customStyle="1" w:styleId="articlebodynormaltext">
    <w:name w:val="articlebody_normaltext"/>
    <w:basedOn w:val="Normal"/>
    <w:rsid w:val="00C93454"/>
    <w:pPr>
      <w:spacing w:before="100" w:beforeAutospacing="1" w:after="100" w:afterAutospacing="1"/>
    </w:pPr>
    <w:rPr>
      <w:rFonts w:eastAsiaTheme="minorEastAsia"/>
      <w:szCs w:val="24"/>
    </w:rPr>
  </w:style>
  <w:style w:type="character" w:customStyle="1" w:styleId="underline">
    <w:name w:val="underline"/>
    <w:basedOn w:val="DefaultParagraphFont"/>
    <w:qFormat/>
    <w:rsid w:val="00C93454"/>
    <w:rPr>
      <w:u w:val="single"/>
    </w:rPr>
  </w:style>
  <w:style w:type="character" w:customStyle="1" w:styleId="CardText-Underlined">
    <w:name w:val="Card Text - Underlined"/>
    <w:rsid w:val="00C93454"/>
    <w:rPr>
      <w:b/>
      <w:bCs w:val="0"/>
      <w:sz w:val="18"/>
      <w:u w:val="single"/>
    </w:rPr>
  </w:style>
  <w:style w:type="character" w:customStyle="1" w:styleId="publicationtitle">
    <w:name w:val="publicationtitle"/>
    <w:basedOn w:val="DefaultParagraphFont"/>
    <w:rsid w:val="00C93454"/>
  </w:style>
  <w:style w:type="character" w:customStyle="1" w:styleId="label">
    <w:name w:val="label"/>
    <w:basedOn w:val="DefaultParagraphFont"/>
    <w:rsid w:val="00C93454"/>
  </w:style>
  <w:style w:type="character" w:customStyle="1" w:styleId="cardtextChar">
    <w:name w:val="card text Char"/>
    <w:basedOn w:val="DefaultParagraphFont"/>
    <w:link w:val="cardtext"/>
    <w:locked/>
    <w:rsid w:val="00C93454"/>
    <w:rPr>
      <w:rFonts w:ascii="Georgia" w:hAnsi="Georgia" w:cs="Calibri"/>
      <w:sz w:val="20"/>
    </w:rPr>
  </w:style>
  <w:style w:type="paragraph" w:customStyle="1" w:styleId="cardtext">
    <w:name w:val="card text"/>
    <w:basedOn w:val="Normal"/>
    <w:link w:val="cardtextChar"/>
    <w:qFormat/>
    <w:rsid w:val="00C93454"/>
    <w:pPr>
      <w:ind w:left="288" w:right="288"/>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urnals.uchicago.edu.proxy.lib.umich.edu/doi/full/10.1086/317380?cookieSet=1" TargetMode="External"/><Relationship Id="rId13" Type="http://schemas.openxmlformats.org/officeDocument/2006/relationships/hyperlink" Target="http://en.wikipedia.org/wiki/City_University_of_New_York" TargetMode="External"/><Relationship Id="rId18" Type="http://schemas.openxmlformats.org/officeDocument/2006/relationships/hyperlink" Target="http://www.worldoil.com/Magazine/MAGAZINE_DETAIL.asp?ART_ID=3163&amp;MONTH_YEAR=Apr-200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journals.uchicago.edu.proxy.lib.umich.edu/doi/full/10.1086/317380?cookieSet=1" TargetMode="External"/><Relationship Id="rId12" Type="http://schemas.openxmlformats.org/officeDocument/2006/relationships/hyperlink" Target="http://en.wikipedia.org/wiki/City_University_of_New_York" TargetMode="External"/><Relationship Id="rId17" Type="http://schemas.openxmlformats.org/officeDocument/2006/relationships/hyperlink" Target="http://www.gao.gov/new.items/d07283.pdf" TargetMode="External"/><Relationship Id="rId2" Type="http://schemas.openxmlformats.org/officeDocument/2006/relationships/numbering" Target="numbering.xml"/><Relationship Id="rId16" Type="http://schemas.openxmlformats.org/officeDocument/2006/relationships/hyperlink" Target="http://gailtheactuary.wordpress.com/2007/03/16/oil-quiz-test-your-knowledge/" TargetMode="External"/><Relationship Id="rId20" Type="http://schemas.openxmlformats.org/officeDocument/2006/relationships/hyperlink" Target="http://www.findarticles.com/p/articles/mi_m1058/is_28_118/ai_79514992" TargetMode="External"/><Relationship Id="rId1" Type="http://schemas.openxmlformats.org/officeDocument/2006/relationships/customXml" Target="../customXml/item1.xml"/><Relationship Id="rId6" Type="http://schemas.openxmlformats.org/officeDocument/2006/relationships/hyperlink" Target="https://archive.org/details/LandTheThirstForAnnihilationGeorgeBatailleAndVirulentNihilism/page/n11/mode/2up" TargetMode="External"/><Relationship Id="rId11" Type="http://schemas.openxmlformats.org/officeDocument/2006/relationships/hyperlink" Target="http://en.wikipedia.org/wiki/City_University_of_New_York" TargetMode="External"/><Relationship Id="rId5" Type="http://schemas.openxmlformats.org/officeDocument/2006/relationships/webSettings" Target="webSettings.xml"/><Relationship Id="rId15" Type="http://schemas.openxmlformats.org/officeDocument/2006/relationships/hyperlink" Target="http://www.energybulletin.net/node/29117" TargetMode="External"/><Relationship Id="rId10" Type="http://schemas.openxmlformats.org/officeDocument/2006/relationships/hyperlink" Target="http://www.enotes.com/twentieth-century-criticism/bataille-georges" TargetMode="External"/><Relationship Id="rId19" Type="http://schemas.openxmlformats.org/officeDocument/2006/relationships/hyperlink" Target="http://www.aspo-usa.com/fall2006/presentations/pdf/Hughes_D_NatGas_Boston_2006.pdf" TargetMode="External"/><Relationship Id="rId4" Type="http://schemas.openxmlformats.org/officeDocument/2006/relationships/settings" Target="settings.xml"/><Relationship Id="rId9" Type="http://schemas.openxmlformats.org/officeDocument/2006/relationships/hyperlink" Target="http://www.journals.uchicago.edu.proxy.lib.umich.edu/doi/full/10.1086/317380?cookieSet=1" TargetMode="External"/><Relationship Id="rId14" Type="http://schemas.openxmlformats.org/officeDocument/2006/relationships/hyperlink" Target="http://en.wikipedia.org/wiki/City_University_of_New_York"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25573</Words>
  <Characters>145767</Characters>
  <Application>Microsoft Office Word</Application>
  <DocSecurity>0</DocSecurity>
  <Lines>1214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2023-07-18T18:18:00Z</dcterms:created>
  <dcterms:modified xsi:type="dcterms:W3CDTF">2023-07-18T18:19:00Z</dcterms:modified>
</cp:coreProperties>
</file>