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CA968" w14:textId="77777777" w:rsidR="00327BBD" w:rsidRPr="001F05AD" w:rsidRDefault="00327BBD" w:rsidP="00327BBD">
      <w:pPr>
        <w:pStyle w:val="Heading2"/>
        <w:rPr>
          <w:rFonts w:asciiTheme="minorHAnsi" w:hAnsiTheme="minorHAnsi" w:cstheme="minorHAnsi"/>
        </w:rPr>
      </w:pPr>
      <w:r w:rsidRPr="001F05AD">
        <w:rPr>
          <w:rFonts w:asciiTheme="minorHAnsi" w:hAnsiTheme="minorHAnsi" w:cstheme="minorHAnsi"/>
        </w:rPr>
        <w:t>AFF</w:t>
      </w:r>
    </w:p>
    <w:p w14:paraId="499BCA48" w14:textId="77777777" w:rsidR="00327BBD" w:rsidRPr="001F05AD" w:rsidRDefault="00327BBD" w:rsidP="00327BBD">
      <w:pPr>
        <w:pStyle w:val="Heading3"/>
        <w:rPr>
          <w:rFonts w:asciiTheme="minorHAnsi" w:hAnsiTheme="minorHAnsi" w:cstheme="minorHAnsi"/>
        </w:rPr>
      </w:pPr>
      <w:r w:rsidRPr="001F05AD">
        <w:rPr>
          <w:rFonts w:asciiTheme="minorHAnsi" w:hAnsiTheme="minorHAnsi" w:cstheme="minorHAnsi"/>
        </w:rPr>
        <w:t>2AC – UBI Better</w:t>
      </w:r>
    </w:p>
    <w:p w14:paraId="78ABFB47" w14:textId="77777777" w:rsidR="00327BBD" w:rsidRPr="001F05AD" w:rsidRDefault="00327BBD" w:rsidP="00327BBD">
      <w:pPr>
        <w:pStyle w:val="Heading4"/>
        <w:rPr>
          <w:rFonts w:asciiTheme="minorHAnsi" w:hAnsiTheme="minorHAnsi" w:cstheme="minorHAnsi"/>
        </w:rPr>
      </w:pPr>
      <w:r w:rsidRPr="001F05AD">
        <w:rPr>
          <w:rFonts w:asciiTheme="minorHAnsi" w:hAnsiTheme="minorHAnsi" w:cstheme="minorHAnsi"/>
        </w:rPr>
        <w:t>Only a UBI solves inequality and growth, while being cheaper and more politically palatable.</w:t>
      </w:r>
    </w:p>
    <w:p w14:paraId="78D3CBCD"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Scott </w:t>
      </w:r>
      <w:r w:rsidRPr="001F05AD">
        <w:rPr>
          <w:rStyle w:val="Style13ptBold"/>
          <w:rFonts w:asciiTheme="minorHAnsi" w:hAnsiTheme="minorHAnsi" w:cstheme="minorHAnsi"/>
        </w:rPr>
        <w:t>Santens</w:t>
      </w:r>
      <w:r w:rsidRPr="001F05AD">
        <w:rPr>
          <w:rFonts w:asciiTheme="minorHAnsi" w:hAnsiTheme="minorHAnsi" w:cstheme="minorHAnsi"/>
        </w:rPr>
        <w:t xml:space="preserve"> 5-25-20</w:t>
      </w:r>
      <w:r w:rsidRPr="001F05AD">
        <w:rPr>
          <w:rStyle w:val="Style13ptBold"/>
          <w:rFonts w:asciiTheme="minorHAnsi" w:hAnsiTheme="minorHAnsi" w:cstheme="minorHAnsi"/>
        </w:rPr>
        <w:t>23</w:t>
      </w:r>
      <w:r w:rsidRPr="001F05AD">
        <w:rPr>
          <w:rFonts w:asciiTheme="minorHAnsi" w:hAnsiTheme="minorHAnsi" w:cstheme="minorHAnsi"/>
        </w:rPr>
        <w:t xml:space="preserve">; UBI advocate; Negative Income Tax is Not Cheaper Than Universal Basic Income, </w:t>
      </w:r>
      <w:proofErr w:type="gramStart"/>
      <w:r w:rsidRPr="001F05AD">
        <w:rPr>
          <w:rFonts w:asciiTheme="minorHAnsi" w:hAnsiTheme="minorHAnsi" w:cstheme="minorHAnsi"/>
        </w:rPr>
        <w:t>Nor</w:t>
      </w:r>
      <w:proofErr w:type="gramEnd"/>
      <w:r w:rsidRPr="001F05AD">
        <w:rPr>
          <w:rFonts w:asciiTheme="minorHAnsi" w:hAnsiTheme="minorHAnsi" w:cstheme="minorHAnsi"/>
        </w:rPr>
        <w:t xml:space="preserve"> is Guaranteed Income 'More Progressive' by Excluding the Rich; https://www.scottsantens.com/negative-income-tax-is-not-cheaper-than-universal-basic-income-ubi-nor-is-guaranteed-income-more-progressive-by-excluding-the-rich/; DL</w:t>
      </w:r>
    </w:p>
    <w:p w14:paraId="703E5ECC"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Administrative Differences</w:t>
      </w:r>
    </w:p>
    <w:p w14:paraId="23C7A488"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However, </w:t>
      </w:r>
      <w:r w:rsidRPr="001F05AD">
        <w:rPr>
          <w:rStyle w:val="StyleUnderline"/>
          <w:rFonts w:asciiTheme="minorHAnsi" w:hAnsiTheme="minorHAnsi" w:cstheme="minorHAnsi"/>
        </w:rPr>
        <w:t xml:space="preserve">we can't ignore </w:t>
      </w:r>
      <w:proofErr w:type="gramStart"/>
      <w:r w:rsidRPr="001F05AD">
        <w:rPr>
          <w:rStyle w:val="Emphasis"/>
          <w:rFonts w:asciiTheme="minorHAnsi" w:hAnsiTheme="minorHAnsi" w:cstheme="minorHAnsi"/>
        </w:rPr>
        <w:t>administrative</w:t>
      </w:r>
      <w:proofErr w:type="gramEnd"/>
      <w:r w:rsidRPr="001F05AD">
        <w:rPr>
          <w:rStyle w:val="Emphasis"/>
          <w:rFonts w:asciiTheme="minorHAnsi" w:hAnsiTheme="minorHAnsi" w:cstheme="minorHAnsi"/>
        </w:rPr>
        <w:t xml:space="preserve"> cost</w:t>
      </w:r>
      <w:r w:rsidRPr="001F05AD">
        <w:rPr>
          <w:rFonts w:asciiTheme="minorHAnsi" w:hAnsiTheme="minorHAnsi" w:cstheme="minorHAnsi"/>
        </w:rPr>
        <w:t xml:space="preserve">. </w:t>
      </w:r>
      <w:r w:rsidRPr="001F05AD">
        <w:rPr>
          <w:rStyle w:val="StyleUnderline"/>
          <w:rFonts w:asciiTheme="minorHAnsi" w:hAnsiTheme="minorHAnsi" w:cstheme="minorHAnsi"/>
        </w:rPr>
        <w:t>That's</w:t>
      </w:r>
      <w:r w:rsidRPr="001F05AD">
        <w:rPr>
          <w:rFonts w:asciiTheme="minorHAnsi" w:hAnsiTheme="minorHAnsi" w:cstheme="minorHAnsi"/>
        </w:rPr>
        <w:t xml:space="preserve"> actually </w:t>
      </w:r>
      <w:r w:rsidRPr="001F05AD">
        <w:rPr>
          <w:rStyle w:val="Emphasis"/>
          <w:rFonts w:asciiTheme="minorHAnsi" w:hAnsiTheme="minorHAnsi" w:cstheme="minorHAnsi"/>
        </w:rPr>
        <w:t>really important</w:t>
      </w:r>
      <w:r w:rsidRPr="001F05AD">
        <w:rPr>
          <w:rFonts w:asciiTheme="minorHAnsi" w:hAnsiTheme="minorHAnsi" w:cstheme="minorHAnsi"/>
        </w:rPr>
        <w:t xml:space="preserve">. In reality, </w:t>
      </w:r>
      <w:r w:rsidRPr="001F05AD">
        <w:rPr>
          <w:rStyle w:val="StyleUnderline"/>
          <w:rFonts w:asciiTheme="minorHAnsi" w:hAnsiTheme="minorHAnsi" w:cstheme="minorHAnsi"/>
        </w:rPr>
        <w:t>there is going to be some</w:t>
      </w:r>
      <w:r w:rsidRPr="001F05AD">
        <w:rPr>
          <w:rFonts w:asciiTheme="minorHAnsi" w:hAnsiTheme="minorHAnsi" w:cstheme="minorHAnsi"/>
        </w:rPr>
        <w:t xml:space="preserve"> amount of </w:t>
      </w:r>
      <w:r w:rsidRPr="001F05AD">
        <w:rPr>
          <w:rStyle w:val="StyleUnderline"/>
          <w:rFonts w:asciiTheme="minorHAnsi" w:hAnsiTheme="minorHAnsi" w:cstheme="minorHAnsi"/>
        </w:rPr>
        <w:t>overhead to run a NIT program vs a UBI program</w:t>
      </w:r>
      <w:r w:rsidRPr="001F05AD">
        <w:rPr>
          <w:rFonts w:asciiTheme="minorHAnsi" w:hAnsiTheme="minorHAnsi" w:cstheme="minorHAnsi"/>
        </w:rPr>
        <w:t xml:space="preserve">, separate from the payments they provide. </w:t>
      </w:r>
      <w:r w:rsidRPr="001F05AD">
        <w:rPr>
          <w:rStyle w:val="StyleUnderline"/>
          <w:rFonts w:asciiTheme="minorHAnsi" w:hAnsiTheme="minorHAnsi" w:cstheme="minorHAnsi"/>
        </w:rPr>
        <w:t>A NIT program is based on estimates of income</w:t>
      </w:r>
      <w:r w:rsidRPr="001F05AD">
        <w:rPr>
          <w:rFonts w:asciiTheme="minorHAnsi" w:hAnsiTheme="minorHAnsi" w:cstheme="minorHAnsi"/>
        </w:rPr>
        <w:t xml:space="preserve">. In order to calculate the amount of money you should </w:t>
      </w:r>
      <w:proofErr w:type="gramStart"/>
      <w:r w:rsidRPr="001F05AD">
        <w:rPr>
          <w:rFonts w:asciiTheme="minorHAnsi" w:hAnsiTheme="minorHAnsi" w:cstheme="minorHAnsi"/>
        </w:rPr>
        <w:t>get,</w:t>
      </w:r>
      <w:proofErr w:type="gramEnd"/>
      <w:r w:rsidRPr="001F05AD">
        <w:rPr>
          <w:rFonts w:asciiTheme="minorHAnsi" w:hAnsiTheme="minorHAnsi" w:cstheme="minorHAnsi"/>
        </w:rPr>
        <w:t xml:space="preserve"> the government needs to have some idea of what your income is. The most likely way to do this is to use your most recent tax return. </w:t>
      </w:r>
      <w:proofErr w:type="gramStart"/>
      <w:r w:rsidRPr="001F05AD">
        <w:rPr>
          <w:rFonts w:asciiTheme="minorHAnsi" w:hAnsiTheme="minorHAnsi" w:cstheme="minorHAnsi"/>
        </w:rPr>
        <w:t>Of course</w:t>
      </w:r>
      <w:proofErr w:type="gramEnd"/>
      <w:r w:rsidRPr="001F05AD">
        <w:rPr>
          <w:rFonts w:asciiTheme="minorHAnsi" w:hAnsiTheme="minorHAnsi" w:cstheme="minorHAnsi"/>
        </w:rPr>
        <w:t xml:space="preserve"> </w:t>
      </w:r>
      <w:proofErr w:type="gramStart"/>
      <w:r w:rsidRPr="001F05AD">
        <w:rPr>
          <w:rFonts w:asciiTheme="minorHAnsi" w:hAnsiTheme="minorHAnsi" w:cstheme="minorHAnsi"/>
        </w:rPr>
        <w:t>incomes</w:t>
      </w:r>
      <w:proofErr w:type="gramEnd"/>
      <w:r w:rsidRPr="001F05AD">
        <w:rPr>
          <w:rFonts w:asciiTheme="minorHAnsi" w:hAnsiTheme="minorHAnsi" w:cstheme="minorHAnsi"/>
        </w:rPr>
        <w:t xml:space="preserve"> can vary quite a bit, so an old tax return may show you have an income higher or lower than your actual income. </w:t>
      </w:r>
      <w:r w:rsidRPr="001F05AD">
        <w:rPr>
          <w:rStyle w:val="StyleUnderline"/>
          <w:rFonts w:asciiTheme="minorHAnsi" w:hAnsiTheme="minorHAnsi" w:cstheme="minorHAnsi"/>
        </w:rPr>
        <w:t>Incomes can even vary by the month</w:t>
      </w:r>
      <w:r w:rsidRPr="001F05AD">
        <w:rPr>
          <w:rFonts w:asciiTheme="minorHAnsi" w:hAnsiTheme="minorHAnsi" w:cstheme="minorHAnsi"/>
        </w:rPr>
        <w:t xml:space="preserve">, which would also require the ability to report or track income changes month by month. This would necessitate some way for people to update their incomes each month. </w:t>
      </w:r>
      <w:r w:rsidRPr="001F05AD">
        <w:rPr>
          <w:rStyle w:val="StyleUnderline"/>
          <w:rFonts w:asciiTheme="minorHAnsi" w:hAnsiTheme="minorHAnsi" w:cstheme="minorHAnsi"/>
        </w:rPr>
        <w:t>Variance in payments would</w:t>
      </w:r>
      <w:r w:rsidRPr="001F05AD">
        <w:rPr>
          <w:rFonts w:asciiTheme="minorHAnsi" w:hAnsiTheme="minorHAnsi" w:cstheme="minorHAnsi"/>
        </w:rPr>
        <w:t xml:space="preserve"> also </w:t>
      </w:r>
      <w:r w:rsidRPr="001F05AD">
        <w:rPr>
          <w:rStyle w:val="StyleUnderline"/>
          <w:rFonts w:asciiTheme="minorHAnsi" w:hAnsiTheme="minorHAnsi" w:cstheme="minorHAnsi"/>
        </w:rPr>
        <w:t xml:space="preserve">introduce errors, which would require adjustments where someone either gets more after getting too </w:t>
      </w:r>
      <w:proofErr w:type="gramStart"/>
      <w:r w:rsidRPr="001F05AD">
        <w:rPr>
          <w:rStyle w:val="StyleUnderline"/>
          <w:rFonts w:asciiTheme="minorHAnsi" w:hAnsiTheme="minorHAnsi" w:cstheme="minorHAnsi"/>
        </w:rPr>
        <w:t>little, or</w:t>
      </w:r>
      <w:proofErr w:type="gramEnd"/>
      <w:r w:rsidRPr="001F05AD">
        <w:rPr>
          <w:rStyle w:val="StyleUnderline"/>
          <w:rFonts w:asciiTheme="minorHAnsi" w:hAnsiTheme="minorHAnsi" w:cstheme="minorHAnsi"/>
        </w:rPr>
        <w:t xml:space="preserve"> has to pay back the amount that was greater</w:t>
      </w:r>
      <w:r w:rsidRPr="001F05AD">
        <w:rPr>
          <w:rFonts w:asciiTheme="minorHAnsi" w:hAnsiTheme="minorHAnsi" w:cstheme="minorHAnsi"/>
        </w:rPr>
        <w:t xml:space="preserve"> than they should have gotten.</w:t>
      </w:r>
    </w:p>
    <w:p w14:paraId="3CFFC8F4"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The closest policy to a NIT, and one actually inspired by it, is the earned income tax credit (EITC). Unlike a NIT which has only a phaseout, the EITC has both a phase-in and a phase-out, but also whereas a NIT would arrive monthly, the EITC currently only arrives once a year. Because the EITC is handled by the IRS, everyone who wants it needs to file a tax return. Because so many people need help with their tax returns, this also means people who qualify for the EITC lose 13% to 20% of their benefit in tax prep fees, resulting in an average overhead cost of 11%.</w:t>
      </w:r>
    </w:p>
    <w:p w14:paraId="3BCD006C" w14:textId="77777777" w:rsidR="00327BBD" w:rsidRPr="001F05AD" w:rsidRDefault="00327BBD" w:rsidP="00327BBD">
      <w:pPr>
        <w:rPr>
          <w:rFonts w:asciiTheme="minorHAnsi" w:hAnsiTheme="minorHAnsi" w:cstheme="minorHAnsi"/>
        </w:rPr>
      </w:pPr>
      <w:r w:rsidRPr="001F05AD">
        <w:rPr>
          <w:rStyle w:val="StyleUnderline"/>
          <w:rFonts w:asciiTheme="minorHAnsi" w:hAnsiTheme="minorHAnsi" w:cstheme="minorHAnsi"/>
        </w:rPr>
        <w:t>Now consider a UBI</w:t>
      </w:r>
      <w:r w:rsidRPr="001F05AD">
        <w:rPr>
          <w:rFonts w:asciiTheme="minorHAnsi" w:hAnsiTheme="minorHAnsi" w:cstheme="minorHAnsi"/>
        </w:rPr>
        <w:t xml:space="preserve"> strategy. </w:t>
      </w:r>
      <w:r w:rsidRPr="001F05AD">
        <w:rPr>
          <w:rStyle w:val="StyleUnderline"/>
          <w:rFonts w:asciiTheme="minorHAnsi" w:hAnsiTheme="minorHAnsi" w:cstheme="minorHAnsi"/>
        </w:rPr>
        <w:t xml:space="preserve">Everyone gets the </w:t>
      </w:r>
      <w:r w:rsidRPr="001F05AD">
        <w:rPr>
          <w:rStyle w:val="Emphasis"/>
          <w:rFonts w:asciiTheme="minorHAnsi" w:hAnsiTheme="minorHAnsi" w:cstheme="minorHAnsi"/>
        </w:rPr>
        <w:t>same amount</w:t>
      </w:r>
      <w:r w:rsidRPr="001F05AD">
        <w:rPr>
          <w:rFonts w:asciiTheme="minorHAnsi" w:hAnsiTheme="minorHAnsi" w:cstheme="minorHAnsi"/>
        </w:rPr>
        <w:t xml:space="preserve">. </w:t>
      </w:r>
      <w:r w:rsidRPr="001F05AD">
        <w:rPr>
          <w:rStyle w:val="StyleUnderline"/>
          <w:rFonts w:asciiTheme="minorHAnsi" w:hAnsiTheme="minorHAnsi" w:cstheme="minorHAnsi"/>
        </w:rPr>
        <w:t>No reporting or income tracking needed</w:t>
      </w:r>
      <w:r w:rsidRPr="001F05AD">
        <w:rPr>
          <w:rFonts w:asciiTheme="minorHAnsi" w:hAnsiTheme="minorHAnsi" w:cstheme="minorHAnsi"/>
        </w:rPr>
        <w:t xml:space="preserve">. </w:t>
      </w:r>
      <w:r w:rsidRPr="001F05AD">
        <w:rPr>
          <w:rStyle w:val="StyleUnderline"/>
          <w:rFonts w:asciiTheme="minorHAnsi" w:hAnsiTheme="minorHAnsi" w:cstheme="minorHAnsi"/>
        </w:rPr>
        <w:t>No need for any additional overhead at all</w:t>
      </w:r>
      <w:r w:rsidRPr="001F05AD">
        <w:rPr>
          <w:rFonts w:asciiTheme="minorHAnsi" w:hAnsiTheme="minorHAnsi" w:cstheme="minorHAnsi"/>
        </w:rPr>
        <w:t xml:space="preserve">. </w:t>
      </w:r>
      <w:r w:rsidRPr="001F05AD">
        <w:rPr>
          <w:rStyle w:val="StyleUnderline"/>
          <w:rFonts w:asciiTheme="minorHAnsi" w:hAnsiTheme="minorHAnsi" w:cstheme="minorHAnsi"/>
        </w:rPr>
        <w:t>The calculation is done at tax time using the same overhead as taxes already require</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The overhead for Social Security is 0.5%. The overhead for UBI will likely be even lower than that and could be administrated by existing SSA infrastructure. It is </w:t>
      </w:r>
      <w:r w:rsidRPr="001F05AD">
        <w:rPr>
          <w:rStyle w:val="Emphasis"/>
          <w:rFonts w:asciiTheme="minorHAnsi" w:hAnsiTheme="minorHAnsi" w:cstheme="minorHAnsi"/>
        </w:rPr>
        <w:t>extremely efficient</w:t>
      </w:r>
      <w:r w:rsidRPr="001F05AD">
        <w:rPr>
          <w:rStyle w:val="StyleUnderline"/>
          <w:rFonts w:asciiTheme="minorHAnsi" w:hAnsiTheme="minorHAnsi" w:cstheme="minorHAnsi"/>
        </w:rPr>
        <w:t xml:space="preserve"> to just </w:t>
      </w:r>
      <w:proofErr w:type="gramStart"/>
      <w:r w:rsidRPr="001F05AD">
        <w:rPr>
          <w:rStyle w:val="StyleUnderline"/>
          <w:rFonts w:asciiTheme="minorHAnsi" w:hAnsiTheme="minorHAnsi" w:cstheme="minorHAnsi"/>
        </w:rPr>
        <w:t>direct</w:t>
      </w:r>
      <w:proofErr w:type="gramEnd"/>
      <w:r w:rsidRPr="001F05AD">
        <w:rPr>
          <w:rStyle w:val="StyleUnderline"/>
          <w:rFonts w:asciiTheme="minorHAnsi" w:hAnsiTheme="minorHAnsi" w:cstheme="minorHAnsi"/>
        </w:rPr>
        <w:t xml:space="preserve"> deposit two hundred million payments, especially when the amounts are </w:t>
      </w:r>
      <w:r w:rsidRPr="001F05AD">
        <w:rPr>
          <w:rStyle w:val="Emphasis"/>
          <w:rFonts w:asciiTheme="minorHAnsi" w:hAnsiTheme="minorHAnsi" w:cstheme="minorHAnsi"/>
        </w:rPr>
        <w:t>all identical</w:t>
      </w:r>
      <w:r w:rsidRPr="001F05AD">
        <w:rPr>
          <w:rStyle w:val="StyleUnderline"/>
          <w:rFonts w:asciiTheme="minorHAnsi" w:hAnsiTheme="minorHAnsi" w:cstheme="minorHAnsi"/>
        </w:rPr>
        <w:t>.</w:t>
      </w:r>
    </w:p>
    <w:p w14:paraId="42960986" w14:textId="77777777" w:rsidR="00327BBD" w:rsidRPr="001F05AD" w:rsidRDefault="00327BBD" w:rsidP="00327BBD">
      <w:pPr>
        <w:rPr>
          <w:rStyle w:val="StyleUnderline"/>
          <w:rFonts w:asciiTheme="minorHAnsi" w:hAnsiTheme="minorHAnsi" w:cstheme="minorHAnsi"/>
        </w:rPr>
      </w:pPr>
      <w:r w:rsidRPr="001F05AD">
        <w:rPr>
          <w:rFonts w:asciiTheme="minorHAnsi" w:hAnsiTheme="minorHAnsi" w:cstheme="minorHAnsi"/>
        </w:rPr>
        <w:t xml:space="preserve">Social Security's coverage is also superior to </w:t>
      </w:r>
      <w:r w:rsidRPr="001F05AD">
        <w:rPr>
          <w:rStyle w:val="StyleUnderline"/>
          <w:rFonts w:asciiTheme="minorHAnsi" w:hAnsiTheme="minorHAnsi" w:cstheme="minorHAnsi"/>
        </w:rPr>
        <w:t>the EITC</w:t>
      </w:r>
      <w:r w:rsidRPr="001F05AD">
        <w:rPr>
          <w:rFonts w:asciiTheme="minorHAnsi" w:hAnsiTheme="minorHAnsi" w:cstheme="minorHAnsi"/>
        </w:rPr>
        <w:t xml:space="preserve"> which on average </w:t>
      </w:r>
      <w:r w:rsidRPr="001F05AD">
        <w:rPr>
          <w:rStyle w:val="StyleUnderline"/>
          <w:rFonts w:asciiTheme="minorHAnsi" w:hAnsiTheme="minorHAnsi" w:cstheme="minorHAnsi"/>
        </w:rPr>
        <w:t xml:space="preserve">excludes one out of every five people who </w:t>
      </w:r>
      <w:proofErr w:type="gramStart"/>
      <w:r w:rsidRPr="001F05AD">
        <w:rPr>
          <w:rStyle w:val="StyleUnderline"/>
          <w:rFonts w:asciiTheme="minorHAnsi" w:hAnsiTheme="minorHAnsi" w:cstheme="minorHAnsi"/>
        </w:rPr>
        <w:t>is</w:t>
      </w:r>
      <w:proofErr w:type="gramEnd"/>
      <w:r w:rsidRPr="001F05AD">
        <w:rPr>
          <w:rStyle w:val="StyleUnderline"/>
          <w:rFonts w:asciiTheme="minorHAnsi" w:hAnsiTheme="minorHAnsi" w:cstheme="minorHAnsi"/>
        </w:rPr>
        <w:t xml:space="preserve"> qualified</w:t>
      </w:r>
      <w:r w:rsidRPr="001F05AD">
        <w:rPr>
          <w:rFonts w:asciiTheme="minorHAnsi" w:hAnsiTheme="minorHAnsi" w:cstheme="minorHAnsi"/>
        </w:rPr>
        <w:t xml:space="preserve"> to receive it based on income </w:t>
      </w:r>
      <w:r w:rsidRPr="001F05AD">
        <w:rPr>
          <w:rStyle w:val="StyleUnderline"/>
          <w:rFonts w:asciiTheme="minorHAnsi" w:hAnsiTheme="minorHAnsi" w:cstheme="minorHAnsi"/>
        </w:rPr>
        <w:t>and miscalculates one out of four payments</w:t>
      </w:r>
      <w:r w:rsidRPr="001F05AD">
        <w:rPr>
          <w:rFonts w:asciiTheme="minorHAnsi" w:hAnsiTheme="minorHAnsi" w:cstheme="minorHAnsi"/>
        </w:rPr>
        <w:t xml:space="preserve">. It is fair to assume </w:t>
      </w:r>
      <w:r w:rsidRPr="001F05AD">
        <w:rPr>
          <w:rStyle w:val="StyleUnderline"/>
          <w:rFonts w:asciiTheme="minorHAnsi" w:hAnsiTheme="minorHAnsi" w:cstheme="minorHAnsi"/>
        </w:rPr>
        <w:t>based on this reality</w:t>
      </w:r>
      <w:r w:rsidRPr="001F05AD">
        <w:rPr>
          <w:rFonts w:asciiTheme="minorHAnsi" w:hAnsiTheme="minorHAnsi" w:cstheme="minorHAnsi"/>
        </w:rPr>
        <w:t xml:space="preserve"> that </w:t>
      </w:r>
      <w:r w:rsidRPr="001F05AD">
        <w:rPr>
          <w:rStyle w:val="StyleUnderline"/>
          <w:rFonts w:asciiTheme="minorHAnsi" w:hAnsiTheme="minorHAnsi" w:cstheme="minorHAnsi"/>
        </w:rPr>
        <w:t>a NIT would</w:t>
      </w:r>
      <w:r w:rsidRPr="001F05AD">
        <w:rPr>
          <w:rFonts w:asciiTheme="minorHAnsi" w:hAnsiTheme="minorHAnsi" w:cstheme="minorHAnsi"/>
        </w:rPr>
        <w:t xml:space="preserve"> also </w:t>
      </w:r>
      <w:r w:rsidRPr="001F05AD">
        <w:rPr>
          <w:rStyle w:val="StyleUnderline"/>
          <w:rFonts w:asciiTheme="minorHAnsi" w:hAnsiTheme="minorHAnsi" w:cstheme="minorHAnsi"/>
        </w:rPr>
        <w:t>have a high error rate and</w:t>
      </w:r>
      <w:r w:rsidRPr="001F05AD">
        <w:rPr>
          <w:rFonts w:asciiTheme="minorHAnsi" w:hAnsiTheme="minorHAnsi" w:cstheme="minorHAnsi"/>
        </w:rPr>
        <w:t xml:space="preserve"> also </w:t>
      </w:r>
      <w:r w:rsidRPr="001F05AD">
        <w:rPr>
          <w:rStyle w:val="StyleUnderline"/>
          <w:rFonts w:asciiTheme="minorHAnsi" w:hAnsiTheme="minorHAnsi" w:cstheme="minorHAnsi"/>
        </w:rPr>
        <w:t xml:space="preserve">exclude a significant percentage of people in </w:t>
      </w:r>
      <w:r w:rsidRPr="001F05AD">
        <w:rPr>
          <w:rStyle w:val="Emphasis"/>
          <w:rFonts w:asciiTheme="minorHAnsi" w:hAnsiTheme="minorHAnsi" w:cstheme="minorHAnsi"/>
        </w:rPr>
        <w:t>dire need</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that a UBI would not exclude, based purely on the </w:t>
      </w:r>
      <w:r w:rsidRPr="001F05AD">
        <w:rPr>
          <w:rStyle w:val="Emphasis"/>
          <w:rFonts w:asciiTheme="minorHAnsi" w:hAnsiTheme="minorHAnsi" w:cstheme="minorHAnsi"/>
        </w:rPr>
        <w:t>reduced hurdles</w:t>
      </w:r>
      <w:r w:rsidRPr="001F05AD">
        <w:rPr>
          <w:rFonts w:asciiTheme="minorHAnsi" w:hAnsiTheme="minorHAnsi" w:cstheme="minorHAnsi"/>
        </w:rPr>
        <w:t xml:space="preserve"> </w:t>
      </w:r>
      <w:r w:rsidRPr="001F05AD">
        <w:rPr>
          <w:rStyle w:val="StyleUnderline"/>
          <w:rFonts w:asciiTheme="minorHAnsi" w:hAnsiTheme="minorHAnsi" w:cstheme="minorHAnsi"/>
        </w:rPr>
        <w:t>necessary to receive UBI via SSA versus IRS administration.</w:t>
      </w:r>
    </w:p>
    <w:p w14:paraId="10F82ECD" w14:textId="77777777" w:rsidR="00327BBD" w:rsidRPr="001F05AD" w:rsidRDefault="00327BBD" w:rsidP="00327BBD">
      <w:pPr>
        <w:rPr>
          <w:rStyle w:val="StyleUnderline"/>
          <w:rFonts w:asciiTheme="minorHAnsi" w:hAnsiTheme="minorHAnsi" w:cstheme="minorHAnsi"/>
        </w:rPr>
      </w:pPr>
      <w:r w:rsidRPr="001F05AD">
        <w:rPr>
          <w:rStyle w:val="StyleUnderline"/>
          <w:rFonts w:asciiTheme="minorHAnsi" w:hAnsiTheme="minorHAnsi" w:cstheme="minorHAnsi"/>
        </w:rPr>
        <w:t>We should want to maximize the</w:t>
      </w:r>
      <w:r w:rsidRPr="001F05AD">
        <w:rPr>
          <w:rFonts w:asciiTheme="minorHAnsi" w:hAnsiTheme="minorHAnsi" w:cstheme="minorHAnsi"/>
        </w:rPr>
        <w:t xml:space="preserve"> amount of </w:t>
      </w:r>
      <w:r w:rsidRPr="001F05AD">
        <w:rPr>
          <w:rStyle w:val="StyleUnderline"/>
          <w:rFonts w:asciiTheme="minorHAnsi" w:hAnsiTheme="minorHAnsi" w:cstheme="minorHAnsi"/>
        </w:rPr>
        <w:t>money provided to recipients versus middlemen and minimize the amount of effort required to provide it</w:t>
      </w:r>
      <w:r w:rsidRPr="001F05AD">
        <w:rPr>
          <w:rFonts w:asciiTheme="minorHAnsi" w:hAnsiTheme="minorHAnsi" w:cstheme="minorHAnsi"/>
        </w:rPr>
        <w:t xml:space="preserve">. Based on the administrative capacity required to make the payments and correct any errors, </w:t>
      </w:r>
      <w:r w:rsidRPr="001F05AD">
        <w:rPr>
          <w:rStyle w:val="StyleUnderline"/>
          <w:rFonts w:asciiTheme="minorHAnsi" w:hAnsiTheme="minorHAnsi" w:cstheme="minorHAnsi"/>
        </w:rPr>
        <w:t>a NIT and UBI of identical distributive outcomes are not identical in cost. The UBI approach is cheaper.</w:t>
      </w:r>
    </w:p>
    <w:p w14:paraId="1C282F23"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Marginal Tax Rate Differences</w:t>
      </w:r>
    </w:p>
    <w:p w14:paraId="4CA52230" w14:textId="77777777" w:rsidR="00327BBD" w:rsidRPr="001F05AD" w:rsidRDefault="00327BBD" w:rsidP="00327BBD">
      <w:pPr>
        <w:rPr>
          <w:rStyle w:val="StyleUnderline"/>
          <w:rFonts w:asciiTheme="minorHAnsi" w:hAnsiTheme="minorHAnsi" w:cstheme="minorHAnsi"/>
        </w:rPr>
      </w:pPr>
      <w:r w:rsidRPr="001F05AD">
        <w:rPr>
          <w:rStyle w:val="StyleUnderline"/>
          <w:rFonts w:asciiTheme="minorHAnsi" w:hAnsiTheme="minorHAnsi" w:cstheme="minorHAnsi"/>
        </w:rPr>
        <w:t>The biggest detail</w:t>
      </w:r>
      <w:r w:rsidRPr="001F05AD">
        <w:rPr>
          <w:rFonts w:asciiTheme="minorHAnsi" w:hAnsiTheme="minorHAnsi" w:cstheme="minorHAnsi"/>
        </w:rPr>
        <w:t xml:space="preserve"> to fully understand though </w:t>
      </w:r>
      <w:r w:rsidRPr="001F05AD">
        <w:rPr>
          <w:rStyle w:val="StyleUnderline"/>
          <w:rFonts w:asciiTheme="minorHAnsi" w:hAnsiTheme="minorHAnsi" w:cstheme="minorHAnsi"/>
        </w:rPr>
        <w:t>is how little sense it makes to apply a needlessly high MTR on recipients with low- and middle-incomes</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The costs of NIT and UBI can be </w:t>
      </w:r>
      <w:r w:rsidRPr="001F05AD">
        <w:rPr>
          <w:rStyle w:val="Emphasis"/>
          <w:rFonts w:asciiTheme="minorHAnsi" w:hAnsiTheme="minorHAnsi" w:cstheme="minorHAnsi"/>
        </w:rPr>
        <w:t>identical</w:t>
      </w:r>
      <w:r w:rsidRPr="001F05AD">
        <w:rPr>
          <w:rFonts w:asciiTheme="minorHAnsi" w:hAnsiTheme="minorHAnsi" w:cstheme="minorHAnsi"/>
        </w:rPr>
        <w:t xml:space="preserve">, </w:t>
      </w:r>
      <w:r w:rsidRPr="001F05AD">
        <w:rPr>
          <w:rStyle w:val="StyleUnderline"/>
          <w:rFonts w:asciiTheme="minorHAnsi" w:hAnsiTheme="minorHAnsi" w:cstheme="minorHAnsi"/>
        </w:rPr>
        <w:t>but who pays the necessary taxes can be different</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which can also mean differences in </w:t>
      </w:r>
      <w:r w:rsidRPr="001F05AD">
        <w:rPr>
          <w:rStyle w:val="Emphasis"/>
          <w:rFonts w:asciiTheme="minorHAnsi" w:hAnsiTheme="minorHAnsi" w:cstheme="minorHAnsi"/>
        </w:rPr>
        <w:t>productivity</w:t>
      </w:r>
      <w:r w:rsidRPr="001F05AD">
        <w:rPr>
          <w:rFonts w:asciiTheme="minorHAnsi" w:hAnsiTheme="minorHAnsi" w:cstheme="minorHAnsi"/>
        </w:rPr>
        <w:t xml:space="preserve">, </w:t>
      </w:r>
      <w:r w:rsidRPr="001F05AD">
        <w:rPr>
          <w:rStyle w:val="StyleUnderline"/>
          <w:rFonts w:asciiTheme="minorHAnsi" w:hAnsiTheme="minorHAnsi" w:cstheme="minorHAnsi"/>
        </w:rPr>
        <w:t>and thus economic growth</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If a NIT that applies a 40% MTR </w:t>
      </w:r>
      <w:r w:rsidRPr="001F05AD">
        <w:rPr>
          <w:rFonts w:asciiTheme="minorHAnsi" w:hAnsiTheme="minorHAnsi" w:cstheme="minorHAnsi"/>
        </w:rPr>
        <w:t xml:space="preserve">to someone </w:t>
      </w:r>
      <w:r w:rsidRPr="001F05AD">
        <w:rPr>
          <w:rStyle w:val="StyleUnderline"/>
          <w:rFonts w:asciiTheme="minorHAnsi" w:hAnsiTheme="minorHAnsi" w:cstheme="minorHAnsi"/>
        </w:rPr>
        <w:t>is compared with a UBI that applies a 10% MTR</w:t>
      </w:r>
      <w:r w:rsidRPr="001F05AD">
        <w:rPr>
          <w:rFonts w:asciiTheme="minorHAnsi" w:hAnsiTheme="minorHAnsi" w:cstheme="minorHAnsi"/>
        </w:rPr>
        <w:t xml:space="preserve"> to that person instead, </w:t>
      </w:r>
      <w:r w:rsidRPr="001F05AD">
        <w:rPr>
          <w:rStyle w:val="StyleUnderline"/>
          <w:rFonts w:asciiTheme="minorHAnsi" w:hAnsiTheme="minorHAnsi" w:cstheme="minorHAnsi"/>
        </w:rPr>
        <w:t>the net costs could be the same, but the NIT approach would have a worse work disincentive for that individual, making it possible for the NIT to reduce work and UBI to increase it.</w:t>
      </w:r>
    </w:p>
    <w:p w14:paraId="761D686C" w14:textId="77777777" w:rsidR="00327BBD" w:rsidRPr="001F05AD" w:rsidRDefault="00327BBD" w:rsidP="00327BBD">
      <w:pPr>
        <w:rPr>
          <w:rFonts w:asciiTheme="minorHAnsi" w:hAnsiTheme="minorHAnsi" w:cstheme="minorHAnsi"/>
        </w:rPr>
      </w:pPr>
      <w:r w:rsidRPr="001F05AD">
        <w:rPr>
          <w:rStyle w:val="StyleUnderline"/>
          <w:rFonts w:asciiTheme="minorHAnsi" w:hAnsiTheme="minorHAnsi" w:cstheme="minorHAnsi"/>
        </w:rPr>
        <w:t>There are</w:t>
      </w:r>
      <w:r w:rsidRPr="001F05AD">
        <w:rPr>
          <w:rFonts w:asciiTheme="minorHAnsi" w:hAnsiTheme="minorHAnsi" w:cstheme="minorHAnsi"/>
        </w:rPr>
        <w:t xml:space="preserve"> also </w:t>
      </w:r>
      <w:r w:rsidRPr="001F05AD">
        <w:rPr>
          <w:rStyle w:val="StyleUnderline"/>
          <w:rFonts w:asciiTheme="minorHAnsi" w:hAnsiTheme="minorHAnsi" w:cstheme="minorHAnsi"/>
        </w:rPr>
        <w:t>different growth impacts on the economy depending on who is doing the spending</w:t>
      </w:r>
      <w:r w:rsidRPr="001F05AD">
        <w:rPr>
          <w:rFonts w:asciiTheme="minorHAnsi" w:hAnsiTheme="minorHAnsi" w:cstheme="minorHAnsi"/>
        </w:rPr>
        <w:t xml:space="preserve">. If </w:t>
      </w:r>
      <w:r w:rsidRPr="001F05AD">
        <w:rPr>
          <w:rStyle w:val="StyleUnderline"/>
          <w:rFonts w:asciiTheme="minorHAnsi" w:hAnsiTheme="minorHAnsi" w:cstheme="minorHAnsi"/>
        </w:rPr>
        <w:t>a NIT means someone in the bottom</w:t>
      </w:r>
      <w:r w:rsidRPr="001F05AD">
        <w:rPr>
          <w:rFonts w:asciiTheme="minorHAnsi" w:hAnsiTheme="minorHAnsi" w:cstheme="minorHAnsi"/>
        </w:rPr>
        <w:t xml:space="preserve"> 20% </w:t>
      </w:r>
      <w:r w:rsidRPr="001F05AD">
        <w:rPr>
          <w:rStyle w:val="StyleUnderline"/>
          <w:rFonts w:asciiTheme="minorHAnsi" w:hAnsiTheme="minorHAnsi" w:cstheme="minorHAnsi"/>
        </w:rPr>
        <w:t>gets less of a boost than they would with a UBI paired with progressive income taxes</w:t>
      </w:r>
      <w:r w:rsidRPr="001F05AD">
        <w:rPr>
          <w:rFonts w:asciiTheme="minorHAnsi" w:hAnsiTheme="minorHAnsi" w:cstheme="minorHAnsi"/>
        </w:rPr>
        <w:t>, then those economies are going to look different. T</w:t>
      </w:r>
      <w:r w:rsidRPr="001F05AD">
        <w:rPr>
          <w:rStyle w:val="StyleUnderline"/>
          <w:rFonts w:asciiTheme="minorHAnsi" w:hAnsiTheme="minorHAnsi" w:cstheme="minorHAnsi"/>
        </w:rPr>
        <w:t>he NIT economy is going to have more taxation at the bottom and middle</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The UBI economy could have more taxation at the </w:t>
      </w:r>
      <w:proofErr w:type="gramStart"/>
      <w:r w:rsidRPr="001F05AD">
        <w:rPr>
          <w:rStyle w:val="StyleUnderline"/>
          <w:rFonts w:asciiTheme="minorHAnsi" w:hAnsiTheme="minorHAnsi" w:cstheme="minorHAnsi"/>
        </w:rPr>
        <w:t>top, because</w:t>
      </w:r>
      <w:proofErr w:type="gramEnd"/>
      <w:r w:rsidRPr="001F05AD">
        <w:rPr>
          <w:rStyle w:val="StyleUnderline"/>
          <w:rFonts w:asciiTheme="minorHAnsi" w:hAnsiTheme="minorHAnsi" w:cstheme="minorHAnsi"/>
        </w:rPr>
        <w:t xml:space="preserve"> a NIT phaseout is always going to impact those at the top less than UBI taxes, because the richest never pay any NIT phaseout taxes. Only those in the phaseout range do.</w:t>
      </w:r>
    </w:p>
    <w:p w14:paraId="613BE108"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A real-world policy example to help illustrate the above points can be found in the enhanced child tax credit compared to a universal child allowance. The CTC utilized a phaseout tax of 5%. For married couples with kids, the tax hit those reporting incomes between $150,000 and $400,000. Had everyone within that range been taxed to achieve the same tax goal, not just parents, but childless adults too, the rate could have been more like 2%. Had everyone with incomes over $150,000 been taxed to achieve the same goal, such that those earning over $400,000 weren't excluded from being taxed, the MTR could have been under 1%.</w:t>
      </w:r>
    </w:p>
    <w:p w14:paraId="5134DC07"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If we're going to do a universal child allowance where every kid gets $300 a month, does it make more sense to apply a 5% MTR only to parents in the phaseout range (excludes the rich) or a 0.6% MTR to everyone above the desired phaseout starting point (includes the rich)? Wh</w:t>
      </w:r>
      <w:r w:rsidRPr="001F05AD">
        <w:rPr>
          <w:rStyle w:val="StyleUnderline"/>
          <w:rFonts w:asciiTheme="minorHAnsi" w:hAnsiTheme="minorHAnsi" w:cstheme="minorHAnsi"/>
        </w:rPr>
        <w:t>en you recognize phaseouts as taxes, it's easier to see that the question is really</w:t>
      </w:r>
      <w:r w:rsidRPr="001F05AD">
        <w:rPr>
          <w:rFonts w:asciiTheme="minorHAnsi" w:hAnsiTheme="minorHAnsi" w:cstheme="minorHAnsi"/>
        </w:rPr>
        <w:t>, "</w:t>
      </w:r>
      <w:r w:rsidRPr="001F05AD">
        <w:rPr>
          <w:rStyle w:val="StyleUnderline"/>
          <w:rFonts w:asciiTheme="minorHAnsi" w:hAnsiTheme="minorHAnsi" w:cstheme="minorHAnsi"/>
        </w:rPr>
        <w:t>Should we find a way to tax the rich less by taxing the middle class more?</w:t>
      </w:r>
      <w:r w:rsidRPr="001F05AD">
        <w:rPr>
          <w:rFonts w:asciiTheme="minorHAnsi" w:hAnsiTheme="minorHAnsi" w:cstheme="minorHAnsi"/>
        </w:rPr>
        <w:t xml:space="preserve">" If your answer to that question is yes, then you should prefer phaseouts, and thus NIT or guaranteed income approaches. </w:t>
      </w:r>
      <w:r w:rsidRPr="001F05AD">
        <w:rPr>
          <w:rStyle w:val="StyleUnderline"/>
          <w:rFonts w:asciiTheme="minorHAnsi" w:hAnsiTheme="minorHAnsi" w:cstheme="minorHAnsi"/>
        </w:rPr>
        <w:t xml:space="preserve">If you believe the increased tax burden should fall more on the rich than the middle class, then you should prefer the UBI approach more. That's just the </w:t>
      </w:r>
      <w:r w:rsidRPr="001F05AD">
        <w:rPr>
          <w:rStyle w:val="Emphasis"/>
          <w:rFonts w:asciiTheme="minorHAnsi" w:hAnsiTheme="minorHAnsi" w:cstheme="minorHAnsi"/>
        </w:rPr>
        <w:t>inherent nature</w:t>
      </w:r>
      <w:r w:rsidRPr="001F05AD">
        <w:rPr>
          <w:rStyle w:val="StyleUnderline"/>
          <w:rFonts w:asciiTheme="minorHAnsi" w:hAnsiTheme="minorHAnsi" w:cstheme="minorHAnsi"/>
        </w:rPr>
        <w:t xml:space="preserve"> of universal programs compared to targeted programs</w:t>
      </w:r>
      <w:r w:rsidRPr="001F05AD">
        <w:rPr>
          <w:rFonts w:asciiTheme="minorHAnsi" w:hAnsiTheme="minorHAnsi" w:cstheme="minorHAnsi"/>
        </w:rPr>
        <w:t>.</w:t>
      </w:r>
    </w:p>
    <w:p w14:paraId="73E9D680"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How convenient is it for the rich that so many people mistakenly believe that targeted approaches are more progressive despite imposing less of a burden on the rich and providing less of a benefit to the middle class than universal approaches?</w:t>
      </w:r>
    </w:p>
    <w:p w14:paraId="6CD6E428"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I really want to make sure no one walks away from reading this still not understanding that universal basic income is actually cheaper and can reduce inequality more than a negative income tax or a phased-out guaranteed income, so here's one more thought experiment to consider.</w:t>
      </w:r>
    </w:p>
    <w:p w14:paraId="0AFBD5E2"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Imagine that five people sit down to play a game of Monopoly. They each start with different amounts of income which are: $0, $50, $100, $200, and $1,000. Let's say we want to implement a negative income tax as part of the game, such that players receive an income of $50 with a phaseout rate of 10%. Upon passing Go, player 1 would get $50. P2 would get $45. P3 would get $40. P4 would get $30. P5 would get $0 and pay a new $165 tax which is equal to a 16.5% tax.</w:t>
      </w:r>
    </w:p>
    <w:p w14:paraId="7A49029C"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Compare this to a UBI approach where every player gets $50, but progressive taxation is applied such that P1 and P2 pay a 5% tax, P3 and P4 pay a 10% tax, and P5 pays a 21.7% tax. P1 would pay $0 in tax, P2 would pay $2.50, P3 would pay $10, P4 would pay $20, and P5 would pay $217.50. With this design, P5 has a higher tax burden and P1 and P2 get a lower tax burden because the phaseout taxes have been shifted upwards, leaving the players with the least income with a larger net benefit after taxes. </w:t>
      </w:r>
      <w:proofErr w:type="gramStart"/>
      <w:r w:rsidRPr="001F05AD">
        <w:rPr>
          <w:rFonts w:asciiTheme="minorHAnsi" w:hAnsiTheme="minorHAnsi" w:cstheme="minorHAnsi"/>
        </w:rPr>
        <w:t>Additionally</w:t>
      </w:r>
      <w:proofErr w:type="gramEnd"/>
      <w:r w:rsidRPr="001F05AD">
        <w:rPr>
          <w:rFonts w:asciiTheme="minorHAnsi" w:hAnsiTheme="minorHAnsi" w:cstheme="minorHAnsi"/>
        </w:rPr>
        <w:t xml:space="preserve"> players 1 and 2 face a smaller marginal tax rate of 5% instead of 10%. P5 faces a 21.7% MTR compared to a 16.5% MTR, and the effective tax rate on p5 is actually 16.75% because of their $50 UBI functioning as a tax credit. Is that enough for them to stop playing despite still having over three times the money of the second richest player? Is that more of a concern than P1 being too broke to even play the game?</w:t>
      </w:r>
    </w:p>
    <w:p w14:paraId="5DF60DC3"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Tax Method Differences</w:t>
      </w:r>
    </w:p>
    <w:p w14:paraId="437ACBAE"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Perhaps </w:t>
      </w:r>
      <w:r w:rsidRPr="001F05AD">
        <w:rPr>
          <w:rStyle w:val="StyleUnderline"/>
          <w:rFonts w:asciiTheme="minorHAnsi" w:hAnsiTheme="minorHAnsi" w:cstheme="minorHAnsi"/>
        </w:rPr>
        <w:t>my</w:t>
      </w:r>
      <w:r w:rsidRPr="001F05AD">
        <w:rPr>
          <w:rFonts w:asciiTheme="minorHAnsi" w:hAnsiTheme="minorHAnsi" w:cstheme="minorHAnsi"/>
        </w:rPr>
        <w:t xml:space="preserve"> personal </w:t>
      </w:r>
      <w:r w:rsidRPr="001F05AD">
        <w:rPr>
          <w:rStyle w:val="StyleUnderline"/>
          <w:rFonts w:asciiTheme="minorHAnsi" w:hAnsiTheme="minorHAnsi" w:cstheme="minorHAnsi"/>
        </w:rPr>
        <w:t xml:space="preserve">favorite reason to prefer UBI to NIT is the ability to utilize </w:t>
      </w:r>
      <w:r w:rsidRPr="001F05AD">
        <w:rPr>
          <w:rStyle w:val="Emphasis"/>
          <w:rFonts w:asciiTheme="minorHAnsi" w:hAnsiTheme="minorHAnsi" w:cstheme="minorHAnsi"/>
        </w:rPr>
        <w:t>other taxes</w:t>
      </w:r>
      <w:r w:rsidRPr="001F05AD">
        <w:rPr>
          <w:rStyle w:val="StyleUnderline"/>
          <w:rFonts w:asciiTheme="minorHAnsi" w:hAnsiTheme="minorHAnsi" w:cstheme="minorHAnsi"/>
        </w:rPr>
        <w:t xml:space="preserve"> than income taxes. A NIT can be combined with any tax of course, but it will always actually be that tax plus a phaseout tax on income. A UBI can be designed to not utilize any income taxes at all, and instead utilize only taxes like a land value tax, or an automated payment transaction tax, or a progressive consumption tax, or a carbon tax, or any other Pigovian tax, or a value-added tax, or any other tax that isn't income tax. As </w:t>
      </w:r>
      <w:r w:rsidRPr="001F05AD">
        <w:rPr>
          <w:rStyle w:val="Emphasis"/>
          <w:rFonts w:asciiTheme="minorHAnsi" w:hAnsiTheme="minorHAnsi" w:cstheme="minorHAnsi"/>
        </w:rPr>
        <w:t>AI advances</w:t>
      </w:r>
      <w:r w:rsidRPr="001F05AD">
        <w:rPr>
          <w:rStyle w:val="StyleUnderline"/>
          <w:rFonts w:asciiTheme="minorHAnsi" w:hAnsiTheme="minorHAnsi" w:cstheme="minorHAnsi"/>
        </w:rPr>
        <w:t xml:space="preserve"> and </w:t>
      </w:r>
      <w:r w:rsidRPr="001F05AD">
        <w:rPr>
          <w:rStyle w:val="Emphasis"/>
          <w:rFonts w:asciiTheme="minorHAnsi" w:hAnsiTheme="minorHAnsi" w:cstheme="minorHAnsi"/>
        </w:rPr>
        <w:t>capital replaces labor</w:t>
      </w:r>
      <w:r w:rsidRPr="001F05AD">
        <w:rPr>
          <w:rStyle w:val="StyleUnderline"/>
          <w:rFonts w:asciiTheme="minorHAnsi" w:hAnsiTheme="minorHAnsi" w:cstheme="minorHAnsi"/>
        </w:rPr>
        <w:t>, it will become increasingly important to tax things other than income. NIT can't escape income taxes. It will always tax income because it phases out based on income</w:t>
      </w:r>
      <w:r w:rsidRPr="001F05AD">
        <w:rPr>
          <w:rFonts w:asciiTheme="minorHAnsi" w:hAnsiTheme="minorHAnsi" w:cstheme="minorHAnsi"/>
        </w:rPr>
        <w:t>. Its fate is in its name - negative income tax.</w:t>
      </w:r>
    </w:p>
    <w:p w14:paraId="58E4A3E2"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As one example, </w:t>
      </w:r>
      <w:r w:rsidRPr="001F05AD">
        <w:rPr>
          <w:rStyle w:val="StyleUnderline"/>
          <w:rFonts w:asciiTheme="minorHAnsi" w:hAnsiTheme="minorHAnsi" w:cstheme="minorHAnsi"/>
        </w:rPr>
        <w:t>consider a land value tax</w:t>
      </w:r>
      <w:r w:rsidRPr="001F05AD">
        <w:rPr>
          <w:rFonts w:asciiTheme="minorHAnsi" w:hAnsiTheme="minorHAnsi" w:cstheme="minorHAnsi"/>
        </w:rPr>
        <w:t xml:space="preserve"> (LVT) </w:t>
      </w:r>
      <w:r w:rsidRPr="001F05AD">
        <w:rPr>
          <w:rStyle w:val="StyleUnderline"/>
          <w:rFonts w:asciiTheme="minorHAnsi" w:hAnsiTheme="minorHAnsi" w:cstheme="minorHAnsi"/>
        </w:rPr>
        <w:t>which is not a tax on what's built on the land, but only the land itself</w:t>
      </w:r>
      <w:r w:rsidRPr="001F05AD">
        <w:rPr>
          <w:rFonts w:asciiTheme="minorHAnsi" w:hAnsiTheme="minorHAnsi" w:cstheme="minorHAnsi"/>
        </w:rPr>
        <w:t xml:space="preserve">. Milton Friedman considered it "the least bad tax." </w:t>
      </w:r>
      <w:r w:rsidRPr="001F05AD">
        <w:rPr>
          <w:rStyle w:val="StyleUnderline"/>
          <w:rFonts w:asciiTheme="minorHAnsi" w:hAnsiTheme="minorHAnsi" w:cstheme="minorHAnsi"/>
        </w:rPr>
        <w:t>The tax rate of LVT imposed on anyone who doesn't own any land is zero. Consider the difference in land ownership between wealthy individuals/corporations and Black communities who have suffered centuries of systemic exclusion from home ownership.</w:t>
      </w:r>
      <w:r w:rsidRPr="001F05AD">
        <w:rPr>
          <w:rFonts w:asciiTheme="minorHAnsi" w:hAnsiTheme="minorHAnsi" w:cstheme="minorHAnsi"/>
        </w:rPr>
        <w:t xml:space="preserve"> All renters would face a marginal tax rate of 0%. </w:t>
      </w:r>
      <w:r w:rsidRPr="001F05AD">
        <w:rPr>
          <w:rStyle w:val="StyleUnderline"/>
          <w:rFonts w:asciiTheme="minorHAnsi" w:hAnsiTheme="minorHAnsi" w:cstheme="minorHAnsi"/>
        </w:rPr>
        <w:t>All landowners would only see an increase in their taxes if they bought more land, not if they worked more</w:t>
      </w:r>
      <w:r w:rsidRPr="001F05AD">
        <w:rPr>
          <w:rFonts w:asciiTheme="minorHAnsi" w:hAnsiTheme="minorHAnsi" w:cstheme="minorHAnsi"/>
        </w:rPr>
        <w:t>. Because the value of land is created by the community and all the stuff around it, it makes the most sense to share that value equally (UBI). What would make less sense is to vary the amount provided to the community by income and in doing so impose an entirely unnecessary marginal tax rate on income (NIT).</w:t>
      </w:r>
    </w:p>
    <w:p w14:paraId="566FEE7D" w14:textId="77777777" w:rsidR="00327BBD" w:rsidRPr="001F05AD" w:rsidRDefault="00327BBD" w:rsidP="00327BBD">
      <w:pPr>
        <w:rPr>
          <w:rFonts w:asciiTheme="minorHAnsi" w:hAnsiTheme="minorHAnsi" w:cstheme="minorHAnsi"/>
        </w:rPr>
      </w:pPr>
      <w:r w:rsidRPr="001F05AD">
        <w:rPr>
          <w:rStyle w:val="StyleUnderline"/>
          <w:rFonts w:asciiTheme="minorHAnsi" w:hAnsiTheme="minorHAnsi" w:cstheme="minorHAnsi"/>
        </w:rPr>
        <w:t>Another example is any kind of consumption tax. Everyone could work more and not get taxed more. Instead, taxes would go up with consumption</w:t>
      </w:r>
      <w:r w:rsidRPr="001F05AD">
        <w:rPr>
          <w:rFonts w:asciiTheme="minorHAnsi" w:hAnsiTheme="minorHAnsi" w:cstheme="minorHAnsi"/>
        </w:rPr>
        <w:t xml:space="preserve">. The more money people would spend, the more tax they would pay. The more people saved or invested, the less tax they would pay. Combined with UBI, those who consumed the least would end up keeping more of their UBI and earned income while those who consumed the most would end up losing more of their UBI and earned income. Consider a 10% VAT and a $15,000 UBI. That could potentially mean everyone spending less than $150,000 would end up with a net benefit from UBI, and </w:t>
      </w:r>
      <w:r w:rsidRPr="001F05AD">
        <w:rPr>
          <w:rStyle w:val="StyleUnderline"/>
          <w:rFonts w:asciiTheme="minorHAnsi" w:hAnsiTheme="minorHAnsi" w:cstheme="minorHAnsi"/>
        </w:rPr>
        <w:t>everyone spending more would end up paying more in taxes. The combination is essentially a negative consumption tax. Utilizing NIT with VAT instead of UBI would impose an entirely unecessary marginal tax rate on income</w:t>
      </w:r>
      <w:r w:rsidRPr="001F05AD">
        <w:rPr>
          <w:rFonts w:asciiTheme="minorHAnsi" w:hAnsiTheme="minorHAnsi" w:cstheme="minorHAnsi"/>
        </w:rPr>
        <w:t>.</w:t>
      </w:r>
    </w:p>
    <w:p w14:paraId="1F1D2600"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Consider too the case of Alaska and their UBI in the form of an annual dividend that has been distributed since 1982. Imagine if they had tried to distribute oil revenue as a NIT? It may have even been deemed unconstitutional just as their original plan to vary payments by length of residency was deemed to violate equal protection rights before they then decided to distribute payments equally.</w:t>
      </w:r>
    </w:p>
    <w:p w14:paraId="3C4799C1"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It just makes more sense to use UBI with tax methods other than income taxes.</w:t>
      </w:r>
    </w:p>
    <w:p w14:paraId="21E24D18"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Psychological Differences</w:t>
      </w:r>
    </w:p>
    <w:p w14:paraId="01B44C3E" w14:textId="77777777" w:rsidR="00327BBD" w:rsidRPr="001F05AD" w:rsidRDefault="00327BBD" w:rsidP="00327BBD">
      <w:pPr>
        <w:rPr>
          <w:rStyle w:val="StyleUnderline"/>
          <w:rFonts w:asciiTheme="minorHAnsi" w:hAnsiTheme="minorHAnsi" w:cstheme="minorHAnsi"/>
        </w:rPr>
      </w:pPr>
      <w:r w:rsidRPr="001F05AD">
        <w:rPr>
          <w:rStyle w:val="StyleUnderline"/>
          <w:rFonts w:asciiTheme="minorHAnsi" w:hAnsiTheme="minorHAnsi" w:cstheme="minorHAnsi"/>
        </w:rPr>
        <w:t xml:space="preserve">There's also one more reason to prefer UBI to NIT or GI, and it's a psychological reason. Losing benefits hurts more than paying taxes. It's not psychologically equivalent to </w:t>
      </w:r>
      <w:proofErr w:type="gramStart"/>
      <w:r w:rsidRPr="001F05AD">
        <w:rPr>
          <w:rStyle w:val="StyleUnderline"/>
          <w:rFonts w:asciiTheme="minorHAnsi" w:hAnsiTheme="minorHAnsi" w:cstheme="minorHAnsi"/>
        </w:rPr>
        <w:t>lose</w:t>
      </w:r>
      <w:proofErr w:type="gramEnd"/>
      <w:r w:rsidRPr="001F05AD">
        <w:rPr>
          <w:rStyle w:val="StyleUnderline"/>
          <w:rFonts w:asciiTheme="minorHAnsi" w:hAnsiTheme="minorHAnsi" w:cstheme="minorHAnsi"/>
        </w:rPr>
        <w:t xml:space="preserve"> $10 from your NIT as it is to keep $20 in UBI and lose $10 from taxes.</w:t>
      </w:r>
    </w:p>
    <w:p w14:paraId="7CDD94AD"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In an experiment conducted at the University of Essex, subjects were required to do a task in exchange for payments, which were taxed. </w:t>
      </w:r>
      <w:r w:rsidRPr="001F05AD">
        <w:rPr>
          <w:rStyle w:val="StyleUnderline"/>
          <w:rFonts w:asciiTheme="minorHAnsi" w:hAnsiTheme="minorHAnsi" w:cstheme="minorHAnsi"/>
        </w:rPr>
        <w:t>One group paid the tax out of a cash benefit they received up-front</w:t>
      </w:r>
      <w:r w:rsidRPr="001F05AD">
        <w:rPr>
          <w:rFonts w:asciiTheme="minorHAnsi" w:hAnsiTheme="minorHAnsi" w:cstheme="minorHAnsi"/>
        </w:rPr>
        <w:t xml:space="preserve"> (NIT condition), </w:t>
      </w:r>
      <w:r w:rsidRPr="001F05AD">
        <w:rPr>
          <w:rStyle w:val="StyleUnderline"/>
          <w:rFonts w:asciiTheme="minorHAnsi" w:hAnsiTheme="minorHAnsi" w:cstheme="minorHAnsi"/>
        </w:rPr>
        <w:t>and another group paid the tax out of their earnings for the task</w:t>
      </w:r>
      <w:r w:rsidRPr="001F05AD">
        <w:rPr>
          <w:rFonts w:asciiTheme="minorHAnsi" w:hAnsiTheme="minorHAnsi" w:cstheme="minorHAnsi"/>
        </w:rPr>
        <w:t xml:space="preserve"> (UBI condition). It should not matter where the tax comes from if the net result is the same, but it did. </w:t>
      </w:r>
      <w:r w:rsidRPr="001F05AD">
        <w:rPr>
          <w:rStyle w:val="StyleUnderline"/>
          <w:rFonts w:asciiTheme="minorHAnsi" w:hAnsiTheme="minorHAnsi" w:cstheme="minorHAnsi"/>
        </w:rPr>
        <w:t xml:space="preserve">Those who were asked to pay the tax from their up-front benefit rather than from their earnings were around three times more likely to </w:t>
      </w:r>
      <w:r w:rsidRPr="001F05AD">
        <w:rPr>
          <w:rStyle w:val="Emphasis"/>
          <w:rFonts w:asciiTheme="minorHAnsi" w:hAnsiTheme="minorHAnsi" w:cstheme="minorHAnsi"/>
        </w:rPr>
        <w:t>quit working early</w:t>
      </w:r>
      <w:r w:rsidRPr="001F05AD">
        <w:rPr>
          <w:rFonts w:asciiTheme="minorHAnsi" w:hAnsiTheme="minorHAnsi" w:cstheme="minorHAnsi"/>
        </w:rPr>
        <w:t xml:space="preserve">. </w:t>
      </w:r>
      <w:r w:rsidRPr="001F05AD">
        <w:rPr>
          <w:rStyle w:val="StyleUnderline"/>
          <w:rFonts w:asciiTheme="minorHAnsi" w:hAnsiTheme="minorHAnsi" w:cstheme="minorHAnsi"/>
        </w:rPr>
        <w:t xml:space="preserve">One possible explanation for this finding is </w:t>
      </w:r>
      <w:r w:rsidRPr="001F05AD">
        <w:rPr>
          <w:rStyle w:val="Emphasis"/>
          <w:rFonts w:asciiTheme="minorHAnsi" w:hAnsiTheme="minorHAnsi" w:cstheme="minorHAnsi"/>
        </w:rPr>
        <w:t>loss aversion</w:t>
      </w:r>
      <w:r w:rsidRPr="001F05AD">
        <w:rPr>
          <w:rStyle w:val="StyleUnderline"/>
          <w:rFonts w:asciiTheme="minorHAnsi" w:hAnsiTheme="minorHAnsi" w:cstheme="minorHAnsi"/>
        </w:rPr>
        <w:t>, where people are more averse to losing what they have than gaining something new. Applying this to NIT and UBI means that even with an identical outcome and marginal tax rate, it's possible that people could be less motivated to increase their incomes by seeing their NIT shrink compared to a UBI that never shrinks</w:t>
      </w:r>
      <w:r w:rsidRPr="001F05AD">
        <w:rPr>
          <w:rFonts w:asciiTheme="minorHAnsi" w:hAnsiTheme="minorHAnsi" w:cstheme="minorHAnsi"/>
        </w:rPr>
        <w:t>. More research is needed.</w:t>
      </w:r>
    </w:p>
    <w:p w14:paraId="5B9DACDB"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Political Differences</w:t>
      </w:r>
    </w:p>
    <w:p w14:paraId="4AFD2FA4"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With all of the above said, there is one reason that a NIT could be seen as superior to UBI, and it's the political realities of the national context in which the two policies are being discussed. Most people will never read this post or ever fully understand just how similar these two policies are and for what reasons UBI edges out NIT. It therefore may just be more politically possible to pass a NIT into law based on the lack of understanding of UBI. I don't see that as optimal, but I do see it as far better than lacking either one.</w:t>
      </w:r>
    </w:p>
    <w:p w14:paraId="6E197780"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On the other hand, </w:t>
      </w:r>
      <w:r w:rsidRPr="001F05AD">
        <w:rPr>
          <w:rStyle w:val="StyleUnderline"/>
          <w:rFonts w:asciiTheme="minorHAnsi" w:hAnsiTheme="minorHAnsi" w:cstheme="minorHAnsi"/>
        </w:rPr>
        <w:t xml:space="preserve">a UBI could still be more politically popular by </w:t>
      </w:r>
      <w:r w:rsidRPr="001F05AD">
        <w:rPr>
          <w:rStyle w:val="Emphasis"/>
          <w:rFonts w:asciiTheme="minorHAnsi" w:hAnsiTheme="minorHAnsi" w:cstheme="minorHAnsi"/>
        </w:rPr>
        <w:t>going to everyone</w:t>
      </w:r>
      <w:r w:rsidRPr="001F05AD">
        <w:rPr>
          <w:rStyle w:val="StyleUnderline"/>
          <w:rFonts w:asciiTheme="minorHAnsi" w:hAnsiTheme="minorHAnsi" w:cstheme="minorHAnsi"/>
        </w:rPr>
        <w:t xml:space="preserve"> and being widely viewed as an </w:t>
      </w:r>
      <w:r w:rsidRPr="001F05AD">
        <w:rPr>
          <w:rStyle w:val="Emphasis"/>
          <w:rFonts w:asciiTheme="minorHAnsi" w:hAnsiTheme="minorHAnsi" w:cstheme="minorHAnsi"/>
        </w:rPr>
        <w:t>earned dividend</w:t>
      </w:r>
      <w:r w:rsidRPr="001F05AD">
        <w:rPr>
          <w:rStyle w:val="StyleUnderline"/>
          <w:rFonts w:asciiTheme="minorHAnsi" w:hAnsiTheme="minorHAnsi" w:cstheme="minorHAnsi"/>
        </w:rPr>
        <w:t xml:space="preserve"> and inheritance. If the </w:t>
      </w:r>
      <w:r w:rsidRPr="001F05AD">
        <w:rPr>
          <w:rFonts w:asciiTheme="minorHAnsi" w:hAnsiTheme="minorHAnsi" w:cstheme="minorHAnsi"/>
        </w:rPr>
        <w:t xml:space="preserve">discussion driving </w:t>
      </w:r>
      <w:r w:rsidRPr="001F05AD">
        <w:rPr>
          <w:rStyle w:val="StyleUnderline"/>
          <w:rFonts w:asciiTheme="minorHAnsi" w:hAnsiTheme="minorHAnsi" w:cstheme="minorHAnsi"/>
        </w:rPr>
        <w:t>basic income discussion is centered around AI</w:t>
      </w:r>
      <w:r w:rsidRPr="001F05AD">
        <w:rPr>
          <w:rFonts w:asciiTheme="minorHAnsi" w:hAnsiTheme="minorHAnsi" w:cstheme="minorHAnsi"/>
        </w:rPr>
        <w:t xml:space="preserve">, a lack of understanding of UBI and NIT </w:t>
      </w:r>
      <w:r w:rsidRPr="001F05AD">
        <w:rPr>
          <w:rStyle w:val="StyleUnderline"/>
          <w:rFonts w:asciiTheme="minorHAnsi" w:hAnsiTheme="minorHAnsi" w:cstheme="minorHAnsi"/>
        </w:rPr>
        <w:t>could</w:t>
      </w:r>
      <w:r w:rsidRPr="001F05AD">
        <w:rPr>
          <w:rFonts w:asciiTheme="minorHAnsi" w:hAnsiTheme="minorHAnsi" w:cstheme="minorHAnsi"/>
        </w:rPr>
        <w:t xml:space="preserve"> still </w:t>
      </w:r>
      <w:r w:rsidRPr="001F05AD">
        <w:rPr>
          <w:rStyle w:val="StyleUnderline"/>
          <w:rFonts w:asciiTheme="minorHAnsi" w:hAnsiTheme="minorHAnsi" w:cstheme="minorHAnsi"/>
        </w:rPr>
        <w:t xml:space="preserve">result in a </w:t>
      </w:r>
      <w:r w:rsidRPr="001F05AD">
        <w:rPr>
          <w:rStyle w:val="Emphasis"/>
          <w:rFonts w:asciiTheme="minorHAnsi" w:hAnsiTheme="minorHAnsi" w:cstheme="minorHAnsi"/>
        </w:rPr>
        <w:t>preference for universality</w:t>
      </w:r>
      <w:r w:rsidRPr="001F05AD">
        <w:rPr>
          <w:rFonts w:asciiTheme="minorHAnsi" w:hAnsiTheme="minorHAnsi" w:cstheme="minorHAnsi"/>
        </w:rPr>
        <w:t xml:space="preserve">. </w:t>
      </w:r>
      <w:r w:rsidRPr="001F05AD">
        <w:rPr>
          <w:rStyle w:val="StyleUnderline"/>
          <w:rFonts w:asciiTheme="minorHAnsi" w:hAnsiTheme="minorHAnsi" w:cstheme="minorHAnsi"/>
        </w:rPr>
        <w:t>If AI is seen as something we all collectively trained, and the technology behind it is seen as something we've all inherited from those who came before us, does NIT make sense as a mechanism of fairly distributing the benefits to everyone?</w:t>
      </w:r>
    </w:p>
    <w:p w14:paraId="620A49EE"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Conclusion</w:t>
      </w:r>
    </w:p>
    <w:p w14:paraId="3FC326F9"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I hope at this point it's now clear that for any NIT and UBI designed to be identical in distributive impact, </w:t>
      </w:r>
      <w:r w:rsidRPr="001F05AD">
        <w:rPr>
          <w:rStyle w:val="StyleUnderline"/>
          <w:rFonts w:asciiTheme="minorHAnsi" w:hAnsiTheme="minorHAnsi" w:cstheme="minorHAnsi"/>
        </w:rPr>
        <w:t>the UBI is technically cheaper due to lower administrative costs</w:t>
      </w:r>
      <w:r w:rsidRPr="001F05AD">
        <w:rPr>
          <w:rFonts w:asciiTheme="minorHAnsi" w:hAnsiTheme="minorHAnsi" w:cstheme="minorHAnsi"/>
        </w:rPr>
        <w:t xml:space="preserve">, and that </w:t>
      </w:r>
      <w:r w:rsidRPr="001F05AD">
        <w:rPr>
          <w:rStyle w:val="StyleUnderline"/>
          <w:rFonts w:asciiTheme="minorHAnsi" w:hAnsiTheme="minorHAnsi" w:cstheme="minorHAnsi"/>
        </w:rPr>
        <w:t>every NIT and phased-out</w:t>
      </w:r>
      <w:r w:rsidRPr="001F05AD">
        <w:rPr>
          <w:rFonts w:asciiTheme="minorHAnsi" w:hAnsiTheme="minorHAnsi" w:cstheme="minorHAnsi"/>
        </w:rPr>
        <w:t xml:space="preserve"> GI </w:t>
      </w:r>
      <w:r w:rsidRPr="001F05AD">
        <w:rPr>
          <w:rStyle w:val="StyleUnderline"/>
          <w:rFonts w:asciiTheme="minorHAnsi" w:hAnsiTheme="minorHAnsi" w:cstheme="minorHAnsi"/>
        </w:rPr>
        <w:t>design imposes a tax on those with lower and middle incomes that a UBI could instead shift onto those with higher incomes. The UBI approach</w:t>
      </w:r>
      <w:r w:rsidRPr="001F05AD">
        <w:rPr>
          <w:rFonts w:asciiTheme="minorHAnsi" w:hAnsiTheme="minorHAnsi" w:cstheme="minorHAnsi"/>
        </w:rPr>
        <w:t xml:space="preserve"> also </w:t>
      </w:r>
      <w:proofErr w:type="gramStart"/>
      <w:r w:rsidRPr="001F05AD">
        <w:rPr>
          <w:rStyle w:val="StyleUnderline"/>
          <w:rFonts w:asciiTheme="minorHAnsi" w:hAnsiTheme="minorHAnsi" w:cstheme="minorHAnsi"/>
        </w:rPr>
        <w:t>need</w:t>
      </w:r>
      <w:proofErr w:type="gramEnd"/>
      <w:r w:rsidRPr="001F05AD">
        <w:rPr>
          <w:rStyle w:val="StyleUnderline"/>
          <w:rFonts w:asciiTheme="minorHAnsi" w:hAnsiTheme="minorHAnsi" w:cstheme="minorHAnsi"/>
        </w:rPr>
        <w:t xml:space="preserve"> not tax anyone's income at all and recognizes loss aversion psychology. It can even be communicated as a dividend</w:t>
      </w:r>
      <w:r w:rsidRPr="001F05AD">
        <w:rPr>
          <w:rFonts w:asciiTheme="minorHAnsi" w:hAnsiTheme="minorHAnsi" w:cstheme="minorHAnsi"/>
        </w:rPr>
        <w:t>.</w:t>
      </w:r>
    </w:p>
    <w:p w14:paraId="3CBAED6F" w14:textId="77777777" w:rsidR="00327BBD" w:rsidRPr="001F05AD" w:rsidRDefault="00327BBD" w:rsidP="00327BBD">
      <w:pPr>
        <w:rPr>
          <w:rStyle w:val="StyleUnderline"/>
          <w:rFonts w:asciiTheme="minorHAnsi" w:hAnsiTheme="minorHAnsi" w:cstheme="minorHAnsi"/>
        </w:rPr>
      </w:pPr>
      <w:r w:rsidRPr="001F05AD">
        <w:rPr>
          <w:rStyle w:val="StyleUnderline"/>
          <w:rFonts w:asciiTheme="minorHAnsi" w:hAnsiTheme="minorHAnsi" w:cstheme="minorHAnsi"/>
        </w:rPr>
        <w:t>Although very similar to a negative income tax (</w:t>
      </w:r>
      <w:r w:rsidRPr="001F05AD">
        <w:rPr>
          <w:rFonts w:asciiTheme="minorHAnsi" w:hAnsiTheme="minorHAnsi" w:cstheme="minorHAnsi"/>
        </w:rPr>
        <w:t xml:space="preserve">NIT), </w:t>
      </w:r>
      <w:r w:rsidRPr="001F05AD">
        <w:rPr>
          <w:rStyle w:val="StyleUnderline"/>
          <w:rFonts w:asciiTheme="minorHAnsi" w:hAnsiTheme="minorHAnsi" w:cstheme="minorHAnsi"/>
        </w:rPr>
        <w:t>an unconditional universal basic income</w:t>
      </w:r>
      <w:r w:rsidRPr="001F05AD">
        <w:rPr>
          <w:rFonts w:asciiTheme="minorHAnsi" w:hAnsiTheme="minorHAnsi" w:cstheme="minorHAnsi"/>
        </w:rPr>
        <w:t xml:space="preserve"> (UBI) </w:t>
      </w:r>
      <w:r w:rsidRPr="001F05AD">
        <w:rPr>
          <w:rStyle w:val="StyleUnderline"/>
          <w:rFonts w:asciiTheme="minorHAnsi" w:hAnsiTheme="minorHAnsi" w:cstheme="minorHAnsi"/>
        </w:rPr>
        <w:t>is simply a better way of going about boosting incomes, decreasing marginal tax rates for those with low- and middle-incomes, and increasing taxes on those earning, consuming, and owning the most - aka the rich.</w:t>
      </w:r>
    </w:p>
    <w:p w14:paraId="6A338008" w14:textId="77777777" w:rsidR="00327BBD" w:rsidRPr="001F05AD" w:rsidRDefault="00327BBD" w:rsidP="00327BBD">
      <w:pPr>
        <w:pStyle w:val="Heading3"/>
        <w:rPr>
          <w:rFonts w:asciiTheme="minorHAnsi" w:hAnsiTheme="minorHAnsi" w:cstheme="minorHAnsi"/>
        </w:rPr>
      </w:pPr>
      <w:r w:rsidRPr="001F05AD">
        <w:rPr>
          <w:rFonts w:asciiTheme="minorHAnsi" w:hAnsiTheme="minorHAnsi" w:cstheme="minorHAnsi"/>
        </w:rPr>
        <w:t>2AC – Net benefit – Politics</w:t>
      </w:r>
    </w:p>
    <w:p w14:paraId="54C3A266" w14:textId="77777777" w:rsidR="00327BBD" w:rsidRPr="001F05AD" w:rsidRDefault="00327BBD" w:rsidP="00327BBD">
      <w:pPr>
        <w:pStyle w:val="Heading4"/>
        <w:rPr>
          <w:rFonts w:asciiTheme="minorHAnsi" w:hAnsiTheme="minorHAnsi" w:cstheme="minorHAnsi"/>
        </w:rPr>
      </w:pPr>
      <w:r w:rsidRPr="001F05AD">
        <w:rPr>
          <w:rFonts w:asciiTheme="minorHAnsi" w:hAnsiTheme="minorHAnsi" w:cstheme="minorHAnsi"/>
        </w:rPr>
        <w:t>Very unfavorable.</w:t>
      </w:r>
    </w:p>
    <w:p w14:paraId="703A07AE"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Jon R. </w:t>
      </w:r>
      <w:r w:rsidRPr="001F05AD">
        <w:rPr>
          <w:rStyle w:val="Style13ptBold"/>
          <w:rFonts w:asciiTheme="minorHAnsi" w:hAnsiTheme="minorHAnsi" w:cstheme="minorHAnsi"/>
        </w:rPr>
        <w:t>Neill</w:t>
      </w:r>
      <w:r w:rsidRPr="001F05AD">
        <w:rPr>
          <w:rFonts w:asciiTheme="minorHAnsi" w:hAnsiTheme="minorHAnsi" w:cstheme="minorHAnsi"/>
        </w:rPr>
        <w:t xml:space="preserve"> 20</w:t>
      </w:r>
      <w:r w:rsidRPr="001F05AD">
        <w:rPr>
          <w:rStyle w:val="Style13ptBold"/>
          <w:rFonts w:asciiTheme="minorHAnsi" w:hAnsiTheme="minorHAnsi" w:cstheme="minorHAnsi"/>
        </w:rPr>
        <w:t>01</w:t>
      </w:r>
      <w:r w:rsidRPr="001F05AD">
        <w:rPr>
          <w:rFonts w:asciiTheme="minorHAnsi" w:hAnsiTheme="minorHAnsi" w:cstheme="minorHAnsi"/>
        </w:rPr>
        <w:t>; Associate Professor, Department of Economics, Western Michigan University; The political viability of a negative income tax; Social Choice and Welfare; Soc Choice Welfare 18, 747–757 (2001); DL</w:t>
      </w:r>
    </w:p>
    <w:p w14:paraId="7D459C3D" w14:textId="77777777" w:rsidR="00327BBD" w:rsidRPr="001F05AD" w:rsidRDefault="00327BBD" w:rsidP="00327BBD">
      <w:pPr>
        <w:rPr>
          <w:rStyle w:val="StyleUnderline"/>
          <w:rFonts w:asciiTheme="minorHAnsi" w:hAnsiTheme="minorHAnsi" w:cstheme="minorHAnsi"/>
        </w:rPr>
      </w:pPr>
      <w:r w:rsidRPr="001F05AD">
        <w:rPr>
          <w:rFonts w:asciiTheme="minorHAnsi" w:hAnsiTheme="minorHAnsi" w:cstheme="minorHAnsi"/>
        </w:rPr>
        <w:t xml:space="preserve">Economists have frequently argued that a negative income tax would be an improvement on the motley of programs that have been used to redistribute income.13 In the U.S., an NIT received support from a wide spectrum of economists, was given serious consideration by </w:t>
      </w:r>
      <w:proofErr w:type="gramStart"/>
      <w:r w:rsidRPr="001F05AD">
        <w:rPr>
          <w:rFonts w:asciiTheme="minorHAnsi" w:hAnsiTheme="minorHAnsi" w:cstheme="minorHAnsi"/>
        </w:rPr>
        <w:t>high ranking</w:t>
      </w:r>
      <w:proofErr w:type="gramEnd"/>
      <w:r w:rsidRPr="001F05AD">
        <w:rPr>
          <w:rFonts w:asciiTheme="minorHAnsi" w:hAnsiTheme="minorHAnsi" w:cstheme="minorHAnsi"/>
        </w:rPr>
        <w:t xml:space="preserve"> members of the Johnson administration, and came very close to being enacted in the form of Nixon's Family Assistance Plan. But it seems that </w:t>
      </w:r>
      <w:r w:rsidRPr="001F05AD">
        <w:rPr>
          <w:rStyle w:val="StyleUnderline"/>
          <w:rFonts w:asciiTheme="minorHAnsi" w:hAnsiTheme="minorHAnsi" w:cstheme="minorHAnsi"/>
        </w:rPr>
        <w:t xml:space="preserve">the NIT has fallen </w:t>
      </w:r>
      <w:r w:rsidRPr="001F05AD">
        <w:rPr>
          <w:rStyle w:val="Emphasis"/>
          <w:rFonts w:asciiTheme="minorHAnsi" w:hAnsiTheme="minorHAnsi" w:cstheme="minorHAnsi"/>
        </w:rPr>
        <w:t>out of favor</w:t>
      </w:r>
      <w:r w:rsidRPr="001F05AD">
        <w:rPr>
          <w:rFonts w:asciiTheme="minorHAnsi" w:hAnsiTheme="minorHAnsi" w:cstheme="minorHAnsi"/>
        </w:rPr>
        <w:t xml:space="preserve"> </w:t>
      </w:r>
      <w:r w:rsidRPr="001F05AD">
        <w:rPr>
          <w:rStyle w:val="StyleUnderline"/>
          <w:rFonts w:asciiTheme="minorHAnsi" w:hAnsiTheme="minorHAnsi" w:cstheme="minorHAnsi"/>
        </w:rPr>
        <w:t>with both politicos and economists.</w:t>
      </w:r>
      <w:r w:rsidRPr="001F05AD">
        <w:rPr>
          <w:rFonts w:asciiTheme="minorHAnsi" w:hAnsiTheme="minorHAnsi" w:cstheme="minorHAnsi"/>
        </w:rPr>
        <w:t xml:space="preserve"> </w:t>
      </w:r>
      <w:r w:rsidRPr="001F05AD">
        <w:rPr>
          <w:rStyle w:val="StyleUnderline"/>
          <w:rFonts w:asciiTheme="minorHAnsi" w:hAnsiTheme="minorHAnsi" w:cstheme="minorHAnsi"/>
        </w:rPr>
        <w:t>One explanation for its present status could be its work disincentive</w:t>
      </w:r>
      <w:r w:rsidRPr="001F05AD">
        <w:rPr>
          <w:rFonts w:asciiTheme="minorHAnsi" w:hAnsiTheme="minorHAnsi" w:cstheme="minorHAnsi"/>
        </w:rPr>
        <w:t xml:space="preserve">; FAP drew a great deal of criticism and invective for guaranteeing an income to the “"indolent and </w:t>
      </w:r>
      <w:proofErr w:type="gramStart"/>
      <w:r w:rsidRPr="001F05AD">
        <w:rPr>
          <w:rFonts w:asciiTheme="minorHAnsi" w:hAnsiTheme="minorHAnsi" w:cstheme="minorHAnsi"/>
        </w:rPr>
        <w:t>malingering.'</w:t>
      </w:r>
      <w:proofErr w:type="gramEnd"/>
      <w:r w:rsidRPr="001F05AD">
        <w:rPr>
          <w:rFonts w:asciiTheme="minorHAnsi" w:hAnsiTheme="minorHAnsi" w:cstheme="minorHAnsi"/>
        </w:rPr>
        <w:t xml:space="preserve">' Our analysis shows that </w:t>
      </w:r>
      <w:r w:rsidRPr="001F05AD">
        <w:rPr>
          <w:rStyle w:val="StyleUnderline"/>
          <w:rFonts w:asciiTheme="minorHAnsi" w:hAnsiTheme="minorHAnsi" w:cstheme="minorHAnsi"/>
        </w:rPr>
        <w:t>under majority rule, the work disincentive from negative income taxation could be an impediment to its adoption.</w:t>
      </w:r>
    </w:p>
    <w:p w14:paraId="7287BE14"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When government spending is high, it is possible that the electorate would support a proportional income tax over a tax that provides for cash transfers to </w:t>
      </w:r>
      <w:proofErr w:type="gramStart"/>
      <w:r w:rsidRPr="001F05AD">
        <w:rPr>
          <w:rFonts w:asciiTheme="minorHAnsi" w:hAnsiTheme="minorHAnsi" w:cstheme="minorHAnsi"/>
        </w:rPr>
        <w:t>low income</w:t>
      </w:r>
      <w:proofErr w:type="gramEnd"/>
      <w:r w:rsidRPr="001F05AD">
        <w:rPr>
          <w:rFonts w:asciiTheme="minorHAnsi" w:hAnsiTheme="minorHAnsi" w:cstheme="minorHAnsi"/>
        </w:rPr>
        <w:t xml:space="preserve"> households. A simple computational model indicated that with per capita government spending at 20% of average household income, roughly the current level of U.S. government spending, a majority of households may prefer a proportional tax to a linear income tax that provides for income transfers.14</w:t>
      </w:r>
    </w:p>
    <w:p w14:paraId="5C93F116" w14:textId="77777777" w:rsidR="00327BBD" w:rsidRPr="001F05AD" w:rsidRDefault="00327BBD" w:rsidP="00327BBD">
      <w:pPr>
        <w:rPr>
          <w:rFonts w:asciiTheme="minorHAnsi" w:hAnsiTheme="minorHAnsi" w:cstheme="minorHAnsi"/>
        </w:rPr>
      </w:pPr>
      <w:r w:rsidRPr="001F05AD">
        <w:rPr>
          <w:rFonts w:asciiTheme="minorHAnsi" w:hAnsiTheme="minorHAnsi" w:cstheme="minorHAnsi"/>
        </w:rPr>
        <w:t xml:space="preserve">On the other hand, we also found that </w:t>
      </w:r>
      <w:r w:rsidRPr="001F05AD">
        <w:rPr>
          <w:rStyle w:val="StyleUnderline"/>
          <w:rFonts w:asciiTheme="minorHAnsi" w:hAnsiTheme="minorHAnsi" w:cstheme="minorHAnsi"/>
        </w:rPr>
        <w:t xml:space="preserve">the work disincentive of a negative income tax may cause </w:t>
      </w:r>
      <w:r w:rsidRPr="001F05AD">
        <w:rPr>
          <w:rStyle w:val="Emphasis"/>
          <w:rFonts w:asciiTheme="minorHAnsi" w:hAnsiTheme="minorHAnsi" w:cstheme="minorHAnsi"/>
        </w:rPr>
        <w:t>a majority</w:t>
      </w:r>
      <w:r w:rsidRPr="001F05AD">
        <w:rPr>
          <w:rStyle w:val="StyleUnderline"/>
          <w:rFonts w:asciiTheme="minorHAnsi" w:hAnsiTheme="minorHAnsi" w:cstheme="minorHAnsi"/>
        </w:rPr>
        <w:t xml:space="preserve"> of the electorate to prefer public provision of a good or an in-kind transfer to a cash transfer</w:t>
      </w:r>
      <w:r w:rsidRPr="001F05AD">
        <w:rPr>
          <w:rFonts w:asciiTheme="minorHAnsi" w:hAnsiTheme="minorHAnsi" w:cstheme="minorHAnsi"/>
        </w:rPr>
        <w:t>. This result offers a very nice and intuitive explanation for the myriad of government programs that provide goods and services to households in lieu of cash payments. Of course, this study focuses on narrowly defined self-interest as the motivation for sup- porting cash transfers. That is, the effect of altruism on the willingness of households to support such transfers is not considered here. So, the promi- nance of cash transfers to specific demographic groups in the social security systems of European countries may be the consequence of ""tagging'' by elec- torates who are more altruistic than the U.S. electorate. It is well known that if electorates are willing to pay taxes to improve the welfare of certain demo- graphic groups, then a negative income tax with tagging would be superior to cash transfers based solely on income (Akerlof 1978).</w:t>
      </w:r>
    </w:p>
    <w:p w14:paraId="3294C185" w14:textId="77777777" w:rsidR="00327BBD" w:rsidRPr="001F05AD" w:rsidRDefault="00327BBD" w:rsidP="00327BBD">
      <w:pPr>
        <w:rPr>
          <w:rStyle w:val="StyleUnderline"/>
          <w:rFonts w:asciiTheme="minorHAnsi" w:hAnsiTheme="minorHAnsi" w:cstheme="minorHAnsi"/>
        </w:rPr>
      </w:pPr>
      <w:r w:rsidRPr="001F05AD">
        <w:rPr>
          <w:rFonts w:asciiTheme="minorHAnsi" w:hAnsiTheme="minorHAnsi" w:cstheme="minorHAnsi"/>
        </w:rPr>
        <w:t xml:space="preserve">To us, the lesson to be taken from our analysis is that, </w:t>
      </w:r>
      <w:r w:rsidRPr="001F05AD">
        <w:rPr>
          <w:rStyle w:val="Emphasis"/>
          <w:rFonts w:asciiTheme="minorHAnsi" w:hAnsiTheme="minorHAnsi" w:cstheme="minorHAnsi"/>
        </w:rPr>
        <w:t>despite its merits</w:t>
      </w:r>
      <w:r w:rsidRPr="001F05AD">
        <w:rPr>
          <w:rStyle w:val="StyleUnderline"/>
          <w:rFonts w:asciiTheme="minorHAnsi" w:hAnsiTheme="minorHAnsi" w:cstheme="minorHAnsi"/>
        </w:rPr>
        <w:t xml:space="preserve">, the negative income tax may not be a viable approach to fighting poverty and inequality. Our study confirms that the work disincentive of a negative income tax could be an obstacle to its adoption. What it underscores then is that a hodge-podge of conditional cash transfers, public provision of private goods, in-kind transfers, and subsidies may be all that can be done to improve the welfare of </w:t>
      </w:r>
      <w:proofErr w:type="gramStart"/>
      <w:r w:rsidRPr="001F05AD">
        <w:rPr>
          <w:rStyle w:val="StyleUnderline"/>
          <w:rFonts w:asciiTheme="minorHAnsi" w:hAnsiTheme="minorHAnsi" w:cstheme="minorHAnsi"/>
        </w:rPr>
        <w:t>low income</w:t>
      </w:r>
      <w:proofErr w:type="gramEnd"/>
      <w:r w:rsidRPr="001F05AD">
        <w:rPr>
          <w:rStyle w:val="StyleUnderline"/>
          <w:rFonts w:asciiTheme="minorHAnsi" w:hAnsiTheme="minorHAnsi" w:cstheme="minorHAnsi"/>
        </w:rPr>
        <w:t xml:space="preserve"> households.</w:t>
      </w:r>
    </w:p>
    <w:p w14:paraId="0FD0CDB5" w14:textId="77777777" w:rsidR="00327BBD" w:rsidRPr="001F05AD" w:rsidRDefault="00327BBD" w:rsidP="00327BBD">
      <w:pPr>
        <w:rPr>
          <w:rFonts w:asciiTheme="minorHAnsi" w:hAnsiTheme="minorHAnsi" w:cstheme="minorHAnsi"/>
        </w:rPr>
      </w:pPr>
    </w:p>
    <w:p w14:paraId="587049AE" w14:textId="77777777" w:rsidR="00327BBD" w:rsidRPr="001F05AD" w:rsidRDefault="00327BBD" w:rsidP="00327BBD">
      <w:pPr>
        <w:rPr>
          <w:rFonts w:asciiTheme="minorHAnsi" w:hAnsiTheme="minorHAnsi" w:cstheme="minorHAnsi"/>
        </w:rPr>
      </w:pPr>
    </w:p>
    <w:p w14:paraId="66C78980" w14:textId="77777777" w:rsidR="00327BBD" w:rsidRPr="001F05AD" w:rsidRDefault="00327BBD" w:rsidP="00327BBD">
      <w:pPr>
        <w:rPr>
          <w:rFonts w:asciiTheme="minorHAnsi" w:hAnsiTheme="minorHAnsi" w:cstheme="minorHAnsi"/>
          <w:sz w:val="16"/>
        </w:rPr>
      </w:pPr>
    </w:p>
    <w:p w14:paraId="0FF2E5E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146729335">
    <w:abstractNumId w:val="9"/>
  </w:num>
  <w:num w:numId="2" w16cid:durableId="1826817923">
    <w:abstractNumId w:val="7"/>
  </w:num>
  <w:num w:numId="3" w16cid:durableId="1007707518">
    <w:abstractNumId w:val="6"/>
  </w:num>
  <w:num w:numId="4" w16cid:durableId="1431245265">
    <w:abstractNumId w:val="5"/>
  </w:num>
  <w:num w:numId="5" w16cid:durableId="481045965">
    <w:abstractNumId w:val="4"/>
  </w:num>
  <w:num w:numId="6" w16cid:durableId="792479066">
    <w:abstractNumId w:val="8"/>
  </w:num>
  <w:num w:numId="7" w16cid:durableId="919801145">
    <w:abstractNumId w:val="3"/>
  </w:num>
  <w:num w:numId="8" w16cid:durableId="1926260789">
    <w:abstractNumId w:val="2"/>
  </w:num>
  <w:num w:numId="9" w16cid:durableId="1115059693">
    <w:abstractNumId w:val="1"/>
  </w:num>
  <w:num w:numId="10" w16cid:durableId="153866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27BB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27BBD"/>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BF38"/>
  <w15:chartTrackingRefBased/>
  <w15:docId w15:val="{7CC34F16-F64F-4C6C-85E1-D9C069B5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7BBD"/>
    <w:pPr>
      <w:spacing w:after="0" w:line="240" w:lineRule="auto"/>
    </w:pPr>
    <w:rPr>
      <w:rFonts w:ascii="Georgia" w:hAnsi="Georgia"/>
      <w:sz w:val="20"/>
    </w:rPr>
  </w:style>
  <w:style w:type="paragraph" w:styleId="Heading1">
    <w:name w:val="heading 1"/>
    <w:aliases w:val="Pocket"/>
    <w:basedOn w:val="Normal"/>
    <w:next w:val="Normal"/>
    <w:link w:val="Heading1Char"/>
    <w:qFormat/>
    <w:rsid w:val="00327B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7BB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327BB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327BBD"/>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327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7BBD"/>
  </w:style>
  <w:style w:type="character" w:customStyle="1" w:styleId="Heading1Char">
    <w:name w:val="Heading 1 Char"/>
    <w:aliases w:val="Pocket Char"/>
    <w:basedOn w:val="DefaultParagraphFont"/>
    <w:link w:val="Heading1"/>
    <w:rsid w:val="00327BB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27BBD"/>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27BBD"/>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27BBD"/>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327BB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27BBD"/>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327BBD"/>
    <w:rPr>
      <w:b w:val="0"/>
      <w:sz w:val="22"/>
      <w:u w:val="single"/>
    </w:rPr>
  </w:style>
  <w:style w:type="character" w:styleId="Hyperlink">
    <w:name w:val="Hyperlink"/>
    <w:basedOn w:val="DefaultParagraphFont"/>
    <w:uiPriority w:val="99"/>
    <w:semiHidden/>
    <w:unhideWhenUsed/>
    <w:rsid w:val="00327BBD"/>
    <w:rPr>
      <w:color w:val="auto"/>
      <w:u w:val="none"/>
    </w:rPr>
  </w:style>
  <w:style w:type="character" w:styleId="FollowedHyperlink">
    <w:name w:val="FollowedHyperlink"/>
    <w:basedOn w:val="DefaultParagraphFont"/>
    <w:uiPriority w:val="99"/>
    <w:semiHidden/>
    <w:unhideWhenUsed/>
    <w:rsid w:val="00327BBD"/>
    <w:rPr>
      <w:color w:val="auto"/>
      <w:u w:val="none"/>
    </w:rPr>
  </w:style>
  <w:style w:type="paragraph" w:customStyle="1" w:styleId="textbold">
    <w:name w:val="text bold"/>
    <w:basedOn w:val="Normal"/>
    <w:link w:val="Emphasis"/>
    <w:uiPriority w:val="7"/>
    <w:qFormat/>
    <w:rsid w:val="00327BB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2564</Words>
  <Characters>14616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2023-07-09T17:57:00Z</dcterms:created>
  <dcterms:modified xsi:type="dcterms:W3CDTF">2023-07-09T17:58:00Z</dcterms:modified>
</cp:coreProperties>
</file>