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35471" w14:textId="77777777" w:rsidR="004E04B4" w:rsidRDefault="004E04B4" w:rsidP="004E04B4">
      <w:pPr>
        <w:pStyle w:val="Heading1"/>
      </w:pPr>
      <w:r>
        <w:t>Answers---Innovation</w:t>
      </w:r>
    </w:p>
    <w:p w14:paraId="215B3750" w14:textId="77777777" w:rsidR="004E04B4" w:rsidRDefault="004E04B4" w:rsidP="004E04B4">
      <w:pPr>
        <w:pStyle w:val="Heading3"/>
      </w:pPr>
      <w:r>
        <w:t>Innovation Bad---2AC</w:t>
      </w:r>
    </w:p>
    <w:p w14:paraId="4365BDBF" w14:textId="77777777" w:rsidR="004E04B4" w:rsidRPr="00442397" w:rsidRDefault="004E04B4" w:rsidP="004E04B4">
      <w:pPr>
        <w:pStyle w:val="Heading4"/>
      </w:pPr>
      <w:r>
        <w:t>Innovation accelerates existential risk creation---</w:t>
      </w:r>
      <w:r>
        <w:rPr>
          <w:u w:val="single"/>
        </w:rPr>
        <w:t>each</w:t>
      </w:r>
      <w:r>
        <w:t xml:space="preserve"> spikes the odds of mitigation failure</w:t>
      </w:r>
    </w:p>
    <w:p w14:paraId="312D1F61" w14:textId="77777777" w:rsidR="004E04B4" w:rsidRDefault="004E04B4" w:rsidP="004E04B4">
      <w:r>
        <w:t xml:space="preserve">Marko </w:t>
      </w:r>
      <w:r w:rsidRPr="00FB0B47">
        <w:rPr>
          <w:rStyle w:val="Style13ptBold"/>
        </w:rPr>
        <w:t>Kovic 21</w:t>
      </w:r>
      <w:r>
        <w:t xml:space="preserve">, co-founder president of the nonprofit think tank ZIPAR (Zurich Institute of Public Affairs Research) and the co-founder and CEO of the consulting firm ars cognitionis, “Risks of Space Colonization,” Futures, vol. 126, 02/01/2021, p. 102638 </w:t>
      </w:r>
    </w:p>
    <w:p w14:paraId="2B19A1A8" w14:textId="77777777" w:rsidR="004E04B4" w:rsidRPr="00442397" w:rsidRDefault="004E04B4" w:rsidP="004E04B4">
      <w:pPr>
        <w:rPr>
          <w:sz w:val="16"/>
        </w:rPr>
      </w:pPr>
      <w:r w:rsidRPr="00442397">
        <w:rPr>
          <w:sz w:val="16"/>
        </w:rPr>
        <w:t>3.4 Speeding up the rate of catastrophic risk creation</w:t>
      </w:r>
    </w:p>
    <w:p w14:paraId="115B8692" w14:textId="77777777" w:rsidR="004E04B4" w:rsidRPr="00442397" w:rsidRDefault="004E04B4" w:rsidP="004E04B4">
      <w:pPr>
        <w:rPr>
          <w:sz w:val="16"/>
        </w:rPr>
      </w:pPr>
      <w:r w:rsidRPr="00442397">
        <w:rPr>
          <w:sz w:val="16"/>
        </w:rPr>
        <w:t xml:space="preserve">Similarly to the risk of speeding up the rate of existential risk creation described in subsection 3.2, </w:t>
      </w:r>
      <w:r w:rsidRPr="00BB1301">
        <w:rPr>
          <w:rStyle w:val="StyleUnderline"/>
          <w:highlight w:val="cyan"/>
        </w:rPr>
        <w:t xml:space="preserve">an increased </w:t>
      </w:r>
      <w:r w:rsidRPr="00BB1301">
        <w:rPr>
          <w:rStyle w:val="Emphasis"/>
          <w:highlight w:val="cyan"/>
        </w:rPr>
        <w:t>pace</w:t>
      </w:r>
      <w:r w:rsidRPr="00442397">
        <w:rPr>
          <w:rStyle w:val="StyleUnderline"/>
        </w:rPr>
        <w:t xml:space="preserve"> </w:t>
      </w:r>
      <w:r w:rsidRPr="00BB1301">
        <w:rPr>
          <w:rStyle w:val="StyleUnderline"/>
          <w:highlight w:val="cyan"/>
        </w:rPr>
        <w:t xml:space="preserve">of </w:t>
      </w:r>
      <w:r w:rsidRPr="00BB1301">
        <w:rPr>
          <w:rStyle w:val="Emphasis"/>
          <w:highlight w:val="cyan"/>
        </w:rPr>
        <w:t>tech</w:t>
      </w:r>
      <w:r w:rsidRPr="00D11383">
        <w:rPr>
          <w:rStyle w:val="StyleUnderline"/>
        </w:rPr>
        <w:t xml:space="preserve">nological </w:t>
      </w:r>
      <w:r w:rsidRPr="00BB1301">
        <w:rPr>
          <w:rStyle w:val="Emphasis"/>
          <w:highlight w:val="cyan"/>
        </w:rPr>
        <w:t>development</w:t>
      </w:r>
      <w:r w:rsidRPr="00442397">
        <w:rPr>
          <w:sz w:val="16"/>
        </w:rPr>
        <w:t xml:space="preserve"> might </w:t>
      </w:r>
      <w:r w:rsidRPr="00BB1301">
        <w:rPr>
          <w:rStyle w:val="StyleUnderline"/>
          <w:highlight w:val="cyan"/>
        </w:rPr>
        <w:t>result in</w:t>
      </w:r>
      <w:r w:rsidRPr="00442397">
        <w:rPr>
          <w:rStyle w:val="StyleUnderline"/>
        </w:rPr>
        <w:t xml:space="preserve"> an </w:t>
      </w:r>
      <w:r w:rsidRPr="00BB1301">
        <w:rPr>
          <w:rStyle w:val="Emphasis"/>
          <w:highlight w:val="cyan"/>
        </w:rPr>
        <w:t>increased pace of</w:t>
      </w:r>
      <w:r w:rsidRPr="00442397">
        <w:rPr>
          <w:rStyle w:val="Emphasis"/>
        </w:rPr>
        <w:t xml:space="preserve"> catastrophic </w:t>
      </w:r>
      <w:r w:rsidRPr="00BB1301">
        <w:rPr>
          <w:rStyle w:val="Emphasis"/>
          <w:highlight w:val="cyan"/>
        </w:rPr>
        <w:t>risk creation</w:t>
      </w:r>
      <w:r w:rsidRPr="00442397">
        <w:rPr>
          <w:sz w:val="16"/>
        </w:rPr>
        <w:t xml:space="preserve">. This is unsurprising insofar as </w:t>
      </w:r>
      <w:r w:rsidRPr="00442397">
        <w:rPr>
          <w:rStyle w:val="StyleUnderline"/>
        </w:rPr>
        <w:t>existential risks</w:t>
      </w:r>
      <w:r w:rsidRPr="00442397">
        <w:rPr>
          <w:sz w:val="16"/>
        </w:rPr>
        <w:t xml:space="preserve"> can </w:t>
      </w:r>
      <w:r w:rsidRPr="00442397">
        <w:rPr>
          <w:rStyle w:val="Emphasis"/>
        </w:rPr>
        <w:t>correlate</w:t>
      </w:r>
      <w:r w:rsidRPr="00442397">
        <w:rPr>
          <w:sz w:val="16"/>
        </w:rPr>
        <w:t xml:space="preserve"> with existential ones. For example, </w:t>
      </w:r>
      <w:r w:rsidRPr="00BB1301">
        <w:rPr>
          <w:rStyle w:val="StyleUnderline"/>
          <w:highlight w:val="cyan"/>
        </w:rPr>
        <w:t>the</w:t>
      </w:r>
      <w:r w:rsidRPr="00BB1301">
        <w:rPr>
          <w:sz w:val="16"/>
          <w:highlight w:val="cyan"/>
        </w:rPr>
        <w:t xml:space="preserve"> </w:t>
      </w:r>
      <w:r w:rsidRPr="00BB1301">
        <w:rPr>
          <w:rStyle w:val="Emphasis"/>
          <w:highlight w:val="cyan"/>
        </w:rPr>
        <w:t>a</w:t>
      </w:r>
      <w:r w:rsidRPr="00442397">
        <w:rPr>
          <w:sz w:val="16"/>
        </w:rPr>
        <w:t xml:space="preserve">rtificial </w:t>
      </w:r>
      <w:r w:rsidRPr="00BB1301">
        <w:rPr>
          <w:rStyle w:val="Emphasis"/>
          <w:highlight w:val="cyan"/>
        </w:rPr>
        <w:t>i</w:t>
      </w:r>
      <w:r w:rsidRPr="00442397">
        <w:rPr>
          <w:sz w:val="16"/>
        </w:rPr>
        <w:t xml:space="preserve">ntelligence </w:t>
      </w:r>
      <w:r w:rsidRPr="00BB1301">
        <w:rPr>
          <w:rStyle w:val="StyleUnderline"/>
          <w:highlight w:val="cyan"/>
        </w:rPr>
        <w:t>family</w:t>
      </w:r>
      <w:r w:rsidRPr="00442397">
        <w:rPr>
          <w:rStyle w:val="StyleUnderline"/>
        </w:rPr>
        <w:t xml:space="preserve"> of</w:t>
      </w:r>
      <w:r w:rsidRPr="00442397">
        <w:rPr>
          <w:sz w:val="16"/>
        </w:rPr>
        <w:t xml:space="preserve"> </w:t>
      </w:r>
      <w:r w:rsidRPr="00442397">
        <w:rPr>
          <w:rStyle w:val="Emphasis"/>
        </w:rPr>
        <w:t>tech</w:t>
      </w:r>
      <w:r w:rsidRPr="00442397">
        <w:rPr>
          <w:sz w:val="16"/>
        </w:rPr>
        <w:t xml:space="preserve">nologies has </w:t>
      </w:r>
      <w:r w:rsidRPr="00BB1301">
        <w:rPr>
          <w:rStyle w:val="StyleUnderline"/>
          <w:highlight w:val="cyan"/>
        </w:rPr>
        <w:t>created</w:t>
      </w:r>
      <w:r w:rsidRPr="00442397">
        <w:rPr>
          <w:rStyle w:val="StyleUnderline"/>
        </w:rPr>
        <w:t xml:space="preserve"> the</w:t>
      </w:r>
      <w:r w:rsidRPr="00442397">
        <w:rPr>
          <w:sz w:val="16"/>
        </w:rPr>
        <w:t xml:space="preserve"> </w:t>
      </w:r>
      <w:r w:rsidRPr="00BB1301">
        <w:rPr>
          <w:rStyle w:val="Emphasis"/>
          <w:highlight w:val="cyan"/>
        </w:rPr>
        <w:t>existential risk</w:t>
      </w:r>
      <w:r w:rsidRPr="00BB1301">
        <w:rPr>
          <w:sz w:val="16"/>
          <w:highlight w:val="cyan"/>
        </w:rPr>
        <w:t xml:space="preserve"> </w:t>
      </w:r>
      <w:r w:rsidRPr="00BB1301">
        <w:rPr>
          <w:rStyle w:val="StyleUnderline"/>
          <w:highlight w:val="cyan"/>
        </w:rPr>
        <w:t>of</w:t>
      </w:r>
      <w:r w:rsidRPr="00442397">
        <w:rPr>
          <w:sz w:val="16"/>
        </w:rPr>
        <w:t xml:space="preserve"> </w:t>
      </w:r>
      <w:r w:rsidRPr="00442397">
        <w:rPr>
          <w:rStyle w:val="Emphasis"/>
        </w:rPr>
        <w:t xml:space="preserve">uncontrollable </w:t>
      </w:r>
      <w:r w:rsidRPr="00BB1301">
        <w:rPr>
          <w:rStyle w:val="Emphasis"/>
          <w:highlight w:val="cyan"/>
        </w:rPr>
        <w:t>superintelligence</w:t>
      </w:r>
      <w:r w:rsidRPr="00442397">
        <w:rPr>
          <w:sz w:val="16"/>
        </w:rPr>
        <w:t xml:space="preserve">, </w:t>
      </w:r>
      <w:r w:rsidRPr="00442397">
        <w:rPr>
          <w:rStyle w:val="StyleUnderline"/>
        </w:rPr>
        <w:t>but</w:t>
      </w:r>
      <w:r w:rsidRPr="00442397">
        <w:rPr>
          <w:sz w:val="16"/>
        </w:rPr>
        <w:t xml:space="preserve"> it has </w:t>
      </w:r>
      <w:r w:rsidRPr="00442397">
        <w:rPr>
          <w:rStyle w:val="StyleUnderline"/>
        </w:rPr>
        <w:t>also</w:t>
      </w:r>
      <w:r w:rsidRPr="00442397">
        <w:rPr>
          <w:sz w:val="16"/>
        </w:rPr>
        <w:t xml:space="preserve"> created catastrophic risks such as </w:t>
      </w:r>
      <w:r w:rsidRPr="00442397">
        <w:rPr>
          <w:rStyle w:val="StyleUnderline"/>
        </w:rPr>
        <w:t>unprecedented</w:t>
      </w:r>
      <w:r w:rsidRPr="00442397">
        <w:rPr>
          <w:sz w:val="16"/>
        </w:rPr>
        <w:t xml:space="preserve"> </w:t>
      </w:r>
      <w:r w:rsidRPr="00BB1301">
        <w:rPr>
          <w:rStyle w:val="Emphasis"/>
          <w:highlight w:val="cyan"/>
        </w:rPr>
        <w:t>cyber</w:t>
      </w:r>
      <w:r w:rsidRPr="00D11383">
        <w:rPr>
          <w:rStyle w:val="StyleUnderline"/>
        </w:rPr>
        <w:t>security risks</w:t>
      </w:r>
      <w:r w:rsidRPr="00442397">
        <w:rPr>
          <w:sz w:val="16"/>
        </w:rPr>
        <w:t xml:space="preserve"> [26] </w:t>
      </w:r>
      <w:r w:rsidRPr="00BB1301">
        <w:rPr>
          <w:rStyle w:val="StyleUnderline"/>
          <w:highlight w:val="cyan"/>
        </w:rPr>
        <w:t>or</w:t>
      </w:r>
      <w:r w:rsidRPr="00442397">
        <w:rPr>
          <w:rStyle w:val="StyleUnderline"/>
        </w:rPr>
        <w:t xml:space="preserve"> the prospect of</w:t>
      </w:r>
      <w:r w:rsidRPr="00442397">
        <w:rPr>
          <w:sz w:val="16"/>
        </w:rPr>
        <w:t xml:space="preserve"> </w:t>
      </w:r>
      <w:r w:rsidRPr="00BB1301">
        <w:rPr>
          <w:rStyle w:val="Emphasis"/>
          <w:highlight w:val="cyan"/>
        </w:rPr>
        <w:t>a</w:t>
      </w:r>
      <w:r w:rsidRPr="00D11383">
        <w:rPr>
          <w:rStyle w:val="StyleUnderline"/>
        </w:rPr>
        <w:t xml:space="preserve">utonomous </w:t>
      </w:r>
      <w:r w:rsidRPr="00BB1301">
        <w:rPr>
          <w:rStyle w:val="Emphasis"/>
          <w:highlight w:val="cyan"/>
        </w:rPr>
        <w:t>w</w:t>
      </w:r>
      <w:r w:rsidRPr="00D11383">
        <w:rPr>
          <w:rStyle w:val="StyleUnderline"/>
        </w:rPr>
        <w:t>eapon</w:t>
      </w:r>
      <w:r w:rsidRPr="00BB1301">
        <w:rPr>
          <w:rStyle w:val="Emphasis"/>
          <w:highlight w:val="cyan"/>
        </w:rPr>
        <w:t>s</w:t>
      </w:r>
      <w:r w:rsidRPr="00442397">
        <w:rPr>
          <w:sz w:val="16"/>
        </w:rPr>
        <w:t xml:space="preserve"> systems [27]. </w:t>
      </w:r>
      <w:r w:rsidRPr="00442397">
        <w:rPr>
          <w:rStyle w:val="StyleUnderline"/>
        </w:rPr>
        <w:t xml:space="preserve">An </w:t>
      </w:r>
      <w:r w:rsidRPr="00D11383">
        <w:rPr>
          <w:rStyle w:val="StyleUnderline"/>
        </w:rPr>
        <w:t>increased</w:t>
      </w:r>
      <w:r w:rsidRPr="00442397">
        <w:rPr>
          <w:rStyle w:val="StyleUnderline"/>
        </w:rPr>
        <w:t xml:space="preserve"> </w:t>
      </w:r>
      <w:r w:rsidRPr="00442397">
        <w:rPr>
          <w:rStyle w:val="Emphasis"/>
        </w:rPr>
        <w:t>pace</w:t>
      </w:r>
      <w:r w:rsidRPr="00442397">
        <w:rPr>
          <w:rStyle w:val="StyleUnderline"/>
        </w:rPr>
        <w:t xml:space="preserve"> of </w:t>
      </w:r>
      <w:r w:rsidRPr="00442397">
        <w:rPr>
          <w:rStyle w:val="Emphasis"/>
        </w:rPr>
        <w:t>catastrophic risk creation</w:t>
      </w:r>
      <w:r w:rsidRPr="00442397">
        <w:rPr>
          <w:sz w:val="16"/>
        </w:rPr>
        <w:t xml:space="preserve"> is </w:t>
      </w:r>
      <w:r w:rsidRPr="00442397">
        <w:rPr>
          <w:rStyle w:val="StyleUnderline"/>
        </w:rPr>
        <w:t>a concern for the same reason as</w:t>
      </w:r>
      <w:r w:rsidRPr="00442397">
        <w:rPr>
          <w:sz w:val="16"/>
        </w:rPr>
        <w:t xml:space="preserve"> an increased pace in </w:t>
      </w:r>
      <w:r w:rsidRPr="00442397">
        <w:rPr>
          <w:rStyle w:val="Emphasis"/>
        </w:rPr>
        <w:t>existential</w:t>
      </w:r>
      <w:r w:rsidRPr="00442397">
        <w:rPr>
          <w:sz w:val="16"/>
        </w:rPr>
        <w:t xml:space="preserve"> </w:t>
      </w:r>
      <w:r w:rsidRPr="00442397">
        <w:rPr>
          <w:rStyle w:val="StyleUnderline"/>
        </w:rPr>
        <w:t>risk creation</w:t>
      </w:r>
      <w:r w:rsidRPr="00442397">
        <w:rPr>
          <w:sz w:val="16"/>
        </w:rPr>
        <w:t xml:space="preserve"> is: </w:t>
      </w:r>
      <w:r w:rsidRPr="00BB1301">
        <w:rPr>
          <w:rStyle w:val="StyleUnderline"/>
          <w:highlight w:val="cyan"/>
        </w:rPr>
        <w:t>The more</w:t>
      </w:r>
      <w:r w:rsidRPr="00442397">
        <w:rPr>
          <w:sz w:val="16"/>
        </w:rPr>
        <w:t xml:space="preserve"> such </w:t>
      </w:r>
      <w:r w:rsidRPr="00BB1301">
        <w:rPr>
          <w:rStyle w:val="StyleUnderline"/>
          <w:highlight w:val="cyan"/>
        </w:rPr>
        <w:t>risks</w:t>
      </w:r>
      <w:r w:rsidRPr="00442397">
        <w:rPr>
          <w:sz w:val="16"/>
        </w:rPr>
        <w:t xml:space="preserve"> exist, </w:t>
      </w:r>
      <w:r w:rsidRPr="00BB1301">
        <w:rPr>
          <w:rStyle w:val="StyleUnderline"/>
          <w:highlight w:val="cyan"/>
        </w:rPr>
        <w:t>the more difficult</w:t>
      </w:r>
      <w:r w:rsidRPr="00442397">
        <w:rPr>
          <w:sz w:val="16"/>
        </w:rPr>
        <w:t xml:space="preserve"> it might be </w:t>
      </w:r>
      <w:r w:rsidRPr="00BB1301">
        <w:rPr>
          <w:rStyle w:val="StyleUnderline"/>
          <w:highlight w:val="cyan"/>
        </w:rPr>
        <w:t>for humankind to</w:t>
      </w:r>
      <w:r w:rsidRPr="00442397">
        <w:rPr>
          <w:rStyle w:val="StyleUnderline"/>
        </w:rPr>
        <w:t xml:space="preserve"> </w:t>
      </w:r>
      <w:r w:rsidRPr="00442397">
        <w:rPr>
          <w:rStyle w:val="Emphasis"/>
        </w:rPr>
        <w:t xml:space="preserve">adequately </w:t>
      </w:r>
      <w:r w:rsidRPr="00BB1301">
        <w:rPr>
          <w:rStyle w:val="Emphasis"/>
          <w:highlight w:val="cyan"/>
        </w:rPr>
        <w:t>mitigate</w:t>
      </w:r>
      <w:r w:rsidRPr="00442397">
        <w:rPr>
          <w:sz w:val="16"/>
        </w:rPr>
        <w:t xml:space="preserve"> them </w:t>
      </w:r>
      <w:r w:rsidRPr="00BB1301">
        <w:rPr>
          <w:rStyle w:val="Emphasis"/>
          <w:highlight w:val="cyan"/>
        </w:rPr>
        <w:t>in time</w:t>
      </w:r>
      <w:r w:rsidRPr="00442397">
        <w:rPr>
          <w:sz w:val="16"/>
        </w:rPr>
        <w:t>.</w:t>
      </w:r>
    </w:p>
    <w:p w14:paraId="7F464F06" w14:textId="77777777" w:rsidR="004E04B4" w:rsidRPr="00485688" w:rsidRDefault="004E04B4" w:rsidP="004E04B4">
      <w:pPr>
        <w:pStyle w:val="Heading4"/>
      </w:pPr>
      <w:r>
        <w:rPr>
          <w:u w:val="single"/>
        </w:rPr>
        <w:t>Each new category</w:t>
      </w:r>
      <w:r>
        <w:t xml:space="preserve"> is existential</w:t>
      </w:r>
    </w:p>
    <w:p w14:paraId="47529E07" w14:textId="77777777" w:rsidR="004E04B4" w:rsidRDefault="004E04B4" w:rsidP="004E04B4">
      <w:r>
        <w:t xml:space="preserve">Nathan Alexander </w:t>
      </w:r>
      <w:r w:rsidRPr="002072E7">
        <w:rPr>
          <w:rStyle w:val="Style13ptBold"/>
        </w:rPr>
        <w:t>Sears 21</w:t>
      </w:r>
      <w:r>
        <w:t>, PhD Candidate in Political Science at The University of Toronto, was a Professor of International Relations at the Universidad de Las Américas, Quito, “International Politics in the Age of Existential Threats,” Journal of Global Security Studies, vol. 6, no. 3, 03/01/2021, p. ogaa027</w:t>
      </w:r>
    </w:p>
    <w:p w14:paraId="47854E54" w14:textId="77777777" w:rsidR="004E04B4" w:rsidRPr="006C05CB" w:rsidRDefault="004E04B4" w:rsidP="004E04B4">
      <w:pPr>
        <w:rPr>
          <w:sz w:val="16"/>
        </w:rPr>
      </w:pPr>
      <w:r w:rsidRPr="006C05CB">
        <w:rPr>
          <w:sz w:val="16"/>
        </w:rPr>
        <w:t xml:space="preserve">This section turns to an empirical analysis of the forces of destruction, based on evidence from four cases of anthropogenic existential threats: nuclear war, climate change, bioengineered pathogens, and artificial intelligence. The analysis identifies three empirical trends in the evolution of the forces of destruction (see table 2). First, </w:t>
      </w:r>
      <w:r w:rsidRPr="006C05CB">
        <w:rPr>
          <w:rStyle w:val="StyleUnderline"/>
        </w:rPr>
        <w:t>there are</w:t>
      </w:r>
      <w:r w:rsidRPr="006C05CB">
        <w:rPr>
          <w:sz w:val="16"/>
        </w:rPr>
        <w:t xml:space="preserve"> now three </w:t>
      </w:r>
      <w:r w:rsidRPr="006C05CB">
        <w:rPr>
          <w:rStyle w:val="StyleUnderline"/>
        </w:rPr>
        <w:t xml:space="preserve">modes of </w:t>
      </w:r>
      <w:r w:rsidRPr="006C05CB">
        <w:rPr>
          <w:rStyle w:val="Emphasis"/>
        </w:rPr>
        <w:t>human agency</w:t>
      </w:r>
      <w:r w:rsidRPr="006C05CB">
        <w:rPr>
          <w:sz w:val="16"/>
        </w:rPr>
        <w:t xml:space="preserve"> </w:t>
      </w:r>
      <w:r w:rsidRPr="006C05CB">
        <w:rPr>
          <w:rStyle w:val="StyleUnderline"/>
        </w:rPr>
        <w:t xml:space="preserve">that constitute the threat of </w:t>
      </w:r>
      <w:r w:rsidRPr="006C05CB">
        <w:rPr>
          <w:rStyle w:val="Emphasis"/>
        </w:rPr>
        <w:t>physical destruction</w:t>
      </w:r>
      <w:r w:rsidRPr="006C05CB">
        <w:rPr>
          <w:sz w:val="16"/>
        </w:rPr>
        <w:t xml:space="preserve">: violence between human actors, destruction of the natural environment, and </w:t>
      </w:r>
      <w:r w:rsidRPr="006C05CB">
        <w:rPr>
          <w:rStyle w:val="StyleUnderline"/>
        </w:rPr>
        <w:t xml:space="preserve">loss of </w:t>
      </w:r>
      <w:r w:rsidRPr="006C05CB">
        <w:rPr>
          <w:rStyle w:val="Emphasis"/>
        </w:rPr>
        <w:t>control</w:t>
      </w:r>
      <w:r w:rsidRPr="006C05CB">
        <w:rPr>
          <w:rStyle w:val="StyleUnderline"/>
        </w:rPr>
        <w:t xml:space="preserve"> over </w:t>
      </w:r>
      <w:r w:rsidRPr="006C05CB">
        <w:rPr>
          <w:rStyle w:val="Emphasis"/>
        </w:rPr>
        <w:t>tech</w:t>
      </w:r>
      <w:r w:rsidRPr="006C05CB">
        <w:rPr>
          <w:rStyle w:val="StyleUnderline"/>
        </w:rPr>
        <w:t>nology</w:t>
      </w:r>
      <w:r w:rsidRPr="006C05CB">
        <w:rPr>
          <w:sz w:val="16"/>
        </w:rPr>
        <w:t xml:space="preserve">. Second, </w:t>
      </w:r>
      <w:r w:rsidRPr="006C05CB">
        <w:rPr>
          <w:rStyle w:val="StyleUnderline"/>
        </w:rPr>
        <w:t>the</w:t>
      </w:r>
      <w:r w:rsidRPr="006C05CB">
        <w:rPr>
          <w:sz w:val="16"/>
        </w:rPr>
        <w:t xml:space="preserve"> </w:t>
      </w:r>
      <w:r w:rsidRPr="006C05CB">
        <w:rPr>
          <w:rStyle w:val="Emphasis"/>
        </w:rPr>
        <w:t>scale</w:t>
      </w:r>
      <w:r w:rsidRPr="006C05CB">
        <w:rPr>
          <w:sz w:val="16"/>
        </w:rPr>
        <w:t xml:space="preserve"> </w:t>
      </w:r>
      <w:r w:rsidRPr="006C05CB">
        <w:rPr>
          <w:rStyle w:val="StyleUnderline"/>
        </w:rPr>
        <w:t xml:space="preserve">of </w:t>
      </w:r>
      <w:r w:rsidRPr="00BB1301">
        <w:rPr>
          <w:rStyle w:val="StyleUnderline"/>
          <w:highlight w:val="cyan"/>
        </w:rPr>
        <w:t>physical destruction</w:t>
      </w:r>
      <w:r w:rsidRPr="006C05CB">
        <w:rPr>
          <w:rStyle w:val="StyleUnderline"/>
        </w:rPr>
        <w:t xml:space="preserve"> has reached the critical point at which it </w:t>
      </w:r>
      <w:r w:rsidRPr="00BB1301">
        <w:rPr>
          <w:rStyle w:val="StyleUnderline"/>
          <w:highlight w:val="cyan"/>
        </w:rPr>
        <w:t xml:space="preserve">becomes an </w:t>
      </w:r>
      <w:r w:rsidRPr="00BB1301">
        <w:rPr>
          <w:rStyle w:val="Emphasis"/>
          <w:highlight w:val="cyan"/>
        </w:rPr>
        <w:t>existential threat</w:t>
      </w:r>
      <w:r w:rsidRPr="00BB1301">
        <w:rPr>
          <w:sz w:val="16"/>
          <w:highlight w:val="cyan"/>
        </w:rPr>
        <w:t xml:space="preserve"> </w:t>
      </w:r>
      <w:r w:rsidRPr="00BB1301">
        <w:rPr>
          <w:rStyle w:val="StyleUnderline"/>
          <w:highlight w:val="cyan"/>
        </w:rPr>
        <w:t>to</w:t>
      </w:r>
      <w:r w:rsidRPr="00BB1301">
        <w:rPr>
          <w:sz w:val="16"/>
          <w:highlight w:val="cyan"/>
        </w:rPr>
        <w:t xml:space="preserve"> </w:t>
      </w:r>
      <w:r w:rsidRPr="00BB1301">
        <w:rPr>
          <w:rStyle w:val="Emphasis"/>
          <w:highlight w:val="cyan"/>
        </w:rPr>
        <w:t>human</w:t>
      </w:r>
      <w:r w:rsidRPr="006C05CB">
        <w:rPr>
          <w:sz w:val="16"/>
        </w:rPr>
        <w:t xml:space="preserve"> civilization and </w:t>
      </w:r>
      <w:r w:rsidRPr="00BB1301">
        <w:rPr>
          <w:rStyle w:val="Emphasis"/>
          <w:highlight w:val="cyan"/>
        </w:rPr>
        <w:t>survival</w:t>
      </w:r>
      <w:r w:rsidRPr="006C05CB">
        <w:rPr>
          <w:sz w:val="16"/>
        </w:rPr>
        <w:t>—</w:t>
      </w:r>
      <w:r w:rsidRPr="006C05CB">
        <w:rPr>
          <w:rStyle w:val="StyleUnderline"/>
        </w:rPr>
        <w:t xml:space="preserve">the forces of </w:t>
      </w:r>
      <w:r w:rsidRPr="00BB1301">
        <w:rPr>
          <w:rStyle w:val="StyleUnderline"/>
          <w:highlight w:val="cyan"/>
        </w:rPr>
        <w:t>destruction</w:t>
      </w:r>
      <w:r w:rsidRPr="006C05CB">
        <w:rPr>
          <w:rStyle w:val="StyleUnderline"/>
        </w:rPr>
        <w:t xml:space="preserve"> have </w:t>
      </w:r>
      <w:r w:rsidRPr="00BB1301">
        <w:rPr>
          <w:rStyle w:val="StyleUnderline"/>
          <w:highlight w:val="cyan"/>
        </w:rPr>
        <w:t>become “</w:t>
      </w:r>
      <w:r w:rsidRPr="00BB1301">
        <w:rPr>
          <w:rStyle w:val="Emphasis"/>
          <w:highlight w:val="cyan"/>
        </w:rPr>
        <w:t>total</w:t>
      </w:r>
      <w:r w:rsidRPr="00BB1301">
        <w:rPr>
          <w:rStyle w:val="StyleUnderline"/>
          <w:highlight w:val="cyan"/>
        </w:rPr>
        <w:t>.”</w:t>
      </w:r>
      <w:r w:rsidRPr="006C05CB">
        <w:rPr>
          <w:sz w:val="16"/>
        </w:rPr>
        <w:t xml:space="preserve"> Third, the diffusion of technology has made it so nationstates no longer possess a monopoly over the forces of destruction—non-state actors have become potential “agents of destruction.”</w:t>
      </w:r>
    </w:p>
    <w:p w14:paraId="601AD9E9" w14:textId="77777777" w:rsidR="004E04B4" w:rsidRPr="006C05CB" w:rsidRDefault="004E04B4" w:rsidP="004E04B4">
      <w:pPr>
        <w:rPr>
          <w:sz w:val="16"/>
        </w:rPr>
      </w:pPr>
      <w:r w:rsidRPr="006C05CB">
        <w:rPr>
          <w:sz w:val="16"/>
        </w:rPr>
        <w:t>Modes of Destruction</w:t>
      </w:r>
    </w:p>
    <w:p w14:paraId="0126A0FB" w14:textId="77777777" w:rsidR="004E04B4" w:rsidRPr="006C05CB" w:rsidRDefault="004E04B4" w:rsidP="004E04B4">
      <w:pPr>
        <w:rPr>
          <w:sz w:val="16"/>
        </w:rPr>
      </w:pPr>
      <w:r w:rsidRPr="006C05CB">
        <w:rPr>
          <w:sz w:val="16"/>
        </w:rPr>
        <w:t xml:space="preserve">The first variable—the modes of destruction—concerns the kinds of human agency that constitute the threat of physical destruction. There are essentially three modes of destruction behind anthropogenic existential </w:t>
      </w:r>
      <w:r w:rsidRPr="006C05CB">
        <w:t>[[FIGURE 1 OMITTED]]</w:t>
      </w:r>
      <w:r w:rsidRPr="006C05CB">
        <w:rPr>
          <w:sz w:val="16"/>
        </w:rPr>
        <w:t xml:space="preserve"> threats. While each represents a distinct form of human agency, all are instances of humanity’s capacity for self-destruction, and all are relevant for understanding the forces of destruction (see figure 1).</w:t>
      </w:r>
    </w:p>
    <w:p w14:paraId="41FA6EC9" w14:textId="77777777" w:rsidR="004E04B4" w:rsidRPr="006C05CB" w:rsidRDefault="004E04B4" w:rsidP="004E04B4">
      <w:pPr>
        <w:rPr>
          <w:sz w:val="16"/>
        </w:rPr>
      </w:pPr>
      <w:r w:rsidRPr="006C05CB">
        <w:rPr>
          <w:sz w:val="16"/>
        </w:rPr>
        <w:t>The first mode of destruction is violence between humans, which makes possible the threat of omnicide. This could take the form of violence by states (e.g., nuclear war) or non-state actors (e.g., bioterrorism). Arguably, the prospect of omnicidal violence is best captured by the threat of nuclear war. Since the dawn of the “nuclear revolution,”8 humans have maintained nuclear peace through a “balance of terror” between nation-states (Wohlstetter 1959). For Bernard Brodie (1959, 180), “deterrence is simply the effort to erect appropriate disincentives to counteract the incentives which the opponent feels for our destruction.” In a thermonuclear world, deterrence is based on the expectation that the outcome of nuclear war would be “mutual assured destruction” (MAD). In operational terms, nuclear deterrence relies on both sides possessing a secure and credible retaliatory nuclear capability (“second strike”) after having already been struck by a preemptive nuclear attack (“first strike”) (Brodie 1959; Wohlstetter 1959; Jervis 1989; Waltz 1990).</w:t>
      </w:r>
    </w:p>
    <w:p w14:paraId="3F78F84D" w14:textId="77777777" w:rsidR="004E04B4" w:rsidRPr="006C05CB" w:rsidRDefault="004E04B4" w:rsidP="004E04B4">
      <w:pPr>
        <w:rPr>
          <w:sz w:val="16"/>
        </w:rPr>
      </w:pPr>
      <w:r w:rsidRPr="006C05CB">
        <w:rPr>
          <w:sz w:val="16"/>
        </w:rPr>
        <w:t>However, a combination of factors could erode the stability of nuclear deterrence, including the changing balance of power (e.g., US hegemonic decline, the resurgence of Russia, and the rise of China); deterioration of nuclear arms control (e.g., the demise of the Anti-Ballistic Missile Treaty and Intermediate Nuclear Forces Treaty, and uncertain future of the New START Agreement); the shift in military doctrines towards lower nuclear thresholds against conventional military force (e.g., Russia’s “escalate-to-de-escalate” doctrine, and the US 2018 Nuclear Posture Review); the sanguine rhetoric by some political leaders about nuclear weapons that undermine the “nuclear taboo” (Tannenwald 2018); and military-technological changes that could make states more vulnerable to a “disarming” first-strike (e.g., cyber and space capabilities, precision-strike and hypersonic missiles, and kinetic or direct-energy ballistic missile defence) (Gartzke and Lindsay 2017; Lieber and Press 2017; Miller and Fontaine 2017; Acton 2018). Nuclear war could always occur by accident or miscalculation (Blair and Kendall 1990). The danger is most obvious in an international crisis, such as the Cuban Missile Crisis in October 1962, when the United States and the Soviet Union narrowly avoided nuclear war; or the escalation of tensions between the United States and North Korea in 2017, when North Korea conducted ballistic missile and nuclear tests and US President Donald Trump threatened to unleash “fire and fury” on Pyongyang. There has also been a long list of “close-calls” with nuclear weapons because of human and technical vulnerabilities in nuclear command-and-control, including cases where preparations were made for nuclear war due to a malfunctioning computer chip, or early-warning systems misinterpreting natural phenomenon as incoming missile attacks (Blair 1985; Sagan 1995; Schlosser 2013).</w:t>
      </w:r>
    </w:p>
    <w:p w14:paraId="1EDA7AC4" w14:textId="77777777" w:rsidR="004E04B4" w:rsidRPr="006C05CB" w:rsidRDefault="004E04B4" w:rsidP="004E04B4">
      <w:pPr>
        <w:rPr>
          <w:sz w:val="16"/>
        </w:rPr>
      </w:pPr>
      <w:r w:rsidRPr="006C05CB">
        <w:rPr>
          <w:sz w:val="16"/>
        </w:rPr>
        <w:t>The second mode is human destruction of the natural environment, which could leave the planet uninhabitable for humanity (Ward 2008; Brannen 2017; Steffen et al. 2018; Spratt and Dunlop 2019; Wallace-Wells 2019; Ripple et al. 2020). Humans have become the driving force behind environmental change, which is why this geological epoch is increasingly called “the Anthropocene” (Crutzen 2002), to distinguish it from the unusually temperate period since the end of the last Ice Age roughly 11,700 years ago, the Holocene, when human civilization—probably not coincidentally—began and flourished (Steffen, Crutzen, and McNeill 2007).9 The decline of some of Earth’s environmental subsystems already exceeds the “planetary boundaries” believed to constitute a “safe operating space for humanity” (e.g., climate change, biodiversity loss, and the nitrogen cycle), while others are under serious strain (e.g., ocean acidification and the phosphorus cycle). The outcome of human-driven environmental decline could be “irreversible and, in some cases, abrupt environmental change, leading to a state less conducive to human development” (Rockstrom et al. 2009, 472). The species extinction crisis—what some are calling the “sixth mass extinction” (Kolbert 2014; Brannen 2017)—is a sign of Earth’s declining habitability in the Anthropocene.10</w:t>
      </w:r>
    </w:p>
    <w:p w14:paraId="3EA46E0C" w14:textId="77777777" w:rsidR="004E04B4" w:rsidRPr="006C05CB" w:rsidRDefault="004E04B4" w:rsidP="004E04B4">
      <w:pPr>
        <w:rPr>
          <w:sz w:val="16"/>
        </w:rPr>
      </w:pPr>
      <w:r w:rsidRPr="006C05CB">
        <w:rPr>
          <w:sz w:val="16"/>
        </w:rPr>
        <w:t>The biggest environmental danger may be climate change (or “global warming”). The major anthropogenic drivers of climate change are the burning of fossil fuels (e.g., coal, oil, and gas), combined with deforestation for agriculture (e.g., livestock and monocultures) and resource extraction (e.g., mining and oil), plus ocean warming undermining the planet’s capacity for absorbing carbon dioxide. Anthropogenic climate change could soon pass certain “tipping points,” whereby positive feedback loops in Earth’s climate system could lead to potentially irreversible and self-reinforcing “runaway” global warming (Kump, Kasting, and Crane 2003; Steffen et al. 2018). For example, the melting of Arctic “permafrost” could produce additional warming, as glacial retreat reduces the refractory effect of the ice and releases huge quantities of methane currently trapped beneath it. Earth could then move towards a “Hothouse Earth” climate, which would make the planet a less-hospitable place for humanity (Steffen et al. 2018; Spratt and Dunlop 2019; Wallace-Wells 2019; Ripple et al. 2020).</w:t>
      </w:r>
    </w:p>
    <w:p w14:paraId="451E88B8" w14:textId="77777777" w:rsidR="004E04B4" w:rsidRPr="006C05CB" w:rsidRDefault="004E04B4" w:rsidP="004E04B4">
      <w:pPr>
        <w:rPr>
          <w:rStyle w:val="StyleUnderline"/>
        </w:rPr>
      </w:pPr>
      <w:r w:rsidRPr="006C05CB">
        <w:rPr>
          <w:sz w:val="16"/>
        </w:rPr>
        <w:t xml:space="preserve">The third mode is </w:t>
      </w:r>
      <w:r w:rsidRPr="006C05CB">
        <w:rPr>
          <w:rStyle w:val="StyleUnderline"/>
        </w:rPr>
        <w:t xml:space="preserve">human </w:t>
      </w:r>
      <w:r w:rsidRPr="00BB1301">
        <w:rPr>
          <w:rStyle w:val="StyleUnderline"/>
          <w:highlight w:val="cyan"/>
        </w:rPr>
        <w:t xml:space="preserve">development of </w:t>
      </w:r>
      <w:r w:rsidRPr="00BB1301">
        <w:rPr>
          <w:rStyle w:val="Emphasis"/>
          <w:highlight w:val="cyan"/>
        </w:rPr>
        <w:t>tech</w:t>
      </w:r>
      <w:r w:rsidRPr="000C00B6">
        <w:rPr>
          <w:rStyle w:val="StyleUnderline"/>
        </w:rPr>
        <w:t>nology</w:t>
      </w:r>
      <w:r w:rsidRPr="006C05CB">
        <w:rPr>
          <w:sz w:val="16"/>
        </w:rPr>
        <w:t xml:space="preserve">, which </w:t>
      </w:r>
      <w:r w:rsidRPr="000C00B6">
        <w:rPr>
          <w:rStyle w:val="StyleUnderline"/>
        </w:rPr>
        <w:t>engenders</w:t>
      </w:r>
      <w:r w:rsidRPr="006C05CB">
        <w:rPr>
          <w:rStyle w:val="StyleUnderline"/>
        </w:rPr>
        <w:t xml:space="preserve"> the </w:t>
      </w:r>
      <w:r w:rsidRPr="00BB1301">
        <w:rPr>
          <w:rStyle w:val="StyleUnderline"/>
          <w:highlight w:val="cyan"/>
        </w:rPr>
        <w:t>risk</w:t>
      </w:r>
      <w:r w:rsidRPr="006C05CB">
        <w:rPr>
          <w:rStyle w:val="StyleUnderline"/>
        </w:rPr>
        <w:t xml:space="preserve"> of </w:t>
      </w:r>
      <w:r w:rsidRPr="00BB1301">
        <w:rPr>
          <w:rStyle w:val="Emphasis"/>
          <w:highlight w:val="cyan"/>
        </w:rPr>
        <w:t>loss of control</w:t>
      </w:r>
      <w:r w:rsidRPr="00BB1301">
        <w:rPr>
          <w:sz w:val="16"/>
          <w:highlight w:val="cyan"/>
        </w:rPr>
        <w:t xml:space="preserve"> </w:t>
      </w:r>
      <w:r w:rsidRPr="00BB1301">
        <w:rPr>
          <w:rStyle w:val="StyleUnderline"/>
          <w:highlight w:val="cyan"/>
        </w:rPr>
        <w:t xml:space="preserve">over a singularly </w:t>
      </w:r>
      <w:r w:rsidRPr="00BB1301">
        <w:rPr>
          <w:rStyle w:val="Emphasis"/>
          <w:highlight w:val="cyan"/>
        </w:rPr>
        <w:t>powerful</w:t>
      </w:r>
      <w:r w:rsidRPr="00BB1301">
        <w:rPr>
          <w:rStyle w:val="StyleUnderline"/>
          <w:highlight w:val="cyan"/>
        </w:rPr>
        <w:t xml:space="preserve"> </w:t>
      </w:r>
      <w:r w:rsidRPr="00BB1301">
        <w:rPr>
          <w:rStyle w:val="Emphasis"/>
          <w:highlight w:val="cyan"/>
        </w:rPr>
        <w:t>tech</w:t>
      </w:r>
      <w:r w:rsidRPr="006C05CB">
        <w:rPr>
          <w:rStyle w:val="StyleUnderline"/>
        </w:rPr>
        <w:t>nology</w:t>
      </w:r>
      <w:r w:rsidRPr="006C05CB">
        <w:rPr>
          <w:sz w:val="16"/>
        </w:rPr>
        <w:t xml:space="preserve"> (Moravec 1988; Vinge 1993; Bostrom 2014; Shanahan 2015; Danzig 2018; Tegmark 2018; Russell 2019). Bostrom (2013, 25) succinctly describes the risk: “</w:t>
      </w:r>
      <w:r w:rsidRPr="006C05CB">
        <w:rPr>
          <w:rStyle w:val="StyleUnderline"/>
        </w:rPr>
        <w:t xml:space="preserve">If we continually sample from the urn of possible technological discoveries . . . then </w:t>
      </w:r>
      <w:r w:rsidRPr="00BB1301">
        <w:rPr>
          <w:rStyle w:val="StyleUnderline"/>
          <w:highlight w:val="cyan"/>
        </w:rPr>
        <w:t>we</w:t>
      </w:r>
      <w:r w:rsidRPr="006C05CB">
        <w:rPr>
          <w:rStyle w:val="StyleUnderline"/>
        </w:rPr>
        <w:t xml:space="preserve"> risk </w:t>
      </w:r>
      <w:r w:rsidRPr="00BB1301">
        <w:rPr>
          <w:rStyle w:val="Emphasis"/>
          <w:highlight w:val="cyan"/>
        </w:rPr>
        <w:t>eventually</w:t>
      </w:r>
      <w:r w:rsidRPr="00BB1301">
        <w:rPr>
          <w:rStyle w:val="StyleUnderline"/>
          <w:highlight w:val="cyan"/>
        </w:rPr>
        <w:t xml:space="preserve"> </w:t>
      </w:r>
      <w:r w:rsidRPr="00BB1301">
        <w:rPr>
          <w:rStyle w:val="Emphasis"/>
          <w:highlight w:val="cyan"/>
        </w:rPr>
        <w:t>draw</w:t>
      </w:r>
      <w:r w:rsidRPr="006C05CB">
        <w:rPr>
          <w:rStyle w:val="StyleUnderline"/>
        </w:rPr>
        <w:t xml:space="preserve">ing </w:t>
      </w:r>
      <w:r w:rsidRPr="00BB1301">
        <w:rPr>
          <w:rStyle w:val="StyleUnderline"/>
          <w:highlight w:val="cyan"/>
        </w:rPr>
        <w:t xml:space="preserve">a </w:t>
      </w:r>
      <w:r w:rsidRPr="00BB1301">
        <w:rPr>
          <w:rStyle w:val="Emphasis"/>
          <w:highlight w:val="cyan"/>
        </w:rPr>
        <w:t>black ball</w:t>
      </w:r>
      <w:r w:rsidRPr="006C05CB">
        <w:rPr>
          <w:rStyle w:val="StyleUnderline"/>
        </w:rPr>
        <w:t xml:space="preserve">: </w:t>
      </w:r>
      <w:r w:rsidRPr="00BB1301">
        <w:rPr>
          <w:rStyle w:val="StyleUnderline"/>
          <w:highlight w:val="cyan"/>
        </w:rPr>
        <w:t xml:space="preserve">an </w:t>
      </w:r>
      <w:r w:rsidRPr="00BB1301">
        <w:rPr>
          <w:rStyle w:val="Emphasis"/>
          <w:highlight w:val="cyan"/>
        </w:rPr>
        <w:t>easy-to-make</w:t>
      </w:r>
      <w:r w:rsidRPr="00BB1301">
        <w:rPr>
          <w:sz w:val="16"/>
          <w:highlight w:val="cyan"/>
        </w:rPr>
        <w:t xml:space="preserve"> </w:t>
      </w:r>
      <w:r w:rsidRPr="00BB1301">
        <w:rPr>
          <w:rStyle w:val="StyleUnderline"/>
          <w:highlight w:val="cyan"/>
        </w:rPr>
        <w:t xml:space="preserve">intervention that causes extremely </w:t>
      </w:r>
      <w:r w:rsidRPr="00BB1301">
        <w:rPr>
          <w:rStyle w:val="Emphasis"/>
          <w:highlight w:val="cyan"/>
        </w:rPr>
        <w:t>widespread harm</w:t>
      </w:r>
      <w:r w:rsidRPr="006C05CB">
        <w:rPr>
          <w:sz w:val="16"/>
        </w:rPr>
        <w:t xml:space="preserve"> </w:t>
      </w:r>
      <w:r w:rsidRPr="006C05CB">
        <w:rPr>
          <w:rStyle w:val="StyleUnderline"/>
        </w:rPr>
        <w:t xml:space="preserve">and </w:t>
      </w:r>
      <w:r w:rsidRPr="00BB1301">
        <w:rPr>
          <w:rStyle w:val="StyleUnderline"/>
          <w:highlight w:val="cyan"/>
        </w:rPr>
        <w:t>against which</w:t>
      </w:r>
      <w:r w:rsidRPr="006C05CB">
        <w:rPr>
          <w:rStyle w:val="StyleUnderline"/>
        </w:rPr>
        <w:t xml:space="preserve"> effective</w:t>
      </w:r>
      <w:r w:rsidRPr="006C05CB">
        <w:rPr>
          <w:sz w:val="16"/>
        </w:rPr>
        <w:t xml:space="preserve"> </w:t>
      </w:r>
      <w:r w:rsidRPr="00BB1301">
        <w:rPr>
          <w:rStyle w:val="Emphasis"/>
          <w:highlight w:val="cyan"/>
        </w:rPr>
        <w:t>defense</w:t>
      </w:r>
      <w:r w:rsidRPr="00BB1301">
        <w:rPr>
          <w:sz w:val="16"/>
          <w:highlight w:val="cyan"/>
        </w:rPr>
        <w:t xml:space="preserve"> </w:t>
      </w:r>
      <w:r w:rsidRPr="00BB1301">
        <w:rPr>
          <w:rStyle w:val="StyleUnderline"/>
          <w:highlight w:val="cyan"/>
        </w:rPr>
        <w:t>is</w:t>
      </w:r>
      <w:r w:rsidRPr="00BB1301">
        <w:rPr>
          <w:sz w:val="16"/>
          <w:highlight w:val="cyan"/>
        </w:rPr>
        <w:t xml:space="preserve"> </w:t>
      </w:r>
      <w:r w:rsidRPr="00BB1301">
        <w:rPr>
          <w:rStyle w:val="Emphasis"/>
          <w:highlight w:val="cyan"/>
        </w:rPr>
        <w:t>infeasible</w:t>
      </w:r>
      <w:r w:rsidRPr="006C05CB">
        <w:rPr>
          <w:rStyle w:val="StyleUnderline"/>
        </w:rPr>
        <w:t xml:space="preserve">.” Several emerging technologies pose a loss-of-control risk, including </w:t>
      </w:r>
      <w:r w:rsidRPr="00BB1301">
        <w:rPr>
          <w:rStyle w:val="Emphasis"/>
          <w:highlight w:val="cyan"/>
        </w:rPr>
        <w:t>biotech</w:t>
      </w:r>
      <w:r w:rsidRPr="006C05CB">
        <w:rPr>
          <w:rStyle w:val="StyleUnderline"/>
        </w:rPr>
        <w:t>nolog</w:t>
      </w:r>
      <w:r w:rsidRPr="006C05CB">
        <w:rPr>
          <w:sz w:val="16"/>
        </w:rPr>
        <w:t xml:space="preserve">y </w:t>
      </w:r>
      <w:r w:rsidRPr="006C05CB">
        <w:rPr>
          <w:rStyle w:val="StyleUnderline"/>
        </w:rPr>
        <w:t xml:space="preserve">(e.g., the “CRISPR revolution” </w:t>
      </w:r>
      <w:r w:rsidRPr="00BB1301">
        <w:rPr>
          <w:rStyle w:val="StyleUnderline"/>
          <w:highlight w:val="cyan"/>
        </w:rPr>
        <w:t>could</w:t>
      </w:r>
      <w:r w:rsidRPr="006C05CB">
        <w:rPr>
          <w:rStyle w:val="StyleUnderline"/>
        </w:rPr>
        <w:t xml:space="preserve"> give humans the power over evolution to “</w:t>
      </w:r>
      <w:r w:rsidRPr="00BB1301">
        <w:rPr>
          <w:rStyle w:val="StyleUnderline"/>
          <w:highlight w:val="cyan"/>
        </w:rPr>
        <w:t>rewrite</w:t>
      </w:r>
      <w:r w:rsidRPr="006C05CB">
        <w:rPr>
          <w:rStyle w:val="StyleUnderline"/>
        </w:rPr>
        <w:t xml:space="preserve"> the code of </w:t>
      </w:r>
      <w:r w:rsidRPr="00BB1301">
        <w:rPr>
          <w:rStyle w:val="StyleUnderline"/>
          <w:highlight w:val="cyan"/>
        </w:rPr>
        <w:t>life</w:t>
      </w:r>
      <w:r w:rsidRPr="006C05CB">
        <w:rPr>
          <w:rStyle w:val="StyleUnderline"/>
        </w:rPr>
        <w:t xml:space="preserve">,” </w:t>
      </w:r>
      <w:r w:rsidRPr="00BB1301">
        <w:rPr>
          <w:rStyle w:val="StyleUnderline"/>
          <w:highlight w:val="cyan"/>
        </w:rPr>
        <w:t>including</w:t>
      </w:r>
      <w:r w:rsidRPr="006C05CB">
        <w:rPr>
          <w:rStyle w:val="StyleUnderline"/>
        </w:rPr>
        <w:t xml:space="preserve"> “gene-editing” of the human germ line or large-scale “</w:t>
      </w:r>
      <w:r w:rsidRPr="00BB1301">
        <w:rPr>
          <w:rStyle w:val="StyleUnderline"/>
          <w:highlight w:val="cyan"/>
        </w:rPr>
        <w:t>gene-drives</w:t>
      </w:r>
      <w:r w:rsidRPr="006C05CB">
        <w:rPr>
          <w:rStyle w:val="StyleUnderline"/>
        </w:rPr>
        <w:t>” in nature)</w:t>
      </w:r>
      <w:r w:rsidRPr="006C05CB">
        <w:rPr>
          <w:sz w:val="16"/>
        </w:rPr>
        <w:t xml:space="preserve"> (Doudna and Sternberg 2017); </w:t>
      </w:r>
      <w:r w:rsidRPr="00BB1301">
        <w:rPr>
          <w:rStyle w:val="Emphasis"/>
          <w:highlight w:val="cyan"/>
        </w:rPr>
        <w:t>nanotech</w:t>
      </w:r>
      <w:r w:rsidRPr="006C05CB">
        <w:rPr>
          <w:rStyle w:val="StyleUnderline"/>
        </w:rPr>
        <w:t>nology</w:t>
      </w:r>
      <w:r w:rsidRPr="006C05CB">
        <w:rPr>
          <w:sz w:val="16"/>
        </w:rPr>
        <w:t xml:space="preserve"> (e.g., </w:t>
      </w:r>
      <w:r w:rsidRPr="006C05CB">
        <w:rPr>
          <w:rStyle w:val="StyleUnderline"/>
        </w:rPr>
        <w:t>the so-called “</w:t>
      </w:r>
      <w:r w:rsidRPr="00BB1301">
        <w:rPr>
          <w:rStyle w:val="Emphasis"/>
          <w:highlight w:val="cyan"/>
        </w:rPr>
        <w:t>grey goo</w:t>
      </w:r>
      <w:r w:rsidRPr="006C05CB">
        <w:rPr>
          <w:rStyle w:val="StyleUnderline"/>
        </w:rPr>
        <w:t xml:space="preserve">” scenario, whereby self-replicating nanotechnology could proliferate exponentially and uncontrollably until the entire biosphere is </w:t>
      </w:r>
      <w:r w:rsidRPr="006C05CB">
        <w:rPr>
          <w:rStyle w:val="Emphasis"/>
        </w:rPr>
        <w:t>converted</w:t>
      </w:r>
      <w:r w:rsidRPr="006C05CB">
        <w:rPr>
          <w:rStyle w:val="StyleUnderline"/>
        </w:rPr>
        <w:t xml:space="preserve"> into </w:t>
      </w:r>
      <w:r w:rsidRPr="006C05CB">
        <w:rPr>
          <w:rStyle w:val="Emphasis"/>
        </w:rPr>
        <w:t>nanomachines</w:t>
      </w:r>
      <w:r w:rsidRPr="006C05CB">
        <w:rPr>
          <w:rStyle w:val="StyleUnderline"/>
        </w:rPr>
        <w:t>)</w:t>
      </w:r>
      <w:r w:rsidRPr="006C05CB">
        <w:rPr>
          <w:sz w:val="16"/>
        </w:rPr>
        <w:t xml:space="preserve"> (Drexler 2006); </w:t>
      </w:r>
      <w:r w:rsidRPr="00BB1301">
        <w:rPr>
          <w:rStyle w:val="StyleUnderline"/>
          <w:highlight w:val="cyan"/>
        </w:rPr>
        <w:t>and</w:t>
      </w:r>
      <w:r w:rsidRPr="006C05CB">
        <w:rPr>
          <w:rStyle w:val="StyleUnderline"/>
        </w:rPr>
        <w:t xml:space="preserve"> </w:t>
      </w:r>
      <w:r w:rsidRPr="00BB1301">
        <w:rPr>
          <w:rStyle w:val="Emphasis"/>
          <w:highlight w:val="cyan"/>
        </w:rPr>
        <w:t>a</w:t>
      </w:r>
      <w:r w:rsidRPr="006C05CB">
        <w:rPr>
          <w:rStyle w:val="StyleUnderline"/>
        </w:rPr>
        <w:t xml:space="preserve">rtificial </w:t>
      </w:r>
      <w:r w:rsidRPr="00BB1301">
        <w:rPr>
          <w:rStyle w:val="Emphasis"/>
          <w:highlight w:val="cyan"/>
        </w:rPr>
        <w:t>i</w:t>
      </w:r>
      <w:r w:rsidRPr="006C05CB">
        <w:rPr>
          <w:rStyle w:val="StyleUnderline"/>
        </w:rPr>
        <w:t>ntelligence (e.g., the possibility of artificial “</w:t>
      </w:r>
      <w:r w:rsidRPr="006C05CB">
        <w:rPr>
          <w:rStyle w:val="Emphasis"/>
        </w:rPr>
        <w:t>superintelligence</w:t>
      </w:r>
      <w:r w:rsidRPr="006C05CB">
        <w:rPr>
          <w:rStyle w:val="StyleUnderline"/>
        </w:rPr>
        <w:t>”)</w:t>
      </w:r>
    </w:p>
    <w:p w14:paraId="3F6FC3D3" w14:textId="77777777" w:rsidR="004E04B4" w:rsidRDefault="004E04B4" w:rsidP="004E04B4">
      <w:pPr>
        <w:rPr>
          <w:sz w:val="16"/>
        </w:rPr>
      </w:pPr>
      <w:r w:rsidRPr="006C05CB">
        <w:rPr>
          <w:sz w:val="16"/>
        </w:rPr>
        <w:t xml:space="preserve">Perhaps AI best captures the threat of technological loss of control. Artificial intelligence is broadly defined as digital technologies or computers “that are capable of performing tasks commonly thought to require intelligence” (Brundage et al. 2018, 9). Currently, progress in AI is being </w:t>
      </w:r>
      <w:r w:rsidRPr="006C05CB">
        <w:rPr>
          <w:rStyle w:val="StyleUnderline"/>
        </w:rPr>
        <w:t>driven by</w:t>
      </w:r>
      <w:r w:rsidRPr="006C05CB">
        <w:rPr>
          <w:sz w:val="16"/>
        </w:rPr>
        <w:t xml:space="preserve"> a combination of gains in hardware (e.g., the </w:t>
      </w:r>
      <w:r w:rsidRPr="006C05CB">
        <w:rPr>
          <w:rStyle w:val="Emphasis"/>
        </w:rPr>
        <w:t>exponential growth</w:t>
      </w:r>
      <w:r w:rsidRPr="006C05CB">
        <w:rPr>
          <w:rStyle w:val="StyleUnderline"/>
        </w:rPr>
        <w:t xml:space="preserve"> in computing power</w:t>
      </w:r>
      <w:r w:rsidRPr="006C05CB">
        <w:rPr>
          <w:sz w:val="16"/>
        </w:rPr>
        <w:t xml:space="preserve"> described by “Moore’s Law”), software (e.g., “machine learning” algorithms and techniques, such as “neural networks” and “deep learning”), </w:t>
      </w:r>
      <w:r w:rsidRPr="006C05CB">
        <w:rPr>
          <w:rStyle w:val="StyleUnderline"/>
        </w:rPr>
        <w:t>and</w:t>
      </w:r>
      <w:r w:rsidRPr="006C05CB">
        <w:rPr>
          <w:sz w:val="16"/>
        </w:rPr>
        <w:t xml:space="preserve"> </w:t>
      </w:r>
      <w:r w:rsidRPr="006C05CB">
        <w:rPr>
          <w:rStyle w:val="Emphasis"/>
        </w:rPr>
        <w:t>data</w:t>
      </w:r>
      <w:r w:rsidRPr="006C05CB">
        <w:rPr>
          <w:sz w:val="16"/>
        </w:rPr>
        <w:t xml:space="preserve"> (e.g., the abundance of digital information on the Internet) (Bostrom 2014). </w:t>
      </w:r>
      <w:r w:rsidRPr="006C05CB">
        <w:rPr>
          <w:rStyle w:val="StyleUnderline"/>
        </w:rPr>
        <w:t>Today’s AI are “narrow”</w:t>
      </w:r>
      <w:r w:rsidRPr="006C05CB">
        <w:rPr>
          <w:sz w:val="16"/>
        </w:rPr>
        <w:t xml:space="preserve"> systems that can achieve or surpass human-level intelligence only in specific domains—as demonstrated in November 2017, when “AlphaGo” beat the world champion, Ke Jie, at the strategy game “Go.” The idea that </w:t>
      </w:r>
      <w:r w:rsidRPr="006C05CB">
        <w:rPr>
          <w:rStyle w:val="StyleUnderline"/>
        </w:rPr>
        <w:t>computers could one day possess human-level “</w:t>
      </w:r>
      <w:r w:rsidRPr="006C05CB">
        <w:rPr>
          <w:rStyle w:val="Emphasis"/>
        </w:rPr>
        <w:t>general</w:t>
      </w:r>
      <w:r w:rsidRPr="006C05CB">
        <w:rPr>
          <w:rStyle w:val="StyleUnderline"/>
        </w:rPr>
        <w:t>” intelligence</w:t>
      </w:r>
      <w:r w:rsidRPr="006C05CB">
        <w:rPr>
          <w:sz w:val="16"/>
        </w:rPr>
        <w:t xml:space="preserve"> was first suggested by none other than Alan Turing, who described a test—the “Turing Test”—in which a computer would successfully persuade a human observer that it was human. Since then, </w:t>
      </w:r>
      <w:r w:rsidRPr="006C05CB">
        <w:rPr>
          <w:rStyle w:val="StyleUnderline"/>
        </w:rPr>
        <w:t xml:space="preserve">AI experts have frequently expressed the concern that AI could one day far </w:t>
      </w:r>
      <w:r w:rsidRPr="006C05CB">
        <w:rPr>
          <w:rStyle w:val="Emphasis"/>
        </w:rPr>
        <w:t>surpass</w:t>
      </w:r>
      <w:r w:rsidRPr="006C05CB">
        <w:rPr>
          <w:rStyle w:val="StyleUnderline"/>
        </w:rPr>
        <w:t xml:space="preserve"> human beings</w:t>
      </w:r>
      <w:r w:rsidRPr="006C05CB">
        <w:rPr>
          <w:sz w:val="16"/>
        </w:rPr>
        <w:t xml:space="preserve"> in general intelligence—i.e., “superintelligence” (Good 1966; Moravec 1988; Vinge 1993; Kurzweil 2006; Bostrom 2014; Shanahan 2015; Tegmark 2018; Russell 2019). </w:t>
      </w:r>
      <w:r w:rsidRPr="006C05CB">
        <w:rPr>
          <w:rStyle w:val="StyleUnderline"/>
        </w:rPr>
        <w:t xml:space="preserve">In one scenario, an AI system pursues the goal of optimizing its own algorithm, which becomes </w:t>
      </w:r>
      <w:r w:rsidRPr="000C00B6">
        <w:rPr>
          <w:rStyle w:val="StyleUnderline"/>
        </w:rPr>
        <w:t xml:space="preserve">an </w:t>
      </w:r>
      <w:r w:rsidRPr="00BB1301">
        <w:rPr>
          <w:rStyle w:val="Emphasis"/>
          <w:highlight w:val="cyan"/>
        </w:rPr>
        <w:t>accelerating</w:t>
      </w:r>
      <w:r w:rsidRPr="006C05CB">
        <w:rPr>
          <w:rStyle w:val="Emphasis"/>
        </w:rPr>
        <w:t xml:space="preserve"> process</w:t>
      </w:r>
      <w:r w:rsidRPr="006C05CB">
        <w:rPr>
          <w:rStyle w:val="StyleUnderline"/>
        </w:rPr>
        <w:t xml:space="preserve"> of </w:t>
      </w:r>
      <w:r w:rsidRPr="00BB1301">
        <w:rPr>
          <w:rStyle w:val="Emphasis"/>
          <w:highlight w:val="cyan"/>
        </w:rPr>
        <w:t>self-recurring improvements</w:t>
      </w:r>
      <w:r w:rsidRPr="006C05CB">
        <w:rPr>
          <w:rStyle w:val="StyleUnderline"/>
        </w:rPr>
        <w:t xml:space="preserve">—an “intelligence </w:t>
      </w:r>
      <w:r w:rsidRPr="006C05CB">
        <w:rPr>
          <w:rStyle w:val="Emphasis"/>
        </w:rPr>
        <w:t>explosion</w:t>
      </w:r>
      <w:r w:rsidRPr="006C05CB">
        <w:rPr>
          <w:rStyle w:val="StyleUnderline"/>
        </w:rPr>
        <w:t xml:space="preserve">”—that </w:t>
      </w:r>
      <w:r w:rsidRPr="00BB1301">
        <w:rPr>
          <w:rStyle w:val="StyleUnderline"/>
          <w:highlight w:val="cyan"/>
        </w:rPr>
        <w:t>approaches</w:t>
      </w:r>
      <w:r w:rsidRPr="006C05CB">
        <w:rPr>
          <w:rStyle w:val="StyleUnderline"/>
        </w:rPr>
        <w:t xml:space="preserve"> a </w:t>
      </w:r>
      <w:r w:rsidRPr="00BB1301">
        <w:rPr>
          <w:rStyle w:val="StyleUnderline"/>
          <w:highlight w:val="cyan"/>
        </w:rPr>
        <w:t>near-</w:t>
      </w:r>
      <w:r w:rsidRPr="00BB1301">
        <w:rPr>
          <w:rStyle w:val="Emphasis"/>
          <w:highlight w:val="cyan"/>
        </w:rPr>
        <w:t>vertical ascent</w:t>
      </w:r>
      <w:r w:rsidRPr="006C05CB">
        <w:rPr>
          <w:rStyle w:val="Emphasis"/>
        </w:rPr>
        <w:t xml:space="preserve"> in capabilities</w:t>
      </w:r>
      <w:r w:rsidRPr="006C05CB">
        <w:rPr>
          <w:sz w:val="16"/>
        </w:rPr>
        <w:t xml:space="preserve">—the “singularity.” </w:t>
      </w:r>
      <w:r w:rsidRPr="006C05CB">
        <w:rPr>
          <w:rStyle w:val="StyleUnderline"/>
        </w:rPr>
        <w:t xml:space="preserve">The essence of the “control problem” is about figuring out how to properly align the goals of AI with humanity </w:t>
      </w:r>
      <w:r w:rsidRPr="006C05CB">
        <w:rPr>
          <w:rStyle w:val="Emphasis"/>
        </w:rPr>
        <w:t>before</w:t>
      </w:r>
      <w:r w:rsidRPr="006C05CB">
        <w:rPr>
          <w:rStyle w:val="StyleUnderline"/>
        </w:rPr>
        <w:t xml:space="preserve"> an “intelligence explosion”; for once superintelligence exists it could become </w:t>
      </w:r>
      <w:r w:rsidRPr="00BB1301">
        <w:rPr>
          <w:rStyle w:val="Emphasis"/>
          <w:highlight w:val="cyan"/>
        </w:rPr>
        <w:t>impossible</w:t>
      </w:r>
      <w:r w:rsidRPr="006C05CB">
        <w:rPr>
          <w:rStyle w:val="Emphasis"/>
        </w:rPr>
        <w:t xml:space="preserve"> for humans </w:t>
      </w:r>
      <w:r w:rsidRPr="00BB1301">
        <w:rPr>
          <w:rStyle w:val="Emphasis"/>
          <w:highlight w:val="cyan"/>
        </w:rPr>
        <w:t>to control</w:t>
      </w:r>
      <w:r w:rsidRPr="006C05CB">
        <w:rPr>
          <w:sz w:val="16"/>
        </w:rPr>
        <w:t xml:space="preserve"> (Bostrom 2014; Shanahan 2015; Tegmark 2018; Russell 2019).</w:t>
      </w:r>
    </w:p>
    <w:p w14:paraId="3DB84C58" w14:textId="77777777" w:rsidR="004E04B4" w:rsidRDefault="004E04B4" w:rsidP="004E04B4">
      <w:pPr>
        <w:pStyle w:val="Heading3"/>
      </w:pPr>
      <w:r>
        <w:t>Innovation Bad---1AR</w:t>
      </w:r>
    </w:p>
    <w:p w14:paraId="6255ABE0" w14:textId="77777777" w:rsidR="004E04B4" w:rsidRPr="00E55AD0" w:rsidRDefault="004E04B4" w:rsidP="004E04B4">
      <w:pPr>
        <w:pStyle w:val="Heading4"/>
      </w:pPr>
      <w:r>
        <w:rPr>
          <w:u w:val="single"/>
        </w:rPr>
        <w:t>Every new invention</w:t>
      </w:r>
      <w:r>
        <w:t xml:space="preserve"> risks causing extinction.</w:t>
      </w:r>
    </w:p>
    <w:p w14:paraId="0BAF9D66" w14:textId="77777777" w:rsidR="004E04B4" w:rsidRPr="0031777A" w:rsidRDefault="004E04B4" w:rsidP="004E04B4">
      <w:r>
        <w:t xml:space="preserve">Toby </w:t>
      </w:r>
      <w:r w:rsidRPr="00A074C8">
        <w:rPr>
          <w:rStyle w:val="Style13ptBold"/>
        </w:rPr>
        <w:t>Ord 20</w:t>
      </w:r>
      <w:r>
        <w:t xml:space="preserve">, Senior Research Fellow in Philosophy at Oxford University, “5. Future Risks,” The Precipice: Existential Risk and the Future of Humanity, First edition, Hachette Books, 2020, pp. 121–158 </w:t>
      </w:r>
    </w:p>
    <w:p w14:paraId="6B36108B" w14:textId="77777777" w:rsidR="004E04B4" w:rsidRPr="00C96690" w:rsidRDefault="004E04B4" w:rsidP="004E04B4">
      <w:pPr>
        <w:rPr>
          <w:sz w:val="16"/>
        </w:rPr>
      </w:pPr>
      <w:r w:rsidRPr="00C96690">
        <w:rPr>
          <w:sz w:val="16"/>
        </w:rPr>
        <w:t>UNFORESEEN RISKS</w:t>
      </w:r>
    </w:p>
    <w:p w14:paraId="14259112" w14:textId="77777777" w:rsidR="004E04B4" w:rsidRPr="000B41CA" w:rsidRDefault="004E04B4" w:rsidP="004E04B4">
      <w:pPr>
        <w:rPr>
          <w:rStyle w:val="Emphasis"/>
        </w:rPr>
      </w:pPr>
      <w:r w:rsidRPr="00BB1301">
        <w:rPr>
          <w:rStyle w:val="StyleUnderline"/>
          <w:highlight w:val="cyan"/>
        </w:rPr>
        <w:t>Imagine if</w:t>
      </w:r>
      <w:r w:rsidRPr="000B41CA">
        <w:rPr>
          <w:rStyle w:val="StyleUnderline"/>
        </w:rPr>
        <w:t xml:space="preserve"> the scientific establishment of </w:t>
      </w:r>
      <w:r w:rsidRPr="00BB1301">
        <w:rPr>
          <w:rStyle w:val="Emphasis"/>
          <w:highlight w:val="cyan"/>
        </w:rPr>
        <w:t>1930</w:t>
      </w:r>
      <w:r w:rsidRPr="000B41CA">
        <w:rPr>
          <w:rStyle w:val="StyleUnderline"/>
        </w:rPr>
        <w:t xml:space="preserve"> had been asked to </w:t>
      </w:r>
      <w:r w:rsidRPr="00BB1301">
        <w:rPr>
          <w:rStyle w:val="StyleUnderline"/>
          <w:highlight w:val="cyan"/>
        </w:rPr>
        <w:t xml:space="preserve">compile a </w:t>
      </w:r>
      <w:r w:rsidRPr="00BB1301">
        <w:rPr>
          <w:rStyle w:val="Emphasis"/>
          <w:highlight w:val="cyan"/>
        </w:rPr>
        <w:t>list</w:t>
      </w:r>
      <w:r w:rsidRPr="00BB1301">
        <w:rPr>
          <w:rStyle w:val="StyleUnderline"/>
          <w:highlight w:val="cyan"/>
        </w:rPr>
        <w:t xml:space="preserve"> of</w:t>
      </w:r>
      <w:r w:rsidRPr="000B41CA">
        <w:rPr>
          <w:rStyle w:val="StyleUnderline"/>
        </w:rPr>
        <w:t xml:space="preserve"> the </w:t>
      </w:r>
      <w:r w:rsidRPr="00BB1301">
        <w:rPr>
          <w:rStyle w:val="Emphasis"/>
          <w:highlight w:val="cyan"/>
        </w:rPr>
        <w:t>existential risks</w:t>
      </w:r>
      <w:r w:rsidRPr="00C96690">
        <w:rPr>
          <w:sz w:val="16"/>
        </w:rPr>
        <w:t xml:space="preserve"> </w:t>
      </w:r>
      <w:r w:rsidRPr="000B41CA">
        <w:rPr>
          <w:rStyle w:val="StyleUnderline"/>
        </w:rPr>
        <w:t xml:space="preserve">humanity would face </w:t>
      </w:r>
      <w:r w:rsidRPr="00BB1301">
        <w:rPr>
          <w:rStyle w:val="StyleUnderline"/>
          <w:highlight w:val="cyan"/>
        </w:rPr>
        <w:t xml:space="preserve">over the following </w:t>
      </w:r>
      <w:r w:rsidRPr="00BB1301">
        <w:rPr>
          <w:rStyle w:val="Emphasis"/>
          <w:highlight w:val="cyan"/>
        </w:rPr>
        <w:t>hundred years</w:t>
      </w:r>
      <w:r w:rsidRPr="00BB1301">
        <w:rPr>
          <w:rStyle w:val="StyleUnderline"/>
          <w:highlight w:val="cyan"/>
        </w:rPr>
        <w:t>. They would</w:t>
      </w:r>
      <w:r w:rsidRPr="000B41CA">
        <w:rPr>
          <w:rStyle w:val="StyleUnderline"/>
        </w:rPr>
        <w:t xml:space="preserve"> have </w:t>
      </w:r>
      <w:r w:rsidRPr="00BB1301">
        <w:rPr>
          <w:rStyle w:val="Emphasis"/>
          <w:highlight w:val="cyan"/>
        </w:rPr>
        <w:t>miss</w:t>
      </w:r>
      <w:r w:rsidRPr="000C00B6">
        <w:rPr>
          <w:rStyle w:val="StyleUnderline"/>
        </w:rPr>
        <w:t xml:space="preserve">ed </w:t>
      </w:r>
      <w:r w:rsidRPr="00BB1301">
        <w:rPr>
          <w:rStyle w:val="Emphasis"/>
          <w:highlight w:val="cyan"/>
        </w:rPr>
        <w:t>most</w:t>
      </w:r>
      <w:r w:rsidRPr="00C96690">
        <w:rPr>
          <w:sz w:val="16"/>
        </w:rPr>
        <w:t xml:space="preserve"> of the risks covered in this book—</w:t>
      </w:r>
      <w:r w:rsidRPr="000B41CA">
        <w:rPr>
          <w:rStyle w:val="StyleUnderline"/>
        </w:rPr>
        <w:t xml:space="preserve">especially the </w:t>
      </w:r>
      <w:r w:rsidRPr="000B41CA">
        <w:rPr>
          <w:rStyle w:val="Emphasis"/>
        </w:rPr>
        <w:t>anthropogenic</w:t>
      </w:r>
      <w:r w:rsidRPr="000B41CA">
        <w:rPr>
          <w:rStyle w:val="StyleUnderline"/>
        </w:rPr>
        <w:t xml:space="preserve"> risks</w:t>
      </w:r>
      <w:r w:rsidRPr="00C96690">
        <w:rPr>
          <w:sz w:val="16"/>
        </w:rPr>
        <w:t xml:space="preserve">.137 </w:t>
      </w:r>
      <w:r w:rsidRPr="000B41CA">
        <w:rPr>
          <w:rStyle w:val="StyleUnderline"/>
        </w:rPr>
        <w:t xml:space="preserve">Some would have been on the </w:t>
      </w:r>
      <w:r w:rsidRPr="000B41CA">
        <w:rPr>
          <w:rStyle w:val="Emphasis"/>
        </w:rPr>
        <w:t>edge</w:t>
      </w:r>
      <w:r w:rsidRPr="000B41CA">
        <w:rPr>
          <w:rStyle w:val="StyleUnderline"/>
        </w:rPr>
        <w:t xml:space="preserve"> of</w:t>
      </w:r>
      <w:r w:rsidRPr="00C96690">
        <w:rPr>
          <w:sz w:val="16"/>
        </w:rPr>
        <w:t xml:space="preserve"> </w:t>
      </w:r>
      <w:r w:rsidRPr="000B41CA">
        <w:rPr>
          <w:rStyle w:val="StyleUnderline"/>
        </w:rPr>
        <w:t xml:space="preserve">their awareness, while </w:t>
      </w:r>
      <w:r w:rsidRPr="000B41CA">
        <w:rPr>
          <w:rStyle w:val="Emphasis"/>
        </w:rPr>
        <w:t>others</w:t>
      </w:r>
      <w:r w:rsidRPr="000B41CA">
        <w:rPr>
          <w:rStyle w:val="StyleUnderline"/>
        </w:rPr>
        <w:t xml:space="preserve"> would come as </w:t>
      </w:r>
      <w:r w:rsidRPr="000B41CA">
        <w:rPr>
          <w:rStyle w:val="Emphasis"/>
        </w:rPr>
        <w:t>complete shocks</w:t>
      </w:r>
      <w:r w:rsidRPr="000B41CA">
        <w:rPr>
          <w:rStyle w:val="StyleUnderline"/>
        </w:rPr>
        <w:t xml:space="preserve">. </w:t>
      </w:r>
      <w:r w:rsidRPr="00BB1301">
        <w:rPr>
          <w:rStyle w:val="StyleUnderline"/>
          <w:highlight w:val="cyan"/>
        </w:rPr>
        <w:t xml:space="preserve">How much risk lies </w:t>
      </w:r>
      <w:r w:rsidRPr="00BB1301">
        <w:rPr>
          <w:rStyle w:val="Emphasis"/>
          <w:highlight w:val="cyan"/>
        </w:rPr>
        <w:t>beyond</w:t>
      </w:r>
      <w:r w:rsidRPr="000B41CA">
        <w:rPr>
          <w:rStyle w:val="Emphasis"/>
        </w:rPr>
        <w:t xml:space="preserve"> the limits of </w:t>
      </w:r>
      <w:r w:rsidRPr="00BB1301">
        <w:rPr>
          <w:rStyle w:val="Emphasis"/>
          <w:highlight w:val="cyan"/>
        </w:rPr>
        <w:t>our own vision?</w:t>
      </w:r>
    </w:p>
    <w:p w14:paraId="003B1AA9" w14:textId="77777777" w:rsidR="004E04B4" w:rsidRPr="00C96690" w:rsidRDefault="004E04B4" w:rsidP="004E04B4">
      <w:pPr>
        <w:rPr>
          <w:sz w:val="16"/>
        </w:rPr>
      </w:pPr>
      <w:r w:rsidRPr="00C96690">
        <w:rPr>
          <w:sz w:val="16"/>
        </w:rPr>
        <w:t xml:space="preserve">We can get some inkling by considering that </w:t>
      </w:r>
      <w:r w:rsidRPr="00BB1301">
        <w:rPr>
          <w:rStyle w:val="StyleUnderline"/>
          <w:highlight w:val="cyan"/>
        </w:rPr>
        <w:t xml:space="preserve">there has been </w:t>
      </w:r>
      <w:r w:rsidRPr="00BB1301">
        <w:rPr>
          <w:rStyle w:val="Emphasis"/>
          <w:highlight w:val="cyan"/>
        </w:rPr>
        <w:t>no slow-down</w:t>
      </w:r>
      <w:r w:rsidRPr="00BB1301">
        <w:rPr>
          <w:rStyle w:val="StyleUnderline"/>
          <w:highlight w:val="cyan"/>
        </w:rPr>
        <w:t xml:space="preserve"> in</w:t>
      </w:r>
      <w:r w:rsidRPr="000B41CA">
        <w:rPr>
          <w:rStyle w:val="StyleUnderline"/>
        </w:rPr>
        <w:t xml:space="preserve"> the rate at which we’ve been </w:t>
      </w:r>
      <w:r w:rsidRPr="00BB1301">
        <w:rPr>
          <w:rStyle w:val="Emphasis"/>
          <w:highlight w:val="cyan"/>
        </w:rPr>
        <w:t>discovering</w:t>
      </w:r>
      <w:r w:rsidRPr="00BB1301">
        <w:rPr>
          <w:rStyle w:val="StyleUnderline"/>
          <w:highlight w:val="cyan"/>
        </w:rPr>
        <w:t xml:space="preserve"> risks, </w:t>
      </w:r>
      <w:r w:rsidRPr="00BB1301">
        <w:rPr>
          <w:rStyle w:val="Emphasis"/>
          <w:highlight w:val="cyan"/>
        </w:rPr>
        <w:t>nor</w:t>
      </w:r>
      <w:r w:rsidRPr="000B41CA">
        <w:rPr>
          <w:rStyle w:val="StyleUnderline"/>
        </w:rPr>
        <w:t xml:space="preserve"> the rate at which we’ve been </w:t>
      </w:r>
      <w:r w:rsidRPr="00BB1301">
        <w:rPr>
          <w:rStyle w:val="Emphasis"/>
          <w:highlight w:val="cyan"/>
        </w:rPr>
        <w:t>producing</w:t>
      </w:r>
      <w:r w:rsidRPr="000B41CA">
        <w:rPr>
          <w:rStyle w:val="StyleUnderline"/>
        </w:rPr>
        <w:t xml:space="preserve"> them. It is thus likely we will face </w:t>
      </w:r>
      <w:r w:rsidRPr="000B41CA">
        <w:rPr>
          <w:rStyle w:val="Emphasis"/>
        </w:rPr>
        <w:t>unforeseen risks</w:t>
      </w:r>
      <w:r w:rsidRPr="00C96690">
        <w:rPr>
          <w:sz w:val="16"/>
        </w:rPr>
        <w:t xml:space="preserve"> over the next hundred years and beyond. </w:t>
      </w:r>
      <w:r w:rsidRPr="000B41CA">
        <w:rPr>
          <w:rStyle w:val="StyleUnderline"/>
        </w:rPr>
        <w:t xml:space="preserve">Since humanity’s power is still rapidly growing, we shouldn’t be surprised if some of these </w:t>
      </w:r>
      <w:r w:rsidRPr="000B41CA">
        <w:rPr>
          <w:rStyle w:val="Emphasis"/>
        </w:rPr>
        <w:t>novel</w:t>
      </w:r>
      <w:r w:rsidRPr="000B41CA">
        <w:rPr>
          <w:rStyle w:val="StyleUnderline"/>
        </w:rPr>
        <w:t xml:space="preserve"> threats pose a </w:t>
      </w:r>
      <w:r w:rsidRPr="000B41CA">
        <w:rPr>
          <w:rStyle w:val="Emphasis"/>
        </w:rPr>
        <w:t>substantial amount of risk</w:t>
      </w:r>
      <w:r w:rsidRPr="00C96690">
        <w:rPr>
          <w:sz w:val="16"/>
        </w:rPr>
        <w:t>.</w:t>
      </w:r>
    </w:p>
    <w:p w14:paraId="767A84EE" w14:textId="77777777" w:rsidR="004E04B4" w:rsidRPr="001E1325" w:rsidRDefault="004E04B4" w:rsidP="004E04B4">
      <w:pPr>
        <w:rPr>
          <w:rStyle w:val="StyleUnderline"/>
        </w:rPr>
      </w:pPr>
      <w:r w:rsidRPr="001E1325">
        <w:rPr>
          <w:rStyle w:val="StyleUnderline"/>
        </w:rPr>
        <w:t xml:space="preserve">One might wonder what good can come of considering </w:t>
      </w:r>
      <w:r w:rsidRPr="00BB1301">
        <w:rPr>
          <w:rStyle w:val="StyleUnderline"/>
          <w:highlight w:val="cyan"/>
        </w:rPr>
        <w:t>risks</w:t>
      </w:r>
      <w:r w:rsidRPr="001E1325">
        <w:rPr>
          <w:rStyle w:val="StyleUnderline"/>
        </w:rPr>
        <w:t xml:space="preserve"> so far </w:t>
      </w:r>
      <w:r w:rsidRPr="00BB1301">
        <w:rPr>
          <w:rStyle w:val="Emphasis"/>
          <w:highlight w:val="cyan"/>
        </w:rPr>
        <w:t>beyond our sight</w:t>
      </w:r>
      <w:r w:rsidRPr="001E1325">
        <w:rPr>
          <w:rStyle w:val="StyleUnderline"/>
        </w:rPr>
        <w:t xml:space="preserve">. While we cannot </w:t>
      </w:r>
      <w:r w:rsidRPr="001E1325">
        <w:rPr>
          <w:rStyle w:val="Emphasis"/>
        </w:rPr>
        <w:t>directly</w:t>
      </w:r>
      <w:r w:rsidRPr="001E1325">
        <w:rPr>
          <w:rStyle w:val="StyleUnderline"/>
        </w:rPr>
        <w:t xml:space="preserve"> work on them, they </w:t>
      </w:r>
      <w:r w:rsidRPr="00BB1301">
        <w:rPr>
          <w:rStyle w:val="StyleUnderline"/>
          <w:highlight w:val="cyan"/>
        </w:rPr>
        <w:t>may</w:t>
      </w:r>
      <w:r w:rsidRPr="001E1325">
        <w:rPr>
          <w:rStyle w:val="StyleUnderline"/>
        </w:rPr>
        <w:t xml:space="preserve"> still </w:t>
      </w:r>
      <w:r w:rsidRPr="00BB1301">
        <w:rPr>
          <w:rStyle w:val="StyleUnderline"/>
          <w:highlight w:val="cyan"/>
        </w:rPr>
        <w:t xml:space="preserve">be </w:t>
      </w:r>
      <w:r w:rsidRPr="00BB1301">
        <w:rPr>
          <w:rStyle w:val="Emphasis"/>
          <w:highlight w:val="cyan"/>
        </w:rPr>
        <w:t>lowered</w:t>
      </w:r>
      <w:r w:rsidRPr="00BB1301">
        <w:rPr>
          <w:rStyle w:val="StyleUnderline"/>
          <w:highlight w:val="cyan"/>
        </w:rPr>
        <w:t xml:space="preserve"> through</w:t>
      </w:r>
      <w:r w:rsidRPr="001E1325">
        <w:rPr>
          <w:rStyle w:val="StyleUnderline"/>
        </w:rPr>
        <w:t xml:space="preserve"> our</w:t>
      </w:r>
      <w:r w:rsidRPr="00C96690">
        <w:rPr>
          <w:sz w:val="16"/>
        </w:rPr>
        <w:t xml:space="preserve"> </w:t>
      </w:r>
      <w:r w:rsidRPr="00BB1301">
        <w:rPr>
          <w:rStyle w:val="Emphasis"/>
          <w:highlight w:val="cyan"/>
        </w:rPr>
        <w:t>broader efforts</w:t>
      </w:r>
      <w:r w:rsidRPr="00C96690">
        <w:rPr>
          <w:sz w:val="16"/>
        </w:rPr>
        <w:t xml:space="preserve"> </w:t>
      </w:r>
      <w:r w:rsidRPr="001E1325">
        <w:rPr>
          <w:rStyle w:val="StyleUnderline"/>
        </w:rPr>
        <w:t>to create a world that takes its future seriously. Unforeseen risks are</w:t>
      </w:r>
      <w:r w:rsidRPr="00C96690">
        <w:rPr>
          <w:sz w:val="16"/>
        </w:rPr>
        <w:t xml:space="preserve"> thus </w:t>
      </w:r>
      <w:r w:rsidRPr="001E1325">
        <w:rPr>
          <w:rStyle w:val="StyleUnderline"/>
        </w:rPr>
        <w:t xml:space="preserve">important to understanding the relative value of </w:t>
      </w:r>
      <w:r w:rsidRPr="001E1325">
        <w:rPr>
          <w:rStyle w:val="Emphasis"/>
        </w:rPr>
        <w:t>broad</w:t>
      </w:r>
      <w:r w:rsidRPr="001E1325">
        <w:rPr>
          <w:rStyle w:val="StyleUnderline"/>
        </w:rPr>
        <w:t xml:space="preserve"> versus</w:t>
      </w:r>
      <w:r w:rsidRPr="00C96690">
        <w:rPr>
          <w:sz w:val="16"/>
        </w:rPr>
        <w:t xml:space="preserve"> </w:t>
      </w:r>
      <w:r w:rsidRPr="001E1325">
        <w:rPr>
          <w:rStyle w:val="Emphasis"/>
        </w:rPr>
        <w:t>narrowly targeted</w:t>
      </w:r>
      <w:r w:rsidRPr="00C96690">
        <w:rPr>
          <w:sz w:val="16"/>
        </w:rPr>
        <w:t xml:space="preserve"> </w:t>
      </w:r>
      <w:r w:rsidRPr="001E1325">
        <w:rPr>
          <w:rStyle w:val="StyleUnderline"/>
        </w:rPr>
        <w:t xml:space="preserve">efforts. And they are important for </w:t>
      </w:r>
      <w:r w:rsidRPr="001E1325">
        <w:rPr>
          <w:rStyle w:val="Emphasis"/>
        </w:rPr>
        <w:t>estimating the total risk we face</w:t>
      </w:r>
      <w:r w:rsidRPr="001E1325">
        <w:rPr>
          <w:rStyle w:val="StyleUnderline"/>
        </w:rPr>
        <w:t>.</w:t>
      </w:r>
    </w:p>
    <w:p w14:paraId="554A9FDD" w14:textId="77777777" w:rsidR="004E04B4" w:rsidRDefault="004E04B4" w:rsidP="004E04B4">
      <w:pPr>
        <w:rPr>
          <w:rStyle w:val="Emphasis"/>
        </w:rPr>
      </w:pPr>
      <w:r w:rsidRPr="00C96690">
        <w:rPr>
          <w:sz w:val="16"/>
        </w:rPr>
        <w:t xml:space="preserve">Nick Bostrom has recently pointed to an important class of unforeseen risk.138 </w:t>
      </w:r>
      <w:r w:rsidRPr="00BB1301">
        <w:rPr>
          <w:rStyle w:val="StyleUnderline"/>
          <w:highlight w:val="cyan"/>
        </w:rPr>
        <w:t>Every</w:t>
      </w:r>
      <w:r w:rsidRPr="001E1325">
        <w:rPr>
          <w:rStyle w:val="StyleUnderline"/>
        </w:rPr>
        <w:t xml:space="preserve"> year as we invent </w:t>
      </w:r>
      <w:r w:rsidRPr="00BB1301">
        <w:rPr>
          <w:rStyle w:val="Emphasis"/>
          <w:highlight w:val="cyan"/>
        </w:rPr>
        <w:t>new tech</w:t>
      </w:r>
      <w:r w:rsidRPr="000C00B6">
        <w:rPr>
          <w:rStyle w:val="StyleUnderline"/>
        </w:rPr>
        <w:t>nologies,</w:t>
      </w:r>
      <w:r w:rsidRPr="00C96690">
        <w:rPr>
          <w:rStyle w:val="StyleUnderline"/>
        </w:rPr>
        <w:t xml:space="preserve"> we may </w:t>
      </w:r>
      <w:r w:rsidRPr="00BB1301">
        <w:rPr>
          <w:rStyle w:val="StyleUnderline"/>
          <w:highlight w:val="cyan"/>
        </w:rPr>
        <w:t xml:space="preserve">have a chance of </w:t>
      </w:r>
      <w:r w:rsidRPr="00BB1301">
        <w:rPr>
          <w:rStyle w:val="Emphasis"/>
          <w:highlight w:val="cyan"/>
        </w:rPr>
        <w:t>stumbling across</w:t>
      </w:r>
      <w:r w:rsidRPr="00C96690">
        <w:rPr>
          <w:rStyle w:val="StyleUnderline"/>
        </w:rPr>
        <w:t xml:space="preserve"> something that offers </w:t>
      </w:r>
      <w:r w:rsidRPr="00BB1301">
        <w:rPr>
          <w:rStyle w:val="StyleUnderline"/>
          <w:highlight w:val="cyan"/>
        </w:rPr>
        <w:t xml:space="preserve">the </w:t>
      </w:r>
      <w:r w:rsidRPr="00BB1301">
        <w:rPr>
          <w:rStyle w:val="Emphasis"/>
          <w:highlight w:val="cyan"/>
        </w:rPr>
        <w:t>destructive power of the atom</w:t>
      </w:r>
      <w:r w:rsidRPr="000C00B6">
        <w:rPr>
          <w:rStyle w:val="StyleUnderline"/>
        </w:rPr>
        <w:t xml:space="preserve">ic </w:t>
      </w:r>
      <w:r w:rsidRPr="00BB1301">
        <w:rPr>
          <w:rStyle w:val="Emphasis"/>
          <w:highlight w:val="cyan"/>
        </w:rPr>
        <w:t>bomb</w:t>
      </w:r>
      <w:r w:rsidRPr="00BB1301">
        <w:rPr>
          <w:sz w:val="16"/>
          <w:highlight w:val="cyan"/>
        </w:rPr>
        <w:t xml:space="preserve"> </w:t>
      </w:r>
      <w:r w:rsidRPr="00BB1301">
        <w:rPr>
          <w:rStyle w:val="StyleUnderline"/>
          <w:highlight w:val="cyan"/>
        </w:rPr>
        <w:t>or</w:t>
      </w:r>
      <w:r w:rsidRPr="00C96690">
        <w:rPr>
          <w:rStyle w:val="StyleUnderline"/>
        </w:rPr>
        <w:t xml:space="preserve"> a </w:t>
      </w:r>
      <w:r w:rsidRPr="00BB1301">
        <w:rPr>
          <w:rStyle w:val="Emphasis"/>
          <w:highlight w:val="cyan"/>
        </w:rPr>
        <w:t>deadly pandemic</w:t>
      </w:r>
      <w:r w:rsidRPr="00BB1301">
        <w:rPr>
          <w:sz w:val="16"/>
          <w:highlight w:val="cyan"/>
        </w:rPr>
        <w:t xml:space="preserve">, </w:t>
      </w:r>
      <w:r w:rsidRPr="00BB1301">
        <w:rPr>
          <w:rStyle w:val="StyleUnderline"/>
          <w:highlight w:val="cyan"/>
        </w:rPr>
        <w:t>but</w:t>
      </w:r>
      <w:r w:rsidRPr="00C96690">
        <w:rPr>
          <w:rStyle w:val="StyleUnderline"/>
        </w:rPr>
        <w:t xml:space="preserve"> which turns out to be </w:t>
      </w:r>
      <w:r w:rsidRPr="00BB1301">
        <w:rPr>
          <w:rStyle w:val="Emphasis"/>
          <w:highlight w:val="cyan"/>
        </w:rPr>
        <w:t>easy to produce</w:t>
      </w:r>
      <w:r w:rsidRPr="00C96690">
        <w:rPr>
          <w:sz w:val="16"/>
        </w:rPr>
        <w:t xml:space="preserve"> from everyday materials. </w:t>
      </w:r>
      <w:r w:rsidRPr="00C96690">
        <w:rPr>
          <w:rStyle w:val="StyleUnderline"/>
        </w:rPr>
        <w:t>Discovering</w:t>
      </w:r>
      <w:r w:rsidRPr="00C96690">
        <w:rPr>
          <w:sz w:val="16"/>
        </w:rPr>
        <w:t xml:space="preserve"> </w:t>
      </w:r>
      <w:r w:rsidRPr="00BB1301">
        <w:rPr>
          <w:rStyle w:val="Emphasis"/>
          <w:highlight w:val="cyan"/>
        </w:rPr>
        <w:t>even one</w:t>
      </w:r>
      <w:r w:rsidRPr="00BB1301">
        <w:rPr>
          <w:sz w:val="16"/>
          <w:highlight w:val="cyan"/>
        </w:rPr>
        <w:t xml:space="preserve"> </w:t>
      </w:r>
      <w:r w:rsidRPr="00BB1301">
        <w:rPr>
          <w:rStyle w:val="StyleUnderline"/>
          <w:highlight w:val="cyan"/>
        </w:rPr>
        <w:t xml:space="preserve">such </w:t>
      </w:r>
      <w:r w:rsidRPr="00BB1301">
        <w:rPr>
          <w:rStyle w:val="Emphasis"/>
          <w:highlight w:val="cyan"/>
        </w:rPr>
        <w:t>tech</w:t>
      </w:r>
      <w:r w:rsidRPr="00C96690">
        <w:rPr>
          <w:rStyle w:val="StyleUnderline"/>
        </w:rPr>
        <w:t xml:space="preserve">nology might be enough to </w:t>
      </w:r>
      <w:r w:rsidRPr="00BB1301">
        <w:rPr>
          <w:rStyle w:val="StyleUnderline"/>
          <w:highlight w:val="cyan"/>
        </w:rPr>
        <w:t>make</w:t>
      </w:r>
      <w:r w:rsidRPr="00C96690">
        <w:rPr>
          <w:rStyle w:val="StyleUnderline"/>
        </w:rPr>
        <w:t xml:space="preserve"> the </w:t>
      </w:r>
      <w:r w:rsidRPr="00BB1301">
        <w:rPr>
          <w:rStyle w:val="Emphasis"/>
          <w:highlight w:val="cyan"/>
        </w:rPr>
        <w:t>continued existence of human civilization impossible.</w:t>
      </w:r>
    </w:p>
    <w:p w14:paraId="2AE3BDD3" w14:textId="77777777" w:rsidR="004E04B4" w:rsidRPr="004D5FF2" w:rsidRDefault="004E04B4" w:rsidP="004E04B4">
      <w:pPr>
        <w:pStyle w:val="Heading4"/>
      </w:pPr>
      <w:r>
        <w:t xml:space="preserve">Even if a </w:t>
      </w:r>
      <w:r>
        <w:rPr>
          <w:u w:val="single"/>
        </w:rPr>
        <w:t>single technology</w:t>
      </w:r>
      <w:r>
        <w:t xml:space="preserve"> can’t cause extinction---the </w:t>
      </w:r>
      <w:r>
        <w:rPr>
          <w:u w:val="single"/>
        </w:rPr>
        <w:t>accumulation</w:t>
      </w:r>
      <w:r>
        <w:t xml:space="preserve"> of </w:t>
      </w:r>
      <w:r>
        <w:rPr>
          <w:u w:val="single"/>
        </w:rPr>
        <w:t>seemingly benign</w:t>
      </w:r>
      <w:r>
        <w:t xml:space="preserve"> innovations is an </w:t>
      </w:r>
      <w:r>
        <w:rPr>
          <w:u w:val="single"/>
        </w:rPr>
        <w:t>existential risk</w:t>
      </w:r>
      <w:r>
        <w:t xml:space="preserve">. </w:t>
      </w:r>
    </w:p>
    <w:p w14:paraId="7DF607A3" w14:textId="77777777" w:rsidR="004E04B4" w:rsidRDefault="004E04B4" w:rsidP="004E04B4">
      <w:r>
        <w:t xml:space="preserve">David </w:t>
      </w:r>
      <w:r w:rsidRPr="00036E2A">
        <w:rPr>
          <w:rStyle w:val="Style13ptBold"/>
        </w:rPr>
        <w:t>Manheim 20</w:t>
      </w:r>
      <w:r>
        <w:t xml:space="preserve">, Research Fellow at the Foresight Institute, specializing in Global Catastrophic Risk Policy, “The Fragile World Hypothesis: Complexity, Fragility, and Systemic Existential Risk,” Futures, vol. 122, 09/01/2020, p. 102570 </w:t>
      </w:r>
    </w:p>
    <w:p w14:paraId="628FFD10" w14:textId="77777777" w:rsidR="004E04B4" w:rsidRPr="00C61EEA" w:rsidRDefault="004E04B4" w:rsidP="004E04B4">
      <w:pPr>
        <w:rPr>
          <w:sz w:val="16"/>
        </w:rPr>
      </w:pPr>
      <w:r w:rsidRPr="00C61EEA">
        <w:rPr>
          <w:sz w:val="16"/>
        </w:rPr>
        <w:t>2. Novel Technologies Reframed as an Explore/Exploit tradeoff</w:t>
      </w:r>
    </w:p>
    <w:p w14:paraId="48EC2A99" w14:textId="77777777" w:rsidR="004E04B4" w:rsidRPr="00C61EEA" w:rsidRDefault="004E04B4" w:rsidP="004E04B4">
      <w:pPr>
        <w:rPr>
          <w:rStyle w:val="Emphasis"/>
        </w:rPr>
      </w:pPr>
      <w:r w:rsidRPr="00C61EEA">
        <w:rPr>
          <w:rStyle w:val="StyleUnderline"/>
        </w:rPr>
        <w:t>Bostrom's</w:t>
      </w:r>
      <w:r w:rsidRPr="00C61EEA">
        <w:rPr>
          <w:sz w:val="16"/>
        </w:rPr>
        <w:t xml:space="preserve"> recent “</w:t>
      </w:r>
      <w:r w:rsidRPr="00BB1301">
        <w:rPr>
          <w:rStyle w:val="Emphasis"/>
          <w:highlight w:val="cyan"/>
        </w:rPr>
        <w:t>Vulnerable World</w:t>
      </w:r>
      <w:r w:rsidRPr="00C61EEA">
        <w:rPr>
          <w:rStyle w:val="StyleUnderline"/>
        </w:rPr>
        <w:t xml:space="preserve"> Hypothesis” </w:t>
      </w:r>
      <w:r w:rsidRPr="00BB1301">
        <w:rPr>
          <w:rStyle w:val="StyleUnderline"/>
          <w:highlight w:val="cyan"/>
        </w:rPr>
        <w:t>lists</w:t>
      </w:r>
      <w:r w:rsidRPr="00C61EEA">
        <w:rPr>
          <w:sz w:val="16"/>
        </w:rPr>
        <w:t xml:space="preserve"> several </w:t>
      </w:r>
      <w:r w:rsidRPr="00C61EEA">
        <w:rPr>
          <w:rStyle w:val="StyleUnderline"/>
        </w:rPr>
        <w:t xml:space="preserve">ways in which “there is </w:t>
      </w:r>
      <w:r w:rsidRPr="00BB1301">
        <w:rPr>
          <w:rStyle w:val="StyleUnderline"/>
          <w:highlight w:val="cyan"/>
        </w:rPr>
        <w:t>some level of</w:t>
      </w:r>
      <w:r w:rsidRPr="00C61EEA">
        <w:rPr>
          <w:rStyle w:val="StyleUnderline"/>
        </w:rPr>
        <w:t xml:space="preserve"> </w:t>
      </w:r>
      <w:r w:rsidRPr="00C61EEA">
        <w:rPr>
          <w:rStyle w:val="Emphasis"/>
        </w:rPr>
        <w:t xml:space="preserve">technological </w:t>
      </w:r>
      <w:r w:rsidRPr="00BB1301">
        <w:rPr>
          <w:rStyle w:val="Emphasis"/>
          <w:highlight w:val="cyan"/>
        </w:rPr>
        <w:t>development</w:t>
      </w:r>
      <w:r w:rsidRPr="00BB1301">
        <w:rPr>
          <w:rStyle w:val="StyleUnderline"/>
          <w:highlight w:val="cyan"/>
        </w:rPr>
        <w:t xml:space="preserve"> at which </w:t>
      </w:r>
      <w:r w:rsidRPr="00BB1301">
        <w:rPr>
          <w:rStyle w:val="Emphasis"/>
          <w:highlight w:val="cyan"/>
        </w:rPr>
        <w:t>civilization</w:t>
      </w:r>
      <w:r w:rsidRPr="00BB1301">
        <w:rPr>
          <w:rStyle w:val="StyleUnderline"/>
          <w:highlight w:val="cyan"/>
        </w:rPr>
        <w:t xml:space="preserve"> almost </w:t>
      </w:r>
      <w:r w:rsidRPr="00BB1301">
        <w:rPr>
          <w:rStyle w:val="Emphasis"/>
          <w:highlight w:val="cyan"/>
        </w:rPr>
        <w:t>certainly</w:t>
      </w:r>
      <w:r w:rsidRPr="00BB1301">
        <w:rPr>
          <w:rStyle w:val="StyleUnderline"/>
          <w:highlight w:val="cyan"/>
        </w:rPr>
        <w:t xml:space="preserve"> gets</w:t>
      </w:r>
      <w:r w:rsidRPr="00BB1301">
        <w:rPr>
          <w:sz w:val="16"/>
          <w:highlight w:val="cyan"/>
        </w:rPr>
        <w:t xml:space="preserve"> </w:t>
      </w:r>
      <w:r w:rsidRPr="00BB1301">
        <w:rPr>
          <w:rStyle w:val="Emphasis"/>
          <w:highlight w:val="cyan"/>
        </w:rPr>
        <w:t>devastated</w:t>
      </w:r>
      <w:r w:rsidRPr="00C61EEA">
        <w:rPr>
          <w:rStyle w:val="Emphasis"/>
        </w:rPr>
        <w:t xml:space="preserve"> by default</w:t>
      </w:r>
      <w:r w:rsidRPr="00C61EEA">
        <w:rPr>
          <w:sz w:val="16"/>
        </w:rPr>
        <w:t xml:space="preserve">, i.e. unless it has exited the 'semi-anarchic default condition.”’ </w:t>
      </w:r>
      <w:r w:rsidRPr="00C61EEA">
        <w:rPr>
          <w:rStyle w:val="StyleUnderline"/>
        </w:rPr>
        <w:t>He illustrates this with an analogy modeled on a classic type of explanation in probability theory, that of an urn from which we draw balls</w:t>
      </w:r>
      <w:r w:rsidRPr="00C61EEA">
        <w:rPr>
          <w:sz w:val="16"/>
        </w:rPr>
        <w:t xml:space="preserve">. In his analogy, </w:t>
      </w:r>
      <w:r w:rsidRPr="00C61EEA">
        <w:rPr>
          <w:rStyle w:val="StyleUnderline"/>
        </w:rPr>
        <w:t xml:space="preserve">each ball represents a technological advance, and the balls can be white, black, or any shade of gray – representing the </w:t>
      </w:r>
      <w:r w:rsidRPr="00C61EEA">
        <w:rPr>
          <w:rStyle w:val="Emphasis"/>
        </w:rPr>
        <w:t>impact</w:t>
      </w:r>
      <w:r w:rsidRPr="00C61EEA">
        <w:rPr>
          <w:rStyle w:val="StyleUnderline"/>
        </w:rPr>
        <w:t xml:space="preserve"> on </w:t>
      </w:r>
      <w:r w:rsidRPr="00C61EEA">
        <w:rPr>
          <w:rStyle w:val="Emphasis"/>
        </w:rPr>
        <w:t>humanity</w:t>
      </w:r>
      <w:r w:rsidRPr="00C61EEA">
        <w:rPr>
          <w:rStyle w:val="StyleUnderline"/>
        </w:rPr>
        <w:t xml:space="preserve">. Since we do not know what the future of technology will bring, the </w:t>
      </w:r>
      <w:r w:rsidRPr="00C61EEA">
        <w:rPr>
          <w:rStyle w:val="Emphasis"/>
        </w:rPr>
        <w:t>distribution</w:t>
      </w:r>
      <w:r w:rsidRPr="00C61EEA">
        <w:rPr>
          <w:rStyle w:val="StyleUnderline"/>
        </w:rPr>
        <w:t xml:space="preserve"> of the </w:t>
      </w:r>
      <w:r w:rsidRPr="00C61EEA">
        <w:rPr>
          <w:rStyle w:val="Emphasis"/>
        </w:rPr>
        <w:t>colors</w:t>
      </w:r>
      <w:r w:rsidRPr="00C61EEA">
        <w:rPr>
          <w:rStyle w:val="StyleUnderline"/>
        </w:rPr>
        <w:t xml:space="preserve"> of the balls inside the urn is </w:t>
      </w:r>
      <w:r w:rsidRPr="00C61EEA">
        <w:rPr>
          <w:rStyle w:val="Emphasis"/>
        </w:rPr>
        <w:t>unknown</w:t>
      </w:r>
      <w:r w:rsidRPr="00C61EEA">
        <w:rPr>
          <w:rStyle w:val="StyleUnderline"/>
        </w:rPr>
        <w:t xml:space="preserve">. He then discusses four scenarios which posit the existence of a “black ball” technology drawn from the urn, which, unlike those found </w:t>
      </w:r>
      <w:r w:rsidRPr="00C61EEA">
        <w:rPr>
          <w:rStyle w:val="Emphasis"/>
        </w:rPr>
        <w:t>so far</w:t>
      </w:r>
      <w:r w:rsidRPr="00C61EEA">
        <w:rPr>
          <w:rStyle w:val="StyleUnderline"/>
        </w:rPr>
        <w:t xml:space="preserve"> with positive effects or mixed effects of humanity, “</w:t>
      </w:r>
      <w:r w:rsidRPr="00C61EEA">
        <w:rPr>
          <w:rStyle w:val="Emphasis"/>
        </w:rPr>
        <w:t>invariably</w:t>
      </w:r>
      <w:r w:rsidRPr="00C61EEA">
        <w:rPr>
          <w:rStyle w:val="StyleUnderline"/>
        </w:rPr>
        <w:t xml:space="preserve"> or </w:t>
      </w:r>
      <w:r w:rsidRPr="00C61EEA">
        <w:rPr>
          <w:rStyle w:val="Emphasis"/>
        </w:rPr>
        <w:t>by default destroys the civilization that invents it.”</w:t>
      </w:r>
    </w:p>
    <w:p w14:paraId="272B1CFB" w14:textId="77777777" w:rsidR="004E04B4" w:rsidRPr="00C61EEA" w:rsidRDefault="004E04B4" w:rsidP="004E04B4">
      <w:pPr>
        <w:rPr>
          <w:rStyle w:val="StyleUnderline"/>
        </w:rPr>
      </w:pPr>
      <w:r w:rsidRPr="00C61EEA">
        <w:rPr>
          <w:sz w:val="16"/>
        </w:rPr>
        <w:t xml:space="preserve">Bostrom admits that his analogy to an urn is simplistic, though it is compelling. However, for our argument it is insufficient. Instead of an urn containing discrete technologies, the process of scientific discovery that occurs when certain advances pose risks can be understood with a different parallel from probability theory, one more often used in machine learning, that of the explore-exploit tradeoff. To explain this, we can consider the multi-armed bandit problem, where </w:t>
      </w:r>
      <w:r w:rsidRPr="00C61EEA">
        <w:rPr>
          <w:rStyle w:val="StyleUnderline"/>
        </w:rPr>
        <w:t xml:space="preserve">a gambler possesses some finite number of coins, and is faced with a row of slot machines, each of which has a potentially different payout distribution. For each coin, the gambler is faced with a choice of which machine to play. A </w:t>
      </w:r>
      <w:r w:rsidRPr="00C61EEA">
        <w:rPr>
          <w:rStyle w:val="Emphasis"/>
        </w:rPr>
        <w:t>conservative</w:t>
      </w:r>
      <w:r w:rsidRPr="00C61EEA">
        <w:rPr>
          <w:rStyle w:val="StyleUnderline"/>
        </w:rPr>
        <w:t xml:space="preserve"> gambler might “</w:t>
      </w:r>
      <w:r w:rsidRPr="00C61EEA">
        <w:rPr>
          <w:rStyle w:val="Emphasis"/>
        </w:rPr>
        <w:t>explore</w:t>
      </w:r>
      <w:r w:rsidRPr="00C61EEA">
        <w:rPr>
          <w:rStyle w:val="StyleUnderline"/>
        </w:rPr>
        <w:t>”</w:t>
      </w:r>
      <w:r w:rsidRPr="00C61EEA">
        <w:rPr>
          <w:sz w:val="16"/>
        </w:rPr>
        <w:t xml:space="preserve"> a bit </w:t>
      </w:r>
      <w:r w:rsidRPr="00C61EEA">
        <w:rPr>
          <w:rStyle w:val="StyleUnderline"/>
        </w:rPr>
        <w:t xml:space="preserve">and try a few machines, and notice a machine that pays out 2:1 just over half the time, and </w:t>
      </w:r>
      <w:r w:rsidRPr="00C61EEA">
        <w:rPr>
          <w:rStyle w:val="Emphasis"/>
        </w:rPr>
        <w:t>stay</w:t>
      </w:r>
      <w:r w:rsidRPr="00C61EEA">
        <w:rPr>
          <w:rStyle w:val="StyleUnderline"/>
        </w:rPr>
        <w:t xml:space="preserve"> there to “</w:t>
      </w:r>
      <w:r w:rsidRPr="00C61EEA">
        <w:rPr>
          <w:rStyle w:val="Emphasis"/>
        </w:rPr>
        <w:t>exploit</w:t>
      </w:r>
      <w:r w:rsidRPr="00C61EEA">
        <w:rPr>
          <w:rStyle w:val="StyleUnderline"/>
        </w:rPr>
        <w:t>” the machine</w:t>
      </w:r>
      <w:r w:rsidRPr="00C61EEA">
        <w:rPr>
          <w:sz w:val="16"/>
        </w:rPr>
        <w:t xml:space="preserve">, </w:t>
      </w:r>
      <w:r w:rsidRPr="00C61EEA">
        <w:rPr>
          <w:rStyle w:val="StyleUnderline"/>
        </w:rPr>
        <w:t>slowly but steadily making money, uninterested in further exploration. A more</w:t>
      </w:r>
      <w:r w:rsidRPr="00C61EEA">
        <w:rPr>
          <w:sz w:val="16"/>
        </w:rPr>
        <w:t xml:space="preserve"> </w:t>
      </w:r>
      <w:r w:rsidRPr="00C61EEA">
        <w:rPr>
          <w:rStyle w:val="Emphasis"/>
        </w:rPr>
        <w:t>adventurous</w:t>
      </w:r>
      <w:r w:rsidRPr="00C61EEA">
        <w:rPr>
          <w:sz w:val="16"/>
        </w:rPr>
        <w:t xml:space="preserve"> </w:t>
      </w:r>
      <w:r w:rsidRPr="00C61EEA">
        <w:rPr>
          <w:rStyle w:val="StyleUnderline"/>
        </w:rPr>
        <w:t xml:space="preserve">gambler would instead spend </w:t>
      </w:r>
      <w:r w:rsidRPr="00C61EEA">
        <w:rPr>
          <w:rStyle w:val="Emphasis"/>
        </w:rPr>
        <w:t>more</w:t>
      </w:r>
      <w:r w:rsidRPr="00C61EEA">
        <w:rPr>
          <w:rStyle w:val="StyleUnderline"/>
        </w:rPr>
        <w:t xml:space="preserve"> time exploring the </w:t>
      </w:r>
      <w:r w:rsidRPr="00C61EEA">
        <w:rPr>
          <w:rStyle w:val="Emphasis"/>
        </w:rPr>
        <w:t>other</w:t>
      </w:r>
      <w:r w:rsidRPr="00C61EEA">
        <w:rPr>
          <w:rStyle w:val="StyleUnderline"/>
        </w:rPr>
        <w:t xml:space="preserve"> machines</w:t>
      </w:r>
      <w:r w:rsidRPr="00C61EEA">
        <w:rPr>
          <w:sz w:val="16"/>
        </w:rPr>
        <w:t xml:space="preserve">, </w:t>
      </w:r>
      <w:r w:rsidRPr="00C61EEA">
        <w:rPr>
          <w:rStyle w:val="StyleUnderline"/>
        </w:rPr>
        <w:t xml:space="preserve">perhaps seeking a machine that pays out </w:t>
      </w:r>
      <w:r w:rsidRPr="00C61EEA">
        <w:rPr>
          <w:rStyle w:val="Emphasis"/>
        </w:rPr>
        <w:t>less often, but with a far higher reward</w:t>
      </w:r>
      <w:r w:rsidRPr="00C61EEA">
        <w:rPr>
          <w:rStyle w:val="StyleUnderline"/>
        </w:rPr>
        <w:t xml:space="preserve">. If no such machine exists, they </w:t>
      </w:r>
      <w:r w:rsidRPr="00C61EEA">
        <w:rPr>
          <w:rStyle w:val="Emphasis"/>
        </w:rPr>
        <w:t>lose</w:t>
      </w:r>
      <w:r w:rsidRPr="00C61EEA">
        <w:rPr>
          <w:sz w:val="16"/>
        </w:rPr>
        <w:t xml:space="preserve"> out </w:t>
      </w:r>
      <w:r w:rsidRPr="00C61EEA">
        <w:rPr>
          <w:rStyle w:val="StyleUnderline"/>
        </w:rPr>
        <w:t>from</w:t>
      </w:r>
      <w:r w:rsidRPr="00C61EEA">
        <w:rPr>
          <w:sz w:val="16"/>
        </w:rPr>
        <w:t xml:space="preserve"> their </w:t>
      </w:r>
      <w:r w:rsidRPr="00C61EEA">
        <w:rPr>
          <w:rStyle w:val="StyleUnderline"/>
        </w:rPr>
        <w:t>continued exploration - but if there is a machine they find which pays out, say, 50:1 25% of the time, they will make far more money.</w:t>
      </w:r>
    </w:p>
    <w:p w14:paraId="3C038427" w14:textId="77777777" w:rsidR="004E04B4" w:rsidRPr="00C61EEA" w:rsidRDefault="004E04B4" w:rsidP="004E04B4">
      <w:pPr>
        <w:rPr>
          <w:sz w:val="16"/>
        </w:rPr>
      </w:pPr>
      <w:r w:rsidRPr="00C61EEA">
        <w:rPr>
          <w:sz w:val="16"/>
        </w:rPr>
        <w:t xml:space="preserve">Explore-exploit tradeoffs are also discussed in somewhat different terms in machine learning, by analogy to a landscape, rather than an urn or a multi-armed bandit. </w:t>
      </w:r>
      <w:r w:rsidRPr="00C61EEA">
        <w:rPr>
          <w:rStyle w:val="StyleUnderline"/>
        </w:rPr>
        <w:t xml:space="preserve">Here, imagine a robot, which in our analogy will parallel human civilization, in a potentially dangerous environment. There are </w:t>
      </w:r>
      <w:r w:rsidRPr="00C61EEA">
        <w:rPr>
          <w:rStyle w:val="Emphasis"/>
        </w:rPr>
        <w:t>rewards</w:t>
      </w:r>
      <w:r w:rsidRPr="00C61EEA">
        <w:rPr>
          <w:sz w:val="16"/>
        </w:rPr>
        <w:t xml:space="preserve">, </w:t>
      </w:r>
      <w:r w:rsidRPr="00C61EEA">
        <w:rPr>
          <w:rStyle w:val="StyleUnderline"/>
        </w:rPr>
        <w:t xml:space="preserve">that is, </w:t>
      </w:r>
      <w:r w:rsidRPr="00C61EEA">
        <w:rPr>
          <w:rStyle w:val="Emphasis"/>
        </w:rPr>
        <w:t>new technologies</w:t>
      </w:r>
      <w:r w:rsidRPr="00C61EEA">
        <w:rPr>
          <w:sz w:val="16"/>
        </w:rPr>
        <w:t xml:space="preserve">, </w:t>
      </w:r>
      <w:r w:rsidRPr="00C61EEA">
        <w:rPr>
          <w:rStyle w:val="StyleUnderline"/>
        </w:rPr>
        <w:t xml:space="preserve">scattered about. At each stage, the robot can </w:t>
      </w:r>
      <w:r w:rsidRPr="00C61EEA">
        <w:rPr>
          <w:rStyle w:val="Emphasis"/>
        </w:rPr>
        <w:t>explore in any direction</w:t>
      </w:r>
      <w:r w:rsidRPr="00C61EEA">
        <w:rPr>
          <w:sz w:val="16"/>
        </w:rPr>
        <w:t xml:space="preserve"> </w:t>
      </w:r>
      <w:r w:rsidRPr="00C61EEA">
        <w:rPr>
          <w:rStyle w:val="StyleUnderline"/>
        </w:rPr>
        <w:t>to search the landscape for a new reward</w:t>
      </w:r>
      <w:r w:rsidRPr="00C61EEA">
        <w:rPr>
          <w:sz w:val="16"/>
        </w:rPr>
        <w:t xml:space="preserve"> (novel technologies), </w:t>
      </w:r>
      <w:r w:rsidRPr="00C61EEA">
        <w:rPr>
          <w:rStyle w:val="StyleUnderline"/>
        </w:rPr>
        <w:t xml:space="preserve">or focus on places where it </w:t>
      </w:r>
      <w:r w:rsidRPr="00C61EEA">
        <w:rPr>
          <w:rStyle w:val="Emphasis"/>
        </w:rPr>
        <w:t>knows</w:t>
      </w:r>
      <w:r w:rsidRPr="00C61EEA">
        <w:rPr>
          <w:rStyle w:val="StyleUnderline"/>
        </w:rPr>
        <w:t xml:space="preserve"> rewards can be found</w:t>
      </w:r>
      <w:r w:rsidRPr="00C61EEA">
        <w:rPr>
          <w:sz w:val="16"/>
        </w:rPr>
        <w:t xml:space="preserve">. </w:t>
      </w:r>
      <w:r w:rsidRPr="00C61EEA">
        <w:rPr>
          <w:rStyle w:val="StyleUnderline"/>
        </w:rPr>
        <w:t xml:space="preserve">Because the </w:t>
      </w:r>
      <w:r w:rsidRPr="00C61EEA">
        <w:rPr>
          <w:rStyle w:val="Emphasis"/>
        </w:rPr>
        <w:t>payoffs</w:t>
      </w:r>
      <w:r w:rsidRPr="00C61EEA">
        <w:rPr>
          <w:rStyle w:val="StyleUnderline"/>
        </w:rPr>
        <w:t xml:space="preserve"> of future exploration are unknown, optimal decision making in explore-exploit situations is notoriously </w:t>
      </w:r>
      <w:r w:rsidRPr="00C61EEA">
        <w:rPr>
          <w:rStyle w:val="Emphasis"/>
        </w:rPr>
        <w:t>hard to analyze</w:t>
      </w:r>
      <w:r w:rsidRPr="00C61EEA">
        <w:rPr>
          <w:sz w:val="16"/>
        </w:rPr>
        <w:t>. In fact, when the multi-armed bandit problem was first proposed during World War II, allied analysts suggested that perhaps the most useful application was to give the problem to the Axis, so that they would also waste their time on the seemingly intractable problem.Gittins (1979)</w:t>
      </w:r>
    </w:p>
    <w:p w14:paraId="6DF1A422" w14:textId="77777777" w:rsidR="004E04B4" w:rsidRPr="00C61EEA" w:rsidRDefault="004E04B4" w:rsidP="004E04B4">
      <w:pPr>
        <w:rPr>
          <w:sz w:val="16"/>
        </w:rPr>
      </w:pPr>
      <w:r w:rsidRPr="00C61EEA">
        <w:rPr>
          <w:rStyle w:val="StyleUnderline"/>
        </w:rPr>
        <w:t xml:space="preserve">Unlike the gambler, whose </w:t>
      </w:r>
      <w:r w:rsidRPr="00C61EEA">
        <w:rPr>
          <w:rStyle w:val="Emphasis"/>
        </w:rPr>
        <w:t>worst outcome</w:t>
      </w:r>
      <w:r w:rsidRPr="00C61EEA">
        <w:rPr>
          <w:sz w:val="16"/>
        </w:rPr>
        <w:t xml:space="preserve"> </w:t>
      </w:r>
      <w:r w:rsidRPr="00C61EEA">
        <w:rPr>
          <w:rStyle w:val="StyleUnderline"/>
        </w:rPr>
        <w:t>is</w:t>
      </w:r>
      <w:r w:rsidRPr="00C61EEA">
        <w:rPr>
          <w:sz w:val="16"/>
        </w:rPr>
        <w:t xml:space="preserve"> </w:t>
      </w:r>
      <w:r w:rsidRPr="00C61EEA">
        <w:rPr>
          <w:rStyle w:val="Emphasis"/>
        </w:rPr>
        <w:t>sub-optimal returns</w:t>
      </w:r>
      <w:r w:rsidRPr="00C61EEA">
        <w:rPr>
          <w:sz w:val="16"/>
        </w:rPr>
        <w:t xml:space="preserve"> on their investment, </w:t>
      </w:r>
      <w:r w:rsidRPr="00C61EEA">
        <w:rPr>
          <w:rStyle w:val="StyleUnderline"/>
        </w:rPr>
        <w:t xml:space="preserve">in our scenario we suppose that the robot might accidentally become </w:t>
      </w:r>
      <w:r w:rsidRPr="00C61EEA">
        <w:rPr>
          <w:rStyle w:val="Emphasis"/>
        </w:rPr>
        <w:t>trapped</w:t>
      </w:r>
      <w:r w:rsidRPr="00C61EEA">
        <w:rPr>
          <w:sz w:val="16"/>
        </w:rPr>
        <w:t xml:space="preserve"> </w:t>
      </w:r>
      <w:r w:rsidRPr="00C61EEA">
        <w:rPr>
          <w:rStyle w:val="StyleUnderline"/>
        </w:rPr>
        <w:t>or be</w:t>
      </w:r>
      <w:r w:rsidRPr="00C61EEA">
        <w:rPr>
          <w:sz w:val="16"/>
        </w:rPr>
        <w:t xml:space="preserve"> </w:t>
      </w:r>
      <w:r w:rsidRPr="00C61EEA">
        <w:rPr>
          <w:rStyle w:val="Emphasis"/>
        </w:rPr>
        <w:t>destroyed</w:t>
      </w:r>
      <w:r w:rsidRPr="00C61EEA">
        <w:rPr>
          <w:sz w:val="16"/>
        </w:rPr>
        <w:t xml:space="preserve"> by some previously unknown danger. If Bostrom's hypothesis is correct, </w:t>
      </w:r>
      <w:r w:rsidRPr="00C61EEA">
        <w:rPr>
          <w:rStyle w:val="StyleUnderline"/>
        </w:rPr>
        <w:t xml:space="preserve">civilization's </w:t>
      </w:r>
      <w:r w:rsidRPr="00C61EEA">
        <w:rPr>
          <w:rStyle w:val="Emphasis"/>
        </w:rPr>
        <w:t>exploration of new technologies</w:t>
      </w:r>
      <w:r w:rsidRPr="00C61EEA">
        <w:rPr>
          <w:sz w:val="16"/>
        </w:rPr>
        <w:t xml:space="preserve"> </w:t>
      </w:r>
      <w:r w:rsidRPr="00C61EEA">
        <w:rPr>
          <w:rStyle w:val="StyleUnderline"/>
        </w:rPr>
        <w:t xml:space="preserve">comes with some probability of a </w:t>
      </w:r>
      <w:r w:rsidRPr="00C61EEA">
        <w:rPr>
          <w:rStyle w:val="Emphasis"/>
        </w:rPr>
        <w:t>fatal result</w:t>
      </w:r>
      <w:r w:rsidRPr="00C61EEA">
        <w:rPr>
          <w:sz w:val="16"/>
        </w:rPr>
        <w:t xml:space="preserve">, and some probability of discovering a highly rewarding new technology. </w:t>
      </w:r>
      <w:r w:rsidRPr="00C61EEA">
        <w:rPr>
          <w:rStyle w:val="StyleUnderline"/>
        </w:rPr>
        <w:t>In this new context, the goal is to find a search strategy that maximizes the total benefit humanity ever receives</w:t>
      </w:r>
      <w:r w:rsidRPr="00C61EEA">
        <w:rPr>
          <w:sz w:val="16"/>
        </w:rPr>
        <w:t>, what Bostrom has called humanity's cosmic endowment. Bostrom (2003) Any strategy, however, risks what Bostrom called astronomical waste - either embracing “technological relinquishment,” by being so risk-averse that advanced technologies that greatly benefit humanity are never explored or developed, or being so risk-accepting that Bostrom's postulated Vulnerable World becomes inevitable, losing the entire potential future benefit to humanity. The first critical question addressed by Bostrom - “Is there a black ball in the urn of possible inventions?” is, to reframe the question, about the existence of fatal dangers in our Robot's exploration landscape. If we could answer that question in the negative, this would seem to refute the informal hypothesis he proposes of a vulnerable world. This is not the only refutation he suggests, however. Bostrom's suggestion of “differential technological development” is, in our terms, to cordon-off or minimize exploration of sections of the landscape or directions most likely to contain fatal traps. If this can be done, it would refute the suggestion that technological development inevitably leads to increased risk of choosing a devastating technology.</w:t>
      </w:r>
    </w:p>
    <w:p w14:paraId="6A328FA1" w14:textId="77777777" w:rsidR="004E04B4" w:rsidRPr="00CC33EE" w:rsidRDefault="004E04B4" w:rsidP="004E04B4">
      <w:pPr>
        <w:rPr>
          <w:b/>
          <w:sz w:val="16"/>
          <w:bdr w:val="single" w:sz="8" w:space="0" w:color="auto"/>
        </w:rPr>
      </w:pPr>
      <w:r w:rsidRPr="00C61EEA">
        <w:rPr>
          <w:sz w:val="16"/>
        </w:rPr>
        <w:t xml:space="preserve">Falsifying Bostrom's initial hypothesis does not, however, show that the world is not vulnerable in other ways. The fuller statement of the hypothesis in Bostrom's paper is that </w:t>
      </w:r>
      <w:r w:rsidRPr="00BB1301">
        <w:rPr>
          <w:rStyle w:val="StyleUnderline"/>
          <w:highlight w:val="cyan"/>
        </w:rPr>
        <w:t>“[i]f</w:t>
      </w:r>
      <w:r w:rsidRPr="00C61EEA">
        <w:rPr>
          <w:rStyle w:val="StyleUnderline"/>
        </w:rPr>
        <w:t xml:space="preserve"> technological </w:t>
      </w:r>
      <w:r w:rsidRPr="00BB1301">
        <w:rPr>
          <w:rStyle w:val="StyleUnderline"/>
          <w:highlight w:val="cyan"/>
        </w:rPr>
        <w:t>development continues</w:t>
      </w:r>
      <w:r w:rsidRPr="00C61EEA">
        <w:rPr>
          <w:rStyle w:val="StyleUnderline"/>
        </w:rPr>
        <w:t xml:space="preserve"> then a set of </w:t>
      </w:r>
      <w:r w:rsidRPr="00BB1301">
        <w:rPr>
          <w:rStyle w:val="StyleUnderline"/>
          <w:highlight w:val="cyan"/>
        </w:rPr>
        <w:t>capabilities will at some point be attained that make</w:t>
      </w:r>
      <w:r w:rsidRPr="00C61EEA">
        <w:rPr>
          <w:rStyle w:val="StyleUnderline"/>
        </w:rPr>
        <w:t xml:space="preserve"> the </w:t>
      </w:r>
      <w:r w:rsidRPr="00BB1301">
        <w:rPr>
          <w:rStyle w:val="StyleUnderline"/>
          <w:highlight w:val="cyan"/>
        </w:rPr>
        <w:t>devastation</w:t>
      </w:r>
      <w:r w:rsidRPr="00C61EEA">
        <w:rPr>
          <w:rStyle w:val="StyleUnderline"/>
        </w:rPr>
        <w:t xml:space="preserve"> of civilization </w:t>
      </w:r>
      <w:r w:rsidRPr="00BB1301">
        <w:rPr>
          <w:rStyle w:val="StyleUnderline"/>
          <w:highlight w:val="cyan"/>
        </w:rPr>
        <w:t>extremely likely</w:t>
      </w:r>
      <w:r w:rsidRPr="00C61EEA">
        <w:rPr>
          <w:sz w:val="16"/>
        </w:rPr>
        <w:t xml:space="preserve">, unless civilization sufficiently exits the semi-anarchic default condition.“ </w:t>
      </w:r>
      <w:r w:rsidRPr="00BB1301">
        <w:rPr>
          <w:rStyle w:val="StyleUnderline"/>
          <w:highlight w:val="cyan"/>
        </w:rPr>
        <w:t>This</w:t>
      </w:r>
      <w:r w:rsidRPr="00C61EEA">
        <w:rPr>
          <w:rStyle w:val="StyleUnderline"/>
        </w:rPr>
        <w:t xml:space="preserve"> statement</w:t>
      </w:r>
      <w:r w:rsidRPr="00C61EEA">
        <w:rPr>
          <w:sz w:val="16"/>
        </w:rPr>
        <w:t xml:space="preserve">, I will argue, </w:t>
      </w:r>
      <w:r w:rsidRPr="00BB1301">
        <w:rPr>
          <w:rStyle w:val="Emphasis"/>
          <w:highlight w:val="cyan"/>
        </w:rPr>
        <w:t>cannot be falsified even by proving the impossibility of “a technology that invariably or by default destroys</w:t>
      </w:r>
      <w:r w:rsidRPr="00C61EEA">
        <w:rPr>
          <w:rStyle w:val="Emphasis"/>
        </w:rPr>
        <w:t xml:space="preserve"> the </w:t>
      </w:r>
      <w:r w:rsidRPr="00BB1301">
        <w:rPr>
          <w:rStyle w:val="Emphasis"/>
          <w:highlight w:val="cyan"/>
        </w:rPr>
        <w:t>civilization</w:t>
      </w:r>
      <w:r w:rsidRPr="00C61EEA">
        <w:rPr>
          <w:rStyle w:val="Emphasis"/>
        </w:rPr>
        <w:t xml:space="preserve"> that invents it</w:t>
      </w:r>
      <w:r w:rsidRPr="00C61EEA">
        <w:rPr>
          <w:sz w:val="16"/>
        </w:rPr>
        <w:t xml:space="preserve">”1 . In addition to Bostrom's four vulnerable worlds, I suggest a fifth possibility - that </w:t>
      </w:r>
      <w:r w:rsidRPr="00BB1301">
        <w:rPr>
          <w:rStyle w:val="StyleUnderline"/>
          <w:highlight w:val="cyan"/>
        </w:rPr>
        <w:t xml:space="preserve">the simple </w:t>
      </w:r>
      <w:r w:rsidRPr="00BB1301">
        <w:rPr>
          <w:rStyle w:val="Emphasis"/>
          <w:highlight w:val="cyan"/>
        </w:rPr>
        <w:t>accumulation</w:t>
      </w:r>
      <w:r w:rsidRPr="00BB1301">
        <w:rPr>
          <w:sz w:val="16"/>
          <w:highlight w:val="cyan"/>
        </w:rPr>
        <w:t xml:space="preserve"> </w:t>
      </w:r>
      <w:r w:rsidRPr="00BB1301">
        <w:rPr>
          <w:rStyle w:val="StyleUnderline"/>
          <w:highlight w:val="cyan"/>
        </w:rPr>
        <w:t>of white and/or gray balls</w:t>
      </w:r>
      <w:r w:rsidRPr="00C61EEA">
        <w:rPr>
          <w:rStyle w:val="StyleUnderline"/>
        </w:rPr>
        <w:t xml:space="preserve"> drawn from the urn </w:t>
      </w:r>
      <w:r w:rsidRPr="00BB1301">
        <w:rPr>
          <w:rStyle w:val="StyleUnderline"/>
          <w:highlight w:val="cyan"/>
        </w:rPr>
        <w:t xml:space="preserve">can </w:t>
      </w:r>
      <w:r w:rsidRPr="00BB1301">
        <w:rPr>
          <w:rStyle w:val="Emphasis"/>
          <w:highlight w:val="cyan"/>
        </w:rPr>
        <w:t>itself</w:t>
      </w:r>
      <w:r w:rsidRPr="00BB1301">
        <w:rPr>
          <w:rStyle w:val="StyleUnderline"/>
          <w:highlight w:val="cyan"/>
        </w:rPr>
        <w:t xml:space="preserve"> lead to </w:t>
      </w:r>
      <w:r w:rsidRPr="00BB1301">
        <w:rPr>
          <w:rStyle w:val="Emphasis"/>
          <w:highlight w:val="cyan"/>
        </w:rPr>
        <w:t>fragility</w:t>
      </w:r>
      <w:r w:rsidRPr="00BB1301">
        <w:rPr>
          <w:sz w:val="16"/>
          <w:highlight w:val="cyan"/>
        </w:rPr>
        <w:t xml:space="preserve"> </w:t>
      </w:r>
      <w:r w:rsidRPr="00BB1301">
        <w:rPr>
          <w:rStyle w:val="StyleUnderline"/>
          <w:highlight w:val="cyan"/>
        </w:rPr>
        <w:t>and</w:t>
      </w:r>
      <w:r w:rsidRPr="00C61EEA">
        <w:rPr>
          <w:rStyle w:val="StyleUnderline"/>
        </w:rPr>
        <w:t xml:space="preserve">, without strong forces pushing in the opposite direction, </w:t>
      </w:r>
      <w:r w:rsidRPr="00BB1301">
        <w:rPr>
          <w:rStyle w:val="Emphasis"/>
          <w:highlight w:val="cyan"/>
        </w:rPr>
        <w:t>collapse</w:t>
      </w:r>
      <w:r w:rsidRPr="00C61EEA">
        <w:rPr>
          <w:rStyle w:val="Emphasis"/>
        </w:rPr>
        <w:t xml:space="preserve"> of civilization </w:t>
      </w:r>
      <w:r w:rsidRPr="00BB1301">
        <w:rPr>
          <w:rStyle w:val="Emphasis"/>
          <w:highlight w:val="cyan"/>
        </w:rPr>
        <w:t>by default</w:t>
      </w:r>
      <w:r w:rsidRPr="00C61EEA">
        <w:rPr>
          <w:sz w:val="16"/>
        </w:rPr>
        <w:t xml:space="preserve">. To frame it in our explore/exploit terms, the fifth possibility is that </w:t>
      </w:r>
      <w:r w:rsidRPr="00C61EEA">
        <w:rPr>
          <w:rStyle w:val="StyleUnderline"/>
        </w:rPr>
        <w:t xml:space="preserve">as the robot explores, it may </w:t>
      </w:r>
      <w:r w:rsidRPr="00C61EEA">
        <w:rPr>
          <w:rStyle w:val="Emphasis"/>
        </w:rPr>
        <w:t>dig too deep</w:t>
      </w:r>
      <w:r w:rsidRPr="00C61EEA">
        <w:rPr>
          <w:rStyle w:val="StyleUnderline"/>
        </w:rPr>
        <w:t xml:space="preserve">, or alter the landscape </w:t>
      </w:r>
      <w:r w:rsidRPr="00C61EEA">
        <w:rPr>
          <w:rStyle w:val="Emphasis"/>
        </w:rPr>
        <w:t>itself</w:t>
      </w:r>
      <w:r w:rsidRPr="00C61EEA">
        <w:rPr>
          <w:rStyle w:val="StyleUnderline"/>
        </w:rPr>
        <w:t xml:space="preserve"> </w:t>
      </w:r>
      <w:r w:rsidRPr="00C61EEA">
        <w:rPr>
          <w:rStyle w:val="Emphasis"/>
        </w:rPr>
        <w:t>incautiously</w:t>
      </w:r>
      <w:r w:rsidRPr="00C61EEA">
        <w:rPr>
          <w:sz w:val="16"/>
        </w:rPr>
        <w:t xml:space="preserve"> </w:t>
      </w:r>
      <w:r w:rsidRPr="00C61EEA">
        <w:rPr>
          <w:rStyle w:val="StyleUnderline"/>
        </w:rPr>
        <w:t xml:space="preserve">so that further </w:t>
      </w:r>
      <w:r w:rsidRPr="00C61EEA">
        <w:rPr>
          <w:rStyle w:val="Emphasis"/>
        </w:rPr>
        <w:t>movement</w:t>
      </w:r>
      <w:r w:rsidRPr="00C61EEA">
        <w:rPr>
          <w:rStyle w:val="StyleUnderline"/>
        </w:rPr>
        <w:t xml:space="preserve"> could cause a collapse. The primary way for this to happen</w:t>
      </w:r>
      <w:r w:rsidRPr="00C61EEA">
        <w:rPr>
          <w:sz w:val="16"/>
        </w:rPr>
        <w:t xml:space="preserve"> which this paper discusses </w:t>
      </w:r>
      <w:r w:rsidRPr="00C61EEA">
        <w:rPr>
          <w:rStyle w:val="StyleUnderline"/>
        </w:rPr>
        <w:t xml:space="preserve">is </w:t>
      </w:r>
      <w:r w:rsidRPr="00C61EEA">
        <w:rPr>
          <w:rStyle w:val="Emphasis"/>
        </w:rPr>
        <w:t>fragility</w:t>
      </w:r>
      <w:r w:rsidRPr="00C61EEA">
        <w:rPr>
          <w:sz w:val="16"/>
        </w:rPr>
        <w:t xml:space="preserve"> - in the analogy, </w:t>
      </w:r>
      <w:r w:rsidRPr="00BB1301">
        <w:rPr>
          <w:rStyle w:val="StyleUnderline"/>
          <w:highlight w:val="cyan"/>
        </w:rPr>
        <w:t xml:space="preserve">our </w:t>
      </w:r>
      <w:r w:rsidRPr="00BB1301">
        <w:rPr>
          <w:rStyle w:val="Emphasis"/>
          <w:highlight w:val="cyan"/>
        </w:rPr>
        <w:t>exploration</w:t>
      </w:r>
      <w:r w:rsidRPr="00C61EEA">
        <w:rPr>
          <w:rStyle w:val="StyleUnderline"/>
        </w:rPr>
        <w:t xml:space="preserve"> could lead to the equivalent of an </w:t>
      </w:r>
      <w:r w:rsidRPr="00C61EEA">
        <w:rPr>
          <w:rStyle w:val="Emphasis"/>
        </w:rPr>
        <w:t>avalanche</w:t>
      </w:r>
      <w:r w:rsidRPr="00C61EEA">
        <w:rPr>
          <w:rStyle w:val="StyleUnderline"/>
        </w:rPr>
        <w:t xml:space="preserve"> or </w:t>
      </w:r>
      <w:r w:rsidRPr="00C61EEA">
        <w:rPr>
          <w:rStyle w:val="Emphasis"/>
        </w:rPr>
        <w:t>mine-collapse</w:t>
      </w:r>
      <w:r w:rsidRPr="00C61EEA">
        <w:rPr>
          <w:rStyle w:val="StyleUnderline"/>
        </w:rPr>
        <w:t xml:space="preserve"> brought on by incautious behavior</w:t>
      </w:r>
      <w:r w:rsidRPr="00C61EEA">
        <w:rPr>
          <w:sz w:val="16"/>
        </w:rPr>
        <w:t xml:space="preserve">. That is, </w:t>
      </w:r>
      <w:r w:rsidRPr="00C61EEA">
        <w:rPr>
          <w:rStyle w:val="StyleUnderline"/>
        </w:rPr>
        <w:t xml:space="preserve">the creation of fragility in the landscape means that a lack of caution when exploring further </w:t>
      </w:r>
      <w:r w:rsidRPr="00BB1301">
        <w:rPr>
          <w:rStyle w:val="StyleUnderline"/>
          <w:highlight w:val="cyan"/>
        </w:rPr>
        <w:t>could</w:t>
      </w:r>
      <w:r w:rsidRPr="00C61EEA">
        <w:rPr>
          <w:rStyle w:val="StyleUnderline"/>
        </w:rPr>
        <w:t xml:space="preserve"> </w:t>
      </w:r>
      <w:r w:rsidRPr="00C61EEA">
        <w:rPr>
          <w:rStyle w:val="Emphasis"/>
        </w:rPr>
        <w:t xml:space="preserve">end up </w:t>
      </w:r>
      <w:r w:rsidRPr="00BB1301">
        <w:rPr>
          <w:rStyle w:val="Emphasis"/>
          <w:highlight w:val="cyan"/>
        </w:rPr>
        <w:t>bury</w:t>
      </w:r>
      <w:r w:rsidRPr="00C61EEA">
        <w:rPr>
          <w:rStyle w:val="Emphasis"/>
        </w:rPr>
        <w:t xml:space="preserve">ing </w:t>
      </w:r>
      <w:r w:rsidRPr="00BB1301">
        <w:rPr>
          <w:rStyle w:val="Emphasis"/>
          <w:highlight w:val="cyan"/>
        </w:rPr>
        <w:t>us</w:t>
      </w:r>
      <w:r w:rsidRPr="00BB1301">
        <w:rPr>
          <w:sz w:val="16"/>
          <w:highlight w:val="cyan"/>
        </w:rPr>
        <w:t xml:space="preserve"> </w:t>
      </w:r>
      <w:r w:rsidRPr="00BB1301">
        <w:rPr>
          <w:rStyle w:val="StyleUnderline"/>
          <w:highlight w:val="cyan"/>
        </w:rPr>
        <w:t xml:space="preserve">under the </w:t>
      </w:r>
      <w:r w:rsidRPr="00BB1301">
        <w:rPr>
          <w:rStyle w:val="Emphasis"/>
          <w:highlight w:val="cyan"/>
        </w:rPr>
        <w:t>weight</w:t>
      </w:r>
      <w:r w:rsidRPr="00BB1301">
        <w:rPr>
          <w:rStyle w:val="StyleUnderline"/>
          <w:highlight w:val="cyan"/>
        </w:rPr>
        <w:t xml:space="preserve"> of </w:t>
      </w:r>
      <w:r w:rsidRPr="00BB1301">
        <w:rPr>
          <w:rStyle w:val="Emphasis"/>
          <w:highlight w:val="cyan"/>
        </w:rPr>
        <w:t>accumulated technologies</w:t>
      </w:r>
      <w:r w:rsidRPr="00BB1301">
        <w:rPr>
          <w:sz w:val="16"/>
          <w:highlight w:val="cyan"/>
        </w:rPr>
        <w:t>.</w:t>
      </w:r>
    </w:p>
    <w:p w14:paraId="30BD0741" w14:textId="77777777" w:rsidR="004E04B4" w:rsidRDefault="004E04B4" w:rsidP="004E04B4">
      <w:pPr>
        <w:pStyle w:val="Heading4"/>
      </w:pPr>
      <w:r>
        <w:t>Innovation linearly increases existential risk creation.</w:t>
      </w:r>
    </w:p>
    <w:p w14:paraId="5ECC1470" w14:textId="77777777" w:rsidR="004E04B4" w:rsidRDefault="004E04B4" w:rsidP="004E04B4">
      <w:r>
        <w:t xml:space="preserve">Marko </w:t>
      </w:r>
      <w:r w:rsidRPr="00FB0B47">
        <w:rPr>
          <w:rStyle w:val="Style13ptBold"/>
        </w:rPr>
        <w:t>Kovic 21</w:t>
      </w:r>
      <w:r>
        <w:t xml:space="preserve">, co-founder president of the nonprofit think tank ZIPAR (Zurich Institute of Public Affairs Research) and the co-founder and CEO of the consulting firm ars cognitionis, “Risks of Space Colonization,” Futures, vol. 126, 02/01/2021, p. 102638 </w:t>
      </w:r>
    </w:p>
    <w:p w14:paraId="563905FF" w14:textId="77777777" w:rsidR="004E04B4" w:rsidRPr="00B66A98" w:rsidRDefault="004E04B4" w:rsidP="004E04B4">
      <w:pPr>
        <w:rPr>
          <w:sz w:val="16"/>
        </w:rPr>
      </w:pPr>
      <w:r w:rsidRPr="00B66A98">
        <w:rPr>
          <w:sz w:val="16"/>
        </w:rPr>
        <w:t xml:space="preserve">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w:t>
      </w:r>
      <w:r w:rsidRPr="00B66A98">
        <w:rPr>
          <w:rStyle w:val="StyleUnderline"/>
        </w:rPr>
        <w:t>the problem with</w:t>
      </w:r>
      <w:r w:rsidRPr="00B66A98">
        <w:rPr>
          <w:sz w:val="16"/>
        </w:rPr>
        <w:t xml:space="preserve"> such </w:t>
      </w:r>
      <w:r w:rsidRPr="00B66A98">
        <w:rPr>
          <w:rStyle w:val="StyleUnderline"/>
        </w:rPr>
        <w:t xml:space="preserve">a </w:t>
      </w:r>
      <w:r w:rsidRPr="00B66A98">
        <w:rPr>
          <w:rStyle w:val="Emphasis"/>
        </w:rPr>
        <w:t>technological</w:t>
      </w:r>
      <w:r w:rsidRPr="00B66A98">
        <w:rPr>
          <w:rStyle w:val="StyleUnderline"/>
        </w:rPr>
        <w:t xml:space="preserve"> push is that the increased pace of technological development might </w:t>
      </w:r>
      <w:r w:rsidRPr="00B66A98">
        <w:rPr>
          <w:rStyle w:val="Emphasis"/>
        </w:rPr>
        <w:t>also</w:t>
      </w:r>
      <w:r w:rsidRPr="00B66A98">
        <w:rPr>
          <w:sz w:val="16"/>
        </w:rPr>
        <w:t xml:space="preserve"> </w:t>
      </w:r>
      <w:r w:rsidRPr="00B66A98">
        <w:rPr>
          <w:rStyle w:val="StyleUnderline"/>
        </w:rPr>
        <w:t xml:space="preserve">result in an increased pace of </w:t>
      </w:r>
      <w:r w:rsidRPr="00B66A98">
        <w:rPr>
          <w:rStyle w:val="Emphasis"/>
        </w:rPr>
        <w:t>existential risk creation</w:t>
      </w:r>
      <w:r w:rsidRPr="00B66A98">
        <w:rPr>
          <w:sz w:val="16"/>
        </w:rPr>
        <w:t>.</w:t>
      </w:r>
    </w:p>
    <w:p w14:paraId="64A7E465" w14:textId="77777777" w:rsidR="004E04B4" w:rsidRDefault="004E04B4" w:rsidP="004E04B4">
      <w:pPr>
        <w:rPr>
          <w:sz w:val="16"/>
        </w:rPr>
      </w:pPr>
      <w:r w:rsidRPr="00B66A98">
        <w:rPr>
          <w:sz w:val="16"/>
        </w:rPr>
        <w:t xml:space="preserve">As I argue above in subsection 2.1, </w:t>
      </w:r>
      <w:r w:rsidRPr="00B66A98">
        <w:rPr>
          <w:rStyle w:val="StyleUnderline"/>
        </w:rPr>
        <w:t xml:space="preserve">anthropogenic </w:t>
      </w:r>
      <w:r w:rsidRPr="00BB1301">
        <w:rPr>
          <w:rStyle w:val="StyleUnderline"/>
          <w:highlight w:val="cyan"/>
        </w:rPr>
        <w:t xml:space="preserve">existential risks </w:t>
      </w:r>
      <w:r w:rsidRPr="00BB1301">
        <w:rPr>
          <w:rStyle w:val="Emphasis"/>
          <w:highlight w:val="cyan"/>
        </w:rPr>
        <w:t>correlate with</w:t>
      </w:r>
      <w:r w:rsidRPr="00B66A98">
        <w:rPr>
          <w:rStyle w:val="Emphasis"/>
        </w:rPr>
        <w:t xml:space="preserve"> human </w:t>
      </w:r>
      <w:r w:rsidRPr="00BB1301">
        <w:rPr>
          <w:rStyle w:val="Emphasis"/>
          <w:highlight w:val="cyan"/>
        </w:rPr>
        <w:t>tech</w:t>
      </w:r>
      <w:r w:rsidRPr="00B66A98">
        <w:rPr>
          <w:rStyle w:val="Emphasis"/>
        </w:rPr>
        <w:t xml:space="preserve">nological </w:t>
      </w:r>
      <w:r w:rsidRPr="00BB1301">
        <w:rPr>
          <w:rStyle w:val="Emphasis"/>
          <w:highlight w:val="cyan"/>
        </w:rPr>
        <w:t>development</w:t>
      </w:r>
      <w:r w:rsidRPr="00BB1301">
        <w:rPr>
          <w:rStyle w:val="StyleUnderline"/>
          <w:highlight w:val="cyan"/>
        </w:rPr>
        <w:t>. All non-natural</w:t>
      </w:r>
      <w:r w:rsidRPr="00B66A98">
        <w:rPr>
          <w:rStyle w:val="StyleUnderline"/>
        </w:rPr>
        <w:t xml:space="preserve"> existential </w:t>
      </w:r>
      <w:r w:rsidRPr="00BB1301">
        <w:rPr>
          <w:rStyle w:val="StyleUnderline"/>
          <w:highlight w:val="cyan"/>
        </w:rPr>
        <w:t xml:space="preserve">risks are the </w:t>
      </w:r>
      <w:r w:rsidRPr="00BB1301">
        <w:rPr>
          <w:rStyle w:val="Emphasis"/>
          <w:highlight w:val="cyan"/>
        </w:rPr>
        <w:t>result</w:t>
      </w:r>
      <w:r w:rsidRPr="00BB1301">
        <w:rPr>
          <w:rStyle w:val="StyleUnderline"/>
          <w:highlight w:val="cyan"/>
        </w:rPr>
        <w:t xml:space="preserve"> of</w:t>
      </w:r>
      <w:r w:rsidRPr="00B66A98">
        <w:rPr>
          <w:rStyle w:val="StyleUnderline"/>
        </w:rPr>
        <w:t xml:space="preserve"> our </w:t>
      </w:r>
      <w:r w:rsidRPr="00BB1301">
        <w:rPr>
          <w:rStyle w:val="Emphasis"/>
          <w:highlight w:val="cyan"/>
        </w:rPr>
        <w:t>tech</w:t>
      </w:r>
      <w:r w:rsidRPr="00B66A98">
        <w:rPr>
          <w:rStyle w:val="Emphasis"/>
        </w:rPr>
        <w:t>nological progress</w:t>
      </w:r>
      <w:r w:rsidRPr="00B66A98">
        <w:rPr>
          <w:rStyle w:val="StyleUnderline"/>
        </w:rPr>
        <w:t xml:space="preserve">, </w:t>
      </w:r>
      <w:r w:rsidRPr="00BB1301">
        <w:rPr>
          <w:rStyle w:val="StyleUnderline"/>
          <w:highlight w:val="cyan"/>
        </w:rPr>
        <w:t>and more</w:t>
      </w:r>
      <w:r w:rsidRPr="00B66A98">
        <w:rPr>
          <w:rStyle w:val="StyleUnderline"/>
        </w:rPr>
        <w:t xml:space="preserve"> technological </w:t>
      </w:r>
      <w:r w:rsidRPr="00BB1301">
        <w:rPr>
          <w:rStyle w:val="StyleUnderline"/>
          <w:highlight w:val="cyan"/>
        </w:rPr>
        <w:t>progress</w:t>
      </w:r>
      <w:r w:rsidRPr="00B66A98">
        <w:rPr>
          <w:rStyle w:val="StyleUnderline"/>
        </w:rPr>
        <w:t xml:space="preserve"> is </w:t>
      </w:r>
      <w:r w:rsidRPr="00B66A98">
        <w:rPr>
          <w:rStyle w:val="Emphasis"/>
        </w:rPr>
        <w:t xml:space="preserve">likely to </w:t>
      </w:r>
      <w:r w:rsidRPr="00BB1301">
        <w:rPr>
          <w:rStyle w:val="Emphasis"/>
          <w:highlight w:val="cyan"/>
        </w:rPr>
        <w:t>beget more</w:t>
      </w:r>
      <w:r w:rsidRPr="00B66A98">
        <w:rPr>
          <w:rStyle w:val="Emphasis"/>
        </w:rPr>
        <w:t xml:space="preserve"> existential </w:t>
      </w:r>
      <w:r w:rsidRPr="00BB1301">
        <w:rPr>
          <w:rStyle w:val="Emphasis"/>
          <w:highlight w:val="cyan"/>
        </w:rPr>
        <w:t>risks</w:t>
      </w:r>
      <w:r w:rsidRPr="00B66A98">
        <w:rPr>
          <w:sz w:val="16"/>
        </w:rPr>
        <w:t xml:space="preserve">. Of course, this should not be misunderstood as a quasi-Luddite argument against all technological progress in general. Scientific and technological progress has made life enormously better and removed tremendous amounts of suffering from the world, to the bene t of current as well as all future generations. However, </w:t>
      </w:r>
      <w:r w:rsidRPr="00B66A98">
        <w:rPr>
          <w:rStyle w:val="StyleUnderline"/>
        </w:rPr>
        <w:t xml:space="preserve">existential risks are </w:t>
      </w:r>
      <w:r w:rsidRPr="00BB1301">
        <w:rPr>
          <w:rStyle w:val="StyleUnderline"/>
          <w:highlight w:val="cyan"/>
        </w:rPr>
        <w:t xml:space="preserve">an </w:t>
      </w:r>
      <w:r w:rsidRPr="00BB1301">
        <w:rPr>
          <w:rStyle w:val="Emphasis"/>
          <w:highlight w:val="cyan"/>
        </w:rPr>
        <w:t>unprecedented challenge</w:t>
      </w:r>
      <w:r w:rsidRPr="00B66A98">
        <w:rPr>
          <w:sz w:val="16"/>
        </w:rPr>
        <w:t xml:space="preserve">, and </w:t>
      </w:r>
      <w:r w:rsidRPr="00BB1301">
        <w:rPr>
          <w:rStyle w:val="StyleUnderline"/>
          <w:highlight w:val="cyan"/>
        </w:rPr>
        <w:t>the more numerous and probable</w:t>
      </w:r>
      <w:r w:rsidRPr="00B66A98">
        <w:rPr>
          <w:rStyle w:val="StyleUnderline"/>
        </w:rPr>
        <w:t xml:space="preserve"> they are, </w:t>
      </w:r>
      <w:r w:rsidRPr="00BB1301">
        <w:rPr>
          <w:rStyle w:val="StyleUnderline"/>
          <w:highlight w:val="cyan"/>
        </w:rPr>
        <w:t xml:space="preserve">the </w:t>
      </w:r>
      <w:r w:rsidRPr="00BB1301">
        <w:rPr>
          <w:rStyle w:val="Emphasis"/>
          <w:highlight w:val="cyan"/>
        </w:rPr>
        <w:t>more difficult</w:t>
      </w:r>
      <w:r w:rsidRPr="00B66A98">
        <w:rPr>
          <w:rStyle w:val="Emphasis"/>
        </w:rPr>
        <w:t xml:space="preserve"> it is </w:t>
      </w:r>
      <w:r w:rsidRPr="00BB1301">
        <w:rPr>
          <w:rStyle w:val="Emphasis"/>
          <w:highlight w:val="cyan"/>
        </w:rPr>
        <w:t>to mitigate</w:t>
      </w:r>
      <w:r w:rsidRPr="00B66A98">
        <w:rPr>
          <w:rStyle w:val="Emphasis"/>
        </w:rPr>
        <w:t xml:space="preserve"> them in time</w:t>
      </w:r>
      <w:r w:rsidRPr="00B66A98">
        <w:rPr>
          <w:sz w:val="16"/>
        </w:rPr>
        <w:t xml:space="preserve">. In the context of space colonization, this issue is of elevated importance because, as I argue above in subsection 3.1, delaying space colonization has an almost imperceptible impact on the long-term future of humankind, whereas </w:t>
      </w:r>
      <w:r w:rsidRPr="00BB1301">
        <w:rPr>
          <w:rStyle w:val="StyleUnderline"/>
          <w:highlight w:val="cyan"/>
        </w:rPr>
        <w:t xml:space="preserve">existential </w:t>
      </w:r>
      <w:r w:rsidRPr="00BB1301">
        <w:rPr>
          <w:rStyle w:val="Emphasis"/>
          <w:highlight w:val="cyan"/>
        </w:rPr>
        <w:t>risk</w:t>
      </w:r>
      <w:r w:rsidRPr="004D27A2">
        <w:rPr>
          <w:rStyle w:val="StyleUnderline"/>
        </w:rPr>
        <w:t>s</w:t>
      </w:r>
      <w:r w:rsidRPr="00B66A98">
        <w:rPr>
          <w:rStyle w:val="StyleUnderline"/>
        </w:rPr>
        <w:t xml:space="preserve"> and our attempts at mitigating them (or failing to do so) </w:t>
      </w:r>
      <w:r w:rsidRPr="00BB1301">
        <w:rPr>
          <w:rStyle w:val="StyleUnderline"/>
          <w:highlight w:val="cyan"/>
        </w:rPr>
        <w:t>has</w:t>
      </w:r>
      <w:r w:rsidRPr="00B66A98">
        <w:rPr>
          <w:rStyle w:val="StyleUnderline"/>
        </w:rPr>
        <w:t xml:space="preserve"> an </w:t>
      </w:r>
      <w:r w:rsidRPr="00BB1301">
        <w:rPr>
          <w:rStyle w:val="Emphasis"/>
          <w:highlight w:val="cyan"/>
        </w:rPr>
        <w:t>enormous impact</w:t>
      </w:r>
      <w:r w:rsidRPr="00B66A98">
        <w:rPr>
          <w:sz w:val="16"/>
        </w:rPr>
        <w:t>.</w:t>
      </w:r>
    </w:p>
    <w:p w14:paraId="17F1F1F4" w14:textId="77777777" w:rsidR="004E04B4" w:rsidRPr="008C57A6" w:rsidRDefault="004E04B4" w:rsidP="004E04B4">
      <w:pPr>
        <w:pStyle w:val="Heading4"/>
      </w:pPr>
      <w:r>
        <w:t xml:space="preserve">Even well-intentioned innovations have </w:t>
      </w:r>
      <w:r>
        <w:rPr>
          <w:u w:val="single"/>
        </w:rPr>
        <w:t>existentiall threatening side-effects</w:t>
      </w:r>
      <w:r>
        <w:t xml:space="preserve">. </w:t>
      </w:r>
    </w:p>
    <w:p w14:paraId="37DBC966" w14:textId="77777777" w:rsidR="004E04B4" w:rsidRPr="00A553B4" w:rsidRDefault="004E04B4" w:rsidP="004E04B4">
      <w:r w:rsidRPr="00A553B4">
        <w:t xml:space="preserve">Robert A. </w:t>
      </w:r>
      <w:r w:rsidRPr="00A553B4">
        <w:rPr>
          <w:rStyle w:val="Style13ptBold"/>
        </w:rPr>
        <w:t>Schultz 16</w:t>
      </w:r>
      <w:r w:rsidRPr="00A553B4">
        <w:t>, retired Professor and Chair of Computer Information Systems at Woodbury University, 2016, “Modern Technology and Human Extinction,” http://proceedings.informingscience.org/InSITE2016/InSITE16p131-145Schultz2307.pdf</w:t>
      </w:r>
    </w:p>
    <w:p w14:paraId="05CA2AE5" w14:textId="77777777" w:rsidR="004E04B4" w:rsidRDefault="004E04B4" w:rsidP="004E04B4">
      <w:pPr>
        <w:rPr>
          <w:sz w:val="12"/>
        </w:rPr>
      </w:pPr>
      <w:r w:rsidRPr="00A553B4">
        <w:rPr>
          <w:sz w:val="16"/>
        </w:rPr>
        <w:t xml:space="preserve">The philosopher Martin Heidegger saw most clearly that </w:t>
      </w:r>
      <w:r w:rsidRPr="00A553B4">
        <w:rPr>
          <w:rStyle w:val="StyleUnderline"/>
        </w:rPr>
        <w:t>modern technology has its own point of view which is completely separate from any other structure of human aims and purposes</w:t>
      </w:r>
      <w:r w:rsidRPr="00A553B4">
        <w:rPr>
          <w:sz w:val="16"/>
        </w:rPr>
        <w:t xml:space="preserve">. </w:t>
      </w:r>
      <w:r w:rsidRPr="00A553B4">
        <w:rPr>
          <w:rStyle w:val="StyleUnderline"/>
        </w:rPr>
        <w:t xml:space="preserve">The critical feature </w:t>
      </w:r>
      <w:r w:rsidRPr="00C5050F">
        <w:rPr>
          <w:rStyle w:val="StyleUnderline"/>
        </w:rPr>
        <w:t xml:space="preserve">of modern technology is its </w:t>
      </w:r>
      <w:r w:rsidRPr="00C5050F">
        <w:rPr>
          <w:rStyle w:val="Emphasis"/>
        </w:rPr>
        <w:t>willingness to treat anything as a resource</w:t>
      </w:r>
      <w:r w:rsidRPr="00C5050F">
        <w:rPr>
          <w:sz w:val="16"/>
        </w:rPr>
        <w:t xml:space="preserve"> to be reordered in the furtherance of other aims, usually its own. Heidegger, in his essay “The Question Concerning Technology,” concludes that modern technology is an independent force in human existence. It builds a new and incompatible order on top of what was there, primarily in order to extract and store energy for later uses (Heidegger, 1955, pp. 14-17).</w:t>
      </w:r>
    </w:p>
    <w:p w14:paraId="37DC48B1" w14:textId="77777777" w:rsidR="004E04B4" w:rsidRDefault="004E04B4" w:rsidP="004E04B4">
      <w:pPr>
        <w:rPr>
          <w:sz w:val="12"/>
        </w:rPr>
      </w:pPr>
      <w:r w:rsidRPr="00C5050F">
        <w:rPr>
          <w:sz w:val="12"/>
        </w:rPr>
        <w:t xml:space="preserve"> </w:t>
      </w:r>
      <w:r w:rsidRPr="00C5050F">
        <w:rPr>
          <w:sz w:val="16"/>
        </w:rPr>
        <w:t xml:space="preserve">The point of view of </w:t>
      </w:r>
      <w:r w:rsidRPr="00C5050F">
        <w:rPr>
          <w:rStyle w:val="StyleUnderline"/>
        </w:rPr>
        <w:t>modern technology regards everything as a potential resource, as “standing reserve” to be used or reused later</w:t>
      </w:r>
      <w:r w:rsidRPr="00C5050F">
        <w:rPr>
          <w:sz w:val="16"/>
        </w:rPr>
        <w:t xml:space="preserve"> in other related processes. A forest has status only as a timber resource. Land itself is only a resource for the building industry. Even human beings themselves become “human resources” from this point of view. Or they become “consumers.” Or ill people become a “supply of patients for a clinic”. Many distinctive modern technologies embody this notion of “standing reserve” in their very conception. Thus, </w:t>
      </w:r>
      <w:r w:rsidRPr="00C5050F">
        <w:rPr>
          <w:rStyle w:val="StyleUnderline"/>
        </w:rPr>
        <w:t>electric power</w:t>
      </w:r>
      <w:r w:rsidRPr="00C5050F">
        <w:rPr>
          <w:sz w:val="16"/>
        </w:rPr>
        <w:t xml:space="preserve">, whether </w:t>
      </w:r>
      <w:r w:rsidRPr="00C5050F">
        <w:rPr>
          <w:rStyle w:val="StyleUnderline"/>
        </w:rPr>
        <w:t>in the form of available current or batteries, is always entirely standing reserve</w:t>
      </w:r>
      <w:r w:rsidRPr="00C5050F">
        <w:rPr>
          <w:sz w:val="16"/>
        </w:rPr>
        <w:t xml:space="preserve">, on hand for potential use. </w:t>
      </w:r>
      <w:r w:rsidRPr="00C5050F">
        <w:rPr>
          <w:rStyle w:val="StyleUnderline"/>
        </w:rPr>
        <w:t>This way of</w:t>
      </w:r>
      <w:r w:rsidRPr="00A553B4">
        <w:rPr>
          <w:rStyle w:val="StyleUnderline"/>
        </w:rPr>
        <w:t xml:space="preserve"> looking at things</w:t>
      </w:r>
      <w:r w:rsidRPr="00A553B4">
        <w:rPr>
          <w:sz w:val="16"/>
        </w:rPr>
        <w:t xml:space="preserve">, insofar as it ignores the previous pattern of processes, uses, and ends, </w:t>
      </w:r>
      <w:r w:rsidRPr="00A553B4">
        <w:rPr>
          <w:rStyle w:val="StyleUnderline"/>
        </w:rPr>
        <w:t xml:space="preserve">is </w:t>
      </w:r>
      <w:r w:rsidRPr="00A553B4">
        <w:rPr>
          <w:rStyle w:val="Emphasis"/>
        </w:rPr>
        <w:t>inherently “violent</w:t>
      </w:r>
      <w:r w:rsidRPr="00A553B4">
        <w:rPr>
          <w:rStyle w:val="StyleUnderline"/>
        </w:rPr>
        <w:t>” in its effects on those processes, especially concerning the environment</w:t>
      </w:r>
      <w:r w:rsidRPr="00A553B4">
        <w:rPr>
          <w:sz w:val="16"/>
        </w:rPr>
        <w:t>.</w:t>
      </w:r>
    </w:p>
    <w:p w14:paraId="18DD7C4E" w14:textId="77777777" w:rsidR="004E04B4" w:rsidRDefault="004E04B4" w:rsidP="004E04B4">
      <w:pPr>
        <w:rPr>
          <w:sz w:val="12"/>
        </w:rPr>
      </w:pPr>
      <w:r w:rsidRPr="001400A0">
        <w:rPr>
          <w:sz w:val="12"/>
        </w:rPr>
        <w:t xml:space="preserve"> </w:t>
      </w:r>
      <w:r w:rsidRPr="00A553B4">
        <w:rPr>
          <w:sz w:val="16"/>
        </w:rPr>
        <w:t xml:space="preserve">Once modern technology is properly conceptualized, examples abound all around us to confirm its status as an independent incompatible force for the rest of the environment. </w:t>
      </w:r>
      <w:r w:rsidRPr="00A553B4">
        <w:rPr>
          <w:rStyle w:val="StyleUnderline"/>
        </w:rPr>
        <w:t>Extractive industries tend to be extremely destructive to the rest of the environment</w:t>
      </w:r>
      <w:r w:rsidRPr="00A553B4">
        <w:rPr>
          <w:sz w:val="16"/>
        </w:rPr>
        <w:t>. It is almost a daily occurrence to read of the latest oil spill and its destructive consequences. Coal mining uses a technique called mountaintop removal. The result is a devastated, unusable landscape. Chemical petroleum-based pesticides threaten the extinction of species like the Monarch butterfly and as a side effect cause an increase in cancer in human beings. These extractive industries are typically producing the materials to be used in the processes of modern technology. Somewhat more indirect examples such as deforestation and genetic engineering will be discussed in a later section.</w:t>
      </w:r>
    </w:p>
    <w:p w14:paraId="03F67330" w14:textId="77777777" w:rsidR="004E04B4" w:rsidRDefault="004E04B4" w:rsidP="004E04B4">
      <w:pPr>
        <w:rPr>
          <w:sz w:val="12"/>
        </w:rPr>
      </w:pPr>
      <w:r w:rsidRPr="001400A0">
        <w:rPr>
          <w:sz w:val="12"/>
        </w:rPr>
        <w:t xml:space="preserve"> </w:t>
      </w:r>
      <w:r w:rsidRPr="00A553B4">
        <w:rPr>
          <w:rStyle w:val="StyleUnderline"/>
        </w:rPr>
        <w:t>Technologists</w:t>
      </w:r>
      <w:r w:rsidRPr="00A553B4">
        <w:rPr>
          <w:sz w:val="16"/>
        </w:rPr>
        <w:t xml:space="preserve"> very often </w:t>
      </w:r>
      <w:r w:rsidRPr="00A553B4">
        <w:rPr>
          <w:rStyle w:val="StyleUnderline"/>
        </w:rPr>
        <w:t>view technology as a neutral means</w:t>
      </w:r>
      <w:r w:rsidRPr="00A553B4">
        <w:rPr>
          <w:sz w:val="16"/>
        </w:rPr>
        <w:t>. An anonymous reviewer of one of my writings put it thu</w:t>
      </w:r>
      <w:r w:rsidRPr="00F52497">
        <w:rPr>
          <w:sz w:val="16"/>
        </w:rPr>
        <w:t>s: “</w:t>
      </w:r>
      <w:r w:rsidRPr="00BB1301">
        <w:rPr>
          <w:rStyle w:val="StyleUnderline"/>
          <w:highlight w:val="cyan"/>
        </w:rPr>
        <w:t xml:space="preserve">What counts is </w:t>
      </w:r>
      <w:r w:rsidRPr="00BB1301">
        <w:rPr>
          <w:rStyle w:val="Emphasis"/>
          <w:highlight w:val="cyan"/>
        </w:rPr>
        <w:t>how technology</w:t>
      </w:r>
      <w:r w:rsidRPr="00F52497">
        <w:rPr>
          <w:rStyle w:val="Emphasis"/>
        </w:rPr>
        <w:t xml:space="preserve"> is being applied</w:t>
      </w:r>
      <w:r w:rsidRPr="00F52497">
        <w:rPr>
          <w:sz w:val="16"/>
        </w:rPr>
        <w:t xml:space="preserve">, and for which purposes.” </w:t>
      </w:r>
      <w:r w:rsidRPr="00F52497">
        <w:rPr>
          <w:rStyle w:val="StyleUnderline"/>
        </w:rPr>
        <w:t>This statement has some merit for classical technology but has</w:t>
      </w:r>
      <w:r w:rsidRPr="00A553B4">
        <w:rPr>
          <w:rStyle w:val="StyleUnderline"/>
        </w:rPr>
        <w:t xml:space="preserve"> </w:t>
      </w:r>
      <w:r w:rsidRPr="00F52497">
        <w:rPr>
          <w:rStyle w:val="Emphasis"/>
        </w:rPr>
        <w:t>no merit for modern technology</w:t>
      </w:r>
      <w:r w:rsidRPr="00F52497">
        <w:rPr>
          <w:sz w:val="16"/>
        </w:rPr>
        <w:t>.</w:t>
      </w:r>
      <w:r w:rsidRPr="00A553B4">
        <w:rPr>
          <w:sz w:val="16"/>
        </w:rPr>
        <w:t xml:space="preserve"> One consequence of the statement is that technology itself can’t be assessed. One way to see the disastrous consequences of this view is to apply it to an ecosystem-threatening application of technology. Chlorofluorocarbons[</w:t>
      </w:r>
      <w:r w:rsidRPr="00F52497">
        <w:rPr>
          <w:rStyle w:val="StyleUnderline"/>
        </w:rPr>
        <w:t xml:space="preserve">CFCs] were carefully tested before being </w:t>
      </w:r>
      <w:r w:rsidRPr="00BB1301">
        <w:rPr>
          <w:rStyle w:val="StyleUnderline"/>
          <w:highlight w:val="cyan"/>
        </w:rPr>
        <w:t>released</w:t>
      </w:r>
      <w:r w:rsidRPr="00A553B4">
        <w:rPr>
          <w:sz w:val="16"/>
        </w:rPr>
        <w:t xml:space="preserve"> into the environment. </w:t>
      </w:r>
      <w:r w:rsidRPr="00A553B4">
        <w:rPr>
          <w:rStyle w:val="StyleUnderline"/>
        </w:rPr>
        <w:t xml:space="preserve">It was </w:t>
      </w:r>
      <w:r w:rsidRPr="00F52497">
        <w:rPr>
          <w:rStyle w:val="StyleUnderline"/>
        </w:rPr>
        <w:t>an</w:t>
      </w:r>
      <w:r w:rsidRPr="00A553B4">
        <w:rPr>
          <w:rStyle w:val="StyleUnderline"/>
        </w:rPr>
        <w:t xml:space="preserve"> </w:t>
      </w:r>
      <w:r w:rsidRPr="00BB1301">
        <w:rPr>
          <w:rStyle w:val="Emphasis"/>
          <w:highlight w:val="cyan"/>
        </w:rPr>
        <w:t>unintended</w:t>
      </w:r>
      <w:r w:rsidRPr="00A553B4">
        <w:rPr>
          <w:rStyle w:val="Emphasis"/>
        </w:rPr>
        <w:t xml:space="preserve"> and </w:t>
      </w:r>
      <w:r w:rsidRPr="00F52497">
        <w:rPr>
          <w:rStyle w:val="Emphasis"/>
        </w:rPr>
        <w:t xml:space="preserve">unforeseeable </w:t>
      </w:r>
      <w:r w:rsidRPr="00BB1301">
        <w:rPr>
          <w:rStyle w:val="Emphasis"/>
          <w:highlight w:val="cyan"/>
        </w:rPr>
        <w:t>side effect</w:t>
      </w:r>
      <w:r w:rsidRPr="00A553B4">
        <w:rPr>
          <w:sz w:val="16"/>
        </w:rPr>
        <w:t xml:space="preserve"> of the application </w:t>
      </w:r>
      <w:r w:rsidRPr="00A553B4">
        <w:rPr>
          <w:rStyle w:val="StyleUnderline"/>
        </w:rPr>
        <w:t xml:space="preserve">that </w:t>
      </w:r>
      <w:r w:rsidRPr="00F52497">
        <w:rPr>
          <w:rStyle w:val="StyleUnderline"/>
        </w:rPr>
        <w:t>produced the ecosystem-threatening thinning of the ozone layer</w:t>
      </w:r>
      <w:r w:rsidRPr="00F52497">
        <w:rPr>
          <w:sz w:val="16"/>
        </w:rPr>
        <w:t>. There was</w:t>
      </w:r>
      <w:r w:rsidRPr="00A553B4">
        <w:rPr>
          <w:sz w:val="16"/>
        </w:rPr>
        <w:t xml:space="preserve"> nothing wrong with the application. So if applications are all that needs to be considered, there is nothing further to be considered and we must let the ozone layer be destroyed.</w:t>
      </w:r>
    </w:p>
    <w:p w14:paraId="20ADAA6B" w14:textId="77777777" w:rsidR="004E04B4" w:rsidRDefault="004E04B4" w:rsidP="004E04B4">
      <w:pPr>
        <w:rPr>
          <w:sz w:val="12"/>
        </w:rPr>
      </w:pPr>
      <w:r w:rsidRPr="001400A0">
        <w:rPr>
          <w:sz w:val="12"/>
        </w:rPr>
        <w:t xml:space="preserve"> </w:t>
      </w:r>
      <w:r w:rsidRPr="00A553B4">
        <w:rPr>
          <w:sz w:val="16"/>
        </w:rPr>
        <w:t xml:space="preserve">Chlorofluorocarbons and their effect on the ozone layer ought to be more than sufficient to put us on notice that </w:t>
      </w:r>
      <w:r w:rsidRPr="00A553B4">
        <w:rPr>
          <w:rStyle w:val="StyleUnderline"/>
        </w:rPr>
        <w:t xml:space="preserve">with the best of intentions </w:t>
      </w:r>
      <w:r w:rsidRPr="00F52497">
        <w:rPr>
          <w:rStyle w:val="StyleUnderline"/>
        </w:rPr>
        <w:t xml:space="preserve">developers of new technology can find themselves </w:t>
      </w:r>
      <w:r w:rsidRPr="00BB1301">
        <w:rPr>
          <w:rStyle w:val="StyleUnderline"/>
          <w:highlight w:val="cyan"/>
        </w:rPr>
        <w:t xml:space="preserve">with </w:t>
      </w:r>
      <w:r w:rsidRPr="00BB1301">
        <w:rPr>
          <w:rStyle w:val="Emphasis"/>
          <w:highlight w:val="cyan"/>
        </w:rPr>
        <w:t>world-destroying consequences</w:t>
      </w:r>
      <w:r w:rsidRPr="00A553B4">
        <w:rPr>
          <w:sz w:val="16"/>
        </w:rPr>
        <w:t xml:space="preserve">. A “safe” synthetic compound, chlorofluorocarbon (CFC), developed in the 1940s for use in air conditioners and aerosol cans turned out to be inert except in the upper atmosphere, where it destroys the ozone layer which protects us from ultraviolet radiation. The ozone layer protects all life against excessive ultraviolet radiation, and when it is damaged or destroyed the surface of the planet on which we and all animals and plants live is subjected to dangerous levels of ultraviolet. There are two disturbing implications: (1) </w:t>
      </w:r>
      <w:r w:rsidRPr="00A553B4">
        <w:rPr>
          <w:rStyle w:val="StyleUnderline"/>
        </w:rPr>
        <w:t>There does not seem</w:t>
      </w:r>
      <w:r w:rsidRPr="00A553B4">
        <w:rPr>
          <w:sz w:val="16"/>
        </w:rPr>
        <w:t xml:space="preserve"> to be </w:t>
      </w:r>
      <w:r w:rsidRPr="00A553B4">
        <w:rPr>
          <w:rStyle w:val="Emphasis"/>
        </w:rPr>
        <w:t>any way</w:t>
      </w:r>
      <w:r w:rsidRPr="00A553B4">
        <w:rPr>
          <w:sz w:val="16"/>
        </w:rPr>
        <w:t xml:space="preserve"> that </w:t>
      </w:r>
      <w:r w:rsidRPr="00A553B4">
        <w:rPr>
          <w:rStyle w:val="StyleUnderline"/>
        </w:rPr>
        <w:t>this result of normal chemical engineering could have been predicted;</w:t>
      </w:r>
      <w:r w:rsidRPr="00A553B4">
        <w:rPr>
          <w:sz w:val="16"/>
        </w:rPr>
        <w:t xml:space="preserve"> (2) All life has evolved under the protection of the ozone layer; this sudden a change has unpredictable consequences for all life forms in the ecosystem (Asimov &amp; Pohl, 1991, pp. 91-110).</w:t>
      </w:r>
    </w:p>
    <w:p w14:paraId="416F8444" w14:textId="77777777" w:rsidR="004E04B4" w:rsidRDefault="004E04B4" w:rsidP="004E04B4">
      <w:pPr>
        <w:rPr>
          <w:sz w:val="12"/>
        </w:rPr>
      </w:pPr>
      <w:r w:rsidRPr="001400A0">
        <w:rPr>
          <w:sz w:val="12"/>
        </w:rPr>
        <w:t xml:space="preserve"> </w:t>
      </w:r>
      <w:r w:rsidRPr="00A553B4">
        <w:rPr>
          <w:sz w:val="16"/>
        </w:rPr>
        <w:t xml:space="preserve">Global warming and </w:t>
      </w:r>
      <w:r w:rsidRPr="00A553B4">
        <w:rPr>
          <w:rStyle w:val="StyleUnderline"/>
        </w:rPr>
        <w:t>climate change are another global conflict between modern technology and the environment</w:t>
      </w:r>
      <w:r w:rsidRPr="00A553B4">
        <w:rPr>
          <w:sz w:val="16"/>
        </w:rPr>
        <w:t xml:space="preserve">. Global warming is an overall effect caused by the increase of levels of socalled “greenhouse gases,” of which carbon dioxide is the most prevalent. They are called “greenhouse” gases because they increase the ability of the earth's atmosphere to retain heat, just like the panes of glass in a greenhouse. Yet carbon dioxide at the local level is nontoxic and the levels which produce global warming have no impact on any kind of life.1 The </w:t>
      </w:r>
      <w:r w:rsidRPr="00A553B4">
        <w:rPr>
          <w:rStyle w:val="StyleUnderline"/>
        </w:rPr>
        <w:t>increased levels of greenhouse gases are the by-product of modern technology</w:t>
      </w:r>
      <w:r w:rsidRPr="00A553B4">
        <w:rPr>
          <w:sz w:val="16"/>
        </w:rPr>
        <w:t>. Carbon dioxide is the most prevalent gas, with much of it coming from the burning of fossil fuels in the internal combustion engines of cars, buses and trucks. The size of temperature increase produced by the increased carbon dioxide is difficult to predict, but the size of the increase would normally happen over tens of thousands of years. As of 2014, the average air temperature has increased 3 degrees Fahrenheit since 1970. One current consequence is storms of increasing severity. Warmer atmosphere holds more water vapor, which supplies more energy for storms and rainfall. Hundred-year storms and floods have become common (Hansen, 2009, p. 253).</w:t>
      </w:r>
    </w:p>
    <w:p w14:paraId="6E3203C9" w14:textId="77777777" w:rsidR="004E04B4" w:rsidRDefault="004E04B4" w:rsidP="004E04B4">
      <w:pPr>
        <w:rPr>
          <w:sz w:val="12"/>
        </w:rPr>
      </w:pPr>
      <w:r w:rsidRPr="001400A0">
        <w:rPr>
          <w:sz w:val="12"/>
        </w:rPr>
        <w:t xml:space="preserve"> </w:t>
      </w:r>
      <w:r w:rsidRPr="00A553B4">
        <w:rPr>
          <w:sz w:val="16"/>
        </w:rPr>
        <w:t>Severe strains on plants and animals are also happening. Polar bears are famously losing essential parts of their environment, that is, frozen ocean. Some animals can move to more congenial colder places when the atmosphere warms, but trees cannot move with anywhere near the speed necessary to cope with global warming. And some animals and plants on mountains run out of space--they are at the top of the mountain with no further higher cooler places to move to (Wilson, 2002, p. 69).</w:t>
      </w:r>
    </w:p>
    <w:p w14:paraId="0FC8231E" w14:textId="77777777" w:rsidR="004E04B4" w:rsidRDefault="004E04B4" w:rsidP="004E04B4">
      <w:pPr>
        <w:rPr>
          <w:sz w:val="12"/>
        </w:rPr>
      </w:pPr>
      <w:r w:rsidRPr="001400A0">
        <w:rPr>
          <w:sz w:val="12"/>
        </w:rPr>
        <w:t xml:space="preserve"> </w:t>
      </w:r>
      <w:r w:rsidRPr="00A553B4">
        <w:rPr>
          <w:sz w:val="16"/>
        </w:rPr>
        <w:t xml:space="preserve">Human-caused global warming, because it directly affects human economics, has aroused contrary argumentation based on the premise that human economic activity cannot possibly affect the entire environment. This is probably wishful thinking. Our atmosphere's composition is not a given; the amount of carbon actually in the atmosphere is about the same as that present in the totality of living beings (the “biomass”). Consequently, adding the carbon locked up in fossils in large quantities is likely to have an impact. In Figure 1, the black arrows indicate carbon exchanges exclusive of human beings. The red arrows are carbon added by human activity. As you will notice in Figure 1, the amount of carbon dioxide in the atmosphere (597 billion tons) is one quarter of the amount contained in soil and vegetation (2300 billion tons). But soil contains about 1600 billion tons, leaving 610 billion tons contained in vegetation, about the same as that in the atmosphere. Consequently, human activity adding 6.4 billion tons per year will make an impact. In 20 years, that would be an extra 128 billion tons of carbon dioxide. </w:t>
      </w:r>
    </w:p>
    <w:p w14:paraId="0BF7FB5C" w14:textId="77777777" w:rsidR="004E04B4" w:rsidRDefault="004E04B4" w:rsidP="004E04B4">
      <w:pPr>
        <w:rPr>
          <w:sz w:val="12"/>
        </w:rPr>
      </w:pPr>
      <w:r w:rsidRPr="001400A0">
        <w:rPr>
          <w:sz w:val="12"/>
        </w:rPr>
        <w:t xml:space="preserve"> </w:t>
      </w:r>
      <w:r w:rsidRPr="00A553B4">
        <w:rPr>
          <w:rStyle w:val="StyleUnderline"/>
        </w:rPr>
        <w:t>These</w:t>
      </w:r>
      <w:r w:rsidRPr="00A553B4">
        <w:rPr>
          <w:sz w:val="16"/>
        </w:rPr>
        <w:t xml:space="preserve"> two </w:t>
      </w:r>
      <w:r w:rsidRPr="00A553B4">
        <w:rPr>
          <w:rStyle w:val="StyleUnderline"/>
        </w:rPr>
        <w:t>examples should make it clear</w:t>
      </w:r>
      <w:r w:rsidRPr="00A553B4">
        <w:rPr>
          <w:sz w:val="16"/>
        </w:rPr>
        <w:t xml:space="preserve"> that </w:t>
      </w:r>
      <w:r w:rsidRPr="00BB1301">
        <w:rPr>
          <w:rStyle w:val="Emphasis"/>
          <w:highlight w:val="cyan"/>
        </w:rPr>
        <w:t>even if we can resolve</w:t>
      </w:r>
      <w:r w:rsidRPr="00A553B4">
        <w:rPr>
          <w:rStyle w:val="Emphasis"/>
        </w:rPr>
        <w:t xml:space="preserve"> global </w:t>
      </w:r>
      <w:r w:rsidRPr="00BB1301">
        <w:rPr>
          <w:rStyle w:val="Emphasis"/>
          <w:highlight w:val="cyan"/>
        </w:rPr>
        <w:t xml:space="preserve">problems </w:t>
      </w:r>
      <w:r w:rsidRPr="00F52497">
        <w:rPr>
          <w:rStyle w:val="Emphasis"/>
        </w:rPr>
        <w:t>like these</w:t>
      </w:r>
      <w:r w:rsidRPr="00A553B4">
        <w:rPr>
          <w:sz w:val="16"/>
        </w:rPr>
        <w:t xml:space="preserve"> (likely </w:t>
      </w:r>
      <w:r w:rsidRPr="00BB1301">
        <w:rPr>
          <w:rStyle w:val="Emphasis"/>
          <w:highlight w:val="cyan"/>
        </w:rPr>
        <w:t>with</w:t>
      </w:r>
      <w:r w:rsidRPr="00A553B4">
        <w:rPr>
          <w:rStyle w:val="Emphasis"/>
        </w:rPr>
        <w:t xml:space="preserve"> the aid of </w:t>
      </w:r>
      <w:r w:rsidRPr="00BB1301">
        <w:rPr>
          <w:rStyle w:val="Emphasis"/>
          <w:highlight w:val="cyan"/>
        </w:rPr>
        <w:t>tech</w:t>
      </w:r>
      <w:r w:rsidRPr="00A553B4">
        <w:rPr>
          <w:rStyle w:val="Emphasis"/>
        </w:rPr>
        <w:t>nology</w:t>
      </w:r>
      <w:r w:rsidRPr="00A553B4">
        <w:rPr>
          <w:rStyle w:val="StyleUnderline"/>
        </w:rPr>
        <w:t xml:space="preserve">) </w:t>
      </w:r>
      <w:r w:rsidRPr="00BB1301">
        <w:rPr>
          <w:rStyle w:val="StyleUnderline"/>
          <w:highlight w:val="cyan"/>
        </w:rPr>
        <w:t xml:space="preserve">there is </w:t>
      </w:r>
      <w:r w:rsidRPr="00BB1301">
        <w:rPr>
          <w:rStyle w:val="Emphasis"/>
          <w:highlight w:val="cyan"/>
        </w:rPr>
        <w:t>no reason to believe</w:t>
      </w:r>
      <w:r w:rsidRPr="00A553B4">
        <w:rPr>
          <w:rStyle w:val="Emphasis"/>
        </w:rPr>
        <w:t xml:space="preserve"> that </w:t>
      </w:r>
      <w:r w:rsidRPr="00BB1301">
        <w:rPr>
          <w:rStyle w:val="Emphasis"/>
          <w:highlight w:val="cyan"/>
        </w:rPr>
        <w:t>other</w:t>
      </w:r>
      <w:r w:rsidRPr="00A553B4">
        <w:rPr>
          <w:rStyle w:val="Emphasis"/>
        </w:rPr>
        <w:t xml:space="preserve"> equally difficult </w:t>
      </w:r>
      <w:r w:rsidRPr="00BB1301">
        <w:rPr>
          <w:rStyle w:val="Emphasis"/>
          <w:highlight w:val="cyan"/>
        </w:rPr>
        <w:t>problems will not arise</w:t>
      </w:r>
      <w:r w:rsidRPr="00A553B4">
        <w:rPr>
          <w:rStyle w:val="StyleUnderline"/>
        </w:rPr>
        <w:t xml:space="preserve"> concerning our ecological support system.</w:t>
      </w:r>
      <w:r w:rsidRPr="00A553B4">
        <w:rPr>
          <w:sz w:val="16"/>
        </w:rPr>
        <w:t xml:space="preserve"> This is the reason why a correct diagnosis of the nature of modern technology and its place in human activity are essential. The critical point is that </w:t>
      </w:r>
      <w:r w:rsidRPr="00A553B4">
        <w:rPr>
          <w:rStyle w:val="Emphasis"/>
        </w:rPr>
        <w:t xml:space="preserve">the </w:t>
      </w:r>
      <w:r w:rsidRPr="00BB1301">
        <w:rPr>
          <w:rStyle w:val="Emphasis"/>
          <w:highlight w:val="cyan"/>
        </w:rPr>
        <w:t xml:space="preserve">world-destroying consequences </w:t>
      </w:r>
      <w:r w:rsidRPr="00F52497">
        <w:rPr>
          <w:rStyle w:val="Emphasis"/>
        </w:rPr>
        <w:t>of technology</w:t>
      </w:r>
      <w:r w:rsidRPr="00A553B4">
        <w:rPr>
          <w:rStyle w:val="Emphasis"/>
        </w:rPr>
        <w:t xml:space="preserve"> </w:t>
      </w:r>
      <w:r w:rsidRPr="00BB1301">
        <w:rPr>
          <w:rStyle w:val="Emphasis"/>
          <w:highlight w:val="cyan"/>
        </w:rPr>
        <w:t>cannot be limited</w:t>
      </w:r>
      <w:r w:rsidRPr="00F52497">
        <w:rPr>
          <w:rStyle w:val="Emphasis"/>
        </w:rPr>
        <w:t xml:space="preserve"> to the two we have experienced</w:t>
      </w:r>
      <w:r w:rsidRPr="00A553B4">
        <w:rPr>
          <w:rStyle w:val="Emphasis"/>
        </w:rPr>
        <w:t xml:space="preserve"> so far</w:t>
      </w:r>
      <w:r w:rsidRPr="00A553B4">
        <w:rPr>
          <w:sz w:val="16"/>
        </w:rPr>
        <w:t>.</w:t>
      </w:r>
    </w:p>
    <w:p w14:paraId="4372BA82" w14:textId="77777777" w:rsidR="004E04B4" w:rsidRDefault="004E04B4" w:rsidP="004E04B4">
      <w:pPr>
        <w:rPr>
          <w:sz w:val="12"/>
        </w:rPr>
      </w:pPr>
      <w:r w:rsidRPr="001400A0">
        <w:rPr>
          <w:sz w:val="12"/>
        </w:rPr>
        <w:t xml:space="preserve"> </w:t>
      </w:r>
      <w:r w:rsidRPr="00A553B4">
        <w:rPr>
          <w:sz w:val="16"/>
        </w:rPr>
        <w:t>The issue of human-caused climate change has caused corporations whose (short-term) interests are affected to distribute not only false information about a lack of scientific consensus but also false scientific information2 , rejected by 95% of climate scientists (Doran &amp; Zimmerman, 2009)</w:t>
      </w:r>
    </w:p>
    <w:p w14:paraId="2369EF03" w14:textId="77777777" w:rsidR="004E04B4" w:rsidRDefault="004E04B4" w:rsidP="004E04B4">
      <w:pPr>
        <w:rPr>
          <w:sz w:val="12"/>
        </w:rPr>
      </w:pPr>
      <w:r w:rsidRPr="001400A0">
        <w:rPr>
          <w:sz w:val="12"/>
        </w:rPr>
        <w:t xml:space="preserve"> </w:t>
      </w:r>
      <w:r w:rsidRPr="00A553B4">
        <w:rPr>
          <w:sz w:val="16"/>
        </w:rPr>
        <w:t>A recent discovery is that the large fossil fuel corporation Exxon-Mobil has actually believed that human-caused climate is occurring and still spent tens of millions disseminating information skeptical about climate change.(McKibben, 2015) Time reporter Bryan Walsh found a concerted effort by large conservative corporations and other organizations to discredit what is in fact a scientific consensus. He observed that the tactics were similar to those used by tobacco companies against claims that smoking causes lung cancer (Walsh, 2011).</w:t>
      </w:r>
    </w:p>
    <w:p w14:paraId="3202FB24" w14:textId="77777777" w:rsidR="004E04B4" w:rsidRDefault="004E04B4" w:rsidP="004E04B4">
      <w:pPr>
        <w:rPr>
          <w:sz w:val="12"/>
        </w:rPr>
      </w:pPr>
      <w:r w:rsidRPr="001400A0">
        <w:rPr>
          <w:sz w:val="12"/>
        </w:rPr>
        <w:t xml:space="preserve"> </w:t>
      </w:r>
      <w:r w:rsidRPr="00A553B4">
        <w:rPr>
          <w:sz w:val="16"/>
        </w:rPr>
        <w:t>Can any use of technology be completely compatible with the ecosystem? Clearly modern technology has compatibility problems. But what about earlier technology? We think of agricultural technology as a paradigm of nature itself. However, the classical technology of cities has always collapsed, normally through adopting practices which were incompatible with sustaining their populations. So it seems that even this technology has compatibility problems.</w:t>
      </w:r>
    </w:p>
    <w:p w14:paraId="37695EA2" w14:textId="77777777" w:rsidR="004E04B4" w:rsidRDefault="004E04B4" w:rsidP="004E04B4">
      <w:pPr>
        <w:rPr>
          <w:sz w:val="12"/>
        </w:rPr>
      </w:pPr>
      <w:r w:rsidRPr="001400A0">
        <w:rPr>
          <w:sz w:val="12"/>
        </w:rPr>
        <w:t xml:space="preserve"> </w:t>
      </w:r>
      <w:r w:rsidRPr="00A553B4">
        <w:rPr>
          <w:rStyle w:val="StyleUnderline"/>
        </w:rPr>
        <w:t xml:space="preserve">Modern technology </w:t>
      </w:r>
      <w:r w:rsidRPr="00A553B4">
        <w:rPr>
          <w:rStyle w:val="Emphasis"/>
        </w:rPr>
        <w:t>does not contain within itself a way out of our conflicts with nature</w:t>
      </w:r>
      <w:r w:rsidRPr="00A553B4">
        <w:rPr>
          <w:sz w:val="16"/>
        </w:rPr>
        <w:t xml:space="preserve">. Indeed, </w:t>
      </w:r>
      <w:r w:rsidRPr="00A553B4">
        <w:rPr>
          <w:rStyle w:val="StyleUnderline"/>
        </w:rPr>
        <w:t>proponents of technology tend to argue that for any problem, there is a further technological fix</w:t>
      </w:r>
      <w:r w:rsidRPr="00A553B4">
        <w:rPr>
          <w:sz w:val="16"/>
        </w:rPr>
        <w:t xml:space="preserve">. But such fixes take us farther and farther away from any recognizably sustainable world. </w:t>
      </w:r>
      <w:r w:rsidRPr="00A553B4">
        <w:rPr>
          <w:rStyle w:val="StyleUnderline"/>
        </w:rPr>
        <w:t xml:space="preserve">Not only do we end up </w:t>
      </w:r>
      <w:r w:rsidRPr="00A553B4">
        <w:rPr>
          <w:rStyle w:val="Emphasis"/>
        </w:rPr>
        <w:t>existing for the sake of our technology</w:t>
      </w:r>
      <w:r w:rsidRPr="00A553B4">
        <w:rPr>
          <w:rStyle w:val="StyleUnderline"/>
        </w:rPr>
        <w:t xml:space="preserve">, but </w:t>
      </w:r>
      <w:r w:rsidRPr="00BB1301">
        <w:rPr>
          <w:rStyle w:val="StyleUnderline"/>
          <w:highlight w:val="cyan"/>
        </w:rPr>
        <w:t>the tech</w:t>
      </w:r>
      <w:r w:rsidRPr="00F52497">
        <w:rPr>
          <w:rStyle w:val="StyleUnderline"/>
        </w:rPr>
        <w:t xml:space="preserve">nological </w:t>
      </w:r>
      <w:r w:rsidRPr="00BB1301">
        <w:rPr>
          <w:rStyle w:val="StyleUnderline"/>
          <w:highlight w:val="cyan"/>
        </w:rPr>
        <w:t>apparatus becomes</w:t>
      </w:r>
      <w:r w:rsidRPr="00A553B4">
        <w:rPr>
          <w:rStyle w:val="StyleUnderline"/>
        </w:rPr>
        <w:t xml:space="preserve"> increasingly </w:t>
      </w:r>
      <w:r w:rsidRPr="00BB1301">
        <w:rPr>
          <w:rStyle w:val="StyleUnderline"/>
          <w:highlight w:val="cyan"/>
        </w:rPr>
        <w:t xml:space="preserve">susceptible to </w:t>
      </w:r>
      <w:r w:rsidRPr="00BB1301">
        <w:rPr>
          <w:rStyle w:val="Emphasis"/>
          <w:highlight w:val="cyan"/>
        </w:rPr>
        <w:t>catastrophic failure</w:t>
      </w:r>
      <w:r w:rsidRPr="00A553B4">
        <w:rPr>
          <w:sz w:val="16"/>
        </w:rPr>
        <w:t>.</w:t>
      </w:r>
    </w:p>
    <w:p w14:paraId="60603C6C" w14:textId="77777777" w:rsidR="004E04B4" w:rsidRDefault="004E04B4" w:rsidP="004E04B4">
      <w:pPr>
        <w:rPr>
          <w:sz w:val="16"/>
        </w:rPr>
      </w:pPr>
      <w:r w:rsidRPr="001400A0">
        <w:rPr>
          <w:sz w:val="12"/>
        </w:rPr>
        <w:t xml:space="preserve"> </w:t>
      </w:r>
      <w:r w:rsidRPr="00A553B4">
        <w:rPr>
          <w:rStyle w:val="StyleUnderline"/>
        </w:rPr>
        <w:t>Modern technology</w:t>
      </w:r>
      <w:r w:rsidRPr="00A553B4">
        <w:rPr>
          <w:sz w:val="16"/>
        </w:rPr>
        <w:t xml:space="preserve">, though powerful and useful, also </w:t>
      </w:r>
      <w:r w:rsidRPr="00A553B4">
        <w:rPr>
          <w:rStyle w:val="StyleUnderline"/>
        </w:rPr>
        <w:t>contains great dangers in unforeseen and unforeseeable side effects</w:t>
      </w:r>
      <w:r w:rsidRPr="00A553B4">
        <w:rPr>
          <w:sz w:val="16"/>
        </w:rPr>
        <w:t>. Thus to minimize serious harm to the ecosystem, new uses of modern technology should be as carefully investigated as possible. Any potential for harm should be evaluated, if possible, in advance of deployment of the technology. However, our actual practice is the exact opposite. The initiation and deployment of new technology is almost entirely the responsibility of corporations. And corporations are motivated to downplay side effects on the ecosystem or even work toward denial of the very existence of side effects.</w:t>
      </w:r>
    </w:p>
    <w:p w14:paraId="66FAF7B0" w14:textId="77777777" w:rsidR="004E04B4" w:rsidRDefault="004E04B4" w:rsidP="004E04B4">
      <w:pPr>
        <w:pStyle w:val="Heading3"/>
      </w:pPr>
      <w:r>
        <w:t>Innovation Bad---S-Risks---1AR</w:t>
      </w:r>
    </w:p>
    <w:p w14:paraId="44FD0FD3" w14:textId="77777777" w:rsidR="004E04B4" w:rsidRPr="00C77B77" w:rsidRDefault="004E04B4" w:rsidP="004E04B4">
      <w:pPr>
        <w:pStyle w:val="Heading4"/>
      </w:pPr>
      <w:r>
        <w:t xml:space="preserve">Even if not </w:t>
      </w:r>
      <w:r>
        <w:rPr>
          <w:u w:val="single"/>
        </w:rPr>
        <w:t>existential</w:t>
      </w:r>
      <w:r>
        <w:t xml:space="preserve">---any </w:t>
      </w:r>
      <w:r>
        <w:rPr>
          <w:u w:val="single"/>
        </w:rPr>
        <w:t>one</w:t>
      </w:r>
      <w:r>
        <w:t xml:space="preserve"> can lead to </w:t>
      </w:r>
      <w:r>
        <w:rPr>
          <w:u w:val="single"/>
        </w:rPr>
        <w:t>unprecedented human suffering</w:t>
      </w:r>
      <w:r>
        <w:t xml:space="preserve"> that outweighs.</w:t>
      </w:r>
    </w:p>
    <w:p w14:paraId="3B54F947" w14:textId="77777777" w:rsidR="004E04B4" w:rsidRDefault="004E04B4" w:rsidP="004E04B4">
      <w:r>
        <w:t xml:space="preserve">David </w:t>
      </w:r>
      <w:r w:rsidRPr="00036E2A">
        <w:rPr>
          <w:rStyle w:val="Style13ptBold"/>
        </w:rPr>
        <w:t>Manheim 20</w:t>
      </w:r>
      <w:r>
        <w:t xml:space="preserve">, Research Fellow at the Foresight Institute, specializing in Global Catastrophic Risk Policy, “The Fragile World Hypothesis: Complexity, Fragility, and Systemic Existential Risk,” Futures, vol. 122, 09/01/2020, p. 102570 </w:t>
      </w:r>
    </w:p>
    <w:p w14:paraId="45EBFAA6" w14:textId="77777777" w:rsidR="004E04B4" w:rsidRPr="00CC33EE" w:rsidRDefault="004E04B4" w:rsidP="004E04B4">
      <w:pPr>
        <w:rPr>
          <w:sz w:val="16"/>
        </w:rPr>
      </w:pPr>
      <w:r w:rsidRPr="00C77B77">
        <w:rPr>
          <w:sz w:val="16"/>
        </w:rPr>
        <w:t xml:space="preserve">Bostrom recently suggested another possibility, the “Vulnerable World Hypothesis,” Bostrom (2019) </w:t>
      </w:r>
      <w:r w:rsidRPr="00F8258D">
        <w:rPr>
          <w:rStyle w:val="StyleUnderline"/>
        </w:rPr>
        <w:t xml:space="preserve">where a technological advance occurs that will by </w:t>
      </w:r>
      <w:r w:rsidRPr="00F8258D">
        <w:rPr>
          <w:rStyle w:val="Emphasis"/>
        </w:rPr>
        <w:t>default</w:t>
      </w:r>
      <w:r w:rsidRPr="00F8258D">
        <w:rPr>
          <w:rStyle w:val="StyleUnderline"/>
        </w:rPr>
        <w:t xml:space="preserve"> lead to extinction</w:t>
      </w:r>
      <w:r w:rsidRPr="00C77B77">
        <w:rPr>
          <w:sz w:val="16"/>
        </w:rPr>
        <w:t xml:space="preserve">. He suggests that this </w:t>
      </w:r>
      <w:r w:rsidRPr="00F8258D">
        <w:rPr>
          <w:rStyle w:val="StyleUnderline"/>
        </w:rPr>
        <w:t xml:space="preserve">is </w:t>
      </w:r>
      <w:r w:rsidRPr="00F8258D">
        <w:rPr>
          <w:rStyle w:val="Emphasis"/>
        </w:rPr>
        <w:t>concerning</w:t>
      </w:r>
      <w:r w:rsidRPr="00C77B77">
        <w:rPr>
          <w:sz w:val="16"/>
        </w:rPr>
        <w:t xml:space="preserve">, but notes that it is unclear if there are in fact such technologies in humanity's future. </w:t>
      </w:r>
      <w:r w:rsidRPr="00F8258D">
        <w:rPr>
          <w:rStyle w:val="StyleUnderline"/>
        </w:rPr>
        <w:t>It is</w:t>
      </w:r>
      <w:r w:rsidRPr="00C77B77">
        <w:rPr>
          <w:sz w:val="16"/>
        </w:rPr>
        <w:t xml:space="preserve"> far more </w:t>
      </w:r>
      <w:r w:rsidRPr="00F8258D">
        <w:rPr>
          <w:rStyle w:val="Emphasis"/>
        </w:rPr>
        <w:t>clear</w:t>
      </w:r>
      <w:r w:rsidRPr="00C77B77">
        <w:rPr>
          <w:sz w:val="16"/>
        </w:rPr>
        <w:t xml:space="preserve">, however, </w:t>
      </w:r>
      <w:r w:rsidRPr="00F8258D">
        <w:rPr>
          <w:rStyle w:val="StyleUnderline"/>
        </w:rPr>
        <w:t xml:space="preserve">that </w:t>
      </w:r>
      <w:r w:rsidRPr="00BB1301">
        <w:rPr>
          <w:rStyle w:val="StyleUnderline"/>
          <w:highlight w:val="cyan"/>
        </w:rPr>
        <w:t xml:space="preserve">there are already technologies or events which </w:t>
      </w:r>
      <w:r w:rsidRPr="00BB1301">
        <w:rPr>
          <w:rStyle w:val="Emphasis"/>
          <w:highlight w:val="cyan"/>
        </w:rPr>
        <w:t>would</w:t>
      </w:r>
      <w:r w:rsidRPr="00BB1301">
        <w:rPr>
          <w:rStyle w:val="StyleUnderline"/>
          <w:highlight w:val="cyan"/>
        </w:rPr>
        <w:t xml:space="preserve"> lead to global catastrophic risks</w:t>
      </w:r>
      <w:r w:rsidRPr="00F8258D">
        <w:rPr>
          <w:rStyle w:val="StyleUnderline"/>
        </w:rPr>
        <w:t xml:space="preserve"> short of extinction, and </w:t>
      </w:r>
      <w:r w:rsidRPr="00BB1301">
        <w:rPr>
          <w:rStyle w:val="StyleUnderline"/>
          <w:highlight w:val="cyan"/>
        </w:rPr>
        <w:t xml:space="preserve">it </w:t>
      </w:r>
      <w:r w:rsidRPr="00BB1301">
        <w:rPr>
          <w:rStyle w:val="Emphasis"/>
          <w:highlight w:val="cyan"/>
        </w:rPr>
        <w:t>seems implausible</w:t>
      </w:r>
      <w:r w:rsidRPr="00F8258D">
        <w:rPr>
          <w:rStyle w:val="Emphasis"/>
        </w:rPr>
        <w:t xml:space="preserve"> that </w:t>
      </w:r>
      <w:r w:rsidRPr="00BB1301">
        <w:rPr>
          <w:rStyle w:val="Emphasis"/>
          <w:highlight w:val="cyan"/>
        </w:rPr>
        <w:t>more will not be found</w:t>
      </w:r>
      <w:r w:rsidRPr="00BB1301">
        <w:rPr>
          <w:sz w:val="16"/>
          <w:highlight w:val="cyan"/>
        </w:rPr>
        <w:t xml:space="preserve">. </w:t>
      </w:r>
      <w:r w:rsidRPr="00BB1301">
        <w:rPr>
          <w:rStyle w:val="StyleUnderline"/>
          <w:highlight w:val="cyan"/>
        </w:rPr>
        <w:t>Such events</w:t>
      </w:r>
      <w:r w:rsidRPr="00F8258D">
        <w:rPr>
          <w:rStyle w:val="StyleUnderline"/>
        </w:rPr>
        <w:t xml:space="preserve"> would </w:t>
      </w:r>
      <w:r w:rsidRPr="00BB1301">
        <w:rPr>
          <w:rStyle w:val="StyleUnderline"/>
          <w:highlight w:val="cyan"/>
        </w:rPr>
        <w:t xml:space="preserve">create </w:t>
      </w:r>
      <w:r w:rsidRPr="00BB1301">
        <w:rPr>
          <w:rStyle w:val="Emphasis"/>
          <w:highlight w:val="cyan"/>
        </w:rPr>
        <w:t>widespread devastation</w:t>
      </w:r>
      <w:r w:rsidRPr="00C77B77">
        <w:rPr>
          <w:sz w:val="16"/>
        </w:rPr>
        <w:t xml:space="preserve">, </w:t>
      </w:r>
      <w:r w:rsidRPr="00F8258D">
        <w:rPr>
          <w:rStyle w:val="StyleUnderline"/>
        </w:rPr>
        <w:t xml:space="preserve">could at least severely limit humanity's potential future advancement, </w:t>
      </w:r>
      <w:r w:rsidRPr="00BB1301">
        <w:rPr>
          <w:rStyle w:val="StyleUnderline"/>
          <w:highlight w:val="cyan"/>
        </w:rPr>
        <w:t>and</w:t>
      </w:r>
      <w:r w:rsidRPr="00F8258D">
        <w:rPr>
          <w:rStyle w:val="StyleUnderline"/>
        </w:rPr>
        <w:t xml:space="preserve"> would at the very least cause </w:t>
      </w:r>
      <w:r w:rsidRPr="00BB1301">
        <w:rPr>
          <w:rStyle w:val="StyleUnderline"/>
          <w:highlight w:val="cyan"/>
        </w:rPr>
        <w:t xml:space="preserve">tremendous </w:t>
      </w:r>
      <w:r w:rsidRPr="00BB1301">
        <w:rPr>
          <w:rStyle w:val="Emphasis"/>
          <w:highlight w:val="cyan"/>
        </w:rPr>
        <w:t>human suffering</w:t>
      </w:r>
      <w:r w:rsidRPr="00BB1301">
        <w:rPr>
          <w:rStyle w:val="StyleUnderline"/>
          <w:highlight w:val="cyan"/>
        </w:rPr>
        <w:t xml:space="preserve"> and </w:t>
      </w:r>
      <w:r w:rsidRPr="00BB1301">
        <w:rPr>
          <w:rStyle w:val="Emphasis"/>
          <w:highlight w:val="cyan"/>
        </w:rPr>
        <w:t>death</w:t>
      </w:r>
      <w:r w:rsidRPr="00F8258D">
        <w:rPr>
          <w:rStyle w:val="StyleUnderline"/>
        </w:rPr>
        <w:t xml:space="preserve"> in the short term</w:t>
      </w:r>
      <w:r w:rsidRPr="00C77B77">
        <w:rPr>
          <w:sz w:val="16"/>
        </w:rPr>
        <w:t>. Bostrom, 2003; Bostrom (2003), Parfit (1984)</w:t>
      </w:r>
    </w:p>
    <w:p w14:paraId="08FB94B0" w14:textId="77777777" w:rsidR="004E04B4" w:rsidRDefault="004E04B4" w:rsidP="004E04B4">
      <w:pPr>
        <w:pStyle w:val="Heading3"/>
      </w:pPr>
      <w:r>
        <w:t>Innovation Defense---2AC</w:t>
      </w:r>
    </w:p>
    <w:p w14:paraId="3683EA5F" w14:textId="77777777" w:rsidR="004E04B4" w:rsidRPr="00645488" w:rsidRDefault="004E04B4" w:rsidP="004E04B4">
      <w:pPr>
        <w:pStyle w:val="Heading4"/>
      </w:pPr>
      <w:r>
        <w:t>No ‘innovation’ impact.</w:t>
      </w:r>
    </w:p>
    <w:p w14:paraId="7DC30E75" w14:textId="77777777" w:rsidR="004E04B4" w:rsidRDefault="004E04B4" w:rsidP="004E04B4">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3F0E9770" w14:textId="77777777" w:rsidR="004E04B4" w:rsidRPr="00DF2902" w:rsidRDefault="004E04B4" w:rsidP="004E04B4">
      <w:pPr>
        <w:rPr>
          <w:sz w:val="16"/>
        </w:rPr>
      </w:pPr>
      <w:r w:rsidRPr="00DF2902">
        <w:rPr>
          <w:sz w:val="16"/>
        </w:rPr>
        <w:t>1. Introduction</w:t>
      </w:r>
    </w:p>
    <w:p w14:paraId="2DD4841F" w14:textId="77777777" w:rsidR="004E04B4" w:rsidRPr="00DF2902" w:rsidRDefault="004E04B4" w:rsidP="004E04B4">
      <w:pPr>
        <w:rPr>
          <w:sz w:val="16"/>
        </w:rPr>
      </w:pPr>
      <w:r w:rsidRPr="00DF2902">
        <w:rPr>
          <w:sz w:val="16"/>
        </w:rPr>
        <w:t>1.1. From optimism to pessimism</w:t>
      </w:r>
    </w:p>
    <w:p w14:paraId="4CDD6A55" w14:textId="77777777" w:rsidR="004E04B4" w:rsidRPr="00DF2902" w:rsidRDefault="004E04B4" w:rsidP="004E04B4">
      <w:pPr>
        <w:rPr>
          <w:sz w:val="16"/>
        </w:rPr>
      </w:pPr>
      <w:r w:rsidRPr="00DF2902">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65452D3F" w14:textId="77777777" w:rsidR="004E04B4" w:rsidRPr="00DF2902" w:rsidRDefault="004E04B4" w:rsidP="004E04B4">
      <w:pPr>
        <w:rPr>
          <w:sz w:val="16"/>
        </w:rPr>
      </w:pPr>
      <w:r w:rsidRPr="00DF2902">
        <w:rPr>
          <w:sz w:val="16"/>
        </w:rPr>
        <w:t xml:space="preserve">However, </w:t>
      </w:r>
      <w:r w:rsidRPr="00466FF8">
        <w:rPr>
          <w:rStyle w:val="StyleUnderline"/>
        </w:rPr>
        <w:t xml:space="preserve">while not denying significant </w:t>
      </w:r>
      <w:r w:rsidRPr="00DF2902">
        <w:rPr>
          <w:rStyle w:val="StyleUnderline"/>
        </w:rPr>
        <w:t xml:space="preserve">progress in </w:t>
      </w:r>
      <w:r w:rsidRPr="00DF2902">
        <w:rPr>
          <w:rStyle w:val="Emphasis"/>
        </w:rPr>
        <w:t>some</w:t>
      </w:r>
      <w:r w:rsidRPr="00DF2902">
        <w:rPr>
          <w:rStyle w:val="StyleUnderline"/>
        </w:rPr>
        <w:t xml:space="preserve"> areas</w:t>
      </w:r>
      <w:r w:rsidRPr="00DF2902">
        <w:rPr>
          <w:sz w:val="16"/>
        </w:rPr>
        <w:t xml:space="preserve">, particularly the reduction in violence, </w:t>
      </w:r>
      <w:r w:rsidRPr="00DF2902">
        <w:rPr>
          <w:rStyle w:val="StyleUnderline"/>
        </w:rPr>
        <w:t xml:space="preserve">cherry-picking </w:t>
      </w:r>
      <w:r w:rsidRPr="00DF2902">
        <w:rPr>
          <w:rStyle w:val="Emphasis"/>
        </w:rPr>
        <w:t>data</w:t>
      </w:r>
      <w:r w:rsidRPr="00DF2902">
        <w:rPr>
          <w:rStyle w:val="StyleUnderline"/>
        </w:rPr>
        <w:t xml:space="preserve"> to</w:t>
      </w:r>
      <w:r w:rsidRPr="00466FF8">
        <w:rPr>
          <w:rStyle w:val="StyleUnderline"/>
        </w:rPr>
        <w:t xml:space="preserve"> support a comforting </w:t>
      </w:r>
      <w:r w:rsidRPr="00466FF8">
        <w:rPr>
          <w:rStyle w:val="Emphasis"/>
        </w:rPr>
        <w:t>Whiggish</w:t>
      </w:r>
      <w:r w:rsidRPr="00466FF8">
        <w:rPr>
          <w:rStyle w:val="StyleUnderline"/>
        </w:rPr>
        <w:t xml:space="preserve"> conclusion is </w:t>
      </w:r>
      <w:r w:rsidRPr="00466FF8">
        <w:rPr>
          <w:rStyle w:val="Emphasis"/>
        </w:rPr>
        <w:t>unlikely</w:t>
      </w:r>
      <w:r w:rsidRPr="00466FF8">
        <w:rPr>
          <w:rStyle w:val="StyleUnderline"/>
        </w:rPr>
        <w:t xml:space="preserve"> to generate </w:t>
      </w:r>
      <w:r w:rsidRPr="00466FF8">
        <w:rPr>
          <w:rStyle w:val="Emphasis"/>
        </w:rPr>
        <w:t>robust ev</w:t>
      </w:r>
      <w:r w:rsidRPr="00DF2902">
        <w:rPr>
          <w:sz w:val="16"/>
        </w:rPr>
        <w:t>idence.</w:t>
      </w:r>
    </w:p>
    <w:p w14:paraId="29E5B915" w14:textId="77777777" w:rsidR="004E04B4" w:rsidRPr="00DF2902" w:rsidRDefault="004E04B4" w:rsidP="004E04B4">
      <w:pPr>
        <w:rPr>
          <w:sz w:val="16"/>
        </w:rPr>
      </w:pPr>
      <w:r w:rsidRPr="00DF2902">
        <w:rPr>
          <w:sz w:val="16"/>
        </w:rPr>
        <w:t xml:space="preserve">To show that the picture is more nuanced, it is worth compiling an alternative, complementary list of dimensions where </w:t>
      </w:r>
      <w:r w:rsidRPr="00466FF8">
        <w:rPr>
          <w:rStyle w:val="Emphasis"/>
        </w:rPr>
        <w:t xml:space="preserve">public </w:t>
      </w:r>
      <w:r w:rsidRPr="00DF2902">
        <w:rPr>
          <w:rStyle w:val="Emphasis"/>
          <w:highlight w:val="cyan"/>
        </w:rPr>
        <w:t>health</w:t>
      </w:r>
      <w:r w:rsidRPr="00DF2902">
        <w:rPr>
          <w:rStyle w:val="StyleUnderline"/>
          <w:highlight w:val="cyan"/>
        </w:rPr>
        <w:t xml:space="preserve"> and </w:t>
      </w:r>
      <w:r w:rsidRPr="00DF2902">
        <w:rPr>
          <w:rStyle w:val="Emphasis"/>
          <w:highlight w:val="cyan"/>
        </w:rPr>
        <w:t>environment</w:t>
      </w:r>
      <w:r w:rsidRPr="00466FF8">
        <w:rPr>
          <w:rStyle w:val="StyleUnderline"/>
        </w:rPr>
        <w:t xml:space="preserve">al wellbeing </w:t>
      </w:r>
      <w:r w:rsidRPr="00DF2902">
        <w:rPr>
          <w:rStyle w:val="StyleUnderline"/>
          <w:highlight w:val="cyan"/>
        </w:rPr>
        <w:t xml:space="preserve">are </w:t>
      </w:r>
      <w:r w:rsidRPr="00DF2902">
        <w:rPr>
          <w:rStyle w:val="Emphasis"/>
          <w:highlight w:val="cyan"/>
        </w:rPr>
        <w:t>deteriorating</w:t>
      </w:r>
      <w:r w:rsidRPr="00466FF8">
        <w:rPr>
          <w:rStyle w:val="StyleUnderline"/>
        </w:rPr>
        <w:t>, and</w:t>
      </w:r>
      <w:r w:rsidRPr="00DF2902">
        <w:rPr>
          <w:sz w:val="16"/>
        </w:rPr>
        <w:t xml:space="preserve"> highlighting that many of these are </w:t>
      </w:r>
      <w:r w:rsidRPr="00466FF8">
        <w:rPr>
          <w:rStyle w:val="StyleUnderline"/>
        </w:rPr>
        <w:t xml:space="preserve">probably </w:t>
      </w:r>
      <w:r w:rsidRPr="00DF2902">
        <w:rPr>
          <w:rStyle w:val="StyleUnderline"/>
          <w:highlight w:val="cyan"/>
        </w:rPr>
        <w:t xml:space="preserve">due to </w:t>
      </w:r>
      <w:r w:rsidRPr="00DF2902">
        <w:rPr>
          <w:rStyle w:val="Emphasis"/>
          <w:highlight w:val="cyan"/>
        </w:rPr>
        <w:t>innovation</w:t>
      </w:r>
      <w:r w:rsidRPr="00DF2902">
        <w:rPr>
          <w:sz w:val="16"/>
        </w:rPr>
        <w:t>: for example, the appearance and rise of lung cancer (it was relatively unheard of, even among doctors, by 1900: Proctor </w:t>
      </w:r>
      <w:hyperlink r:id="rId6" w:history="1">
        <w:r w:rsidRPr="00DF2902">
          <w:rPr>
            <w:rStyle w:val="Hyperlink"/>
            <w:sz w:val="16"/>
          </w:rPr>
          <w:t>2012</w:t>
        </w:r>
      </w:hyperlink>
      <w:r w:rsidRPr="00DF2902">
        <w:rPr>
          <w:sz w:val="16"/>
        </w:rPr>
        <w:t>); the problematic increase of allergies such as asthma (which are somehow conspicuously absent in Amish communities, Holbreich et al. </w:t>
      </w:r>
      <w:hyperlink r:id="rId7" w:history="1">
        <w:r w:rsidRPr="00DF2902">
          <w:rPr>
            <w:rStyle w:val="Hyperlink"/>
            <w:sz w:val="16"/>
          </w:rPr>
          <w:t>2012</w:t>
        </w:r>
      </w:hyperlink>
      <w:r w:rsidRPr="00DF2902">
        <w:rPr>
          <w:sz w:val="16"/>
        </w:rPr>
        <w:t>); the rapid increase of anaphylactic shock (Lee et al. </w:t>
      </w:r>
      <w:hyperlink r:id="rId8" w:history="1">
        <w:r w:rsidRPr="00DF2902">
          <w:rPr>
            <w:rStyle w:val="Hyperlink"/>
            <w:sz w:val="16"/>
          </w:rPr>
          <w:t>2017</w:t>
        </w:r>
      </w:hyperlink>
      <w:r w:rsidRPr="00DF2902">
        <w:rPr>
          <w:sz w:val="16"/>
        </w:rPr>
        <w:t>); the prolonged decrease in human sperm counts (Levine et al. </w:t>
      </w:r>
      <w:hyperlink r:id="rId9" w:history="1">
        <w:r w:rsidRPr="00DF2902">
          <w:rPr>
            <w:rStyle w:val="Hyperlink"/>
            <w:sz w:val="16"/>
          </w:rPr>
          <w:t>2017</w:t>
        </w:r>
      </w:hyperlink>
      <w:r w:rsidRPr="00DF2902">
        <w:rPr>
          <w:sz w:val="16"/>
        </w:rPr>
        <w:t>); the positive relation between new cancer cases and per capita income (which cannot be explained by improved detection potential or longer lives: Luzzati, Parenti, and Rughi </w:t>
      </w:r>
      <w:hyperlink r:id="rId10" w:history="1">
        <w:r w:rsidRPr="00DF2902">
          <w:rPr>
            <w:rStyle w:val="Hyperlink"/>
            <w:sz w:val="16"/>
          </w:rPr>
          <w:t>2018</w:t>
        </w:r>
      </w:hyperlink>
      <w:r w:rsidRPr="00DF2902">
        <w:rPr>
          <w:sz w:val="16"/>
        </w:rPr>
        <w:t>); the rise of childhood obesity (Ebbeling, Pawlak, and Ludwig </w:t>
      </w:r>
      <w:hyperlink r:id="rId11" w:history="1">
        <w:r w:rsidRPr="00DF2902">
          <w:rPr>
            <w:rStyle w:val="Hyperlink"/>
            <w:sz w:val="16"/>
          </w:rPr>
          <w:t>2002</w:t>
        </w:r>
      </w:hyperlink>
      <w:r w:rsidRPr="00DF2902">
        <w:rPr>
          <w:sz w:val="16"/>
        </w:rPr>
        <w:t>); the global burdens posed by air pollution (Akimoto </w:t>
      </w:r>
      <w:hyperlink r:id="rId12" w:history="1">
        <w:r w:rsidRPr="00DF2902">
          <w:rPr>
            <w:rStyle w:val="Hyperlink"/>
            <w:sz w:val="16"/>
          </w:rPr>
          <w:t>2003</w:t>
        </w:r>
      </w:hyperlink>
      <w:r w:rsidRPr="00DF2902">
        <w:rPr>
          <w:sz w:val="16"/>
        </w:rPr>
        <w:t>), the collapse of insect populations (Kunin </w:t>
      </w:r>
      <w:hyperlink r:id="rId13" w:history="1">
        <w:r w:rsidRPr="00DF2902">
          <w:rPr>
            <w:rStyle w:val="Hyperlink"/>
            <w:sz w:val="16"/>
          </w:rPr>
          <w:t>2019</w:t>
        </w:r>
      </w:hyperlink>
      <w:r w:rsidRPr="00DF2902">
        <w:rPr>
          <w:sz w:val="16"/>
        </w:rPr>
        <w:t>); pervasiveness of fluorinated chemicals in the environment (Lim </w:t>
      </w:r>
      <w:hyperlink r:id="rId14" w:history="1">
        <w:r w:rsidRPr="00DF2902">
          <w:rPr>
            <w:rStyle w:val="Hyperlink"/>
            <w:sz w:val="16"/>
          </w:rPr>
          <w:t>2019</w:t>
        </w:r>
      </w:hyperlink>
      <w:r w:rsidRPr="00DF2902">
        <w:rPr>
          <w:sz w:val="16"/>
        </w:rPr>
        <w:t>), plastic waste accumulating in the oceans (Cressey </w:t>
      </w:r>
      <w:hyperlink r:id="rId15" w:history="1">
        <w:r w:rsidRPr="00DF2902">
          <w:rPr>
            <w:rStyle w:val="Hyperlink"/>
            <w:sz w:val="16"/>
          </w:rPr>
          <w:t>2016</w:t>
        </w:r>
      </w:hyperlink>
      <w:r w:rsidRPr="00DF2902">
        <w:rPr>
          <w:sz w:val="16"/>
        </w:rPr>
        <w:t>); the ‘annihilation’ of vertebrate populations in the context of the current human-induced mass extinction event (Ceballos, Ehrlich, and Dirzo </w:t>
      </w:r>
      <w:hyperlink r:id="rId16" w:history="1">
        <w:r w:rsidRPr="00DF2902">
          <w:rPr>
            <w:rStyle w:val="Hyperlink"/>
            <w:sz w:val="16"/>
          </w:rPr>
          <w:t>2017</w:t>
        </w:r>
      </w:hyperlink>
      <w:r w:rsidRPr="00DF2902">
        <w:rPr>
          <w:sz w:val="16"/>
        </w:rPr>
        <w:t>); the increasing share of Earth’s surface made desolate and uninhabitable by human activity (e.g. Chernobyl, Fukushima, polluted battlefields such as Verdun in France (Bausinger, Bonnaire, and Preuß </w:t>
      </w:r>
      <w:hyperlink r:id="rId17" w:history="1">
        <w:r w:rsidRPr="00DF2902">
          <w:rPr>
            <w:rStyle w:val="Hyperlink"/>
            <w:sz w:val="16"/>
          </w:rPr>
          <w:t>2007</w:t>
        </w:r>
      </w:hyperlink>
      <w:r w:rsidRPr="00DF2902">
        <w:rPr>
          <w:sz w:val="16"/>
        </w:rPr>
        <w:t>; Cooper </w:t>
      </w:r>
      <w:hyperlink r:id="rId18" w:history="1">
        <w:r w:rsidRPr="00DF2902">
          <w:rPr>
            <w:rStyle w:val="Hyperlink"/>
            <w:sz w:val="16"/>
          </w:rPr>
          <w:t>2018</w:t>
        </w:r>
      </w:hyperlink>
      <w:r w:rsidRPr="00DF2902">
        <w:rPr>
          <w:sz w:val="16"/>
        </w:rPr>
        <w:t xml:space="preserve">), the Union Carbide disaster area in Bhopal with continuing groundwater contamination, perhaps also </w:t>
      </w:r>
      <w:r w:rsidRPr="00DF2902">
        <w:rPr>
          <w:rStyle w:val="StyleUnderline"/>
          <w:highlight w:val="cyan"/>
        </w:rPr>
        <w:t xml:space="preserve">including </w:t>
      </w:r>
      <w:r w:rsidRPr="00DF2902">
        <w:rPr>
          <w:rStyle w:val="Emphasis"/>
          <w:highlight w:val="cyan"/>
        </w:rPr>
        <w:t>landfill</w:t>
      </w:r>
      <w:r w:rsidRPr="00DF2902">
        <w:rPr>
          <w:rStyle w:val="StyleUnderline"/>
        </w:rPr>
        <w:t xml:space="preserve"> site</w:t>
      </w:r>
      <w:r w:rsidRPr="00DF2902">
        <w:rPr>
          <w:rStyle w:val="Emphasis"/>
          <w:highlight w:val="cyan"/>
        </w:rPr>
        <w:t>s</w:t>
      </w:r>
      <w:r w:rsidRPr="00DF2902">
        <w:rPr>
          <w:rStyle w:val="StyleUnderline"/>
        </w:rPr>
        <w:t xml:space="preserve">, nuclear </w:t>
      </w:r>
      <w:r w:rsidRPr="00DF2902">
        <w:rPr>
          <w:rStyle w:val="Emphasis"/>
          <w:highlight w:val="cyan"/>
        </w:rPr>
        <w:t>waste</w:t>
      </w:r>
      <w:r w:rsidRPr="00DF2902">
        <w:rPr>
          <w:rStyle w:val="StyleUnderline"/>
        </w:rPr>
        <w:t xml:space="preserve"> disposal areas, former </w:t>
      </w:r>
      <w:r w:rsidRPr="00DF2902">
        <w:rPr>
          <w:rStyle w:val="Emphasis"/>
          <w:highlight w:val="cyan"/>
        </w:rPr>
        <w:t>mining</w:t>
      </w:r>
      <w:r w:rsidRPr="00DF2902">
        <w:rPr>
          <w:rStyle w:val="StyleUnderline"/>
        </w:rPr>
        <w:t xml:space="preserve"> sites, </w:t>
      </w:r>
      <w:r w:rsidRPr="00DF2902">
        <w:rPr>
          <w:rStyle w:val="Emphasis"/>
          <w:highlight w:val="cyan"/>
        </w:rPr>
        <w:t>landmine</w:t>
      </w:r>
      <w:r w:rsidRPr="00DF2902">
        <w:rPr>
          <w:rStyle w:val="StyleUnderline"/>
        </w:rPr>
        <w:t xml:space="preserve"> field</w:t>
      </w:r>
      <w:r w:rsidRPr="00DF2902">
        <w:rPr>
          <w:rStyle w:val="Emphasis"/>
          <w:highlight w:val="cyan"/>
        </w:rPr>
        <w:t>s</w:t>
      </w:r>
      <w:r w:rsidRPr="00DF2902">
        <w:rPr>
          <w:sz w:val="16"/>
        </w:rPr>
        <w:t>); and so on.</w:t>
      </w:r>
    </w:p>
    <w:p w14:paraId="6CFA2362" w14:textId="77777777" w:rsidR="004E04B4" w:rsidRPr="00DF2902" w:rsidRDefault="004E04B4" w:rsidP="004E04B4">
      <w:pPr>
        <w:rPr>
          <w:sz w:val="16"/>
        </w:rPr>
      </w:pPr>
      <w:r w:rsidRPr="00DF2902">
        <w:rPr>
          <w:rStyle w:val="StyleUnderline"/>
          <w:highlight w:val="cyan"/>
        </w:rPr>
        <w:t xml:space="preserve">Rather than </w:t>
      </w:r>
      <w:r w:rsidRPr="00DF2902">
        <w:rPr>
          <w:rStyle w:val="Emphasis"/>
          <w:highlight w:val="cyan"/>
        </w:rPr>
        <w:t>cherry picking</w:t>
      </w:r>
      <w:r w:rsidRPr="00466FF8">
        <w:rPr>
          <w:rStyle w:val="StyleUnderline"/>
        </w:rPr>
        <w:t xml:space="preserve"> data </w:t>
      </w:r>
      <w:r w:rsidRPr="00DF2902">
        <w:rPr>
          <w:rStyle w:val="StyleUnderline"/>
          <w:highlight w:val="cyan"/>
        </w:rPr>
        <w:t xml:space="preserve">to support a </w:t>
      </w:r>
      <w:r w:rsidRPr="00DF2902">
        <w:rPr>
          <w:rStyle w:val="Emphasis"/>
          <w:highlight w:val="cyan"/>
        </w:rPr>
        <w:t>preconceived</w:t>
      </w:r>
      <w:r w:rsidRPr="00466FF8">
        <w:rPr>
          <w:rStyle w:val="StyleUnderline"/>
        </w:rPr>
        <w:t xml:space="preserve"> view that </w:t>
      </w:r>
      <w:r w:rsidRPr="00DF2902">
        <w:rPr>
          <w:rStyle w:val="StyleUnderline"/>
          <w:highlight w:val="cyan"/>
        </w:rPr>
        <w:t>innovation is</w:t>
      </w:r>
      <w:r w:rsidRPr="00466FF8">
        <w:rPr>
          <w:rStyle w:val="StyleUnderline"/>
        </w:rPr>
        <w:t xml:space="preserve"> either </w:t>
      </w:r>
      <w:r w:rsidRPr="00DF2902">
        <w:rPr>
          <w:rStyle w:val="Emphasis"/>
          <w:highlight w:val="cyan"/>
        </w:rPr>
        <w:t>always good</w:t>
      </w:r>
      <w:r w:rsidRPr="00DF2902">
        <w:rPr>
          <w:sz w:val="16"/>
        </w:rPr>
        <w:t xml:space="preserve"> or always bad, </w:t>
      </w:r>
      <w:r w:rsidRPr="00DF2902">
        <w:rPr>
          <w:rStyle w:val="StyleUnderline"/>
          <w:highlight w:val="cyan"/>
        </w:rPr>
        <w:t>we</w:t>
      </w:r>
      <w:r w:rsidRPr="00466FF8">
        <w:rPr>
          <w:rStyle w:val="StyleUnderline"/>
        </w:rPr>
        <w:t xml:space="preserve"> should</w:t>
      </w:r>
      <w:r w:rsidRPr="00DF2902">
        <w:rPr>
          <w:sz w:val="16"/>
        </w:rPr>
        <w:t xml:space="preserve"> seek to better </w:t>
      </w:r>
      <w:r w:rsidRPr="00DF2902">
        <w:rPr>
          <w:rStyle w:val="StyleUnderline"/>
          <w:highlight w:val="cyan"/>
        </w:rPr>
        <w:t>understand</w:t>
      </w:r>
      <w:r w:rsidRPr="00DF2902">
        <w:rPr>
          <w:sz w:val="16"/>
        </w:rPr>
        <w:t xml:space="preserve"> the nature of innovation (in order to better design innovation policy), and hence there is a need for a more nuanced discussion that rearticulates an old point: </w:t>
      </w:r>
      <w:r w:rsidRPr="00DF2902">
        <w:rPr>
          <w:rStyle w:val="StyleUnderline"/>
          <w:highlight w:val="cyan"/>
        </w:rPr>
        <w:t xml:space="preserve">innovation has a </w:t>
      </w:r>
      <w:r w:rsidRPr="00DF2902">
        <w:rPr>
          <w:rStyle w:val="Emphasis"/>
          <w:highlight w:val="cyan"/>
        </w:rPr>
        <w:t>direction</w:t>
      </w:r>
      <w:r w:rsidRPr="00466FF8">
        <w:rPr>
          <w:rStyle w:val="StyleUnderline"/>
        </w:rPr>
        <w:t xml:space="preserve"> as well as a </w:t>
      </w:r>
      <w:r w:rsidRPr="00466FF8">
        <w:rPr>
          <w:rStyle w:val="Emphasis"/>
        </w:rPr>
        <w:t>rate</w:t>
      </w:r>
      <w:r w:rsidRPr="00466FF8">
        <w:rPr>
          <w:rStyle w:val="StyleUnderline"/>
        </w:rPr>
        <w:t xml:space="preserve"> of change</w:t>
      </w:r>
      <w:r w:rsidRPr="00DF2902">
        <w:rPr>
          <w:sz w:val="16"/>
        </w:rPr>
        <w:t xml:space="preserve"> (Nelson </w:t>
      </w:r>
      <w:hyperlink r:id="rId19" w:history="1">
        <w:r w:rsidRPr="00DF2902">
          <w:rPr>
            <w:rStyle w:val="Hyperlink"/>
            <w:sz w:val="16"/>
          </w:rPr>
          <w:t>1962</w:t>
        </w:r>
      </w:hyperlink>
      <w:r w:rsidRPr="00DF2902">
        <w:rPr>
          <w:sz w:val="16"/>
        </w:rPr>
        <w:t xml:space="preserve">). </w:t>
      </w:r>
      <w:r w:rsidRPr="00466FF8">
        <w:rPr>
          <w:rStyle w:val="StyleUnderline"/>
        </w:rPr>
        <w:t xml:space="preserve">Innovation </w:t>
      </w:r>
      <w:r w:rsidRPr="0055465F">
        <w:rPr>
          <w:rStyle w:val="StyleUnderline"/>
        </w:rPr>
        <w:t xml:space="preserve">can </w:t>
      </w:r>
      <w:r w:rsidRPr="00DF2902">
        <w:rPr>
          <w:rStyle w:val="StyleUnderline"/>
          <w:highlight w:val="cyan"/>
        </w:rPr>
        <w:t xml:space="preserve">have </w:t>
      </w:r>
      <w:r w:rsidRPr="00DF2902">
        <w:rPr>
          <w:rStyle w:val="Emphasis"/>
          <w:highlight w:val="cyan"/>
        </w:rPr>
        <w:t>good</w:t>
      </w:r>
      <w:r w:rsidRPr="00DF2902">
        <w:rPr>
          <w:rStyle w:val="StyleUnderline"/>
          <w:highlight w:val="cyan"/>
        </w:rPr>
        <w:t xml:space="preserve"> and </w:t>
      </w:r>
      <w:r w:rsidRPr="00DF2902">
        <w:rPr>
          <w:rStyle w:val="Emphasis"/>
          <w:highlight w:val="cyan"/>
        </w:rPr>
        <w:t>bad effects</w:t>
      </w:r>
      <w:r w:rsidRPr="00DF2902">
        <w:rPr>
          <w:rStyle w:val="StyleUnderline"/>
          <w:highlight w:val="cyan"/>
        </w:rPr>
        <w:t>, and those</w:t>
      </w:r>
      <w:r w:rsidRPr="00466FF8">
        <w:rPr>
          <w:rStyle w:val="StyleUnderline"/>
        </w:rPr>
        <w:t xml:space="preserve"> positive and negative outcomes </w:t>
      </w:r>
      <w:r w:rsidRPr="00DF2902">
        <w:rPr>
          <w:rStyle w:val="StyleUnderline"/>
          <w:highlight w:val="cyan"/>
        </w:rPr>
        <w:t>are</w:t>
      </w:r>
      <w:r w:rsidRPr="00466FF8">
        <w:rPr>
          <w:rStyle w:val="StyleUnderline"/>
        </w:rPr>
        <w:t xml:space="preserve"> typically </w:t>
      </w:r>
      <w:r w:rsidRPr="00DF2902">
        <w:rPr>
          <w:rStyle w:val="Emphasis"/>
          <w:highlight w:val="cyan"/>
        </w:rPr>
        <w:t>unevenly</w:t>
      </w:r>
      <w:r w:rsidRPr="00DF2902">
        <w:rPr>
          <w:rStyle w:val="StyleUnderline"/>
          <w:highlight w:val="cyan"/>
        </w:rPr>
        <w:t xml:space="preserve"> distributed. Choices</w:t>
      </w:r>
      <w:r w:rsidRPr="00466FF8">
        <w:rPr>
          <w:rStyle w:val="StyleUnderline"/>
        </w:rPr>
        <w:t xml:space="preserve"> about innovation </w:t>
      </w:r>
      <w:r w:rsidRPr="00DF2902">
        <w:rPr>
          <w:rStyle w:val="StyleUnderline"/>
          <w:highlight w:val="cyan"/>
        </w:rPr>
        <w:t>are</w:t>
      </w:r>
      <w:r w:rsidRPr="00466FF8">
        <w:rPr>
          <w:rStyle w:val="StyleUnderline"/>
        </w:rPr>
        <w:t xml:space="preserve"> therefore </w:t>
      </w:r>
      <w:r w:rsidRPr="00DF2902">
        <w:rPr>
          <w:rStyle w:val="Emphasis"/>
          <w:highlight w:val="cyan"/>
        </w:rPr>
        <w:t>complex</w:t>
      </w:r>
      <w:r w:rsidRPr="00466FF8">
        <w:rPr>
          <w:rStyle w:val="StyleUnderline"/>
        </w:rPr>
        <w:t xml:space="preserve"> and often </w:t>
      </w:r>
      <w:r w:rsidRPr="00466FF8">
        <w:rPr>
          <w:rStyle w:val="Emphasis"/>
        </w:rPr>
        <w:t>contested</w:t>
      </w:r>
      <w:r w:rsidRPr="00466FF8">
        <w:rPr>
          <w:rStyle w:val="StyleUnderline"/>
        </w:rPr>
        <w:t xml:space="preserve">, </w:t>
      </w:r>
      <w:r w:rsidRPr="00DF2902">
        <w:rPr>
          <w:rStyle w:val="StyleUnderline"/>
          <w:highlight w:val="cyan"/>
        </w:rPr>
        <w:t xml:space="preserve">and the </w:t>
      </w:r>
      <w:r w:rsidRPr="00DF2902">
        <w:rPr>
          <w:rStyle w:val="Emphasis"/>
          <w:highlight w:val="cyan"/>
        </w:rPr>
        <w:t>selection</w:t>
      </w:r>
      <w:r w:rsidRPr="00466FF8">
        <w:rPr>
          <w:rStyle w:val="StyleUnderline"/>
        </w:rPr>
        <w:t xml:space="preserve"> environment </w:t>
      </w:r>
      <w:r w:rsidRPr="00DF2902">
        <w:rPr>
          <w:rStyle w:val="StyleUnderline"/>
          <w:highlight w:val="cyan"/>
        </w:rPr>
        <w:t xml:space="preserve">that </w:t>
      </w:r>
      <w:r w:rsidRPr="00DF2902">
        <w:rPr>
          <w:rStyle w:val="Emphasis"/>
          <w:highlight w:val="cyan"/>
        </w:rPr>
        <w:t>weeds out</w:t>
      </w:r>
      <w:r w:rsidRPr="00466FF8">
        <w:rPr>
          <w:rStyle w:val="StyleUnderline"/>
        </w:rPr>
        <w:t xml:space="preserve"> the </w:t>
      </w:r>
      <w:r w:rsidRPr="00DF2902">
        <w:rPr>
          <w:rStyle w:val="StyleUnderline"/>
          <w:highlight w:val="cyan"/>
        </w:rPr>
        <w:t>‘</w:t>
      </w:r>
      <w:r w:rsidRPr="00DF2902">
        <w:rPr>
          <w:rStyle w:val="Emphasis"/>
          <w:highlight w:val="cyan"/>
        </w:rPr>
        <w:t>bad</w:t>
      </w:r>
      <w:r w:rsidRPr="00DF2902">
        <w:rPr>
          <w:rStyle w:val="StyleUnderline"/>
          <w:highlight w:val="cyan"/>
        </w:rPr>
        <w:t xml:space="preserve">’ innovations is </w:t>
      </w:r>
      <w:r w:rsidRPr="00DF2902">
        <w:rPr>
          <w:rStyle w:val="Emphasis"/>
          <w:highlight w:val="cyan"/>
        </w:rPr>
        <w:t>not</w:t>
      </w:r>
      <w:r w:rsidRPr="00466FF8">
        <w:rPr>
          <w:rStyle w:val="StyleUnderline"/>
        </w:rPr>
        <w:t xml:space="preserve"> something that can be </w:t>
      </w:r>
      <w:r w:rsidRPr="00466FF8">
        <w:rPr>
          <w:rStyle w:val="Emphasis"/>
        </w:rPr>
        <w:t xml:space="preserve">taken </w:t>
      </w:r>
      <w:r w:rsidRPr="00DF2902">
        <w:rPr>
          <w:rStyle w:val="Emphasis"/>
          <w:highlight w:val="cyan"/>
        </w:rPr>
        <w:t>for granted</w:t>
      </w:r>
      <w:r w:rsidRPr="00466FF8">
        <w:rPr>
          <w:rStyle w:val="StyleUnderline"/>
        </w:rPr>
        <w:t xml:space="preserve">. Nor can it be </w:t>
      </w:r>
      <w:r w:rsidRPr="00466FF8">
        <w:rPr>
          <w:rStyle w:val="Emphasis"/>
        </w:rPr>
        <w:t>assumed</w:t>
      </w:r>
      <w:r w:rsidRPr="00466FF8">
        <w:rPr>
          <w:rStyle w:val="StyleUnderline"/>
        </w:rPr>
        <w:t xml:space="preserve"> in a pluralistic society</w:t>
      </w:r>
      <w:r w:rsidRPr="00DF2902">
        <w:rPr>
          <w:sz w:val="16"/>
        </w:rPr>
        <w:t xml:space="preserve">, let alone world, </w:t>
      </w:r>
      <w:r w:rsidRPr="00466FF8">
        <w:rPr>
          <w:rStyle w:val="StyleUnderline"/>
        </w:rPr>
        <w:t>that definitions of</w:t>
      </w:r>
      <w:r w:rsidRPr="00DF2902">
        <w:rPr>
          <w:sz w:val="16"/>
        </w:rPr>
        <w:t xml:space="preserve"> what counts as </w:t>
      </w:r>
      <w:r w:rsidRPr="00466FF8">
        <w:rPr>
          <w:rStyle w:val="StyleUnderline"/>
        </w:rPr>
        <w:t>good</w:t>
      </w:r>
      <w:r w:rsidRPr="00DF2902">
        <w:rPr>
          <w:sz w:val="16"/>
        </w:rPr>
        <w:t xml:space="preserve"> or bad </w:t>
      </w:r>
      <w:r w:rsidRPr="00466FF8">
        <w:rPr>
          <w:rStyle w:val="StyleUnderline"/>
        </w:rPr>
        <w:t>are</w:t>
      </w:r>
      <w:r w:rsidRPr="00DF2902">
        <w:rPr>
          <w:sz w:val="16"/>
        </w:rPr>
        <w:t xml:space="preserve"> universally or even </w:t>
      </w:r>
      <w:r w:rsidRPr="00466FF8">
        <w:rPr>
          <w:rStyle w:val="StyleUnderline"/>
        </w:rPr>
        <w:t>widely shared</w:t>
      </w:r>
      <w:r w:rsidRPr="00DF2902">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532C4EC0" w14:textId="77777777" w:rsidR="004E04B4" w:rsidRDefault="004E04B4" w:rsidP="004E04B4">
      <w:pPr>
        <w:rPr>
          <w:sz w:val="16"/>
        </w:rPr>
      </w:pPr>
      <w:r w:rsidRPr="00DF2902">
        <w:rPr>
          <w:sz w:val="16"/>
        </w:rPr>
        <w:t xml:space="preserve">In recent years, </w:t>
      </w:r>
      <w:r w:rsidRPr="00DF2902">
        <w:rPr>
          <w:rStyle w:val="StyleUnderline"/>
          <w:highlight w:val="cyan"/>
        </w:rPr>
        <w:t>policymakers</w:t>
      </w:r>
      <w:r w:rsidRPr="00DF2902">
        <w:rPr>
          <w:rStyle w:val="StyleUnderline"/>
        </w:rPr>
        <w:t xml:space="preserve"> have seemingly </w:t>
      </w:r>
      <w:r w:rsidRPr="00DF2902">
        <w:rPr>
          <w:rStyle w:val="Emphasis"/>
          <w:highlight w:val="cyan"/>
        </w:rPr>
        <w:t>neglected</w:t>
      </w:r>
      <w:r w:rsidRPr="00DF2902">
        <w:rPr>
          <w:rStyle w:val="StyleUnderline"/>
        </w:rPr>
        <w:t xml:space="preserve"> that </w:t>
      </w:r>
      <w:r w:rsidRPr="00DF2902">
        <w:rPr>
          <w:rStyle w:val="StyleUnderline"/>
          <w:highlight w:val="cyan"/>
        </w:rPr>
        <w:t xml:space="preserve">innovation has a </w:t>
      </w:r>
      <w:r w:rsidRPr="00DF2902">
        <w:rPr>
          <w:rStyle w:val="Emphasis"/>
          <w:highlight w:val="cyan"/>
        </w:rPr>
        <w:t>direction</w:t>
      </w:r>
      <w:r w:rsidRPr="00DF2902">
        <w:rPr>
          <w:rStyle w:val="StyleUnderline"/>
          <w:highlight w:val="cyan"/>
        </w:rPr>
        <w:t>, and</w:t>
      </w:r>
      <w:r w:rsidRPr="00DF2902">
        <w:rPr>
          <w:rStyle w:val="StyleUnderline"/>
        </w:rPr>
        <w:t xml:space="preserve"> usually </w:t>
      </w:r>
      <w:r w:rsidRPr="00DF2902">
        <w:rPr>
          <w:rStyle w:val="StyleUnderline"/>
          <w:highlight w:val="cyan"/>
        </w:rPr>
        <w:t>take</w:t>
      </w:r>
      <w:r w:rsidRPr="00DF2902">
        <w:rPr>
          <w:rStyle w:val="StyleUnderline"/>
        </w:rPr>
        <w:t xml:space="preserve"> it </w:t>
      </w:r>
      <w:r w:rsidRPr="00DF2902">
        <w:rPr>
          <w:rStyle w:val="StyleUnderline"/>
          <w:highlight w:val="cyan"/>
        </w:rPr>
        <w:t xml:space="preserve">for </w:t>
      </w:r>
      <w:r w:rsidRPr="00556FDF">
        <w:rPr>
          <w:rStyle w:val="StyleUnderline"/>
          <w:highlight w:val="cyan"/>
        </w:rPr>
        <w:t>granted</w:t>
      </w:r>
      <w:r w:rsidRPr="00DF2902">
        <w:rPr>
          <w:rStyle w:val="StyleUnderline"/>
          <w:highlight w:val="cyan"/>
        </w:rPr>
        <w:t xml:space="preserve"> that</w:t>
      </w:r>
      <w:r w:rsidRPr="00DF2902">
        <w:rPr>
          <w:rStyle w:val="StyleUnderline"/>
        </w:rPr>
        <w:t xml:space="preserve"> ‘</w:t>
      </w:r>
      <w:r w:rsidRPr="00DF2902">
        <w:rPr>
          <w:rStyle w:val="Emphasis"/>
        </w:rPr>
        <w:t>innovation is good</w:t>
      </w:r>
      <w:r w:rsidRPr="00DF2902">
        <w:rPr>
          <w:rStyle w:val="StyleUnderline"/>
        </w:rPr>
        <w:t xml:space="preserve">’ and hence, </w:t>
      </w:r>
      <w:r w:rsidRPr="00DF2902">
        <w:rPr>
          <w:rStyle w:val="StyleUnderline"/>
          <w:highlight w:val="cyan"/>
        </w:rPr>
        <w:t>‘</w:t>
      </w:r>
      <w:r w:rsidRPr="00556FDF">
        <w:rPr>
          <w:rStyle w:val="Emphasis"/>
          <w:highlight w:val="cyan"/>
        </w:rPr>
        <w:t>more</w:t>
      </w:r>
      <w:r w:rsidRPr="00556FDF">
        <w:rPr>
          <w:rStyle w:val="Emphasis"/>
        </w:rPr>
        <w:t xml:space="preserve"> innovation </w:t>
      </w:r>
      <w:r w:rsidRPr="00556FDF">
        <w:rPr>
          <w:rStyle w:val="Emphasis"/>
          <w:highlight w:val="cyan"/>
        </w:rPr>
        <w:t>is</w:t>
      </w:r>
      <w:r w:rsidRPr="00DF2902">
        <w:rPr>
          <w:rStyle w:val="Emphasis"/>
          <w:highlight w:val="cyan"/>
        </w:rPr>
        <w:t xml:space="preserve"> better</w:t>
      </w:r>
      <w:r w:rsidRPr="00DF2902">
        <w:rPr>
          <w:rStyle w:val="StyleUnderline"/>
          <w:highlight w:val="cyan"/>
        </w:rPr>
        <w:t>’</w:t>
      </w:r>
      <w:r w:rsidRPr="00DF2902">
        <w:rPr>
          <w:sz w:val="16"/>
        </w:rPr>
        <w:t xml:space="preserve">. For example, when they directly compare the performance of countries using indicators such as R&amp;D spending or patenting, more is assumed to be better. </w:t>
      </w:r>
      <w:r w:rsidRPr="00DF2902">
        <w:rPr>
          <w:rStyle w:val="StyleUnderline"/>
          <w:highlight w:val="cyan"/>
        </w:rPr>
        <w:t>Understanding</w:t>
      </w:r>
      <w:r w:rsidRPr="00DF2902">
        <w:rPr>
          <w:rStyle w:val="StyleUnderline"/>
        </w:rPr>
        <w:t xml:space="preserve"> the </w:t>
      </w:r>
      <w:r w:rsidRPr="00DF2902">
        <w:rPr>
          <w:rStyle w:val="Emphasis"/>
          <w:highlight w:val="cyan"/>
        </w:rPr>
        <w:t>downsides</w:t>
      </w:r>
      <w:r w:rsidRPr="00DF2902">
        <w:rPr>
          <w:rStyle w:val="StyleUnderline"/>
        </w:rPr>
        <w:t xml:space="preserve"> of innovation, and how those downsides are </w:t>
      </w:r>
      <w:r w:rsidRPr="00DF2902">
        <w:rPr>
          <w:rStyle w:val="Emphasis"/>
        </w:rPr>
        <w:t>distributed</w:t>
      </w:r>
      <w:r w:rsidRPr="00DF2902">
        <w:rPr>
          <w:rStyle w:val="StyleUnderline"/>
        </w:rPr>
        <w:t xml:space="preserve">, might therefore </w:t>
      </w:r>
      <w:r w:rsidRPr="0055465F">
        <w:rPr>
          <w:rStyle w:val="StyleUnderline"/>
        </w:rPr>
        <w:t xml:space="preserve">help </w:t>
      </w:r>
      <w:r w:rsidRPr="00DF2902">
        <w:rPr>
          <w:rStyle w:val="StyleUnderline"/>
          <w:highlight w:val="cyan"/>
        </w:rPr>
        <w:t>inform</w:t>
      </w:r>
      <w:r w:rsidRPr="00DF2902">
        <w:rPr>
          <w:rStyle w:val="StyleUnderline"/>
        </w:rPr>
        <w:t xml:space="preserve"> </w:t>
      </w:r>
      <w:r w:rsidRPr="00DF2902">
        <w:rPr>
          <w:rStyle w:val="Emphasis"/>
        </w:rPr>
        <w:t xml:space="preserve">better </w:t>
      </w:r>
      <w:r w:rsidRPr="00DF2902">
        <w:rPr>
          <w:rStyle w:val="Emphasis"/>
          <w:highlight w:val="cyan"/>
        </w:rPr>
        <w:t>policy</w:t>
      </w:r>
      <w:r w:rsidRPr="00DF2902">
        <w:rPr>
          <w:sz w:val="16"/>
        </w:rPr>
        <w:t>. This editorial, and the special issue, seeks to provide a bit more balance by giving space to suggestions that innovation is not always a force for good.</w:t>
      </w:r>
    </w:p>
    <w:p w14:paraId="65D6082B" w14:textId="77777777" w:rsidR="004E04B4" w:rsidRDefault="004E04B4" w:rsidP="004E04B4">
      <w:pPr>
        <w:pStyle w:val="Heading3"/>
      </w:pPr>
      <w:r>
        <w:t>Innovation Defense---1AR</w:t>
      </w:r>
    </w:p>
    <w:p w14:paraId="5F045374" w14:textId="77777777" w:rsidR="004E04B4" w:rsidRDefault="004E04B4" w:rsidP="004E04B4">
      <w:pPr>
        <w:pStyle w:val="Heading4"/>
      </w:pPr>
      <w:r>
        <w:rPr>
          <w:u w:val="single"/>
        </w:rPr>
        <w:t>Gradualism</w:t>
      </w:r>
      <w:r>
        <w:t xml:space="preserve"> builds in </w:t>
      </w:r>
      <w:r>
        <w:rPr>
          <w:u w:val="single"/>
        </w:rPr>
        <w:t>proactive</w:t>
      </w:r>
      <w:r>
        <w:t xml:space="preserve"> controls---ramping it up is </w:t>
      </w:r>
      <w:r>
        <w:rPr>
          <w:u w:val="single"/>
        </w:rPr>
        <w:t>self-defeating</w:t>
      </w:r>
      <w:r>
        <w:t>.</w:t>
      </w:r>
    </w:p>
    <w:p w14:paraId="44027051" w14:textId="77777777" w:rsidR="004E04B4" w:rsidRDefault="004E04B4" w:rsidP="004E04B4">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2C9BB1D6" w14:textId="77777777" w:rsidR="004E04B4" w:rsidRPr="002C4FF6" w:rsidRDefault="004E04B4" w:rsidP="004E04B4">
      <w:pPr>
        <w:rPr>
          <w:sz w:val="16"/>
        </w:rPr>
      </w:pPr>
      <w:r w:rsidRPr="002C4FF6">
        <w:rPr>
          <w:sz w:val="16"/>
        </w:rPr>
        <w:t>4. Unanswered questions</w:t>
      </w:r>
    </w:p>
    <w:p w14:paraId="6C02337C" w14:textId="77777777" w:rsidR="004E04B4" w:rsidRPr="002C4FF6" w:rsidRDefault="004E04B4" w:rsidP="004E04B4">
      <w:pPr>
        <w:rPr>
          <w:sz w:val="16"/>
        </w:rPr>
      </w:pPr>
      <w:r w:rsidRPr="002C4FF6">
        <w:rPr>
          <w:sz w:val="16"/>
        </w:rPr>
        <w:t>Three unanswered questions can be mentioned here. First, can government ever apply the precautionary principle (Stirling </w:t>
      </w:r>
      <w:hyperlink r:id="rId20" w:history="1">
        <w:r w:rsidRPr="002C4FF6">
          <w:rPr>
            <w:rStyle w:val="Hyperlink"/>
            <w:sz w:val="16"/>
          </w:rPr>
          <w:t>2017</w:t>
        </w:r>
      </w:hyperlink>
      <w:r w:rsidRPr="002C4FF6">
        <w:rPr>
          <w:sz w:val="16"/>
        </w:rPr>
        <w:t xml:space="preserve">) fast enough to protect against harmful side-effects on e.g. public health? Innovative substances and technologies are increasing artificial and complex, and their integration into society and the environment is often not well understood. </w:t>
      </w:r>
      <w:r w:rsidRPr="009C0314">
        <w:rPr>
          <w:rStyle w:val="StyleUnderline"/>
        </w:rPr>
        <w:t xml:space="preserve">Given that </w:t>
      </w:r>
      <w:r w:rsidRPr="002C4FF6">
        <w:rPr>
          <w:rStyle w:val="StyleUnderline"/>
          <w:highlight w:val="cyan"/>
        </w:rPr>
        <w:t>innovation is</w:t>
      </w:r>
      <w:r w:rsidRPr="009C0314">
        <w:rPr>
          <w:rStyle w:val="StyleUnderline"/>
        </w:rPr>
        <w:t xml:space="preserve"> fundamentally </w:t>
      </w:r>
      <w:r w:rsidRPr="002C4FF6">
        <w:rPr>
          <w:rStyle w:val="Emphasis"/>
          <w:highlight w:val="cyan"/>
        </w:rPr>
        <w:t>uncertain</w:t>
      </w:r>
      <w:r w:rsidRPr="002C4FF6">
        <w:rPr>
          <w:rStyle w:val="StyleUnderline"/>
          <w:highlight w:val="cyan"/>
        </w:rPr>
        <w:t xml:space="preserve"> and involves</w:t>
      </w:r>
      <w:r w:rsidRPr="009C0314">
        <w:rPr>
          <w:rStyle w:val="StyleUnderline"/>
        </w:rPr>
        <w:t xml:space="preserve"> </w:t>
      </w:r>
      <w:r w:rsidRPr="009C0314">
        <w:rPr>
          <w:rStyle w:val="Emphasis"/>
        </w:rPr>
        <w:t>experimentation</w:t>
      </w:r>
      <w:r w:rsidRPr="009C0314">
        <w:rPr>
          <w:rStyle w:val="StyleUnderline"/>
        </w:rPr>
        <w:t xml:space="preserve">, there may be </w:t>
      </w:r>
      <w:r w:rsidRPr="002C4FF6">
        <w:rPr>
          <w:rStyle w:val="Emphasis"/>
          <w:highlight w:val="cyan"/>
        </w:rPr>
        <w:t>gaps</w:t>
      </w:r>
      <w:r w:rsidRPr="002C4FF6">
        <w:rPr>
          <w:rStyle w:val="StyleUnderline"/>
          <w:highlight w:val="cyan"/>
        </w:rPr>
        <w:t xml:space="preserve"> in</w:t>
      </w:r>
      <w:r w:rsidRPr="009C0314">
        <w:rPr>
          <w:rStyle w:val="StyleUnderline"/>
        </w:rPr>
        <w:t xml:space="preserve"> the </w:t>
      </w:r>
      <w:r w:rsidRPr="002C4FF6">
        <w:rPr>
          <w:rStyle w:val="Emphasis"/>
          <w:highlight w:val="cyan"/>
        </w:rPr>
        <w:t>regulation</w:t>
      </w:r>
      <w:r w:rsidRPr="002C4FF6">
        <w:rPr>
          <w:rStyle w:val="StyleUnderline"/>
          <w:highlight w:val="cyan"/>
        </w:rPr>
        <w:t xml:space="preserve"> of</w:t>
      </w:r>
      <w:r w:rsidRPr="002C4FF6">
        <w:rPr>
          <w:sz w:val="16"/>
        </w:rPr>
        <w:t xml:space="preserve"> moving from scientific discoveries to </w:t>
      </w:r>
      <w:r w:rsidRPr="009C0314">
        <w:rPr>
          <w:rStyle w:val="StyleUnderline"/>
        </w:rPr>
        <w:t xml:space="preserve">exploratory </w:t>
      </w:r>
      <w:r w:rsidRPr="002C4FF6">
        <w:rPr>
          <w:rStyle w:val="StyleUnderline"/>
          <w:highlight w:val="cyan"/>
        </w:rPr>
        <w:t>applications</w:t>
      </w:r>
      <w:r w:rsidRPr="009C0314">
        <w:rPr>
          <w:rStyle w:val="StyleUnderline"/>
        </w:rPr>
        <w:t xml:space="preserve"> in the real world</w:t>
      </w:r>
      <w:r w:rsidRPr="002C4FF6">
        <w:rPr>
          <w:sz w:val="16"/>
        </w:rPr>
        <w:t xml:space="preserve"> (e.g. applying exploratory new medical techniques on real-world patients in unethical ways; see Saemundsson and McKelvey, this issue).</w:t>
      </w:r>
    </w:p>
    <w:p w14:paraId="2B7E0699" w14:textId="77777777" w:rsidR="004E04B4" w:rsidRPr="002C4FF6" w:rsidRDefault="004E04B4" w:rsidP="004E04B4">
      <w:pPr>
        <w:rPr>
          <w:sz w:val="16"/>
        </w:rPr>
      </w:pPr>
      <w:r w:rsidRPr="002C4FF6">
        <w:rPr>
          <w:sz w:val="16"/>
        </w:rPr>
        <w:t xml:space="preserve">Second, if innovation gets us into this mess, can we expect innovation to get us out of it? </w:t>
      </w:r>
      <w:r w:rsidRPr="002C4FF6">
        <w:rPr>
          <w:rStyle w:val="StyleUnderline"/>
          <w:highlight w:val="cyan"/>
        </w:rPr>
        <w:t>Innovation</w:t>
      </w:r>
      <w:r w:rsidRPr="002C4FF6">
        <w:rPr>
          <w:rStyle w:val="StyleUnderline"/>
        </w:rPr>
        <w:t xml:space="preserve"> may </w:t>
      </w:r>
      <w:r w:rsidRPr="002C4FF6">
        <w:rPr>
          <w:rStyle w:val="StyleUnderline"/>
          <w:highlight w:val="cyan"/>
        </w:rPr>
        <w:t xml:space="preserve">give us the </w:t>
      </w:r>
      <w:r w:rsidRPr="002C4FF6">
        <w:rPr>
          <w:rStyle w:val="Emphasis"/>
          <w:highlight w:val="cyan"/>
        </w:rPr>
        <w:t>virus</w:t>
      </w:r>
      <w:r w:rsidRPr="002C4FF6">
        <w:rPr>
          <w:rStyle w:val="StyleUnderline"/>
          <w:highlight w:val="cyan"/>
        </w:rPr>
        <w:t>, as well as</w:t>
      </w:r>
      <w:r w:rsidRPr="002C4FF6">
        <w:rPr>
          <w:rStyle w:val="StyleUnderline"/>
        </w:rPr>
        <w:t xml:space="preserve"> the </w:t>
      </w:r>
      <w:r w:rsidRPr="002C4FF6">
        <w:rPr>
          <w:rStyle w:val="Emphasis"/>
          <w:highlight w:val="cyan"/>
        </w:rPr>
        <w:t>vaccine</w:t>
      </w:r>
      <w:r w:rsidRPr="002C4FF6">
        <w:rPr>
          <w:sz w:val="16"/>
        </w:rPr>
        <w:t xml:space="preserve"> (although many may die in between</w:t>
      </w:r>
      <w:r w:rsidRPr="002C4FF6">
        <w:rPr>
          <w:sz w:val="16"/>
          <w:highlight w:val="cyan"/>
        </w:rPr>
        <w:t>).</w:t>
      </w:r>
      <w:r w:rsidRPr="002C4FF6">
        <w:rPr>
          <w:sz w:val="16"/>
        </w:rPr>
        <w:t xml:space="preserve"> </w:t>
      </w:r>
      <w:r w:rsidRPr="002C4FF6">
        <w:rPr>
          <w:rStyle w:val="StyleUnderline"/>
        </w:rPr>
        <w:t xml:space="preserve">Or does innovation </w:t>
      </w:r>
      <w:r w:rsidRPr="002C4FF6">
        <w:rPr>
          <w:rStyle w:val="Emphasis"/>
          <w:highlight w:val="cyan"/>
        </w:rPr>
        <w:t>only</w:t>
      </w:r>
      <w:r w:rsidRPr="002C4FF6">
        <w:rPr>
          <w:rStyle w:val="StyleUnderline"/>
          <w:highlight w:val="cyan"/>
        </w:rPr>
        <w:t xml:space="preserve"> lead</w:t>
      </w:r>
      <w:r w:rsidRPr="002C4FF6">
        <w:rPr>
          <w:rStyle w:val="StyleUnderline"/>
        </w:rPr>
        <w:t xml:space="preserve"> us in</w:t>
      </w:r>
      <w:r w:rsidRPr="002C4FF6">
        <w:rPr>
          <w:rStyle w:val="StyleUnderline"/>
          <w:highlight w:val="cyan"/>
        </w:rPr>
        <w:t>to</w:t>
      </w:r>
      <w:r w:rsidRPr="002C4FF6">
        <w:rPr>
          <w:rStyle w:val="StyleUnderline"/>
        </w:rPr>
        <w:t xml:space="preserve"> </w:t>
      </w:r>
      <w:r w:rsidRPr="002C4FF6">
        <w:rPr>
          <w:rStyle w:val="Emphasis"/>
        </w:rPr>
        <w:t xml:space="preserve">ever </w:t>
      </w:r>
      <w:r w:rsidRPr="002C4FF6">
        <w:rPr>
          <w:rStyle w:val="Emphasis"/>
          <w:highlight w:val="cyan"/>
        </w:rPr>
        <w:t>increasing</w:t>
      </w:r>
      <w:r w:rsidRPr="002C4FF6">
        <w:rPr>
          <w:rStyle w:val="StyleUnderline"/>
          <w:highlight w:val="cyan"/>
        </w:rPr>
        <w:t xml:space="preserve"> difficulties</w:t>
      </w:r>
      <w:r w:rsidRPr="002C4FF6">
        <w:rPr>
          <w:sz w:val="16"/>
        </w:rPr>
        <w:t xml:space="preserve"> (e.g. road traffic no longer means horse manure on our streets, but exhaust fumes instead). We agree, for example, with the need to give subsidies to renewable energy R&amp;D to reduce the harm from fossil fuels (Acemoglu et al. </w:t>
      </w:r>
      <w:hyperlink r:id="rId21" w:history="1">
        <w:r w:rsidRPr="002C4FF6">
          <w:rPr>
            <w:rStyle w:val="Hyperlink"/>
            <w:sz w:val="16"/>
          </w:rPr>
          <w:t>2012</w:t>
        </w:r>
      </w:hyperlink>
      <w:r w:rsidRPr="002C4FF6">
        <w:rPr>
          <w:sz w:val="16"/>
        </w:rPr>
        <w:t>), but alternatives that are, by almost any definition, improvements upon fossil fuels, are nonetheless bringing new problems: for example, wind turbine blades are piling up in landfills (Martin </w:t>
      </w:r>
      <w:hyperlink r:id="rId22" w:history="1">
        <w:r w:rsidRPr="002C4FF6">
          <w:rPr>
            <w:rStyle w:val="Hyperlink"/>
            <w:sz w:val="16"/>
          </w:rPr>
          <w:t>2020</w:t>
        </w:r>
      </w:hyperlink>
      <w:r w:rsidRPr="002C4FF6">
        <w:rPr>
          <w:sz w:val="16"/>
        </w:rPr>
        <w:t>), and there are problems of solar e-waste (Hansen and Nygaard, this issue).</w:t>
      </w:r>
    </w:p>
    <w:p w14:paraId="1CCFDA73" w14:textId="77777777" w:rsidR="004E04B4" w:rsidRPr="00297ED7" w:rsidRDefault="004E04B4" w:rsidP="004E04B4">
      <w:pPr>
        <w:rPr>
          <w:sz w:val="16"/>
        </w:rPr>
      </w:pPr>
      <w:r w:rsidRPr="002C4FF6">
        <w:rPr>
          <w:sz w:val="16"/>
        </w:rPr>
        <w:t xml:space="preserve">Third, accidents happen. </w:t>
      </w:r>
      <w:r w:rsidRPr="009C0314">
        <w:rPr>
          <w:rStyle w:val="StyleUnderline"/>
          <w:highlight w:val="cyan"/>
        </w:rPr>
        <w:t>What is the</w:t>
      </w:r>
      <w:r w:rsidRPr="009C0314">
        <w:rPr>
          <w:rStyle w:val="StyleUnderline"/>
        </w:rPr>
        <w:t xml:space="preserve"> </w:t>
      </w:r>
      <w:r w:rsidRPr="009C0314">
        <w:rPr>
          <w:rStyle w:val="Emphasis"/>
        </w:rPr>
        <w:t xml:space="preserve">acceptable </w:t>
      </w:r>
      <w:r w:rsidRPr="009C0314">
        <w:rPr>
          <w:rStyle w:val="Emphasis"/>
          <w:highlight w:val="cyan"/>
        </w:rPr>
        <w:t>rate</w:t>
      </w:r>
      <w:r w:rsidRPr="009C0314">
        <w:rPr>
          <w:rStyle w:val="StyleUnderline"/>
          <w:highlight w:val="cyan"/>
        </w:rPr>
        <w:t xml:space="preserve"> of</w:t>
      </w:r>
      <w:r w:rsidRPr="009C0314">
        <w:rPr>
          <w:rStyle w:val="StyleUnderline"/>
        </w:rPr>
        <w:t xml:space="preserve"> ‘</w:t>
      </w:r>
      <w:r w:rsidRPr="009C0314">
        <w:rPr>
          <w:rStyle w:val="Emphasis"/>
        </w:rPr>
        <w:t xml:space="preserve">normal </w:t>
      </w:r>
      <w:r w:rsidRPr="009C0314">
        <w:rPr>
          <w:rStyle w:val="Emphasis"/>
          <w:highlight w:val="cyan"/>
        </w:rPr>
        <w:t>accidents</w:t>
      </w:r>
      <w:r w:rsidRPr="009C0314">
        <w:rPr>
          <w:rStyle w:val="StyleUnderline"/>
          <w:highlight w:val="cyan"/>
        </w:rPr>
        <w:t>’</w:t>
      </w:r>
      <w:r w:rsidRPr="009C0314">
        <w:rPr>
          <w:rStyle w:val="StyleUnderline"/>
        </w:rPr>
        <w:t xml:space="preserve"> such as Chernobyl</w:t>
      </w:r>
      <w:r w:rsidRPr="009C0314">
        <w:rPr>
          <w:rStyle w:val="Emphasis"/>
          <w:highlight w:val="cyan"/>
        </w:rPr>
        <w:t>?</w:t>
      </w:r>
      <w:r w:rsidRPr="009C0314">
        <w:rPr>
          <w:rStyle w:val="StyleUnderline"/>
          <w:highlight w:val="cyan"/>
        </w:rPr>
        <w:t xml:space="preserve"> If</w:t>
      </w:r>
      <w:r w:rsidRPr="009C0314">
        <w:rPr>
          <w:rStyle w:val="StyleUnderline"/>
        </w:rPr>
        <w:t xml:space="preserve"> it is </w:t>
      </w:r>
      <w:r w:rsidRPr="009C0314">
        <w:rPr>
          <w:rStyle w:val="StyleUnderline"/>
          <w:highlight w:val="cyan"/>
        </w:rPr>
        <w:t xml:space="preserve">above </w:t>
      </w:r>
      <w:r w:rsidRPr="009C0314">
        <w:rPr>
          <w:rStyle w:val="Emphasis"/>
          <w:highlight w:val="cyan"/>
        </w:rPr>
        <w:t>zero</w:t>
      </w:r>
      <w:r w:rsidRPr="009C0314">
        <w:rPr>
          <w:rStyle w:val="StyleUnderline"/>
          <w:highlight w:val="cyan"/>
        </w:rPr>
        <w:t>, innovation will</w:t>
      </w:r>
      <w:r w:rsidRPr="009C0314">
        <w:rPr>
          <w:rStyle w:val="StyleUnderline"/>
        </w:rPr>
        <w:t xml:space="preserve"> be </w:t>
      </w:r>
      <w:r w:rsidRPr="009C0314">
        <w:rPr>
          <w:rStyle w:val="StyleUnderline"/>
          <w:highlight w:val="cyan"/>
        </w:rPr>
        <w:t>accompanie</w:t>
      </w:r>
      <w:r w:rsidRPr="009C0314">
        <w:rPr>
          <w:rStyle w:val="StyleUnderline"/>
        </w:rPr>
        <w:t xml:space="preserve">d by </w:t>
      </w:r>
      <w:r w:rsidRPr="009C0314">
        <w:rPr>
          <w:rStyle w:val="Emphasis"/>
          <w:highlight w:val="cyan"/>
        </w:rPr>
        <w:t>catastrophes</w:t>
      </w:r>
      <w:r w:rsidRPr="009C0314">
        <w:rPr>
          <w:rStyle w:val="StyleUnderline"/>
          <w:highlight w:val="cyan"/>
        </w:rPr>
        <w:t xml:space="preserve"> that are </w:t>
      </w:r>
      <w:r w:rsidRPr="009C0314">
        <w:rPr>
          <w:rStyle w:val="Emphasis"/>
          <w:highlight w:val="cyan"/>
        </w:rPr>
        <w:t>unpredictable</w:t>
      </w:r>
      <w:r w:rsidRPr="009C0314">
        <w:rPr>
          <w:rStyle w:val="StyleUnderline"/>
          <w:highlight w:val="cyan"/>
        </w:rPr>
        <w:t xml:space="preserve"> and </w:t>
      </w:r>
      <w:r w:rsidRPr="009C0314">
        <w:rPr>
          <w:rStyle w:val="Emphasis"/>
          <w:highlight w:val="cyan"/>
        </w:rPr>
        <w:t>increasingly large</w:t>
      </w:r>
      <w:r w:rsidRPr="002C4FF6">
        <w:rPr>
          <w:sz w:val="16"/>
        </w:rPr>
        <w:t xml:space="preserve"> (even if the setting-up of </w:t>
      </w:r>
      <w:r w:rsidRPr="009C0314">
        <w:rPr>
          <w:rStyle w:val="Emphasis"/>
          <w:highlight w:val="cyan"/>
        </w:rPr>
        <w:t>preventative</w:t>
      </w:r>
      <w:r w:rsidRPr="009C0314">
        <w:rPr>
          <w:rStyle w:val="StyleUnderline"/>
          <w:highlight w:val="cyan"/>
        </w:rPr>
        <w:t xml:space="preserve"> procedures could</w:t>
      </w:r>
      <w:r w:rsidRPr="009C0314">
        <w:rPr>
          <w:rStyle w:val="StyleUnderline"/>
        </w:rPr>
        <w:t xml:space="preserve"> sometimes </w:t>
      </w:r>
      <w:r w:rsidRPr="009C0314">
        <w:rPr>
          <w:rStyle w:val="Emphasis"/>
          <w:highlight w:val="cyan"/>
        </w:rPr>
        <w:t>help</w:t>
      </w:r>
      <w:r w:rsidRPr="009C0314">
        <w:rPr>
          <w:rStyle w:val="Emphasis"/>
        </w:rPr>
        <w:t xml:space="preserve"> to </w:t>
      </w:r>
      <w:r w:rsidRPr="009C0314">
        <w:rPr>
          <w:rStyle w:val="Emphasis"/>
          <w:highlight w:val="cyan"/>
        </w:rPr>
        <w:t>avoid</w:t>
      </w:r>
      <w:r w:rsidRPr="009C0314">
        <w:rPr>
          <w:rStyle w:val="StyleUnderline"/>
        </w:rPr>
        <w:t xml:space="preserve"> some </w:t>
      </w:r>
      <w:r w:rsidRPr="009C0314">
        <w:rPr>
          <w:rStyle w:val="StyleUnderline"/>
          <w:highlight w:val="cyan"/>
        </w:rPr>
        <w:t>catastrophes</w:t>
      </w:r>
      <w:r w:rsidRPr="002C4FF6">
        <w:rPr>
          <w:sz w:val="16"/>
        </w:rPr>
        <w:t>). If it is zero, then this ‘risk-averse’ stance could put an absolute halt on some types of innovation.</w:t>
      </w:r>
    </w:p>
    <w:p w14:paraId="6CFC3076" w14:textId="77777777" w:rsidR="004E04B4" w:rsidRPr="00297ED7" w:rsidRDefault="004E04B4" w:rsidP="004E04B4">
      <w:pPr>
        <w:pStyle w:val="Heading4"/>
      </w:pPr>
      <w:r>
        <w:t xml:space="preserve">Positives are </w:t>
      </w:r>
      <w:r>
        <w:rPr>
          <w:u w:val="single"/>
        </w:rPr>
        <w:t>drowned out</w:t>
      </w:r>
      <w:r>
        <w:t xml:space="preserve"> by </w:t>
      </w:r>
      <w:r>
        <w:rPr>
          <w:u w:val="single"/>
        </w:rPr>
        <w:t>accumulating</w:t>
      </w:r>
      <w:r>
        <w:t xml:space="preserve"> accidents, </w:t>
      </w:r>
      <w:r>
        <w:rPr>
          <w:u w:val="single"/>
        </w:rPr>
        <w:t>revenge effects</w:t>
      </w:r>
      <w:r>
        <w:t xml:space="preserve">, and </w:t>
      </w:r>
      <w:r>
        <w:rPr>
          <w:u w:val="single"/>
        </w:rPr>
        <w:t>uneven</w:t>
      </w:r>
      <w:r>
        <w:t xml:space="preserve"> distribution.</w:t>
      </w:r>
    </w:p>
    <w:p w14:paraId="21DC1209" w14:textId="77777777" w:rsidR="004E04B4" w:rsidRDefault="004E04B4" w:rsidP="004E04B4">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12AC9DCB" w14:textId="77777777" w:rsidR="004E04B4" w:rsidRPr="00297ED7" w:rsidRDefault="004E04B4" w:rsidP="004E04B4">
      <w:pPr>
        <w:rPr>
          <w:sz w:val="16"/>
        </w:rPr>
      </w:pPr>
      <w:r w:rsidRPr="00297ED7">
        <w:rPr>
          <w:sz w:val="16"/>
        </w:rPr>
        <w:t>2. Dimensions of harmful innovation</w:t>
      </w:r>
    </w:p>
    <w:p w14:paraId="032E22E8" w14:textId="77777777" w:rsidR="004E04B4" w:rsidRPr="00297ED7" w:rsidRDefault="004E04B4" w:rsidP="004E04B4">
      <w:pPr>
        <w:rPr>
          <w:sz w:val="16"/>
        </w:rPr>
      </w:pPr>
      <w:r w:rsidRPr="00297ED7">
        <w:rPr>
          <w:sz w:val="16"/>
        </w:rPr>
        <w:t xml:space="preserve">This section sets out a (non-exhaustive) number of dimensions according to which </w:t>
      </w:r>
      <w:r w:rsidRPr="00732832">
        <w:rPr>
          <w:rStyle w:val="StyleUnderline"/>
          <w:highlight w:val="cyan"/>
        </w:rPr>
        <w:t xml:space="preserve">innovation </w:t>
      </w:r>
      <w:r w:rsidRPr="00732832">
        <w:rPr>
          <w:rStyle w:val="Emphasis"/>
          <w:highlight w:val="cyan"/>
        </w:rPr>
        <w:t>may</w:t>
      </w:r>
      <w:r w:rsidRPr="00732832">
        <w:rPr>
          <w:rStyle w:val="StyleUnderline"/>
          <w:highlight w:val="cyan"/>
        </w:rPr>
        <w:t xml:space="preserve"> be </w:t>
      </w:r>
      <w:r w:rsidRPr="00732832">
        <w:rPr>
          <w:rStyle w:val="Emphasis"/>
          <w:highlight w:val="cyan"/>
        </w:rPr>
        <w:t>harmful</w:t>
      </w:r>
      <w:r w:rsidRPr="00732832">
        <w:rPr>
          <w:rStyle w:val="StyleUnderline"/>
          <w:highlight w:val="cyan"/>
        </w:rPr>
        <w:t>. These</w:t>
      </w:r>
      <w:r w:rsidRPr="00732832">
        <w:rPr>
          <w:rStyle w:val="StyleUnderline"/>
        </w:rPr>
        <w:t xml:space="preserve"> dimensions </w:t>
      </w:r>
      <w:r w:rsidRPr="00732832">
        <w:rPr>
          <w:rStyle w:val="StyleUnderline"/>
          <w:highlight w:val="cyan"/>
        </w:rPr>
        <w:t>can be</w:t>
      </w:r>
      <w:r w:rsidRPr="00732832">
        <w:rPr>
          <w:rStyle w:val="StyleUnderline"/>
        </w:rPr>
        <w:t xml:space="preserve"> seen as </w:t>
      </w:r>
      <w:r w:rsidRPr="00732832">
        <w:rPr>
          <w:rStyle w:val="Emphasis"/>
          <w:highlight w:val="cyan"/>
        </w:rPr>
        <w:t>continuums</w:t>
      </w:r>
      <w:r w:rsidRPr="00732832">
        <w:rPr>
          <w:rStyle w:val="StyleUnderline"/>
          <w:highlight w:val="cyan"/>
        </w:rPr>
        <w:t xml:space="preserve"> rather than </w:t>
      </w:r>
      <w:r w:rsidRPr="00732832">
        <w:rPr>
          <w:rStyle w:val="Emphasis"/>
          <w:highlight w:val="cyan"/>
        </w:rPr>
        <w:t>binary</w:t>
      </w:r>
      <w:r w:rsidRPr="00732832">
        <w:rPr>
          <w:rStyle w:val="StyleUnderline"/>
        </w:rPr>
        <w:t xml:space="preserve"> distinction</w:t>
      </w:r>
      <w:r w:rsidRPr="00732832">
        <w:rPr>
          <w:rStyle w:val="Emphasis"/>
          <w:highlight w:val="cyan"/>
        </w:rPr>
        <w:t>s</w:t>
      </w:r>
      <w:r w:rsidRPr="00297ED7">
        <w:rPr>
          <w:sz w:val="16"/>
        </w:rPr>
        <w:t>. Future research could add further dimensions to the ones mentioned here or could find an alternative arrangement of dimensions for sorting different types of harmful innovations.</w:t>
      </w:r>
    </w:p>
    <w:p w14:paraId="1BFDCD90" w14:textId="77777777" w:rsidR="004E04B4" w:rsidRPr="00297ED7" w:rsidRDefault="004E04B4" w:rsidP="004E04B4">
      <w:pPr>
        <w:rPr>
          <w:sz w:val="16"/>
        </w:rPr>
      </w:pPr>
      <w:r w:rsidRPr="00297ED7">
        <w:rPr>
          <w:sz w:val="16"/>
        </w:rPr>
        <w:t>2.1. Issues of scale: explorations by lead users vs the dependence of mass consumers</w:t>
      </w:r>
    </w:p>
    <w:p w14:paraId="72C3D864" w14:textId="77777777" w:rsidR="004E04B4" w:rsidRPr="00297ED7" w:rsidRDefault="004E04B4" w:rsidP="004E04B4">
      <w:pPr>
        <w:rPr>
          <w:sz w:val="16"/>
        </w:rPr>
      </w:pPr>
      <w:r w:rsidRPr="00732832">
        <w:rPr>
          <w:rStyle w:val="StyleUnderline"/>
          <w:highlight w:val="cyan"/>
        </w:rPr>
        <w:t>Small</w:t>
      </w:r>
      <w:r w:rsidRPr="00732832">
        <w:rPr>
          <w:rStyle w:val="StyleUnderline"/>
        </w:rPr>
        <w:t xml:space="preserve"> problems due to </w:t>
      </w:r>
      <w:r w:rsidRPr="00732832">
        <w:rPr>
          <w:rStyle w:val="Emphasis"/>
          <w:highlight w:val="cyan"/>
        </w:rPr>
        <w:t>one-off</w:t>
      </w:r>
      <w:r w:rsidRPr="00297ED7">
        <w:rPr>
          <w:sz w:val="16"/>
        </w:rPr>
        <w:t xml:space="preserve"> exploration</w:t>
      </w:r>
      <w:r w:rsidRPr="00732832">
        <w:rPr>
          <w:rStyle w:val="Emphasis"/>
          <w:highlight w:val="cyan"/>
        </w:rPr>
        <w:t>s</w:t>
      </w:r>
      <w:r w:rsidRPr="00732832">
        <w:rPr>
          <w:rStyle w:val="StyleUnderline"/>
          <w:highlight w:val="cyan"/>
        </w:rPr>
        <w:t xml:space="preserve"> are</w:t>
      </w:r>
      <w:r w:rsidRPr="00732832">
        <w:rPr>
          <w:rStyle w:val="StyleUnderline"/>
        </w:rPr>
        <w:t xml:space="preserve"> generally </w:t>
      </w:r>
      <w:r w:rsidRPr="00732832">
        <w:rPr>
          <w:rStyle w:val="StyleUnderline"/>
          <w:highlight w:val="cyan"/>
        </w:rPr>
        <w:t>accepted</w:t>
      </w:r>
      <w:r w:rsidRPr="00297ED7">
        <w:rPr>
          <w:sz w:val="16"/>
        </w:rPr>
        <w:t xml:space="preserve"> to be benign and acceptable. For example, small scale pollution from a pioneering scientific experiment is probably acceptable to most people. </w:t>
      </w:r>
      <w:r w:rsidRPr="00732832">
        <w:rPr>
          <w:rStyle w:val="StyleUnderline"/>
          <w:highlight w:val="cyan"/>
        </w:rPr>
        <w:t xml:space="preserve">But if this </w:t>
      </w:r>
      <w:r w:rsidRPr="00732832">
        <w:rPr>
          <w:rStyle w:val="Emphasis"/>
          <w:highlight w:val="cyan"/>
        </w:rPr>
        <w:t>scales up</w:t>
      </w:r>
      <w:r w:rsidRPr="00732832">
        <w:rPr>
          <w:rStyle w:val="StyleUnderline"/>
        </w:rPr>
        <w:t xml:space="preserve"> through</w:t>
      </w:r>
      <w:r w:rsidRPr="00297ED7">
        <w:rPr>
          <w:sz w:val="16"/>
        </w:rPr>
        <w:t xml:space="preserve"> the everyday habits of </w:t>
      </w:r>
      <w:r w:rsidRPr="00732832">
        <w:rPr>
          <w:rStyle w:val="StyleUnderline"/>
        </w:rPr>
        <w:t xml:space="preserve">millions of consumers worldwide, </w:t>
      </w:r>
      <w:r w:rsidRPr="00732832">
        <w:rPr>
          <w:rStyle w:val="Emphasis"/>
        </w:rPr>
        <w:t xml:space="preserve">harmful </w:t>
      </w:r>
      <w:r w:rsidRPr="00732832">
        <w:rPr>
          <w:rStyle w:val="Emphasis"/>
          <w:highlight w:val="cyan"/>
        </w:rPr>
        <w:t>effects</w:t>
      </w:r>
      <w:r w:rsidRPr="00732832">
        <w:rPr>
          <w:rStyle w:val="StyleUnderline"/>
          <w:highlight w:val="cyan"/>
        </w:rPr>
        <w:t xml:space="preserve"> can </w:t>
      </w:r>
      <w:r w:rsidRPr="00732832">
        <w:rPr>
          <w:rStyle w:val="Emphasis"/>
          <w:highlight w:val="cyan"/>
        </w:rPr>
        <w:t>accumulate</w:t>
      </w:r>
      <w:r w:rsidRPr="00732832">
        <w:rPr>
          <w:rStyle w:val="StyleUnderline"/>
          <w:highlight w:val="cyan"/>
        </w:rPr>
        <w:t xml:space="preserve"> and</w:t>
      </w:r>
      <w:r w:rsidRPr="00732832">
        <w:rPr>
          <w:rStyle w:val="StyleUnderline"/>
        </w:rPr>
        <w:t xml:space="preserve"> interact, and </w:t>
      </w:r>
      <w:r w:rsidRPr="00732832">
        <w:rPr>
          <w:rStyle w:val="Emphasis"/>
        </w:rPr>
        <w:t xml:space="preserve">new </w:t>
      </w:r>
      <w:r w:rsidRPr="00732832">
        <w:rPr>
          <w:rStyle w:val="Emphasis"/>
          <w:highlight w:val="cyan"/>
        </w:rPr>
        <w:t>problems</w:t>
      </w:r>
      <w:r w:rsidRPr="00732832">
        <w:rPr>
          <w:rStyle w:val="StyleUnderline"/>
        </w:rPr>
        <w:t xml:space="preserve"> can </w:t>
      </w:r>
      <w:r w:rsidRPr="00732832">
        <w:rPr>
          <w:rStyle w:val="StyleUnderline"/>
          <w:highlight w:val="cyan"/>
        </w:rPr>
        <w:t>appear</w:t>
      </w:r>
      <w:r w:rsidRPr="00297ED7">
        <w:rPr>
          <w:sz w:val="16"/>
        </w:rPr>
        <w:t>. The example of congestion and pollution is a classical case used by economists to illustrate that (public) goods have a capacity beyond which interference (or cumulative) effects become noticeable to then increase disproportionally (Rothenberg </w:t>
      </w:r>
      <w:hyperlink r:id="rId23" w:history="1">
        <w:r w:rsidRPr="00297ED7">
          <w:rPr>
            <w:rStyle w:val="Hyperlink"/>
            <w:sz w:val="16"/>
          </w:rPr>
          <w:t>1970</w:t>
        </w:r>
      </w:hyperlink>
      <w:r w:rsidRPr="00297ED7">
        <w:rPr>
          <w:sz w:val="16"/>
        </w:rPr>
        <w:t>). Similar effects apply in many other circumstances and political decisions about the impact of a technology may mistakenly be made by focusing on the initial circumstances, rather than the problems that emerge when the technology diffuses and is used at scale. In this vein, the adoption of new products and technologies can cause problems due to rising demand for key inputs, like the rapid growth in the demand for cobalt (a key input for lithium-ion batteries) causing social problems such as corruption, environmental pollution, extreme poverty and child labour (Conca </w:t>
      </w:r>
      <w:hyperlink r:id="rId24" w:history="1">
        <w:r w:rsidRPr="00297ED7">
          <w:rPr>
            <w:rStyle w:val="Hyperlink"/>
            <w:sz w:val="16"/>
          </w:rPr>
          <w:t>2020</w:t>
        </w:r>
      </w:hyperlink>
      <w:r w:rsidRPr="00297ED7">
        <w:rPr>
          <w:sz w:val="16"/>
        </w:rPr>
        <w:t>).</w:t>
      </w:r>
    </w:p>
    <w:p w14:paraId="5E516552" w14:textId="77777777" w:rsidR="004E04B4" w:rsidRPr="00297ED7" w:rsidRDefault="004E04B4" w:rsidP="004E04B4">
      <w:pPr>
        <w:rPr>
          <w:sz w:val="16"/>
        </w:rPr>
      </w:pPr>
      <w:r w:rsidRPr="00297ED7">
        <w:rPr>
          <w:sz w:val="16"/>
        </w:rPr>
        <w:t>2.2. End-of-product-life considerations</w:t>
      </w:r>
    </w:p>
    <w:p w14:paraId="73A8D154" w14:textId="77777777" w:rsidR="004E04B4" w:rsidRPr="00297ED7" w:rsidRDefault="004E04B4" w:rsidP="004E04B4">
      <w:pPr>
        <w:rPr>
          <w:sz w:val="16"/>
        </w:rPr>
      </w:pPr>
      <w:r w:rsidRPr="00732832">
        <w:rPr>
          <w:rStyle w:val="Emphasis"/>
          <w:highlight w:val="cyan"/>
        </w:rPr>
        <w:t>A</w:t>
      </w:r>
      <w:r w:rsidRPr="00732832">
        <w:rPr>
          <w:rStyle w:val="StyleUnderline"/>
        </w:rPr>
        <w:t xml:space="preserve">nother </w:t>
      </w:r>
      <w:r w:rsidRPr="00732832">
        <w:rPr>
          <w:rStyle w:val="Emphasis"/>
          <w:highlight w:val="cyan"/>
        </w:rPr>
        <w:t>dark side</w:t>
      </w:r>
      <w:r w:rsidRPr="00732832">
        <w:rPr>
          <w:rStyle w:val="StyleUnderline"/>
        </w:rPr>
        <w:t xml:space="preserve"> of innovation </w:t>
      </w:r>
      <w:r w:rsidRPr="00732832">
        <w:rPr>
          <w:rStyle w:val="StyleUnderline"/>
          <w:highlight w:val="cyan"/>
        </w:rPr>
        <w:t xml:space="preserve">relates to </w:t>
      </w:r>
      <w:r w:rsidRPr="00732832">
        <w:rPr>
          <w:rStyle w:val="Emphasis"/>
          <w:highlight w:val="cyan"/>
        </w:rPr>
        <w:t>end-of</w:t>
      </w:r>
      <w:r w:rsidRPr="00732832">
        <w:rPr>
          <w:rStyle w:val="Emphasis"/>
        </w:rPr>
        <w:t>-product-</w:t>
      </w:r>
      <w:r w:rsidRPr="00732832">
        <w:rPr>
          <w:rStyle w:val="Emphasis"/>
          <w:highlight w:val="cyan"/>
        </w:rPr>
        <w:t>life</w:t>
      </w:r>
      <w:r w:rsidRPr="00732832">
        <w:rPr>
          <w:rStyle w:val="StyleUnderline"/>
          <w:highlight w:val="cyan"/>
        </w:rPr>
        <w:t xml:space="preserve"> considerations, that are</w:t>
      </w:r>
      <w:r w:rsidRPr="00732832">
        <w:rPr>
          <w:rStyle w:val="StyleUnderline"/>
        </w:rPr>
        <w:t xml:space="preserve"> </w:t>
      </w:r>
      <w:r w:rsidRPr="00732832">
        <w:rPr>
          <w:rStyle w:val="Emphasis"/>
        </w:rPr>
        <w:t>predictable</w:t>
      </w:r>
      <w:r w:rsidRPr="00732832">
        <w:rPr>
          <w:rStyle w:val="StyleUnderline"/>
        </w:rPr>
        <w:t xml:space="preserve"> from the start, but often </w:t>
      </w:r>
      <w:r w:rsidRPr="00732832">
        <w:rPr>
          <w:rStyle w:val="Emphasis"/>
          <w:highlight w:val="cyan"/>
        </w:rPr>
        <w:t>ignored until</w:t>
      </w:r>
      <w:r w:rsidRPr="00732832">
        <w:rPr>
          <w:rStyle w:val="Emphasis"/>
        </w:rPr>
        <w:t xml:space="preserve"> the </w:t>
      </w:r>
      <w:r w:rsidRPr="00732832">
        <w:rPr>
          <w:rStyle w:val="Emphasis"/>
          <w:highlight w:val="cyan"/>
        </w:rPr>
        <w:t>end</w:t>
      </w:r>
      <w:r w:rsidRPr="00732832">
        <w:rPr>
          <w:rStyle w:val="StyleUnderline"/>
          <w:highlight w:val="cyan"/>
        </w:rPr>
        <w:t>. Examples</w:t>
      </w:r>
      <w:r w:rsidRPr="00732832">
        <w:rPr>
          <w:rStyle w:val="StyleUnderline"/>
        </w:rPr>
        <w:t xml:space="preserve"> include the </w:t>
      </w:r>
      <w:r w:rsidRPr="00732832">
        <w:rPr>
          <w:rStyle w:val="Emphasis"/>
          <w:highlight w:val="cyan"/>
        </w:rPr>
        <w:t>disposal</w:t>
      </w:r>
      <w:r w:rsidRPr="00732832">
        <w:rPr>
          <w:rStyle w:val="StyleUnderline"/>
        </w:rPr>
        <w:t xml:space="preserve"> of nuclear waste, mining </w:t>
      </w:r>
      <w:r w:rsidRPr="00732832">
        <w:rPr>
          <w:rStyle w:val="Emphasis"/>
          <w:highlight w:val="cyan"/>
        </w:rPr>
        <w:t>clean-up</w:t>
      </w:r>
      <w:r w:rsidRPr="00732832">
        <w:rPr>
          <w:rStyle w:val="StyleUnderline"/>
        </w:rPr>
        <w:t xml:space="preserve"> operations, </w:t>
      </w:r>
      <w:r w:rsidRPr="00732832">
        <w:rPr>
          <w:rStyle w:val="StyleUnderline"/>
          <w:highlight w:val="cyan"/>
        </w:rPr>
        <w:t>and</w:t>
      </w:r>
      <w:r w:rsidRPr="00732832">
        <w:rPr>
          <w:rStyle w:val="StyleUnderline"/>
        </w:rPr>
        <w:t xml:space="preserve"> heavy metal </w:t>
      </w:r>
      <w:r w:rsidRPr="00732832">
        <w:rPr>
          <w:rStyle w:val="Emphasis"/>
          <w:highlight w:val="cyan"/>
        </w:rPr>
        <w:t>leakage</w:t>
      </w:r>
      <w:r w:rsidRPr="00732832">
        <w:rPr>
          <w:rStyle w:val="StyleUnderline"/>
        </w:rPr>
        <w:t xml:space="preserve"> from</w:t>
      </w:r>
      <w:r w:rsidRPr="00297ED7">
        <w:rPr>
          <w:sz w:val="16"/>
        </w:rPr>
        <w:t xml:space="preserve"> the recycling of </w:t>
      </w:r>
      <w:r w:rsidRPr="00732832">
        <w:rPr>
          <w:rStyle w:val="StyleUnderline"/>
        </w:rPr>
        <w:t>electronic waste</w:t>
      </w:r>
      <w:r w:rsidRPr="00297ED7">
        <w:rPr>
          <w:sz w:val="16"/>
        </w:rPr>
        <w:t>. With new technologies, and especially technologies with long working lives, these end of life costs may be uncertain. In some instances, a new technology can reduce these costs, but in many others rising social expectations and more stringent environmental and health regulations can substantially increase costs over time.</w:t>
      </w:r>
    </w:p>
    <w:p w14:paraId="2E737BDA" w14:textId="77777777" w:rsidR="004E04B4" w:rsidRPr="00297ED7" w:rsidRDefault="004E04B4" w:rsidP="004E04B4">
      <w:pPr>
        <w:rPr>
          <w:sz w:val="16"/>
        </w:rPr>
      </w:pPr>
      <w:r w:rsidRPr="00297ED7">
        <w:rPr>
          <w:sz w:val="16"/>
        </w:rPr>
        <w:t>Recycling can reduce the environmental impact of waste. However, if new materials such as plastics are relatively cheap, recycling can be prohibitively expensive compared to landfill or burning. In one example, from the UK, Westminster council sent 82% of all household waste – including that put in recycling bins – for incineration in 2017/18 (Franklin-Wallis </w:t>
      </w:r>
      <w:hyperlink r:id="rId25" w:history="1">
        <w:r w:rsidRPr="00297ED7">
          <w:rPr>
            <w:rStyle w:val="Hyperlink"/>
            <w:sz w:val="16"/>
          </w:rPr>
          <w:t>2019</w:t>
        </w:r>
      </w:hyperlink>
      <w:r w:rsidRPr="00297ED7">
        <w:rPr>
          <w:sz w:val="16"/>
        </w:rPr>
        <w:t>). Disposal problems are exacerbated in the case of planned obsolescence, where products have deliberately shortened lifetimes, or are designed such that they are impossible or difficult to repair.</w:t>
      </w:r>
      <w:hyperlink r:id="rId26" w:history="1">
        <w:r w:rsidRPr="00297ED7">
          <w:rPr>
            <w:rStyle w:val="Hyperlink"/>
            <w:sz w:val="16"/>
          </w:rPr>
          <w:t>1</w:t>
        </w:r>
      </w:hyperlink>
      <w:r w:rsidRPr="00297ED7">
        <w:rPr>
          <w:sz w:val="16"/>
        </w:rPr>
        <w:t> For example, Apple has been repeatedly accused of deliberately slowing its iPhones in order to increase the sales of new products, and restricts the repair of Apple products even in the case of fairly simple repairs (Svensson et al. </w:t>
      </w:r>
      <w:hyperlink r:id="rId27" w:history="1">
        <w:r w:rsidRPr="00297ED7">
          <w:rPr>
            <w:rStyle w:val="Hyperlink"/>
            <w:sz w:val="16"/>
          </w:rPr>
          <w:t>2018</w:t>
        </w:r>
      </w:hyperlink>
      <w:r w:rsidRPr="00297ED7">
        <w:rPr>
          <w:sz w:val="16"/>
        </w:rPr>
        <w:t>).</w:t>
      </w:r>
    </w:p>
    <w:p w14:paraId="1F63293F" w14:textId="77777777" w:rsidR="004E04B4" w:rsidRPr="00297ED7" w:rsidRDefault="004E04B4" w:rsidP="004E04B4">
      <w:pPr>
        <w:rPr>
          <w:sz w:val="16"/>
        </w:rPr>
      </w:pPr>
      <w:r w:rsidRPr="00297ED7">
        <w:rPr>
          <w:sz w:val="16"/>
        </w:rPr>
        <w:t>Despite the usual focus on the benefits of renewable energy, Hansen and Nygaard (this issue) provide evidence on the dangers. New technologies for solar panels cause problems of heavy metal disposal, in particular for lead, which is a potent neurotoxin. Many Sub-Saharan African nations lack capabilities to dispose of waste, and there are uncertainties about the longer-term environmental performance of solar panels. The recycling of hazardous materials is often done by the poor who lack equipment, protection, and political representation. Innovations that address one kind of pollution can create new problems, that fall on different people, and these costs should not be ignored, even if the overall improvement is substantial.</w:t>
      </w:r>
    </w:p>
    <w:p w14:paraId="3A322191" w14:textId="77777777" w:rsidR="004E04B4" w:rsidRPr="00297ED7" w:rsidRDefault="004E04B4" w:rsidP="004E04B4">
      <w:pPr>
        <w:rPr>
          <w:sz w:val="16"/>
        </w:rPr>
      </w:pPr>
      <w:r w:rsidRPr="00297ED7">
        <w:rPr>
          <w:sz w:val="16"/>
        </w:rPr>
        <w:t xml:space="preserve">2.3. Features vs bugs: </w:t>
      </w:r>
      <w:r w:rsidRPr="00732832">
        <w:rPr>
          <w:rStyle w:val="StyleUnderline"/>
        </w:rPr>
        <w:t>‘</w:t>
      </w:r>
      <w:r w:rsidRPr="00732832">
        <w:rPr>
          <w:rStyle w:val="Emphasis"/>
          <w:highlight w:val="cyan"/>
        </w:rPr>
        <w:t>unintended</w:t>
      </w:r>
      <w:r w:rsidRPr="00732832">
        <w:rPr>
          <w:rStyle w:val="StyleUnderline"/>
        </w:rPr>
        <w:t xml:space="preserve">’ versus ‘unanticipated’ </w:t>
      </w:r>
      <w:r w:rsidRPr="00732832">
        <w:rPr>
          <w:rStyle w:val="StyleUnderline"/>
          <w:highlight w:val="cyan"/>
        </w:rPr>
        <w:t>consequences</w:t>
      </w:r>
    </w:p>
    <w:p w14:paraId="303E7CB0" w14:textId="77777777" w:rsidR="004E04B4" w:rsidRPr="00297ED7" w:rsidRDefault="004E04B4" w:rsidP="004E04B4">
      <w:pPr>
        <w:rPr>
          <w:sz w:val="16"/>
        </w:rPr>
      </w:pPr>
      <w:r w:rsidRPr="00297ED7">
        <w:rPr>
          <w:sz w:val="16"/>
        </w:rPr>
        <w:t>Innovations can be intentionally harmful, such as for example the atomic bomb, automatic rifles, electric chairs, or the ‘Spanish donkey.’ These innovations clearly cause great harm by creating new opportunities for individuals to more effectively carry out harmful intentions.</w:t>
      </w:r>
    </w:p>
    <w:p w14:paraId="68422A93" w14:textId="77777777" w:rsidR="004E04B4" w:rsidRPr="00297ED7" w:rsidRDefault="004E04B4" w:rsidP="004E04B4">
      <w:pPr>
        <w:rPr>
          <w:sz w:val="16"/>
        </w:rPr>
      </w:pPr>
      <w:r w:rsidRPr="00297ED7">
        <w:rPr>
          <w:sz w:val="16"/>
        </w:rPr>
        <w:t xml:space="preserve">More in general, </w:t>
      </w:r>
      <w:r w:rsidRPr="00732832">
        <w:rPr>
          <w:rStyle w:val="StyleUnderline"/>
        </w:rPr>
        <w:t xml:space="preserve">the introduction of </w:t>
      </w:r>
      <w:r w:rsidRPr="00732832">
        <w:rPr>
          <w:rStyle w:val="Emphasis"/>
        </w:rPr>
        <w:t>new tech</w:t>
      </w:r>
      <w:r w:rsidRPr="00732832">
        <w:rPr>
          <w:rStyle w:val="StyleUnderline"/>
        </w:rPr>
        <w:t xml:space="preserve">nology can </w:t>
      </w:r>
      <w:r w:rsidRPr="00732832">
        <w:rPr>
          <w:rStyle w:val="StyleUnderline"/>
          <w:highlight w:val="cyan"/>
        </w:rPr>
        <w:t>lead to ‘</w:t>
      </w:r>
      <w:r w:rsidRPr="00732832">
        <w:rPr>
          <w:rStyle w:val="Emphasis"/>
          <w:highlight w:val="cyan"/>
        </w:rPr>
        <w:t>revenge effects</w:t>
      </w:r>
      <w:r w:rsidRPr="00732832">
        <w:rPr>
          <w:rStyle w:val="StyleUnderline"/>
          <w:highlight w:val="cyan"/>
        </w:rPr>
        <w:t>.’ Pesticide</w:t>
      </w:r>
      <w:r w:rsidRPr="00732832">
        <w:rPr>
          <w:rStyle w:val="StyleUnderline"/>
        </w:rPr>
        <w:t xml:space="preserve"> and antibiotic use can </w:t>
      </w:r>
      <w:r w:rsidRPr="00732832">
        <w:rPr>
          <w:rStyle w:val="StyleUnderline"/>
          <w:highlight w:val="cyan"/>
        </w:rPr>
        <w:t>create</w:t>
      </w:r>
      <w:r w:rsidRPr="00732832">
        <w:rPr>
          <w:rStyle w:val="StyleUnderline"/>
        </w:rPr>
        <w:t xml:space="preserve"> conditions where new </w:t>
      </w:r>
      <w:r w:rsidRPr="00732832">
        <w:rPr>
          <w:rStyle w:val="Emphasis"/>
          <w:highlight w:val="cyan"/>
        </w:rPr>
        <w:t>super-weeds</w:t>
      </w:r>
      <w:r w:rsidRPr="00732832">
        <w:rPr>
          <w:rStyle w:val="StyleUnderline"/>
          <w:highlight w:val="cyan"/>
        </w:rPr>
        <w:t xml:space="preserve"> and</w:t>
      </w:r>
      <w:r w:rsidRPr="00732832">
        <w:rPr>
          <w:rStyle w:val="StyleUnderline"/>
        </w:rPr>
        <w:t xml:space="preserve"> </w:t>
      </w:r>
      <w:r w:rsidRPr="00732832">
        <w:rPr>
          <w:rStyle w:val="Emphasis"/>
        </w:rPr>
        <w:t>super-</w:t>
      </w:r>
      <w:r w:rsidRPr="00732832">
        <w:rPr>
          <w:rStyle w:val="Emphasis"/>
          <w:highlight w:val="cyan"/>
        </w:rPr>
        <w:t>bugs</w:t>
      </w:r>
      <w:r w:rsidRPr="00732832">
        <w:rPr>
          <w:rStyle w:val="StyleUnderline"/>
        </w:rPr>
        <w:t xml:space="preserve"> evolve, air-conditioning </w:t>
      </w:r>
      <w:r w:rsidRPr="00F86265">
        <w:rPr>
          <w:rStyle w:val="Emphasis"/>
        </w:rPr>
        <w:t>increases</w:t>
      </w:r>
      <w:r w:rsidRPr="00732832">
        <w:rPr>
          <w:rStyle w:val="StyleUnderline"/>
        </w:rPr>
        <w:t xml:space="preserve"> external temperatures</w:t>
      </w:r>
      <w:r w:rsidRPr="00297ED7">
        <w:rPr>
          <w:sz w:val="16"/>
        </w:rPr>
        <w:t>, and expanding roads can increase traffic and lead to more congestion. Tenner (</w:t>
      </w:r>
      <w:hyperlink r:id="rId28" w:history="1">
        <w:r w:rsidRPr="00297ED7">
          <w:rPr>
            <w:rStyle w:val="Hyperlink"/>
            <w:sz w:val="16"/>
          </w:rPr>
          <w:t>1997</w:t>
        </w:r>
      </w:hyperlink>
      <w:r w:rsidRPr="00297ED7">
        <w:rPr>
          <w:sz w:val="16"/>
        </w:rPr>
        <w:t>) sub-divides these revenge effects into rearranging, repeating, recomplicating, regenerating and recongesting effects.</w:t>
      </w:r>
    </w:p>
    <w:p w14:paraId="4D6843E9" w14:textId="77777777" w:rsidR="004E04B4" w:rsidRPr="00297ED7" w:rsidRDefault="004E04B4" w:rsidP="004E04B4">
      <w:pPr>
        <w:rPr>
          <w:sz w:val="16"/>
        </w:rPr>
      </w:pPr>
      <w:r w:rsidRPr="00297ED7">
        <w:rPr>
          <w:sz w:val="16"/>
        </w:rPr>
        <w:t>In some cases, the harm from innovation comes not from regular use but from unanticipated accidents, such as Chernobyl. In other cases, the harm is an unintended yet anticipated outcome that comes from proper use. This harm can be well-known or hidden. A known side-effect of the proper use of cigarettes is lung cancer. A relatively little-known fact about shale gas production is that it produces considerable amounts of radioactive waste (Warner et al. </w:t>
      </w:r>
      <w:hyperlink r:id="rId29" w:history="1">
        <w:r w:rsidRPr="00297ED7">
          <w:rPr>
            <w:rStyle w:val="Hyperlink"/>
            <w:sz w:val="16"/>
          </w:rPr>
          <w:t>2013</w:t>
        </w:r>
      </w:hyperlink>
      <w:r w:rsidRPr="00297ED7">
        <w:rPr>
          <w:sz w:val="16"/>
        </w:rPr>
        <w:t>). Even the truck drivers disposing of this radioactive waste are not aware that their truckload is radioactive (Nobel </w:t>
      </w:r>
      <w:hyperlink r:id="rId30" w:history="1">
        <w:r w:rsidRPr="00297ED7">
          <w:rPr>
            <w:rStyle w:val="Hyperlink"/>
            <w:sz w:val="16"/>
          </w:rPr>
          <w:t>2020</w:t>
        </w:r>
      </w:hyperlink>
      <w:r w:rsidRPr="00297ED7">
        <w:rPr>
          <w:sz w:val="16"/>
        </w:rPr>
        <w:t>).</w:t>
      </w:r>
    </w:p>
    <w:p w14:paraId="34021ACF" w14:textId="77777777" w:rsidR="004E04B4" w:rsidRPr="00297ED7" w:rsidRDefault="004E04B4" w:rsidP="004E04B4">
      <w:pPr>
        <w:rPr>
          <w:sz w:val="16"/>
        </w:rPr>
      </w:pPr>
      <w:r w:rsidRPr="00297ED7">
        <w:rPr>
          <w:sz w:val="16"/>
        </w:rPr>
        <w:t>We have seen with digital technologies such as social media and machine learning, that things seen as dark sides – discrimination in applications and data sources or cognitive distraction – are part of the constitutions of technologies. It is convenient for innovators to label negative consequences as ‘unintended’, but they may be designed into the system – features, not bugs – or they may be deliberately unanticipated to avoid accountability (Stilgoe </w:t>
      </w:r>
      <w:hyperlink r:id="rId31" w:history="1">
        <w:r w:rsidRPr="00297ED7">
          <w:rPr>
            <w:rStyle w:val="Hyperlink"/>
            <w:sz w:val="16"/>
          </w:rPr>
          <w:t>2020</w:t>
        </w:r>
      </w:hyperlink>
      <w:r w:rsidRPr="00297ED7">
        <w:rPr>
          <w:sz w:val="16"/>
        </w:rPr>
        <w:t>).</w:t>
      </w:r>
    </w:p>
    <w:p w14:paraId="4FCB56E2" w14:textId="77777777" w:rsidR="004E04B4" w:rsidRPr="00297ED7" w:rsidRDefault="004E04B4" w:rsidP="004E04B4">
      <w:pPr>
        <w:rPr>
          <w:sz w:val="16"/>
        </w:rPr>
      </w:pPr>
      <w:r w:rsidRPr="00297ED7">
        <w:rPr>
          <w:sz w:val="16"/>
        </w:rPr>
        <w:t>2.4. Innovation to deceive or to escape regulation</w:t>
      </w:r>
    </w:p>
    <w:p w14:paraId="46D0F438" w14:textId="77777777" w:rsidR="004E04B4" w:rsidRPr="00297ED7" w:rsidRDefault="004E04B4" w:rsidP="004E04B4">
      <w:pPr>
        <w:rPr>
          <w:sz w:val="16"/>
        </w:rPr>
      </w:pPr>
      <w:r w:rsidRPr="00F86265">
        <w:rPr>
          <w:rStyle w:val="StyleUnderline"/>
        </w:rPr>
        <w:t xml:space="preserve">Firms may </w:t>
      </w:r>
      <w:r w:rsidRPr="00F86265">
        <w:rPr>
          <w:rStyle w:val="Emphasis"/>
        </w:rPr>
        <w:t>lie</w:t>
      </w:r>
      <w:r w:rsidRPr="00F86265">
        <w:rPr>
          <w:rStyle w:val="StyleUnderline"/>
        </w:rPr>
        <w:t xml:space="preserve"> about</w:t>
      </w:r>
      <w:r w:rsidRPr="00297ED7">
        <w:rPr>
          <w:sz w:val="16"/>
        </w:rPr>
        <w:t xml:space="preserve"> the toxicity of </w:t>
      </w:r>
      <w:r w:rsidRPr="00F86265">
        <w:rPr>
          <w:rStyle w:val="StyleUnderline"/>
        </w:rPr>
        <w:t>their products</w:t>
      </w:r>
      <w:r w:rsidRPr="00297ED7">
        <w:rPr>
          <w:sz w:val="16"/>
        </w:rPr>
        <w:t xml:space="preserve">. However, if this is no longer possible, </w:t>
      </w:r>
      <w:r w:rsidRPr="00F86265">
        <w:rPr>
          <w:rStyle w:val="StyleUnderline"/>
        </w:rPr>
        <w:t xml:space="preserve">they may introduce new products that are </w:t>
      </w:r>
      <w:r w:rsidRPr="00F86265">
        <w:rPr>
          <w:rStyle w:val="Emphasis"/>
        </w:rPr>
        <w:t>not yet</w:t>
      </w:r>
      <w:r w:rsidRPr="00F86265">
        <w:rPr>
          <w:rStyle w:val="StyleUnderline"/>
        </w:rPr>
        <w:t xml:space="preserve"> proven to be </w:t>
      </w:r>
      <w:r w:rsidRPr="00F86265">
        <w:rPr>
          <w:rStyle w:val="Emphasis"/>
        </w:rPr>
        <w:t>harmful</w:t>
      </w:r>
      <w:r w:rsidRPr="00F86265">
        <w:rPr>
          <w:rStyle w:val="StyleUnderline"/>
        </w:rPr>
        <w:t xml:space="preserve"> (because it always </w:t>
      </w:r>
      <w:r w:rsidRPr="00F86265">
        <w:rPr>
          <w:rStyle w:val="Emphasis"/>
        </w:rPr>
        <w:t>takes time</w:t>
      </w:r>
      <w:r w:rsidRPr="00F86265">
        <w:rPr>
          <w:rStyle w:val="StyleUnderline"/>
        </w:rPr>
        <w:t xml:space="preserve"> for the </w:t>
      </w:r>
      <w:r w:rsidRPr="00F86265">
        <w:rPr>
          <w:rStyle w:val="Emphasis"/>
        </w:rPr>
        <w:t>ev</w:t>
      </w:r>
      <w:r w:rsidRPr="00F86265">
        <w:rPr>
          <w:rStyle w:val="StyleUnderline"/>
        </w:rPr>
        <w:t>idence to emerge)</w:t>
      </w:r>
      <w:r w:rsidRPr="00297ED7">
        <w:rPr>
          <w:sz w:val="16"/>
        </w:rPr>
        <w:t>. This type of innovation to escape regulation does not address the underlying problems, but merely delays regulation. For example, e-cigarettes are seen as an alternative to regular cigarettes, but they also contain carcinogens (Cotti, Nesson, and Tefft </w:t>
      </w:r>
      <w:hyperlink r:id="rId32" w:history="1">
        <w:r w:rsidRPr="00297ED7">
          <w:rPr>
            <w:rStyle w:val="Hyperlink"/>
            <w:sz w:val="16"/>
          </w:rPr>
          <w:t>2018</w:t>
        </w:r>
      </w:hyperlink>
      <w:r w:rsidRPr="00297ED7">
        <w:rPr>
          <w:sz w:val="16"/>
        </w:rPr>
        <w:t xml:space="preserve">). E-cigarettes seem to have public health benefits, if they replace conventional cigarettes, but they also create new problems and new behaviours. </w:t>
      </w:r>
      <w:r w:rsidRPr="00F86265">
        <w:rPr>
          <w:rStyle w:val="StyleUnderline"/>
          <w:highlight w:val="cyan"/>
        </w:rPr>
        <w:t>This seems</w:t>
      </w:r>
      <w:r w:rsidRPr="00F86265">
        <w:rPr>
          <w:rStyle w:val="StyleUnderline"/>
        </w:rPr>
        <w:t xml:space="preserve"> to be an </w:t>
      </w:r>
      <w:r w:rsidRPr="00F86265">
        <w:rPr>
          <w:rStyle w:val="Emphasis"/>
          <w:highlight w:val="cyan"/>
        </w:rPr>
        <w:t>inherent</w:t>
      </w:r>
      <w:r w:rsidRPr="00F86265">
        <w:rPr>
          <w:rStyle w:val="Emphasis"/>
        </w:rPr>
        <w:t xml:space="preserve"> part</w:t>
      </w:r>
      <w:r w:rsidRPr="00F86265">
        <w:rPr>
          <w:rStyle w:val="StyleUnderline"/>
        </w:rPr>
        <w:t xml:space="preserve"> of the nature </w:t>
      </w:r>
      <w:r w:rsidRPr="00F86265">
        <w:rPr>
          <w:rStyle w:val="StyleUnderline"/>
          <w:highlight w:val="cyan"/>
        </w:rPr>
        <w:t xml:space="preserve">of </w:t>
      </w:r>
      <w:r w:rsidRPr="00F86265">
        <w:rPr>
          <w:rStyle w:val="Emphasis"/>
          <w:highlight w:val="cyan"/>
        </w:rPr>
        <w:t>innovation</w:t>
      </w:r>
      <w:r w:rsidRPr="00F86265">
        <w:rPr>
          <w:rStyle w:val="StyleUnderline"/>
        </w:rPr>
        <w:t xml:space="preserve">: complicated </w:t>
      </w:r>
      <w:r w:rsidRPr="00F86265">
        <w:rPr>
          <w:rStyle w:val="Emphasis"/>
          <w:highlight w:val="cyan"/>
        </w:rPr>
        <w:t>substitutions</w:t>
      </w:r>
      <w:r w:rsidRPr="00F86265">
        <w:rPr>
          <w:rStyle w:val="StyleUnderline"/>
          <w:highlight w:val="cyan"/>
        </w:rPr>
        <w:t>, uncertainty about</w:t>
      </w:r>
      <w:r w:rsidRPr="00F86265">
        <w:rPr>
          <w:rStyle w:val="StyleUnderline"/>
        </w:rPr>
        <w:t xml:space="preserve"> </w:t>
      </w:r>
      <w:r w:rsidRPr="00F86265">
        <w:rPr>
          <w:rStyle w:val="Emphasis"/>
        </w:rPr>
        <w:t>benefits</w:t>
      </w:r>
      <w:r w:rsidRPr="00F86265">
        <w:rPr>
          <w:rStyle w:val="StyleUnderline"/>
        </w:rPr>
        <w:t xml:space="preserve"> and </w:t>
      </w:r>
      <w:r w:rsidRPr="00F86265">
        <w:rPr>
          <w:rStyle w:val="Emphasis"/>
          <w:highlight w:val="cyan"/>
        </w:rPr>
        <w:t>risks</w:t>
      </w:r>
      <w:r w:rsidRPr="00F86265">
        <w:rPr>
          <w:rStyle w:val="StyleUnderline"/>
          <w:highlight w:val="cyan"/>
        </w:rPr>
        <w:t>, and</w:t>
      </w:r>
      <w:r w:rsidRPr="00F86265">
        <w:rPr>
          <w:rStyle w:val="StyleUnderline"/>
        </w:rPr>
        <w:t xml:space="preserve"> </w:t>
      </w:r>
      <w:r w:rsidRPr="00F86265">
        <w:rPr>
          <w:rStyle w:val="Emphasis"/>
        </w:rPr>
        <w:t xml:space="preserve">new </w:t>
      </w:r>
      <w:r w:rsidRPr="00F86265">
        <w:rPr>
          <w:rStyle w:val="Emphasis"/>
          <w:highlight w:val="cyan"/>
        </w:rPr>
        <w:t>tech</w:t>
      </w:r>
      <w:r w:rsidRPr="00F86265">
        <w:rPr>
          <w:rStyle w:val="StyleUnderline"/>
        </w:rPr>
        <w:t xml:space="preserve">nologies </w:t>
      </w:r>
      <w:r w:rsidRPr="00F86265">
        <w:rPr>
          <w:rStyle w:val="StyleUnderline"/>
          <w:highlight w:val="cyan"/>
        </w:rPr>
        <w:t xml:space="preserve">that </w:t>
      </w:r>
      <w:r w:rsidRPr="00F86265">
        <w:rPr>
          <w:rStyle w:val="Emphasis"/>
          <w:highlight w:val="cyan"/>
        </w:rPr>
        <w:t>combine solutions</w:t>
      </w:r>
      <w:r w:rsidRPr="00F86265">
        <w:rPr>
          <w:rStyle w:val="StyleUnderline"/>
          <w:highlight w:val="cyan"/>
        </w:rPr>
        <w:t xml:space="preserve"> with</w:t>
      </w:r>
      <w:r w:rsidRPr="00F86265">
        <w:rPr>
          <w:rStyle w:val="StyleUnderline"/>
        </w:rPr>
        <w:t xml:space="preserve"> new </w:t>
      </w:r>
      <w:r w:rsidRPr="00F86265">
        <w:rPr>
          <w:rStyle w:val="Emphasis"/>
          <w:highlight w:val="cyan"/>
        </w:rPr>
        <w:t>problems</w:t>
      </w:r>
      <w:r w:rsidRPr="00297ED7">
        <w:rPr>
          <w:sz w:val="16"/>
        </w:rPr>
        <w:t>. One might also mention here financial market innovations that deceive investors about the risks in their portfolios (Zingales </w:t>
      </w:r>
      <w:hyperlink r:id="rId33" w:history="1">
        <w:r w:rsidRPr="00297ED7">
          <w:rPr>
            <w:rStyle w:val="Hyperlink"/>
            <w:sz w:val="16"/>
          </w:rPr>
          <w:t>2015</w:t>
        </w:r>
      </w:hyperlink>
      <w:r w:rsidRPr="00297ED7">
        <w:rPr>
          <w:sz w:val="16"/>
        </w:rPr>
        <w:t>) or the expensive fees paid for active fund management that does not outperform passive funds.</w:t>
      </w:r>
    </w:p>
    <w:p w14:paraId="5935D332" w14:textId="77777777" w:rsidR="004E04B4" w:rsidRPr="00297ED7" w:rsidRDefault="004E04B4" w:rsidP="004E04B4">
      <w:pPr>
        <w:rPr>
          <w:sz w:val="16"/>
        </w:rPr>
      </w:pPr>
      <w:r w:rsidRPr="00297ED7">
        <w:rPr>
          <w:sz w:val="16"/>
        </w:rPr>
        <w:t>Another example could be the food industry. On the one hand, food companies are hypocritical about their innovation, given their proclivity for slogans such as ‘same recipe since 1920’ or ‘grandmother’s secret recipe.’ On the other hand, food companies have introduced process and product innovations to replace high-quality ingredients with cheaper substitutes, while using misleading labels such as ‘natural flavoring’ (Woerner </w:t>
      </w:r>
      <w:hyperlink r:id="rId34" w:history="1">
        <w:r w:rsidRPr="00297ED7">
          <w:rPr>
            <w:rStyle w:val="Hyperlink"/>
            <w:sz w:val="16"/>
          </w:rPr>
          <w:t>2015</w:t>
        </w:r>
      </w:hyperlink>
      <w:r w:rsidRPr="00297ED7">
        <w:rPr>
          <w:sz w:val="16"/>
        </w:rPr>
        <w:t>). Many innovations in the food industry may be harmful. For example, artificial sweeteners are often introduced to reduce the amount of sugar in food. However, they can bring their own problems. Aspartame, for example, is an artificial sweetener whose long-term use has been linked to cancer in mice (Soffritti et al. </w:t>
      </w:r>
      <w:hyperlink r:id="rId35" w:history="1">
        <w:r w:rsidRPr="00297ED7">
          <w:rPr>
            <w:rStyle w:val="Hyperlink"/>
            <w:sz w:val="16"/>
          </w:rPr>
          <w:t>2007</w:t>
        </w:r>
      </w:hyperlink>
      <w:r w:rsidRPr="00297ED7">
        <w:rPr>
          <w:sz w:val="16"/>
        </w:rPr>
        <w:t>). ‘Processed food’ is a synonym for unhealthy food in many food guides.</w:t>
      </w:r>
    </w:p>
    <w:p w14:paraId="00F4109E" w14:textId="77777777" w:rsidR="004E04B4" w:rsidRPr="00297ED7" w:rsidRDefault="004E04B4" w:rsidP="004E04B4">
      <w:pPr>
        <w:rPr>
          <w:sz w:val="16"/>
        </w:rPr>
      </w:pPr>
      <w:r w:rsidRPr="00297ED7">
        <w:rPr>
          <w:sz w:val="16"/>
        </w:rPr>
        <w:t>Even more serious than innovation to escape regulation is innovation to deceive it. This is the case of Volkswagen, who intentionally programmed its diesel engines to give misleading measurements of NOx emissions during regulatory testing (see Jasanoff </w:t>
      </w:r>
      <w:hyperlink r:id="rId36" w:history="1">
        <w:r w:rsidRPr="00297ED7">
          <w:rPr>
            <w:rStyle w:val="Hyperlink"/>
            <w:sz w:val="16"/>
          </w:rPr>
          <w:t>2016</w:t>
        </w:r>
      </w:hyperlink>
      <w:r w:rsidRPr="00297ED7">
        <w:rPr>
          <w:sz w:val="16"/>
        </w:rPr>
        <w:t>).</w:t>
      </w:r>
    </w:p>
    <w:p w14:paraId="2E2E1CA5" w14:textId="77777777" w:rsidR="004E04B4" w:rsidRPr="00297ED7" w:rsidRDefault="004E04B4" w:rsidP="004E04B4">
      <w:pPr>
        <w:rPr>
          <w:sz w:val="16"/>
        </w:rPr>
      </w:pPr>
      <w:r w:rsidRPr="00297ED7">
        <w:rPr>
          <w:sz w:val="16"/>
        </w:rPr>
        <w:t>2.5. Sharing the upsides and downsides of innovation</w:t>
      </w:r>
    </w:p>
    <w:p w14:paraId="3A0DB5F7" w14:textId="77777777" w:rsidR="004E04B4" w:rsidRPr="00297ED7" w:rsidRDefault="004E04B4" w:rsidP="004E04B4">
      <w:pPr>
        <w:rPr>
          <w:sz w:val="16"/>
        </w:rPr>
      </w:pPr>
      <w:r w:rsidRPr="00297ED7">
        <w:rPr>
          <w:rStyle w:val="StyleUnderline"/>
          <w:highlight w:val="cyan"/>
        </w:rPr>
        <w:t>Another issue is</w:t>
      </w:r>
      <w:r w:rsidRPr="00297ED7">
        <w:rPr>
          <w:rStyle w:val="StyleUnderline"/>
        </w:rPr>
        <w:t xml:space="preserve"> related to the </w:t>
      </w:r>
      <w:r w:rsidRPr="00297ED7">
        <w:rPr>
          <w:rStyle w:val="StyleUnderline"/>
          <w:highlight w:val="cyan"/>
        </w:rPr>
        <w:t>‘</w:t>
      </w:r>
      <w:r w:rsidRPr="00297ED7">
        <w:rPr>
          <w:rStyle w:val="Emphasis"/>
          <w:highlight w:val="cyan"/>
        </w:rPr>
        <w:t>North-South</w:t>
      </w:r>
      <w:r w:rsidRPr="00297ED7">
        <w:rPr>
          <w:rStyle w:val="StyleUnderline"/>
          <w:highlight w:val="cyan"/>
        </w:rPr>
        <w:t>’</w:t>
      </w:r>
      <w:r w:rsidRPr="00297ED7">
        <w:rPr>
          <w:rStyle w:val="StyleUnderline"/>
        </w:rPr>
        <w:t xml:space="preserve"> perspective. </w:t>
      </w:r>
      <w:r w:rsidRPr="00297ED7">
        <w:rPr>
          <w:rStyle w:val="StyleUnderline"/>
          <w:highlight w:val="cyan"/>
        </w:rPr>
        <w:t>Rich countries</w:t>
      </w:r>
      <w:r w:rsidRPr="00297ED7">
        <w:rPr>
          <w:sz w:val="16"/>
        </w:rPr>
        <w:t xml:space="preserve"> develop new innovations that are applied across the world, then the rich countries </w:t>
      </w:r>
      <w:r w:rsidRPr="00297ED7">
        <w:rPr>
          <w:rStyle w:val="Emphasis"/>
          <w:highlight w:val="cyan"/>
        </w:rPr>
        <w:t>notice</w:t>
      </w:r>
      <w:r w:rsidRPr="00297ED7">
        <w:rPr>
          <w:rStyle w:val="StyleUnderline"/>
        </w:rPr>
        <w:t xml:space="preserve"> that these </w:t>
      </w:r>
      <w:r w:rsidRPr="00297ED7">
        <w:rPr>
          <w:rStyle w:val="StyleUnderline"/>
          <w:highlight w:val="cyan"/>
        </w:rPr>
        <w:t>innovations are</w:t>
      </w:r>
      <w:r w:rsidRPr="00297ED7">
        <w:rPr>
          <w:rStyle w:val="StyleUnderline"/>
        </w:rPr>
        <w:t xml:space="preserve"> </w:t>
      </w:r>
      <w:r w:rsidRPr="00297ED7">
        <w:rPr>
          <w:rStyle w:val="Emphasis"/>
        </w:rPr>
        <w:t>toxic</w:t>
      </w:r>
      <w:r w:rsidRPr="00297ED7">
        <w:rPr>
          <w:rStyle w:val="StyleUnderline"/>
        </w:rPr>
        <w:t xml:space="preserve"> or </w:t>
      </w:r>
      <w:r w:rsidRPr="00297ED7">
        <w:rPr>
          <w:rStyle w:val="Emphasis"/>
          <w:highlight w:val="cyan"/>
        </w:rPr>
        <w:t>harmful</w:t>
      </w:r>
      <w:r w:rsidRPr="00297ED7">
        <w:rPr>
          <w:rStyle w:val="StyleUnderline"/>
          <w:highlight w:val="cyan"/>
        </w:rPr>
        <w:t>, and</w:t>
      </w:r>
      <w:r w:rsidRPr="00297ED7">
        <w:rPr>
          <w:sz w:val="16"/>
        </w:rPr>
        <w:t xml:space="preserve"> either move on to better alternatives or develop infrastructures to deal with the waste or simply </w:t>
      </w:r>
      <w:r w:rsidRPr="00297ED7">
        <w:rPr>
          <w:rStyle w:val="Emphasis"/>
          <w:highlight w:val="cyan"/>
        </w:rPr>
        <w:t>export</w:t>
      </w:r>
      <w:r w:rsidRPr="00297ED7">
        <w:rPr>
          <w:rStyle w:val="StyleUnderline"/>
        </w:rPr>
        <w:t xml:space="preserve"> their waste</w:t>
      </w:r>
      <w:r w:rsidRPr="00297ED7">
        <w:rPr>
          <w:sz w:val="16"/>
        </w:rPr>
        <w:t xml:space="preserve"> (e.g. electronic waste). Poor countries, on the other hand, may not have the institutional structures in place to enable them to contain the problems.</w:t>
      </w:r>
    </w:p>
    <w:p w14:paraId="3B0AA9C6" w14:textId="77777777" w:rsidR="004E04B4" w:rsidRDefault="004E04B4" w:rsidP="004E04B4">
      <w:pPr>
        <w:rPr>
          <w:sz w:val="16"/>
        </w:rPr>
      </w:pPr>
      <w:r w:rsidRPr="00297ED7">
        <w:rPr>
          <w:rStyle w:val="StyleUnderline"/>
          <w:highlight w:val="cyan"/>
        </w:rPr>
        <w:t>Most</w:t>
      </w:r>
      <w:r w:rsidRPr="00297ED7">
        <w:rPr>
          <w:rStyle w:val="StyleUnderline"/>
        </w:rPr>
        <w:t xml:space="preserve"> </w:t>
      </w:r>
      <w:r w:rsidRPr="00297ED7">
        <w:rPr>
          <w:rStyle w:val="Emphasis"/>
        </w:rPr>
        <w:t xml:space="preserve">academic </w:t>
      </w:r>
      <w:r w:rsidRPr="00297ED7">
        <w:rPr>
          <w:rStyle w:val="Emphasis"/>
          <w:highlight w:val="cyan"/>
        </w:rPr>
        <w:t>research</w:t>
      </w:r>
      <w:r w:rsidRPr="00297ED7">
        <w:rPr>
          <w:rStyle w:val="StyleUnderline"/>
        </w:rPr>
        <w:t xml:space="preserve"> on innovation </w:t>
      </w:r>
      <w:r w:rsidRPr="00297ED7">
        <w:rPr>
          <w:rStyle w:val="StyleUnderline"/>
          <w:highlight w:val="cyan"/>
        </w:rPr>
        <w:t>focuses</w:t>
      </w:r>
      <w:r w:rsidRPr="00297ED7">
        <w:rPr>
          <w:sz w:val="16"/>
        </w:rPr>
        <w:t xml:space="preserve"> on its production in R&amp;D intensive sectors </w:t>
      </w:r>
      <w:r w:rsidRPr="00297ED7">
        <w:rPr>
          <w:rStyle w:val="StyleUnderline"/>
          <w:highlight w:val="cyan"/>
        </w:rPr>
        <w:t xml:space="preserve">in </w:t>
      </w:r>
      <w:r w:rsidRPr="00297ED7">
        <w:rPr>
          <w:rStyle w:val="Emphasis"/>
          <w:highlight w:val="cyan"/>
        </w:rPr>
        <w:t>rich</w:t>
      </w:r>
      <w:r w:rsidRPr="00297ED7">
        <w:rPr>
          <w:rStyle w:val="StyleUnderline"/>
          <w:highlight w:val="cyan"/>
        </w:rPr>
        <w:t xml:space="preserve"> nations. But this is</w:t>
      </w:r>
      <w:r w:rsidRPr="00297ED7">
        <w:rPr>
          <w:rStyle w:val="StyleUnderline"/>
        </w:rPr>
        <w:t xml:space="preserve"> a very </w:t>
      </w:r>
      <w:r w:rsidRPr="00297ED7">
        <w:rPr>
          <w:rStyle w:val="Emphasis"/>
          <w:highlight w:val="cyan"/>
        </w:rPr>
        <w:t>misleading</w:t>
      </w:r>
      <w:r w:rsidRPr="00297ED7">
        <w:rPr>
          <w:rStyle w:val="Emphasis"/>
        </w:rPr>
        <w:t xml:space="preserve"> view</w:t>
      </w:r>
      <w:r w:rsidRPr="00297ED7">
        <w:rPr>
          <w:rStyle w:val="StyleUnderline"/>
        </w:rPr>
        <w:t xml:space="preserve"> of innovation. </w:t>
      </w:r>
      <w:r w:rsidRPr="00297ED7">
        <w:rPr>
          <w:rStyle w:val="StyleUnderline"/>
          <w:highlight w:val="cyan"/>
        </w:rPr>
        <w:t xml:space="preserve">For </w:t>
      </w:r>
      <w:r w:rsidRPr="00297ED7">
        <w:rPr>
          <w:rStyle w:val="Emphasis"/>
          <w:highlight w:val="cyan"/>
        </w:rPr>
        <w:t>most</w:t>
      </w:r>
      <w:r w:rsidRPr="00297ED7">
        <w:rPr>
          <w:rStyle w:val="Emphasis"/>
        </w:rPr>
        <w:t xml:space="preserve"> people</w:t>
      </w:r>
      <w:r w:rsidRPr="00297ED7">
        <w:rPr>
          <w:sz w:val="16"/>
        </w:rPr>
        <w:t xml:space="preserve">, in most countries, for most of history, innovation is not something that was developed where they live to address their problems. Innovation is, instead, something that happens in other places, is adapted to the institutions and culture of those places and comes from those places. </w:t>
      </w:r>
      <w:r w:rsidRPr="00297ED7">
        <w:rPr>
          <w:rStyle w:val="StyleUnderline"/>
          <w:highlight w:val="cyan"/>
        </w:rPr>
        <w:t>It</w:t>
      </w:r>
      <w:r w:rsidRPr="00297ED7">
        <w:rPr>
          <w:rStyle w:val="StyleUnderline"/>
        </w:rPr>
        <w:t xml:space="preserve">s arrival </w:t>
      </w:r>
      <w:r w:rsidRPr="00297ED7">
        <w:rPr>
          <w:rStyle w:val="StyleUnderline"/>
          <w:highlight w:val="cyan"/>
        </w:rPr>
        <w:t>can be</w:t>
      </w:r>
      <w:r w:rsidRPr="00297ED7">
        <w:rPr>
          <w:rStyle w:val="StyleUnderline"/>
        </w:rPr>
        <w:t xml:space="preserve"> </w:t>
      </w:r>
      <w:r w:rsidRPr="00297ED7">
        <w:rPr>
          <w:rStyle w:val="Emphasis"/>
        </w:rPr>
        <w:t xml:space="preserve">very </w:t>
      </w:r>
      <w:r w:rsidRPr="00297ED7">
        <w:rPr>
          <w:rStyle w:val="Emphasis"/>
          <w:highlight w:val="cyan"/>
        </w:rPr>
        <w:t>disruptive</w:t>
      </w:r>
      <w:r w:rsidRPr="00297ED7">
        <w:rPr>
          <w:rStyle w:val="StyleUnderline"/>
        </w:rPr>
        <w:t xml:space="preserve"> because it may not necessarily fit with the </w:t>
      </w:r>
      <w:r w:rsidRPr="00297ED7">
        <w:rPr>
          <w:rStyle w:val="Emphasis"/>
        </w:rPr>
        <w:t>local environment</w:t>
      </w:r>
      <w:r w:rsidRPr="00297ED7">
        <w:rPr>
          <w:sz w:val="16"/>
        </w:rPr>
        <w:t>, and the changes that are required can be experienced as an imposition.</w:t>
      </w:r>
    </w:p>
    <w:p w14:paraId="231FD56B" w14:textId="77777777" w:rsidR="004E04B4" w:rsidRPr="0055465F" w:rsidRDefault="004E04B4" w:rsidP="004E04B4">
      <w:pPr>
        <w:pStyle w:val="Heading4"/>
      </w:pPr>
      <w:r>
        <w:rPr>
          <w:u w:val="single"/>
        </w:rPr>
        <w:t>Empirics</w:t>
      </w:r>
      <w:r>
        <w:t xml:space="preserve"> prove </w:t>
      </w:r>
      <w:r>
        <w:rPr>
          <w:u w:val="single"/>
        </w:rPr>
        <w:t>poorly calibrated</w:t>
      </w:r>
      <w:r>
        <w:t xml:space="preserve"> innovations </w:t>
      </w:r>
      <w:r>
        <w:rPr>
          <w:u w:val="single"/>
        </w:rPr>
        <w:t>ruin</w:t>
      </w:r>
      <w:r>
        <w:t xml:space="preserve"> benefits.</w:t>
      </w:r>
    </w:p>
    <w:p w14:paraId="174B1E19" w14:textId="77777777" w:rsidR="004E04B4" w:rsidRDefault="004E04B4" w:rsidP="004E04B4">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37CE6FB6" w14:textId="77777777" w:rsidR="004E04B4" w:rsidRPr="0055465F" w:rsidRDefault="004E04B4" w:rsidP="004E04B4">
      <w:pPr>
        <w:rPr>
          <w:sz w:val="16"/>
        </w:rPr>
      </w:pPr>
      <w:r w:rsidRPr="0055465F">
        <w:rPr>
          <w:sz w:val="16"/>
        </w:rPr>
        <w:t>3. Types of harm</w:t>
      </w:r>
    </w:p>
    <w:p w14:paraId="05A06FAA" w14:textId="77777777" w:rsidR="004E04B4" w:rsidRPr="0055465F" w:rsidRDefault="004E04B4" w:rsidP="004E04B4">
      <w:pPr>
        <w:rPr>
          <w:sz w:val="16"/>
        </w:rPr>
      </w:pPr>
      <w:r w:rsidRPr="00582016">
        <w:rPr>
          <w:rStyle w:val="StyleUnderline"/>
        </w:rPr>
        <w:t xml:space="preserve">This section discusses various </w:t>
      </w:r>
      <w:r w:rsidRPr="00582016">
        <w:rPr>
          <w:rStyle w:val="Emphasis"/>
        </w:rPr>
        <w:t xml:space="preserve">types of </w:t>
      </w:r>
      <w:r w:rsidRPr="0055465F">
        <w:rPr>
          <w:rStyle w:val="Emphasis"/>
          <w:highlight w:val="cyan"/>
        </w:rPr>
        <w:t>harm</w:t>
      </w:r>
      <w:r w:rsidRPr="0055465F">
        <w:rPr>
          <w:rStyle w:val="StyleUnderline"/>
          <w:highlight w:val="cyan"/>
        </w:rPr>
        <w:t xml:space="preserve"> from </w:t>
      </w:r>
      <w:r w:rsidRPr="0055465F">
        <w:rPr>
          <w:rStyle w:val="Emphasis"/>
          <w:highlight w:val="cyan"/>
        </w:rPr>
        <w:t>innovation</w:t>
      </w:r>
      <w:r w:rsidRPr="0055465F">
        <w:rPr>
          <w:sz w:val="16"/>
        </w:rPr>
        <w:t xml:space="preserve"> focusing on the aggregated level of harm to society (rather than harm to single individuals) because this is the level where policy decisions are taken.</w:t>
      </w:r>
    </w:p>
    <w:p w14:paraId="76E8785D" w14:textId="77777777" w:rsidR="004E04B4" w:rsidRPr="0055465F" w:rsidRDefault="004E04B4" w:rsidP="004E04B4">
      <w:pPr>
        <w:rPr>
          <w:sz w:val="16"/>
        </w:rPr>
      </w:pPr>
      <w:r w:rsidRPr="0055465F">
        <w:rPr>
          <w:sz w:val="16"/>
        </w:rPr>
        <w:t>3.1. Public health risks</w:t>
      </w:r>
    </w:p>
    <w:p w14:paraId="4F5E7D0C" w14:textId="77777777" w:rsidR="004E04B4" w:rsidRPr="0055465F" w:rsidRDefault="004E04B4" w:rsidP="004E04B4">
      <w:pPr>
        <w:rPr>
          <w:sz w:val="16"/>
        </w:rPr>
      </w:pPr>
      <w:r w:rsidRPr="0055465F">
        <w:rPr>
          <w:sz w:val="16"/>
        </w:rPr>
        <w:t>While large part of the innovation literature is focused on the private returns from innovation, its impact often goes beyond the producer-consumer relationship, affecting the public sphere. The dichotomy between private and social benefits (costs) may prove useful not only to understand the underinvestment in R&amp;D, but also to understand the overinvestment in specific technologies.</w:t>
      </w:r>
    </w:p>
    <w:p w14:paraId="76F01989" w14:textId="77777777" w:rsidR="004E04B4" w:rsidRPr="0055465F" w:rsidRDefault="004E04B4" w:rsidP="004E04B4">
      <w:pPr>
        <w:rPr>
          <w:sz w:val="16"/>
        </w:rPr>
      </w:pPr>
      <w:r w:rsidRPr="0055465F">
        <w:rPr>
          <w:rStyle w:val="StyleUnderline"/>
        </w:rPr>
        <w:t xml:space="preserve">Some </w:t>
      </w:r>
      <w:r w:rsidRPr="0055465F">
        <w:rPr>
          <w:rStyle w:val="Emphasis"/>
        </w:rPr>
        <w:t xml:space="preserve">public </w:t>
      </w:r>
      <w:r w:rsidRPr="0055465F">
        <w:rPr>
          <w:rStyle w:val="Emphasis"/>
          <w:highlight w:val="cyan"/>
        </w:rPr>
        <w:t>health</w:t>
      </w:r>
      <w:r w:rsidRPr="0055465F">
        <w:rPr>
          <w:rStyle w:val="StyleUnderline"/>
        </w:rPr>
        <w:t xml:space="preserve"> dangers are not known</w:t>
      </w:r>
      <w:r w:rsidRPr="0055465F">
        <w:rPr>
          <w:sz w:val="16"/>
        </w:rPr>
        <w:t xml:space="preserve"> until long after the innovation’s introduction; some were known by firms, some of whom may try to mislead consumers and regulators. Sometimes, dangers are common knowledge, although harmful products continue to be used (e.g. every year people start smoking despite knowing that it is harmful). Other problems are more subtle: investment in expensive high-tech medicine has an opportunity cost that may reduce investment in upstream improvements in public health that have a bigger positive impact.</w:t>
      </w:r>
    </w:p>
    <w:p w14:paraId="74109759" w14:textId="77777777" w:rsidR="004E04B4" w:rsidRPr="0055465F" w:rsidRDefault="004E04B4" w:rsidP="004E04B4">
      <w:pPr>
        <w:rPr>
          <w:sz w:val="16"/>
        </w:rPr>
      </w:pPr>
      <w:r w:rsidRPr="0055465F">
        <w:rPr>
          <w:sz w:val="16"/>
        </w:rPr>
        <w:t>3.2. Environmental degradation</w:t>
      </w:r>
    </w:p>
    <w:p w14:paraId="3B8B37D4" w14:textId="77777777" w:rsidR="004E04B4" w:rsidRPr="0055465F" w:rsidRDefault="004E04B4" w:rsidP="004E04B4">
      <w:pPr>
        <w:rPr>
          <w:sz w:val="16"/>
        </w:rPr>
      </w:pPr>
      <w:r w:rsidRPr="0055465F">
        <w:rPr>
          <w:rStyle w:val="StyleUnderline"/>
        </w:rPr>
        <w:t xml:space="preserve">Innovations can make dramatic contributions to </w:t>
      </w:r>
      <w:r w:rsidRPr="0055465F">
        <w:rPr>
          <w:rStyle w:val="Emphasis"/>
          <w:highlight w:val="cyan"/>
        </w:rPr>
        <w:t>environment</w:t>
      </w:r>
      <w:r w:rsidRPr="0055465F">
        <w:rPr>
          <w:rStyle w:val="StyleUnderline"/>
        </w:rPr>
        <w:t xml:space="preserve">al degradation. We are currently living in a period of </w:t>
      </w:r>
      <w:r w:rsidRPr="0055465F">
        <w:rPr>
          <w:rStyle w:val="Emphasis"/>
          <w:highlight w:val="cyan"/>
        </w:rPr>
        <w:t>accelerated</w:t>
      </w:r>
      <w:r w:rsidRPr="0055465F">
        <w:rPr>
          <w:rStyle w:val="StyleUnderline"/>
        </w:rPr>
        <w:t xml:space="preserve"> environmental </w:t>
      </w:r>
      <w:r w:rsidRPr="0055465F">
        <w:rPr>
          <w:rStyle w:val="StyleUnderline"/>
          <w:highlight w:val="cyan"/>
        </w:rPr>
        <w:t xml:space="preserve">change, the </w:t>
      </w:r>
      <w:r w:rsidRPr="0055465F">
        <w:rPr>
          <w:rStyle w:val="Emphasis"/>
          <w:highlight w:val="cyan"/>
        </w:rPr>
        <w:t>collapse</w:t>
      </w:r>
      <w:r w:rsidRPr="0055465F">
        <w:rPr>
          <w:rStyle w:val="StyleUnderline"/>
          <w:highlight w:val="cyan"/>
        </w:rPr>
        <w:t xml:space="preserve"> of</w:t>
      </w:r>
      <w:r w:rsidRPr="0055465F">
        <w:rPr>
          <w:rStyle w:val="StyleUnderline"/>
        </w:rPr>
        <w:t xml:space="preserve"> some </w:t>
      </w:r>
      <w:r w:rsidRPr="0055465F">
        <w:rPr>
          <w:rStyle w:val="StyleUnderline"/>
          <w:highlight w:val="cyan"/>
        </w:rPr>
        <w:t>ecosystems</w:t>
      </w:r>
      <w:r w:rsidRPr="0055465F">
        <w:rPr>
          <w:rStyle w:val="StyleUnderline"/>
        </w:rPr>
        <w:t xml:space="preserve"> and regular </w:t>
      </w:r>
      <w:r w:rsidRPr="0055465F">
        <w:rPr>
          <w:rStyle w:val="Emphasis"/>
        </w:rPr>
        <w:t>mass extinctions</w:t>
      </w:r>
      <w:r w:rsidRPr="0055465F">
        <w:rPr>
          <w:sz w:val="16"/>
        </w:rPr>
        <w:t>, involving the melting of Arctic and Antarctic ice, thawing of permafrost, destruction of coral reefs, irreversible fragmentation of rainforests, the expansion of deserts, increasing frequencies of droughts, floods and forest fires, and the collapse of insect and vertebrate populations (Ceballos, Ehrlich, and Dirzo </w:t>
      </w:r>
      <w:hyperlink r:id="rId37" w:history="1">
        <w:r w:rsidRPr="0055465F">
          <w:rPr>
            <w:rStyle w:val="Hyperlink"/>
            <w:sz w:val="16"/>
          </w:rPr>
          <w:t>2017</w:t>
        </w:r>
      </w:hyperlink>
      <w:r w:rsidRPr="0055465F">
        <w:rPr>
          <w:sz w:val="16"/>
        </w:rPr>
        <w:t>; Lenton et al. </w:t>
      </w:r>
      <w:hyperlink r:id="rId38" w:history="1">
        <w:r w:rsidRPr="0055465F">
          <w:rPr>
            <w:rStyle w:val="Hyperlink"/>
            <w:sz w:val="16"/>
          </w:rPr>
          <w:t>2019</w:t>
        </w:r>
      </w:hyperlink>
      <w:r w:rsidRPr="0055465F">
        <w:rPr>
          <w:sz w:val="16"/>
        </w:rPr>
        <w:t>; Kunin </w:t>
      </w:r>
      <w:hyperlink r:id="rId39" w:history="1">
        <w:r w:rsidRPr="0055465F">
          <w:rPr>
            <w:rStyle w:val="Hyperlink"/>
            <w:sz w:val="16"/>
          </w:rPr>
          <w:t>2019</w:t>
        </w:r>
      </w:hyperlink>
      <w:r w:rsidRPr="0055465F">
        <w:rPr>
          <w:sz w:val="16"/>
        </w:rPr>
        <w:t>; Díaz et al. </w:t>
      </w:r>
      <w:hyperlink r:id="rId40" w:history="1">
        <w:r w:rsidRPr="0055465F">
          <w:rPr>
            <w:rStyle w:val="Hyperlink"/>
            <w:sz w:val="16"/>
          </w:rPr>
          <w:t>2019</w:t>
        </w:r>
      </w:hyperlink>
      <w:r w:rsidRPr="0055465F">
        <w:rPr>
          <w:sz w:val="16"/>
        </w:rPr>
        <w:t>). The relationship between innovation and the environment may have both a local and a global dimension, and Hansen and Nygaard (this issue) consider a ‘local issue’ within a more global perspective.</w:t>
      </w:r>
    </w:p>
    <w:p w14:paraId="66E99BA7" w14:textId="77777777" w:rsidR="004E04B4" w:rsidRPr="0055465F" w:rsidRDefault="004E04B4" w:rsidP="004E04B4">
      <w:pPr>
        <w:rPr>
          <w:sz w:val="16"/>
        </w:rPr>
      </w:pPr>
      <w:r w:rsidRPr="0055465F">
        <w:rPr>
          <w:sz w:val="16"/>
        </w:rPr>
        <w:t>3.3. Harm to society</w:t>
      </w:r>
    </w:p>
    <w:p w14:paraId="2B053521" w14:textId="77777777" w:rsidR="004E04B4" w:rsidRPr="0055465F" w:rsidRDefault="004E04B4" w:rsidP="004E04B4">
      <w:pPr>
        <w:rPr>
          <w:sz w:val="16"/>
        </w:rPr>
      </w:pPr>
      <w:r w:rsidRPr="0055465F">
        <w:rPr>
          <w:rStyle w:val="StyleUnderline"/>
        </w:rPr>
        <w:t xml:space="preserve">Innovations can also </w:t>
      </w:r>
      <w:r w:rsidRPr="0055465F">
        <w:rPr>
          <w:rStyle w:val="StyleUnderline"/>
          <w:highlight w:val="cyan"/>
        </w:rPr>
        <w:t>harm</w:t>
      </w:r>
      <w:r w:rsidRPr="0055465F">
        <w:rPr>
          <w:rStyle w:val="StyleUnderline"/>
        </w:rPr>
        <w:t xml:space="preserve"> the </w:t>
      </w:r>
      <w:r w:rsidRPr="0055465F">
        <w:rPr>
          <w:rStyle w:val="Emphasis"/>
        </w:rPr>
        <w:t xml:space="preserve">fabric of </w:t>
      </w:r>
      <w:r w:rsidRPr="0055465F">
        <w:rPr>
          <w:rStyle w:val="Emphasis"/>
          <w:highlight w:val="cyan"/>
        </w:rPr>
        <w:t>society</w:t>
      </w:r>
      <w:r w:rsidRPr="0055465F">
        <w:rPr>
          <w:sz w:val="16"/>
        </w:rPr>
        <w:t>. Advances in technology can lead to the erosion of privacy alongside excessive monitoring by government and industry. Leaving decisions to a computer instead of a person does not remove human biases, as programmers can build in their own biases and create new ones. Advances in automation mean that an increasing number of complex tasks and operations are being ‘outsourced’ to computers and algorithms, which have hidden biases, and with humans losing their capabilities as well as their overview of the process (Gardner and Bryson, this issue).</w:t>
      </w:r>
    </w:p>
    <w:p w14:paraId="01D3F634" w14:textId="77777777" w:rsidR="004E04B4" w:rsidRPr="0055465F" w:rsidRDefault="004E04B4" w:rsidP="004E04B4">
      <w:pPr>
        <w:rPr>
          <w:sz w:val="16"/>
        </w:rPr>
      </w:pPr>
      <w:r w:rsidRPr="0055465F">
        <w:rPr>
          <w:rStyle w:val="Emphasis"/>
          <w:highlight w:val="cyan"/>
        </w:rPr>
        <w:t>A</w:t>
      </w:r>
      <w:r w:rsidRPr="0055465F">
        <w:rPr>
          <w:rStyle w:val="StyleUnderline"/>
        </w:rPr>
        <w:t xml:space="preserve">rtificial </w:t>
      </w:r>
      <w:r w:rsidRPr="0055465F">
        <w:rPr>
          <w:rStyle w:val="Emphasis"/>
          <w:highlight w:val="cyan"/>
        </w:rPr>
        <w:t>i</w:t>
      </w:r>
      <w:r w:rsidRPr="0055465F">
        <w:rPr>
          <w:rStyle w:val="StyleUnderline"/>
        </w:rPr>
        <w:t>ntelligence</w:t>
      </w:r>
      <w:r w:rsidRPr="0055465F">
        <w:rPr>
          <w:sz w:val="16"/>
        </w:rPr>
        <w:t xml:space="preserve"> algorithms are particularly problematic if they are trained on existing datasets that reflect biases in society. In doing so, they </w:t>
      </w:r>
      <w:r w:rsidRPr="0055465F">
        <w:rPr>
          <w:rStyle w:val="StyleUnderline"/>
        </w:rPr>
        <w:t xml:space="preserve">can </w:t>
      </w:r>
      <w:r w:rsidRPr="0055465F">
        <w:rPr>
          <w:rStyle w:val="Emphasis"/>
          <w:highlight w:val="cyan"/>
        </w:rPr>
        <w:t>perpetuate</w:t>
      </w:r>
      <w:r w:rsidRPr="0055465F">
        <w:rPr>
          <w:rStyle w:val="StyleUnderline"/>
        </w:rPr>
        <w:t xml:space="preserve"> and </w:t>
      </w:r>
      <w:r w:rsidRPr="0055465F">
        <w:rPr>
          <w:rStyle w:val="Emphasis"/>
        </w:rPr>
        <w:t xml:space="preserve">amplify </w:t>
      </w:r>
      <w:r w:rsidRPr="0055465F">
        <w:rPr>
          <w:rStyle w:val="Emphasis"/>
          <w:highlight w:val="cyan"/>
        </w:rPr>
        <w:t>racism</w:t>
      </w:r>
      <w:r w:rsidRPr="0055465F">
        <w:rPr>
          <w:rStyle w:val="StyleUnderline"/>
          <w:highlight w:val="cyan"/>
        </w:rPr>
        <w:t xml:space="preserve"> and </w:t>
      </w:r>
      <w:r w:rsidRPr="0055465F">
        <w:rPr>
          <w:rStyle w:val="Emphasis"/>
          <w:highlight w:val="cyan"/>
        </w:rPr>
        <w:t>sexism</w:t>
      </w:r>
      <w:r w:rsidRPr="0055465F">
        <w:rPr>
          <w:sz w:val="16"/>
        </w:rPr>
        <w:t xml:space="preserve"> (Didier et al. </w:t>
      </w:r>
      <w:hyperlink r:id="rId41" w:history="1">
        <w:r w:rsidRPr="0055465F">
          <w:rPr>
            <w:rStyle w:val="Hyperlink"/>
            <w:sz w:val="16"/>
          </w:rPr>
          <w:t>2015</w:t>
        </w:r>
      </w:hyperlink>
      <w:r w:rsidRPr="0055465F">
        <w:rPr>
          <w:sz w:val="16"/>
        </w:rPr>
        <w:t>).</w:t>
      </w:r>
      <w:hyperlink r:id="rId42" w:history="1">
        <w:r w:rsidRPr="0055465F">
          <w:rPr>
            <w:rStyle w:val="Hyperlink"/>
            <w:sz w:val="16"/>
          </w:rPr>
          <w:t>2</w:t>
        </w:r>
      </w:hyperlink>
    </w:p>
    <w:p w14:paraId="3B98D9BF" w14:textId="77777777" w:rsidR="004E04B4" w:rsidRPr="0055465F" w:rsidRDefault="004E04B4" w:rsidP="004E04B4">
      <w:pPr>
        <w:rPr>
          <w:sz w:val="16"/>
        </w:rPr>
      </w:pPr>
      <w:r w:rsidRPr="0055465F">
        <w:rPr>
          <w:sz w:val="16"/>
        </w:rPr>
        <w:t>Social media also affects our self-perceptions and social interactions (Baccarella et al. </w:t>
      </w:r>
      <w:hyperlink r:id="rId43" w:history="1">
        <w:r w:rsidRPr="0055465F">
          <w:rPr>
            <w:rStyle w:val="Hyperlink"/>
            <w:sz w:val="16"/>
          </w:rPr>
          <w:t>2018</w:t>
        </w:r>
      </w:hyperlink>
      <w:r w:rsidRPr="0055465F">
        <w:rPr>
          <w:sz w:val="16"/>
        </w:rPr>
        <w:t xml:space="preserve">). It </w:t>
      </w:r>
      <w:r w:rsidRPr="0055465F">
        <w:rPr>
          <w:rStyle w:val="StyleUnderline"/>
        </w:rPr>
        <w:t xml:space="preserve">can </w:t>
      </w:r>
      <w:r w:rsidRPr="0055465F">
        <w:rPr>
          <w:rStyle w:val="StyleUnderline"/>
          <w:highlight w:val="cyan"/>
        </w:rPr>
        <w:t xml:space="preserve">threaten </w:t>
      </w:r>
      <w:r w:rsidRPr="0055465F">
        <w:rPr>
          <w:rStyle w:val="Emphasis"/>
          <w:highlight w:val="cyan"/>
        </w:rPr>
        <w:t>democracy</w:t>
      </w:r>
      <w:r w:rsidRPr="0055465F">
        <w:rPr>
          <w:rStyle w:val="StyleUnderline"/>
          <w:highlight w:val="cyan"/>
        </w:rPr>
        <w:t xml:space="preserve"> through</w:t>
      </w:r>
      <w:r w:rsidRPr="0055465F">
        <w:rPr>
          <w:rStyle w:val="StyleUnderline"/>
        </w:rPr>
        <w:t xml:space="preserve"> micro-targeted </w:t>
      </w:r>
      <w:r w:rsidRPr="0055465F">
        <w:rPr>
          <w:rStyle w:val="Emphasis"/>
        </w:rPr>
        <w:t xml:space="preserve">fake </w:t>
      </w:r>
      <w:r w:rsidRPr="0055465F">
        <w:rPr>
          <w:rStyle w:val="Emphasis"/>
          <w:highlight w:val="cyan"/>
        </w:rPr>
        <w:t>news</w:t>
      </w:r>
      <w:r w:rsidRPr="0055465F">
        <w:rPr>
          <w:rStyle w:val="StyleUnderline"/>
        </w:rPr>
        <w:t xml:space="preserve"> during elections, and provides a way for nations to </w:t>
      </w:r>
      <w:r w:rsidRPr="0055465F">
        <w:rPr>
          <w:rStyle w:val="Emphasis"/>
        </w:rPr>
        <w:t>interfere</w:t>
      </w:r>
      <w:r w:rsidRPr="0055465F">
        <w:rPr>
          <w:rStyle w:val="StyleUnderline"/>
        </w:rPr>
        <w:t xml:space="preserve"> and </w:t>
      </w:r>
      <w:r w:rsidRPr="0055465F">
        <w:rPr>
          <w:rStyle w:val="Emphasis"/>
        </w:rPr>
        <w:t>disrupt</w:t>
      </w:r>
      <w:r w:rsidRPr="0055465F">
        <w:rPr>
          <w:rStyle w:val="StyleUnderline"/>
        </w:rPr>
        <w:t xml:space="preserve"> other nations politics</w:t>
      </w:r>
      <w:r w:rsidRPr="0055465F">
        <w:rPr>
          <w:sz w:val="16"/>
        </w:rPr>
        <w:t>. The ‘click-bait’ driven business model favours polarising, anger-inducing content, rather than the respectful, balanced consideration required for democratic deliberation. Social media allows populist politicians to speak directly to the population and claim to speak for them. Innovation can also harm society by increasing inequality (Witt </w:t>
      </w:r>
      <w:hyperlink r:id="rId44" w:history="1">
        <w:r w:rsidRPr="0055465F">
          <w:rPr>
            <w:rStyle w:val="Hyperlink"/>
            <w:sz w:val="16"/>
          </w:rPr>
          <w:t>1996</w:t>
        </w:r>
      </w:hyperlink>
      <w:r w:rsidRPr="0055465F">
        <w:rPr>
          <w:sz w:val="16"/>
        </w:rPr>
        <w:t>; see also Fougère and Meriläinen, this issue).</w:t>
      </w:r>
    </w:p>
    <w:p w14:paraId="71E63859" w14:textId="77777777" w:rsidR="004E04B4" w:rsidRPr="0055465F" w:rsidRDefault="004E04B4" w:rsidP="004E04B4">
      <w:pPr>
        <w:rPr>
          <w:sz w:val="16"/>
        </w:rPr>
      </w:pPr>
      <w:r w:rsidRPr="0055465F">
        <w:rPr>
          <w:sz w:val="16"/>
        </w:rPr>
        <w:t>Biggi and Giuliani (this issue) observe that much research into noxious innovation has focused on work-related consequences. On the one hand, innovation may bring higher unemployment (according to fears that robots are stealing jobs). On the other hand, innovation may lead to deterioration of working conditions (e.g. Amazon warehouse workers who wear a wristband that monitors their every move; innovation in office toilets designed to become uncomfortable after sitting there for too long (Morrison </w:t>
      </w:r>
      <w:hyperlink r:id="rId45" w:history="1">
        <w:r w:rsidRPr="0055465F">
          <w:rPr>
            <w:rStyle w:val="Hyperlink"/>
            <w:sz w:val="16"/>
          </w:rPr>
          <w:t>2019</w:t>
        </w:r>
      </w:hyperlink>
      <w:r w:rsidRPr="0055465F">
        <w:rPr>
          <w:sz w:val="16"/>
        </w:rPr>
        <w:t>)). The pervasiveness of computers and cloud technologies erodes the boundaries between home spaces and work spaces, thus becoming a problem for work-life balance (Gardner and Bryson, this issue).</w:t>
      </w:r>
    </w:p>
    <w:p w14:paraId="280C9583" w14:textId="77777777" w:rsidR="004E04B4" w:rsidRPr="0055465F" w:rsidRDefault="004E04B4" w:rsidP="004E04B4">
      <w:pPr>
        <w:rPr>
          <w:sz w:val="16"/>
        </w:rPr>
      </w:pPr>
      <w:r w:rsidRPr="0055465F">
        <w:rPr>
          <w:sz w:val="16"/>
        </w:rPr>
        <w:t>3.4. Harm to the economy</w:t>
      </w:r>
    </w:p>
    <w:p w14:paraId="05D07AB7" w14:textId="77777777" w:rsidR="004E04B4" w:rsidRPr="0055465F" w:rsidRDefault="004E04B4" w:rsidP="004E04B4">
      <w:pPr>
        <w:rPr>
          <w:sz w:val="16"/>
        </w:rPr>
      </w:pPr>
      <w:r w:rsidRPr="0055465F">
        <w:rPr>
          <w:rStyle w:val="StyleUnderline"/>
        </w:rPr>
        <w:t xml:space="preserve">Innovation can also </w:t>
      </w:r>
      <w:r w:rsidRPr="0055465F">
        <w:rPr>
          <w:rStyle w:val="Emphasis"/>
          <w:highlight w:val="cyan"/>
        </w:rPr>
        <w:t>harm</w:t>
      </w:r>
      <w:r w:rsidRPr="0055465F">
        <w:rPr>
          <w:rStyle w:val="Emphasis"/>
        </w:rPr>
        <w:t xml:space="preserve"> the </w:t>
      </w:r>
      <w:r w:rsidRPr="0055465F">
        <w:rPr>
          <w:rStyle w:val="Emphasis"/>
          <w:highlight w:val="cyan"/>
        </w:rPr>
        <w:t>economy</w:t>
      </w:r>
      <w:r w:rsidRPr="0055465F">
        <w:rPr>
          <w:rStyle w:val="StyleUnderline"/>
          <w:highlight w:val="cyan"/>
        </w:rPr>
        <w:t xml:space="preserve"> if</w:t>
      </w:r>
      <w:r w:rsidRPr="0055465F">
        <w:rPr>
          <w:rStyle w:val="StyleUnderline"/>
        </w:rPr>
        <w:t xml:space="preserve"> innovation policy is </w:t>
      </w:r>
      <w:r w:rsidRPr="0055465F">
        <w:rPr>
          <w:rStyle w:val="Emphasis"/>
          <w:highlight w:val="cyan"/>
        </w:rPr>
        <w:t>imperfectly calibrated</w:t>
      </w:r>
      <w:r w:rsidRPr="0055465F">
        <w:rPr>
          <w:rStyle w:val="StyleUnderline"/>
        </w:rPr>
        <w:t xml:space="preserve">. Excessive patent protection or </w:t>
      </w:r>
      <w:r w:rsidRPr="0055465F">
        <w:rPr>
          <w:rStyle w:val="Emphasis"/>
        </w:rPr>
        <w:t>monopoly power</w:t>
      </w:r>
      <w:r w:rsidRPr="0055465F">
        <w:rPr>
          <w:rStyle w:val="StyleUnderline"/>
        </w:rPr>
        <w:t xml:space="preserve"> from previous innovations</w:t>
      </w:r>
      <w:r w:rsidRPr="0055465F">
        <w:rPr>
          <w:sz w:val="16"/>
        </w:rPr>
        <w:t xml:space="preserve"> (e.g. from first-mover advantages, secrecy, or network effects) </w:t>
      </w:r>
      <w:r w:rsidRPr="0055465F">
        <w:rPr>
          <w:rStyle w:val="StyleUnderline"/>
        </w:rPr>
        <w:t xml:space="preserve">can harm </w:t>
      </w:r>
      <w:r w:rsidRPr="0055465F">
        <w:rPr>
          <w:rStyle w:val="Emphasis"/>
        </w:rPr>
        <w:t>economic dynamism</w:t>
      </w:r>
      <w:r w:rsidRPr="0055465F">
        <w:rPr>
          <w:rStyle w:val="StyleUnderline"/>
        </w:rPr>
        <w:t xml:space="preserve"> and consumer welfare, </w:t>
      </w:r>
      <w:r w:rsidRPr="0055465F">
        <w:rPr>
          <w:rStyle w:val="StyleUnderline"/>
          <w:highlight w:val="cyan"/>
        </w:rPr>
        <w:t xml:space="preserve">and boost </w:t>
      </w:r>
      <w:r w:rsidRPr="0055465F">
        <w:rPr>
          <w:rStyle w:val="Emphasis"/>
          <w:highlight w:val="cyan"/>
        </w:rPr>
        <w:t>inequality</w:t>
      </w:r>
      <w:r w:rsidRPr="0055465F">
        <w:rPr>
          <w:sz w:val="16"/>
        </w:rPr>
        <w:t>.</w:t>
      </w:r>
    </w:p>
    <w:p w14:paraId="2A0073D5" w14:textId="77777777" w:rsidR="004E04B4" w:rsidRPr="00506B77" w:rsidRDefault="004E04B4" w:rsidP="004E04B4">
      <w:pPr>
        <w:rPr>
          <w:sz w:val="16"/>
        </w:rPr>
      </w:pPr>
      <w:r w:rsidRPr="0055465F">
        <w:rPr>
          <w:sz w:val="16"/>
        </w:rPr>
        <w:t xml:space="preserve">For example, when </w:t>
      </w:r>
      <w:r w:rsidRPr="0055465F">
        <w:rPr>
          <w:rStyle w:val="StyleUnderline"/>
          <w:highlight w:val="cyan"/>
        </w:rPr>
        <w:t xml:space="preserve">the </w:t>
      </w:r>
      <w:r w:rsidRPr="0055465F">
        <w:rPr>
          <w:rStyle w:val="Emphasis"/>
          <w:highlight w:val="cyan"/>
        </w:rPr>
        <w:t>private sector</w:t>
      </w:r>
      <w:r w:rsidRPr="0055465F">
        <w:rPr>
          <w:sz w:val="16"/>
        </w:rPr>
        <w:t xml:space="preserve"> succeeds in excluding others from relevant parts of the knowledge pool, or makes it difficult to understand what is patentable, it may </w:t>
      </w:r>
      <w:r w:rsidRPr="0055465F">
        <w:rPr>
          <w:rStyle w:val="StyleUnderline"/>
          <w:highlight w:val="cyan"/>
        </w:rPr>
        <w:t>influence the</w:t>
      </w:r>
      <w:r w:rsidRPr="0055465F">
        <w:rPr>
          <w:rStyle w:val="StyleUnderline"/>
        </w:rPr>
        <w:t xml:space="preserve"> </w:t>
      </w:r>
      <w:r w:rsidRPr="0055465F">
        <w:rPr>
          <w:rStyle w:val="Emphasis"/>
        </w:rPr>
        <w:t>rate</w:t>
      </w:r>
      <w:r w:rsidRPr="0055465F">
        <w:rPr>
          <w:rStyle w:val="StyleUnderline"/>
        </w:rPr>
        <w:t xml:space="preserve"> and </w:t>
      </w:r>
      <w:r w:rsidRPr="0055465F">
        <w:rPr>
          <w:rStyle w:val="Emphasis"/>
          <w:highlight w:val="cyan"/>
        </w:rPr>
        <w:t>direction</w:t>
      </w:r>
      <w:r w:rsidRPr="0055465F">
        <w:rPr>
          <w:rStyle w:val="StyleUnderline"/>
          <w:highlight w:val="cyan"/>
        </w:rPr>
        <w:t xml:space="preserve"> of innovative efforts</w:t>
      </w:r>
      <w:r w:rsidRPr="0055465F">
        <w:rPr>
          <w:sz w:val="16"/>
        </w:rPr>
        <w:t>. This seems to be the case with some areas of biomedical research, where fragmented and overlapped property rights have favoured less problematic research lines in terms of intellectual property, rather than more promising ones in terms of potential impact (Heller and Eisenberg </w:t>
      </w:r>
      <w:hyperlink r:id="rId46" w:history="1">
        <w:r w:rsidRPr="0055465F">
          <w:rPr>
            <w:rStyle w:val="Hyperlink"/>
            <w:sz w:val="16"/>
          </w:rPr>
          <w:t>1998</w:t>
        </w:r>
      </w:hyperlink>
      <w:r w:rsidRPr="0055465F">
        <w:rPr>
          <w:sz w:val="16"/>
        </w:rPr>
        <w:t>).</w:t>
      </w:r>
    </w:p>
    <w:p w14:paraId="6E687271"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0656437">
    <w:abstractNumId w:val="9"/>
  </w:num>
  <w:num w:numId="2" w16cid:durableId="14772602">
    <w:abstractNumId w:val="7"/>
  </w:num>
  <w:num w:numId="3" w16cid:durableId="1771781970">
    <w:abstractNumId w:val="6"/>
  </w:num>
  <w:num w:numId="4" w16cid:durableId="1586526521">
    <w:abstractNumId w:val="5"/>
  </w:num>
  <w:num w:numId="5" w16cid:durableId="1272588580">
    <w:abstractNumId w:val="4"/>
  </w:num>
  <w:num w:numId="6" w16cid:durableId="714350928">
    <w:abstractNumId w:val="8"/>
  </w:num>
  <w:num w:numId="7" w16cid:durableId="189145164">
    <w:abstractNumId w:val="3"/>
  </w:num>
  <w:num w:numId="8" w16cid:durableId="1946186884">
    <w:abstractNumId w:val="2"/>
  </w:num>
  <w:num w:numId="9" w16cid:durableId="396979805">
    <w:abstractNumId w:val="1"/>
  </w:num>
  <w:num w:numId="10" w16cid:durableId="955449921">
    <w:abstractNumId w:val="0"/>
  </w:num>
  <w:num w:numId="11" w16cid:durableId="328675645">
    <w:abstractNumId w:val="13"/>
  </w:num>
  <w:num w:numId="12" w16cid:durableId="844397572">
    <w:abstractNumId w:val="12"/>
  </w:num>
  <w:num w:numId="13" w16cid:durableId="2137943141">
    <w:abstractNumId w:val="11"/>
  </w:num>
  <w:num w:numId="14" w16cid:durableId="1045519625">
    <w:abstractNumId w:val="10"/>
  </w:num>
  <w:num w:numId="15" w16cid:durableId="17755151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E04B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04B4"/>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23C5"/>
  <w15:chartTrackingRefBased/>
  <w15:docId w15:val="{C74C24D7-740D-4BC3-B823-543DE7D0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E04B4"/>
    <w:pPr>
      <w:spacing w:after="0" w:line="240" w:lineRule="auto"/>
    </w:pPr>
    <w:rPr>
      <w:rFonts w:ascii="Georgia" w:hAnsi="Georgia"/>
      <w:sz w:val="20"/>
    </w:rPr>
  </w:style>
  <w:style w:type="paragraph" w:styleId="Heading1">
    <w:name w:val="heading 1"/>
    <w:aliases w:val="Pocket"/>
    <w:basedOn w:val="Normal"/>
    <w:next w:val="Normal"/>
    <w:link w:val="Heading1Char"/>
    <w:qFormat/>
    <w:rsid w:val="004E04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04B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04B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unhideWhenUsed/>
    <w:qFormat/>
    <w:rsid w:val="004E04B4"/>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4E04B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E04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04B4"/>
  </w:style>
  <w:style w:type="character" w:customStyle="1" w:styleId="Heading1Char">
    <w:name w:val="Heading 1 Char"/>
    <w:aliases w:val="Pocket Char"/>
    <w:basedOn w:val="DefaultParagraphFont"/>
    <w:link w:val="Heading1"/>
    <w:rsid w:val="004E04B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E04B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E04B4"/>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4E04B4"/>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4E04B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E04B4"/>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4E04B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4E04B4"/>
    <w:rPr>
      <w:color w:val="auto"/>
      <w:u w:val="none"/>
    </w:rPr>
  </w:style>
  <w:style w:type="character" w:styleId="FollowedHyperlink">
    <w:name w:val="FollowedHyperlink"/>
    <w:basedOn w:val="DefaultParagraphFont"/>
    <w:uiPriority w:val="99"/>
    <w:semiHidden/>
    <w:unhideWhenUsed/>
    <w:rsid w:val="004E04B4"/>
    <w:rPr>
      <w:color w:val="auto"/>
      <w:u w:val="none"/>
    </w:rPr>
  </w:style>
  <w:style w:type="character" w:customStyle="1" w:styleId="Heading5Char">
    <w:name w:val="Heading 5 Char"/>
    <w:basedOn w:val="DefaultParagraphFont"/>
    <w:link w:val="Heading5"/>
    <w:uiPriority w:val="9"/>
    <w:semiHidden/>
    <w:rsid w:val="004E04B4"/>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4E04B4"/>
    <w:rPr>
      <w:b/>
      <w:bCs/>
    </w:rPr>
  </w:style>
  <w:style w:type="character" w:styleId="BookTitle">
    <w:name w:val="Book Title"/>
    <w:basedOn w:val="DefaultParagraphFont"/>
    <w:uiPriority w:val="33"/>
    <w:semiHidden/>
    <w:qFormat/>
    <w:rsid w:val="004E04B4"/>
    <w:rPr>
      <w:b/>
      <w:bCs/>
      <w:i/>
      <w:iCs/>
      <w:spacing w:val="5"/>
    </w:rPr>
  </w:style>
  <w:style w:type="numbering" w:styleId="111111">
    <w:name w:val="Outline List 2"/>
    <w:basedOn w:val="NoList"/>
    <w:uiPriority w:val="99"/>
    <w:semiHidden/>
    <w:unhideWhenUsed/>
    <w:rsid w:val="004E04B4"/>
  </w:style>
  <w:style w:type="paragraph" w:styleId="Header">
    <w:name w:val="header"/>
    <w:basedOn w:val="Normal"/>
    <w:link w:val="HeaderChar"/>
    <w:uiPriority w:val="99"/>
    <w:semiHidden/>
    <w:rsid w:val="004E04B4"/>
    <w:pPr>
      <w:tabs>
        <w:tab w:val="center" w:pos="4680"/>
        <w:tab w:val="right" w:pos="9360"/>
      </w:tabs>
    </w:pPr>
  </w:style>
  <w:style w:type="character" w:customStyle="1" w:styleId="HeaderChar">
    <w:name w:val="Header Char"/>
    <w:basedOn w:val="DefaultParagraphFont"/>
    <w:link w:val="Header"/>
    <w:uiPriority w:val="99"/>
    <w:semiHidden/>
    <w:rsid w:val="004E04B4"/>
    <w:rPr>
      <w:rFonts w:ascii="Georgia" w:hAnsi="Georgia"/>
      <w:sz w:val="20"/>
    </w:rPr>
  </w:style>
  <w:style w:type="paragraph" w:styleId="Footer">
    <w:name w:val="footer"/>
    <w:basedOn w:val="Normal"/>
    <w:link w:val="FooterChar"/>
    <w:uiPriority w:val="99"/>
    <w:semiHidden/>
    <w:rsid w:val="004E04B4"/>
    <w:pPr>
      <w:tabs>
        <w:tab w:val="center" w:pos="4680"/>
        <w:tab w:val="right" w:pos="9360"/>
      </w:tabs>
    </w:pPr>
  </w:style>
  <w:style w:type="character" w:customStyle="1" w:styleId="FooterChar">
    <w:name w:val="Footer Char"/>
    <w:basedOn w:val="DefaultParagraphFont"/>
    <w:link w:val="Footer"/>
    <w:uiPriority w:val="99"/>
    <w:semiHidden/>
    <w:rsid w:val="004E04B4"/>
    <w:rPr>
      <w:rFonts w:ascii="Georgia" w:hAnsi="Georgia"/>
      <w:sz w:val="20"/>
    </w:rPr>
  </w:style>
  <w:style w:type="paragraph" w:styleId="BodyText">
    <w:name w:val="Body Text"/>
    <w:basedOn w:val="Normal"/>
    <w:link w:val="BodyTextChar"/>
    <w:uiPriority w:val="99"/>
    <w:semiHidden/>
    <w:unhideWhenUsed/>
    <w:rsid w:val="004E04B4"/>
    <w:pPr>
      <w:spacing w:after="120"/>
    </w:pPr>
  </w:style>
  <w:style w:type="character" w:customStyle="1" w:styleId="BodyTextChar">
    <w:name w:val="Body Text Char"/>
    <w:basedOn w:val="DefaultParagraphFont"/>
    <w:link w:val="BodyText"/>
    <w:uiPriority w:val="99"/>
    <w:semiHidden/>
    <w:rsid w:val="004E04B4"/>
    <w:rPr>
      <w:rFonts w:ascii="Georgia" w:hAnsi="Georgia"/>
      <w:sz w:val="20"/>
    </w:rPr>
  </w:style>
  <w:style w:type="paragraph" w:styleId="NoSpacing">
    <w:name w:val="No Spacing"/>
    <w:link w:val="NoSpacingChar"/>
    <w:uiPriority w:val="99"/>
    <w:semiHidden/>
    <w:unhideWhenUsed/>
    <w:qFormat/>
    <w:rsid w:val="004E04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04B4"/>
    <w:rPr>
      <w:rFonts w:ascii="Calibri" w:hAnsi="Calibri" w:cs="Calibri"/>
    </w:rPr>
  </w:style>
  <w:style w:type="character" w:styleId="UnresolvedMention">
    <w:name w:val="Unresolved Mention"/>
    <w:basedOn w:val="DefaultParagraphFont"/>
    <w:uiPriority w:val="99"/>
    <w:semiHidden/>
    <w:unhideWhenUsed/>
    <w:rsid w:val="004E04B4"/>
    <w:rPr>
      <w:color w:val="605E5C"/>
      <w:shd w:val="clear" w:color="auto" w:fill="E1DFDD"/>
    </w:rPr>
  </w:style>
  <w:style w:type="paragraph" w:customStyle="1" w:styleId="Analytics">
    <w:name w:val="Analytics"/>
    <w:link w:val="AnalyticsChar"/>
    <w:uiPriority w:val="4"/>
    <w:qFormat/>
    <w:rsid w:val="004E04B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E04B4"/>
    <w:rPr>
      <w:rFonts w:ascii="Calibri" w:eastAsiaTheme="majorEastAsia" w:hAnsi="Calibri" w:cstheme="majorBidi"/>
      <w:b/>
      <w:iCs/>
      <w:sz w:val="26"/>
      <w:szCs w:val="28"/>
    </w:rPr>
  </w:style>
  <w:style w:type="paragraph" w:styleId="NormalWeb">
    <w:name w:val="Normal (Web)"/>
    <w:basedOn w:val="Normal"/>
    <w:uiPriority w:val="99"/>
    <w:unhideWhenUsed/>
    <w:rsid w:val="004E04B4"/>
    <w:pPr>
      <w:spacing w:before="100" w:beforeAutospacing="1" w:after="100" w:afterAutospacing="1"/>
    </w:pPr>
    <w:rPr>
      <w:rFonts w:ascii="Times New Roman" w:eastAsia="Times New Roman" w:hAnsi="Times New Roman" w:cs="Times New Roman"/>
      <w:sz w:val="24"/>
      <w:szCs w:val="24"/>
    </w:rPr>
  </w:style>
  <w:style w:type="character" w:customStyle="1" w:styleId="sssh">
    <w:name w:val="ss_sh"/>
    <w:basedOn w:val="DefaultParagraphFont"/>
    <w:rsid w:val="004E04B4"/>
  </w:style>
  <w:style w:type="character" w:customStyle="1" w:styleId="sh544836829">
    <w:name w:val="sh_544836829"/>
    <w:basedOn w:val="DefaultParagraphFont"/>
    <w:rsid w:val="004E04B4"/>
  </w:style>
  <w:style w:type="character" w:customStyle="1" w:styleId="ssit">
    <w:name w:val="ss_it"/>
    <w:basedOn w:val="DefaultParagraphFont"/>
    <w:rsid w:val="004E04B4"/>
  </w:style>
  <w:style w:type="paragraph" w:styleId="ListParagraph">
    <w:name w:val="List Paragraph"/>
    <w:basedOn w:val="Normal"/>
    <w:uiPriority w:val="99"/>
    <w:unhideWhenUsed/>
    <w:qFormat/>
    <w:rsid w:val="004E04B4"/>
    <w:pPr>
      <w:ind w:left="720"/>
      <w:contextualSpacing/>
    </w:pPr>
  </w:style>
  <w:style w:type="character" w:customStyle="1" w:styleId="mjxassistivemathml">
    <w:name w:val="mjx_assistive_mathml"/>
    <w:basedOn w:val="DefaultParagraphFont"/>
    <w:rsid w:val="004E04B4"/>
  </w:style>
  <w:style w:type="character" w:customStyle="1" w:styleId="num">
    <w:name w:val="num"/>
    <w:basedOn w:val="DefaultParagraphFont"/>
    <w:rsid w:val="004E04B4"/>
  </w:style>
  <w:style w:type="character" w:customStyle="1" w:styleId="heading">
    <w:name w:val="heading"/>
    <w:basedOn w:val="DefaultParagraphFont"/>
    <w:rsid w:val="004E04B4"/>
  </w:style>
  <w:style w:type="character" w:customStyle="1" w:styleId="chapeau">
    <w:name w:val="chapeau"/>
    <w:basedOn w:val="DefaultParagraphFont"/>
    <w:rsid w:val="004E04B4"/>
  </w:style>
  <w:style w:type="paragraph" w:customStyle="1" w:styleId="textbold">
    <w:name w:val="text bold"/>
    <w:basedOn w:val="Normal"/>
    <w:link w:val="Emphasis"/>
    <w:uiPriority w:val="7"/>
    <w:qFormat/>
    <w:rsid w:val="004E04B4"/>
    <w:pPr>
      <w:pBdr>
        <w:top w:val="single" w:sz="8" w:space="0" w:color="auto"/>
        <w:left w:val="single" w:sz="8" w:space="0" w:color="auto"/>
        <w:bottom w:val="single" w:sz="8" w:space="0" w:color="auto"/>
        <w:right w:val="single" w:sz="8" w:space="0" w:color="auto"/>
      </w:pBdr>
      <w:spacing w:line="256" w:lineRule="auto"/>
      <w:ind w:left="720"/>
    </w:pPr>
    <w:rPr>
      <w:b/>
      <w:iCs/>
      <w:sz w:val="22"/>
      <w:u w:val="single"/>
    </w:rPr>
  </w:style>
  <w:style w:type="paragraph" w:customStyle="1" w:styleId="Emphasis1">
    <w:name w:val="Emphasis1"/>
    <w:basedOn w:val="Normal"/>
    <w:autoRedefine/>
    <w:uiPriority w:val="8"/>
    <w:qFormat/>
    <w:rsid w:val="004E04B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3662716.2020.1818555" TargetMode="External"/><Relationship Id="rId18" Type="http://schemas.openxmlformats.org/officeDocument/2006/relationships/hyperlink" Target="https://www.tandfonline.com/doi/full/10.1080/13662716.2020.1818555" TargetMode="External"/><Relationship Id="rId26" Type="http://schemas.openxmlformats.org/officeDocument/2006/relationships/hyperlink" Target="https://www.tandfonline.com/doi/full/10.1080/13662716.2020.1818555" TargetMode="External"/><Relationship Id="rId39" Type="http://schemas.openxmlformats.org/officeDocument/2006/relationships/hyperlink" Target="https://www.tandfonline.com/doi/full/10.1080/13662716.2020.1818555" TargetMode="External"/><Relationship Id="rId21" Type="http://schemas.openxmlformats.org/officeDocument/2006/relationships/hyperlink" Target="https://www.tandfonline.com/doi/full/10.1080/13662716.2020.1818555" TargetMode="External"/><Relationship Id="rId34" Type="http://schemas.openxmlformats.org/officeDocument/2006/relationships/hyperlink" Target="https://www.tandfonline.com/doi/full/10.1080/13662716.2020.1818555" TargetMode="External"/><Relationship Id="rId42" Type="http://schemas.openxmlformats.org/officeDocument/2006/relationships/hyperlink" Target="https://www.tandfonline.com/doi/full/10.1080/13662716.2020.1818555" TargetMode="External"/><Relationship Id="rId47" Type="http://schemas.openxmlformats.org/officeDocument/2006/relationships/fontTable" Target="fontTable.xml"/><Relationship Id="rId7" Type="http://schemas.openxmlformats.org/officeDocument/2006/relationships/hyperlink" Target="https://www.tandfonline.com/doi/full/10.1080/13662716.2020.1818555" TargetMode="External"/><Relationship Id="rId2" Type="http://schemas.openxmlformats.org/officeDocument/2006/relationships/numbering" Target="numbering.xml"/><Relationship Id="rId16" Type="http://schemas.openxmlformats.org/officeDocument/2006/relationships/hyperlink" Target="https://www.tandfonline.com/doi/full/10.1080/13662716.2020.1818555" TargetMode="External"/><Relationship Id="rId29" Type="http://schemas.openxmlformats.org/officeDocument/2006/relationships/hyperlink" Target="https://www.tandfonline.com/doi/full/10.1080/13662716.2020.1818555" TargetMode="External"/><Relationship Id="rId1" Type="http://schemas.openxmlformats.org/officeDocument/2006/relationships/customXml" Target="../customXml/item1.xml"/><Relationship Id="rId6" Type="http://schemas.openxmlformats.org/officeDocument/2006/relationships/hyperlink" Target="https://www.tandfonline.com/doi/full/10.1080/13662716.2020.1818555" TargetMode="External"/><Relationship Id="rId11" Type="http://schemas.openxmlformats.org/officeDocument/2006/relationships/hyperlink" Target="https://www.tandfonline.com/doi/full/10.1080/13662716.2020.1818555" TargetMode="External"/><Relationship Id="rId24" Type="http://schemas.openxmlformats.org/officeDocument/2006/relationships/hyperlink" Target="https://www.tandfonline.com/doi/full/10.1080/13662716.2020.1818555" TargetMode="External"/><Relationship Id="rId32" Type="http://schemas.openxmlformats.org/officeDocument/2006/relationships/hyperlink" Target="https://www.tandfonline.com/doi/full/10.1080/13662716.2020.1818555" TargetMode="External"/><Relationship Id="rId37" Type="http://schemas.openxmlformats.org/officeDocument/2006/relationships/hyperlink" Target="https://www.tandfonline.com/doi/full/10.1080/13662716.2020.1818555" TargetMode="External"/><Relationship Id="rId40" Type="http://schemas.openxmlformats.org/officeDocument/2006/relationships/hyperlink" Target="https://www.tandfonline.com/doi/full/10.1080/13662716.2020.1818555" TargetMode="External"/><Relationship Id="rId45" Type="http://schemas.openxmlformats.org/officeDocument/2006/relationships/hyperlink" Target="https://www.tandfonline.com/doi/full/10.1080/13662716.2020.1818555" TargetMode="External"/><Relationship Id="rId5" Type="http://schemas.openxmlformats.org/officeDocument/2006/relationships/webSettings" Target="webSettings.xml"/><Relationship Id="rId15" Type="http://schemas.openxmlformats.org/officeDocument/2006/relationships/hyperlink" Target="https://www.tandfonline.com/doi/full/10.1080/13662716.2020.1818555" TargetMode="External"/><Relationship Id="rId23" Type="http://schemas.openxmlformats.org/officeDocument/2006/relationships/hyperlink" Target="https://www.tandfonline.com/doi/full/10.1080/13662716.2020.1818555" TargetMode="External"/><Relationship Id="rId28" Type="http://schemas.openxmlformats.org/officeDocument/2006/relationships/hyperlink" Target="https://www.tandfonline.com/doi/full/10.1080/13662716.2020.1818555" TargetMode="External"/><Relationship Id="rId36" Type="http://schemas.openxmlformats.org/officeDocument/2006/relationships/hyperlink" Target="https://www.tandfonline.com/doi/full/10.1080/13662716.2020.1818555" TargetMode="External"/><Relationship Id="rId10" Type="http://schemas.openxmlformats.org/officeDocument/2006/relationships/hyperlink" Target="https://www.tandfonline.com/doi/full/10.1080/13662716.2020.1818555" TargetMode="External"/><Relationship Id="rId19" Type="http://schemas.openxmlformats.org/officeDocument/2006/relationships/hyperlink" Target="https://www.tandfonline.com/doi/full/10.1080/13662716.2020.1818555" TargetMode="External"/><Relationship Id="rId31" Type="http://schemas.openxmlformats.org/officeDocument/2006/relationships/hyperlink" Target="https://www.tandfonline.com/doi/full/10.1080/13662716.2020.1818555" TargetMode="External"/><Relationship Id="rId44" Type="http://schemas.openxmlformats.org/officeDocument/2006/relationships/hyperlink" Target="https://www.tandfonline.com/doi/full/10.1080/13662716.2020.1818555" TargetMode="External"/><Relationship Id="rId4" Type="http://schemas.openxmlformats.org/officeDocument/2006/relationships/settings" Target="settings.xml"/><Relationship Id="rId9" Type="http://schemas.openxmlformats.org/officeDocument/2006/relationships/hyperlink" Target="https://www.tandfonline.com/doi/full/10.1080/13662716.2020.1818555" TargetMode="External"/><Relationship Id="rId14" Type="http://schemas.openxmlformats.org/officeDocument/2006/relationships/hyperlink" Target="https://www.tandfonline.com/doi/full/10.1080/13662716.2020.1818555" TargetMode="External"/><Relationship Id="rId22" Type="http://schemas.openxmlformats.org/officeDocument/2006/relationships/hyperlink" Target="https://www.tandfonline.com/doi/full/10.1080/13662716.2020.1818555" TargetMode="External"/><Relationship Id="rId27" Type="http://schemas.openxmlformats.org/officeDocument/2006/relationships/hyperlink" Target="https://www.tandfonline.com/doi/full/10.1080/13662716.2020.1818555" TargetMode="External"/><Relationship Id="rId30" Type="http://schemas.openxmlformats.org/officeDocument/2006/relationships/hyperlink" Target="https://www.tandfonline.com/doi/full/10.1080/13662716.2020.1818555" TargetMode="External"/><Relationship Id="rId35" Type="http://schemas.openxmlformats.org/officeDocument/2006/relationships/hyperlink" Target="https://www.tandfonline.com/doi/full/10.1080/13662716.2020.1818555" TargetMode="External"/><Relationship Id="rId43" Type="http://schemas.openxmlformats.org/officeDocument/2006/relationships/hyperlink" Target="https://www.tandfonline.com/doi/full/10.1080/13662716.2020.1818555" TargetMode="External"/><Relationship Id="rId48" Type="http://schemas.openxmlformats.org/officeDocument/2006/relationships/theme" Target="theme/theme1.xml"/><Relationship Id="rId8" Type="http://schemas.openxmlformats.org/officeDocument/2006/relationships/hyperlink" Target="https://www.tandfonline.com/doi/full/10.1080/13662716.2020.1818555" TargetMode="External"/><Relationship Id="rId3" Type="http://schemas.openxmlformats.org/officeDocument/2006/relationships/styles" Target="styles.xml"/><Relationship Id="rId12" Type="http://schemas.openxmlformats.org/officeDocument/2006/relationships/hyperlink" Target="https://www.tandfonline.com/doi/full/10.1080/13662716.2020.1818555" TargetMode="External"/><Relationship Id="rId17" Type="http://schemas.openxmlformats.org/officeDocument/2006/relationships/hyperlink" Target="https://www.tandfonline.com/doi/full/10.1080/13662716.2020.1818555" TargetMode="External"/><Relationship Id="rId25" Type="http://schemas.openxmlformats.org/officeDocument/2006/relationships/hyperlink" Target="https://www.tandfonline.com/doi/full/10.1080/13662716.2020.1818555" TargetMode="External"/><Relationship Id="rId33" Type="http://schemas.openxmlformats.org/officeDocument/2006/relationships/hyperlink" Target="https://www.tandfonline.com/doi/full/10.1080/13662716.2020.1818555" TargetMode="External"/><Relationship Id="rId38" Type="http://schemas.openxmlformats.org/officeDocument/2006/relationships/hyperlink" Target="https://www.tandfonline.com/doi/full/10.1080/13662716.2020.1818555" TargetMode="External"/><Relationship Id="rId46" Type="http://schemas.openxmlformats.org/officeDocument/2006/relationships/hyperlink" Target="https://www.tandfonline.com/doi/full/10.1080/13662716.2020.1818555" TargetMode="External"/><Relationship Id="rId20" Type="http://schemas.openxmlformats.org/officeDocument/2006/relationships/hyperlink" Target="https://www.tandfonline.com/doi/full/10.1080/13662716.2020.1818555" TargetMode="External"/><Relationship Id="rId41" Type="http://schemas.openxmlformats.org/officeDocument/2006/relationships/hyperlink" Target="https://www.tandfonline.com/doi/full/10.1080/13662716.2020.18185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8766</Words>
  <Characters>49969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2023-07-19T15:28:00Z</dcterms:created>
  <dcterms:modified xsi:type="dcterms:W3CDTF">2023-07-19T15:28:00Z</dcterms:modified>
</cp:coreProperties>
</file>