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E6C96" w14:textId="77777777" w:rsidR="00601C2D" w:rsidRDefault="00601C2D" w:rsidP="00601C2D">
      <w:pPr>
        <w:pStyle w:val="Heading1"/>
      </w:pPr>
      <w:r>
        <w:t>BI AFF – STARTER PACKET</w:t>
      </w:r>
    </w:p>
    <w:p w14:paraId="3D485F07" w14:textId="77777777" w:rsidR="00601C2D" w:rsidRDefault="00601C2D" w:rsidP="00601C2D"/>
    <w:p w14:paraId="7C71C948" w14:textId="666CABB4" w:rsidR="00EA14C8" w:rsidRDefault="00EA14C8" w:rsidP="00EA14C8">
      <w:pPr>
        <w:pStyle w:val="Heading3"/>
      </w:pPr>
      <w:r w:rsidRPr="00EA14C8">
        <w:t>Notes</w:t>
      </w:r>
    </w:p>
    <w:p w14:paraId="1E1FBFB5" w14:textId="77777777" w:rsidR="00EA14C8" w:rsidRPr="00EA14C8" w:rsidRDefault="00EA14C8" w:rsidP="00EA14C8"/>
    <w:p w14:paraId="1C7273A6" w14:textId="6D1291D7" w:rsidR="00601C2D" w:rsidRPr="008127E2" w:rsidRDefault="00601C2D" w:rsidP="00601C2D">
      <w:r w:rsidRPr="00945170">
        <w:rPr>
          <w:rStyle w:val="Style13ptBold"/>
        </w:rPr>
        <w:t>Purpose</w:t>
      </w:r>
      <w:r w:rsidRPr="00945170">
        <w:t xml:space="preserve"> </w:t>
      </w:r>
      <w:r>
        <w:t>–</w:t>
      </w:r>
      <w:r>
        <w:rPr>
          <w:rStyle w:val="Style13ptBold"/>
        </w:rPr>
        <w:t xml:space="preserve"> </w:t>
      </w:r>
      <w:r w:rsidRPr="008127E2">
        <w:t>The purpose of this file is to provide debaters with a small, manageable case for practice debates at the start of the camp. This is not a comprehensive file. In fact, almost as much time was spent cutting things out as putting them in. So, if your favorite argument is not represented, that is probably why. There is a more complete file that your lab leaders have that they may give you later in the camp, but this is the starter packet, so there you go.</w:t>
      </w:r>
    </w:p>
    <w:p w14:paraId="6DCB748E" w14:textId="77777777" w:rsidR="00601C2D" w:rsidRDefault="00601C2D" w:rsidP="00601C2D">
      <w:pPr>
        <w:rPr>
          <w:rStyle w:val="Style13ptBold"/>
        </w:rPr>
      </w:pPr>
    </w:p>
    <w:p w14:paraId="31434FD7" w14:textId="3FE0B4C2" w:rsidR="00601C2D" w:rsidRPr="008127E2" w:rsidRDefault="00601C2D" w:rsidP="00601C2D">
      <w:r w:rsidRPr="008127E2">
        <w:t xml:space="preserve">I’ve tried to </w:t>
      </w:r>
      <w:r>
        <w:t xml:space="preserve">focus on case specific CPs and a case specific DA in the starter packet to encourage more specific, clashing debates at camp. I’ve also </w:t>
      </w:r>
      <w:r w:rsidRPr="008127E2">
        <w:t>include</w:t>
      </w:r>
      <w:r>
        <w:t>d</w:t>
      </w:r>
      <w:r w:rsidRPr="008127E2">
        <w:t xml:space="preserve"> links to some of the starter packet generic negatives, but some of those I have </w:t>
      </w:r>
      <w:r>
        <w:t xml:space="preserve">just </w:t>
      </w:r>
      <w:r w:rsidRPr="008127E2">
        <w:t xml:space="preserve">left to the negative files themselves. So, I’ve put in some links to Capitalism or to Economics </w:t>
      </w:r>
      <w:proofErr w:type="spellStart"/>
      <w:r w:rsidRPr="008127E2">
        <w:t>D</w:t>
      </w:r>
      <w:r>
        <w:t>isad</w:t>
      </w:r>
      <w:r w:rsidRPr="008127E2">
        <w:t>s</w:t>
      </w:r>
      <w:proofErr w:type="spellEnd"/>
      <w:r>
        <w:t>, or the IRS Disad</w:t>
      </w:r>
      <w:r w:rsidRPr="008127E2">
        <w:t xml:space="preserve">. On the other hand, not </w:t>
      </w:r>
      <w:r w:rsidR="00F605D5">
        <w:t>for all of them.</w:t>
      </w:r>
    </w:p>
    <w:p w14:paraId="7E5AC671" w14:textId="77777777" w:rsidR="00601C2D" w:rsidRDefault="00601C2D" w:rsidP="00601C2D"/>
    <w:p w14:paraId="7B7BC6FF" w14:textId="2A8342D5" w:rsidR="00601C2D" w:rsidRPr="008127E2" w:rsidRDefault="00601C2D" w:rsidP="00601C2D">
      <w:r w:rsidRPr="008127E2">
        <w:rPr>
          <w:rStyle w:val="Style13ptBold"/>
        </w:rPr>
        <w:t>Credits</w:t>
      </w:r>
      <w:r w:rsidRPr="008127E2">
        <w:t xml:space="preserve"> – while I cut </w:t>
      </w:r>
      <w:r>
        <w:t>almost all</w:t>
      </w:r>
      <w:r w:rsidRPr="008127E2">
        <w:t xml:space="preserve"> of the cards here, there are a few exceptions. I used some generic impact cards from backfiles – 5-6 cards in total for that. And I did get a lot of cites from the 2017 Premier Debate Camp UBI file, although in fairness, I led the lab that wrote that file, so can you really plagiarize yourself?</w:t>
      </w:r>
      <w:r w:rsidR="00580886">
        <w:t xml:space="preserve"> Thank you to JMP for comments.</w:t>
      </w:r>
    </w:p>
    <w:p w14:paraId="568E1ED8" w14:textId="77777777" w:rsidR="00601C2D" w:rsidRDefault="00601C2D" w:rsidP="00601C2D"/>
    <w:p w14:paraId="25422833" w14:textId="47C545B1" w:rsidR="00601C2D" w:rsidRPr="008127E2" w:rsidRDefault="00601C2D" w:rsidP="00601C2D">
      <w:r w:rsidRPr="008127E2">
        <w:rPr>
          <w:rStyle w:val="Style13ptBold"/>
        </w:rPr>
        <w:t>Three versions</w:t>
      </w:r>
      <w:r>
        <w:t xml:space="preserve"> – The file is written with three advantages – Race, Gender, and Poverty. All pretty straightforward</w:t>
      </w:r>
      <w:r w:rsidR="00580886">
        <w:t>. T</w:t>
      </w:r>
      <w:r>
        <w:t xml:space="preserve">here is no way you </w:t>
      </w:r>
      <w:r w:rsidR="00580886">
        <w:t>could</w:t>
      </w:r>
      <w:r>
        <w:t xml:space="preserve"> run all three – it would be too </w:t>
      </w:r>
      <w:proofErr w:type="gramStart"/>
      <w:r>
        <w:t>much</w:t>
      </w:r>
      <w:proofErr w:type="gramEnd"/>
      <w:r w:rsidR="00580886">
        <w:t xml:space="preserve"> and you are not as fast and clear as you think. </w:t>
      </w:r>
      <w:proofErr w:type="gramStart"/>
      <w:r w:rsidR="00580886">
        <w:t>S</w:t>
      </w:r>
      <w:r>
        <w:t>o</w:t>
      </w:r>
      <w:proofErr w:type="gramEnd"/>
      <w:r>
        <w:t xml:space="preserve"> choose two, or maybe just one, based on what you prefer. The Race version has a slightly different plan text, and the Gender version has a slightly different framework, so keep that in mind when mixing and matching, but they are all consistent. I haven’t put a lot of focus on case extensions, and instead have focused on A</w:t>
      </w:r>
      <w:r w:rsidR="00580886">
        <w:t xml:space="preserve">Ts </w:t>
      </w:r>
      <w:r>
        <w:t xml:space="preserve">the generic and specific neg arguments. </w:t>
      </w:r>
    </w:p>
    <w:p w14:paraId="760CFD4C" w14:textId="77777777" w:rsidR="00601C2D" w:rsidRDefault="00601C2D" w:rsidP="00601C2D"/>
    <w:p w14:paraId="6B5E4577" w14:textId="753AE05C" w:rsidR="00601C2D" w:rsidRDefault="00601C2D" w:rsidP="00601C2D">
      <w:r w:rsidRPr="008127E2">
        <w:rPr>
          <w:rStyle w:val="Style13ptBold"/>
        </w:rPr>
        <w:t>What is a Basic Income?</w:t>
      </w:r>
      <w:r>
        <w:t xml:space="preserve"> - Well …. So that is a </w:t>
      </w:r>
      <w:r w:rsidR="00580886">
        <w:t>R</w:t>
      </w:r>
      <w:r>
        <w:t xml:space="preserve">eally </w:t>
      </w:r>
      <w:r w:rsidR="00580886">
        <w:t>G</w:t>
      </w:r>
      <w:r>
        <w:t xml:space="preserve">ood question. Essentially, a basic income is a regular, unconditional cash transfer to individuals in a society. Beyond that, </w:t>
      </w:r>
      <w:proofErr w:type="gramStart"/>
      <w:r>
        <w:t>anything</w:t>
      </w:r>
      <w:proofErr w:type="gramEnd"/>
      <w:r>
        <w:t xml:space="preserve"> goes. No – I mean that literally. If you read 20 different </w:t>
      </w:r>
      <w:r w:rsidR="00580886">
        <w:t>articles</w:t>
      </w:r>
      <w:r>
        <w:t xml:space="preserve"> about a basic income, they will be talking about 20 different basic income proposals. There are a lot of questions and details that will make a big substantive difference in the debate. Here are some of th</w:t>
      </w:r>
      <w:r w:rsidR="00580886">
        <w:t>ose</w:t>
      </w:r>
      <w:r>
        <w:t xml:space="preserve"> </w:t>
      </w:r>
      <w:r w:rsidR="00580886">
        <w:t>q</w:t>
      </w:r>
      <w:r>
        <w:t>uestions:</w:t>
      </w:r>
    </w:p>
    <w:p w14:paraId="1A9BE5FC" w14:textId="77777777" w:rsidR="00601C2D" w:rsidRDefault="00601C2D" w:rsidP="00601C2D"/>
    <w:p w14:paraId="69D2C2D8" w14:textId="77777777" w:rsidR="00601C2D" w:rsidRDefault="00601C2D" w:rsidP="00601C2D">
      <w:r w:rsidRPr="00580886">
        <w:rPr>
          <w:i/>
          <w:iCs/>
        </w:rPr>
        <w:t xml:space="preserve">Is the program targeted? </w:t>
      </w:r>
      <w:proofErr w:type="gramStart"/>
      <w:r w:rsidRPr="00580886">
        <w:rPr>
          <w:i/>
          <w:iCs/>
        </w:rPr>
        <w:t>At</w:t>
      </w:r>
      <w:proofErr w:type="gramEnd"/>
      <w:r w:rsidRPr="00580886">
        <w:rPr>
          <w:i/>
          <w:iCs/>
        </w:rPr>
        <w:t xml:space="preserve"> whom?</w:t>
      </w:r>
      <w:r>
        <w:t xml:space="preserve"> Not all basic incomes are Universal, although the affirmatives in the starter packet are geared toward that. Kinda. Some are designed to </w:t>
      </w:r>
      <w:proofErr w:type="spellStart"/>
      <w:proofErr w:type="gramStart"/>
      <w:r>
        <w:t>goto</w:t>
      </w:r>
      <w:proofErr w:type="spellEnd"/>
      <w:proofErr w:type="gramEnd"/>
      <w:r>
        <w:t xml:space="preserve"> those in poverty. This is usually referred to as a Means Tested basic income – which means that you have to apply for it and prove that you are in poverty/qualified, and the government will require proof. For the packet affs, you should say “Universal.” Kinda.</w:t>
      </w:r>
    </w:p>
    <w:p w14:paraId="5589D18D" w14:textId="77777777" w:rsidR="00601C2D" w:rsidRDefault="00601C2D" w:rsidP="00601C2D"/>
    <w:p w14:paraId="2338FC72" w14:textId="77777777" w:rsidR="00601C2D" w:rsidRDefault="00601C2D" w:rsidP="00601C2D">
      <w:r w:rsidRPr="00580886">
        <w:rPr>
          <w:i/>
          <w:iCs/>
        </w:rPr>
        <w:t>Is the program conditional?</w:t>
      </w:r>
      <w:r>
        <w:t xml:space="preserve"> A targeted basic income applies to everyone within the target population. A Conditional benefit would require you do something to earn it, like have a job, be looking for a job, or pass a drug test. Targeted programs are still basic incomes. Conditional programs are not basic incomes, because all basic incomes must be unconditional. There are also no conditions on what you spend it on, which should be obvious because cash is fungible. That line is Much </w:t>
      </w:r>
      <w:proofErr w:type="gramStart"/>
      <w:r>
        <w:t>more blurry</w:t>
      </w:r>
      <w:proofErr w:type="gramEnd"/>
      <w:r>
        <w:t xml:space="preserve"> in reality, but it exists in Definition World. </w:t>
      </w:r>
    </w:p>
    <w:p w14:paraId="5C395C4E" w14:textId="77777777" w:rsidR="00601C2D" w:rsidRDefault="00601C2D" w:rsidP="00601C2D"/>
    <w:p w14:paraId="1F9713B3" w14:textId="0219F992" w:rsidR="00601C2D" w:rsidRDefault="00601C2D" w:rsidP="00601C2D">
      <w:r w:rsidRPr="00580886">
        <w:rPr>
          <w:i/>
          <w:iCs/>
        </w:rPr>
        <w:t>How do you pay for it?</w:t>
      </w:r>
      <w:r>
        <w:t xml:space="preserve"> Most proposals would pay through </w:t>
      </w:r>
      <w:r w:rsidR="00580886">
        <w:t xml:space="preserve">increasing </w:t>
      </w:r>
      <w:r>
        <w:t>taxes, but even that contains diversity – “</w:t>
      </w:r>
      <w:r w:rsidRPr="009626C5">
        <w:t>progressive taxation, wealth taxes, taxes on financial transactions, consumption taxes and even carbon taxes and a divestment from the prison system</w:t>
      </w:r>
      <w:r>
        <w:t>,” “</w:t>
      </w:r>
      <w:r w:rsidRPr="009626C5">
        <w:t>eliminating tax expenditures – think mortgage deductions</w:t>
      </w:r>
      <w:r>
        <w:t>,” commons-based revenue, and “</w:t>
      </w:r>
      <w:r w:rsidRPr="009626C5">
        <w:t>simplifying the tax code through the replacement of all the many credits, deductions, and subsidies it could also replace</w:t>
      </w:r>
      <w:r>
        <w:t xml:space="preserve">.” Some of those taxes are progressive, but some, like a consumption tax, would be regressive, offsetting the reductions in poverty. If you specify one of these, you obviously open yourselves to PICs, but if you don’t specify, can you use them </w:t>
      </w:r>
      <w:proofErr w:type="gramStart"/>
      <w:r>
        <w:t>benefit</w:t>
      </w:r>
      <w:proofErr w:type="gramEnd"/>
      <w:r>
        <w:t xml:space="preserve"> solvency or avoid $pending</w:t>
      </w:r>
      <w:r w:rsidR="00580886">
        <w:t xml:space="preserve"> or Interest DAs</w:t>
      </w:r>
      <w:r>
        <w:t>?</w:t>
      </w:r>
    </w:p>
    <w:p w14:paraId="01DB7B12" w14:textId="77777777" w:rsidR="00601C2D" w:rsidRDefault="00601C2D" w:rsidP="00601C2D"/>
    <w:p w14:paraId="5C0D0820" w14:textId="13D630EE" w:rsidR="00601C2D" w:rsidRDefault="00601C2D" w:rsidP="00601C2D">
      <w:r>
        <w:t xml:space="preserve">The most important funding question is </w:t>
      </w:r>
      <w:r w:rsidRPr="00580886">
        <w:rPr>
          <w:i/>
          <w:iCs/>
        </w:rPr>
        <w:t>“Will current social programs be replaced to pay for the basic income?”</w:t>
      </w:r>
      <w:r>
        <w:t xml:space="preserve"> If the plan is paid for by cutting existing social programs, that is called “UBI Minus.” That will Severely hurt your ability to solve/win. You DO NOT want to answer that question “Yes.” You don’t want to Fiat the link to the disad. You may still have to debate whether that is a Consequence of the plan, but DO NOT be so worried about $pending</w:t>
      </w:r>
      <w:r w:rsidR="00580886">
        <w:t>/Interest Rates DA</w:t>
      </w:r>
      <w:r>
        <w:t xml:space="preserve"> links that you concede this round loser in CX. </w:t>
      </w:r>
    </w:p>
    <w:p w14:paraId="7AFDA25E" w14:textId="77777777" w:rsidR="00601C2D" w:rsidRDefault="00601C2D" w:rsidP="00601C2D"/>
    <w:p w14:paraId="6F4AF2D2" w14:textId="3F366D4A" w:rsidR="00601C2D" w:rsidRDefault="00601C2D" w:rsidP="00601C2D">
      <w:r w:rsidRPr="00580886">
        <w:rPr>
          <w:i/>
          <w:iCs/>
        </w:rPr>
        <w:t>How big is it?</w:t>
      </w:r>
      <w:r>
        <w:t xml:space="preserve"> The bigger it is, the more “fiscally expansive” your policy is – meaning you link more to $pending. But if it is too small, you can’t </w:t>
      </w:r>
      <w:proofErr w:type="gramStart"/>
      <w:r>
        <w:t>solve</w:t>
      </w:r>
      <w:proofErr w:type="gramEnd"/>
      <w:r>
        <w:t>, and might even make it worse. If you don’t specify an amount, can the neg argue that normal means would be too small to solve? Legit question. I would answer at least $1,000 / month</w:t>
      </w:r>
      <w:r w:rsidR="00580886">
        <w:t xml:space="preserve"> – lots of people seem to like that</w:t>
      </w:r>
      <w:r>
        <w:t xml:space="preserve">. </w:t>
      </w:r>
    </w:p>
    <w:p w14:paraId="29525A1A" w14:textId="77777777" w:rsidR="00601C2D" w:rsidRDefault="00601C2D" w:rsidP="00601C2D"/>
    <w:p w14:paraId="57575C01" w14:textId="02C6F08B" w:rsidR="00601C2D" w:rsidRDefault="00601C2D" w:rsidP="00601C2D">
      <w:r w:rsidRPr="00580886">
        <w:rPr>
          <w:i/>
          <w:iCs/>
        </w:rPr>
        <w:t xml:space="preserve">Do you include everyone? Undocumented workers? Ex Felons? Incarcerated felons? </w:t>
      </w:r>
      <w:r w:rsidR="00580886">
        <w:rPr>
          <w:i/>
          <w:iCs/>
        </w:rPr>
        <w:t>Babies</w:t>
      </w:r>
      <w:r w:rsidRPr="00580886">
        <w:rPr>
          <w:i/>
          <w:iCs/>
        </w:rPr>
        <w:t>? Minors who leave home?</w:t>
      </w:r>
      <w:r w:rsidR="00580886">
        <w:rPr>
          <w:i/>
          <w:iCs/>
        </w:rPr>
        <w:t xml:space="preserve"> Does the check </w:t>
      </w:r>
      <w:proofErr w:type="spellStart"/>
      <w:proofErr w:type="gramStart"/>
      <w:r w:rsidR="00580886">
        <w:rPr>
          <w:i/>
          <w:iCs/>
        </w:rPr>
        <w:t>goto</w:t>
      </w:r>
      <w:proofErr w:type="spellEnd"/>
      <w:proofErr w:type="gramEnd"/>
      <w:r w:rsidR="00580886">
        <w:rPr>
          <w:i/>
          <w:iCs/>
        </w:rPr>
        <w:t xml:space="preserve"> the children themselves or to their parents?</w:t>
      </w:r>
      <w:r>
        <w:t xml:space="preserve"> You should answer yes to all of those to avoid negative solvency turns. Sure, you are now vulnerable to PICs, but the Immigrants PIC is something that you would MUCH rather the debate come down to, and it isn’t in the packet anyway. I think the core here is “If the plan doesn’t specify it, does the 1NC get to determine the answer with evidence, or can the 2AC decide? And do you have to ask in CX?” </w:t>
      </w:r>
    </w:p>
    <w:p w14:paraId="4D7173EB" w14:textId="77777777" w:rsidR="00601C2D" w:rsidRDefault="00601C2D" w:rsidP="00601C2D"/>
    <w:p w14:paraId="1478EB3F" w14:textId="77777777" w:rsidR="00601C2D" w:rsidRDefault="00601C2D" w:rsidP="00601C2D">
      <w:r w:rsidRPr="00580886">
        <w:rPr>
          <w:i/>
          <w:iCs/>
        </w:rPr>
        <w:t>Is it paid monthly or yearly?</w:t>
      </w:r>
      <w:r>
        <w:t xml:space="preserve"> You should say monthly, although that is a PIC in the extended file.</w:t>
      </w:r>
    </w:p>
    <w:p w14:paraId="7DE58070" w14:textId="77777777" w:rsidR="00601C2D" w:rsidRDefault="00601C2D" w:rsidP="00601C2D">
      <w:r w:rsidRPr="00580886">
        <w:rPr>
          <w:i/>
          <w:iCs/>
        </w:rPr>
        <w:t>Is it paid to individuals or households?</w:t>
      </w:r>
      <w:r>
        <w:t xml:space="preserve"> You should say individuals if you are running the gender version – it is key to the “escape domestic violence” argument.</w:t>
      </w:r>
    </w:p>
    <w:p w14:paraId="687D3D80" w14:textId="33B5EC2F" w:rsidR="00601C2D" w:rsidRDefault="00601C2D" w:rsidP="00601C2D">
      <w:r w:rsidRPr="00580886">
        <w:rPr>
          <w:i/>
          <w:iCs/>
        </w:rPr>
        <w:t>Do you need to apply or are you auto enrolled?</w:t>
      </w:r>
      <w:r>
        <w:t xml:space="preserve"> </w:t>
      </w:r>
      <w:r w:rsidRPr="00580886">
        <w:rPr>
          <w:i/>
          <w:iCs/>
        </w:rPr>
        <w:t>How do you auto enroll the homeless? How do they receive checks?</w:t>
      </w:r>
      <w:r>
        <w:t xml:space="preserve"> Not sure how to </w:t>
      </w:r>
      <w:proofErr w:type="gramStart"/>
      <w:r>
        <w:t>answer</w:t>
      </w:r>
      <w:r w:rsidR="00580886">
        <w:t>s</w:t>
      </w:r>
      <w:proofErr w:type="gramEnd"/>
      <w:r>
        <w:t xml:space="preserve"> th</w:t>
      </w:r>
      <w:r w:rsidR="00580886">
        <w:t>ose</w:t>
      </w:r>
      <w:r>
        <w:t>.</w:t>
      </w:r>
    </w:p>
    <w:p w14:paraId="27AD383C" w14:textId="77777777" w:rsidR="00601C2D" w:rsidRPr="00580886" w:rsidRDefault="00601C2D" w:rsidP="00601C2D">
      <w:pPr>
        <w:rPr>
          <w:i/>
          <w:iCs/>
        </w:rPr>
      </w:pPr>
      <w:r w:rsidRPr="00580886">
        <w:rPr>
          <w:i/>
          <w:iCs/>
        </w:rPr>
        <w:t>Are the benefits taxable?</w:t>
      </w:r>
    </w:p>
    <w:p w14:paraId="3B531C61" w14:textId="77777777" w:rsidR="00601C2D" w:rsidRPr="00580886" w:rsidRDefault="00601C2D" w:rsidP="00601C2D">
      <w:pPr>
        <w:rPr>
          <w:i/>
          <w:iCs/>
        </w:rPr>
      </w:pPr>
      <w:r w:rsidRPr="00580886">
        <w:rPr>
          <w:i/>
          <w:iCs/>
        </w:rPr>
        <w:t>Is it sent as a check, a direct deposit, or a card?</w:t>
      </w:r>
    </w:p>
    <w:p w14:paraId="7E74931F" w14:textId="77777777" w:rsidR="00601C2D" w:rsidRDefault="00601C2D" w:rsidP="00601C2D"/>
    <w:p w14:paraId="593CFCF4" w14:textId="77777777" w:rsidR="00601C2D" w:rsidRDefault="00601C2D" w:rsidP="00601C2D">
      <w:r>
        <w:t xml:space="preserve">There are more, but what I am trying to say here is that almost certainly none of these details will be in the plan text, because y’all don’t do that anymore for some reason, so this is going to make the cross-examination Really important to locking down details that may moot your Neg arguments or give you something to PIC out of. I also think that it means that debating about how the plan would Normally be passed can be controlled with evidence, so there is a lot of that on both sides, and this is a significant argument on the Negative Solvency frontline. </w:t>
      </w:r>
    </w:p>
    <w:p w14:paraId="13C0FDAD" w14:textId="77777777" w:rsidR="00601C2D" w:rsidRDefault="00601C2D" w:rsidP="00601C2D"/>
    <w:p w14:paraId="6DD091F0" w14:textId="77777777" w:rsidR="00601C2D" w:rsidRDefault="00601C2D" w:rsidP="00601C2D">
      <w:r w:rsidRPr="004041A1">
        <w:rPr>
          <w:rStyle w:val="Style13ptBold"/>
        </w:rPr>
        <w:t>Synonyms</w:t>
      </w:r>
      <w:r>
        <w:t xml:space="preserve"> – A basic income (BI) has also been called a guaranteed income, a guaranteed basic income, a basic income guarantee (BIG), a partial basic income (if it is targeted), an unconditional cash transfer, an income floor, and more names. If it goes to everyone in the US, it would be a UBI – a universal basic income. If someone </w:t>
      </w:r>
      <w:proofErr w:type="gramStart"/>
      <w:r>
        <w:t>says</w:t>
      </w:r>
      <w:proofErr w:type="gramEnd"/>
      <w:r>
        <w:t xml:space="preserve"> “you don’t assume our evidence/aff/cp,” be skeptical and make them explain the difference.</w:t>
      </w:r>
    </w:p>
    <w:p w14:paraId="757B97F3" w14:textId="77777777" w:rsidR="00601C2D" w:rsidRDefault="00601C2D" w:rsidP="00601C2D"/>
    <w:p w14:paraId="2181378C" w14:textId="77777777" w:rsidR="00601C2D" w:rsidRDefault="00601C2D" w:rsidP="00601C2D"/>
    <w:p w14:paraId="753CA97B" w14:textId="08A79C61" w:rsidR="00601C2D" w:rsidRPr="00F93A12" w:rsidRDefault="00601C2D" w:rsidP="00601C2D">
      <w:r w:rsidRPr="00235AAD">
        <w:rPr>
          <w:rStyle w:val="Style13ptBold"/>
        </w:rPr>
        <w:t>A Word on UBI+</w:t>
      </w:r>
      <w:r>
        <w:t xml:space="preserve"> - So this is going to be a bit confusing or frustrating, but here we go. Remember how I kept saying “Kinda” about whether the file packet is universal? That is because the Race version plan is a bit different. It is still universal – everyone in the US will still get a basic income. But African Americans will get a bonus – a bit More basic income. Dorian Warren sometimes calls this a UBI+, and sometimes he spells it out, but moves the plus – Universal PLUS Basic Income. Other authors, when referring to Warren’s plan use the same names, although sometimes they move the + or </w:t>
      </w:r>
      <w:proofErr w:type="gramStart"/>
      <w:r>
        <w:t>Plus</w:t>
      </w:r>
      <w:proofErr w:type="gramEnd"/>
      <w:r>
        <w:t xml:space="preserve"> around. Easy so far. Here is the tricky part – When Machin writes his article, he refers to a UBI where the plan replaces existing social programs as “UBI</w:t>
      </w:r>
      <w:proofErr w:type="gramStart"/>
      <w:r>
        <w:t>-“ or</w:t>
      </w:r>
      <w:proofErr w:type="gramEnd"/>
      <w:r>
        <w:t xml:space="preserve"> “UBI Minus.” Which OF COURSE meant that he referred to the opposite – a UBI that adds onto rather than replaces existing programs, as “UBI+”. So don’t confuse Machin’s UBI+ with the Warren version. To make matters worse, Machin is also talking about Warren’s article, so he is saying that Warren’s UBI+ (adding extra income for African Americans) would be a good way to implement Machin’s UBI+ (supplementing rather than replacing). Just be careful out there. </w:t>
      </w:r>
    </w:p>
    <w:p w14:paraId="25FDA34C" w14:textId="77777777" w:rsidR="00601C2D" w:rsidRDefault="00601C2D" w:rsidP="00C862B1">
      <w:pPr>
        <w:pStyle w:val="Heading3"/>
      </w:pPr>
    </w:p>
    <w:p w14:paraId="0BC7E9C6" w14:textId="61D791B4" w:rsidR="00C862B1" w:rsidRDefault="00CA3CA9" w:rsidP="00C862B1">
      <w:pPr>
        <w:pStyle w:val="Heading3"/>
      </w:pPr>
      <w:r>
        <w:t>1AC – Plan</w:t>
      </w:r>
    </w:p>
    <w:p w14:paraId="3B05864B" w14:textId="77777777" w:rsidR="00CA3CA9" w:rsidRDefault="00CA3CA9" w:rsidP="00CA3CA9"/>
    <w:p w14:paraId="487C41F6" w14:textId="69B17DFC" w:rsidR="00CA3CA9" w:rsidRDefault="00CA3CA9" w:rsidP="00CA3CA9">
      <w:pPr>
        <w:pStyle w:val="Heading4"/>
      </w:pPr>
      <w:bookmarkStart w:id="0" w:name="_Hlk137646961"/>
      <w:r>
        <w:t xml:space="preserve">Text – </w:t>
      </w:r>
      <w:r w:rsidRPr="00CA3CA9">
        <w:t xml:space="preserve">The United States federal government should substantially increase fiscal redistribution in the United States </w:t>
      </w:r>
      <w:r w:rsidR="008513D8">
        <w:t xml:space="preserve">by </w:t>
      </w:r>
      <w:r w:rsidRPr="00CA3CA9">
        <w:t xml:space="preserve">providing a </w:t>
      </w:r>
      <w:r>
        <w:t xml:space="preserve">universal </w:t>
      </w:r>
      <w:r w:rsidRPr="00CA3CA9">
        <w:t>basic income.</w:t>
      </w:r>
    </w:p>
    <w:bookmarkEnd w:id="0"/>
    <w:p w14:paraId="0098556A" w14:textId="77777777" w:rsidR="00CA3CA9" w:rsidRDefault="00CA3CA9" w:rsidP="00CA3CA9"/>
    <w:p w14:paraId="326D599A" w14:textId="77777777" w:rsidR="008513D8" w:rsidRDefault="008513D8" w:rsidP="002C2F36">
      <w:pPr>
        <w:pStyle w:val="Heading3"/>
      </w:pPr>
    </w:p>
    <w:p w14:paraId="5DE5B0EF" w14:textId="6D997012" w:rsidR="00CA3CA9" w:rsidRDefault="002C2F36" w:rsidP="002C2F36">
      <w:pPr>
        <w:pStyle w:val="Heading3"/>
      </w:pPr>
      <w:r>
        <w:t>1AC - Poverty</w:t>
      </w:r>
    </w:p>
    <w:p w14:paraId="52A4AE6D" w14:textId="0522957B" w:rsidR="00CA3CA9" w:rsidRDefault="00CA3CA9" w:rsidP="00CA3CA9">
      <w:pPr>
        <w:pStyle w:val="Heading4"/>
      </w:pPr>
      <w:r>
        <w:t>Contention One – Poverty</w:t>
      </w:r>
    </w:p>
    <w:p w14:paraId="25199AF7" w14:textId="391208A6" w:rsidR="002C2F36" w:rsidRDefault="002C2F36" w:rsidP="002C2F36">
      <w:pPr>
        <w:pStyle w:val="Heading4"/>
      </w:pPr>
      <w:r>
        <w:t>The gap is widening. Economic inequality in the US is growing, worsened by the pandemic and soaring inflation.</w:t>
      </w:r>
    </w:p>
    <w:p w14:paraId="625AC228" w14:textId="49069DA9" w:rsidR="002C2F36" w:rsidRPr="007D755E" w:rsidRDefault="002C2F36" w:rsidP="002C2F36">
      <w:pPr>
        <w:rPr>
          <w:sz w:val="14"/>
          <w:szCs w:val="14"/>
        </w:rPr>
      </w:pPr>
      <w:r w:rsidRPr="002C2F36">
        <w:rPr>
          <w:rStyle w:val="Style13ptBold"/>
        </w:rPr>
        <w:t>Orchard, 2022 - PhD Candidate in Economics, University of California, San Diego</w:t>
      </w:r>
      <w:r>
        <w:t xml:space="preserve"> </w:t>
      </w:r>
      <w:r w:rsidRPr="007D755E">
        <w:rPr>
          <w:sz w:val="14"/>
          <w:szCs w:val="14"/>
        </w:rPr>
        <w:t xml:space="preserve">[Jacob, Jan 13, The Conversation “Inflation inequality: Poorest Americans are hit hardest by soaring prices on necessities” </w:t>
      </w:r>
      <w:hyperlink r:id="rId6" w:history="1">
        <w:r w:rsidRPr="002C2F36">
          <w:rPr>
            <w:rStyle w:val="Hyperlink"/>
            <w:sz w:val="16"/>
            <w:szCs w:val="16"/>
          </w:rPr>
          <w:t>https://theconversation.com/inflation-inequality-poorest-americans-are-hit-hardest-by-soaring-prices-on-necessities-174853</w:t>
        </w:r>
      </w:hyperlink>
      <w:r w:rsidRPr="007D755E">
        <w:rPr>
          <w:sz w:val="14"/>
          <w:szCs w:val="14"/>
        </w:rPr>
        <w:t xml:space="preserve"> TA]</w:t>
      </w:r>
    </w:p>
    <w:p w14:paraId="55D07DA7" w14:textId="77777777" w:rsidR="002C2F36" w:rsidRDefault="002C2F36" w:rsidP="002C2F36"/>
    <w:p w14:paraId="1B16BD43" w14:textId="1672BE99" w:rsidR="002C2F36" w:rsidRPr="007D755E" w:rsidRDefault="002C2F36" w:rsidP="002C2F36">
      <w:pPr>
        <w:rPr>
          <w:sz w:val="14"/>
        </w:rPr>
      </w:pPr>
      <w:r w:rsidRPr="002C2F36">
        <w:rPr>
          <w:rStyle w:val="StyleUnderline"/>
        </w:rPr>
        <w:t>The fastest rate of inflation in 40 years is hurting families across the U.S. who are seeing ever-higher prices for everything</w:t>
      </w:r>
      <w:r w:rsidRPr="007D755E">
        <w:rPr>
          <w:sz w:val="14"/>
        </w:rPr>
        <w:t xml:space="preserve"> from meat and potatoes to housing and gasoline. But behind the headline number that’s been widely reported is something that often gets overlooked: </w:t>
      </w:r>
      <w:r w:rsidRPr="002C2F36">
        <w:rPr>
          <w:rStyle w:val="StyleUnderline"/>
        </w:rPr>
        <w:t>Inflation affects different households in different ways – and sometimes hurts those with the least, the most.</w:t>
      </w:r>
      <w:r>
        <w:rPr>
          <w:rStyle w:val="StyleUnderline"/>
        </w:rPr>
        <w:t xml:space="preserve"> </w:t>
      </w:r>
      <w:r w:rsidRPr="007D755E">
        <w:rPr>
          <w:sz w:val="14"/>
        </w:rPr>
        <w:t xml:space="preserve">Inflation, as calculated by the Bureau of Labor Statistics, is designed to track the price increases in a typical U.S. household’s basket of goods. The problem is spending bundles differ across households. For example, a family in the lowest 20% of income typically spends around 15% of their budget on groceries – this is nearly 60% more than households in the top 20% of the income distribution, according to my calculations. </w:t>
      </w:r>
      <w:r w:rsidRPr="002C2F36">
        <w:rPr>
          <w:rStyle w:val="StyleUnderline"/>
        </w:rPr>
        <w:t>The widening inflation gap</w:t>
      </w:r>
      <w:r>
        <w:rPr>
          <w:rStyle w:val="StyleUnderline"/>
        </w:rPr>
        <w:t xml:space="preserve"> </w:t>
      </w:r>
      <w:r w:rsidRPr="002C2F36">
        <w:rPr>
          <w:rStyle w:val="StyleUnderline"/>
        </w:rPr>
        <w:t>On Jan. 12, 2022, the BLS released figures showing that inflation jumped by 7% in December from a year earlier</w:t>
      </w:r>
      <w:r w:rsidRPr="007D755E">
        <w:rPr>
          <w:sz w:val="14"/>
        </w:rPr>
        <w:t xml:space="preserve"> – the fastest pace since 1982. To see how this varied across households, I used the bureau’s own price data and factored in the typical spending habits of different income groups. </w:t>
      </w:r>
      <w:r w:rsidRPr="002C2F36">
        <w:rPr>
          <w:rStyle w:val="StyleUnderline"/>
        </w:rPr>
        <w:t>I calculate that inflation is running at 7.2% for the lowest income households – higher than for any other group. For the highest income families, the rate of change was 6.6%.</w:t>
      </w:r>
      <w:r>
        <w:rPr>
          <w:rStyle w:val="StyleUnderline"/>
        </w:rPr>
        <w:t xml:space="preserve"> </w:t>
      </w:r>
      <w:r w:rsidRPr="002C2F36">
        <w:rPr>
          <w:rStyle w:val="StyleUnderline"/>
        </w:rPr>
        <w:t>The difference between the two income groups steadily increased throughout 2021</w:t>
      </w:r>
      <w:r w:rsidRPr="007D755E">
        <w:rPr>
          <w:sz w:val="14"/>
        </w:rPr>
        <w:t xml:space="preserve">, starting the year at just 0.16 percentage point but ending at 0.6 percentage point – near the highest it has been since 2010. </w:t>
      </w:r>
      <w:r w:rsidRPr="002C2F36">
        <w:rPr>
          <w:rStyle w:val="StyleUnderline"/>
        </w:rPr>
        <w:t>The reason for this widening rich-poor inflation gap, known by economists as inflation inequality, comes down to the typical spending habits of people in each income group</w:t>
      </w:r>
      <w:r w:rsidRPr="007D755E">
        <w:rPr>
          <w:sz w:val="14"/>
        </w:rPr>
        <w:t xml:space="preserve">. In times of economic uncertainty and recession, most households tend to hold back on buying luxury goods. But by and large, </w:t>
      </w:r>
      <w:r w:rsidRPr="002C2F36">
        <w:rPr>
          <w:rStyle w:val="StyleUnderline"/>
        </w:rPr>
        <w:t>people can’t cut down on necessities such as groceries and heating</w:t>
      </w:r>
      <w:r w:rsidRPr="007D755E">
        <w:rPr>
          <w:sz w:val="14"/>
        </w:rPr>
        <w:t xml:space="preserve"> – although wealthier consumers are better placed to stock up on these necessities when prices are cheap. </w:t>
      </w:r>
      <w:r w:rsidRPr="002C2F36">
        <w:rPr>
          <w:rStyle w:val="StyleUnderline"/>
        </w:rPr>
        <w:t xml:space="preserve">This shift of spending </w:t>
      </w:r>
      <w:r w:rsidRPr="007D755E">
        <w:rPr>
          <w:sz w:val="14"/>
        </w:rPr>
        <w:t xml:space="preserve">away from luxury items like vacations and new cars, and toward necessities, </w:t>
      </w:r>
      <w:r w:rsidRPr="002C2F36">
        <w:rPr>
          <w:rStyle w:val="StyleUnderline"/>
        </w:rPr>
        <w:t xml:space="preserve">pushes inflation up for poorer families more than richer ones. This is because lower-income households dedicate a higher percentage of their income </w:t>
      </w:r>
      <w:proofErr w:type="gramStart"/>
      <w:r w:rsidRPr="002C2F36">
        <w:rPr>
          <w:rStyle w:val="StyleUnderline"/>
        </w:rPr>
        <w:t>on</w:t>
      </w:r>
      <w:proofErr w:type="gramEnd"/>
      <w:r w:rsidRPr="002C2F36">
        <w:rPr>
          <w:rStyle w:val="StyleUnderline"/>
        </w:rPr>
        <w:t xml:space="preserve"> necessities.</w:t>
      </w:r>
      <w:r>
        <w:rPr>
          <w:rStyle w:val="StyleUnderline"/>
        </w:rPr>
        <w:t xml:space="preserve"> </w:t>
      </w:r>
      <w:r w:rsidRPr="007D755E">
        <w:rPr>
          <w:sz w:val="14"/>
        </w:rPr>
        <w:t>My data shows that this inflation gap tends to be widest in times of recession or in the early stages of economic recovery. In the aftermath of the Great Recession of 2008-2009, the gap in inflation rates between the lowest and highest income groups was close to 1 percentage point – higher than it is now.</w:t>
      </w:r>
    </w:p>
    <w:p w14:paraId="2734EC87" w14:textId="50BB3831" w:rsidR="00CA3CA9" w:rsidRDefault="002C2F36" w:rsidP="00CA3CA9">
      <w:pPr>
        <w:pStyle w:val="Heading4"/>
      </w:pPr>
      <w:r>
        <w:t>Soaring income inequality in the US is a matter of life and death for millions of workers and their families – this</w:t>
      </w:r>
      <w:r w:rsidR="00CA3CA9">
        <w:t xml:space="preserve"> perpetuates structural violence in the form of poverty, </w:t>
      </w:r>
      <w:proofErr w:type="gramStart"/>
      <w:r w:rsidR="00CA3CA9">
        <w:t>inequality</w:t>
      </w:r>
      <w:proofErr w:type="gramEnd"/>
      <w:r w:rsidR="00CA3CA9">
        <w:t xml:space="preserve"> and powerlessness.</w:t>
      </w:r>
    </w:p>
    <w:p w14:paraId="3462CF4F" w14:textId="77777777" w:rsidR="00CA3CA9" w:rsidRPr="00B250A0" w:rsidRDefault="00CA3CA9" w:rsidP="00CA3CA9">
      <w:r w:rsidRPr="00C10BDA">
        <w:rPr>
          <w:rStyle w:val="Style13ptBold"/>
        </w:rPr>
        <w:t>Sanders, 2021 - US senator</w:t>
      </w:r>
      <w:r w:rsidRPr="00B250A0">
        <w:rPr>
          <w:b/>
          <w:bCs/>
        </w:rPr>
        <w:t xml:space="preserve"> </w:t>
      </w:r>
      <w:r w:rsidRPr="007D755E">
        <w:rPr>
          <w:sz w:val="14"/>
          <w:szCs w:val="14"/>
        </w:rPr>
        <w:t xml:space="preserve">[March 29th, 2021, Bernie Sanders, “The rich-poor gap in America is obscene. </w:t>
      </w:r>
      <w:proofErr w:type="gramStart"/>
      <w:r w:rsidRPr="007D755E">
        <w:rPr>
          <w:sz w:val="14"/>
          <w:szCs w:val="14"/>
        </w:rPr>
        <w:t>So</w:t>
      </w:r>
      <w:proofErr w:type="gramEnd"/>
      <w:r w:rsidRPr="007D755E">
        <w:rPr>
          <w:sz w:val="14"/>
          <w:szCs w:val="14"/>
        </w:rPr>
        <w:t xml:space="preserve"> let's fix it – here's how” https://www.theguardian.com/commentisfree/2021/mar/29/rich-poor-gap-wealth-inequality-bernie-sanders]</w:t>
      </w:r>
    </w:p>
    <w:p w14:paraId="4DB7E27D" w14:textId="77777777" w:rsidR="00CA3CA9" w:rsidRPr="00B250A0" w:rsidRDefault="00CA3CA9" w:rsidP="00CA3CA9"/>
    <w:p w14:paraId="2278B89E" w14:textId="77777777" w:rsidR="00CA3CA9" w:rsidRPr="007D755E" w:rsidRDefault="00CA3CA9" w:rsidP="00CA3CA9">
      <w:pPr>
        <w:rPr>
          <w:sz w:val="14"/>
          <w:szCs w:val="14"/>
        </w:rPr>
      </w:pPr>
      <w:r w:rsidRPr="00B250A0">
        <w:rPr>
          <w:rStyle w:val="StyleUnderline"/>
        </w:rPr>
        <w:t xml:space="preserve">The United States cannot prosper and remain a vigorous democracy </w:t>
      </w:r>
      <w:proofErr w:type="gramStart"/>
      <w:r w:rsidRPr="00B250A0">
        <w:rPr>
          <w:rStyle w:val="StyleUnderline"/>
        </w:rPr>
        <w:t>when</w:t>
      </w:r>
      <w:proofErr w:type="gramEnd"/>
      <w:r w:rsidRPr="00B250A0">
        <w:rPr>
          <w:rStyle w:val="StyleUnderline"/>
        </w:rPr>
        <w:t xml:space="preserve"> so few have so much and so many have so little. </w:t>
      </w:r>
      <w:r w:rsidRPr="007D755E">
        <w:rPr>
          <w:sz w:val="14"/>
          <w:szCs w:val="14"/>
        </w:rPr>
        <w:t xml:space="preserve">While many of my congressional colleagues choose to ignore it, </w:t>
      </w:r>
      <w:r w:rsidRPr="00B250A0">
        <w:rPr>
          <w:rStyle w:val="StyleUnderline"/>
        </w:rPr>
        <w:t>the issue of income and wealth inequality is one of the great moral, economic and political crises that we face</w:t>
      </w:r>
      <w:r w:rsidRPr="007D755E">
        <w:rPr>
          <w:sz w:val="14"/>
          <w:szCs w:val="14"/>
        </w:rPr>
        <w:t xml:space="preserve"> – and it must be dealt with. The unfortunate reality is that we are moving rapidly toward an oligarchic form of society, where </w:t>
      </w:r>
      <w:r w:rsidRPr="00B250A0">
        <w:rPr>
          <w:rStyle w:val="StyleUnderline"/>
        </w:rPr>
        <w:t>a handful of billionaires have enormous wealth and power while working families have been struggling in a way we have not seen since the Great Depression.</w:t>
      </w:r>
      <w:r w:rsidRPr="007D755E">
        <w:rPr>
          <w:sz w:val="14"/>
          <w:szCs w:val="14"/>
        </w:rPr>
        <w:t xml:space="preserve"> </w:t>
      </w:r>
      <w:r w:rsidRPr="00B250A0">
        <w:rPr>
          <w:rStyle w:val="StyleUnderline"/>
        </w:rPr>
        <w:t>This situation has been exacerbated by the pandemic. Today, half of our people are living paycheck to paycheck, 500,000 of the very poorest among us are homeless, millions are worried about evictions, 92 million are uninsured or underinsured, and families all across the country are worried about how they are going to feed their kids.</w:t>
      </w:r>
      <w:r w:rsidRPr="007D755E">
        <w:rPr>
          <w:sz w:val="14"/>
          <w:szCs w:val="14"/>
        </w:rPr>
        <w:t xml:space="preserve"> </w:t>
      </w:r>
      <w:r w:rsidRPr="00B250A0">
        <w:rPr>
          <w:rStyle w:val="StyleUnderline"/>
        </w:rPr>
        <w:t xml:space="preserve">Today, an entire generation of young people carry an outrageous level of student debt </w:t>
      </w:r>
      <w:r w:rsidRPr="007D755E">
        <w:rPr>
          <w:sz w:val="14"/>
          <w:szCs w:val="14"/>
        </w:rPr>
        <w:t xml:space="preserve">and face the reality that their standard of living will be lower than their parents’. </w:t>
      </w:r>
      <w:r w:rsidRPr="00B250A0">
        <w:rPr>
          <w:rStyle w:val="StyleUnderline"/>
        </w:rPr>
        <w:t>And, most obscenely, low-income Americans now have a life expectancy that is about 15 years lower than the wealthy.</w:t>
      </w:r>
      <w:r w:rsidRPr="007D755E">
        <w:rPr>
          <w:sz w:val="14"/>
          <w:szCs w:val="14"/>
        </w:rPr>
        <w:t xml:space="preserve"> </w:t>
      </w:r>
      <w:r w:rsidRPr="00B250A0">
        <w:rPr>
          <w:rStyle w:val="StyleUnderline"/>
        </w:rPr>
        <w:t xml:space="preserve">Poverty in America has become a death sentence. Meanwhile, the people on top have never had it so good. The top 1% now own more wealth than the bottom 92%, and the 50 wealthiest Americans own more wealth than the bottom half of American society – 165 million people. </w:t>
      </w:r>
      <w:r w:rsidRPr="007D755E">
        <w:rPr>
          <w:sz w:val="14"/>
          <w:szCs w:val="14"/>
        </w:rPr>
        <w:t xml:space="preserve">While millions of Americans have lost their jobs and incomes during the pandemic, over the past year 650 billionaires have seen their wealth increase by $1.3tn. The growing gap between the very rich and everyone else is nothing new. Over the past 40 years there has been a massive transfer of wealth from the middle class and working families to the very wealthiest people in America. In 1978, the top 0.1% owned about 7% of the nation’s wealth. In 2019, the latest year of data available, they own nearly 20%. </w:t>
      </w:r>
      <w:r w:rsidRPr="00B250A0">
        <w:rPr>
          <w:rStyle w:val="StyleUnderline"/>
        </w:rPr>
        <w:t xml:space="preserve">Unbelievably, the two richest people in America, Jeff </w:t>
      </w:r>
      <w:proofErr w:type="gramStart"/>
      <w:r w:rsidRPr="00B250A0">
        <w:rPr>
          <w:rStyle w:val="StyleUnderline"/>
        </w:rPr>
        <w:t>Bezos</w:t>
      </w:r>
      <w:proofErr w:type="gramEnd"/>
      <w:r w:rsidRPr="00B250A0">
        <w:rPr>
          <w:rStyle w:val="StyleUnderline"/>
        </w:rPr>
        <w:t xml:space="preserve"> and Elon Musk, now own more wealth than the bottom 40% of Americans combined.</w:t>
      </w:r>
      <w:r w:rsidRPr="007D755E">
        <w:rPr>
          <w:sz w:val="14"/>
          <w:szCs w:val="14"/>
        </w:rPr>
        <w:t xml:space="preserve"> </w:t>
      </w:r>
      <w:r w:rsidRPr="00B250A0">
        <w:rPr>
          <w:rStyle w:val="StyleUnderline"/>
        </w:rPr>
        <w:t>If income inequality had not skyrocketed over the past four decades and had simply stayed static, the average worker in America would be earning $42,000 more in income each year. Instead, as corporate chief executives now make over 300 times more than their average employees, the average American worker now earns $32 a week less than</w:t>
      </w:r>
      <w:r w:rsidRPr="007D755E">
        <w:rPr>
          <w:sz w:val="14"/>
          <w:szCs w:val="14"/>
        </w:rPr>
        <w:t xml:space="preserve"> he or she did </w:t>
      </w:r>
      <w:r w:rsidRPr="00B250A0">
        <w:rPr>
          <w:rStyle w:val="StyleUnderline"/>
        </w:rPr>
        <w:t>48 years ago</w:t>
      </w:r>
      <w:r w:rsidRPr="007D755E">
        <w:rPr>
          <w:sz w:val="14"/>
          <w:szCs w:val="14"/>
        </w:rPr>
        <w:t xml:space="preserve"> – after adjusting for inflation. In other words, despite huge increases in technology and productivity, ordinary workers are actually losing ground. Addressing income and wealth and inequality will not be easy, because we will be taking on some of the most powerful and well-financed entities in the country, including Wall Street, the health insurance industry, the drug companies, the fossil fuel industry and the military-industrial-complex. But it must be done. Here is some of what Congress and the president can do in the very near future. We must raise the minimum wage from the current starvation wage of $7.25 an hour to a living wage of at least $15 an hour.</w:t>
      </w:r>
      <w:r w:rsidRPr="00B250A0">
        <w:rPr>
          <w:rStyle w:val="StyleUnderline"/>
        </w:rPr>
        <w:t xml:space="preserve"> A job should lift workers out of poverty, not keep them in it.</w:t>
      </w:r>
      <w:r w:rsidRPr="007D755E">
        <w:rPr>
          <w:sz w:val="14"/>
          <w:szCs w:val="14"/>
        </w:rPr>
        <w:t xml:space="preserve"> </w:t>
      </w:r>
      <w:r w:rsidRPr="00B250A0">
        <w:rPr>
          <w:rStyle w:val="StyleUnderline"/>
        </w:rPr>
        <w:t>We need to make it easier, not harder, for workers to join unions. The massive increase in wealth and income inequality can be directly linked to the decline in union membership in America. </w:t>
      </w:r>
    </w:p>
    <w:p w14:paraId="4D96A496" w14:textId="77777777" w:rsidR="00CA3CA9" w:rsidRDefault="00CA3CA9" w:rsidP="00CA3CA9"/>
    <w:p w14:paraId="68EABB8B" w14:textId="77777777" w:rsidR="002C2F36" w:rsidRPr="00F8077D" w:rsidRDefault="002C2F36" w:rsidP="002C2F36">
      <w:pPr>
        <w:pStyle w:val="Heading4"/>
      </w:pPr>
      <w:r>
        <w:t xml:space="preserve">Poverty </w:t>
      </w:r>
      <w:r w:rsidRPr="00F8077D">
        <w:t xml:space="preserve">makes all other forms of conflict and violence more </w:t>
      </w:r>
      <w:proofErr w:type="gramStart"/>
      <w:r w:rsidRPr="00F8077D">
        <w:t>probable</w:t>
      </w:r>
      <w:proofErr w:type="gramEnd"/>
    </w:p>
    <w:p w14:paraId="1029BF5B" w14:textId="77777777" w:rsidR="002C2F36" w:rsidRDefault="002C2F36" w:rsidP="002C2F36">
      <w:pPr>
        <w:rPr>
          <w:b/>
          <w:u w:val="single"/>
        </w:rPr>
      </w:pPr>
      <w:r w:rsidRPr="007D755E">
        <w:rPr>
          <w:rStyle w:val="Style13ptBold"/>
        </w:rPr>
        <w:t xml:space="preserve">Gilligan, 1996 - Director of the Center for the Study of Violence at Harvard </w:t>
      </w:r>
      <w:r w:rsidRPr="007D755E">
        <w:rPr>
          <w:sz w:val="14"/>
          <w:szCs w:val="14"/>
        </w:rPr>
        <w:t>[James, Violence: Our Deadly Epidemic and its Causes p. 191-196]</w:t>
      </w:r>
    </w:p>
    <w:p w14:paraId="2C9EC334" w14:textId="77777777" w:rsidR="002C2F36" w:rsidRPr="00957CF4" w:rsidRDefault="002C2F36" w:rsidP="002C2F36">
      <w:pPr>
        <w:rPr>
          <w:b/>
          <w:u w:val="single"/>
        </w:rPr>
      </w:pPr>
      <w:r w:rsidRPr="007D755E">
        <w:rPr>
          <w:sz w:val="14"/>
          <w:szCs w:val="14"/>
        </w:rPr>
        <w:br/>
      </w:r>
      <w:r w:rsidRPr="00F61150">
        <w:rPr>
          <w:rStyle w:val="StyleUnderline"/>
        </w:rPr>
        <w:t xml:space="preserve">The deadliest form of violence is poverty. </w:t>
      </w:r>
      <w:r w:rsidRPr="007D755E">
        <w:rPr>
          <w:sz w:val="14"/>
          <w:szCs w:val="14"/>
        </w:rPr>
        <w:t xml:space="preserve">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theory, </w:t>
      </w:r>
      <w:proofErr w:type="gramStart"/>
      <w:r w:rsidRPr="007D755E">
        <w:rPr>
          <w:sz w:val="14"/>
          <w:szCs w:val="14"/>
        </w:rPr>
        <w:t>that</w:t>
      </w:r>
      <w:proofErr w:type="gramEnd"/>
      <w:r w:rsidRPr="007D755E">
        <w:rPr>
          <w:sz w:val="14"/>
          <w:szCs w:val="14"/>
        </w:rPr>
        <w:t xml:space="preserve">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 </w:t>
      </w:r>
      <w:r w:rsidRPr="009A1A03">
        <w:rPr>
          <w:rStyle w:val="StyleUnderline"/>
        </w:rPr>
        <w:t>Any approach to a theory of violence needs to begin with a look at the structural violence</w:t>
      </w:r>
      <w:r w:rsidRPr="007D755E">
        <w:rPr>
          <w:sz w:val="14"/>
          <w:szCs w:val="14"/>
        </w:rPr>
        <w:t xml:space="preserve"> in this country. Focusing merely on those relatively few men who commit what we define as murder could distract us from examining and learning from those structural causes of violent death that are far more significant from a numerical or public health, or human, standpoint. </w:t>
      </w:r>
      <w:r w:rsidRPr="009A1A03">
        <w:rPr>
          <w:rStyle w:val="StyleUnderline"/>
        </w:rPr>
        <w:t>By “structural violence” I mean the increased rates of death, and disability suffered by those who occupy the bottom rungs of society,</w:t>
      </w:r>
      <w:r w:rsidRPr="007D755E">
        <w:rPr>
          <w:sz w:val="14"/>
          <w:szCs w:val="14"/>
        </w:rPr>
        <w:t xml:space="preserve"> as contrasted with the relatively lower death rates experienced by those who are above them. </w:t>
      </w:r>
      <w:r w:rsidRPr="009A1A03">
        <w:rPr>
          <w:rStyle w:val="StyleUnderline"/>
        </w:rPr>
        <w:t xml:space="preserve">Those excess </w:t>
      </w:r>
      <w:r w:rsidRPr="007D755E">
        <w:rPr>
          <w:sz w:val="14"/>
          <w:szCs w:val="14"/>
        </w:rPr>
        <w:t>deaths (or at least a demonstrably large proportion of them)</w:t>
      </w:r>
      <w:r w:rsidRPr="009A1A03">
        <w:rPr>
          <w:rStyle w:val="StyleUnderline"/>
        </w:rPr>
        <w:t xml:space="preserve"> are a function of class structure; and that structure is itself a product of society’s collective human choices, concerning how to distribute the collective wealth of </w:t>
      </w:r>
      <w:proofErr w:type="gramStart"/>
      <w:r w:rsidRPr="009A1A03">
        <w:rPr>
          <w:rStyle w:val="StyleUnderline"/>
        </w:rPr>
        <w:t>the society</w:t>
      </w:r>
      <w:proofErr w:type="gramEnd"/>
      <w:r w:rsidRPr="009A1A03">
        <w:rPr>
          <w:rStyle w:val="StyleUnderline"/>
        </w:rPr>
        <w:t>.</w:t>
      </w:r>
      <w:r w:rsidRPr="007D755E">
        <w:rPr>
          <w:sz w:val="14"/>
          <w:szCs w:val="14"/>
        </w:rPr>
        <w:t xml:space="preserve"> These are not acts of God. </w:t>
      </w:r>
      <w:r w:rsidRPr="009A1A03">
        <w:rPr>
          <w:rStyle w:val="StyleUnderline"/>
        </w:rPr>
        <w:t>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w:t>
      </w:r>
      <w:r w:rsidRPr="007D755E">
        <w:rPr>
          <w:sz w:val="14"/>
          <w:szCs w:val="14"/>
        </w:rPr>
        <w:t xml:space="preserve"> Structural violence differs from behavioral violence in at least three major respects. *The lethal effects of structural violence operate continuously, rather than sporadically, whereas murders, suicides, executions, wars, and other forms of behavioral violence occur one at a time.</w:t>
      </w:r>
      <w:r w:rsidRPr="00F61150">
        <w:rPr>
          <w:rStyle w:val="StyleUnderline"/>
        </w:rPr>
        <w:t xml:space="preserve"> </w:t>
      </w:r>
      <w:r w:rsidRPr="007D755E">
        <w:rPr>
          <w:sz w:val="14"/>
          <w:szCs w:val="14"/>
        </w:rPr>
        <w:t xml:space="preserve">*Structural violence operates more or less independently of individual acts; independent of individuals and groups (politicians, political parties, voters) whose decisions may nevertheless have lethal consequences for others. *Structural violence is normally invisible, because it may appear to have had other (natural or violent) </w:t>
      </w:r>
      <w:proofErr w:type="spellStart"/>
      <w:r w:rsidRPr="007D755E">
        <w:rPr>
          <w:sz w:val="14"/>
          <w:szCs w:val="14"/>
        </w:rPr>
        <w:t>causesThe</w:t>
      </w:r>
      <w:proofErr w:type="spellEnd"/>
      <w:r w:rsidRPr="007D755E">
        <w:rPr>
          <w:sz w:val="14"/>
          <w:szCs w:val="14"/>
        </w:rPr>
        <w:t xml:space="preserve"> finding that</w:t>
      </w:r>
      <w:r w:rsidRPr="009A1A03">
        <w:rPr>
          <w:rStyle w:val="StyleUnderline"/>
        </w:rPr>
        <w:t xml:space="preserve"> structural violence causes far more deaths than behavioral violence</w:t>
      </w:r>
      <w:r w:rsidRPr="007D755E">
        <w:rPr>
          <w:sz w:val="14"/>
          <w:szCs w:val="14"/>
        </w:rPr>
        <w:t xml:space="preserve"> does is not limited to this country. Kohler and Alcock attempted to arrive at the number of excess deaths caused by socioeconomic inequities on a worldwide basis. Sweden was their model of the nation that had come closes to eliminating structural violence. It had the least inequity in income and living standards, and the lowest discrepancies in death rates and life </w:t>
      </w:r>
      <w:proofErr w:type="gramStart"/>
      <w:r w:rsidRPr="007D755E">
        <w:rPr>
          <w:sz w:val="14"/>
          <w:szCs w:val="14"/>
        </w:rPr>
        <w:t>expectancy;</w:t>
      </w:r>
      <w:proofErr w:type="gramEnd"/>
      <w:r w:rsidRPr="007D755E">
        <w:rPr>
          <w:sz w:val="14"/>
          <w:szCs w:val="14"/>
        </w:rPr>
        <w:t xml:space="preserve"> and the highest overall life expectancy in the world. When they compared the life expectancies of those living in the other socioeconomic systems against Sweden, they found that 18 million deaths a year could be attributed to the “structural violence” to which the citizens of all the other nations were being subjected</w:t>
      </w:r>
      <w:r w:rsidRPr="009A1A03">
        <w:rPr>
          <w:rStyle w:val="StyleUnderline"/>
        </w:rPr>
        <w:t xml:space="preserve">. During the past decade, the discrepancies between the rich and poor nations have increased dramatically and alarmingly. The 14 to 18 million deaths a year </w:t>
      </w:r>
      <w:proofErr w:type="gramStart"/>
      <w:r w:rsidRPr="009A1A03">
        <w:rPr>
          <w:rStyle w:val="StyleUnderline"/>
        </w:rPr>
        <w:t>caused</w:t>
      </w:r>
      <w:proofErr w:type="gramEnd"/>
      <w:r w:rsidRPr="009A1A03">
        <w:rPr>
          <w:rStyle w:val="StyleUnderline"/>
        </w:rPr>
        <w:t xml:space="preserve"> by structural violence compare with about 100,000 deaths per year from armed conflict</w:t>
      </w:r>
      <w:r w:rsidRPr="007D755E">
        <w:rPr>
          <w:sz w:val="14"/>
          <w:szCs w:val="14"/>
        </w:rPr>
        <w:t>.</w:t>
      </w:r>
      <w:r w:rsidRPr="00F61150">
        <w:rPr>
          <w:rStyle w:val="StyleUnderline"/>
        </w:rPr>
        <w:t xml:space="preserve"> Comparing this frequency of deaths from structural violence to the frequency of those caused by major military and political violence</w:t>
      </w:r>
      <w:r w:rsidRPr="007D755E">
        <w:rPr>
          <w:sz w:val="14"/>
          <w:szCs w:val="14"/>
        </w:rPr>
        <w:t>, such as World War II (an estimated 49 million military and civilian deaths</w:t>
      </w:r>
      <w:r w:rsidRPr="00F61150">
        <w:rPr>
          <w:rStyle w:val="StyleUnderline"/>
        </w:rPr>
        <w:t>, including those by genocide</w:t>
      </w:r>
      <w:r w:rsidRPr="007D755E">
        <w:rPr>
          <w:sz w:val="14"/>
          <w:szCs w:val="14"/>
        </w:rPr>
        <w:t xml:space="preserve">—or about eight million per year, 1939-1945), the Indonesian massacre of 1965-66 (perhaps 575,000) deaths), the Vietnam war (possibly two million, 1954-1973), </w:t>
      </w:r>
      <w:r w:rsidRPr="00F61150">
        <w:rPr>
          <w:rStyle w:val="StyleUnderline"/>
        </w:rPr>
        <w:t xml:space="preserve">and even a hypothetical nuclear exchange </w:t>
      </w:r>
      <w:r w:rsidRPr="007D755E">
        <w:rPr>
          <w:sz w:val="14"/>
          <w:szCs w:val="14"/>
        </w:rPr>
        <w:t>between the U.S. and the U.S.S.R. (232 million), it was clear that even war cannot begin to compare with structural violence, which continues year after year. In other words, every fifteen years, on the average, as many people die because of relative poverty as would be killed by the Nazi genocide of the Jews over a six-year period. This is, in effect, the equivalent of an ongoing, unending, in fact accelerating, thermonuclear war, or genocide, perpetrated on the weak and poor every year of every decade, throughout the world. Structural violence is also the main cause of behavioral violence on a socially and epidemiologically significant scale (from homicide and suicide to war and genocide).</w:t>
      </w:r>
      <w:r w:rsidRPr="00F61150">
        <w:rPr>
          <w:rStyle w:val="StyleUnderline"/>
        </w:rPr>
        <w:t xml:space="preserve"> </w:t>
      </w:r>
      <w:r w:rsidRPr="007D755E">
        <w:rPr>
          <w:sz w:val="14"/>
          <w:szCs w:val="14"/>
        </w:rPr>
        <w:t xml:space="preserve">The question as to which of the two forms of violence—structural or behavioral—is more important, dangerous, or lethal is moot, for they are inextricably related to each other, as cause to effect. </w:t>
      </w:r>
    </w:p>
    <w:p w14:paraId="61B35DC2" w14:textId="77777777" w:rsidR="002C2F36" w:rsidRDefault="002C2F36" w:rsidP="002C2F36">
      <w:pPr>
        <w:rPr>
          <w:rFonts w:ascii="Times" w:eastAsia="Times New Roman" w:hAnsi="Times" w:cs="Times New Roman"/>
          <w:sz w:val="14"/>
          <w:szCs w:val="20"/>
          <w:lang w:eastAsia="ja-JP"/>
        </w:rPr>
      </w:pPr>
    </w:p>
    <w:p w14:paraId="3920BA56" w14:textId="77777777" w:rsidR="002C2F36" w:rsidRDefault="002C2F36" w:rsidP="002C2F36"/>
    <w:p w14:paraId="1D46C1F5" w14:textId="77777777" w:rsidR="002C2F36" w:rsidRPr="006C1458" w:rsidRDefault="002C2F36" w:rsidP="002C2F36">
      <w:pPr>
        <w:pStyle w:val="Heading4"/>
      </w:pPr>
      <w:r w:rsidRPr="006C1458">
        <w:t xml:space="preserve">Current US welfare policy stigmatizes poverty as a pathology. This entrenches Paternalism and </w:t>
      </w:r>
      <w:proofErr w:type="gramStart"/>
      <w:r w:rsidRPr="006C1458">
        <w:t>exclusion</w:t>
      </w:r>
      <w:proofErr w:type="gramEnd"/>
    </w:p>
    <w:p w14:paraId="3E8B8E13" w14:textId="77777777" w:rsidR="002C2F36" w:rsidRPr="007D755E" w:rsidRDefault="002C2F36" w:rsidP="002C2F36">
      <w:pPr>
        <w:rPr>
          <w:sz w:val="14"/>
          <w:szCs w:val="14"/>
        </w:rPr>
      </w:pPr>
      <w:proofErr w:type="spellStart"/>
      <w:r w:rsidRPr="002C2F36">
        <w:rPr>
          <w:rStyle w:val="Style13ptBold"/>
        </w:rPr>
        <w:t>Zelleke</w:t>
      </w:r>
      <w:proofErr w:type="spellEnd"/>
      <w:r w:rsidRPr="002C2F36">
        <w:rPr>
          <w:rStyle w:val="Style13ptBold"/>
        </w:rPr>
        <w:t xml:space="preserve"> 2005 – associate professor of practice of political science</w:t>
      </w:r>
      <w:r w:rsidRPr="007D755E">
        <w:rPr>
          <w:sz w:val="14"/>
          <w:szCs w:val="14"/>
        </w:rPr>
        <w:t xml:space="preserve"> [Almaz, December “Basic Income in the United States: Redefining Citizenship in the Liberal State,” Review of Social Economy, </w:t>
      </w:r>
      <w:hyperlink r:id="rId7" w:history="1">
        <w:r w:rsidRPr="006C1458">
          <w:rPr>
            <w:sz w:val="16"/>
            <w:szCs w:val="16"/>
          </w:rPr>
          <w:t>http://www.jstor.org/stable/29770344</w:t>
        </w:r>
      </w:hyperlink>
      <w:r w:rsidRPr="007D755E">
        <w:rPr>
          <w:sz w:val="14"/>
          <w:szCs w:val="14"/>
        </w:rPr>
        <w:t>, TA]</w:t>
      </w:r>
    </w:p>
    <w:p w14:paraId="0AD63FFA" w14:textId="77777777" w:rsidR="002C2F36" w:rsidRPr="006C1458" w:rsidRDefault="002C2F36" w:rsidP="002C2F36"/>
    <w:p w14:paraId="586121D3" w14:textId="77777777" w:rsidR="002C2F36" w:rsidRPr="007D755E" w:rsidRDefault="002C2F36" w:rsidP="002C2F36">
      <w:pPr>
        <w:rPr>
          <w:sz w:val="14"/>
          <w:szCs w:val="14"/>
        </w:rPr>
      </w:pPr>
      <w:r w:rsidRPr="007D755E">
        <w:rPr>
          <w:sz w:val="14"/>
          <w:szCs w:val="14"/>
        </w:rPr>
        <w:t xml:space="preserve"> The Paternalistic Argument for Work Requirements </w:t>
      </w:r>
      <w:r w:rsidRPr="00D61B2A">
        <w:rPr>
          <w:rStyle w:val="StyleUnderline"/>
        </w:rPr>
        <w:t>The paternalistic view of welfare</w:t>
      </w:r>
      <w:r w:rsidRPr="007D755E">
        <w:rPr>
          <w:sz w:val="14"/>
          <w:szCs w:val="14"/>
        </w:rPr>
        <w:t xml:space="preserve"> and entitlements for the poor dominates the debates about welfare in the US and </w:t>
      </w:r>
      <w:r w:rsidRPr="00D61B2A">
        <w:rPr>
          <w:rStyle w:val="StyleUnderline"/>
        </w:rPr>
        <w:t>is embodied in current American welfare policy</w:t>
      </w:r>
      <w:r w:rsidRPr="007D755E">
        <w:rPr>
          <w:sz w:val="14"/>
          <w:szCs w:val="14"/>
        </w:rPr>
        <w:t xml:space="preserve">. </w:t>
      </w:r>
      <w:r w:rsidRPr="00D61B2A">
        <w:rPr>
          <w:rStyle w:val="StyleUnderline"/>
        </w:rPr>
        <w:t>It is characterized by its belief in the power</w:t>
      </w:r>
      <w:r w:rsidRPr="007D755E">
        <w:rPr>
          <w:sz w:val="14"/>
          <w:szCs w:val="14"/>
        </w:rPr>
        <w:t xml:space="preserve"> </w:t>
      </w:r>
      <w:r w:rsidRPr="00D61B2A">
        <w:rPr>
          <w:rStyle w:val="StyleUnderline"/>
        </w:rPr>
        <w:t>of</w:t>
      </w:r>
      <w:r w:rsidRPr="007D755E">
        <w:rPr>
          <w:sz w:val="14"/>
          <w:szCs w:val="14"/>
        </w:rPr>
        <w:t xml:space="preserve"> paid </w:t>
      </w:r>
      <w:r w:rsidRPr="00D61B2A">
        <w:rPr>
          <w:rStyle w:val="StyleUnderline"/>
        </w:rPr>
        <w:t>work</w:t>
      </w:r>
      <w:r w:rsidRPr="007D755E">
        <w:rPr>
          <w:sz w:val="14"/>
          <w:szCs w:val="14"/>
        </w:rPr>
        <w:t xml:space="preserve"> </w:t>
      </w:r>
      <w:r w:rsidRPr="00D61B2A">
        <w:rPr>
          <w:rStyle w:val="StyleUnderline"/>
        </w:rPr>
        <w:t>to address what it views as the "pathology" of poverty.</w:t>
      </w:r>
      <w:r w:rsidRPr="007D755E">
        <w:rPr>
          <w:sz w:val="14"/>
          <w:szCs w:val="14"/>
        </w:rPr>
        <w:t xml:space="preserve"> Its different strains vary as to whether they locate that "pathology" in the character of the poor, their environment, or in the system of benefits, incentives, and disincentives of the pre-PRWORA welfare system, but they share the emphasis on paid work as the way to address it. In the US, Lawrence Mead is the strongest advocate for conditioning welfare benefits on work, and one of those who advances an explicitly work centered notion of citizenship. Mead argues that the entitlement theory of </w:t>
      </w:r>
      <w:proofErr w:type="spellStart"/>
      <w:proofErr w:type="gramStart"/>
      <w:r w:rsidRPr="007D755E">
        <w:rPr>
          <w:sz w:val="14"/>
          <w:szCs w:val="14"/>
        </w:rPr>
        <w:t>citizenship?the</w:t>
      </w:r>
      <w:proofErr w:type="spellEnd"/>
      <w:proofErr w:type="gramEnd"/>
      <w:r w:rsidRPr="007D755E">
        <w:rPr>
          <w:sz w:val="14"/>
          <w:szCs w:val="14"/>
        </w:rPr>
        <w:t xml:space="preserve"> one he claims was embedded in the pre-PRWORA welfare </w:t>
      </w:r>
      <w:proofErr w:type="spellStart"/>
      <w:r w:rsidRPr="007D755E">
        <w:rPr>
          <w:sz w:val="14"/>
          <w:szCs w:val="14"/>
        </w:rPr>
        <w:t>system?is</w:t>
      </w:r>
      <w:proofErr w:type="spellEnd"/>
      <w:r w:rsidRPr="007D755E">
        <w:rPr>
          <w:sz w:val="14"/>
          <w:szCs w:val="14"/>
        </w:rPr>
        <w:t xml:space="preserve"> harmful to the poor, and to the greater society. Without the discipline imposed by social obligations, he says, the poor cannot exercise the self-government that is the foundation of freedom (1986: 88-89). The social obligation that concerns Mead most is the obligation to work, at least in return for monetary benefits like welfare payments. Mead focuses his attention on work for three reasons. First, he believes steady work to be the </w:t>
      </w:r>
      <w:proofErr w:type="gramStart"/>
      <w:r w:rsidRPr="007D755E">
        <w:rPr>
          <w:sz w:val="14"/>
          <w:szCs w:val="14"/>
        </w:rPr>
        <w:t>best</w:t>
      </w:r>
      <w:proofErr w:type="gramEnd"/>
      <w:r w:rsidRPr="007D755E">
        <w:rPr>
          <w:sz w:val="14"/>
          <w:szCs w:val="14"/>
        </w:rPr>
        <w:t xml:space="preserve"> reliable means of escaping dependence on the government for subsistence, if not for escaping poverty itself (1992: 60). Second, he argues that sufficient work is available for the unskilled unemployed, who are able to reject undesirable low-wage jobs when benefits are not contingent on their acceptance (1986: 70-76, 1992: 12). Third, he believes that there is a national interest in enforcing low-wage work (1986: 153-154). Mead refers to work as a means to "integration" of the poor, and he means it in both a racial and a social sense. Mead suggests that the poor, especially poor blacks, have different values from the mainstream of American society. Enforced work requirements achieve physical integration by bringing poor blacks into contact with the working (white) majority, and cultural integration by enforcing dominant values (1986: 254-256). Mead's views on work requirements are filtered by his understanding of the ends of democratic government. While we privilege freedom in our political culture, he says, true freedom requires an underlying order and the government's willingness to be authoritative rather than permissive, where necessary; social policy is one means of achieving this order (1986: 6-7). Mead argues that a consensus around a "new paternalism" has emerged, and the American government no longer shies away from imposing paternalistic programs on welfare recipients, teenage mothers, drug abusers, the homeless, and other social "outsiders," nor from the need to inculcate among its citizens the values that used to be fostered by the family (1997, 1998, 1992: 181-184). While Mead's policy recommendations target poor and disadvantaged members of society, his political theory has a broader focus and purpose. His vision of democratic society as a unified, homogeneous, and disciplined citizenry working toward a common set of goals chosen, or at least ratified by the majority, puts him firmly in the conservative tradition of paternalism. His commitment to the integration of the mostly minority poor into mainstream society is bounded by his unwillingness to address the structural explanations for contemporary poverty in America, including racism, gender inequality, or the organization of the economy, or indeed to contemplate a genuinely pluralist vision of American society. What he advocates is a paternalistic integration, rather than an egalitarian one, with equal respect earned only by those who prove themselves through hard work and obedience to dominant norms. </w:t>
      </w:r>
      <w:r w:rsidRPr="00D61B2A">
        <w:rPr>
          <w:rStyle w:val="StyleUnderline"/>
        </w:rPr>
        <w:t>The paternalistic argument</w:t>
      </w:r>
      <w:r w:rsidRPr="007D755E">
        <w:rPr>
          <w:sz w:val="14"/>
          <w:szCs w:val="14"/>
        </w:rPr>
        <w:t xml:space="preserve"> </w:t>
      </w:r>
      <w:r w:rsidRPr="00D61B2A">
        <w:rPr>
          <w:rStyle w:val="StyleUnderline"/>
        </w:rPr>
        <w:t>depends</w:t>
      </w:r>
      <w:r w:rsidRPr="007D755E">
        <w:rPr>
          <w:sz w:val="14"/>
          <w:szCs w:val="14"/>
        </w:rPr>
        <w:t xml:space="preserve"> in large part </w:t>
      </w:r>
      <w:r w:rsidRPr="00D61B2A">
        <w:rPr>
          <w:rStyle w:val="StyleUnderline"/>
        </w:rPr>
        <w:t>on the idea of economic</w:t>
      </w:r>
      <w:r w:rsidRPr="007D755E">
        <w:rPr>
          <w:sz w:val="14"/>
          <w:szCs w:val="14"/>
        </w:rPr>
        <w:t xml:space="preserve"> "</w:t>
      </w:r>
      <w:r w:rsidRPr="00D61B2A">
        <w:rPr>
          <w:rStyle w:val="StyleUnderline"/>
        </w:rPr>
        <w:t>independence</w:t>
      </w:r>
      <w:r w:rsidRPr="007D755E">
        <w:rPr>
          <w:sz w:val="14"/>
          <w:szCs w:val="14"/>
        </w:rPr>
        <w:t xml:space="preserve">." Mead endorses continued economic "dependence" on government benefits for those who work but are still poor, calling into question the value of the independence ostensibly conferred by paid employment (1992: 60). Furthermore, economic independence can be achieved through one's own efforts, the efforts of a spouse or partner, or the efforts of a forebear or other benefactor. Because this independence can derive from gifts or inheritance it bears no necessary relation to the character of the individual. In the case of marriage, this "independence" relies on the dependence of one spouse or partner on the other, shifting the locus of independence from the individual to the household, and the object of dependence from the community to an individual partner. Nancy Fraser and Linda Gordon, in their article "A Genealogy of 'Dependency'" (1997), trace the shifting connotations of the term from its description of the normal state of most of the pre-industrial population, through the revolutionary valorization of independence and its adoption by wage earners to distinguish themselves from dependent slaves, paupers, and women despite their own economic dependence on employers, to the rise of its current pejorative sense as an individual pathology rather than a structural social condition. Fraser and Gordon argue that "unreflective uses of this keyword serve to enshrine certain interpretations of social life as authoritative and to delegitimate or obscure others, generally to the advantage of dominant groups in society and to the disadvantage of subordinate ones" (1997: 123). This is clearly the case in the arguments of paternalists like Mead who, forced to acknowledge that even full-time work cannot guarantee a level of economic independence sufficient to obviate supplementation from the state, claims that some residual dependency on welfare benefits is allowed for those who play by society's rules by working for below subsistence wages. </w:t>
      </w:r>
      <w:r w:rsidRPr="00D61B2A">
        <w:rPr>
          <w:rStyle w:val="StyleUnderline"/>
        </w:rPr>
        <w:t>But</w:t>
      </w:r>
      <w:r w:rsidRPr="007D755E">
        <w:rPr>
          <w:sz w:val="14"/>
          <w:szCs w:val="14"/>
        </w:rPr>
        <w:t xml:space="preserve"> </w:t>
      </w:r>
      <w:r w:rsidRPr="00D61B2A">
        <w:rPr>
          <w:rStyle w:val="StyleUnderline"/>
        </w:rPr>
        <w:t xml:space="preserve">how can we endorse economic </w:t>
      </w:r>
      <w:proofErr w:type="spellStart"/>
      <w:r w:rsidRPr="00D61B2A">
        <w:rPr>
          <w:rStyle w:val="StyleUnderline"/>
        </w:rPr>
        <w:t>indepen</w:t>
      </w:r>
      <w:proofErr w:type="spellEnd"/>
      <w:r w:rsidRPr="00D61B2A">
        <w:rPr>
          <w:rStyle w:val="StyleUnderline"/>
        </w:rPr>
        <w:t xml:space="preserve">? </w:t>
      </w:r>
      <w:proofErr w:type="spellStart"/>
      <w:r w:rsidRPr="00D61B2A">
        <w:rPr>
          <w:rStyle w:val="StyleUnderline"/>
        </w:rPr>
        <w:t>dence</w:t>
      </w:r>
      <w:proofErr w:type="spellEnd"/>
      <w:r w:rsidRPr="00D61B2A">
        <w:rPr>
          <w:rStyle w:val="StyleUnderline"/>
        </w:rPr>
        <w:t xml:space="preserve"> as an essential quality of citizenship if it remains out of reach not only of those who choose not to work or who are unable to work but of some who work full-time</w:t>
      </w:r>
      <w:r w:rsidRPr="007D755E">
        <w:rPr>
          <w:sz w:val="14"/>
          <w:szCs w:val="14"/>
        </w:rPr>
        <w:t xml:space="preserve">? </w:t>
      </w:r>
      <w:r w:rsidRPr="00D61B2A">
        <w:rPr>
          <w:rStyle w:val="StyleUnderline"/>
        </w:rPr>
        <w:t>Work requirements</w:t>
      </w:r>
      <w:r w:rsidRPr="007D755E">
        <w:rPr>
          <w:sz w:val="14"/>
          <w:szCs w:val="14"/>
        </w:rPr>
        <w:t xml:space="preserve"> for the poor </w:t>
      </w:r>
      <w:r w:rsidRPr="00D61B2A">
        <w:rPr>
          <w:rStyle w:val="StyleUnderline"/>
        </w:rPr>
        <w:t xml:space="preserve">do not lead to </w:t>
      </w:r>
      <w:proofErr w:type="gramStart"/>
      <w:r w:rsidRPr="00D61B2A">
        <w:rPr>
          <w:rStyle w:val="StyleUnderline"/>
        </w:rPr>
        <w:t>a genuine</w:t>
      </w:r>
      <w:proofErr w:type="gramEnd"/>
      <w:r w:rsidRPr="00D61B2A">
        <w:rPr>
          <w:rStyle w:val="StyleUnderline"/>
        </w:rPr>
        <w:t xml:space="preserve"> independence</w:t>
      </w:r>
      <w:r w:rsidRPr="007D755E">
        <w:rPr>
          <w:sz w:val="14"/>
          <w:szCs w:val="14"/>
        </w:rPr>
        <w:t xml:space="preserve">, </w:t>
      </w:r>
      <w:r w:rsidRPr="00D61B2A">
        <w:rPr>
          <w:rStyle w:val="StyleUnderline"/>
        </w:rPr>
        <w:t>but only to a form of ideologized independence that obscures their structural subordination</w:t>
      </w:r>
      <w:r w:rsidRPr="007D755E">
        <w:rPr>
          <w:sz w:val="14"/>
          <w:szCs w:val="14"/>
        </w:rPr>
        <w:t xml:space="preserve"> in the contemporary economy. Furthermore paternalism, </w:t>
      </w:r>
      <w:r w:rsidRPr="00D61B2A">
        <w:rPr>
          <w:rStyle w:val="StyleUnderline"/>
        </w:rPr>
        <w:t>by valorizing the</w:t>
      </w:r>
      <w:r w:rsidRPr="007D755E">
        <w:rPr>
          <w:sz w:val="14"/>
          <w:szCs w:val="14"/>
        </w:rPr>
        <w:t xml:space="preserve"> </w:t>
      </w:r>
      <w:r w:rsidRPr="00D61B2A">
        <w:rPr>
          <w:rStyle w:val="StyleUnderline"/>
        </w:rPr>
        <w:t>ideologized independence</w:t>
      </w:r>
      <w:r w:rsidRPr="007D755E">
        <w:rPr>
          <w:sz w:val="14"/>
          <w:szCs w:val="14"/>
        </w:rPr>
        <w:t xml:space="preserve"> of the wage earner, </w:t>
      </w:r>
      <w:r w:rsidRPr="00D61B2A">
        <w:rPr>
          <w:rStyle w:val="StyleUnderline"/>
        </w:rPr>
        <w:t>gives insufficient consideration</w:t>
      </w:r>
      <w:r w:rsidRPr="007D755E">
        <w:rPr>
          <w:sz w:val="14"/>
          <w:szCs w:val="14"/>
        </w:rPr>
        <w:t xml:space="preserve"> </w:t>
      </w:r>
      <w:r w:rsidRPr="00D61B2A">
        <w:rPr>
          <w:rStyle w:val="StyleUnderline"/>
        </w:rPr>
        <w:t>not only</w:t>
      </w:r>
      <w:r w:rsidRPr="007D755E">
        <w:rPr>
          <w:sz w:val="14"/>
          <w:szCs w:val="14"/>
        </w:rPr>
        <w:t xml:space="preserve"> </w:t>
      </w:r>
      <w:r w:rsidRPr="00D61B2A">
        <w:rPr>
          <w:rStyle w:val="StyleUnderline"/>
        </w:rPr>
        <w:t>to alternative lifestyles that fall outside of society's dominant norms</w:t>
      </w:r>
      <w:r w:rsidRPr="007D755E">
        <w:rPr>
          <w:sz w:val="14"/>
          <w:szCs w:val="14"/>
        </w:rPr>
        <w:t xml:space="preserve">, </w:t>
      </w:r>
      <w:r w:rsidRPr="00D61B2A">
        <w:rPr>
          <w:rStyle w:val="StyleUnderline"/>
        </w:rPr>
        <w:t>but to</w:t>
      </w:r>
      <w:r w:rsidRPr="007D755E">
        <w:rPr>
          <w:sz w:val="14"/>
          <w:szCs w:val="14"/>
        </w:rPr>
        <w:t xml:space="preserve"> </w:t>
      </w:r>
      <w:r w:rsidRPr="00D61B2A">
        <w:rPr>
          <w:rStyle w:val="StyleUnderline"/>
        </w:rPr>
        <w:t>important ways of life that fall within them</w:t>
      </w:r>
      <w:r w:rsidRPr="007D755E">
        <w:rPr>
          <w:sz w:val="14"/>
          <w:szCs w:val="14"/>
        </w:rPr>
        <w:t xml:space="preserve">. It is not only the poor single parent, deemed deviant from the norm by the lack of a partner, who suffers in comparison to the "independent" wage earner, but also the married parent who withdraws from paid employment to care for children and depends economically on her or his spouse. </w:t>
      </w:r>
      <w:r w:rsidRPr="00D61B2A">
        <w:rPr>
          <w:rStyle w:val="StyleUnderline"/>
        </w:rPr>
        <w:t xml:space="preserve">The caregiving spouse's "independence" is even more tenuous than the wage </w:t>
      </w:r>
      <w:proofErr w:type="spellStart"/>
      <w:r w:rsidRPr="00D61B2A">
        <w:rPr>
          <w:rStyle w:val="StyleUnderline"/>
        </w:rPr>
        <w:t>earner's</w:t>
      </w:r>
      <w:proofErr w:type="spellEnd"/>
      <w:r w:rsidRPr="00D61B2A">
        <w:rPr>
          <w:rStyle w:val="StyleUnderline"/>
        </w:rPr>
        <w:t>, dependent both on the wage earner's employer and the wage earner's affections</w:t>
      </w:r>
      <w:r w:rsidRPr="007D755E">
        <w:rPr>
          <w:sz w:val="14"/>
          <w:szCs w:val="14"/>
        </w:rPr>
        <w:t xml:space="preserve"> (see Moller Okin 1989: 134-169). The paternalist model fails adequately to address either of these important dependencies or to reconcile them to the ideal of independence it seeks to advance.</w:t>
      </w:r>
    </w:p>
    <w:p w14:paraId="215B8AD9" w14:textId="77777777" w:rsidR="002C2F36" w:rsidRPr="007D755E" w:rsidRDefault="002C2F36" w:rsidP="002C2F36">
      <w:pPr>
        <w:rPr>
          <w:sz w:val="14"/>
          <w:szCs w:val="14"/>
        </w:rPr>
      </w:pPr>
    </w:p>
    <w:p w14:paraId="4FBBEC6C" w14:textId="77777777" w:rsidR="002C2F36" w:rsidRPr="006C1458" w:rsidRDefault="002C2F36" w:rsidP="002C2F36">
      <w:pPr>
        <w:pStyle w:val="Heading4"/>
      </w:pPr>
      <w:r w:rsidRPr="006C1458">
        <w:t xml:space="preserve">These stigmas shape policy outcomes, ensuring endless scapegoating, dehumanization, and </w:t>
      </w:r>
      <w:proofErr w:type="gramStart"/>
      <w:r w:rsidRPr="006C1458">
        <w:t>destroys</w:t>
      </w:r>
      <w:proofErr w:type="gramEnd"/>
      <w:r w:rsidRPr="006C1458">
        <w:t xml:space="preserve"> value to life. These representations in policymaking have empirically had direct profound effects on policy.</w:t>
      </w:r>
    </w:p>
    <w:p w14:paraId="7769BCE7" w14:textId="77777777" w:rsidR="002C2F36" w:rsidRPr="007D755E" w:rsidRDefault="002C2F36" w:rsidP="002C2F36">
      <w:pPr>
        <w:rPr>
          <w:sz w:val="14"/>
          <w:szCs w:val="14"/>
        </w:rPr>
      </w:pPr>
      <w:r w:rsidRPr="006C1458">
        <w:rPr>
          <w:rStyle w:val="Style13ptBold"/>
        </w:rPr>
        <w:t>Lister, 2004 - Professor of Social Policy at Loughborough University</w:t>
      </w:r>
      <w:r w:rsidRPr="006C1458">
        <w:t xml:space="preserve"> </w:t>
      </w:r>
      <w:r w:rsidRPr="007D755E">
        <w:rPr>
          <w:sz w:val="14"/>
          <w:szCs w:val="14"/>
        </w:rPr>
        <w:t xml:space="preserve">[Ruth, “Poverty”, Ch: Discourses of Poverty: From Othering to Respect, p. 100-103] </w:t>
      </w:r>
    </w:p>
    <w:p w14:paraId="2E80E9AC" w14:textId="77777777" w:rsidR="002C2F36" w:rsidRPr="006C1458" w:rsidRDefault="002C2F36" w:rsidP="002C2F36"/>
    <w:p w14:paraId="229139C9" w14:textId="77777777" w:rsidR="002C2F36" w:rsidRPr="007D755E" w:rsidRDefault="002C2F36" w:rsidP="002C2F36">
      <w:pPr>
        <w:rPr>
          <w:sz w:val="14"/>
          <w:szCs w:val="14"/>
        </w:rPr>
      </w:pPr>
      <w:r w:rsidRPr="007D755E">
        <w:rPr>
          <w:sz w:val="14"/>
          <w:szCs w:val="14"/>
        </w:rPr>
        <w:t xml:space="preserve">The notion of ‘the poor’ as Other is used here to signify the many ways in which </w:t>
      </w:r>
      <w:r w:rsidRPr="006C1458">
        <w:rPr>
          <w:rStyle w:val="StyleUnderline"/>
        </w:rPr>
        <w:t>‘the poor’ are treated as different from the rest of society.</w:t>
      </w:r>
      <w:r w:rsidRPr="007D755E">
        <w:rPr>
          <w:sz w:val="14"/>
          <w:szCs w:val="14"/>
        </w:rPr>
        <w:t xml:space="preserve"> The capital ‘O’ denotes its symbolic weight. </w:t>
      </w:r>
      <w:r w:rsidRPr="006C1458">
        <w:rPr>
          <w:rStyle w:val="StyleUnderline"/>
        </w:rPr>
        <w:t>The</w:t>
      </w:r>
      <w:r w:rsidRPr="007D755E">
        <w:rPr>
          <w:sz w:val="14"/>
          <w:szCs w:val="14"/>
        </w:rPr>
        <w:t xml:space="preserve"> notion of </w:t>
      </w:r>
      <w:r w:rsidRPr="006C1458">
        <w:rPr>
          <w:rStyle w:val="StyleUnderline"/>
        </w:rPr>
        <w:t>‘Othering’</w:t>
      </w:r>
      <w:r w:rsidRPr="007D755E">
        <w:rPr>
          <w:sz w:val="14"/>
          <w:szCs w:val="14"/>
        </w:rPr>
        <w:t xml:space="preserve"> conveys how this</w:t>
      </w:r>
      <w:r w:rsidRPr="006C1458">
        <w:rPr>
          <w:rStyle w:val="StyleUnderline"/>
        </w:rPr>
        <w:t xml:space="preserve"> is not an inherent </w:t>
      </w:r>
      <w:proofErr w:type="gramStart"/>
      <w:r w:rsidRPr="006C1458">
        <w:rPr>
          <w:rStyle w:val="StyleUnderline"/>
        </w:rPr>
        <w:t>state</w:t>
      </w:r>
      <w:proofErr w:type="gramEnd"/>
      <w:r w:rsidRPr="006C1458">
        <w:rPr>
          <w:rStyle w:val="StyleUnderline"/>
        </w:rPr>
        <w:t xml:space="preserve"> but an ongoing process animated by the ‘non-poor’</w:t>
      </w:r>
      <w:r w:rsidRPr="007D755E">
        <w:rPr>
          <w:sz w:val="14"/>
          <w:szCs w:val="14"/>
        </w:rPr>
        <w:t xml:space="preserve">. It is a dualistic process of differentiation and demarcation, by which </w:t>
      </w:r>
      <w:r w:rsidRPr="006C1458">
        <w:rPr>
          <w:rStyle w:val="StyleUnderline"/>
        </w:rPr>
        <w:t>the line is drawn between ‘us’ and ‘them’</w:t>
      </w:r>
      <w:r w:rsidRPr="007D755E">
        <w:rPr>
          <w:sz w:val="14"/>
          <w:szCs w:val="14"/>
        </w:rPr>
        <w:t xml:space="preserve"> – between the more and the less powerful – and </w:t>
      </w:r>
      <w:r w:rsidRPr="006C1458">
        <w:rPr>
          <w:rStyle w:val="StyleUnderline"/>
        </w:rPr>
        <w:t>through which social distance is established and maintained</w:t>
      </w:r>
      <w:r w:rsidRPr="007D755E">
        <w:rPr>
          <w:sz w:val="14"/>
          <w:szCs w:val="14"/>
        </w:rPr>
        <w:t xml:space="preserve"> (Beresford and Croft, 1995; Riggins, 1997). It is not a neutral line, for </w:t>
      </w:r>
      <w:r w:rsidRPr="006C1458">
        <w:rPr>
          <w:rStyle w:val="StyleUnderline"/>
        </w:rPr>
        <w:t>it is imbued with negative value judgements that construct ‘the poor’</w:t>
      </w:r>
      <w:r w:rsidRPr="007D755E">
        <w:rPr>
          <w:sz w:val="14"/>
          <w:szCs w:val="14"/>
        </w:rPr>
        <w:t xml:space="preserve"> variously </w:t>
      </w:r>
      <w:r w:rsidRPr="006C1458">
        <w:rPr>
          <w:rStyle w:val="StyleUnderline"/>
        </w:rPr>
        <w:t>as a</w:t>
      </w:r>
      <w:r w:rsidRPr="007D755E">
        <w:rPr>
          <w:sz w:val="14"/>
          <w:szCs w:val="14"/>
        </w:rPr>
        <w:t xml:space="preserve"> source of moral contamination, a </w:t>
      </w:r>
      <w:r w:rsidRPr="006C1458">
        <w:rPr>
          <w:rStyle w:val="StyleUnderline"/>
        </w:rPr>
        <w:t>threat, an ‘undeserving’ economic burden</w:t>
      </w:r>
      <w:r w:rsidRPr="007D755E">
        <w:rPr>
          <w:sz w:val="14"/>
          <w:szCs w:val="14"/>
        </w:rPr>
        <w:t xml:space="preserve">, an object of pity or even as an exotic species. </w:t>
      </w:r>
      <w:r w:rsidRPr="006C1458">
        <w:rPr>
          <w:rStyle w:val="StyleUnderline"/>
        </w:rPr>
        <w:t xml:space="preserve">It </w:t>
      </w:r>
      <w:r w:rsidRPr="007D755E">
        <w:rPr>
          <w:sz w:val="14"/>
          <w:szCs w:val="14"/>
        </w:rPr>
        <w:t xml:space="preserve">is a process that </w:t>
      </w:r>
      <w:r w:rsidRPr="006C1458">
        <w:rPr>
          <w:rStyle w:val="StyleUnderline"/>
        </w:rPr>
        <w:t>takes place</w:t>
      </w:r>
      <w:r w:rsidRPr="007D755E">
        <w:rPr>
          <w:sz w:val="14"/>
          <w:szCs w:val="14"/>
        </w:rPr>
        <w:t xml:space="preserve"> at different levels and </w:t>
      </w:r>
      <w:r w:rsidRPr="006C1458">
        <w:rPr>
          <w:rStyle w:val="StyleUnderline"/>
        </w:rPr>
        <w:t>in</w:t>
      </w:r>
      <w:r w:rsidRPr="007D755E">
        <w:rPr>
          <w:sz w:val="14"/>
          <w:szCs w:val="14"/>
        </w:rPr>
        <w:t xml:space="preserve"> different fora: from </w:t>
      </w:r>
      <w:r w:rsidRPr="006C1458">
        <w:rPr>
          <w:rStyle w:val="StyleUnderline"/>
        </w:rPr>
        <w:t>everyday social relations</w:t>
      </w:r>
      <w:r w:rsidRPr="007D755E">
        <w:rPr>
          <w:sz w:val="14"/>
          <w:szCs w:val="14"/>
        </w:rPr>
        <w:t xml:space="preserve"> through interaction with welfare officials and professionals to research, the media the legal system </w:t>
      </w:r>
      <w:r w:rsidRPr="006C1458">
        <w:rPr>
          <w:rStyle w:val="StyleUnderline"/>
        </w:rPr>
        <w:t xml:space="preserve">and </w:t>
      </w:r>
      <w:proofErr w:type="gramStart"/>
      <w:r w:rsidRPr="006C1458">
        <w:rPr>
          <w:rStyle w:val="StyleUnderline"/>
        </w:rPr>
        <w:t>policy-making</w:t>
      </w:r>
      <w:proofErr w:type="gramEnd"/>
      <w:r w:rsidRPr="007D755E">
        <w:rPr>
          <w:sz w:val="14"/>
          <w:szCs w:val="14"/>
        </w:rPr>
        <w:t xml:space="preserve"> (Schram, 1997). Valerie Polakow, for example, describes how, in the US, schools, teacher training institutions and research institutes are all ‘implicated in the framing of poor children as other, and in institutionalizing the legitimacy of their otherness status’ (1993: 150, emphasis in original). Othering is closely associated with, and reinforced by, a number of related social processes such as stereotyping, stigmatization and the more neutral categorization. Stereotyping is a discriminatory form of labeling, which attains a taken-for-granted quality and serves to portray particular social groups as homogenous. </w:t>
      </w:r>
      <w:r w:rsidRPr="006C1458">
        <w:rPr>
          <w:rStyle w:val="StyleUnderline"/>
        </w:rPr>
        <w:t>It is a discursive strategy that magnifies and distorts difference</w:t>
      </w:r>
      <w:r w:rsidRPr="007D755E">
        <w:rPr>
          <w:sz w:val="14"/>
          <w:szCs w:val="14"/>
        </w:rPr>
        <w:t xml:space="preserve"> (Riggins, 1997). Michael Pickering writes that ‘stereotypes operate as socially exorcistic rituals in maintaining the boundaries of normality and legitimacy’ (2001: 45). He suggests that normally ‘stereotyping attempts to translate cultural difference into Otherness, in the interests of order, power and control’ (2001: 204). In contrast, </w:t>
      </w:r>
      <w:r w:rsidRPr="006C1458">
        <w:rPr>
          <w:rStyle w:val="StyleUnderline"/>
        </w:rPr>
        <w:t>in the case of ‘the poor’. Stereotyping functions to create cultural difference and thereby the Other</w:t>
      </w:r>
      <w:r w:rsidRPr="007D755E">
        <w:rPr>
          <w:sz w:val="14"/>
          <w:szCs w:val="14"/>
        </w:rPr>
        <w:t xml:space="preserve">. At the same time, as we saw in chapter 3, those groups who are more likely to be poor – women, racialized </w:t>
      </w:r>
      <w:proofErr w:type="gramStart"/>
      <w:r w:rsidRPr="007D755E">
        <w:rPr>
          <w:sz w:val="14"/>
          <w:szCs w:val="14"/>
        </w:rPr>
        <w:t>minorities</w:t>
      </w:r>
      <w:proofErr w:type="gramEnd"/>
      <w:r w:rsidRPr="007D755E">
        <w:rPr>
          <w:sz w:val="14"/>
          <w:szCs w:val="14"/>
        </w:rPr>
        <w:t xml:space="preserve"> and disabled people – are themselves groups that are frequently Othered. Processes of classification and categorization effected by governmental and legal institutions, the </w:t>
      </w:r>
      <w:proofErr w:type="gramStart"/>
      <w:r w:rsidRPr="007D755E">
        <w:rPr>
          <w:sz w:val="14"/>
          <w:szCs w:val="14"/>
        </w:rPr>
        <w:t>media</w:t>
      </w:r>
      <w:proofErr w:type="gramEnd"/>
      <w:r w:rsidRPr="007D755E">
        <w:rPr>
          <w:sz w:val="14"/>
          <w:szCs w:val="14"/>
        </w:rPr>
        <w:t xml:space="preserve"> and social scientists, although analytically distinct from stereotyping, can draw on stereotypes and thereby reinforce them. </w:t>
      </w:r>
      <w:r w:rsidRPr="006C1458">
        <w:rPr>
          <w:rStyle w:val="StyleUnderline"/>
        </w:rPr>
        <w:t>These processes can have implications for how ‘the poor’ are treated by fellow citizens as well as by powerful classificatory institutions</w:t>
      </w:r>
      <w:r w:rsidRPr="007D755E">
        <w:rPr>
          <w:sz w:val="14"/>
          <w:szCs w:val="14"/>
        </w:rPr>
        <w:t xml:space="preserve"> (Edelman, 1977). As we shall see, the bifurcation of ‘the poor’ into ‘deserving’ and ‘undeserving’, each with their associated stereotypes, has had a profound impact on their treatment by the welfare state and its antecedents. The label of ‘undeserving’ poor has been negatively charged by the process of stigmatization, which, historically and today, has had implications for how society sees ‘the poor’, how they see themselves and how they are treated by welfare institutions. Erving Goffman’s classic text referred to stigma as ‘an attribute that is deeply discrediting’ and to the belief that ‘</w:t>
      </w:r>
      <w:r w:rsidRPr="006C1458">
        <w:rPr>
          <w:rStyle w:val="StyleUnderline"/>
        </w:rPr>
        <w:t>the person with stigma is not quite human’</w:t>
      </w:r>
      <w:r w:rsidRPr="007D755E">
        <w:rPr>
          <w:sz w:val="14"/>
          <w:szCs w:val="14"/>
        </w:rPr>
        <w:t xml:space="preserve"> (1968: 13, 15). In this way, </w:t>
      </w:r>
      <w:r w:rsidRPr="006C1458">
        <w:rPr>
          <w:rStyle w:val="StyleUnderline"/>
        </w:rPr>
        <w:t>stigma contributes to the dehumanization involved in Othering</w:t>
      </w:r>
      <w:r w:rsidRPr="007D755E">
        <w:rPr>
          <w:sz w:val="14"/>
          <w:szCs w:val="14"/>
        </w:rPr>
        <w:t xml:space="preserve"> (Oliver, 2001). </w:t>
      </w:r>
      <w:proofErr w:type="gramStart"/>
      <w:r w:rsidRPr="007D755E">
        <w:rPr>
          <w:sz w:val="14"/>
          <w:szCs w:val="14"/>
        </w:rPr>
        <w:t>Othering</w:t>
      </w:r>
      <w:proofErr w:type="gramEnd"/>
      <w:r w:rsidRPr="007D755E">
        <w:rPr>
          <w:sz w:val="14"/>
          <w:szCs w:val="14"/>
        </w:rPr>
        <w:t xml:space="preserve"> and associated processes such as stigmatization have various effects on ‘us’ and ‘them’ and the relations between the two. With regard to ‘us’, </w:t>
      </w:r>
      <w:r w:rsidRPr="006C1458">
        <w:rPr>
          <w:rStyle w:val="StyleUnderline"/>
        </w:rPr>
        <w:t>Othering</w:t>
      </w:r>
      <w:r w:rsidRPr="007D755E">
        <w:rPr>
          <w:sz w:val="14"/>
          <w:szCs w:val="14"/>
        </w:rPr>
        <w:t xml:space="preserve"> helps to define the self and to affirm identity (Sibley, 1995). In contrast, it </w:t>
      </w:r>
      <w:r w:rsidRPr="006C1458">
        <w:rPr>
          <w:rStyle w:val="StyleUnderline"/>
        </w:rPr>
        <w:t>divests ‘them’ of ‘their social and cultural identities by diminishing them to their stereotyped characteristics’ and by casting them as silent objects</w:t>
      </w:r>
      <w:r w:rsidRPr="007D755E">
        <w:rPr>
          <w:sz w:val="14"/>
          <w:szCs w:val="14"/>
        </w:rPr>
        <w:t xml:space="preserve"> (Pickering, 2001: 73; Oliver, 2001). In doing so, </w:t>
      </w:r>
      <w:r w:rsidRPr="006C1458">
        <w:rPr>
          <w:rStyle w:val="StyleUnderline"/>
        </w:rPr>
        <w:t>it denies them their complex humanity and subjectivity. Othering operates as ‘a strategy of symbolic exclusion’, which makes it easier for people to blame the Other for their own and society’s problems</w:t>
      </w:r>
      <w:r w:rsidRPr="007D755E">
        <w:rPr>
          <w:sz w:val="14"/>
          <w:szCs w:val="14"/>
        </w:rPr>
        <w:t xml:space="preserve"> (Pickering, 2001: 48). The Othering of ‘the poor’ also acts as a warning to others; poverty thereby represents a ‘</w:t>
      </w:r>
      <w:proofErr w:type="spellStart"/>
      <w:r w:rsidRPr="007D755E">
        <w:rPr>
          <w:sz w:val="14"/>
          <w:szCs w:val="14"/>
        </w:rPr>
        <w:t>spectre</w:t>
      </w:r>
      <w:proofErr w:type="spellEnd"/>
      <w:r w:rsidRPr="007D755E">
        <w:rPr>
          <w:sz w:val="14"/>
          <w:szCs w:val="14"/>
        </w:rPr>
        <w:t xml:space="preserve"> – a socially constituted object of wholesome horror’ (Dean with Melrose, 1999: 48). As regards the relationship between ‘us’ and ‘them’, Othering legitimates ‘our’ privilege – rooted in superiority – and ‘their’ exploitation and oppression – rooted in inferiority – together with the socio-economic inequalities that underlie poverty (Riggins, 1997; Young, 1999). This underlines the ways in which power relationships are inscribed in the process of Othering. It suggests that Othering may be most marked where inequality is sharpest. An additional effect of </w:t>
      </w:r>
      <w:r w:rsidRPr="006C1458">
        <w:rPr>
          <w:rStyle w:val="StyleUnderline"/>
        </w:rPr>
        <w:t>Othering</w:t>
      </w:r>
      <w:r w:rsidRPr="007D755E">
        <w:rPr>
          <w:sz w:val="14"/>
          <w:szCs w:val="14"/>
        </w:rPr>
        <w:t xml:space="preserve"> is that it </w:t>
      </w:r>
      <w:r w:rsidRPr="006C1458">
        <w:rPr>
          <w:rStyle w:val="StyleUnderline"/>
        </w:rPr>
        <w:t>denies the Other the 'right to name and define themselves'</w:t>
      </w:r>
      <w:r w:rsidRPr="007D755E">
        <w:rPr>
          <w:sz w:val="14"/>
          <w:szCs w:val="14"/>
        </w:rPr>
        <w:t xml:space="preserve"> (Pickering, 2001: 73). </w:t>
      </w:r>
      <w:r w:rsidRPr="006C1458">
        <w:rPr>
          <w:rStyle w:val="StyleUnderline"/>
        </w:rPr>
        <w:t xml:space="preserve">The power 'to name </w:t>
      </w:r>
      <w:proofErr w:type="gramStart"/>
      <w:r w:rsidRPr="006C1458">
        <w:rPr>
          <w:rStyle w:val="StyleUnderline"/>
        </w:rPr>
        <w:t>one's Self</w:t>
      </w:r>
      <w:proofErr w:type="gramEnd"/>
      <w:r w:rsidRPr="006C1458">
        <w:rPr>
          <w:rStyle w:val="StyleUnderline"/>
        </w:rPr>
        <w:t>' has been described as 'a fundamental human right'</w:t>
      </w:r>
      <w:r w:rsidRPr="007D755E">
        <w:rPr>
          <w:sz w:val="14"/>
          <w:szCs w:val="14"/>
        </w:rPr>
        <w:t xml:space="preserve"> (Riggins, 1997: 8) and as a key 'political resource' (Silver, 1996: 135). </w:t>
      </w:r>
      <w:r w:rsidRPr="006C1458">
        <w:rPr>
          <w:rStyle w:val="StyleUnderline"/>
        </w:rPr>
        <w:t>Naming 'the poor' is an exercise in power, for 'we'</w:t>
      </w:r>
      <w:r w:rsidRPr="007D755E">
        <w:rPr>
          <w:sz w:val="14"/>
          <w:szCs w:val="14"/>
        </w:rPr>
        <w:t xml:space="preserve"> invariably </w:t>
      </w:r>
      <w:r w:rsidRPr="006C1458">
        <w:rPr>
          <w:rStyle w:val="StyleUnderline"/>
        </w:rPr>
        <w:t>name 'them'</w:t>
      </w:r>
      <w:r w:rsidRPr="007D755E">
        <w:rPr>
          <w:sz w:val="14"/>
          <w:szCs w:val="14"/>
        </w:rPr>
        <w:t xml:space="preserve">, even when sympathetically (Polakow, 1993). Naming or labelling of the Other has symbolic, cultural, </w:t>
      </w:r>
      <w:proofErr w:type="gramStart"/>
      <w:r w:rsidRPr="007D755E">
        <w:rPr>
          <w:sz w:val="14"/>
          <w:szCs w:val="14"/>
        </w:rPr>
        <w:t>psychological</w:t>
      </w:r>
      <w:proofErr w:type="gramEnd"/>
      <w:r w:rsidRPr="007D755E">
        <w:rPr>
          <w:sz w:val="14"/>
          <w:szCs w:val="14"/>
        </w:rPr>
        <w:t xml:space="preserve"> and material effects.</w:t>
      </w:r>
      <w:r w:rsidRPr="006C1458">
        <w:rPr>
          <w:rStyle w:val="StyleUnderline"/>
        </w:rPr>
        <w:t xml:space="preserve"> 'How we name things affects how we behave towards them. The name, or label, carries with it expectations</w:t>
      </w:r>
      <w:r w:rsidRPr="007D755E">
        <w:rPr>
          <w:sz w:val="14"/>
          <w:szCs w:val="14"/>
        </w:rPr>
        <w:t xml:space="preserve">' (Clarke and Cochrane, 1998: 26). </w:t>
      </w:r>
      <w:proofErr w:type="gramStart"/>
      <w:r w:rsidRPr="007D755E">
        <w:rPr>
          <w:sz w:val="14"/>
          <w:szCs w:val="14"/>
        </w:rPr>
        <w:t>Likewise</w:t>
      </w:r>
      <w:proofErr w:type="gramEnd"/>
      <w:r w:rsidRPr="007D755E">
        <w:rPr>
          <w:sz w:val="14"/>
          <w:szCs w:val="14"/>
        </w:rPr>
        <w:t xml:space="preserve"> </w:t>
      </w:r>
      <w:r w:rsidRPr="006C1458">
        <w:rPr>
          <w:rStyle w:val="StyleUnderline"/>
        </w:rPr>
        <w:t>'we' create images of 'them - the poor', which have a</w:t>
      </w:r>
      <w:r w:rsidRPr="007D755E">
        <w:rPr>
          <w:sz w:val="14"/>
          <w:szCs w:val="14"/>
        </w:rPr>
        <w:t xml:space="preserve"> similarly </w:t>
      </w:r>
      <w:r w:rsidRPr="006C1458">
        <w:rPr>
          <w:rStyle w:val="StyleUnderline"/>
        </w:rPr>
        <w:t>powerful effect on attitudes and actions</w:t>
      </w:r>
      <w:r w:rsidRPr="007D755E">
        <w:rPr>
          <w:sz w:val="14"/>
          <w:szCs w:val="14"/>
        </w:rPr>
        <w:t xml:space="preserve">. 'The politics of </w:t>
      </w:r>
      <w:r w:rsidRPr="006C1458">
        <w:rPr>
          <w:rStyle w:val="StyleUnderline"/>
        </w:rPr>
        <w:t>representation' is therefore a crucial element in the politics of poverty</w:t>
      </w:r>
      <w:r w:rsidRPr="007D755E">
        <w:rPr>
          <w:sz w:val="14"/>
          <w:szCs w:val="14"/>
        </w:rPr>
        <w:t xml:space="preserve"> (hooks, 1994: 169). As we shall see, it has taken on greater salience today as some groups of people in poverty, following the disabled people's movement, are resisting the ways they are represented by the wider society, in recognition of the power of language and images. It is through language and images that the discourses that frame how we perceive and act in the social world are articulated. </w:t>
      </w:r>
      <w:r w:rsidRPr="006C1458">
        <w:rPr>
          <w:rStyle w:val="StyleUnderline"/>
        </w:rPr>
        <w:t xml:space="preserve">Othering can thus be understood as a discursive practice, which shapes how the 'non-poor' think and talk about and act towards 'the poor' at both an interpersonal and an institutional level. </w:t>
      </w:r>
      <w:r w:rsidRPr="007D755E">
        <w:rPr>
          <w:sz w:val="14"/>
          <w:szCs w:val="14"/>
        </w:rPr>
        <w:t xml:space="preserve">Although it does not represent the only available poverty discourse, </w:t>
      </w:r>
      <w:r w:rsidRPr="006C1458">
        <w:rPr>
          <w:rStyle w:val="StyleUnderline"/>
        </w:rPr>
        <w:t xml:space="preserve">its impact on policy and the practice of officials and professionals has been profound in </w:t>
      </w:r>
      <w:r w:rsidRPr="007D755E">
        <w:rPr>
          <w:sz w:val="14"/>
          <w:szCs w:val="14"/>
        </w:rPr>
        <w:t>some countries, notably</w:t>
      </w:r>
      <w:r w:rsidRPr="006C1458">
        <w:rPr>
          <w:rStyle w:val="StyleUnderline"/>
        </w:rPr>
        <w:t xml:space="preserve"> the</w:t>
      </w:r>
      <w:r w:rsidRPr="007D755E">
        <w:rPr>
          <w:sz w:val="14"/>
          <w:szCs w:val="14"/>
        </w:rPr>
        <w:t xml:space="preserve"> UK and </w:t>
      </w:r>
      <w:r w:rsidRPr="006C1458">
        <w:rPr>
          <w:rStyle w:val="StyleUnderline"/>
        </w:rPr>
        <w:t>US</w:t>
      </w:r>
      <w:r w:rsidRPr="007D755E">
        <w:rPr>
          <w:sz w:val="14"/>
          <w:szCs w:val="14"/>
        </w:rPr>
        <w:t xml:space="preserve">. Moreover, </w:t>
      </w:r>
      <w:r w:rsidRPr="006C1458">
        <w:rPr>
          <w:rStyle w:val="StyleUnderline"/>
        </w:rPr>
        <w:t>welfare policy and administration can themselves be understood as a discursive</w:t>
      </w:r>
      <w:r w:rsidRPr="007D755E">
        <w:rPr>
          <w:sz w:val="14"/>
          <w:szCs w:val="14"/>
        </w:rPr>
        <w:t xml:space="preserve"> and symbolic </w:t>
      </w:r>
      <w:r w:rsidRPr="006C1458">
        <w:rPr>
          <w:rStyle w:val="StyleUnderline"/>
        </w:rPr>
        <w:t xml:space="preserve">practice, which constructs 'the poor' and </w:t>
      </w:r>
      <w:r w:rsidRPr="007D755E">
        <w:rPr>
          <w:sz w:val="14"/>
          <w:szCs w:val="14"/>
        </w:rPr>
        <w:t xml:space="preserve">the nature of the problem of </w:t>
      </w:r>
      <w:r w:rsidRPr="006C1458">
        <w:rPr>
          <w:rStyle w:val="StyleUnderline"/>
        </w:rPr>
        <w:t>poverty in various ways</w:t>
      </w:r>
      <w:r w:rsidRPr="007D755E">
        <w:rPr>
          <w:sz w:val="14"/>
          <w:szCs w:val="14"/>
        </w:rPr>
        <w:t xml:space="preserve"> (Schram, 1995; Saraceno, 2002). A focus on discourse thus helps to illuminate the relationship between the material and relational/symbolic dimensions of poverty and the ways in which the </w:t>
      </w:r>
      <w:proofErr w:type="spellStart"/>
      <w:r w:rsidRPr="007D755E">
        <w:rPr>
          <w:sz w:val="14"/>
          <w:szCs w:val="14"/>
        </w:rPr>
        <w:t>fibres</w:t>
      </w:r>
      <w:proofErr w:type="spellEnd"/>
      <w:r w:rsidRPr="007D755E">
        <w:rPr>
          <w:sz w:val="14"/>
          <w:szCs w:val="14"/>
        </w:rPr>
        <w:t xml:space="preserve"> of power are interwoven through them.</w:t>
      </w:r>
    </w:p>
    <w:p w14:paraId="3862A6BE" w14:textId="77777777" w:rsidR="002C2F36" w:rsidRPr="006C1458" w:rsidRDefault="002C2F36" w:rsidP="002C2F36"/>
    <w:p w14:paraId="1AB6667D" w14:textId="77777777" w:rsidR="002C2F36" w:rsidRPr="006C1458" w:rsidRDefault="002C2F36" w:rsidP="002C2F36">
      <w:pPr>
        <w:pStyle w:val="Heading4"/>
      </w:pPr>
      <w:r w:rsidRPr="006C1458">
        <w:t xml:space="preserve">The impact is mass genocide – the scapegoated party becomes symbolic of all evil and must be </w:t>
      </w:r>
      <w:proofErr w:type="gramStart"/>
      <w:r w:rsidRPr="006C1458">
        <w:t>destroyed</w:t>
      </w:r>
      <w:proofErr w:type="gramEnd"/>
      <w:r w:rsidRPr="006C1458">
        <w:t xml:space="preserve"> </w:t>
      </w:r>
    </w:p>
    <w:p w14:paraId="62869B01" w14:textId="77777777" w:rsidR="002C2F36" w:rsidRPr="006C1458" w:rsidRDefault="002C2F36" w:rsidP="002C2F36">
      <w:r w:rsidRPr="006C1458">
        <w:rPr>
          <w:rStyle w:val="Style13ptBold"/>
        </w:rPr>
        <w:t>Colman, 1995 - professor of Psychiatry at the University of California, San Francisco</w:t>
      </w:r>
      <w:r w:rsidRPr="006C1458">
        <w:t xml:space="preserve"> </w:t>
      </w:r>
      <w:r w:rsidRPr="007D755E">
        <w:rPr>
          <w:sz w:val="14"/>
          <w:szCs w:val="14"/>
        </w:rPr>
        <w:t>[Arthur “Up from Scapegoating.” p. 7-11]</w:t>
      </w:r>
    </w:p>
    <w:p w14:paraId="60F56E25" w14:textId="77777777" w:rsidR="002C2F36" w:rsidRPr="006C1458" w:rsidRDefault="002C2F36" w:rsidP="002C2F36"/>
    <w:p w14:paraId="428F7A27" w14:textId="77777777" w:rsidR="002C2F36" w:rsidRPr="007D755E" w:rsidRDefault="002C2F36" w:rsidP="002C2F36">
      <w:pPr>
        <w:rPr>
          <w:sz w:val="14"/>
          <w:szCs w:val="14"/>
        </w:rPr>
      </w:pPr>
      <w:r w:rsidRPr="007D755E">
        <w:rPr>
          <w:sz w:val="14"/>
          <w:szCs w:val="14"/>
        </w:rPr>
        <w:t xml:space="preserve">Unity is the important concept in all scapegoating activity; the scapegoat represents the group's push toward its own wholeness by excluding its disparate elements. </w:t>
      </w:r>
      <w:proofErr w:type="gramStart"/>
      <w:r w:rsidRPr="007D755E">
        <w:rPr>
          <w:sz w:val="14"/>
          <w:szCs w:val="14"/>
        </w:rPr>
        <w:t>Thus</w:t>
      </w:r>
      <w:proofErr w:type="gramEnd"/>
      <w:r w:rsidRPr="007D755E">
        <w:rPr>
          <w:sz w:val="14"/>
          <w:szCs w:val="14"/>
        </w:rPr>
        <w:t xml:space="preserve"> </w:t>
      </w:r>
      <w:r w:rsidRPr="006C1458">
        <w:rPr>
          <w:rStyle w:val="StyleUnderline"/>
        </w:rPr>
        <w:t>scapegoating can be detected anywhere there is a transfer of negative attribution from one part of the system to another</w:t>
      </w:r>
      <w:r w:rsidRPr="007D755E">
        <w:rPr>
          <w:sz w:val="14"/>
          <w:szCs w:val="14"/>
        </w:rPr>
        <w:t xml:space="preserve">, or from one part of the system to an object outside the system, in order to fulfill what is perceived to be a unifying survival function for the system as a whole. The creation of a scapegoat requires a process akin to the psychological mechanisms of projection and projective identification in that it uses </w:t>
      </w:r>
      <w:proofErr w:type="spellStart"/>
      <w:proofErr w:type="gramStart"/>
      <w:r w:rsidRPr="007D755E">
        <w:rPr>
          <w:sz w:val="14"/>
          <w:szCs w:val="14"/>
        </w:rPr>
        <w:t>an other</w:t>
      </w:r>
      <w:proofErr w:type="spellEnd"/>
      <w:proofErr w:type="gramEnd"/>
      <w:r w:rsidRPr="007D755E">
        <w:rPr>
          <w:sz w:val="14"/>
          <w:szCs w:val="14"/>
        </w:rPr>
        <w:t xml:space="preserve"> to contain aspects of oneself. </w:t>
      </w:r>
      <w:r w:rsidRPr="006C1458">
        <w:rPr>
          <w:rStyle w:val="StyleUnderline"/>
        </w:rPr>
        <w:t>The scapegoat is created by "projecting" the darker side of group life, the darker side being the reality of evil and sin in society. For the individual, the shadow contains those elements of the psyche that are not accepted as his or her own.</w:t>
      </w:r>
      <w:r w:rsidRPr="007D755E">
        <w:rPr>
          <w:sz w:val="14"/>
          <w:szCs w:val="14"/>
        </w:rPr>
        <w:t xml:space="preserve"> As individuals we attempt to project that shadow onto others. Likewise, the group finds common negative ground in the scapegoat. But the scapegoat is not identical to the shadow; the scapegoat is a collective creation, a symbolic compromise for many individuals' negative projections. One can say that the scapegoat is humanity's societal vessel for the shadow - a vessel which is, by definition, innocent of the burden it assumes. The scapegoat is a very ancient archetype and scapegoating an ancient activity, so ancient that there are few societies where evidence of the practice has not been found. We have records of animals used as scapegoats that go back to ancient Hittite and Sanskrit texts. The works of modern authors who have used the scapegoat as a major theme (Dostoyevsky, Jackson, Lessing, for example) all hearken back to ancient days and a collective symbol that incorporates the worst of our projections in a strange, inanimate object. It is an image that taps our most primitive parts even today. An early biblical story, the basis of Yom Kippur and one that underlies the crucifixion of Jesus captures the fundamental Western image of the scapegoat. The story begins with the Israelites fleeing Egypt. Aaron and God soon find that the law and monotheism are not sufficient to </w:t>
      </w:r>
      <w:proofErr w:type="spellStart"/>
      <w:r w:rsidRPr="007D755E">
        <w:rPr>
          <w:sz w:val="14"/>
          <w:szCs w:val="14"/>
        </w:rPr>
        <w:t>colltain</w:t>
      </w:r>
      <w:proofErr w:type="spellEnd"/>
      <w:r w:rsidRPr="007D755E">
        <w:rPr>
          <w:sz w:val="14"/>
          <w:szCs w:val="14"/>
        </w:rPr>
        <w:t xml:space="preserve"> the Israelites who, after years </w:t>
      </w:r>
      <w:proofErr w:type="spellStart"/>
      <w:r w:rsidRPr="007D755E">
        <w:rPr>
          <w:sz w:val="14"/>
          <w:szCs w:val="14"/>
        </w:rPr>
        <w:t>ofenf</w:t>
      </w:r>
      <w:proofErr w:type="spellEnd"/>
      <w:proofErr w:type="gramStart"/>
      <w:r w:rsidRPr="007D755E">
        <w:rPr>
          <w:sz w:val="14"/>
          <w:szCs w:val="14"/>
        </w:rPr>
        <w:t>&lt;)</w:t>
      </w:r>
      <w:proofErr w:type="spellStart"/>
      <w:r w:rsidRPr="007D755E">
        <w:rPr>
          <w:sz w:val="14"/>
          <w:szCs w:val="14"/>
        </w:rPr>
        <w:t>rced</w:t>
      </w:r>
      <w:proofErr w:type="spellEnd"/>
      <w:proofErr w:type="gramEnd"/>
      <w:r w:rsidRPr="007D755E">
        <w:rPr>
          <w:sz w:val="14"/>
          <w:szCs w:val="14"/>
        </w:rPr>
        <w:t xml:space="preserve"> slavery, have no experience taking responsibility for their own behavior. The priests arc overwhelmed with the sin offerings of a guilty people and begin a return to primitive practices rather than staying within the new laws. After several priests have been killed for violating the law, God takes a new look at what is really possible with his chosen people. First the priests create a Day of Atonement, the current Jewish holiday of Yom Kippur, during which individual and collective sins of omission and commission are acknowledged and forgiven. But even this symbolic process is not sufficient, and the scapegoat is added. Hilt the goat, Oil which the lot fell to be the scapegoat, shall he presented alive be</w:t>
      </w:r>
      <w:proofErr w:type="gramStart"/>
      <w:r w:rsidRPr="007D755E">
        <w:rPr>
          <w:sz w:val="14"/>
          <w:szCs w:val="14"/>
        </w:rPr>
        <w:t>/(</w:t>
      </w:r>
      <w:proofErr w:type="gramEnd"/>
      <w:r w:rsidRPr="007D755E">
        <w:rPr>
          <w:sz w:val="14"/>
          <w:szCs w:val="14"/>
        </w:rPr>
        <w:t xml:space="preserve">)re the Lord, to make an atonement with him, and to let him go for a scapegoat into the wilderness. (Lev. 16:10) The power of this biblical scapegoating process is seen in the phenomena of contagion. Referring to the man who takes the scapegoat into the wilderness, the narrative reads: And he that let go the goat, for the scapegoat shall wash his clothes, and bathe his flesh in water, and afterward come into the camp. (Lev. 16:26) The process of contagion underlines a frequent functional difference between group projection and the creation of the scapegoat and individual projection and the creation of the external bad object. </w:t>
      </w:r>
      <w:r w:rsidRPr="006C1458">
        <w:rPr>
          <w:rStyle w:val="StyleUnderline"/>
        </w:rPr>
        <w:t xml:space="preserve">In scapegoating, the projection is so generalized that there is little possibility of retrieval. A boundary is erected between group members and scapegoat – the wilderness or death itself – which </w:t>
      </w:r>
      <w:proofErr w:type="gramStart"/>
      <w:r w:rsidRPr="006C1458">
        <w:rPr>
          <w:rStyle w:val="StyleUnderline"/>
        </w:rPr>
        <w:t>insures</w:t>
      </w:r>
      <w:proofErr w:type="gramEnd"/>
      <w:r w:rsidRPr="006C1458">
        <w:rPr>
          <w:rStyle w:val="StyleUnderline"/>
        </w:rPr>
        <w:t xml:space="preserve"> what Hitler called "the final solution."</w:t>
      </w:r>
      <w:r w:rsidRPr="007D755E">
        <w:rPr>
          <w:sz w:val="14"/>
          <w:szCs w:val="14"/>
        </w:rPr>
        <w:t xml:space="preserve"> Contagion requires this boundary. </w:t>
      </w:r>
      <w:r w:rsidRPr="006C1458">
        <w:rPr>
          <w:rStyle w:val="StyleUnderline"/>
        </w:rPr>
        <w:t>It is usually not enough for the scapegoat to be exiled. It must be destroyed.</w:t>
      </w:r>
      <w:r w:rsidRPr="007D755E">
        <w:rPr>
          <w:sz w:val="14"/>
          <w:szCs w:val="14"/>
        </w:rPr>
        <w:t xml:space="preserve"> Even so, the symbolic vessel of the chosen animal cannot, because of its compromise quality, entirely contain the projected evil. The person who touches the scapegoat runs the risk of becoming the next scapegoat. Most horribly, </w:t>
      </w:r>
      <w:r w:rsidRPr="006C1458">
        <w:rPr>
          <w:rStyle w:val="StyleUnderline"/>
        </w:rPr>
        <w:t xml:space="preserve">the inadequacy of this process of containment gradually requires more and more potent symbols: objects or animals become increasingly </w:t>
      </w:r>
      <w:proofErr w:type="gramStart"/>
      <w:r w:rsidRPr="006C1458">
        <w:rPr>
          <w:rStyle w:val="StyleUnderline"/>
        </w:rPr>
        <w:t>inadequate</w:t>
      </w:r>
      <w:proofErr w:type="gramEnd"/>
      <w:r w:rsidRPr="006C1458">
        <w:rPr>
          <w:rStyle w:val="StyleUnderline"/>
        </w:rPr>
        <w:t xml:space="preserve"> and the flesh-and-blood scapegoating of humans and human subgroups becomes an acceptable practice</w:t>
      </w:r>
      <w:r w:rsidRPr="007D755E">
        <w:rPr>
          <w:sz w:val="14"/>
          <w:szCs w:val="14"/>
        </w:rPr>
        <w:t xml:space="preserve">. This has required sophisticated rationalizations based on what Eric Erickson (1972) has called </w:t>
      </w:r>
      <w:proofErr w:type="spellStart"/>
      <w:r w:rsidRPr="007D755E">
        <w:rPr>
          <w:sz w:val="14"/>
          <w:szCs w:val="14"/>
        </w:rPr>
        <w:t>pseudospeciation</w:t>
      </w:r>
      <w:proofErr w:type="spellEnd"/>
      <w:r w:rsidRPr="007D755E">
        <w:rPr>
          <w:sz w:val="14"/>
          <w:szCs w:val="14"/>
        </w:rPr>
        <w:t xml:space="preserve"> to describe how a ruling or dominant group can justify locating the scapegoat function in its slaves or any other group cast as different and lower than itself. </w:t>
      </w:r>
      <w:r w:rsidRPr="006C1458">
        <w:rPr>
          <w:rStyle w:val="StyleUnderline"/>
        </w:rPr>
        <w:t>We have many examples from modern times – Armenians, Amerindians, South African Blacks, European Jews, Palestinians</w:t>
      </w:r>
      <w:r w:rsidRPr="007D755E">
        <w:rPr>
          <w:sz w:val="14"/>
          <w:szCs w:val="14"/>
        </w:rPr>
        <w:t xml:space="preserve"> – all used as scapegoats in order to serve the hoped-for but specious unity of nationhood, much as individuals use shadow projections to serve the hoped-for but conscious individuation of the person. And here we see a critical connection between the growth processes in individuals and in groups, for scapegoats not only deter group development but </w:t>
      </w:r>
      <w:proofErr w:type="gramStart"/>
      <w:r w:rsidRPr="007D755E">
        <w:rPr>
          <w:sz w:val="14"/>
          <w:szCs w:val="14"/>
        </w:rPr>
        <w:t>also  hamper</w:t>
      </w:r>
      <w:proofErr w:type="gramEnd"/>
      <w:r w:rsidRPr="007D755E">
        <w:rPr>
          <w:sz w:val="14"/>
          <w:szCs w:val="14"/>
        </w:rPr>
        <w:t xml:space="preserve"> integration of shadow projections, a necessary step in the individuation process. As long as there are scapegoats – unintegrated shadow figures for the group – integration of the shadow within the individual is an illusion. One might even say that, for the individual, the process of individuation will always be held hostage to the presence of the scapegoat in the larger community. </w:t>
      </w:r>
      <w:r w:rsidRPr="006C1458">
        <w:rPr>
          <w:rStyle w:val="StyleUnderline"/>
        </w:rPr>
        <w:t xml:space="preserve">Perhaps this feels like too heavy a burden for the individual to accept-to take on the responsibility for the scapegoats of the world as part and parcel of one's own attempts to integrate the personal shadow. </w:t>
      </w:r>
      <w:r w:rsidRPr="007D755E">
        <w:rPr>
          <w:sz w:val="14"/>
          <w:szCs w:val="14"/>
        </w:rPr>
        <w:t xml:space="preserve">Religious traditions have encountered this dilemma in the personage of Torquemada and the Spanish Inquisition, for example, and in the modern-day "neutrality" of the Pope and other religious leaders during the Holocaust. As we have seen, Jung's definition of individuation does not emphasize this connection between individual shadow and group scapegoat. His model, including the way it has been interpreted, tends to </w:t>
      </w:r>
      <w:proofErr w:type="gramStart"/>
      <w:r w:rsidRPr="007D755E">
        <w:rPr>
          <w:sz w:val="14"/>
          <w:szCs w:val="14"/>
        </w:rPr>
        <w:t>deemphasize</w:t>
      </w:r>
      <w:proofErr w:type="gramEnd"/>
      <w:r w:rsidRPr="007D755E">
        <w:rPr>
          <w:sz w:val="14"/>
          <w:szCs w:val="14"/>
        </w:rPr>
        <w:t xml:space="preserve"> the need to burden ourselves with the suffering of others as part of our own growth processes. To imagine the </w:t>
      </w:r>
      <w:proofErr w:type="gramStart"/>
      <w:r w:rsidRPr="007D755E">
        <w:rPr>
          <w:sz w:val="14"/>
          <w:szCs w:val="14"/>
        </w:rPr>
        <w:t>individuation</w:t>
      </w:r>
      <w:proofErr w:type="gramEnd"/>
      <w:r w:rsidRPr="007D755E">
        <w:rPr>
          <w:sz w:val="14"/>
          <w:szCs w:val="14"/>
        </w:rPr>
        <w:t xml:space="preserve"> process this way, however, is to accept that man is an island, that the suffering in the world is someone else's responsibility and does not grow from us or affect us. I for one reject this possibility. </w:t>
      </w:r>
      <w:r w:rsidRPr="006C1458">
        <w:rPr>
          <w:rStyle w:val="StyleUnderline"/>
        </w:rPr>
        <w:t xml:space="preserve">Individuation is an awesome burden precisely because it requires a connected, integrated outlook. Individuation demands that our bonds with other humans be included in the equation of our own development. We are all part of the scapegoating process. We are all a part of others' suffering. By our silence, we give it passive support and supply our shadows with more energy, defeating each of our attempts at integrating the archetype. We must not only accept our responsibility for the scapegoat, </w:t>
      </w:r>
      <w:proofErr w:type="gramStart"/>
      <w:r w:rsidRPr="006C1458">
        <w:rPr>
          <w:rStyle w:val="StyleUnderline"/>
        </w:rPr>
        <w:t>we must</w:t>
      </w:r>
      <w:proofErr w:type="gramEnd"/>
      <w:r w:rsidRPr="006C1458">
        <w:rPr>
          <w:rStyle w:val="StyleUnderline"/>
        </w:rPr>
        <w:t xml:space="preserve"> do something about it. Individuation under any other terms can be just narcissistic play. </w:t>
      </w:r>
    </w:p>
    <w:p w14:paraId="154DF58C" w14:textId="77777777" w:rsidR="002C2F36" w:rsidRPr="006C1458" w:rsidRDefault="002C2F36" w:rsidP="002C2F36"/>
    <w:p w14:paraId="008DE27B" w14:textId="77777777" w:rsidR="00357680" w:rsidRDefault="00357680" w:rsidP="00357680">
      <w:pPr>
        <w:pStyle w:val="Heading4"/>
      </w:pPr>
      <w:r>
        <w:t xml:space="preserve">A UBI would remove millions from poverty – empirically proven by Alaska and the child tax </w:t>
      </w:r>
      <w:proofErr w:type="gramStart"/>
      <w:r>
        <w:t>credit</w:t>
      </w:r>
      <w:proofErr w:type="gramEnd"/>
    </w:p>
    <w:p w14:paraId="5E3632A5" w14:textId="77777777" w:rsidR="00357680" w:rsidRDefault="00357680" w:rsidP="00357680">
      <w:bookmarkStart w:id="1" w:name="_Hlk134104348"/>
      <w:r w:rsidRPr="000339FB">
        <w:rPr>
          <w:rStyle w:val="Style13ptBold"/>
        </w:rPr>
        <w:t>Howard, 2023 - prof of philosophy at the University of Maine</w:t>
      </w:r>
      <w:r w:rsidRPr="000339FB">
        <w:t xml:space="preserve"> </w:t>
      </w:r>
      <w:r w:rsidRPr="007D755E">
        <w:rPr>
          <w:sz w:val="14"/>
          <w:szCs w:val="14"/>
        </w:rPr>
        <w:t xml:space="preserve">[Michael, January 6, Scientific American “The U.S. Could Help Solve Its Poverty Problem with a Universal Basic Income” </w:t>
      </w:r>
      <w:hyperlink r:id="rId8" w:history="1">
        <w:r w:rsidRPr="000339FB">
          <w:rPr>
            <w:rStyle w:val="Hyperlink"/>
            <w:sz w:val="16"/>
            <w:szCs w:val="16"/>
          </w:rPr>
          <w:t>https://www.scientificamerican.com/article/the-u-s-could-help-solve-its-poverty-problem-with-a-universal-basic-income/</w:t>
        </w:r>
      </w:hyperlink>
      <w:r w:rsidRPr="007D755E">
        <w:rPr>
          <w:sz w:val="14"/>
          <w:szCs w:val="14"/>
        </w:rPr>
        <w:t xml:space="preserve"> acc 3/23/23 TA]</w:t>
      </w:r>
    </w:p>
    <w:p w14:paraId="6041C15D" w14:textId="77777777" w:rsidR="00357680" w:rsidRDefault="00357680" w:rsidP="00357680"/>
    <w:p w14:paraId="55A3EEA4" w14:textId="77777777" w:rsidR="00357680" w:rsidRPr="007D755E" w:rsidRDefault="00357680" w:rsidP="00357680">
      <w:pPr>
        <w:rPr>
          <w:sz w:val="14"/>
          <w:szCs w:val="14"/>
        </w:rPr>
      </w:pPr>
      <w:r w:rsidRPr="007D755E">
        <w:rPr>
          <w:sz w:val="14"/>
          <w:szCs w:val="14"/>
        </w:rPr>
        <w:t xml:space="preserve">When the child tax credit, first established in 1997, was expanded for a year in 2021, it was a major political and social win for the country. </w:t>
      </w:r>
      <w:r w:rsidRPr="00427199">
        <w:rPr>
          <w:rStyle w:val="StyleUnderline"/>
        </w:rPr>
        <w:t>At a time when the pandemic had worsened many families’ financial distress</w:t>
      </w:r>
      <w:r w:rsidRPr="007D755E">
        <w:rPr>
          <w:sz w:val="14"/>
          <w:szCs w:val="14"/>
        </w:rPr>
        <w:t xml:space="preserve">, the Biden administration’s decision not only added to the amount of </w:t>
      </w:r>
      <w:r w:rsidRPr="00427199">
        <w:rPr>
          <w:rStyle w:val="StyleUnderline"/>
        </w:rPr>
        <w:t>the tax credit</w:t>
      </w:r>
      <w:r w:rsidRPr="007D755E">
        <w:rPr>
          <w:sz w:val="14"/>
          <w:szCs w:val="14"/>
        </w:rPr>
        <w:t xml:space="preserve"> and converted the payment from a year-end lump sum to monthly payments; it also abandoned the work requirement for parents. This </w:t>
      </w:r>
      <w:r w:rsidRPr="00427199">
        <w:rPr>
          <w:rStyle w:val="StyleUnderline"/>
        </w:rPr>
        <w:t>immediately affected one third of all children in the U.S., including 52 percent of Black children and 41 percent of Hispanic children,</w:t>
      </w:r>
      <w:r w:rsidRPr="007D755E">
        <w:rPr>
          <w:sz w:val="14"/>
          <w:szCs w:val="14"/>
        </w:rPr>
        <w:t xml:space="preserve"> whose families were formerly excluded because the parents earned too little to qualify for the tax credit. </w:t>
      </w:r>
      <w:r w:rsidRPr="00427199">
        <w:rPr>
          <w:rStyle w:val="StyleUnderline"/>
        </w:rPr>
        <w:t xml:space="preserve">The tax credit expansion lifted 3.7 million children out of poverty by December 2021 </w:t>
      </w:r>
      <w:r w:rsidRPr="007D755E">
        <w:rPr>
          <w:sz w:val="14"/>
          <w:szCs w:val="14"/>
        </w:rPr>
        <w:t xml:space="preserve">without significantly reducing parents’ work participation. </w:t>
      </w:r>
      <w:r w:rsidRPr="00427199">
        <w:rPr>
          <w:rStyle w:val="StyleUnderline"/>
        </w:rPr>
        <w:t xml:space="preserve">Then in January 2022, the expanded tax credit expired, which plunged 3.7 million back into poverty, with higher percentage increases in poverty among Hispanic and Black children. The credit showed us that cash assistance could help families stay afloat </w:t>
      </w:r>
      <w:r w:rsidRPr="007D755E">
        <w:rPr>
          <w:sz w:val="14"/>
          <w:szCs w:val="14"/>
        </w:rPr>
        <w:t xml:space="preserve">and, contrary to some political beliefs, parents would not leave the labor system because of it. Even so, the failure to renew the expansion should not negate this important political milestone: Congress came within one vote of abandoning parental work requirements as a condition to get cash assistance for their families. </w:t>
      </w:r>
      <w:r w:rsidRPr="00427199">
        <w:rPr>
          <w:rStyle w:val="StyleUnderline"/>
        </w:rPr>
        <w:t xml:space="preserve">The child tax credit expansion is one step toward a universal basic income that could eliminate poverty </w:t>
      </w:r>
      <w:r w:rsidRPr="007D755E">
        <w:rPr>
          <w:sz w:val="14"/>
          <w:szCs w:val="14"/>
        </w:rPr>
        <w:t xml:space="preserve">without increasing unemployment. There are 37.9 million people in poverty in the U.S., according to 2021 Census Bureau figures. </w:t>
      </w:r>
      <w:r w:rsidRPr="00427199">
        <w:rPr>
          <w:rStyle w:val="StyleUnderline"/>
        </w:rPr>
        <w:t xml:space="preserve">Providing a government-funded monthly payment to every individual would broadly lift them out of poverty, while providing millions of children a better chance at a good education, improved </w:t>
      </w:r>
      <w:proofErr w:type="gramStart"/>
      <w:r w:rsidRPr="00427199">
        <w:rPr>
          <w:rStyle w:val="StyleUnderline"/>
        </w:rPr>
        <w:t>health</w:t>
      </w:r>
      <w:proofErr w:type="gramEnd"/>
      <w:r w:rsidRPr="00427199">
        <w:rPr>
          <w:rStyle w:val="StyleUnderline"/>
        </w:rPr>
        <w:t xml:space="preserve"> and higher future earnings.</w:t>
      </w:r>
      <w:r w:rsidRPr="007D755E">
        <w:rPr>
          <w:sz w:val="14"/>
          <w:szCs w:val="14"/>
        </w:rPr>
        <w:t xml:space="preserve"> With 11.6 percent of people in the U.S. living at or under the poverty line, </w:t>
      </w:r>
      <w:r w:rsidRPr="00FA58E3">
        <w:rPr>
          <w:rStyle w:val="StyleUnderline"/>
        </w:rPr>
        <w:t>this payment would benefit millions and save hundreds of billions of dollars by reducing the social costs of poverty</w:t>
      </w:r>
      <w:r w:rsidRPr="007D755E">
        <w:rPr>
          <w:sz w:val="14"/>
          <w:szCs w:val="14"/>
        </w:rPr>
        <w:t xml:space="preserve">. The question becomes: Can we convince our elected officials that poverty is not a moral failing, but a social condition that can be addressed by establishing an income floor below which no one falls? A universal basic income, or UBI, is defined as “a periodic cash payment unconditionally delivered to all on an individual basis, without means-test or work requirement,” according to the Basic Income Earth Network. The child tax credit isn’t quite the </w:t>
      </w:r>
      <w:proofErr w:type="gramStart"/>
      <w:r w:rsidRPr="007D755E">
        <w:rPr>
          <w:sz w:val="14"/>
          <w:szCs w:val="14"/>
        </w:rPr>
        <w:t>same, because</w:t>
      </w:r>
      <w:proofErr w:type="gramEnd"/>
      <w:r w:rsidRPr="007D755E">
        <w:rPr>
          <w:sz w:val="14"/>
          <w:szCs w:val="14"/>
        </w:rPr>
        <w:t xml:space="preserve"> it is only for families with children; it also phases out at higher income levels and essentially still forces people to prove they are “poor enough” to need help—a means test. A more ambitious bill approaching the idea of UBI introduced by Representatives Rashida Tlaib and </w:t>
      </w:r>
      <w:proofErr w:type="spellStart"/>
      <w:r w:rsidRPr="007D755E">
        <w:rPr>
          <w:sz w:val="14"/>
          <w:szCs w:val="14"/>
        </w:rPr>
        <w:t>Mondaire</w:t>
      </w:r>
      <w:proofErr w:type="spellEnd"/>
      <w:r w:rsidRPr="007D755E">
        <w:rPr>
          <w:sz w:val="14"/>
          <w:szCs w:val="14"/>
        </w:rPr>
        <w:t xml:space="preserve"> Jones, would eliminate the means test, thereby creating a universal child allowance. Universal benefits have several advantages over means-tested benefits. They avoid divisions between “us” and “them,” removing the stigma associated with targeted benefits. Uptake by the needy, a persistent problem with targeted benefits, is improved when stigma and bureaucratic hurdles are removed. Universal benefits tend to be more popular and hence are more politically secure and better funded. And universal benefits, dispensing with means testing, are easier to administer. The universal child allowance would enroll all children at birth so no child would be excluded. No country has yet introduced a universal basic income sufficient for essential needs. But in </w:t>
      </w:r>
      <w:r w:rsidRPr="00FA58E3">
        <w:rPr>
          <w:rStyle w:val="StyleUnderline"/>
        </w:rPr>
        <w:t>the U.S., Alaska has enacted its Permanent Fund Dividend</w:t>
      </w:r>
      <w:r w:rsidRPr="007D755E">
        <w:rPr>
          <w:sz w:val="14"/>
          <w:szCs w:val="14"/>
        </w:rPr>
        <w:t xml:space="preserve">, which is an annual cash payment, averaging around $1,600, that goes to every resident without means test or work requirement. </w:t>
      </w:r>
      <w:r w:rsidRPr="00FA58E3">
        <w:rPr>
          <w:rStyle w:val="StyleUnderline"/>
        </w:rPr>
        <w:t>It contributes to poverty reduction</w:t>
      </w:r>
      <w:r w:rsidRPr="007D755E">
        <w:rPr>
          <w:sz w:val="14"/>
          <w:szCs w:val="14"/>
        </w:rPr>
        <w:t xml:space="preserve"> and has no negative effect on people’s willingness to work.</w:t>
      </w:r>
    </w:p>
    <w:bookmarkEnd w:id="1"/>
    <w:p w14:paraId="0D06EBF6" w14:textId="77777777" w:rsidR="00357680" w:rsidRDefault="00357680" w:rsidP="00357680"/>
    <w:p w14:paraId="319EC233" w14:textId="77777777" w:rsidR="00357680" w:rsidRDefault="00357680" w:rsidP="00357680">
      <w:pPr>
        <w:pStyle w:val="Heading4"/>
      </w:pPr>
      <w:r>
        <w:t xml:space="preserve">A UBI is essential to solve economic inequality – it will provide security for those vulnerable to global changes and economic disruptions from automation. </w:t>
      </w:r>
    </w:p>
    <w:p w14:paraId="328CFA64" w14:textId="77777777" w:rsidR="00357680" w:rsidRPr="007D755E" w:rsidRDefault="00357680" w:rsidP="00357680">
      <w:pPr>
        <w:rPr>
          <w:sz w:val="14"/>
          <w:szCs w:val="14"/>
        </w:rPr>
      </w:pPr>
      <w:r w:rsidRPr="004B7048">
        <w:rPr>
          <w:rStyle w:val="Style13ptBold"/>
        </w:rPr>
        <w:t xml:space="preserve">Tereshchenko, 2023 – Political Scientist at the </w:t>
      </w:r>
      <w:proofErr w:type="spellStart"/>
      <w:r w:rsidRPr="004B7048">
        <w:rPr>
          <w:rStyle w:val="Style13ptBold"/>
        </w:rPr>
        <w:t>Panteion</w:t>
      </w:r>
      <w:proofErr w:type="spellEnd"/>
      <w:r w:rsidRPr="004B7048">
        <w:rPr>
          <w:rStyle w:val="Style13ptBold"/>
        </w:rPr>
        <w:t xml:space="preserve"> - University of Athens</w:t>
      </w:r>
      <w:r>
        <w:t xml:space="preserve"> </w:t>
      </w:r>
      <w:r w:rsidRPr="007D755E">
        <w:rPr>
          <w:sz w:val="14"/>
          <w:szCs w:val="14"/>
        </w:rPr>
        <w:t xml:space="preserve">[Sofia, Feb 23 “The Global Importance </w:t>
      </w:r>
      <w:proofErr w:type="gramStart"/>
      <w:r w:rsidRPr="007D755E">
        <w:rPr>
          <w:sz w:val="14"/>
          <w:szCs w:val="14"/>
        </w:rPr>
        <w:t>Of</w:t>
      </w:r>
      <w:proofErr w:type="gramEnd"/>
      <w:r w:rsidRPr="007D755E">
        <w:rPr>
          <w:sz w:val="14"/>
          <w:szCs w:val="14"/>
        </w:rPr>
        <w:t xml:space="preserve"> Universal Basic Income (UBI) Manifestation - Universal Basic Income And Why It’s A Solution Needed Right Now” </w:t>
      </w:r>
      <w:hyperlink r:id="rId9" w:history="1">
        <w:r w:rsidRPr="004B7048">
          <w:rPr>
            <w:rStyle w:val="Hyperlink"/>
            <w:sz w:val="16"/>
            <w:szCs w:val="16"/>
          </w:rPr>
          <w:t>https://ssrn.com/abstract=4368245</w:t>
        </w:r>
      </w:hyperlink>
      <w:r w:rsidRPr="007D755E">
        <w:rPr>
          <w:sz w:val="14"/>
          <w:szCs w:val="14"/>
        </w:rPr>
        <w:t xml:space="preserve"> Acc 3/23/23 TA]</w:t>
      </w:r>
    </w:p>
    <w:p w14:paraId="656E9C54" w14:textId="77777777" w:rsidR="00357680" w:rsidRDefault="00357680" w:rsidP="00357680"/>
    <w:p w14:paraId="5F701FBA" w14:textId="77777777" w:rsidR="00357680" w:rsidRPr="00846C0D" w:rsidRDefault="00357680" w:rsidP="00357680">
      <w:pPr>
        <w:rPr>
          <w:rStyle w:val="StyleUnderline"/>
        </w:rPr>
      </w:pPr>
      <w:r w:rsidRPr="00846C0D">
        <w:rPr>
          <w:rStyle w:val="StyleUnderline"/>
        </w:rPr>
        <w:t>The world is in danger of a global crisis that will cause the decline of wealth, and lead to a</w:t>
      </w:r>
      <w:r>
        <w:rPr>
          <w:rStyle w:val="StyleUnderline"/>
        </w:rPr>
        <w:t xml:space="preserve"> </w:t>
      </w:r>
      <w:r w:rsidRPr="00846C0D">
        <w:rPr>
          <w:rStyle w:val="StyleUnderline"/>
        </w:rPr>
        <w:t>significant decrease of well-being and happiness</w:t>
      </w:r>
      <w:r w:rsidRPr="007D755E">
        <w:rPr>
          <w:sz w:val="14"/>
          <w:szCs w:val="14"/>
        </w:rPr>
        <w:t xml:space="preserve">. The solution features a new “monarchy” or government. This system includes: a system of multiple governing levels, the goal of emancipating the individual, the use of technology to create a world without work. The world economy is one example that has experienced the negative effects of globalization and income inequality. </w:t>
      </w:r>
      <w:r w:rsidRPr="00846C0D">
        <w:rPr>
          <w:rStyle w:val="StyleUnderline"/>
        </w:rPr>
        <w:t>The current model for economic wealth distribution does not seem</w:t>
      </w:r>
      <w:r>
        <w:rPr>
          <w:rStyle w:val="StyleUnderline"/>
        </w:rPr>
        <w:t xml:space="preserve"> </w:t>
      </w:r>
      <w:r w:rsidRPr="00846C0D">
        <w:rPr>
          <w:rStyle w:val="StyleUnderline"/>
        </w:rPr>
        <w:t>sustainable as it does not provide for the needs of all people. The solution for this is to create a</w:t>
      </w:r>
      <w:r>
        <w:rPr>
          <w:rStyle w:val="StyleUnderline"/>
        </w:rPr>
        <w:t xml:space="preserve"> </w:t>
      </w:r>
      <w:r w:rsidRPr="00846C0D">
        <w:rPr>
          <w:rStyle w:val="StyleUnderline"/>
        </w:rPr>
        <w:t>system</w:t>
      </w:r>
      <w:r w:rsidRPr="007D755E">
        <w:rPr>
          <w:sz w:val="14"/>
          <w:szCs w:val="14"/>
        </w:rPr>
        <w:t xml:space="preserve"> with an equal distribution of power and resources, and </w:t>
      </w:r>
      <w:r w:rsidRPr="00846C0D">
        <w:rPr>
          <w:rStyle w:val="StyleUnderline"/>
        </w:rPr>
        <w:t>in which individuals are</w:t>
      </w:r>
      <w:r>
        <w:rPr>
          <w:rStyle w:val="StyleUnderline"/>
        </w:rPr>
        <w:t xml:space="preserve"> </w:t>
      </w:r>
      <w:r w:rsidRPr="00846C0D">
        <w:rPr>
          <w:rStyle w:val="StyleUnderline"/>
        </w:rPr>
        <w:t>emancipated from work such that they can be provided through technology</w:t>
      </w:r>
      <w:r w:rsidRPr="007D755E">
        <w:rPr>
          <w:sz w:val="14"/>
          <w:szCs w:val="14"/>
        </w:rPr>
        <w:t xml:space="preserve">. </w:t>
      </w:r>
      <w:r w:rsidRPr="00846C0D">
        <w:rPr>
          <w:rStyle w:val="StyleUnderline"/>
        </w:rPr>
        <w:t>With the advancement of AI</w:t>
      </w:r>
      <w:r w:rsidRPr="007D755E">
        <w:rPr>
          <w:sz w:val="14"/>
          <w:szCs w:val="14"/>
        </w:rPr>
        <w:t xml:space="preserve"> </w:t>
      </w:r>
      <w:r w:rsidRPr="00846C0D">
        <w:rPr>
          <w:rStyle w:val="StyleUnderline"/>
        </w:rPr>
        <w:t>and automation</w:t>
      </w:r>
      <w:r w:rsidRPr="007D755E">
        <w:rPr>
          <w:sz w:val="14"/>
          <w:szCs w:val="14"/>
        </w:rPr>
        <w:t xml:space="preserve">, the economy is changing. </w:t>
      </w:r>
      <w:r w:rsidRPr="00846C0D">
        <w:rPr>
          <w:rStyle w:val="StyleUnderline"/>
        </w:rPr>
        <w:t>We need to make sure</w:t>
      </w:r>
      <w:r>
        <w:rPr>
          <w:rStyle w:val="StyleUnderline"/>
        </w:rPr>
        <w:t xml:space="preserve"> </w:t>
      </w:r>
      <w:r w:rsidRPr="00846C0D">
        <w:rPr>
          <w:rStyle w:val="StyleUnderline"/>
        </w:rPr>
        <w:t>that people have a way to support themselves, which is why we should give them a Universal</w:t>
      </w:r>
      <w:r>
        <w:rPr>
          <w:rStyle w:val="StyleUnderline"/>
        </w:rPr>
        <w:t xml:space="preserve"> </w:t>
      </w:r>
      <w:r w:rsidRPr="00846C0D">
        <w:rPr>
          <w:rStyle w:val="StyleUnderline"/>
        </w:rPr>
        <w:t>Basic Income. So far, it's been shown to reduce poverty,</w:t>
      </w:r>
      <w:r w:rsidRPr="007D755E">
        <w:rPr>
          <w:sz w:val="14"/>
          <w:szCs w:val="14"/>
        </w:rPr>
        <w:t xml:space="preserve"> improve human happiness, and increase entrepreneurship. With an increase in poverty comes an increase in crime. </w:t>
      </w:r>
      <w:r w:rsidRPr="00846C0D">
        <w:rPr>
          <w:rStyle w:val="StyleUnderline"/>
        </w:rPr>
        <w:t>Imagine a</w:t>
      </w:r>
      <w:r>
        <w:rPr>
          <w:rStyle w:val="StyleUnderline"/>
        </w:rPr>
        <w:t xml:space="preserve"> </w:t>
      </w:r>
      <w:r w:rsidRPr="00846C0D">
        <w:rPr>
          <w:rStyle w:val="StyleUnderline"/>
        </w:rPr>
        <w:t>world where every person has their needs met, regardless of the work they do.</w:t>
      </w:r>
      <w:r>
        <w:rPr>
          <w:rStyle w:val="StyleUnderline"/>
        </w:rPr>
        <w:t xml:space="preserve"> </w:t>
      </w:r>
      <w:r w:rsidRPr="00846C0D">
        <w:rPr>
          <w:rStyle w:val="StyleUnderline"/>
        </w:rPr>
        <w:t>Imagine no more poverty. Imagine no more hunger. Imagine no more homelessness. The</w:t>
      </w:r>
      <w:r>
        <w:rPr>
          <w:rStyle w:val="StyleUnderline"/>
        </w:rPr>
        <w:t xml:space="preserve"> </w:t>
      </w:r>
      <w:r w:rsidRPr="00846C0D">
        <w:rPr>
          <w:rStyle w:val="StyleUnderline"/>
        </w:rPr>
        <w:t>Universal Basic Income is a proposal for the economic security of every person in society</w:t>
      </w:r>
      <w:r w:rsidRPr="007D755E">
        <w:rPr>
          <w:sz w:val="14"/>
          <w:szCs w:val="14"/>
        </w:rPr>
        <w:t xml:space="preserve">, which would meet the material needs of all citizens, regardless of wealth or employment status. A Universal Basic Income is one where every person in society is guaranteed a set amount of money to maintain their basic needs. The UBI does not take the place of other social welfare programs, but rather supplements them. This proposal is most often discussed as a solution for economic security, where people would no longer have to work for money to access their basic needs or steal…by raising the criminal rates high. The UBI could be implemented through various systems: a tax on capital, an increase in minimum wage or even an increase in the general price level. One of the most promising implementations would be an increase in the minimum wage, which increases as productivity increases (and therefore decreases unemployment). And is adjusted to keep the same percentage of income over time. One criticism of UBI is that it would do little to deter people from working, and therefore this would only decrease the number of hours available for a job. Professor David Graeber argues that "with a guaranteed wage, when people can't find </w:t>
      </w:r>
      <w:proofErr w:type="gramStart"/>
      <w:r w:rsidRPr="007D755E">
        <w:rPr>
          <w:sz w:val="14"/>
          <w:szCs w:val="14"/>
        </w:rPr>
        <w:t>work</w:t>
      </w:r>
      <w:proofErr w:type="gramEnd"/>
      <w:r w:rsidRPr="007D755E">
        <w:rPr>
          <w:sz w:val="14"/>
          <w:szCs w:val="14"/>
        </w:rPr>
        <w:t xml:space="preserve"> they'll leave their jobs and start doing other things." Universal Basic Income is an economic policy in which all citizens or residents of a country receive a regular, unconditional sum of money. This form of income will be given to all people regardless of their employment status. The idea behind this is that </w:t>
      </w:r>
      <w:r w:rsidRPr="00846C0D">
        <w:rPr>
          <w:rStyle w:val="StyleUnderline"/>
        </w:rPr>
        <w:t>if everyone has a basic</w:t>
      </w:r>
      <w:r>
        <w:rPr>
          <w:rStyle w:val="StyleUnderline"/>
        </w:rPr>
        <w:t xml:space="preserve"> </w:t>
      </w:r>
      <w:r w:rsidRPr="00846C0D">
        <w:rPr>
          <w:rStyle w:val="StyleUnderline"/>
        </w:rPr>
        <w:t>income, then it would be easier for people to find work and contribute to society</w:t>
      </w:r>
      <w:r w:rsidRPr="007D755E">
        <w:rPr>
          <w:sz w:val="14"/>
          <w:szCs w:val="14"/>
        </w:rPr>
        <w:t xml:space="preserve">. </w:t>
      </w:r>
      <w:r w:rsidRPr="00846C0D">
        <w:rPr>
          <w:rStyle w:val="StyleUnderline"/>
        </w:rPr>
        <w:t>The main argument for Universal Basic Income is that it will reduce the amount of human labor</w:t>
      </w:r>
      <w:r>
        <w:rPr>
          <w:rStyle w:val="StyleUnderline"/>
        </w:rPr>
        <w:t xml:space="preserve"> </w:t>
      </w:r>
      <w:r w:rsidRPr="00846C0D">
        <w:rPr>
          <w:rStyle w:val="StyleUnderline"/>
        </w:rPr>
        <w:t>needed in the workforce.</w:t>
      </w:r>
      <w:r w:rsidRPr="007D755E">
        <w:rPr>
          <w:sz w:val="14"/>
          <w:szCs w:val="14"/>
        </w:rPr>
        <w:t xml:space="preserve"> With AI taking over many jobs, there will be a need for new types of jobs that are not currently being created or are not being created fast enough. Some examples of jobs that will be created because of AI are: 1) Psychologist/psychiatrist 2) Data scientist 3) Health care therapist 4) Tech support specialist 5) Financial advisor 6) Lawyer </w:t>
      </w:r>
      <w:proofErr w:type="spellStart"/>
      <w:r w:rsidRPr="007D755E">
        <w:rPr>
          <w:sz w:val="14"/>
          <w:szCs w:val="14"/>
        </w:rPr>
        <w:t>etc</w:t>
      </w:r>
      <w:proofErr w:type="spellEnd"/>
      <w:r w:rsidRPr="007D755E">
        <w:rPr>
          <w:sz w:val="14"/>
          <w:szCs w:val="14"/>
        </w:rPr>
        <w:t xml:space="preserve"> </w:t>
      </w:r>
      <w:proofErr w:type="gramStart"/>
      <w:r w:rsidRPr="007D755E">
        <w:rPr>
          <w:sz w:val="14"/>
          <w:szCs w:val="14"/>
        </w:rPr>
        <w:t>The</w:t>
      </w:r>
      <w:proofErr w:type="gramEnd"/>
      <w:r w:rsidRPr="007D755E">
        <w:rPr>
          <w:sz w:val="14"/>
          <w:szCs w:val="14"/>
        </w:rPr>
        <w:t xml:space="preserve"> time it takes to create new jobs is due to the following a. Technology b. Government c. Economy. The idea of a Universal Basic Income is to provide everyone with a certain amount of money, each month, unconditionally. UBI would be set at a level that would allow people to live comfortably. </w:t>
      </w:r>
      <w:r w:rsidRPr="00846C0D">
        <w:rPr>
          <w:rStyle w:val="StyleUnderline"/>
        </w:rPr>
        <w:t>UBI will lead to more innovation and creativity in the workforce because people will be free from</w:t>
      </w:r>
      <w:r>
        <w:rPr>
          <w:rStyle w:val="StyleUnderline"/>
        </w:rPr>
        <w:t xml:space="preserve"> </w:t>
      </w:r>
      <w:r w:rsidRPr="00846C0D">
        <w:rPr>
          <w:rStyle w:val="StyleUnderline"/>
        </w:rPr>
        <w:t>the pressure of having to work for money.</w:t>
      </w:r>
    </w:p>
    <w:p w14:paraId="106B4C50" w14:textId="77777777" w:rsidR="00357680" w:rsidRPr="006C1458" w:rsidRDefault="00357680" w:rsidP="00357680">
      <w:pPr>
        <w:pStyle w:val="Heading4"/>
      </w:pPr>
      <w:r w:rsidRPr="006C1458">
        <w:t xml:space="preserve">A UBI solves the stigmatization of the poor because it is universal and unconditional. </w:t>
      </w:r>
    </w:p>
    <w:p w14:paraId="7F5B4065" w14:textId="77777777" w:rsidR="00357680" w:rsidRPr="007D755E" w:rsidRDefault="00357680" w:rsidP="00357680">
      <w:pPr>
        <w:rPr>
          <w:sz w:val="14"/>
          <w:szCs w:val="14"/>
        </w:rPr>
      </w:pPr>
      <w:r w:rsidRPr="004C10CC">
        <w:rPr>
          <w:rStyle w:val="Style13ptBold"/>
        </w:rPr>
        <w:t>Srnicek and Williams 2015 - lecturer at City University and editor in chief of The New Stack</w:t>
      </w:r>
      <w:r w:rsidRPr="006C1458">
        <w:t xml:space="preserve"> </w:t>
      </w:r>
      <w:r w:rsidRPr="007D755E">
        <w:rPr>
          <w:sz w:val="14"/>
          <w:szCs w:val="14"/>
        </w:rPr>
        <w:t xml:space="preserve">[Nick and Alex, Inventing the Future: Post capitalism and a World Without Work. </w:t>
      </w:r>
      <w:proofErr w:type="gramStart"/>
      <w:r w:rsidRPr="007D755E">
        <w:rPr>
          <w:sz w:val="14"/>
          <w:szCs w:val="14"/>
        </w:rPr>
        <w:t>November  17</w:t>
      </w:r>
      <w:proofErr w:type="gramEnd"/>
      <w:r w:rsidRPr="007D755E">
        <w:rPr>
          <w:sz w:val="14"/>
          <w:szCs w:val="14"/>
        </w:rPr>
        <w:t xml:space="preserve">  </w:t>
      </w:r>
      <w:hyperlink r:id="rId10" w:history="1">
        <w:r w:rsidRPr="00F85B2D">
          <w:rPr>
            <w:rStyle w:val="Hyperlink"/>
            <w:sz w:val="16"/>
            <w:szCs w:val="16"/>
          </w:rPr>
          <w:t>https://s3.amazonaws.com/arena-attachments/576840/68a4032cf0d4b1ffc2564332ad7c9e36.pdf</w:t>
        </w:r>
      </w:hyperlink>
      <w:r w:rsidRPr="007D755E">
        <w:rPr>
          <w:sz w:val="14"/>
          <w:szCs w:val="14"/>
        </w:rPr>
        <w:t>, TA]</w:t>
      </w:r>
    </w:p>
    <w:p w14:paraId="6AC270C1" w14:textId="77777777" w:rsidR="00357680" w:rsidRPr="007D755E" w:rsidRDefault="00357680" w:rsidP="00357680">
      <w:pPr>
        <w:rPr>
          <w:sz w:val="14"/>
          <w:szCs w:val="14"/>
        </w:rPr>
      </w:pPr>
    </w:p>
    <w:p w14:paraId="406C84F0" w14:textId="77777777" w:rsidR="00357680" w:rsidRPr="007D755E" w:rsidRDefault="00357680" w:rsidP="00357680">
      <w:pPr>
        <w:rPr>
          <w:sz w:val="14"/>
          <w:szCs w:val="14"/>
        </w:rPr>
      </w:pPr>
    </w:p>
    <w:p w14:paraId="1E34C973" w14:textId="77777777" w:rsidR="00357680" w:rsidRPr="007D755E" w:rsidRDefault="00357680" w:rsidP="00357680">
      <w:pPr>
        <w:rPr>
          <w:sz w:val="14"/>
          <w:szCs w:val="14"/>
        </w:rPr>
      </w:pPr>
      <w:r w:rsidRPr="00D61B2A">
        <w:rPr>
          <w:rStyle w:val="StyleUnderline"/>
        </w:rPr>
        <w:t xml:space="preserve">The demand for a UBI, however, is subject to competing hegemonic forces. It is just as open to being </w:t>
      </w:r>
      <w:proofErr w:type="spellStart"/>
      <w:r w:rsidRPr="00D61B2A">
        <w:rPr>
          <w:rStyle w:val="StyleUnderline"/>
        </w:rPr>
        <w:t>mobilised</w:t>
      </w:r>
      <w:proofErr w:type="spellEnd"/>
      <w:r w:rsidRPr="00D61B2A">
        <w:rPr>
          <w:rStyle w:val="StyleUnderline"/>
        </w:rPr>
        <w:t xml:space="preserve"> for a libertarian dystopia as for a post-work society</w:t>
      </w:r>
      <w:r w:rsidRPr="007D755E">
        <w:rPr>
          <w:sz w:val="14"/>
          <w:szCs w:val="14"/>
        </w:rPr>
        <w:t xml:space="preserve"> – an ambiguity that has led many to mistakenly conflate the two poles. </w:t>
      </w:r>
      <w:r w:rsidRPr="00D61B2A">
        <w:rPr>
          <w:rStyle w:val="StyleUnderline"/>
        </w:rPr>
        <w:t>In demanding a UBI, therefore, three key factors must be articulated in order to make it meaningful: it must provide a sufficient amount of income to live on; it must be universal, provided to everyone unconditionally; and it must be a supplement to the welfare state rather than a replacement of it.</w:t>
      </w:r>
      <w:r w:rsidRPr="007D755E">
        <w:rPr>
          <w:sz w:val="14"/>
          <w:szCs w:val="14"/>
        </w:rPr>
        <w:t xml:space="preserve"> The first point is obvious enough: a UBI must provide a materially adequate income. The exact amount will vary between countries and regions, but it can be relatively easily arrived at with existing data. The risk is that, if set too low, UBI becomes just a government subsidy to businesses. </w:t>
      </w:r>
      <w:r w:rsidRPr="00D61B2A">
        <w:rPr>
          <w:rStyle w:val="StyleUnderline"/>
        </w:rPr>
        <w:t xml:space="preserve">In addition, UBI must be universal and given to everyone unconditionally. As there would be no means-testing or other measures required to receive the UBI, it would break free of the disciplinary nature of welfare capitalism. 103 Moreover, a universal grant avoids the </w:t>
      </w:r>
      <w:proofErr w:type="spellStart"/>
      <w:r w:rsidRPr="00D61B2A">
        <w:rPr>
          <w:rStyle w:val="StyleUnderline"/>
        </w:rPr>
        <w:t>stigmatisation</w:t>
      </w:r>
      <w:proofErr w:type="spellEnd"/>
      <w:r w:rsidRPr="00D61B2A">
        <w:rPr>
          <w:rStyle w:val="StyleUnderline"/>
        </w:rPr>
        <w:t xml:space="preserve"> of </w:t>
      </w:r>
      <w:proofErr w:type="gramStart"/>
      <w:r w:rsidRPr="00D61B2A">
        <w:rPr>
          <w:rStyle w:val="StyleUnderline"/>
        </w:rPr>
        <w:t>welfare, since</w:t>
      </w:r>
      <w:proofErr w:type="gramEnd"/>
      <w:r w:rsidRPr="00D61B2A">
        <w:rPr>
          <w:rStyle w:val="StyleUnderline"/>
        </w:rPr>
        <w:t xml:space="preserve"> everyone receives it. </w:t>
      </w:r>
      <w:r w:rsidRPr="007D755E">
        <w:rPr>
          <w:sz w:val="14"/>
          <w:szCs w:val="14"/>
        </w:rPr>
        <w:t xml:space="preserve">As we argued in Chapter 4, </w:t>
      </w:r>
      <w:r w:rsidRPr="00D61B2A">
        <w:rPr>
          <w:rStyle w:val="StyleUnderline"/>
        </w:rPr>
        <w:t>the invocation of ‘universalism’ also obliges the continual subversion of any restricted application of a basic income</w:t>
      </w:r>
      <w:r w:rsidRPr="007D755E">
        <w:rPr>
          <w:sz w:val="14"/>
          <w:szCs w:val="14"/>
        </w:rPr>
        <w:t xml:space="preserve"> (in terms of individuals’ status as citizens, </w:t>
      </w:r>
      <w:proofErr w:type="gramStart"/>
      <w:r w:rsidRPr="007D755E">
        <w:rPr>
          <w:sz w:val="14"/>
          <w:szCs w:val="14"/>
        </w:rPr>
        <w:t>immigrants</w:t>
      </w:r>
      <w:proofErr w:type="gramEnd"/>
      <w:r w:rsidRPr="007D755E">
        <w:rPr>
          <w:sz w:val="14"/>
          <w:szCs w:val="14"/>
        </w:rPr>
        <w:t xml:space="preserve"> or prisoners). </w:t>
      </w:r>
      <w:r w:rsidRPr="00D61B2A">
        <w:rPr>
          <w:rStyle w:val="StyleUnderline"/>
        </w:rPr>
        <w:t>The demand for universality provides the basis for a continued struggle to expand the scope and scale of the basic income</w:t>
      </w:r>
      <w:r w:rsidRPr="007D755E">
        <w:rPr>
          <w:sz w:val="14"/>
          <w:szCs w:val="14"/>
        </w:rPr>
        <w:t xml:space="preserve">. Lastly, the UBI must be a supplement to the welfare state. The conservative argument for a basic income – which must be avoided at all costs – is that it should simply replace the welfare state by providing a lump sum of money to every individual. In this scenario, the UBI would just become a vector of increased marketisation, transforming social services into private markets. Rather than being some aberration of neoliberalism, it would simply extend its essential gesture by creating new markets. By contrast, the demand made here is for UBI as a supplement to a revived welfare state. 104 </w:t>
      </w:r>
    </w:p>
    <w:p w14:paraId="6A210795" w14:textId="77777777" w:rsidR="00357680" w:rsidRPr="006C1458" w:rsidRDefault="00357680" w:rsidP="00357680"/>
    <w:p w14:paraId="522A1256" w14:textId="77777777" w:rsidR="002C2F36" w:rsidRPr="006C1458" w:rsidRDefault="002C2F36" w:rsidP="002C2F36">
      <w:pPr>
        <w:pStyle w:val="Heading4"/>
      </w:pPr>
      <w:r w:rsidRPr="006C1458">
        <w:t xml:space="preserve">A UBI solves for welfare stigma because it is automatic and universal – current programs have degrading criteria and label people as </w:t>
      </w:r>
      <w:proofErr w:type="gramStart"/>
      <w:r w:rsidRPr="006C1458">
        <w:t>undeserving</w:t>
      </w:r>
      <w:proofErr w:type="gramEnd"/>
    </w:p>
    <w:p w14:paraId="330E4403" w14:textId="77777777" w:rsidR="002C2F36" w:rsidRPr="007D755E" w:rsidRDefault="002C2F36" w:rsidP="002C2F36">
      <w:pPr>
        <w:rPr>
          <w:sz w:val="14"/>
          <w:szCs w:val="14"/>
        </w:rPr>
      </w:pPr>
      <w:proofErr w:type="spellStart"/>
      <w:r w:rsidRPr="006C1458">
        <w:rPr>
          <w:rStyle w:val="Style13ptBold"/>
        </w:rPr>
        <w:t>Calnitsky</w:t>
      </w:r>
      <w:proofErr w:type="spellEnd"/>
      <w:r w:rsidRPr="006C1458">
        <w:rPr>
          <w:rStyle w:val="Style13ptBold"/>
        </w:rPr>
        <w:t xml:space="preserve"> 2016 - </w:t>
      </w:r>
      <w:r w:rsidRPr="004C10CC">
        <w:rPr>
          <w:rStyle w:val="Style13ptBold"/>
        </w:rPr>
        <w:t xml:space="preserve">Postdoctoral Fellow at the University of Manitoba. </w:t>
      </w:r>
      <w:r w:rsidRPr="007D755E">
        <w:rPr>
          <w:sz w:val="14"/>
          <w:szCs w:val="14"/>
        </w:rPr>
        <w:t xml:space="preserve">[David, Basic income: social assistance without the stigma, May 30 </w:t>
      </w:r>
      <w:hyperlink r:id="rId11" w:history="1">
        <w:r w:rsidRPr="006C1458">
          <w:rPr>
            <w:rStyle w:val="Hyperlink"/>
            <w:sz w:val="16"/>
            <w:szCs w:val="16"/>
          </w:rPr>
          <w:t>https://www.thestar.com/opinion/commentary/2016/05/30/basic-income-social-assistance-without-the-stigma.html</w:t>
        </w:r>
      </w:hyperlink>
      <w:r w:rsidRPr="007D755E">
        <w:rPr>
          <w:sz w:val="14"/>
          <w:szCs w:val="14"/>
        </w:rPr>
        <w:t>, TA]</w:t>
      </w:r>
    </w:p>
    <w:p w14:paraId="4553E79A" w14:textId="77777777" w:rsidR="002C2F36" w:rsidRPr="006C1458" w:rsidRDefault="002C2F36" w:rsidP="002C2F36"/>
    <w:p w14:paraId="3EE8E7D8" w14:textId="77777777" w:rsidR="002C2F36" w:rsidRPr="007D755E" w:rsidRDefault="002C2F36" w:rsidP="002C2F36">
      <w:pPr>
        <w:rPr>
          <w:sz w:val="14"/>
          <w:szCs w:val="14"/>
        </w:rPr>
      </w:pPr>
      <w:r w:rsidRPr="007D755E">
        <w:rPr>
          <w:sz w:val="14"/>
          <w:szCs w:val="14"/>
        </w:rPr>
        <w:t xml:space="preserve">There are </w:t>
      </w:r>
      <w:r w:rsidRPr="006C1458">
        <w:rPr>
          <w:rStyle w:val="StyleUnderline"/>
        </w:rPr>
        <w:t>two main reasons why basic income undercuts social stigma. First, it is automatic: instead of the often degrading and invasive caseworker discretion</w:t>
      </w:r>
      <w:r w:rsidRPr="007D755E">
        <w:rPr>
          <w:sz w:val="14"/>
          <w:szCs w:val="14"/>
        </w:rPr>
        <w:t xml:space="preserve"> that characterizes social assistance, </w:t>
      </w:r>
      <w:r w:rsidRPr="006C1458">
        <w:rPr>
          <w:rStyle w:val="StyleUnderline"/>
        </w:rPr>
        <w:t>a basic income is not unlike</w:t>
      </w:r>
      <w:r w:rsidRPr="007D755E">
        <w:rPr>
          <w:sz w:val="14"/>
          <w:szCs w:val="14"/>
        </w:rPr>
        <w:t xml:space="preserve"> the </w:t>
      </w:r>
      <w:proofErr w:type="spellStart"/>
      <w:r w:rsidRPr="006C1458">
        <w:rPr>
          <w:rStyle w:val="StyleUnderline"/>
        </w:rPr>
        <w:t>unstigmatizing</w:t>
      </w:r>
      <w:proofErr w:type="spellEnd"/>
      <w:r w:rsidRPr="006C1458">
        <w:rPr>
          <w:rStyle w:val="StyleUnderline"/>
        </w:rPr>
        <w:t xml:space="preserve"> benefits that come at tax time</w:t>
      </w:r>
      <w:r w:rsidRPr="007D755E">
        <w:rPr>
          <w:sz w:val="14"/>
          <w:szCs w:val="14"/>
        </w:rPr>
        <w:t xml:space="preserve">. To participate you need not stand up and self-identify as </w:t>
      </w:r>
      <w:proofErr w:type="gramStart"/>
      <w:r w:rsidRPr="007D755E">
        <w:rPr>
          <w:sz w:val="14"/>
          <w:szCs w:val="14"/>
        </w:rPr>
        <w:t>poor.∂</w:t>
      </w:r>
      <w:proofErr w:type="gramEnd"/>
      <w:r w:rsidRPr="007D755E">
        <w:rPr>
          <w:sz w:val="14"/>
          <w:szCs w:val="14"/>
        </w:rPr>
        <w:t xml:space="preserve"> </w:t>
      </w:r>
      <w:r w:rsidRPr="006C1458">
        <w:rPr>
          <w:rStyle w:val="StyleUnderline"/>
        </w:rPr>
        <w:t>Second, basic income treats typically separated people in a similar manner</w:t>
      </w:r>
      <w:r w:rsidRPr="007D755E">
        <w:rPr>
          <w:sz w:val="14"/>
          <w:szCs w:val="14"/>
        </w:rPr>
        <w:t xml:space="preserve">. It blurs the lines of demarcation between low-wage workers, the disabled, unemployed workers, and social assistance recipients. </w:t>
      </w:r>
      <w:r w:rsidRPr="006C1458">
        <w:rPr>
          <w:rStyle w:val="StyleUnderline"/>
        </w:rPr>
        <w:t>It blurs the lines between those who cannot find paid employment and those who choose to commit to other activities, education, care-work, or even leisure</w:t>
      </w:r>
      <w:r w:rsidRPr="007D755E">
        <w:rPr>
          <w:sz w:val="14"/>
          <w:szCs w:val="14"/>
        </w:rPr>
        <w:t xml:space="preserve">. </w:t>
      </w:r>
      <w:r w:rsidRPr="006C1458">
        <w:rPr>
          <w:rStyle w:val="StyleUnderline"/>
        </w:rPr>
        <w:t xml:space="preserve">As more people are folded into a program, quality </w:t>
      </w:r>
      <w:proofErr w:type="gramStart"/>
      <w:r w:rsidRPr="006C1458">
        <w:rPr>
          <w:rStyle w:val="StyleUnderline"/>
        </w:rPr>
        <w:t>improves</w:t>
      </w:r>
      <w:proofErr w:type="gramEnd"/>
      <w:r w:rsidRPr="006C1458">
        <w:rPr>
          <w:rStyle w:val="StyleUnderline"/>
        </w:rPr>
        <w:t xml:space="preserve"> and austerity becomes harder to pull off. Medicare, a program that is both well liked and </w:t>
      </w:r>
      <w:proofErr w:type="gramStart"/>
      <w:r w:rsidRPr="006C1458">
        <w:rPr>
          <w:rStyle w:val="StyleUnderline"/>
        </w:rPr>
        <w:t>near-impossible</w:t>
      </w:r>
      <w:proofErr w:type="gramEnd"/>
      <w:r w:rsidRPr="006C1458">
        <w:rPr>
          <w:rStyle w:val="StyleUnderline"/>
        </w:rPr>
        <w:t xml:space="preserve"> to dismantle</w:t>
      </w:r>
      <w:r w:rsidRPr="007D755E">
        <w:rPr>
          <w:sz w:val="14"/>
          <w:szCs w:val="14"/>
        </w:rPr>
        <w:t xml:space="preserve">, illustrates the case. </w:t>
      </w:r>
      <w:r w:rsidRPr="006C1458">
        <w:rPr>
          <w:rStyle w:val="StyleUnderline"/>
        </w:rPr>
        <w:t>Social assistance is the opposite: without a powerful political constituency, unfriendly politicians have been able to make eligibility increasingly difficult.</w:t>
      </w:r>
      <w:r w:rsidRPr="007D755E">
        <w:rPr>
          <w:sz w:val="14"/>
          <w:szCs w:val="14"/>
        </w:rPr>
        <w:t xml:space="preserve"> This is the logic behind the maxim, </w:t>
      </w:r>
      <w:r w:rsidRPr="006C1458">
        <w:rPr>
          <w:rStyle w:val="StyleUnderline"/>
        </w:rPr>
        <w:t>“programs for the poor become poor programs</w:t>
      </w:r>
      <w:proofErr w:type="gramStart"/>
      <w:r w:rsidRPr="006C1458">
        <w:rPr>
          <w:rStyle w:val="StyleUnderline"/>
        </w:rPr>
        <w:t>.”</w:t>
      </w:r>
      <w:r w:rsidRPr="007D755E">
        <w:rPr>
          <w:sz w:val="14"/>
          <w:szCs w:val="14"/>
        </w:rPr>
        <w:t>∂</w:t>
      </w:r>
      <w:proofErr w:type="gramEnd"/>
      <w:r w:rsidRPr="007D755E">
        <w:rPr>
          <w:sz w:val="14"/>
          <w:szCs w:val="14"/>
        </w:rPr>
        <w:t xml:space="preserve"> Swedish sociologist Walter Korpi called this the paradox of redistribution. </w:t>
      </w:r>
      <w:r w:rsidRPr="006C1458">
        <w:rPr>
          <w:rStyle w:val="StyleUnderline"/>
        </w:rPr>
        <w:t>Targeting appears to leave more room for generous redistribution, but it in fact makes for frail, and ultimately less redistributive programs.</w:t>
      </w:r>
      <w:r w:rsidRPr="007D755E">
        <w:rPr>
          <w:sz w:val="14"/>
          <w:szCs w:val="14"/>
        </w:rPr>
        <w:t xml:space="preserve"> Conversely, the more universal a program, the more resilient it becomes. This is one of the difficulties with a pilot, as is being proposed in Canada. It won’t benefit from the popularity effect. If we managed to implement a generous basic income its popularity could lock it in place. All the </w:t>
      </w:r>
      <w:proofErr w:type="gramStart"/>
      <w:r w:rsidRPr="007D755E">
        <w:rPr>
          <w:sz w:val="14"/>
          <w:szCs w:val="14"/>
        </w:rPr>
        <w:t>pilot</w:t>
      </w:r>
      <w:proofErr w:type="gramEnd"/>
      <w:r w:rsidRPr="007D755E">
        <w:rPr>
          <w:sz w:val="14"/>
          <w:szCs w:val="14"/>
        </w:rPr>
        <w:t xml:space="preserve"> will have on its side is mere scientific evidence. Had we experimented with Medicare before implementing it, it might have never developed the base of political support that made it robust. </w:t>
      </w:r>
      <w:r w:rsidRPr="006C1458">
        <w:rPr>
          <w:rStyle w:val="StyleUnderline"/>
        </w:rPr>
        <w:t>A social policy that destigmatizes, one that erases the bright lines between the “deserving” and “undeserving” poor is an end in its own right.</w:t>
      </w:r>
      <w:r w:rsidRPr="007D755E">
        <w:rPr>
          <w:sz w:val="14"/>
          <w:szCs w:val="14"/>
        </w:rPr>
        <w:t xml:space="preserve"> The added benefit is that erasing those lines makes for popular and robust programs.</w:t>
      </w:r>
    </w:p>
    <w:p w14:paraId="08132EB3" w14:textId="77777777" w:rsidR="002C2F36" w:rsidRDefault="002C2F36" w:rsidP="002C2F36">
      <w:pPr>
        <w:rPr>
          <w:rFonts w:ascii="Times" w:eastAsia="Times New Roman" w:hAnsi="Times" w:cs="Times New Roman"/>
          <w:sz w:val="14"/>
          <w:szCs w:val="20"/>
          <w:lang w:eastAsia="ja-JP"/>
        </w:rPr>
      </w:pPr>
    </w:p>
    <w:p w14:paraId="3535AFF4" w14:textId="77777777" w:rsidR="00357680" w:rsidRDefault="00357680" w:rsidP="00357680">
      <w:pPr>
        <w:pStyle w:val="Heading4"/>
      </w:pPr>
      <w:r>
        <w:t xml:space="preserve">A basic income solves poverty the best because it empowers individual agency which is crucial to ending the Cycle of </w:t>
      </w:r>
      <w:proofErr w:type="gramStart"/>
      <w:r>
        <w:t>poverty</w:t>
      </w:r>
      <w:proofErr w:type="gramEnd"/>
    </w:p>
    <w:p w14:paraId="67ABE234" w14:textId="77777777" w:rsidR="00357680" w:rsidRPr="007D755E" w:rsidRDefault="00357680" w:rsidP="00357680">
      <w:pPr>
        <w:rPr>
          <w:sz w:val="14"/>
          <w:szCs w:val="14"/>
        </w:rPr>
      </w:pPr>
      <w:r w:rsidRPr="002D1D39">
        <w:rPr>
          <w:rStyle w:val="Style13ptBold"/>
        </w:rPr>
        <w:t>Chambers et al, 2022 – prof of political science at Trinity College</w:t>
      </w:r>
      <w:r>
        <w:t xml:space="preserve"> </w:t>
      </w:r>
      <w:r w:rsidRPr="007D755E">
        <w:rPr>
          <w:sz w:val="14"/>
          <w:szCs w:val="14"/>
        </w:rPr>
        <w:t xml:space="preserve">[Stefani, with Abby Nick and Maddie Granato, May 3 “The Benefits of Guaranteed Basic Income: Lessons from Advocates” </w:t>
      </w:r>
      <w:hyperlink r:id="rId12" w:history="1">
        <w:r w:rsidRPr="002D1D39">
          <w:rPr>
            <w:rStyle w:val="Hyperlink"/>
            <w:sz w:val="16"/>
            <w:szCs w:val="16"/>
          </w:rPr>
          <w:t>https://www.trincoll.edu/cher/blog/abby-nick-cwealf/</w:t>
        </w:r>
      </w:hyperlink>
      <w:r w:rsidRPr="007D755E">
        <w:rPr>
          <w:sz w:val="14"/>
          <w:szCs w:val="14"/>
        </w:rPr>
        <w:t xml:space="preserve"> Acc 3/23/23 TA]</w:t>
      </w:r>
    </w:p>
    <w:p w14:paraId="4811D86E" w14:textId="77777777" w:rsidR="00357680" w:rsidRDefault="00357680" w:rsidP="00357680"/>
    <w:p w14:paraId="6FA8D13E" w14:textId="77777777" w:rsidR="00357680" w:rsidRPr="007D755E" w:rsidRDefault="00357680" w:rsidP="00357680">
      <w:pPr>
        <w:rPr>
          <w:sz w:val="14"/>
          <w:szCs w:val="14"/>
        </w:rPr>
      </w:pPr>
      <w:r w:rsidRPr="007D755E">
        <w:rPr>
          <w:sz w:val="14"/>
          <w:szCs w:val="14"/>
        </w:rPr>
        <w:t>B. Advocates recommend that programs focus on achieving individual agency and personal choice</w:t>
      </w:r>
      <w:proofErr w:type="gramStart"/>
      <w:r w:rsidRPr="007D755E">
        <w:rPr>
          <w:sz w:val="14"/>
          <w:szCs w:val="14"/>
        </w:rPr>
        <w:t xml:space="preserve"> </w:t>
      </w:r>
      <w:r w:rsidRPr="009F63F7">
        <w:rPr>
          <w:rStyle w:val="StyleUnderline"/>
        </w:rPr>
        <w:t>Advocates</w:t>
      </w:r>
      <w:proofErr w:type="gramEnd"/>
      <w:r w:rsidRPr="009F63F7">
        <w:rPr>
          <w:rStyle w:val="StyleUnderline"/>
        </w:rPr>
        <w:t xml:space="preserve"> expressed that Guaranteed Income programs are more beneficial than other forms of assistance as they allow choice and freedom. Not restricting what recipients spend the cash </w:t>
      </w:r>
      <w:proofErr w:type="gramStart"/>
      <w:r w:rsidRPr="009F63F7">
        <w:rPr>
          <w:rStyle w:val="StyleUnderline"/>
        </w:rPr>
        <w:t>on</w:t>
      </w:r>
      <w:proofErr w:type="gramEnd"/>
      <w:r w:rsidRPr="009F63F7">
        <w:rPr>
          <w:rStyle w:val="StyleUnderline"/>
        </w:rPr>
        <w:t xml:space="preserve"> it allows them</w:t>
      </w:r>
      <w:r w:rsidRPr="007D755E">
        <w:rPr>
          <w:sz w:val="14"/>
          <w:szCs w:val="14"/>
        </w:rPr>
        <w:t xml:space="preserve"> choice and </w:t>
      </w:r>
      <w:r w:rsidRPr="009F63F7">
        <w:rPr>
          <w:rStyle w:val="StyleUnderline"/>
        </w:rPr>
        <w:t>control in their life and to do what’s best for them.</w:t>
      </w:r>
      <w:r w:rsidRPr="007D755E">
        <w:rPr>
          <w:sz w:val="14"/>
          <w:szCs w:val="14"/>
        </w:rPr>
        <w:t xml:space="preserve"> </w:t>
      </w:r>
      <w:proofErr w:type="spellStart"/>
      <w:r w:rsidRPr="007D755E">
        <w:rPr>
          <w:sz w:val="14"/>
          <w:szCs w:val="14"/>
        </w:rPr>
        <w:t>Neighly</w:t>
      </w:r>
      <w:proofErr w:type="spellEnd"/>
      <w:r w:rsidRPr="007D755E">
        <w:rPr>
          <w:sz w:val="14"/>
          <w:szCs w:val="14"/>
        </w:rPr>
        <w:t xml:space="preserve"> stated: “</w:t>
      </w:r>
      <w:r w:rsidRPr="009F63F7">
        <w:rPr>
          <w:rStyle w:val="StyleUnderline"/>
        </w:rPr>
        <w:t>Guaranteed income allows for trust and choice and freedom, and individuals know best how to support themselves and their families</w:t>
      </w:r>
      <w:r w:rsidRPr="007D755E">
        <w:rPr>
          <w:sz w:val="14"/>
          <w:szCs w:val="14"/>
        </w:rPr>
        <w:t>, and that’s what guaranteed income allows, rather than having hoops to jump through bureaucratic inefficiencies and other challenges. This is trusting individuals and giving them the foundation on which they can build their lives.” (</w:t>
      </w:r>
      <w:proofErr w:type="spellStart"/>
      <w:r w:rsidRPr="007D755E">
        <w:rPr>
          <w:sz w:val="14"/>
          <w:szCs w:val="14"/>
        </w:rPr>
        <w:t>Neighly</w:t>
      </w:r>
      <w:proofErr w:type="spellEnd"/>
      <w:r w:rsidRPr="007D755E">
        <w:rPr>
          <w:sz w:val="14"/>
          <w:szCs w:val="14"/>
        </w:rPr>
        <w:t xml:space="preserve">) Grant continues this thought by saying </w:t>
      </w:r>
      <w:r w:rsidRPr="009F63F7">
        <w:rPr>
          <w:rStyle w:val="StyleUnderline"/>
        </w:rPr>
        <w:t>the goal of GBI should be to create individual agencies and allow people to take charge of their own futures</w:t>
      </w:r>
      <w:r w:rsidRPr="007D755E">
        <w:rPr>
          <w:sz w:val="14"/>
          <w:szCs w:val="14"/>
        </w:rPr>
        <w:t xml:space="preserve">, a concept that other assistance programs do not achieve. “If we can shift people away from other social safety net programs, like housing vouchers and other benefits, and give them an opportunity to be more independent and have more individual agency, </w:t>
      </w:r>
      <w:r w:rsidRPr="009F63F7">
        <w:rPr>
          <w:rStyle w:val="StyleUnderline"/>
        </w:rPr>
        <w:t>we can start to break the cycle of generational poverty.” (Grant)</w:t>
      </w:r>
      <w:r>
        <w:rPr>
          <w:rStyle w:val="StyleUnderline"/>
        </w:rPr>
        <w:t xml:space="preserve"> </w:t>
      </w:r>
      <w:r w:rsidRPr="007D755E">
        <w:rPr>
          <w:sz w:val="14"/>
          <w:szCs w:val="14"/>
        </w:rPr>
        <w:t xml:space="preserve">Finally, advocates explained that individual </w:t>
      </w:r>
      <w:proofErr w:type="gramStart"/>
      <w:r w:rsidRPr="007D755E">
        <w:rPr>
          <w:sz w:val="14"/>
          <w:szCs w:val="14"/>
        </w:rPr>
        <w:t>agency looks</w:t>
      </w:r>
      <w:proofErr w:type="gramEnd"/>
      <w:r w:rsidRPr="007D755E">
        <w:rPr>
          <w:sz w:val="14"/>
          <w:szCs w:val="14"/>
        </w:rPr>
        <w:t xml:space="preserve"> different for everyone. Some use the money to not work extra jobs, or be more involved in their child’s life, or save it for housing, or use it for transportation. No matter what their choice it’s important that this choice is theirs to make. Grant explains this stating: “We want to know, did UBI provide you an opportunity to enhance your quality of </w:t>
      </w:r>
      <w:proofErr w:type="gramStart"/>
      <w:r w:rsidRPr="007D755E">
        <w:rPr>
          <w:sz w:val="14"/>
          <w:szCs w:val="14"/>
        </w:rPr>
        <w:t>life?…</w:t>
      </w:r>
      <w:proofErr w:type="gramEnd"/>
      <w:r w:rsidRPr="007D755E">
        <w:rPr>
          <w:sz w:val="14"/>
          <w:szCs w:val="14"/>
        </w:rPr>
        <w:t xml:space="preserve"> </w:t>
      </w:r>
      <w:proofErr w:type="gramStart"/>
      <w:r w:rsidRPr="007D755E">
        <w:rPr>
          <w:sz w:val="14"/>
          <w:szCs w:val="14"/>
        </w:rPr>
        <w:t>to</w:t>
      </w:r>
      <w:proofErr w:type="gramEnd"/>
      <w:r w:rsidRPr="007D755E">
        <w:rPr>
          <w:sz w:val="14"/>
          <w:szCs w:val="14"/>
        </w:rPr>
        <w:t xml:space="preserve"> some people, it could be, I didn’t have to work a third job to provide for my family because of UBI. For another person, it might be that I was able to go to night school to work towards my associate’s or to finish high school. For other people, it might be I was able to buy a </w:t>
      </w:r>
      <w:proofErr w:type="gramStart"/>
      <w:r w:rsidRPr="007D755E">
        <w:rPr>
          <w:sz w:val="14"/>
          <w:szCs w:val="14"/>
        </w:rPr>
        <w:t>car</w:t>
      </w:r>
      <w:proofErr w:type="gramEnd"/>
      <w:r w:rsidRPr="007D755E">
        <w:rPr>
          <w:sz w:val="14"/>
          <w:szCs w:val="14"/>
        </w:rPr>
        <w:t xml:space="preserve"> or I was able to move. I mean, it’s different for everyone. But ultimately, individual agencies are going to be our gauge for how successful this program was.” (Grant) </w:t>
      </w:r>
      <w:r w:rsidRPr="009F63F7">
        <w:rPr>
          <w:rStyle w:val="StyleUnderline"/>
        </w:rPr>
        <w:t>The success of GBI can be measured by noting the increase in individual agency and free choice that programs provide to participants</w:t>
      </w:r>
      <w:r w:rsidRPr="007D755E">
        <w:rPr>
          <w:sz w:val="14"/>
          <w:szCs w:val="14"/>
        </w:rPr>
        <w:t xml:space="preserve">. </w:t>
      </w:r>
    </w:p>
    <w:p w14:paraId="3A703D32" w14:textId="77777777" w:rsidR="00357680" w:rsidRDefault="00357680" w:rsidP="00357680"/>
    <w:p w14:paraId="1229819F" w14:textId="03FB19A7" w:rsidR="00357680" w:rsidRPr="004C10CC" w:rsidRDefault="00357680" w:rsidP="00357680">
      <w:pPr>
        <w:pStyle w:val="Heading3"/>
      </w:pPr>
      <w:r>
        <w:t xml:space="preserve">--Extend - </w:t>
      </w:r>
      <w:r w:rsidR="00A703AF">
        <w:t>Poverty</w:t>
      </w:r>
      <w:r>
        <w:t xml:space="preserve"> </w:t>
      </w:r>
    </w:p>
    <w:p w14:paraId="6FD2A406" w14:textId="77777777" w:rsidR="00357680" w:rsidRPr="00BE0069" w:rsidRDefault="00357680" w:rsidP="00357680">
      <w:pPr>
        <w:pStyle w:val="Heading4"/>
      </w:pPr>
      <w:r w:rsidRPr="00BE0069">
        <w:t>A UBI is necessary to address extreme poverty as automation increases unemployment.</w:t>
      </w:r>
    </w:p>
    <w:p w14:paraId="7EEB615A" w14:textId="77777777" w:rsidR="00357680" w:rsidRPr="007D755E" w:rsidRDefault="00357680" w:rsidP="00357680">
      <w:pPr>
        <w:rPr>
          <w:sz w:val="14"/>
          <w:szCs w:val="14"/>
        </w:rPr>
      </w:pPr>
      <w:r w:rsidRPr="007F35BA">
        <w:rPr>
          <w:rStyle w:val="Style13ptBold"/>
        </w:rPr>
        <w:t xml:space="preserve">Goldblatt, 2021 - Professor of Law, </w:t>
      </w:r>
      <w:r w:rsidRPr="00495083">
        <w:rPr>
          <w:rStyle w:val="Style13ptBold"/>
        </w:rPr>
        <w:t xml:space="preserve">University of the Witwatersrand </w:t>
      </w:r>
      <w:r w:rsidRPr="007D755E">
        <w:rPr>
          <w:sz w:val="14"/>
          <w:szCs w:val="14"/>
        </w:rPr>
        <w:t xml:space="preserve">[Beth “Basic Income, Gender and Human Rights” </w:t>
      </w:r>
      <w:hyperlink r:id="rId13" w:history="1">
        <w:r w:rsidRPr="007F35BA">
          <w:rPr>
            <w:rStyle w:val="Hyperlink"/>
            <w:sz w:val="16"/>
            <w:szCs w:val="16"/>
          </w:rPr>
          <w:t>https://ohrh.law.ox.ac.uk/wp-content/uploads/2021/04/U-of-OxHRH-J-Basic-Income-Gender-and-Human-Rights-1.pdf</w:t>
        </w:r>
      </w:hyperlink>
      <w:r w:rsidRPr="007D755E">
        <w:rPr>
          <w:sz w:val="14"/>
          <w:szCs w:val="14"/>
        </w:rPr>
        <w:t xml:space="preserve"> Acc 1/28/23 TA]</w:t>
      </w:r>
    </w:p>
    <w:p w14:paraId="2702BE8C" w14:textId="77777777" w:rsidR="00357680" w:rsidRPr="00BE0069" w:rsidRDefault="00357680" w:rsidP="00357680">
      <w:pPr>
        <w:rPr>
          <w:rStyle w:val="StyleUnderline"/>
        </w:rPr>
      </w:pPr>
    </w:p>
    <w:p w14:paraId="2F54B649" w14:textId="77777777" w:rsidR="00357680" w:rsidRPr="007D755E" w:rsidRDefault="00357680" w:rsidP="00357680">
      <w:pPr>
        <w:rPr>
          <w:sz w:val="14"/>
          <w:szCs w:val="14"/>
        </w:rPr>
      </w:pPr>
      <w:r w:rsidRPr="007D755E">
        <w:rPr>
          <w:sz w:val="14"/>
          <w:szCs w:val="14"/>
        </w:rPr>
        <w:t xml:space="preserve">In addition to issues of sustainability, the recent interest in a basic income is generated by specific concerns about growing economic inequality and the changing nature of work. As evidence of this inequality, Oxfam has noted the increasing concentration of wealth in the hands of a small group of billionaires. In 2018, 26 people owned the same amount of wealth as the 3.8 billion people who comprise the poorest half of the world’s population – in 2017, this figure was 43 people.45 Few countries seem willing or able to tax the global companies that generate this wealth. While inequality is growing the rate of reduction of extreme poverty had slowed by half since 2013 according to the World Bank.46 The Bank is now projecting that the economic impacts of COVID-19 will result in ‘the first increase in global extreme poverty since 1998, effectively wiping out progress made since 2017’.47 </w:t>
      </w:r>
      <w:r w:rsidRPr="00BE0069">
        <w:rPr>
          <w:rStyle w:val="StyleUnderline"/>
        </w:rPr>
        <w:t>Inequality has severe consequences for political and economic stability, health and the environment</w:t>
      </w:r>
      <w:r w:rsidRPr="007D755E">
        <w:rPr>
          <w:sz w:val="14"/>
          <w:szCs w:val="14"/>
        </w:rPr>
        <w:t xml:space="preserve">.48 </w:t>
      </w:r>
      <w:r w:rsidRPr="00BE0069">
        <w:rPr>
          <w:rStyle w:val="StyleUnderline"/>
        </w:rPr>
        <w:t>This inequality manifests in many parts of the world in under-employment and salary stagnation. Precarious labour conditions are a reality for millions within the increasingly global labour market. There are fears about the loss of jobs in what has been labelled the ‘Fourth Industrial Revolution’</w:t>
      </w:r>
      <w:r w:rsidRPr="007D755E">
        <w:rPr>
          <w:sz w:val="14"/>
          <w:szCs w:val="14"/>
        </w:rPr>
        <w:t xml:space="preserve"> which entails changes in scale and scope that cannot yet be predicted, including via </w:t>
      </w:r>
      <w:r w:rsidRPr="00BE0069">
        <w:rPr>
          <w:rStyle w:val="StyleUnderline"/>
        </w:rPr>
        <w:t>robotics, artificial intelligence, biotechnology, the ‘internet of things’ and quantum computing</w:t>
      </w:r>
      <w:r w:rsidRPr="007D755E">
        <w:rPr>
          <w:sz w:val="14"/>
          <w:szCs w:val="14"/>
        </w:rPr>
        <w:t xml:space="preserve">.49 These technologies </w:t>
      </w:r>
      <w:r w:rsidRPr="00BE0069">
        <w:rPr>
          <w:rStyle w:val="StyleUnderline"/>
        </w:rPr>
        <w:t>are likely to reduce employment in many areas with some uncertainty about whether new forms of income generating work will arise to replace the old jobs or whether many people will become unemployed or underemployed leading to even greater inequality and insecurity. It is these concerns about both a crisis in work and the related challenges of inequality that have led to calls for a basic income</w:t>
      </w:r>
      <w:r w:rsidRPr="007D755E">
        <w:rPr>
          <w:sz w:val="14"/>
          <w:szCs w:val="14"/>
        </w:rPr>
        <w:t xml:space="preserve"> from a range of quarters. </w:t>
      </w:r>
      <w:r w:rsidRPr="00BE0069">
        <w:rPr>
          <w:rStyle w:val="StyleUnderline"/>
        </w:rPr>
        <w:t>A basic income is being seen variously as ‘venture capital for the poor’, a response to poverty and austerity, and as a means of freeing people to work as they choose rather than remain in meaningless, unsatisfying ‘bullshit jobs’</w:t>
      </w:r>
      <w:proofErr w:type="gramStart"/>
      <w:r w:rsidRPr="007D755E">
        <w:rPr>
          <w:sz w:val="14"/>
          <w:szCs w:val="14"/>
        </w:rPr>
        <w:t>.50</w:t>
      </w:r>
      <w:proofErr w:type="gramEnd"/>
    </w:p>
    <w:p w14:paraId="5FE1D58D" w14:textId="77777777" w:rsidR="00357680" w:rsidRDefault="00357680" w:rsidP="00357680"/>
    <w:p w14:paraId="4CC7DF16" w14:textId="77777777" w:rsidR="00357680" w:rsidRPr="006C1458" w:rsidRDefault="00357680" w:rsidP="00357680">
      <w:pPr>
        <w:pStyle w:val="Heading4"/>
      </w:pPr>
      <w:r w:rsidRPr="006C1458">
        <w:t xml:space="preserve">A UBI eliminates the stigma of welfare – the </w:t>
      </w:r>
      <w:proofErr w:type="spellStart"/>
      <w:r w:rsidRPr="006C1458">
        <w:t>Mincome</w:t>
      </w:r>
      <w:proofErr w:type="spellEnd"/>
      <w:r w:rsidRPr="006C1458">
        <w:t xml:space="preserve"> experiment in Canada </w:t>
      </w:r>
      <w:proofErr w:type="gramStart"/>
      <w:r w:rsidRPr="006C1458">
        <w:t>proves</w:t>
      </w:r>
      <w:proofErr w:type="gramEnd"/>
    </w:p>
    <w:p w14:paraId="2AC6308D" w14:textId="77777777" w:rsidR="00357680" w:rsidRPr="007D755E" w:rsidRDefault="00357680" w:rsidP="00357680">
      <w:pPr>
        <w:rPr>
          <w:sz w:val="14"/>
          <w:szCs w:val="14"/>
        </w:rPr>
      </w:pPr>
      <w:proofErr w:type="spellStart"/>
      <w:r w:rsidRPr="006C1458">
        <w:rPr>
          <w:rStyle w:val="Style13ptBold"/>
        </w:rPr>
        <w:t>Calnitsky</w:t>
      </w:r>
      <w:proofErr w:type="spellEnd"/>
      <w:r w:rsidRPr="006C1458">
        <w:rPr>
          <w:rStyle w:val="Style13ptBold"/>
        </w:rPr>
        <w:t xml:space="preserve"> 2016 - </w:t>
      </w:r>
      <w:r w:rsidRPr="004C10CC">
        <w:rPr>
          <w:rStyle w:val="Style13ptBold"/>
        </w:rPr>
        <w:t xml:space="preserve">Postdoctoral Fellow at the University of Manitoba. </w:t>
      </w:r>
      <w:r w:rsidRPr="007D755E">
        <w:rPr>
          <w:sz w:val="14"/>
          <w:szCs w:val="14"/>
        </w:rPr>
        <w:t xml:space="preserve">[David, Basic income: social assistance without the stigma, May 30 </w:t>
      </w:r>
      <w:hyperlink r:id="rId14" w:history="1">
        <w:r w:rsidRPr="006C1458">
          <w:rPr>
            <w:rStyle w:val="Hyperlink"/>
            <w:sz w:val="16"/>
            <w:szCs w:val="16"/>
          </w:rPr>
          <w:t>https://www.thestar.com/opinion/commentary/2016/05/30/basic-income-social-assistance-without-the-stigma.html</w:t>
        </w:r>
      </w:hyperlink>
      <w:r w:rsidRPr="007D755E">
        <w:rPr>
          <w:sz w:val="14"/>
          <w:szCs w:val="14"/>
        </w:rPr>
        <w:t>, TA]</w:t>
      </w:r>
    </w:p>
    <w:p w14:paraId="104157BC" w14:textId="77777777" w:rsidR="00357680" w:rsidRPr="007D755E" w:rsidRDefault="00357680" w:rsidP="00357680">
      <w:pPr>
        <w:rPr>
          <w:sz w:val="14"/>
          <w:szCs w:val="14"/>
        </w:rPr>
      </w:pPr>
    </w:p>
    <w:p w14:paraId="35CF77DA" w14:textId="77777777" w:rsidR="00357680" w:rsidRPr="007D755E" w:rsidRDefault="00357680" w:rsidP="00357680">
      <w:pPr>
        <w:rPr>
          <w:sz w:val="14"/>
          <w:szCs w:val="14"/>
        </w:rPr>
      </w:pPr>
      <w:r w:rsidRPr="007D755E">
        <w:rPr>
          <w:sz w:val="14"/>
          <w:szCs w:val="14"/>
        </w:rPr>
        <w:t xml:space="preserve">By now the </w:t>
      </w:r>
      <w:proofErr w:type="spellStart"/>
      <w:r w:rsidRPr="007D755E">
        <w:rPr>
          <w:sz w:val="14"/>
          <w:szCs w:val="14"/>
        </w:rPr>
        <w:t>Mincome</w:t>
      </w:r>
      <w:proofErr w:type="spellEnd"/>
      <w:r w:rsidRPr="007D755E">
        <w:rPr>
          <w:sz w:val="14"/>
          <w:szCs w:val="14"/>
        </w:rPr>
        <w:t xml:space="preserve"> experiment is well known. In the 1970s, every resident of Dauphin, a small Manitoba town, was given the option to collect substantial cash payments without work requirements. Economist Evelyn Forget’s findings about </w:t>
      </w:r>
      <w:proofErr w:type="spellStart"/>
      <w:r w:rsidRPr="007D755E">
        <w:rPr>
          <w:sz w:val="14"/>
          <w:szCs w:val="14"/>
        </w:rPr>
        <w:t>Mincome’s</w:t>
      </w:r>
      <w:proofErr w:type="spellEnd"/>
      <w:r w:rsidRPr="007D755E">
        <w:rPr>
          <w:sz w:val="14"/>
          <w:szCs w:val="14"/>
        </w:rPr>
        <w:t xml:space="preserve"> positive effects on health and education helped to resuscitate the concept of a basic income in Canada. With basic income pilots on the horizon, it is worth considering new lessons from an old experiment. </w:t>
      </w:r>
      <w:r w:rsidRPr="00D61B2A">
        <w:rPr>
          <w:rStyle w:val="StyleUnderline"/>
        </w:rPr>
        <w:t>One of the most important</w:t>
      </w:r>
      <w:r w:rsidRPr="007D755E">
        <w:rPr>
          <w:sz w:val="14"/>
          <w:szCs w:val="14"/>
        </w:rPr>
        <w:t xml:space="preserve">, but overlooked, </w:t>
      </w:r>
      <w:r w:rsidRPr="00D61B2A">
        <w:rPr>
          <w:rStyle w:val="StyleUnderline"/>
        </w:rPr>
        <w:t>virtues of basic income is the absence of social stigma</w:t>
      </w:r>
      <w:r w:rsidRPr="007D755E">
        <w:rPr>
          <w:sz w:val="14"/>
          <w:szCs w:val="14"/>
        </w:rPr>
        <w:t xml:space="preserve">. </w:t>
      </w:r>
      <w:r w:rsidRPr="00D61B2A">
        <w:rPr>
          <w:rStyle w:val="StyleUnderline"/>
        </w:rPr>
        <w:t>The routine humiliation of the poor, an enduring feature of highly conditional social assistance systems, melts away in a universally available basic income regime</w:t>
      </w:r>
      <w:r w:rsidRPr="007D755E">
        <w:rPr>
          <w:sz w:val="14"/>
          <w:szCs w:val="14"/>
        </w:rPr>
        <w:t xml:space="preserve">. As one Dauphin participant wrote midway through the experiment, “It trusts the Canadian people and leaves a man or woman, their pride.” </w:t>
      </w:r>
      <w:proofErr w:type="spellStart"/>
      <w:r w:rsidRPr="007D755E">
        <w:rPr>
          <w:sz w:val="14"/>
          <w:szCs w:val="14"/>
        </w:rPr>
        <w:t>Mincome</w:t>
      </w:r>
      <w:proofErr w:type="spellEnd"/>
      <w:r w:rsidRPr="007D755E">
        <w:rPr>
          <w:sz w:val="14"/>
          <w:szCs w:val="14"/>
        </w:rPr>
        <w:t xml:space="preserve"> collected data on an extraordinary range of issues, most of which sat in boxes for decades. I have been digitizing a number of those lost surveys, and I recently reported on findings related to social stigma during the </w:t>
      </w:r>
      <w:proofErr w:type="spellStart"/>
      <w:r w:rsidRPr="007D755E">
        <w:rPr>
          <w:sz w:val="14"/>
          <w:szCs w:val="14"/>
        </w:rPr>
        <w:t>Mincome</w:t>
      </w:r>
      <w:proofErr w:type="spellEnd"/>
      <w:r w:rsidRPr="007D755E">
        <w:rPr>
          <w:sz w:val="14"/>
          <w:szCs w:val="14"/>
        </w:rPr>
        <w:t xml:space="preserve"> years. When you compare people’s views of </w:t>
      </w:r>
      <w:proofErr w:type="spellStart"/>
      <w:r w:rsidRPr="007D755E">
        <w:rPr>
          <w:sz w:val="14"/>
          <w:szCs w:val="14"/>
        </w:rPr>
        <w:t>Mincome</w:t>
      </w:r>
      <w:proofErr w:type="spellEnd"/>
      <w:r w:rsidRPr="007D755E">
        <w:rPr>
          <w:sz w:val="14"/>
          <w:szCs w:val="14"/>
        </w:rPr>
        <w:t xml:space="preserve"> to </w:t>
      </w:r>
      <w:proofErr w:type="gramStart"/>
      <w:r w:rsidRPr="007D755E">
        <w:rPr>
          <w:sz w:val="14"/>
          <w:szCs w:val="14"/>
        </w:rPr>
        <w:t>welfare</w:t>
      </w:r>
      <w:proofErr w:type="gramEnd"/>
      <w:r w:rsidRPr="007D755E">
        <w:rPr>
          <w:sz w:val="14"/>
          <w:szCs w:val="14"/>
        </w:rPr>
        <w:t xml:space="preserve"> what stands out is that people took ardent, moralistic positions about welfare, but were pragmatic when asked about </w:t>
      </w:r>
      <w:proofErr w:type="spellStart"/>
      <w:r w:rsidRPr="007D755E">
        <w:rPr>
          <w:sz w:val="14"/>
          <w:szCs w:val="14"/>
        </w:rPr>
        <w:t>Mincome</w:t>
      </w:r>
      <w:proofErr w:type="spellEnd"/>
      <w:r w:rsidRPr="007D755E">
        <w:rPr>
          <w:sz w:val="14"/>
          <w:szCs w:val="14"/>
        </w:rPr>
        <w:t xml:space="preserve">. In fact, </w:t>
      </w:r>
      <w:r w:rsidRPr="00D61B2A">
        <w:rPr>
          <w:rStyle w:val="StyleUnderline"/>
        </w:rPr>
        <w:t xml:space="preserve">the social meaning </w:t>
      </w:r>
      <w:r w:rsidRPr="007D755E">
        <w:rPr>
          <w:sz w:val="14"/>
          <w:szCs w:val="14"/>
        </w:rPr>
        <w:t xml:space="preserve">of </w:t>
      </w:r>
      <w:proofErr w:type="spellStart"/>
      <w:r w:rsidRPr="007D755E">
        <w:rPr>
          <w:sz w:val="14"/>
          <w:szCs w:val="14"/>
        </w:rPr>
        <w:t>Mincome</w:t>
      </w:r>
      <w:proofErr w:type="spellEnd"/>
      <w:r w:rsidRPr="007D755E">
        <w:rPr>
          <w:sz w:val="14"/>
          <w:szCs w:val="14"/>
        </w:rPr>
        <w:t xml:space="preserve"> </w:t>
      </w:r>
      <w:r w:rsidRPr="00D61B2A">
        <w:rPr>
          <w:rStyle w:val="StyleUnderline"/>
        </w:rPr>
        <w:t>was powerful enough that even participants who opposed welfare on moral grounds and believed strongly in the principle of earning one’s own living felt able to collect government payments without a sense of contradiction</w:t>
      </w:r>
      <w:r w:rsidRPr="007D755E">
        <w:rPr>
          <w:sz w:val="14"/>
          <w:szCs w:val="14"/>
        </w:rPr>
        <w:t xml:space="preserve">. One person refused welfare, writing, “I feel that [welfare] is more for disabled or people which are too lazy to work. It doesn’t include us, we’re both able and willing to work but can’t get a job due to the low employment rate.” They joined </w:t>
      </w:r>
      <w:proofErr w:type="spellStart"/>
      <w:r w:rsidRPr="007D755E">
        <w:rPr>
          <w:sz w:val="14"/>
          <w:szCs w:val="14"/>
        </w:rPr>
        <w:t>Mincome</w:t>
      </w:r>
      <w:proofErr w:type="spellEnd"/>
      <w:r w:rsidRPr="007D755E">
        <w:rPr>
          <w:sz w:val="14"/>
          <w:szCs w:val="14"/>
        </w:rPr>
        <w:t xml:space="preserve"> for pragmatic reasons: they were “short of money.” The design of our social policies has an important but under-appreciated effect: To increase rather than decrease social cleavages among the country’s poor and working people. If you’re older and need a steady income </w:t>
      </w:r>
      <w:proofErr w:type="gramStart"/>
      <w:r w:rsidRPr="007D755E">
        <w:rPr>
          <w:sz w:val="14"/>
          <w:szCs w:val="14"/>
        </w:rPr>
        <w:t>stream</w:t>
      </w:r>
      <w:proofErr w:type="gramEnd"/>
      <w:r w:rsidRPr="007D755E">
        <w:rPr>
          <w:sz w:val="14"/>
          <w:szCs w:val="14"/>
        </w:rPr>
        <w:t xml:space="preserve"> we have one set of policies for you. If you can’t find work, and meet certain criteria, we have another policy. And if you can’t find work, but don’t meet </w:t>
      </w:r>
      <w:proofErr w:type="gramStart"/>
      <w:r w:rsidRPr="007D755E">
        <w:rPr>
          <w:sz w:val="14"/>
          <w:szCs w:val="14"/>
        </w:rPr>
        <w:t>that criteria</w:t>
      </w:r>
      <w:proofErr w:type="gramEnd"/>
      <w:r w:rsidRPr="007D755E">
        <w:rPr>
          <w:sz w:val="14"/>
          <w:szCs w:val="14"/>
        </w:rPr>
        <w:t xml:space="preserve">, we have another still. Together, the </w:t>
      </w:r>
      <w:r w:rsidRPr="00D61B2A">
        <w:rPr>
          <w:rStyle w:val="StyleUnderline"/>
        </w:rPr>
        <w:t>policies place recipients on a gradient of deservingness</w:t>
      </w:r>
      <w:r w:rsidRPr="007D755E">
        <w:rPr>
          <w:sz w:val="14"/>
          <w:szCs w:val="14"/>
        </w:rPr>
        <w:t xml:space="preserve">. </w:t>
      </w:r>
    </w:p>
    <w:p w14:paraId="29F97F43" w14:textId="77777777" w:rsidR="004C10CC" w:rsidRDefault="004C10CC" w:rsidP="004C10CC"/>
    <w:p w14:paraId="6534B40C" w14:textId="77777777" w:rsidR="00357680" w:rsidRDefault="00357680" w:rsidP="00357680">
      <w:pPr>
        <w:pStyle w:val="Heading4"/>
      </w:pPr>
      <w:r>
        <w:t>A UBI is the best way to reduce poverty because it empowers the poor to make their own choices that are best for them. Extensive empirical studies prove.</w:t>
      </w:r>
    </w:p>
    <w:p w14:paraId="31EC20C1" w14:textId="77777777" w:rsidR="00357680" w:rsidRPr="007D755E" w:rsidRDefault="00357680" w:rsidP="00357680">
      <w:pPr>
        <w:rPr>
          <w:sz w:val="14"/>
          <w:szCs w:val="14"/>
        </w:rPr>
      </w:pPr>
      <w:r w:rsidRPr="002D1D39">
        <w:rPr>
          <w:rStyle w:val="Style13ptBold"/>
        </w:rPr>
        <w:t>Chambers et al, 2022 – prof of political science at Trinity College</w:t>
      </w:r>
      <w:r>
        <w:t xml:space="preserve"> </w:t>
      </w:r>
      <w:r w:rsidRPr="007D755E">
        <w:rPr>
          <w:sz w:val="14"/>
          <w:szCs w:val="14"/>
        </w:rPr>
        <w:t xml:space="preserve">[Stefani, with Abby Nick and Maddie Granato, May 3 “The Benefits of Guaranteed Basic Income: Lessons from Advocates” </w:t>
      </w:r>
      <w:hyperlink r:id="rId15" w:history="1">
        <w:r w:rsidRPr="002D1D39">
          <w:rPr>
            <w:rStyle w:val="Hyperlink"/>
            <w:sz w:val="16"/>
            <w:szCs w:val="16"/>
          </w:rPr>
          <w:t>https://www.trincoll.edu/cher/blog/abby-nick-cwealf/</w:t>
        </w:r>
      </w:hyperlink>
      <w:r w:rsidRPr="007D755E">
        <w:rPr>
          <w:sz w:val="14"/>
          <w:szCs w:val="14"/>
        </w:rPr>
        <w:t xml:space="preserve"> Acc 3/23/23 TA]</w:t>
      </w:r>
    </w:p>
    <w:p w14:paraId="4AB15146" w14:textId="77777777" w:rsidR="00357680" w:rsidRDefault="00357680" w:rsidP="00357680"/>
    <w:p w14:paraId="0F87B702" w14:textId="77777777" w:rsidR="00357680" w:rsidRPr="007D755E" w:rsidRDefault="00357680" w:rsidP="00357680">
      <w:pPr>
        <w:rPr>
          <w:sz w:val="14"/>
          <w:szCs w:val="14"/>
        </w:rPr>
      </w:pPr>
      <w:r w:rsidRPr="007D755E">
        <w:rPr>
          <w:sz w:val="14"/>
          <w:szCs w:val="14"/>
        </w:rPr>
        <w:t xml:space="preserve">A. Research Question </w:t>
      </w:r>
      <w:r w:rsidRPr="00BE5AC8">
        <w:rPr>
          <w:rStyle w:val="StyleUnderline"/>
        </w:rPr>
        <w:t>Dozens of US cities</w:t>
      </w:r>
      <w:r w:rsidRPr="007D755E">
        <w:rPr>
          <w:sz w:val="14"/>
          <w:szCs w:val="14"/>
        </w:rPr>
        <w:t xml:space="preserve">, including Hartford, Connecticut, </w:t>
      </w:r>
      <w:r w:rsidRPr="00BE5AC8">
        <w:rPr>
          <w:rStyle w:val="StyleUnderline"/>
        </w:rPr>
        <w:t>have begun to experiment with Guaranteed Basic Income</w:t>
      </w:r>
      <w:r w:rsidRPr="007D755E">
        <w:rPr>
          <w:sz w:val="14"/>
          <w:szCs w:val="14"/>
        </w:rPr>
        <w:t xml:space="preserve"> (GBI) </w:t>
      </w:r>
      <w:r w:rsidRPr="00BE5AC8">
        <w:rPr>
          <w:rStyle w:val="StyleUnderline"/>
        </w:rPr>
        <w:t>programs as a solution to generational poverty and racial inequality</w:t>
      </w:r>
      <w:r w:rsidRPr="007D755E">
        <w:rPr>
          <w:sz w:val="14"/>
          <w:szCs w:val="14"/>
        </w:rPr>
        <w:t xml:space="preserve">. Most GBI programs operate by giving citizens monthly cash payments with no strings attached to spend as they see fit. </w:t>
      </w:r>
      <w:r w:rsidRPr="00BE5AC8">
        <w:rPr>
          <w:rStyle w:val="StyleUnderline"/>
        </w:rPr>
        <w:t>This cash flow helps recipients meet basic living costs, increase opportunities, and better their quality of life</w:t>
      </w:r>
      <w:r w:rsidRPr="007D755E">
        <w:rPr>
          <w:sz w:val="14"/>
          <w:szCs w:val="14"/>
        </w:rPr>
        <w:t xml:space="preserve">. The Connecticut Women’s Education and Legal Advocacy Fund (CWEALF) is focusing on GBI programs because they help create an equitable society for all, especially the underserved or marginalized. CWEALF hopes to advocate for statewide GBI programs to combat the high levels of income inequality and racial poverty that exist throughout Connecticut. CWEALF invited me to partner with them to answer two research questions: What lessons have advocates learned in similar settings that may help CWEALF with supporting similar programs in CT? What have recent initiatives for guaranteed or universal basic income in the US shown about the outcomes of women’s opportunity to accumulate wealth, improve family health, and reduce reliance on other governmental programs? B. Why is it important? This research is incredibly important as it will help </w:t>
      </w:r>
      <w:proofErr w:type="gramStart"/>
      <w:r w:rsidRPr="007D755E">
        <w:rPr>
          <w:sz w:val="14"/>
          <w:szCs w:val="14"/>
        </w:rPr>
        <w:t>CWEALF</w:t>
      </w:r>
      <w:proofErr w:type="gramEnd"/>
      <w:r w:rsidRPr="007D755E">
        <w:rPr>
          <w:sz w:val="14"/>
          <w:szCs w:val="14"/>
        </w:rPr>
        <w:t xml:space="preserve"> and citizens of Connecticut better understand the benefits of basic income programs and how best to advocate for them. </w:t>
      </w:r>
      <w:r w:rsidRPr="00BE5AC8">
        <w:rPr>
          <w:rStyle w:val="StyleUnderline"/>
        </w:rPr>
        <w:t>Millions of Americans struggle every day to meet their basic life needs</w:t>
      </w:r>
      <w:r w:rsidRPr="007D755E">
        <w:rPr>
          <w:sz w:val="14"/>
          <w:szCs w:val="14"/>
        </w:rPr>
        <w:t xml:space="preserve">. Parents forfeit time with their children, people pick up second or third jobs, and some even refuse jobs that would push them into a certain bracket as they are reliant on other governmental programs. </w:t>
      </w:r>
      <w:r w:rsidRPr="00BE5AC8">
        <w:rPr>
          <w:rStyle w:val="StyleUnderline"/>
        </w:rPr>
        <w:t>Cash is one of the most direct and effective ways to provide financial stability to those who are most in need. It offers the dignity and self-determination that other programs do not and allows citizens to take ownership of their own life and spending decisions.</w:t>
      </w:r>
      <w:r>
        <w:rPr>
          <w:rStyle w:val="StyleUnderline"/>
        </w:rPr>
        <w:t xml:space="preserve"> </w:t>
      </w:r>
      <w:r w:rsidRPr="00BE5AC8">
        <w:rPr>
          <w:rStyle w:val="StyleUnderline"/>
        </w:rPr>
        <w:t>Years of research demonstrate that when given unrestricted payments, participants in UBI</w:t>
      </w:r>
      <w:r w:rsidRPr="007D755E">
        <w:rPr>
          <w:sz w:val="14"/>
          <w:szCs w:val="14"/>
        </w:rPr>
        <w:t xml:space="preserve"> and GBI </w:t>
      </w:r>
      <w:r w:rsidRPr="00BE5AC8">
        <w:rPr>
          <w:rStyle w:val="StyleUnderline"/>
        </w:rPr>
        <w:t>programs are able to pull themselves out of poverty and create economic stability for themselves and their familie</w:t>
      </w:r>
      <w:r w:rsidRPr="007D755E">
        <w:rPr>
          <w:sz w:val="14"/>
          <w:szCs w:val="14"/>
        </w:rPr>
        <w:t>s. The work CWEALF is doing is crucial to moving towards UBI programs in every state.</w:t>
      </w:r>
    </w:p>
    <w:p w14:paraId="648493A1" w14:textId="77777777" w:rsidR="00357680" w:rsidRDefault="00357680" w:rsidP="00357680"/>
    <w:p w14:paraId="67E1BF34" w14:textId="77777777" w:rsidR="00357680" w:rsidRDefault="00357680" w:rsidP="00357680"/>
    <w:p w14:paraId="01629D3A" w14:textId="77777777" w:rsidR="00357680" w:rsidRDefault="00357680" w:rsidP="006C0F98">
      <w:pPr>
        <w:pStyle w:val="Heading3"/>
      </w:pPr>
    </w:p>
    <w:p w14:paraId="7E71E802" w14:textId="47EDF8E9" w:rsidR="00C04B80" w:rsidRDefault="00FB660F" w:rsidP="006C0F98">
      <w:pPr>
        <w:pStyle w:val="Heading3"/>
      </w:pPr>
      <w:r>
        <w:t xml:space="preserve">1AC - </w:t>
      </w:r>
      <w:r w:rsidR="00493199">
        <w:t>Race</w:t>
      </w:r>
    </w:p>
    <w:p w14:paraId="006CA1F9" w14:textId="77777777" w:rsidR="00FB660F" w:rsidRDefault="00FB660F" w:rsidP="00FB660F"/>
    <w:p w14:paraId="11F1EB9C" w14:textId="6DF6CA76" w:rsidR="00FB660F" w:rsidRPr="00FB660F" w:rsidRDefault="00FB660F" w:rsidP="00FB660F">
      <w:pPr>
        <w:pStyle w:val="Heading4"/>
      </w:pPr>
      <w:r>
        <w:t>***Note – th</w:t>
      </w:r>
      <w:r w:rsidR="008513D8">
        <w:t>is</w:t>
      </w:r>
      <w:r>
        <w:t xml:space="preserve"> is a different plan text for the Race Case</w:t>
      </w:r>
    </w:p>
    <w:p w14:paraId="02053762" w14:textId="4DFA7C9B" w:rsidR="00FB660F" w:rsidRDefault="00FB660F" w:rsidP="00C8774A">
      <w:pPr>
        <w:pStyle w:val="Heading4"/>
      </w:pPr>
      <w:r>
        <w:t xml:space="preserve">Text - </w:t>
      </w:r>
      <w:r w:rsidRPr="00FB660F">
        <w:t xml:space="preserve">Text – The United States federal government should substantially increase fiscal redistribution in the United States </w:t>
      </w:r>
      <w:r w:rsidR="008513D8">
        <w:t xml:space="preserve">by </w:t>
      </w:r>
      <w:r w:rsidRPr="00FB660F">
        <w:t xml:space="preserve">providing a </w:t>
      </w:r>
      <w:r>
        <w:t>Universal PLUS Basic Income</w:t>
      </w:r>
    </w:p>
    <w:p w14:paraId="42C0E6E5" w14:textId="77777777" w:rsidR="00FB660F" w:rsidRDefault="00FB660F" w:rsidP="00FB660F"/>
    <w:p w14:paraId="675F8A63" w14:textId="1B57C4CB" w:rsidR="00FB660F" w:rsidRPr="00FB660F" w:rsidRDefault="00FB660F" w:rsidP="00792C38">
      <w:pPr>
        <w:pStyle w:val="Heading4"/>
      </w:pPr>
      <w:r>
        <w:t xml:space="preserve">Contention - </w:t>
      </w:r>
      <w:r w:rsidR="00792C38">
        <w:t>Racism</w:t>
      </w:r>
    </w:p>
    <w:p w14:paraId="6D0B11E5" w14:textId="13D9437D" w:rsidR="00C8774A" w:rsidRDefault="00C8774A" w:rsidP="00C8774A">
      <w:pPr>
        <w:pStyle w:val="Heading4"/>
      </w:pPr>
      <w:r>
        <w:t xml:space="preserve">Racial wealth inequality is baked into US history. Slavery, segregation, and mass incarceration have stripped wealth from African American communities. A UBI+ begins to address this by recognizing that unequal wealth is based on racist hoarding and building coalitions to address it. </w:t>
      </w:r>
    </w:p>
    <w:p w14:paraId="5CBA734E" w14:textId="77777777" w:rsidR="00C8774A" w:rsidRDefault="00C8774A" w:rsidP="00C8774A">
      <w:r w:rsidRPr="002E7216">
        <w:rPr>
          <w:rStyle w:val="Style13ptBold"/>
        </w:rPr>
        <w:t>Warren, 2017 – founder of The Economic Security Project</w:t>
      </w:r>
      <w:r w:rsidRPr="007D755E">
        <w:rPr>
          <w:sz w:val="14"/>
          <w:szCs w:val="14"/>
        </w:rPr>
        <w:t xml:space="preserve"> [Dorian, Oct 10, “A Universal Basic Income +” </w:t>
      </w:r>
      <w:hyperlink r:id="rId16" w:history="1">
        <w:r w:rsidRPr="002E7216">
          <w:rPr>
            <w:rStyle w:val="Hyperlink"/>
            <w:sz w:val="16"/>
            <w:szCs w:val="16"/>
          </w:rPr>
          <w:t>https://economicsecurityproject.org/news/a-universal-basic-income/</w:t>
        </w:r>
      </w:hyperlink>
      <w:r w:rsidRPr="007D755E">
        <w:rPr>
          <w:sz w:val="14"/>
          <w:szCs w:val="14"/>
        </w:rPr>
        <w:t xml:space="preserve">  Acc 3/23/23 TA]</w:t>
      </w:r>
    </w:p>
    <w:p w14:paraId="77E64D93" w14:textId="77777777" w:rsidR="00C8774A" w:rsidRDefault="00C8774A" w:rsidP="00C8774A"/>
    <w:p w14:paraId="593B033A" w14:textId="77777777" w:rsidR="00C8774A" w:rsidRPr="007D755E" w:rsidRDefault="00C8774A" w:rsidP="00C8774A">
      <w:pPr>
        <w:rPr>
          <w:sz w:val="14"/>
          <w:szCs w:val="14"/>
        </w:rPr>
      </w:pPr>
      <w:r w:rsidRPr="007D755E">
        <w:rPr>
          <w:sz w:val="14"/>
          <w:szCs w:val="14"/>
        </w:rPr>
        <w:t xml:space="preserve">Why? More importantly, </w:t>
      </w:r>
      <w:r w:rsidRPr="00B92759">
        <w:rPr>
          <w:rStyle w:val="StyleUnderline"/>
        </w:rPr>
        <w:t>today’s wealthiest Americans benefit either directly from African Americans’ disadvantaged position in our political economy, or indirectly as a result of the cumulative benefits to our nation from centuries of exploiting black bodies.</w:t>
      </w:r>
      <w:r w:rsidRPr="007D755E">
        <w:rPr>
          <w:sz w:val="14"/>
          <w:szCs w:val="14"/>
        </w:rPr>
        <w:t xml:space="preserve"> </w:t>
      </w:r>
      <w:r w:rsidRPr="00B92759">
        <w:rPr>
          <w:rStyle w:val="StyleUnderline"/>
        </w:rPr>
        <w:t xml:space="preserve">For the first 25 decades of this country, we relied on </w:t>
      </w:r>
      <w:proofErr w:type="gramStart"/>
      <w:r w:rsidRPr="00B92759">
        <w:rPr>
          <w:rStyle w:val="StyleUnderline"/>
        </w:rPr>
        <w:t>racially-based</w:t>
      </w:r>
      <w:proofErr w:type="gramEnd"/>
      <w:r w:rsidRPr="00B92759">
        <w:rPr>
          <w:rStyle w:val="StyleUnderline"/>
        </w:rPr>
        <w:t xml:space="preserve"> slave labor to build the wealth of this country. For the next 10 decades after the Civil War, we relied on “slavery by another name”: Jim Crow</w:t>
      </w:r>
      <w:r w:rsidRPr="007D755E">
        <w:rPr>
          <w:sz w:val="14"/>
          <w:szCs w:val="14"/>
        </w:rPr>
        <w:t xml:space="preserve">. It’s been only 5 decades since the Civil Rights Movement in the long sweep of American history. 25–10–5: we can all do the math. </w:t>
      </w:r>
      <w:r w:rsidRPr="00B92759">
        <w:rPr>
          <w:rStyle w:val="StyleUnderline"/>
        </w:rPr>
        <w:t xml:space="preserve">Black Americans helped build the co-owned wealth of our nation (our infrastructure and banking, legal, and patent systems) and were denied access to our share of it </w:t>
      </w:r>
      <w:r w:rsidRPr="007D755E">
        <w:rPr>
          <w:sz w:val="14"/>
          <w:szCs w:val="14"/>
        </w:rPr>
        <w:t xml:space="preserve">(land, sky, and other natural resources). </w:t>
      </w:r>
      <w:r w:rsidRPr="00B92759">
        <w:rPr>
          <w:rStyle w:val="StyleUnderline"/>
        </w:rPr>
        <w:t>Even if African Americans receive an equal income with whites, tapping wealth hoarded by racist means and distributing it universally effectively amounts to targeted redistribution.</w:t>
      </w:r>
      <w:r>
        <w:rPr>
          <w:rStyle w:val="StyleUnderline"/>
        </w:rPr>
        <w:t xml:space="preserve"> </w:t>
      </w:r>
      <w:r w:rsidRPr="007D755E">
        <w:rPr>
          <w:sz w:val="14"/>
          <w:szCs w:val="14"/>
        </w:rPr>
        <w:t>Most importantly</w:t>
      </w:r>
      <w:r w:rsidRPr="00B92759">
        <w:rPr>
          <w:rStyle w:val="StyleUnderline"/>
        </w:rPr>
        <w:t>, a campaign around a racially inclusive UBI is a potential opportunity for creating the political will within Black communities and across racial and ethnic divides in American politics to win.</w:t>
      </w:r>
      <w:r w:rsidRPr="007D755E">
        <w:rPr>
          <w:sz w:val="14"/>
          <w:szCs w:val="14"/>
        </w:rPr>
        <w:t xml:space="preserve"> Public opinion around economic redistribution has always been higher among black Americans relative to the rest of the population, and initial polling and focus groups around support for a UBI in the U.S. suggests this pattern still holds. Thus, </w:t>
      </w:r>
      <w:r w:rsidRPr="00B92759">
        <w:rPr>
          <w:rStyle w:val="StyleUnderline"/>
        </w:rPr>
        <w:t>a UBI+ proposal could become a bridge to the increasingly salient demand for reparations and reinvestment emerging from the Movement for Black Lives</w:t>
      </w:r>
      <w:r w:rsidRPr="007D755E">
        <w:rPr>
          <w:sz w:val="14"/>
          <w:szCs w:val="14"/>
        </w:rPr>
        <w:t>. And, if nothing else, it serves as a stronger starting progressive bargaining position in political fights over UBI.</w:t>
      </w:r>
    </w:p>
    <w:p w14:paraId="47F7A79B" w14:textId="77777777" w:rsidR="00C8774A" w:rsidRDefault="00C8774A" w:rsidP="00C8774A"/>
    <w:p w14:paraId="7650B917" w14:textId="1E235E93" w:rsidR="005B749B" w:rsidRDefault="00DA7A04" w:rsidP="005B749B">
      <w:pPr>
        <w:pStyle w:val="Heading4"/>
      </w:pPr>
      <w:r>
        <w:t>Current</w:t>
      </w:r>
      <w:r w:rsidR="005B749B">
        <w:t xml:space="preserve"> </w:t>
      </w:r>
      <w:r>
        <w:t>welfare programs condition benefits</w:t>
      </w:r>
      <w:r w:rsidR="005B749B">
        <w:t xml:space="preserve"> on work</w:t>
      </w:r>
      <w:r>
        <w:t>. This</w:t>
      </w:r>
      <w:r w:rsidR="005B749B">
        <w:t xml:space="preserve"> disempowers African Americans – the work cannot solve poverty and reinforces de</w:t>
      </w:r>
      <w:r>
        <w:t xml:space="preserve">humanizing </w:t>
      </w:r>
      <w:r w:rsidR="005B749B">
        <w:t xml:space="preserve">social roles for low income </w:t>
      </w:r>
      <w:proofErr w:type="gramStart"/>
      <w:r w:rsidR="005B749B">
        <w:t>workers</w:t>
      </w:r>
      <w:proofErr w:type="gramEnd"/>
    </w:p>
    <w:p w14:paraId="11D99BDF" w14:textId="77777777" w:rsidR="005B749B" w:rsidRPr="007D755E" w:rsidRDefault="005B749B" w:rsidP="005B749B">
      <w:pPr>
        <w:rPr>
          <w:sz w:val="14"/>
          <w:szCs w:val="14"/>
        </w:rPr>
      </w:pPr>
      <w:r w:rsidRPr="00CE71A6">
        <w:rPr>
          <w:rStyle w:val="Style13ptBold"/>
        </w:rPr>
        <w:t xml:space="preserve">Shelby 2017 - prof of African and African American Studies and of Philosophy at Harvard University </w:t>
      </w:r>
      <w:r w:rsidRPr="007D755E">
        <w:rPr>
          <w:sz w:val="14"/>
          <w:szCs w:val="14"/>
        </w:rPr>
        <w:t xml:space="preserve">[Tommie, May 3, Boston Review, “A Blow to Ghettoization Basic income would empower marginalized black workers” </w:t>
      </w:r>
      <w:hyperlink r:id="rId17" w:history="1">
        <w:r w:rsidRPr="00CE71A6">
          <w:rPr>
            <w:rStyle w:val="Hyperlink"/>
            <w:sz w:val="16"/>
            <w:szCs w:val="16"/>
          </w:rPr>
          <w:t>https://www.bostonreview.net/forum_response/tommie-shelby-blow-ghettoization/</w:t>
        </w:r>
      </w:hyperlink>
      <w:r w:rsidRPr="00CE71A6">
        <w:rPr>
          <w:rStyle w:val="Hyperlink"/>
          <w:sz w:val="16"/>
          <w:szCs w:val="16"/>
        </w:rPr>
        <w:t xml:space="preserve"> Acc 3/23/23 TA]</w:t>
      </w:r>
    </w:p>
    <w:p w14:paraId="643D7EDE" w14:textId="77777777" w:rsidR="005B749B" w:rsidRDefault="005B749B" w:rsidP="005B749B"/>
    <w:p w14:paraId="26390815" w14:textId="77777777" w:rsidR="005B749B" w:rsidRPr="007D755E" w:rsidRDefault="005B749B" w:rsidP="005B749B">
      <w:pPr>
        <w:rPr>
          <w:sz w:val="14"/>
          <w:szCs w:val="14"/>
        </w:rPr>
      </w:pPr>
      <w:r w:rsidRPr="00183725">
        <w:rPr>
          <w:rStyle w:val="StyleUnderline"/>
        </w:rPr>
        <w:t>Policymakers have responded by ending welfare as an entitlement, replacing it with strict time limits and work requirements for benefit eligibility</w:t>
      </w:r>
      <w:r w:rsidRPr="007D755E">
        <w:rPr>
          <w:sz w:val="14"/>
          <w:szCs w:val="14"/>
        </w:rPr>
        <w:t xml:space="preserve">, and cracking down on urban crime, and especially on the drug trade, pushing for long prison terms and aggressive enforcement measures. The idea is to encourage work in the licit economy by changing the incentive structure. </w:t>
      </w:r>
      <w:r w:rsidRPr="00183725">
        <w:rPr>
          <w:rStyle w:val="StyleUnderline"/>
        </w:rPr>
        <w:t>But implicit in this policy response is the assumption that the black urban poor’s reasons for refusing to work are insufficient</w:t>
      </w:r>
      <w:r w:rsidRPr="007D755E">
        <w:rPr>
          <w:sz w:val="14"/>
          <w:szCs w:val="14"/>
        </w:rPr>
        <w:t xml:space="preserve">. This assumption is widely held, quite old, and sometimes accepted by respected black leaders. But </w:t>
      </w:r>
      <w:r w:rsidRPr="00183725">
        <w:rPr>
          <w:rStyle w:val="StyleUnderline"/>
        </w:rPr>
        <w:t>while I would not deny that high jobless rates in ghettos are worrisome</w:t>
      </w:r>
      <w:r w:rsidRPr="007D755E">
        <w:rPr>
          <w:sz w:val="14"/>
          <w:szCs w:val="14"/>
        </w:rPr>
        <w:t xml:space="preserve"> and have far-reaching consequences, </w:t>
      </w:r>
      <w:r w:rsidRPr="00183725">
        <w:rPr>
          <w:rStyle w:val="StyleUnderline"/>
        </w:rPr>
        <w:t>it does not follow that inducing or mandating work is the right solution to the problem of ghetto poverty. Indeed, many of the black urban poor have sufficient reason to refuse to work</w:t>
      </w:r>
      <w:r w:rsidRPr="007D755E">
        <w:rPr>
          <w:sz w:val="14"/>
          <w:szCs w:val="14"/>
        </w:rPr>
        <w:t xml:space="preserve">. </w:t>
      </w:r>
      <w:r w:rsidRPr="00183725">
        <w:rPr>
          <w:rStyle w:val="StyleUnderline"/>
        </w:rPr>
        <w:t>One of the basic problems with the current work-welfare regime is this: many of the ghetto poor who have submitted to its requirements nevertheless remain poor. They simply become part of the working poor, often serving the private needs of the well-</w:t>
      </w:r>
      <w:proofErr w:type="gramStart"/>
      <w:r w:rsidRPr="00183725">
        <w:rPr>
          <w:rStyle w:val="StyleUnderline"/>
        </w:rPr>
        <w:t>off</w:t>
      </w:r>
      <w:r w:rsidRPr="007D755E">
        <w:rPr>
          <w:sz w:val="14"/>
          <w:szCs w:val="14"/>
        </w:rPr>
        <w:t>—performing</w:t>
      </w:r>
      <w:proofErr w:type="gramEnd"/>
      <w:r w:rsidRPr="007D755E">
        <w:rPr>
          <w:sz w:val="14"/>
          <w:szCs w:val="14"/>
        </w:rPr>
        <w:t xml:space="preserve"> the roles of maids, nannies, dishwashers, maintenance workers, and so on. Others fall back into poverty because of recessions and economic restructuring. And because many of the schools available to the ghetto poor are so substandard, they do not allow for opportunities to develop marketable skills, limiting upward mobility. Thus, when work requirements do not allow for skills enhancement or promotion to better paid positions, these requirements are reasonably interpreted as attempts by the affluent to profit by extracting burdensome and unrewarding labor from the weak and vulnerable. Under these circumstances, </w:t>
      </w:r>
      <w:r w:rsidRPr="00183725">
        <w:rPr>
          <w:rStyle w:val="StyleUnderline"/>
        </w:rPr>
        <w:t>mandating work to receive welfare benefits is disempowering—it ensures that the ghetto poor are a permanently exploitable class</w:t>
      </w:r>
      <w:r w:rsidRPr="007D755E">
        <w:rPr>
          <w:sz w:val="14"/>
          <w:szCs w:val="14"/>
        </w:rPr>
        <w:t xml:space="preserve">. To submit to an unjust and exploitative regime that stigmatizes and conveys contempt for poor black people is, for some at least, a fate worse than the ghetto. Many descendants of slaves embrace the imperative to resist race-based oppression, particularly those forms that are similar or related to past racial injustices. Blacks are therefore suspicious of and often bristle at any social arrangement that has the look or feel of race-based servitude. Perhaps some do not accept the jobs available because they believe that the basic structure of U.S. society is deeply unfair, and thus, on grounds of justice and self-respect, refuse to accommodate themselves to their low position in this racially and economically stratified social order. The ghetto poor have grounds to refuse work if their fellow citizens have erected a work regime because of racism. </w:t>
      </w:r>
      <w:r w:rsidRPr="00183725">
        <w:rPr>
          <w:rStyle w:val="StyleUnderline"/>
        </w:rPr>
        <w:t>Poor black mothers, for example, are often forced to accept employment in order to receive much-needed benefits. But the work available to them is often domestic service in the homes of affluent white families.</w:t>
      </w:r>
      <w:r w:rsidRPr="007D755E">
        <w:rPr>
          <w:sz w:val="14"/>
          <w:szCs w:val="14"/>
        </w:rPr>
        <w:t xml:space="preserve"> By refusing this kind of work, they are resisting the ideological image of the mammy—the self-sacrificing, deferential, faithful, and obedient house servant—and its associated social roles. As Patricia Hill Collins has argued, a lot of the work in the contemporary service industry—preparing and serving food in restaurants, janitorial </w:t>
      </w:r>
      <w:proofErr w:type="gramStart"/>
      <w:r w:rsidRPr="007D755E">
        <w:rPr>
          <w:sz w:val="14"/>
          <w:szCs w:val="14"/>
        </w:rPr>
        <w:t>jobs</w:t>
      </w:r>
      <w:proofErr w:type="gramEnd"/>
      <w:r w:rsidRPr="007D755E">
        <w:rPr>
          <w:sz w:val="14"/>
          <w:szCs w:val="14"/>
        </w:rPr>
        <w:t xml:space="preserve"> and hotel housekeeping, and looking after kids in childcare centers—is reminiscent of traditional domestic service.</w:t>
      </w:r>
    </w:p>
    <w:p w14:paraId="74F7C3A6" w14:textId="77777777" w:rsidR="005B749B" w:rsidRDefault="005B749B" w:rsidP="005B749B"/>
    <w:p w14:paraId="2967C96C" w14:textId="77777777" w:rsidR="00C8774A" w:rsidRPr="008D668C" w:rsidRDefault="00C8774A" w:rsidP="00C8774A">
      <w:pPr>
        <w:pStyle w:val="Heading4"/>
      </w:pPr>
      <w:r w:rsidRPr="008D668C">
        <w:t xml:space="preserve">Racism is unacceptable on its face. Rejection of racism is the ethical obligation of a society— it prevents acceptance of injustice. This is a side-constraint on any ethical theory. </w:t>
      </w:r>
    </w:p>
    <w:p w14:paraId="0DA6FA85" w14:textId="77777777" w:rsidR="00C8774A" w:rsidRPr="007D755E" w:rsidRDefault="00C8774A" w:rsidP="00C8774A">
      <w:pPr>
        <w:rPr>
          <w:sz w:val="14"/>
          <w:szCs w:val="14"/>
        </w:rPr>
      </w:pPr>
      <w:r w:rsidRPr="008D668C">
        <w:rPr>
          <w:b/>
          <w:bCs/>
          <w:sz w:val="22"/>
        </w:rPr>
        <w:t>Memmi, 2000 - prof of sociology at Univ of Paris</w:t>
      </w:r>
      <w:r w:rsidRPr="008D668C">
        <w:t xml:space="preserve"> </w:t>
      </w:r>
      <w:r w:rsidRPr="007D755E">
        <w:rPr>
          <w:sz w:val="14"/>
          <w:szCs w:val="14"/>
        </w:rPr>
        <w:t xml:space="preserve">[Albert. </w:t>
      </w:r>
      <w:r w:rsidRPr="008D668C">
        <w:rPr>
          <w:i/>
          <w:sz w:val="16"/>
          <w:szCs w:val="16"/>
        </w:rPr>
        <w:t>Racism</w:t>
      </w:r>
      <w:r w:rsidRPr="007D755E">
        <w:rPr>
          <w:sz w:val="14"/>
          <w:szCs w:val="14"/>
        </w:rPr>
        <w:t xml:space="preserve">. Trans. Steve </w:t>
      </w:r>
      <w:proofErr w:type="spellStart"/>
      <w:r w:rsidRPr="007D755E">
        <w:rPr>
          <w:sz w:val="14"/>
          <w:szCs w:val="14"/>
        </w:rPr>
        <w:t>Martinot</w:t>
      </w:r>
      <w:proofErr w:type="spellEnd"/>
      <w:r w:rsidRPr="007D755E">
        <w:rPr>
          <w:sz w:val="14"/>
          <w:szCs w:val="14"/>
        </w:rPr>
        <w:t xml:space="preserve">. Minneapolis: U of Minnesota Press, 2000. </w:t>
      </w:r>
    </w:p>
    <w:p w14:paraId="59E58254" w14:textId="77777777" w:rsidR="00C8774A" w:rsidRPr="008D668C" w:rsidRDefault="00C8774A" w:rsidP="00C8774A"/>
    <w:p w14:paraId="54C5AB54" w14:textId="77777777" w:rsidR="00C8774A" w:rsidRPr="007D755E" w:rsidRDefault="00C8774A" w:rsidP="00C8774A">
      <w:pPr>
        <w:rPr>
          <w:sz w:val="14"/>
          <w:szCs w:val="14"/>
        </w:rPr>
      </w:pPr>
      <w:r w:rsidRPr="00EE6208">
        <w:rPr>
          <w:rStyle w:val="StyleUnderline"/>
        </w:rPr>
        <w:t xml:space="preserve">The struggle against racism </w:t>
      </w:r>
      <w:r w:rsidRPr="007D755E">
        <w:rPr>
          <w:sz w:val="14"/>
          <w:szCs w:val="14"/>
        </w:rPr>
        <w:t>will be long, difficult, without intermission, without remission, probably never achieved, yet for this very reason, it</w:t>
      </w:r>
      <w:r w:rsidRPr="00EE6208">
        <w:rPr>
          <w:rStyle w:val="StyleUnderline"/>
        </w:rPr>
        <w:t xml:space="preserve"> is </w:t>
      </w:r>
      <w:r w:rsidRPr="007D755E">
        <w:rPr>
          <w:sz w:val="14"/>
          <w:szCs w:val="14"/>
        </w:rPr>
        <w:t>a struggle</w:t>
      </w:r>
      <w:r w:rsidRPr="00EE6208">
        <w:rPr>
          <w:rStyle w:val="StyleUnderline"/>
        </w:rPr>
        <w:t xml:space="preserve"> to be undertaken </w:t>
      </w:r>
      <w:r w:rsidRPr="007D755E">
        <w:rPr>
          <w:sz w:val="14"/>
          <w:szCs w:val="14"/>
        </w:rPr>
        <w:t>without surcease and</w:t>
      </w:r>
      <w:r w:rsidRPr="00EE6208">
        <w:rPr>
          <w:rStyle w:val="StyleUnderline"/>
        </w:rPr>
        <w:t xml:space="preserve"> without concessions. One cannot be indulgent toward racism. </w:t>
      </w:r>
      <w:r w:rsidRPr="007D755E">
        <w:rPr>
          <w:sz w:val="14"/>
          <w:szCs w:val="14"/>
        </w:rPr>
        <w:t>One cannot even let the monster in the house, especially not in a mask. To give it merely a foothold means to augment the bestial part in us and in other people which is to diminish what is human.</w:t>
      </w:r>
      <w:r w:rsidRPr="00EE6208">
        <w:rPr>
          <w:rStyle w:val="StyleUnderline"/>
        </w:rPr>
        <w:t xml:space="preserve"> To accept the racist universe to the slightest degree is to endorse fear, injustice, and violence. </w:t>
      </w:r>
      <w:r w:rsidRPr="007D755E">
        <w:rPr>
          <w:sz w:val="14"/>
          <w:szCs w:val="14"/>
        </w:rPr>
        <w:t>It is to accept the persistence of the dark history in which we still largely live. It is to agree that the outsider will always be a possible victim (and which [person] man is not [themself] himself an outsider relative to someone else?).</w:t>
      </w:r>
      <w:r w:rsidRPr="00EE6208">
        <w:rPr>
          <w:rStyle w:val="StyleUnderline"/>
        </w:rPr>
        <w:t xml:space="preserve"> </w:t>
      </w:r>
      <w:r w:rsidRPr="007D755E">
        <w:rPr>
          <w:sz w:val="14"/>
          <w:szCs w:val="14"/>
        </w:rPr>
        <w:t xml:space="preserve">Racism illustrates in sum, the inevitable negativity of the condition of the dominated; that </w:t>
      </w:r>
      <w:proofErr w:type="gramStart"/>
      <w:r w:rsidRPr="007D755E">
        <w:rPr>
          <w:sz w:val="14"/>
          <w:szCs w:val="14"/>
        </w:rPr>
        <w:t>is</w:t>
      </w:r>
      <w:proofErr w:type="gramEnd"/>
      <w:r w:rsidRPr="007D755E">
        <w:rPr>
          <w:sz w:val="14"/>
          <w:szCs w:val="14"/>
        </w:rPr>
        <w:t xml:space="preserve"> it illuminates in a certain sense the entire human condition.</w:t>
      </w:r>
      <w:r w:rsidRPr="00900C78">
        <w:rPr>
          <w:rStyle w:val="StyleUnderline"/>
        </w:rPr>
        <w:t xml:space="preserve"> The anti-racist struggle, </w:t>
      </w:r>
      <w:r w:rsidRPr="007D755E">
        <w:rPr>
          <w:sz w:val="14"/>
          <w:szCs w:val="14"/>
        </w:rPr>
        <w:t>difficult though it is, and always in question,</w:t>
      </w:r>
      <w:r w:rsidRPr="00900C78">
        <w:rPr>
          <w:rStyle w:val="StyleUnderline"/>
        </w:rPr>
        <w:t xml:space="preserve"> is </w:t>
      </w:r>
      <w:r w:rsidRPr="007D755E">
        <w:rPr>
          <w:sz w:val="14"/>
          <w:szCs w:val="14"/>
        </w:rPr>
        <w:t>nevertheless</w:t>
      </w:r>
      <w:r w:rsidRPr="00900C78">
        <w:rPr>
          <w:rStyle w:val="StyleUnderline"/>
        </w:rPr>
        <w:t xml:space="preserve"> one of the prologues to the ultimate passage from animality to humanity. </w:t>
      </w:r>
      <w:r w:rsidRPr="007D755E">
        <w:rPr>
          <w:sz w:val="14"/>
          <w:szCs w:val="14"/>
        </w:rPr>
        <w:t>In that sense, we cannot fail to rise to the racist challenge.</w:t>
      </w:r>
      <w:r w:rsidRPr="00900C78">
        <w:rPr>
          <w:rStyle w:val="StyleUnderline"/>
        </w:rPr>
        <w:t xml:space="preserve"> However, it remains true that one’s moral conduct only emerges from a choice: one has to want it</w:t>
      </w:r>
      <w:r w:rsidRPr="007D755E">
        <w:rPr>
          <w:sz w:val="14"/>
          <w:szCs w:val="14"/>
        </w:rPr>
        <w: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w:t>
      </w:r>
      <w:r w:rsidRPr="00900C78">
        <w:rPr>
          <w:rStyle w:val="StyleUnderline"/>
        </w:rPr>
        <w:t xml:space="preserve"> One cannot </w:t>
      </w:r>
      <w:proofErr w:type="gramStart"/>
      <w:r w:rsidRPr="00900C78">
        <w:rPr>
          <w:rStyle w:val="StyleUnderline"/>
        </w:rPr>
        <w:t>found</w:t>
      </w:r>
      <w:proofErr w:type="gramEnd"/>
      <w:r w:rsidRPr="00900C78">
        <w:rPr>
          <w:rStyle w:val="StyleUnderline"/>
        </w:rPr>
        <w:t xml:space="preserve"> a moral order</w:t>
      </w:r>
      <w:r w:rsidRPr="007D755E">
        <w:rPr>
          <w:sz w:val="14"/>
          <w:szCs w:val="14"/>
        </w:rPr>
        <w:t>, let alone a legislative order,</w:t>
      </w:r>
      <w:r w:rsidRPr="00900C78">
        <w:rPr>
          <w:rStyle w:val="StyleUnderline"/>
        </w:rPr>
        <w:t xml:space="preserve"> on racism because racism signifies the exclusion of the other and his or her subjection to violence and domination. From an ethical point of view</w:t>
      </w:r>
      <w:r w:rsidRPr="007D755E">
        <w:rPr>
          <w:sz w:val="14"/>
          <w:szCs w:val="14"/>
        </w:rPr>
        <w:t>, if one can deploy a little religious language,</w:t>
      </w:r>
      <w:r w:rsidRPr="00900C78">
        <w:rPr>
          <w:rStyle w:val="StyleUnderline"/>
        </w:rPr>
        <w:t xml:space="preserve"> racism is “the truly capital sin</w:t>
      </w:r>
      <w:proofErr w:type="gramStart"/>
      <w:r w:rsidRPr="00900C78">
        <w:rPr>
          <w:rStyle w:val="StyleUnderline"/>
        </w:rPr>
        <w:t>.”</w:t>
      </w:r>
      <w:r w:rsidRPr="007D755E">
        <w:rPr>
          <w:sz w:val="14"/>
          <w:szCs w:val="14"/>
        </w:rPr>
        <w:t>fn</w:t>
      </w:r>
      <w:proofErr w:type="gramEnd"/>
      <w:r w:rsidRPr="007D755E">
        <w:rPr>
          <w:sz w:val="14"/>
          <w:szCs w:val="14"/>
        </w:rPr>
        <w:t xml:space="preserve">22 It is not an accident that almost all of humanity’s spiritual traditions counsel respect for the weak, for orphans, widows, or strangers. It is not just a question of theoretical counsel respect for the weak, for orphans, </w:t>
      </w:r>
      <w:proofErr w:type="gramStart"/>
      <w:r w:rsidRPr="007D755E">
        <w:rPr>
          <w:sz w:val="14"/>
          <w:szCs w:val="14"/>
        </w:rPr>
        <w:t>widows</w:t>
      </w:r>
      <w:proofErr w:type="gramEnd"/>
      <w:r w:rsidRPr="007D755E">
        <w:rPr>
          <w:sz w:val="14"/>
          <w:szCs w:val="14"/>
        </w:rPr>
        <w:t xml:space="preserve"> or strangers. It is not just a question of theoretical morality and disinterested commandments. Such unanimity in the safeguarding of the other suggests the real utility of such sentiments.</w:t>
      </w:r>
      <w:r w:rsidRPr="00900C78">
        <w:rPr>
          <w:rStyle w:val="StyleUnderline"/>
        </w:rPr>
        <w:t xml:space="preserve"> All things considered, we have an interest in banishing injustice, because injustice engenders violence and death. </w:t>
      </w:r>
      <w:r w:rsidRPr="007D755E">
        <w:rPr>
          <w:sz w:val="14"/>
          <w:szCs w:val="14"/>
        </w:rPr>
        <w:t>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900C78">
        <w:rPr>
          <w:rStyle w:val="StyleUnderline"/>
        </w:rPr>
        <w:t xml:space="preserve"> It is an ethical and a practical appeal</w:t>
      </w:r>
      <w:r w:rsidRPr="007D755E">
        <w:rPr>
          <w:sz w:val="14"/>
          <w:szCs w:val="14"/>
        </w:rPr>
        <w:t xml:space="preserve"> – indeed, it is a contract, however implicit it might be. In short, the refusal of racism is the condition for all theoretical and practical morality.</w:t>
      </w:r>
      <w:r w:rsidRPr="00900C78">
        <w:rPr>
          <w:rStyle w:val="StyleUnderline"/>
        </w:rPr>
        <w:t xml:space="preserve"> Because</w:t>
      </w:r>
      <w:r w:rsidRPr="007D755E">
        <w:rPr>
          <w:sz w:val="14"/>
          <w:szCs w:val="14"/>
        </w:rPr>
        <w:t xml:space="preserve">, in the end, the ethical choice commands the political choice. A just society must be a society accepted by all. </w:t>
      </w:r>
      <w:r w:rsidRPr="00900C78">
        <w:rPr>
          <w:rStyle w:val="StyleUnderline"/>
        </w:rPr>
        <w:t xml:space="preserve">If this contractual principle is not accepted, then only conflict, violence, and destruction will be our lot. </w:t>
      </w:r>
      <w:r w:rsidRPr="007D755E">
        <w:rPr>
          <w:sz w:val="14"/>
          <w:szCs w:val="14"/>
        </w:rPr>
        <w:t>If it is accepted, we can hope someday to live in peace. True, it is a wager, but the stakes are irresistible.</w:t>
      </w:r>
    </w:p>
    <w:p w14:paraId="3E4A950D" w14:textId="77777777" w:rsidR="00C8774A" w:rsidRDefault="00C8774A" w:rsidP="00C8774A"/>
    <w:p w14:paraId="07D51C79" w14:textId="6E5CF771" w:rsidR="00BD5CE1" w:rsidRPr="00BD5CE1" w:rsidRDefault="005B749B" w:rsidP="005B749B">
      <w:pPr>
        <w:pStyle w:val="Heading4"/>
      </w:pPr>
      <w:r>
        <w:t>Racism is an existential threat – dehumanization leads to extermination. Prioritizing catastrophes marginalizes the lives of minorities sacrificed.</w:t>
      </w:r>
    </w:p>
    <w:p w14:paraId="15B1F12D" w14:textId="4BBAB642" w:rsidR="00BD5CE1" w:rsidRPr="007D755E" w:rsidRDefault="00BD5CE1" w:rsidP="00BD5CE1">
      <w:pPr>
        <w:rPr>
          <w:sz w:val="14"/>
          <w:szCs w:val="14"/>
        </w:rPr>
      </w:pPr>
      <w:r w:rsidRPr="00BD5CE1">
        <w:rPr>
          <w:rStyle w:val="Style13ptBold"/>
        </w:rPr>
        <w:t>Preston, 2017—Cass School of Education and Communities, University of East London</w:t>
      </w:r>
      <w:r w:rsidRPr="00BD5CE1">
        <w:t xml:space="preserve"> </w:t>
      </w:r>
      <w:r w:rsidRPr="007D755E">
        <w:rPr>
          <w:sz w:val="14"/>
          <w:szCs w:val="14"/>
        </w:rPr>
        <w:t xml:space="preserve">[John, “Rethinking Existential Threats and Education,” Competence Based Education and Training (CBET) and the End of Human Learning pp 61-93, </w:t>
      </w:r>
      <w:proofErr w:type="spellStart"/>
      <w:r w:rsidRPr="007D755E">
        <w:rPr>
          <w:sz w:val="14"/>
          <w:szCs w:val="14"/>
        </w:rPr>
        <w:t>dml</w:t>
      </w:r>
      <w:proofErr w:type="spellEnd"/>
      <w:r w:rsidRPr="007D755E">
        <w:rPr>
          <w:sz w:val="14"/>
          <w:szCs w:val="14"/>
        </w:rPr>
        <w:t xml:space="preserve">] ***taken from a </w:t>
      </w:r>
      <w:proofErr w:type="gramStart"/>
      <w:r w:rsidRPr="007D755E">
        <w:rPr>
          <w:sz w:val="14"/>
          <w:szCs w:val="14"/>
        </w:rPr>
        <w:t>backfile</w:t>
      </w:r>
      <w:proofErr w:type="gramEnd"/>
    </w:p>
    <w:p w14:paraId="667E0D0F" w14:textId="77777777" w:rsidR="00BD5CE1" w:rsidRPr="00BD5CE1" w:rsidRDefault="00BD5CE1" w:rsidP="00BD5CE1"/>
    <w:p w14:paraId="0CC7DDC1" w14:textId="77777777" w:rsidR="00BD5CE1" w:rsidRPr="007D755E" w:rsidRDefault="00BD5CE1" w:rsidP="00BD5CE1">
      <w:pPr>
        <w:rPr>
          <w:sz w:val="14"/>
          <w:szCs w:val="14"/>
        </w:rPr>
      </w:pPr>
      <w:r w:rsidRPr="007D755E">
        <w:rPr>
          <w:sz w:val="14"/>
          <w:szCs w:val="14"/>
        </w:rPr>
        <w:t xml:space="preserve">After Marxism, </w:t>
      </w:r>
      <w:r w:rsidRPr="00BD5CE1">
        <w:rPr>
          <w:rStyle w:val="StyleUnderline"/>
        </w:rPr>
        <w:t>the second existential threat is one of negation and elimination of the subject</w:t>
      </w:r>
      <w:r w:rsidRPr="007D755E">
        <w:rPr>
          <w:sz w:val="14"/>
          <w:szCs w:val="14"/>
        </w:rPr>
        <w:t xml:space="preserve"> and here I shall consider conceptions of this from CRT and black existentialism.</w:t>
      </w:r>
    </w:p>
    <w:p w14:paraId="6A92FEC4" w14:textId="77777777" w:rsidR="00BD5CE1" w:rsidRPr="007D755E" w:rsidRDefault="00BD5CE1" w:rsidP="00BD5CE1">
      <w:pPr>
        <w:rPr>
          <w:sz w:val="14"/>
          <w:szCs w:val="14"/>
        </w:rPr>
      </w:pPr>
      <w:r w:rsidRPr="007D755E">
        <w:rPr>
          <w:sz w:val="14"/>
          <w:szCs w:val="14"/>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t>
      </w:r>
      <w:proofErr w:type="gramStart"/>
      <w:r w:rsidRPr="007D755E">
        <w:rPr>
          <w:sz w:val="14"/>
          <w:szCs w:val="14"/>
        </w:rPr>
        <w:t>ways</w:t>
      </w:r>
      <w:proofErr w:type="gramEnd"/>
      <w:r w:rsidRPr="007D755E">
        <w:rPr>
          <w:sz w:val="14"/>
          <w:szCs w:val="14"/>
        </w:rPr>
        <w:t xml:space="preserve"> </w:t>
      </w:r>
      <w:r w:rsidRPr="00BD5CE1">
        <w:rPr>
          <w:rStyle w:val="StyleUnderline"/>
        </w:rPr>
        <w:t>denial of social justice in terms of lack of resources, recognition or access to social space can be considered</w:t>
      </w:r>
      <w:r w:rsidRPr="007D755E">
        <w:rPr>
          <w:sz w:val="14"/>
          <w:szCs w:val="14"/>
        </w:rPr>
        <w:t xml:space="preserve"> to be </w:t>
      </w:r>
      <w:r w:rsidRPr="00BD5CE1">
        <w:rPr>
          <w:rStyle w:val="StyleUnderline"/>
        </w:rPr>
        <w:t xml:space="preserve">a form of </w:t>
      </w:r>
      <w:proofErr w:type="spellStart"/>
      <w:r w:rsidRPr="00BD5CE1">
        <w:rPr>
          <w:rStyle w:val="StyleUnderline"/>
        </w:rPr>
        <w:t>dehumanisation</w:t>
      </w:r>
      <w:proofErr w:type="spellEnd"/>
      <w:r w:rsidRPr="007D755E">
        <w:rPr>
          <w:sz w:val="14"/>
          <w:szCs w:val="14"/>
        </w:rPr>
        <w:t xml:space="preserve">. However, </w:t>
      </w:r>
      <w:r w:rsidRPr="00BD5CE1">
        <w:rPr>
          <w:rStyle w:val="StyleUnderline"/>
        </w:rPr>
        <w:t xml:space="preserve">whilst work on social justice </w:t>
      </w:r>
      <w:r w:rsidRPr="007D755E">
        <w:rPr>
          <w:sz w:val="14"/>
          <w:szCs w:val="14"/>
        </w:rPr>
        <w:t>and education</w:t>
      </w:r>
      <w:r w:rsidRPr="00BD5CE1">
        <w:rPr>
          <w:rStyle w:val="StyleUnderline"/>
        </w:rPr>
        <w:t xml:space="preserve"> might consider the lack of humanity in these systems of oppression</w:t>
      </w:r>
      <w:r w:rsidRPr="007D755E">
        <w:rPr>
          <w:sz w:val="14"/>
          <w:szCs w:val="14"/>
        </w:rPr>
        <w:t xml:space="preserve"> (applying concepts such as ‘bare life’, Lewis 2006; or ‘othering’ Lebowitz 2016) </w:t>
      </w:r>
      <w:r w:rsidRPr="00BD5CE1">
        <w:rPr>
          <w:rStyle w:val="StyleUnderline"/>
        </w:rPr>
        <w:t xml:space="preserve">they do not consider directly existential threats. Threats to humanity on the basis of difference may arise from totalitarianism as much as through war and threats to the environment. The various genocides which have taken place throughout human history have often had a racial, </w:t>
      </w:r>
      <w:r w:rsidRPr="007D755E">
        <w:rPr>
          <w:sz w:val="14"/>
          <w:szCs w:val="14"/>
        </w:rPr>
        <w:t xml:space="preserve">or ethnic, cleansing </w:t>
      </w:r>
      <w:r w:rsidRPr="00BD5CE1">
        <w:rPr>
          <w:rStyle w:val="StyleUnderline"/>
        </w:rPr>
        <w:t xml:space="preserve">purpose to them. </w:t>
      </w:r>
      <w:r w:rsidRPr="007D755E">
        <w:rPr>
          <w:sz w:val="14"/>
          <w:szCs w:val="14"/>
        </w:rPr>
        <w:t xml:space="preserve">They have been eugenic threats that are based upon spurious ideas of genetic and moral superiority. </w:t>
      </w:r>
      <w:r w:rsidRPr="00BD5CE1">
        <w:rPr>
          <w:rStyle w:val="StyleUnderline"/>
        </w:rPr>
        <w:t>Writers on race</w:t>
      </w:r>
      <w:r w:rsidRPr="007D755E">
        <w:rPr>
          <w:sz w:val="14"/>
          <w:szCs w:val="14"/>
        </w:rPr>
        <w:t xml:space="preserve"> from Fanon to Du Bois </w:t>
      </w:r>
      <w:r w:rsidRPr="00BD5CE1">
        <w:rPr>
          <w:rStyle w:val="StyleUnderline"/>
        </w:rPr>
        <w:t xml:space="preserve">have considered that the threat posed to racial groups may be existential and that there is a short step </w:t>
      </w:r>
      <w:proofErr w:type="gramStart"/>
      <w:r w:rsidRPr="00BD5CE1">
        <w:rPr>
          <w:rStyle w:val="StyleUnderline"/>
        </w:rPr>
        <w:t>from psychic,</w:t>
      </w:r>
      <w:proofErr w:type="gramEnd"/>
      <w:r w:rsidRPr="00BD5CE1">
        <w:rPr>
          <w:rStyle w:val="StyleUnderline"/>
        </w:rPr>
        <w:t xml:space="preserve"> to real extermination</w:t>
      </w:r>
      <w:r w:rsidRPr="007D755E">
        <w:rPr>
          <w:sz w:val="14"/>
          <w:szCs w:val="14"/>
        </w:rPr>
        <w:t xml:space="preserve">. </w:t>
      </w:r>
      <w:r w:rsidRPr="00BD5CE1">
        <w:rPr>
          <w:rStyle w:val="StyleUnderline"/>
        </w:rPr>
        <w:t xml:space="preserve">The negation of individuals through economic, </w:t>
      </w:r>
      <w:proofErr w:type="gramStart"/>
      <w:r w:rsidRPr="00BD5CE1">
        <w:rPr>
          <w:rStyle w:val="StyleUnderline"/>
        </w:rPr>
        <w:t>social</w:t>
      </w:r>
      <w:proofErr w:type="gramEnd"/>
      <w:r w:rsidRPr="00BD5CE1">
        <w:rPr>
          <w:rStyle w:val="StyleUnderline"/>
        </w:rPr>
        <w:t xml:space="preserve"> and psychological processes allows for their physical extermination</w:t>
      </w:r>
      <w:r w:rsidRPr="007D755E">
        <w:rPr>
          <w:sz w:val="14"/>
          <w:szCs w:val="14"/>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BD5CE1">
        <w:rPr>
          <w:rStyle w:val="StyleUnderline"/>
        </w:rPr>
        <w:t>preparation for</w:t>
      </w:r>
      <w:r w:rsidRPr="007D755E">
        <w:rPr>
          <w:sz w:val="14"/>
          <w:szCs w:val="14"/>
        </w:rPr>
        <w:t xml:space="preserve"> threats, including </w:t>
      </w:r>
      <w:r w:rsidRPr="00BD5CE1">
        <w:rPr>
          <w:rStyle w:val="StyleUnderline"/>
        </w:rPr>
        <w:t xml:space="preserve">existential threats such as pandemics and nuclear war, has been in many ways eugenic in that it </w:t>
      </w:r>
      <w:proofErr w:type="spellStart"/>
      <w:r w:rsidRPr="00BD5CE1">
        <w:rPr>
          <w:rStyle w:val="StyleUnderline"/>
        </w:rPr>
        <w:t>prioritises</w:t>
      </w:r>
      <w:proofErr w:type="spellEnd"/>
      <w:r w:rsidRPr="00BD5CE1">
        <w:rPr>
          <w:rStyle w:val="StyleUnderline"/>
        </w:rPr>
        <w:t xml:space="preserve"> the survival of some more than others based upon</w:t>
      </w:r>
      <w:r w:rsidRPr="007D755E">
        <w:rPr>
          <w:sz w:val="14"/>
          <w:szCs w:val="14"/>
        </w:rPr>
        <w:t xml:space="preserve"> criteria which include </w:t>
      </w:r>
      <w:r w:rsidRPr="00BD5CE1">
        <w:rPr>
          <w:rStyle w:val="StyleUnderline"/>
        </w:rPr>
        <w:t>race and ethnicity</w:t>
      </w:r>
      <w:r w:rsidRPr="007D755E">
        <w:rPr>
          <w:sz w:val="14"/>
          <w:szCs w:val="14"/>
        </w:rPr>
        <w:t xml:space="preserve"> (Preston 2012). Preparing for disasters and emergencies often </w:t>
      </w:r>
      <w:proofErr w:type="spellStart"/>
      <w:r w:rsidRPr="007D755E">
        <w:rPr>
          <w:sz w:val="14"/>
          <w:szCs w:val="14"/>
        </w:rPr>
        <w:t>prioritises</w:t>
      </w:r>
      <w:proofErr w:type="spellEnd"/>
      <w:r w:rsidRPr="007D755E">
        <w:rPr>
          <w:sz w:val="14"/>
          <w:szCs w:val="14"/>
        </w:rPr>
        <w:t xml:space="preserve"> the interests of white people above those of other ethnic minorities. One reason for this is tacit intentionality which means that</w:t>
      </w:r>
      <w:r w:rsidRPr="00BD5CE1">
        <w:rPr>
          <w:rStyle w:val="StyleUnderline"/>
        </w:rPr>
        <w:t xml:space="preserve"> policymakers and practitioners do not consider human diversity in considering how people may respond to disaster. Policy is often biased as policymakers expect that people will be ‘like me’ which</w:t>
      </w:r>
      <w:r w:rsidRPr="007D755E">
        <w:rPr>
          <w:sz w:val="14"/>
          <w:szCs w:val="14"/>
        </w:rPr>
        <w:t xml:space="preserve"> (at least in the UK and USA) </w:t>
      </w:r>
      <w:r w:rsidRPr="00BD5CE1">
        <w:rPr>
          <w:rStyle w:val="StyleUnderline"/>
        </w:rPr>
        <w:t xml:space="preserve">means they will often be white, middle-class, educated, English-speaking men. </w:t>
      </w:r>
      <w:r w:rsidRPr="007D755E">
        <w:rPr>
          <w:sz w:val="14"/>
          <w:szCs w:val="14"/>
        </w:rPr>
        <w:t>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less likely for BAME people to survive, or protect themselves against, the disaster.</w:t>
      </w:r>
    </w:p>
    <w:p w14:paraId="79D7FEDF" w14:textId="77777777" w:rsidR="00BD5CE1" w:rsidRDefault="00BD5CE1" w:rsidP="00C8774A"/>
    <w:p w14:paraId="13C0C5A2" w14:textId="77777777" w:rsidR="00357680" w:rsidRDefault="00357680" w:rsidP="00357680">
      <w:pPr>
        <w:pStyle w:val="Heading4"/>
      </w:pPr>
      <w:r>
        <w:t>A UBI would help reduce racism – it would disproportionately benefit African Americans, it would dispel racist stereotypes about welfare, and it would help transition people released from prison.</w:t>
      </w:r>
    </w:p>
    <w:p w14:paraId="656A9F8E" w14:textId="77777777" w:rsidR="00357680" w:rsidRPr="007D755E" w:rsidRDefault="00357680" w:rsidP="00357680">
      <w:pPr>
        <w:rPr>
          <w:sz w:val="14"/>
          <w:szCs w:val="14"/>
        </w:rPr>
      </w:pPr>
      <w:r w:rsidRPr="008702C3">
        <w:rPr>
          <w:rStyle w:val="Style13ptBold"/>
        </w:rPr>
        <w:t>Warren, 2017 – Fellow at the Roosevelt Institute</w:t>
      </w:r>
      <w:r w:rsidRPr="008702C3">
        <w:t xml:space="preserve"> </w:t>
      </w:r>
      <w:r w:rsidRPr="007D755E">
        <w:rPr>
          <w:sz w:val="14"/>
          <w:szCs w:val="14"/>
        </w:rPr>
        <w:t xml:space="preserve">[Dorian, May 3, Boston Review, “Reparations and Basic Income Basic income could function as reparations.” </w:t>
      </w:r>
      <w:hyperlink r:id="rId18" w:history="1">
        <w:r w:rsidRPr="008702C3">
          <w:rPr>
            <w:rStyle w:val="Hyperlink"/>
            <w:sz w:val="16"/>
            <w:szCs w:val="16"/>
          </w:rPr>
          <w:t>https://www.bostonreview.net/forum_response/dorian-t-warren-reparations-and-basic-income/</w:t>
        </w:r>
      </w:hyperlink>
      <w:r w:rsidRPr="007D755E">
        <w:rPr>
          <w:sz w:val="14"/>
          <w:szCs w:val="14"/>
        </w:rPr>
        <w:t xml:space="preserve"> Acc 3/23/23 TA]</w:t>
      </w:r>
    </w:p>
    <w:p w14:paraId="46780445" w14:textId="77777777" w:rsidR="00357680" w:rsidRDefault="00357680" w:rsidP="00357680"/>
    <w:p w14:paraId="0548A44F" w14:textId="77777777" w:rsidR="00357680" w:rsidRPr="00FB0170" w:rsidRDefault="00357680" w:rsidP="00357680">
      <w:pPr>
        <w:rPr>
          <w:rStyle w:val="StyleUnderline"/>
        </w:rPr>
      </w:pPr>
      <w:r w:rsidRPr="007D755E">
        <w:rPr>
          <w:sz w:val="14"/>
          <w:szCs w:val="14"/>
        </w:rPr>
        <w:t xml:space="preserve">I have argued that </w:t>
      </w:r>
      <w:r w:rsidRPr="00FB0170">
        <w:rPr>
          <w:rStyle w:val="StyleUnderline"/>
        </w:rPr>
        <w:t>a basic income in all but a few forms</w:t>
      </w:r>
      <w:r w:rsidRPr="007D755E">
        <w:rPr>
          <w:sz w:val="14"/>
          <w:szCs w:val="14"/>
        </w:rPr>
        <w:t>—those that exclude the incarcerated or result in a net decrease in benefits—</w:t>
      </w:r>
      <w:r w:rsidRPr="00FB0170">
        <w:rPr>
          <w:rStyle w:val="StyleUnderline"/>
        </w:rPr>
        <w:t>would benefit African American communities for the following reasons</w:t>
      </w:r>
      <w:r w:rsidRPr="007D755E">
        <w:rPr>
          <w:sz w:val="14"/>
          <w:szCs w:val="14"/>
        </w:rPr>
        <w:t xml:space="preserve">. </w:t>
      </w:r>
      <w:r w:rsidRPr="00FB0170">
        <w:rPr>
          <w:rStyle w:val="StyleUnderline"/>
        </w:rPr>
        <w:t>First, it would provide an individual-sustaining basic floor for returning citizens caught up in the criminal justice system.</w:t>
      </w:r>
      <w:r>
        <w:rPr>
          <w:rStyle w:val="StyleUnderline"/>
        </w:rPr>
        <w:t xml:space="preserve"> </w:t>
      </w:r>
      <w:r w:rsidRPr="00FB0170">
        <w:rPr>
          <w:rStyle w:val="StyleUnderline"/>
        </w:rPr>
        <w:t>Second, even an equal income could disproportionately benefit black Americans. White Americans earn more overall, so a greater percentage of their basic income would be taxed back. More importantly today’s wealthiest Americans benefit either directly from African Americans’ disadvantaged position in our political economy</w:t>
      </w:r>
      <w:r w:rsidRPr="007D755E">
        <w:rPr>
          <w:sz w:val="14"/>
          <w:szCs w:val="14"/>
        </w:rPr>
        <w:t xml:space="preserve">, or indirectly as a result of the cumulative benefits to our nation from centuries of exploiting black bodies. Black Americans either helped build the co-owned wealth of our nation (our infrastructure and banking, legal, and patent systems) or were denied access to our share of it (land, sky, and other natural resources). </w:t>
      </w:r>
      <w:r w:rsidRPr="00FB0170">
        <w:rPr>
          <w:rStyle w:val="StyleUnderline"/>
        </w:rPr>
        <w:t>Even if African Americans receive an income equal to whites, tapping wealth hoarded by racist means and distributing it universally effectively amounts to targeted redistribution</w:t>
      </w:r>
      <w:r w:rsidRPr="007D755E">
        <w:rPr>
          <w:sz w:val="14"/>
          <w:szCs w:val="14"/>
        </w:rPr>
        <w:t xml:space="preserve">. </w:t>
      </w:r>
      <w:r w:rsidRPr="00FB0170">
        <w:rPr>
          <w:rStyle w:val="StyleUnderline"/>
        </w:rPr>
        <w:t>Third, a basic income would be an improvement on portions of today’s current safety net. Some benefits, such as food stamps, are replete with paternalistic restrictions that rest on racist tropes about recipients and their consumption habits. Others, such as the</w:t>
      </w:r>
      <w:r w:rsidRPr="007D755E">
        <w:rPr>
          <w:sz w:val="14"/>
          <w:szCs w:val="14"/>
        </w:rPr>
        <w:t xml:space="preserve"> Earned Income Tax Credit (</w:t>
      </w:r>
      <w:r w:rsidRPr="00FB0170">
        <w:rPr>
          <w:rStyle w:val="StyleUnderline"/>
        </w:rPr>
        <w:t>EITC), are significantly tied to work, which is problematic when structural racism continues to create so many barriers to black employment. A basic income lacks these flaws.</w:t>
      </w:r>
      <w:r>
        <w:rPr>
          <w:rStyle w:val="StyleUnderline"/>
        </w:rPr>
        <w:t xml:space="preserve"> </w:t>
      </w:r>
      <w:r w:rsidRPr="007D755E">
        <w:rPr>
          <w:sz w:val="14"/>
          <w:szCs w:val="14"/>
        </w:rPr>
        <w:t xml:space="preserve">A campaign around U+BI could create political will within black communities and across racial and ethnic divides in America. </w:t>
      </w:r>
      <w:r w:rsidRPr="00FB0170">
        <w:rPr>
          <w:rStyle w:val="StyleUnderline"/>
        </w:rPr>
        <w:t>The underlying assumption around welfare and entitlement reform has been that racial minorities do not want to work</w:t>
      </w:r>
      <w:r w:rsidRPr="007D755E">
        <w:rPr>
          <w:sz w:val="14"/>
          <w:szCs w:val="14"/>
        </w:rPr>
        <w:t xml:space="preserve"> and that existing social policies provide “disincentives” to work. </w:t>
      </w:r>
      <w:r w:rsidRPr="00FB0170">
        <w:rPr>
          <w:rStyle w:val="StyleUnderline"/>
        </w:rPr>
        <w:t>Basic income</w:t>
      </w:r>
      <w:r w:rsidRPr="007D755E">
        <w:rPr>
          <w:sz w:val="14"/>
          <w:szCs w:val="14"/>
        </w:rPr>
        <w:t xml:space="preserve"> fundamentally decouples work from the economic right to basic needs and arguably bolsters individual-level bargaining power in the labor market. It also, </w:t>
      </w:r>
      <w:r w:rsidRPr="00FB0170">
        <w:rPr>
          <w:rStyle w:val="StyleUnderline"/>
        </w:rPr>
        <w:t>by virtue of its universality, is less likely to be viewed as a program solely to benefit one racial or ethnic group. For sure, racialized attacks on cash grants will continue, but progressives are in a stronger position arguing for a universal program, knowing that it will in fact benefit African Americans greatly.</w:t>
      </w:r>
    </w:p>
    <w:p w14:paraId="4ED42AFD" w14:textId="77777777" w:rsidR="00357680" w:rsidRDefault="00357680" w:rsidP="00357680"/>
    <w:p w14:paraId="75DD3EB8" w14:textId="77777777" w:rsidR="00DA7A04" w:rsidRDefault="00DA7A04" w:rsidP="00DA7A04">
      <w:pPr>
        <w:pStyle w:val="Heading4"/>
      </w:pPr>
      <w:r>
        <w:t>A UBI dispels racist stereotypes about welfare – stigmatization undermines the effectiveness of programs because dehumanization deters people from participating.</w:t>
      </w:r>
    </w:p>
    <w:p w14:paraId="43BC0ACF" w14:textId="77777777" w:rsidR="00DA7A04" w:rsidRPr="007D755E" w:rsidRDefault="00DA7A04" w:rsidP="00DA7A04">
      <w:pPr>
        <w:rPr>
          <w:sz w:val="14"/>
          <w:szCs w:val="14"/>
        </w:rPr>
      </w:pPr>
      <w:proofErr w:type="spellStart"/>
      <w:r w:rsidRPr="008702C3">
        <w:rPr>
          <w:rStyle w:val="Style13ptBold"/>
        </w:rPr>
        <w:t>Bidadanure</w:t>
      </w:r>
      <w:proofErr w:type="spellEnd"/>
      <w:r w:rsidRPr="008702C3">
        <w:rPr>
          <w:rStyle w:val="Style13ptBold"/>
        </w:rPr>
        <w:t>, 2019 - prof of Philosophy, Stanford University</w:t>
      </w:r>
      <w:r>
        <w:t xml:space="preserve"> </w:t>
      </w:r>
      <w:r w:rsidRPr="007D755E">
        <w:rPr>
          <w:sz w:val="14"/>
          <w:szCs w:val="14"/>
        </w:rPr>
        <w:t xml:space="preserve">[Juliana Uhuru, Mar 5, Annual Review of Political Science “The Political Theory of Universal Basic Income” </w:t>
      </w:r>
      <w:hyperlink r:id="rId19" w:history="1">
        <w:r w:rsidRPr="008702C3">
          <w:rPr>
            <w:rStyle w:val="Hyperlink"/>
            <w:sz w:val="16"/>
            <w:szCs w:val="16"/>
          </w:rPr>
          <w:t>https://www.annualreviews.org/doi/full/10.1146/annurev-polisci-050317-070954 Acc 2/16/23</w:t>
        </w:r>
      </w:hyperlink>
      <w:r w:rsidRPr="008702C3">
        <w:rPr>
          <w:rStyle w:val="Hyperlink"/>
          <w:sz w:val="16"/>
          <w:szCs w:val="16"/>
        </w:rPr>
        <w:t xml:space="preserve"> TA]</w:t>
      </w:r>
    </w:p>
    <w:p w14:paraId="1FF78BAE" w14:textId="77777777" w:rsidR="00DA7A04" w:rsidRDefault="00DA7A04" w:rsidP="00DA7A04"/>
    <w:p w14:paraId="76B65BF0" w14:textId="77777777" w:rsidR="00DA7A04" w:rsidRPr="00E73DBA" w:rsidRDefault="00DA7A04" w:rsidP="00DA7A04">
      <w:pPr>
        <w:rPr>
          <w:rStyle w:val="StyleUnderline"/>
        </w:rPr>
      </w:pPr>
      <w:r w:rsidRPr="007D755E">
        <w:rPr>
          <w:sz w:val="14"/>
          <w:szCs w:val="14"/>
        </w:rPr>
        <w:t xml:space="preserve">Last, but not least, </w:t>
      </w:r>
      <w:r w:rsidRPr="00E73DBA">
        <w:rPr>
          <w:rStyle w:val="StyleUnderline"/>
        </w:rPr>
        <w:t>UBI could help disrupt the racial tropes and racial resentment pervasive around the existing welfare system. Negative racist stereotypes of lazy black youth and welfare mothers have important consequences</w:t>
      </w:r>
      <w:r w:rsidRPr="007D755E">
        <w:rPr>
          <w:sz w:val="14"/>
          <w:szCs w:val="14"/>
        </w:rPr>
        <w:t xml:space="preserve">. </w:t>
      </w:r>
      <w:r w:rsidRPr="00E73DBA">
        <w:rPr>
          <w:rStyle w:val="StyleUnderline"/>
        </w:rPr>
        <w:t>For a start, they force those in need to think twice before claiming benefits, the risk of stigmatization and demonization being high</w:t>
      </w:r>
      <w:r w:rsidRPr="007D755E">
        <w:rPr>
          <w:sz w:val="14"/>
          <w:szCs w:val="14"/>
        </w:rPr>
        <w:t xml:space="preserve">. This explains in part </w:t>
      </w:r>
      <w:proofErr w:type="gramStart"/>
      <w:r w:rsidRPr="007D755E">
        <w:rPr>
          <w:sz w:val="14"/>
          <w:szCs w:val="14"/>
        </w:rPr>
        <w:t>low</w:t>
      </w:r>
      <w:proofErr w:type="gramEnd"/>
      <w:r w:rsidRPr="007D755E">
        <w:rPr>
          <w:sz w:val="14"/>
          <w:szCs w:val="14"/>
        </w:rPr>
        <w:t xml:space="preserve"> take-up rates. </w:t>
      </w:r>
      <w:r w:rsidRPr="00E73DBA">
        <w:rPr>
          <w:rStyle w:val="StyleUnderline"/>
        </w:rPr>
        <w:t>Racial tropes also serve to shame recipients to keep them in check and incentivize them further to find employment.</w:t>
      </w:r>
      <w:r w:rsidRPr="007D755E">
        <w:rPr>
          <w:sz w:val="14"/>
          <w:szCs w:val="14"/>
        </w:rPr>
        <w:t xml:space="preserve"> Furthermore, </w:t>
      </w:r>
      <w:r w:rsidRPr="00E73DBA">
        <w:rPr>
          <w:rStyle w:val="StyleUnderline"/>
        </w:rPr>
        <w:t xml:space="preserve">there is now ample evidence that racial resentment contributes to low support for welfare. </w:t>
      </w:r>
      <w:r w:rsidRPr="007D755E">
        <w:rPr>
          <w:sz w:val="14"/>
          <w:szCs w:val="14"/>
        </w:rPr>
        <w:t xml:space="preserve">Even when programs do not in fact benefit nonwhites more than whites, </w:t>
      </w:r>
      <w:r w:rsidRPr="00E73DBA">
        <w:rPr>
          <w:rStyle w:val="StyleUnderline"/>
        </w:rPr>
        <w:t xml:space="preserve">the myth of the lazy black recipient contributes to a welfare backlash. </w:t>
      </w:r>
      <w:r w:rsidRPr="007D755E">
        <w:rPr>
          <w:sz w:val="14"/>
          <w:szCs w:val="14"/>
        </w:rPr>
        <w:t xml:space="preserve">The pervasiveness of racial stereotypes is thus concerning both because demonized populations are less likely to enjoy the full benefits of assistance and because it contributes to a welfare backlash that is worrying from a progressive perspective. </w:t>
      </w:r>
      <w:r w:rsidRPr="00E73DBA">
        <w:rPr>
          <w:rStyle w:val="StyleUnderline"/>
        </w:rPr>
        <w:t xml:space="preserve">A universal income support system would be less likely to stigmatize the target </w:t>
      </w:r>
      <w:proofErr w:type="gramStart"/>
      <w:r w:rsidRPr="00E73DBA">
        <w:rPr>
          <w:rStyle w:val="StyleUnderline"/>
        </w:rPr>
        <w:t>population, since</w:t>
      </w:r>
      <w:proofErr w:type="gramEnd"/>
      <w:r w:rsidRPr="00E73DBA">
        <w:rPr>
          <w:rStyle w:val="StyleUnderline"/>
        </w:rPr>
        <w:t xml:space="preserve"> all members of the community would get a UBI. If benefits are destigmatized, those worse off are less likely to suffer self-respect harms and to drop out of programs they require to live well.</w:t>
      </w:r>
    </w:p>
    <w:p w14:paraId="4CF1FC33" w14:textId="77777777" w:rsidR="00DA7A04" w:rsidRDefault="00DA7A04" w:rsidP="00DA7A04"/>
    <w:p w14:paraId="091F8A30" w14:textId="77777777" w:rsidR="00DA7A04" w:rsidRDefault="00DA7A04" w:rsidP="00DA7A04">
      <w:pPr>
        <w:pStyle w:val="Heading4"/>
      </w:pPr>
      <w:r>
        <w:t xml:space="preserve">A U+BI would address racism – it would provide a universal benefit, but also recognize that African Americans have been historically excluded – and additional income benefit is justified as a </w:t>
      </w:r>
      <w:proofErr w:type="gramStart"/>
      <w:r>
        <w:t>reparation</w:t>
      </w:r>
      <w:proofErr w:type="gramEnd"/>
    </w:p>
    <w:p w14:paraId="1A0516F3" w14:textId="77777777" w:rsidR="00DA7A04" w:rsidRPr="007D755E" w:rsidRDefault="00DA7A04" w:rsidP="00DA7A04">
      <w:pPr>
        <w:rPr>
          <w:sz w:val="14"/>
          <w:szCs w:val="14"/>
        </w:rPr>
      </w:pPr>
      <w:r w:rsidRPr="008702C3">
        <w:rPr>
          <w:rStyle w:val="Style13ptBold"/>
        </w:rPr>
        <w:t>Warren, 2017 – Fellow at the Roosevelt Institute</w:t>
      </w:r>
      <w:r w:rsidRPr="008702C3">
        <w:t xml:space="preserve"> </w:t>
      </w:r>
      <w:r w:rsidRPr="007D755E">
        <w:rPr>
          <w:sz w:val="14"/>
          <w:szCs w:val="14"/>
        </w:rPr>
        <w:t xml:space="preserve">[Dorian, May 3, Boston Review, “Reparations and Basic Income Basic income could function as reparations.” </w:t>
      </w:r>
      <w:hyperlink r:id="rId20" w:history="1">
        <w:r w:rsidRPr="008702C3">
          <w:rPr>
            <w:rStyle w:val="Hyperlink"/>
            <w:sz w:val="16"/>
            <w:szCs w:val="16"/>
          </w:rPr>
          <w:t>https://www.bostonreview.net/forum_response/dorian-t-warren-reparations-and-basic-income/</w:t>
        </w:r>
      </w:hyperlink>
      <w:r w:rsidRPr="007D755E">
        <w:rPr>
          <w:sz w:val="14"/>
          <w:szCs w:val="14"/>
        </w:rPr>
        <w:t xml:space="preserve"> Acc 3/23/23 TA]</w:t>
      </w:r>
    </w:p>
    <w:p w14:paraId="504E3501" w14:textId="77777777" w:rsidR="00DA7A04" w:rsidRDefault="00DA7A04" w:rsidP="00DA7A04"/>
    <w:p w14:paraId="63544133" w14:textId="77777777" w:rsidR="00DA7A04" w:rsidRPr="00FB0170" w:rsidRDefault="00DA7A04" w:rsidP="00DA7A04">
      <w:pPr>
        <w:rPr>
          <w:rStyle w:val="StyleUnderline"/>
        </w:rPr>
      </w:pPr>
      <w:r w:rsidRPr="007D755E">
        <w:rPr>
          <w:sz w:val="14"/>
          <w:szCs w:val="14"/>
        </w:rPr>
        <w:t xml:space="preserve">There is, in fact, a model of basic income which is not only acceptable but preferable to common proposals: </w:t>
      </w:r>
      <w:proofErr w:type="gramStart"/>
      <w:r w:rsidRPr="00FB0170">
        <w:rPr>
          <w:rStyle w:val="StyleUnderline"/>
        </w:rPr>
        <w:t>the Universal</w:t>
      </w:r>
      <w:proofErr w:type="gramEnd"/>
      <w:r w:rsidRPr="00FB0170">
        <w:rPr>
          <w:rStyle w:val="StyleUnderline"/>
        </w:rPr>
        <w:t xml:space="preserve"> PLUS Basic Income</w:t>
      </w:r>
      <w:r w:rsidRPr="007D755E">
        <w:rPr>
          <w:sz w:val="14"/>
          <w:szCs w:val="14"/>
        </w:rPr>
        <w:t xml:space="preserve">. It </w:t>
      </w:r>
      <w:r w:rsidRPr="00FB0170">
        <w:rPr>
          <w:rStyle w:val="StyleUnderline"/>
        </w:rPr>
        <w:t>is identical to most basic income proposals but includes a pro-rated additional amount for black Americans over a specified period of time</w:t>
      </w:r>
      <w:r w:rsidRPr="007D755E">
        <w:rPr>
          <w:sz w:val="14"/>
          <w:szCs w:val="14"/>
        </w:rPr>
        <w:t xml:space="preserve">. </w:t>
      </w:r>
      <w:proofErr w:type="gramStart"/>
      <w:r w:rsidRPr="007D755E">
        <w:rPr>
          <w:sz w:val="14"/>
          <w:szCs w:val="14"/>
        </w:rPr>
        <w:t>The Universal</w:t>
      </w:r>
      <w:proofErr w:type="gramEnd"/>
      <w:r w:rsidRPr="007D755E">
        <w:rPr>
          <w:sz w:val="14"/>
          <w:szCs w:val="14"/>
        </w:rPr>
        <w:t xml:space="preserve"> PLUS Basic Income draws on the concept of “targeted universalism” in designing social policies. </w:t>
      </w:r>
      <w:r w:rsidRPr="00FB0170">
        <w:rPr>
          <w:rStyle w:val="StyleUnderline"/>
        </w:rPr>
        <w:t>Such a proposal would take into account the historical and cumulative disadvantages of income, wealth, and inheritance afflicting black communities</w:t>
      </w:r>
      <w:r w:rsidRPr="007D755E">
        <w:rPr>
          <w:sz w:val="14"/>
          <w:szCs w:val="14"/>
        </w:rPr>
        <w:t xml:space="preserve">, </w:t>
      </w:r>
      <w:r w:rsidRPr="00FB0170">
        <w:rPr>
          <w:rStyle w:val="StyleUnderline"/>
        </w:rPr>
        <w:t>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w:t>
      </w:r>
      <w:r w:rsidRPr="007D755E">
        <w:rPr>
          <w:sz w:val="14"/>
          <w:szCs w:val="14"/>
        </w:rPr>
        <w:t xml:space="preserve">. </w:t>
      </w:r>
      <w:r w:rsidRPr="00FB0170">
        <w:rPr>
          <w:rStyle w:val="StyleUnderline"/>
        </w:rPr>
        <w:t>Most importantly a campaign around a racially inclusive basic income is a potential opportunity for creating the political will within black communities and across racial and ethnic divides in American politics</w:t>
      </w:r>
      <w:r w:rsidRPr="007D755E">
        <w:rPr>
          <w:sz w:val="14"/>
          <w:szCs w:val="14"/>
        </w:rPr>
        <w:t xml:space="preserve">. 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 But public opinion around economic redistribution has always been higher among black Americans relative to the rest of the population, and initial polling and focus groups around support for a basic income in the United States suggests this pattern still holds. </w:t>
      </w:r>
      <w:proofErr w:type="gramStart"/>
      <w:r w:rsidRPr="007D755E">
        <w:rPr>
          <w:sz w:val="14"/>
          <w:szCs w:val="14"/>
        </w:rPr>
        <w:t>Thus</w:t>
      </w:r>
      <w:proofErr w:type="gramEnd"/>
      <w:r w:rsidRPr="007D755E">
        <w:rPr>
          <w:sz w:val="14"/>
          <w:szCs w:val="14"/>
        </w:rPr>
        <w:t xml:space="preserve"> </w:t>
      </w:r>
      <w:r w:rsidRPr="00FB0170">
        <w:rPr>
          <w:rStyle w:val="StyleUnderline"/>
        </w:rPr>
        <w:t>a U+BI proposal could become a bridge to the increasingly salient demand for reparations and reinvestment emerging from the Movement for Black Lives.</w:t>
      </w:r>
      <w:r w:rsidRPr="007D755E">
        <w:rPr>
          <w:sz w:val="14"/>
          <w:szCs w:val="14"/>
        </w:rPr>
        <w:t xml:space="preserve"> And, if nothing else, it serves as a stronger starting progressive bargaining position in political fights over basic income. We are not yet at </w:t>
      </w:r>
      <w:proofErr w:type="gramStart"/>
      <w:r w:rsidRPr="007D755E">
        <w:rPr>
          <w:sz w:val="14"/>
          <w:szCs w:val="14"/>
        </w:rPr>
        <w:t>a moment</w:t>
      </w:r>
      <w:proofErr w:type="gramEnd"/>
      <w:r w:rsidRPr="007D755E">
        <w:rPr>
          <w:sz w:val="14"/>
          <w:szCs w:val="14"/>
        </w:rPr>
        <w:t xml:space="preserve"> to argue beyond basic income. We have to build the campaign to win it first.</w:t>
      </w:r>
    </w:p>
    <w:p w14:paraId="32563990" w14:textId="77777777" w:rsidR="00DA7A04" w:rsidRDefault="00DA7A04" w:rsidP="00DA7A04"/>
    <w:p w14:paraId="560CB356" w14:textId="7543AA3A" w:rsidR="00DA7A04" w:rsidRDefault="00DA7A04" w:rsidP="00DA7A04">
      <w:pPr>
        <w:pStyle w:val="Heading4"/>
      </w:pPr>
      <w:r>
        <w:t>A UBI will address racism by replacing “antagonistic security” with “cooperative security.” Antagonistic security is essential to maintain racism, while cooperative security can end predatory policing.</w:t>
      </w:r>
    </w:p>
    <w:p w14:paraId="07A005B0" w14:textId="77777777" w:rsidR="00792C38" w:rsidRPr="007D755E" w:rsidRDefault="00792C38" w:rsidP="00792C38">
      <w:pPr>
        <w:rPr>
          <w:sz w:val="14"/>
          <w:szCs w:val="14"/>
        </w:rPr>
      </w:pPr>
      <w:bookmarkStart w:id="2" w:name="_Hlk134102475"/>
      <w:r w:rsidRPr="00425306">
        <w:rPr>
          <w:rStyle w:val="Style13ptBold"/>
        </w:rPr>
        <w:t xml:space="preserve">Machin, et al, 2017 - director of community partnerships &amp; programing at The </w:t>
      </w:r>
      <w:proofErr w:type="spellStart"/>
      <w:r w:rsidRPr="00425306">
        <w:rPr>
          <w:rStyle w:val="Style13ptBold"/>
        </w:rPr>
        <w:t>Undercommons</w:t>
      </w:r>
      <w:proofErr w:type="spellEnd"/>
      <w:r>
        <w:t xml:space="preserve"> </w:t>
      </w:r>
      <w:r w:rsidRPr="007D755E">
        <w:rPr>
          <w:sz w:val="14"/>
          <w:szCs w:val="14"/>
        </w:rPr>
        <w:t xml:space="preserve">[Andres with Kate Kendall, director of development, and Hal Kuehn, general operations. The </w:t>
      </w:r>
      <w:proofErr w:type="spellStart"/>
      <w:r w:rsidRPr="007D755E">
        <w:rPr>
          <w:sz w:val="14"/>
          <w:szCs w:val="14"/>
        </w:rPr>
        <w:t>Undercommons</w:t>
      </w:r>
      <w:proofErr w:type="spellEnd"/>
      <w:r w:rsidRPr="007D755E">
        <w:rPr>
          <w:sz w:val="14"/>
          <w:szCs w:val="14"/>
        </w:rPr>
        <w:t xml:space="preserve"> is a freedom school that was started at UCLA to provide oppressed peoples' social movements with the resources housed at universities. May 3 “No Racial Justice Without Basic Income” </w:t>
      </w:r>
      <w:hyperlink r:id="rId21" w:history="1">
        <w:r w:rsidRPr="00425306">
          <w:rPr>
            <w:rStyle w:val="Hyperlink"/>
            <w:sz w:val="16"/>
            <w:szCs w:val="16"/>
          </w:rPr>
          <w:t>https://www.bostonreview.net/articles/undercommons-no-racial-justice-without-basic-income/</w:t>
        </w:r>
      </w:hyperlink>
      <w:r w:rsidRPr="007D755E">
        <w:rPr>
          <w:sz w:val="14"/>
          <w:szCs w:val="14"/>
        </w:rPr>
        <w:t xml:space="preserve"> Acc 3/22/23 TA] ***Note – Machin refers to UBI+ as supplement. His use is different from other authors.</w:t>
      </w:r>
    </w:p>
    <w:p w14:paraId="465CFFD9" w14:textId="77777777" w:rsidR="00DA7A04" w:rsidRDefault="00DA7A04" w:rsidP="00DA7A04"/>
    <w:p w14:paraId="78CFFD9F" w14:textId="77777777" w:rsidR="00DA7A04" w:rsidRPr="00C24D0F" w:rsidRDefault="00DA7A04" w:rsidP="00DA7A04">
      <w:pPr>
        <w:rPr>
          <w:rStyle w:val="StyleUnderline"/>
        </w:rPr>
      </w:pPr>
      <w:r w:rsidRPr="00C24D0F">
        <w:rPr>
          <w:rStyle w:val="StyleUnderline"/>
        </w:rPr>
        <w:t>In 1966 the Black Panthers released</w:t>
      </w:r>
      <w:r w:rsidRPr="007D755E">
        <w:rPr>
          <w:sz w:val="14"/>
          <w:szCs w:val="14"/>
        </w:rPr>
        <w:t xml:space="preserve"> their Ten Point Platform, </w:t>
      </w:r>
      <w:r w:rsidRPr="00C24D0F">
        <w:rPr>
          <w:rStyle w:val="StyleUnderline"/>
        </w:rPr>
        <w:t>a series of demands</w:t>
      </w:r>
      <w:r w:rsidRPr="007D755E">
        <w:rPr>
          <w:sz w:val="14"/>
          <w:szCs w:val="14"/>
        </w:rPr>
        <w:t xml:space="preserve"> and calls to action that offered a clear statement of their political orientation. </w:t>
      </w:r>
      <w:r w:rsidRPr="00C24D0F">
        <w:rPr>
          <w:rStyle w:val="StyleUnderline"/>
        </w:rPr>
        <w:t>The second point of the program demanded that the federal government provide</w:t>
      </w:r>
      <w:r w:rsidRPr="007D755E">
        <w:rPr>
          <w:sz w:val="14"/>
          <w:szCs w:val="14"/>
        </w:rPr>
        <w:t xml:space="preserve"> either full employment or </w:t>
      </w:r>
      <w:r w:rsidRPr="00C24D0F">
        <w:rPr>
          <w:rStyle w:val="StyleUnderline"/>
        </w:rPr>
        <w:t>a guaranteed income. In 2016 this call was renewed by the Movement for Black Lives</w:t>
      </w:r>
      <w:r w:rsidRPr="007D755E">
        <w:rPr>
          <w:sz w:val="14"/>
          <w:szCs w:val="14"/>
        </w:rPr>
        <w:t xml:space="preserve">. What the Panthers understood in 1966 is what the Movement for Black Lives understands today: </w:t>
      </w:r>
      <w:r w:rsidRPr="00C24D0F">
        <w:rPr>
          <w:rStyle w:val="StyleUnderline"/>
        </w:rPr>
        <w:t>capitalism in the United States functions by creating, maintaining, and exploiting class and racial differences to produce antagonistic forms of security. Antagonistic security is security that is created for some people by processes that work against the ability of others to access resources such as wealth and political power. For those on its receiving end, it often generates precarity, from barbed wire fences to predatory police patrols.</w:t>
      </w:r>
      <w:r>
        <w:rPr>
          <w:rStyle w:val="StyleUnderline"/>
        </w:rPr>
        <w:t xml:space="preserve"> </w:t>
      </w:r>
      <w:r w:rsidRPr="007D755E">
        <w:rPr>
          <w:sz w:val="14"/>
          <w:szCs w:val="14"/>
        </w:rPr>
        <w:t xml:space="preserve">A basic income that supplemented existing welfare structures could make everyone safer while ending the most pernicious forms of policing. In the right context, </w:t>
      </w:r>
      <w:r w:rsidRPr="00C24D0F">
        <w:rPr>
          <w:rStyle w:val="StyleUnderline"/>
        </w:rPr>
        <w:t>basic income has the potential to expand cooperative security, which is security with others</w:t>
      </w:r>
      <w:r w:rsidRPr="007D755E">
        <w:rPr>
          <w:sz w:val="14"/>
          <w:szCs w:val="14"/>
        </w:rPr>
        <w:t>: the kind of security that a dam provides a nearby village, or that mass vaccination schemes provide a community that develops herd immunity. However, a basic income advanced as a replacement for labor regulations and other security-enhancing government programs</w:t>
      </w:r>
      <w:proofErr w:type="gramStart"/>
      <w:r w:rsidRPr="007D755E">
        <w:rPr>
          <w:sz w:val="14"/>
          <w:szCs w:val="14"/>
        </w:rPr>
        <w:t>—“</w:t>
      </w:r>
      <w:proofErr w:type="gramEnd"/>
      <w:r w:rsidRPr="007D755E">
        <w:rPr>
          <w:sz w:val="14"/>
          <w:szCs w:val="14"/>
        </w:rPr>
        <w:t xml:space="preserve">UBI-,” we call it—will only further exploit those whose lives are made most precarious by this system. Conversely, </w:t>
      </w:r>
      <w:r w:rsidRPr="00C24D0F">
        <w:rPr>
          <w:rStyle w:val="StyleUnderline"/>
        </w:rPr>
        <w:t>a basic income that supplements existing</w:t>
      </w:r>
      <w:r w:rsidRPr="007D755E">
        <w:rPr>
          <w:sz w:val="14"/>
          <w:szCs w:val="14"/>
        </w:rPr>
        <w:t xml:space="preserve"> or new </w:t>
      </w:r>
      <w:r w:rsidRPr="00C24D0F">
        <w:rPr>
          <w:rStyle w:val="StyleUnderline"/>
        </w:rPr>
        <w:t>welfare structures</w:t>
      </w:r>
      <w:proofErr w:type="gramStart"/>
      <w:r w:rsidRPr="004F6786">
        <w:rPr>
          <w:rStyle w:val="StyleUnderline"/>
        </w:rPr>
        <w:t>—“</w:t>
      </w:r>
      <w:proofErr w:type="gramEnd"/>
      <w:r w:rsidRPr="004F6786">
        <w:rPr>
          <w:rStyle w:val="StyleUnderline"/>
        </w:rPr>
        <w:t>UBI+”—</w:t>
      </w:r>
      <w:r w:rsidRPr="00C24D0F">
        <w:rPr>
          <w:rStyle w:val="StyleUnderline"/>
        </w:rPr>
        <w:t>could radically redistribute security, remove incentives for the most pernicious forms of policing, and create the conditions for a more thorough overhaul of the current political system.</w:t>
      </w:r>
    </w:p>
    <w:bookmarkEnd w:id="2"/>
    <w:p w14:paraId="5E41BC23" w14:textId="77777777" w:rsidR="00DA7A04" w:rsidRDefault="00DA7A04" w:rsidP="00DA7A04"/>
    <w:p w14:paraId="69911CCA" w14:textId="77777777" w:rsidR="005B749B" w:rsidRDefault="005B749B" w:rsidP="005B749B">
      <w:pPr>
        <w:pStyle w:val="Heading4"/>
      </w:pPr>
      <w:r>
        <w:t xml:space="preserve">A racial and gendered lens is crucial to ensure that a UBI+ is implemented in a way that promotes </w:t>
      </w:r>
      <w:proofErr w:type="gramStart"/>
      <w:r>
        <w:t>equality</w:t>
      </w:r>
      <w:proofErr w:type="gramEnd"/>
    </w:p>
    <w:p w14:paraId="7F0A654B" w14:textId="77777777" w:rsidR="005B749B" w:rsidRDefault="005B749B" w:rsidP="005B749B">
      <w:proofErr w:type="spellStart"/>
      <w:r w:rsidRPr="00B50425">
        <w:rPr>
          <w:rStyle w:val="Style13ptBold"/>
        </w:rPr>
        <w:t>Battacharya</w:t>
      </w:r>
      <w:proofErr w:type="spellEnd"/>
      <w:r w:rsidRPr="00B50425">
        <w:rPr>
          <w:rStyle w:val="Style13ptBold"/>
        </w:rPr>
        <w:t>, 2019 - of programs and strategy at the Insight Center for Community Economic Development</w:t>
      </w:r>
      <w:r>
        <w:t xml:space="preserve"> </w:t>
      </w:r>
      <w:r w:rsidRPr="007D755E">
        <w:rPr>
          <w:sz w:val="14"/>
          <w:szCs w:val="14"/>
        </w:rPr>
        <w:t xml:space="preserve">[Jhumpa, June 19 Issue Brief. Roosevelt Institute, “Exploring Guaranteed Income Through a Racial and Gender Justice Lens.” </w:t>
      </w:r>
      <w:hyperlink r:id="rId22" w:history="1">
        <w:r w:rsidRPr="00B50425">
          <w:rPr>
            <w:rStyle w:val="Hyperlink"/>
            <w:sz w:val="16"/>
            <w:szCs w:val="16"/>
          </w:rPr>
          <w:t>https://rooseveltinstitute.org/publications/exploring-guaranteed-income-through-a-racial-and-gender-justice-lens/</w:t>
        </w:r>
      </w:hyperlink>
      <w:r w:rsidRPr="007D755E">
        <w:rPr>
          <w:sz w:val="14"/>
          <w:szCs w:val="14"/>
        </w:rPr>
        <w:t xml:space="preserve"> TA Acc 6/10/23]</w:t>
      </w:r>
    </w:p>
    <w:p w14:paraId="4CDCEE5F" w14:textId="77777777" w:rsidR="005B749B" w:rsidRDefault="005B749B" w:rsidP="005B749B"/>
    <w:p w14:paraId="52B1A3BA" w14:textId="77777777" w:rsidR="005B749B" w:rsidRDefault="005B749B" w:rsidP="005B749B">
      <w:pPr>
        <w:rPr>
          <w:rStyle w:val="StyleUnderline"/>
        </w:rPr>
      </w:pPr>
      <w:r w:rsidRPr="007D755E">
        <w:rPr>
          <w:sz w:val="14"/>
          <w:szCs w:val="14"/>
        </w:rPr>
        <w:t xml:space="preserve">Enacting Tiered Disbursement According to Historic Disadvantage </w:t>
      </w:r>
      <w:r w:rsidRPr="00BD4C16">
        <w:rPr>
          <w:rStyle w:val="StyleUnderline"/>
        </w:rPr>
        <w:t>A guaranteed income policy proposal that is grounded in racial and gender justice must</w:t>
      </w:r>
      <w:r>
        <w:rPr>
          <w:rStyle w:val="StyleUnderline"/>
        </w:rPr>
        <w:t xml:space="preserve"> </w:t>
      </w:r>
      <w:r w:rsidRPr="00BD4C16">
        <w:rPr>
          <w:rStyle w:val="StyleUnderline"/>
        </w:rPr>
        <w:t>include a racial and gender equity approach</w:t>
      </w:r>
      <w:r w:rsidRPr="007D755E">
        <w:rPr>
          <w:sz w:val="14"/>
          <w:szCs w:val="14"/>
        </w:rPr>
        <w:t xml:space="preserve"> that accounts for the rules, institutions, and norms that have ensured that certain groups reap a greater share of all that America offers while others have been intentionally left out. </w:t>
      </w:r>
      <w:r w:rsidRPr="00BD4C16">
        <w:rPr>
          <w:rStyle w:val="StyleUnderline"/>
        </w:rPr>
        <w:t>Without a strategic race and gender equity</w:t>
      </w:r>
      <w:r>
        <w:rPr>
          <w:rStyle w:val="StyleUnderline"/>
        </w:rPr>
        <w:t xml:space="preserve"> </w:t>
      </w:r>
      <w:r w:rsidRPr="00BD4C16">
        <w:rPr>
          <w:rStyle w:val="StyleUnderline"/>
        </w:rPr>
        <w:t>approach, a guaranteed income will not address and undo the underlying structures of</w:t>
      </w:r>
      <w:r>
        <w:rPr>
          <w:rStyle w:val="StyleUnderline"/>
        </w:rPr>
        <w:t xml:space="preserve"> </w:t>
      </w:r>
      <w:r w:rsidRPr="00BD4C16">
        <w:rPr>
          <w:rStyle w:val="StyleUnderline"/>
        </w:rPr>
        <w:t>racial and gender exclusion and discrimination</w:t>
      </w:r>
      <w:r w:rsidRPr="007D755E">
        <w:rPr>
          <w:sz w:val="14"/>
          <w:szCs w:val="14"/>
        </w:rPr>
        <w:t xml:space="preserve"> that cause people of color and women to be overrepresented among the jobless and low-wage workers in the first place. It is for these reasons that </w:t>
      </w:r>
      <w:r w:rsidRPr="00BD4C16">
        <w:rPr>
          <w:rStyle w:val="StyleUnderline"/>
        </w:rPr>
        <w:t>a tiered guaranteed income model that gives stipends based on</w:t>
      </w:r>
      <w:r>
        <w:rPr>
          <w:rStyle w:val="StyleUnderline"/>
        </w:rPr>
        <w:t xml:space="preserve"> </w:t>
      </w:r>
      <w:r w:rsidRPr="00BD4C16">
        <w:rPr>
          <w:rStyle w:val="StyleUnderline"/>
        </w:rPr>
        <w:t>historic disadvantage and current wealth status is the most promising way forward. Such a</w:t>
      </w:r>
      <w:r>
        <w:rPr>
          <w:rStyle w:val="StyleUnderline"/>
        </w:rPr>
        <w:t xml:space="preserve"> </w:t>
      </w:r>
      <w:r w:rsidRPr="00BD4C16">
        <w:rPr>
          <w:rStyle w:val="StyleUnderline"/>
        </w:rPr>
        <w:t>model allows for people of color and women-headed households to receive a larger benefit</w:t>
      </w:r>
      <w:r>
        <w:rPr>
          <w:rStyle w:val="StyleUnderline"/>
        </w:rPr>
        <w:t xml:space="preserve"> </w:t>
      </w:r>
      <w:r w:rsidRPr="00BD4C16">
        <w:rPr>
          <w:rStyle w:val="StyleUnderline"/>
        </w:rPr>
        <w:t>in order to make up for barriers placed on them by policies of our past and present.</w:t>
      </w:r>
    </w:p>
    <w:p w14:paraId="03E30205" w14:textId="77777777" w:rsidR="005B749B" w:rsidRDefault="005B749B" w:rsidP="005B749B">
      <w:pPr>
        <w:rPr>
          <w:rStyle w:val="StyleUnderline"/>
        </w:rPr>
      </w:pPr>
    </w:p>
    <w:p w14:paraId="355D041F" w14:textId="53CB7E6B" w:rsidR="005B749B" w:rsidRPr="00C8774A" w:rsidRDefault="004B2993" w:rsidP="005B749B">
      <w:pPr>
        <w:pStyle w:val="Heading3"/>
      </w:pPr>
      <w:r>
        <w:t>--</w:t>
      </w:r>
      <w:r w:rsidR="005B749B" w:rsidRPr="00C8774A">
        <w:t xml:space="preserve">Extend – </w:t>
      </w:r>
      <w:r w:rsidR="00A703AF">
        <w:t>Race</w:t>
      </w:r>
    </w:p>
    <w:p w14:paraId="4C73DAAC" w14:textId="77777777" w:rsidR="005B749B" w:rsidRDefault="005B749B" w:rsidP="005B749B">
      <w:pPr>
        <w:pStyle w:val="Heading4"/>
      </w:pPr>
      <w:r>
        <w:t xml:space="preserve">A UBI+ is anti-racist because it addresses disproportionate black unemployment and would account for accumulated </w:t>
      </w:r>
      <w:proofErr w:type="gramStart"/>
      <w:r>
        <w:t>inequality</w:t>
      </w:r>
      <w:proofErr w:type="gramEnd"/>
    </w:p>
    <w:p w14:paraId="1398E848" w14:textId="77777777" w:rsidR="005B749B" w:rsidRDefault="005B749B" w:rsidP="005B749B">
      <w:bookmarkStart w:id="3" w:name="_Hlk137498406"/>
      <w:r w:rsidRPr="002E7216">
        <w:rPr>
          <w:rStyle w:val="Style13ptBold"/>
        </w:rPr>
        <w:t>Warren, 2017 – founder of The Economic Security Project</w:t>
      </w:r>
      <w:r w:rsidRPr="007D755E">
        <w:rPr>
          <w:sz w:val="14"/>
          <w:szCs w:val="14"/>
        </w:rPr>
        <w:t xml:space="preserve"> [Dorian, Oct 10, “A Universal Basic Income +” </w:t>
      </w:r>
      <w:hyperlink r:id="rId23" w:history="1">
        <w:r w:rsidRPr="002E7216">
          <w:rPr>
            <w:rStyle w:val="Hyperlink"/>
            <w:sz w:val="16"/>
            <w:szCs w:val="16"/>
          </w:rPr>
          <w:t>https://economicsecurityproject.org/news/a-universal-basic-income/</w:t>
        </w:r>
      </w:hyperlink>
      <w:r w:rsidRPr="007D755E">
        <w:rPr>
          <w:sz w:val="14"/>
          <w:szCs w:val="14"/>
        </w:rPr>
        <w:t xml:space="preserve">  Acc 3/23/23 TA]</w:t>
      </w:r>
    </w:p>
    <w:bookmarkEnd w:id="3"/>
    <w:p w14:paraId="6C13C5EE" w14:textId="77777777" w:rsidR="005B749B" w:rsidRDefault="005B749B" w:rsidP="005B749B"/>
    <w:p w14:paraId="4D9D2901" w14:textId="77777777" w:rsidR="005B749B" w:rsidRPr="0094444E" w:rsidRDefault="005B749B" w:rsidP="005B749B">
      <w:pPr>
        <w:rPr>
          <w:rStyle w:val="StyleUnderline"/>
        </w:rPr>
      </w:pPr>
      <w:r w:rsidRPr="0094444E">
        <w:rPr>
          <w:rStyle w:val="StyleUnderline"/>
        </w:rPr>
        <w:t xml:space="preserve">We should imagine a robust UBI that advances racial and gender justice while simultaneously addressing the ills of 21st century capitalism. In fact, there is a model of UBI which is not only acceptable, but preferable to common proposals: </w:t>
      </w:r>
      <w:proofErr w:type="gramStart"/>
      <w:r w:rsidRPr="0094444E">
        <w:rPr>
          <w:rStyle w:val="StyleUnderline"/>
        </w:rPr>
        <w:t>The Universal</w:t>
      </w:r>
      <w:proofErr w:type="gramEnd"/>
      <w:r w:rsidRPr="0094444E">
        <w:rPr>
          <w:rStyle w:val="StyleUnderline"/>
        </w:rPr>
        <w:t xml:space="preserve"> PLUS Basic Income.</w:t>
      </w:r>
      <w:r>
        <w:rPr>
          <w:rStyle w:val="StyleUnderline"/>
        </w:rPr>
        <w:t xml:space="preserve"> </w:t>
      </w:r>
      <w:r w:rsidRPr="0094444E">
        <w:rPr>
          <w:rStyle w:val="StyleUnderline"/>
        </w:rPr>
        <w:t xml:space="preserve">It is identical to most UBI proposals but includes a pro-rated, additional amount for black Americans over a specified period of time. </w:t>
      </w:r>
      <w:proofErr w:type="gramStart"/>
      <w:r w:rsidRPr="0094444E">
        <w:rPr>
          <w:rStyle w:val="StyleUnderline"/>
        </w:rPr>
        <w:t>The Universal</w:t>
      </w:r>
      <w:proofErr w:type="gramEnd"/>
      <w:r w:rsidRPr="0094444E">
        <w:rPr>
          <w:rStyle w:val="StyleUnderline"/>
        </w:rPr>
        <w:t xml:space="preserve"> PLUS Basic Income</w:t>
      </w:r>
      <w:r w:rsidRPr="007D755E">
        <w:rPr>
          <w:sz w:val="14"/>
          <w:szCs w:val="14"/>
        </w:rPr>
        <w:t xml:space="preserve"> draws on the concept of “targeted universalism” in designing social policies. Such a proposal </w:t>
      </w:r>
      <w:r w:rsidRPr="0094444E">
        <w:rPr>
          <w:rStyle w:val="StyleUnderline"/>
        </w:rPr>
        <w:t>would take into account the historical and cumulative disadvantages of income, wealth and inheritance afflicting black communities, and it would recognize that potential changes in the nature of work will disproportionately hurt black Americans.</w:t>
      </w:r>
      <w:r w:rsidRPr="007D755E">
        <w:rPr>
          <w:sz w:val="14"/>
          <w:szCs w:val="14"/>
        </w:rPr>
        <w:t xml:space="preserve"> </w:t>
      </w:r>
      <w:r w:rsidRPr="0094444E">
        <w:rPr>
          <w:rStyle w:val="StyleUnderline"/>
        </w:rPr>
        <w:t>It would effectively function as reparations, in a grand bargain with white America: All would benefit, but those who suffered through slavery and continuing racism in the economy would benefit slightly more.</w:t>
      </w:r>
    </w:p>
    <w:p w14:paraId="213AFAC9" w14:textId="77777777" w:rsidR="005B749B" w:rsidRDefault="005B749B" w:rsidP="005B749B"/>
    <w:p w14:paraId="1E621011" w14:textId="77777777" w:rsidR="00493199" w:rsidRDefault="00493199" w:rsidP="00493199">
      <w:pPr>
        <w:pStyle w:val="Heading4"/>
      </w:pPr>
      <w:r>
        <w:t xml:space="preserve">A basic income disproportionately helps minorities because poverty and the </w:t>
      </w:r>
      <w:proofErr w:type="gramStart"/>
      <w:r>
        <w:t>pandemic  hit</w:t>
      </w:r>
      <w:proofErr w:type="gramEnd"/>
      <w:r>
        <w:t xml:space="preserve"> them the hardest.</w:t>
      </w:r>
    </w:p>
    <w:p w14:paraId="330F22AF" w14:textId="77777777" w:rsidR="00493199" w:rsidRPr="007D755E" w:rsidRDefault="00493199" w:rsidP="00493199">
      <w:pPr>
        <w:rPr>
          <w:sz w:val="14"/>
          <w:szCs w:val="14"/>
        </w:rPr>
      </w:pPr>
      <w:r w:rsidRPr="008C6A3A">
        <w:rPr>
          <w:rStyle w:val="Style13ptBold"/>
        </w:rPr>
        <w:t xml:space="preserve">Bates, 2023 - writer for The </w:t>
      </w:r>
      <w:proofErr w:type="spellStart"/>
      <w:r w:rsidRPr="008C6A3A">
        <w:rPr>
          <w:rStyle w:val="Style13ptBold"/>
        </w:rPr>
        <w:t>Grio</w:t>
      </w:r>
      <w:proofErr w:type="spellEnd"/>
      <w:r>
        <w:t xml:space="preserve"> </w:t>
      </w:r>
      <w:r w:rsidRPr="007D755E">
        <w:rPr>
          <w:sz w:val="14"/>
          <w:szCs w:val="14"/>
        </w:rPr>
        <w:t xml:space="preserve">[Josiah January 23, The </w:t>
      </w:r>
      <w:proofErr w:type="spellStart"/>
      <w:r w:rsidRPr="007D755E">
        <w:rPr>
          <w:sz w:val="14"/>
          <w:szCs w:val="14"/>
        </w:rPr>
        <w:t>Grio</w:t>
      </w:r>
      <w:proofErr w:type="spellEnd"/>
      <w:r w:rsidRPr="007D755E">
        <w:rPr>
          <w:sz w:val="14"/>
          <w:szCs w:val="14"/>
        </w:rPr>
        <w:t xml:space="preserve"> “Some guaranteed income programs are ending, even as they gain popularity nationwide” </w:t>
      </w:r>
      <w:hyperlink r:id="rId24" w:history="1">
        <w:r w:rsidRPr="008C6A3A">
          <w:rPr>
            <w:rStyle w:val="Hyperlink"/>
            <w:sz w:val="16"/>
            <w:szCs w:val="16"/>
          </w:rPr>
          <w:t>https://www.aol.com/news/guaranteed-income-programs-ending-even-224144603.html Acc 3/22/23</w:t>
        </w:r>
      </w:hyperlink>
      <w:r w:rsidRPr="007D755E">
        <w:rPr>
          <w:sz w:val="14"/>
          <w:szCs w:val="14"/>
        </w:rPr>
        <w:t xml:space="preserve"> TA]</w:t>
      </w:r>
    </w:p>
    <w:p w14:paraId="66B26A7D" w14:textId="77777777" w:rsidR="00493199" w:rsidRDefault="00493199" w:rsidP="00493199"/>
    <w:p w14:paraId="65AC3239" w14:textId="77777777" w:rsidR="00493199" w:rsidRPr="00F715F8" w:rsidRDefault="00493199" w:rsidP="00493199">
      <w:pPr>
        <w:rPr>
          <w:rStyle w:val="StyleUnderline"/>
        </w:rPr>
      </w:pPr>
      <w:r w:rsidRPr="007D755E">
        <w:rPr>
          <w:sz w:val="14"/>
          <w:szCs w:val="14"/>
        </w:rPr>
        <w:t xml:space="preserve">At least 45 </w:t>
      </w:r>
      <w:r w:rsidRPr="00F715F8">
        <w:rPr>
          <w:rStyle w:val="StyleUnderline"/>
        </w:rPr>
        <w:t>cities</w:t>
      </w:r>
      <w:r w:rsidRPr="007D755E">
        <w:rPr>
          <w:sz w:val="14"/>
          <w:szCs w:val="14"/>
        </w:rPr>
        <w:t xml:space="preserve"> in the country </w:t>
      </w:r>
      <w:r w:rsidRPr="00F715F8">
        <w:rPr>
          <w:rStyle w:val="StyleUnderline"/>
        </w:rPr>
        <w:t>started some kind of guaranteed income pilot program in 2020</w:t>
      </w:r>
      <w:r w:rsidRPr="007D755E">
        <w:rPr>
          <w:sz w:val="14"/>
          <w:szCs w:val="14"/>
        </w:rPr>
        <w:t xml:space="preserve"> or a few years preceding. </w:t>
      </w:r>
      <w:r w:rsidRPr="00F715F8">
        <w:rPr>
          <w:rStyle w:val="StyleUnderline"/>
        </w:rPr>
        <w:t>The number of programs increased in the pandemic’s wake.</w:t>
      </w:r>
      <w:r w:rsidRPr="007D755E">
        <w:rPr>
          <w:sz w:val="14"/>
          <w:szCs w:val="14"/>
        </w:rPr>
        <w:t xml:space="preserve"> Generally, a lottery determines recipients from a pool of eligible applicants. Payments vary from $200 to $1,000 a month. Some cities issue bi-weekly payments. “I was headed towards a deep depression, literally just a week prior to getting the call that I was accepted to the program,” Shamonique Jones, a Newark, New Jersey, resident told ABC News. Jones is a single mother who lives with her four children in a one-bedroom apartment. “I didn’t know how I was </w:t>
      </w:r>
      <w:proofErr w:type="spellStart"/>
      <w:r w:rsidRPr="007D755E">
        <w:rPr>
          <w:sz w:val="14"/>
          <w:szCs w:val="14"/>
        </w:rPr>
        <w:t>gonna</w:t>
      </w:r>
      <w:proofErr w:type="spellEnd"/>
      <w:r w:rsidRPr="007D755E">
        <w:rPr>
          <w:sz w:val="14"/>
          <w:szCs w:val="14"/>
        </w:rPr>
        <w:t xml:space="preserve"> get my kids’ uniforms [for school] … I was able to use that to get them their uniforms for school and be able to help us with the holidays and be able to provide Christmas presents for them. It just saved our lives.” Tashonna, a 24-year-old Louisville woman, told the Courier-Journal that her monthly payment of $500 from the city’s guaranteed income program lightens her burden. “It gives you a really big cushion to just make those decisions. If I have $500, do I still need another job or is this enough for me?” </w:t>
      </w:r>
      <w:r w:rsidRPr="00F715F8">
        <w:rPr>
          <w:rStyle w:val="StyleUnderline"/>
        </w:rPr>
        <w:t xml:space="preserve">The pandemic disproportionately affected Black households, a number of which already </w:t>
      </w:r>
      <w:proofErr w:type="gramStart"/>
      <w:r w:rsidRPr="00F715F8">
        <w:rPr>
          <w:rStyle w:val="StyleUnderline"/>
        </w:rPr>
        <w:t>survived in</w:t>
      </w:r>
      <w:proofErr w:type="gramEnd"/>
      <w:r w:rsidRPr="00F715F8">
        <w:rPr>
          <w:rStyle w:val="StyleUnderline"/>
        </w:rPr>
        <w:t xml:space="preserve"> poverty. Before the outbreak, the unemployment rate for Black citizens in America was just over 6%. By the time COVID-19 hit, it exceeded 16%.</w:t>
      </w:r>
      <w:r>
        <w:rPr>
          <w:rStyle w:val="StyleUnderline"/>
        </w:rPr>
        <w:t xml:space="preserve"> </w:t>
      </w:r>
      <w:r w:rsidRPr="00F715F8">
        <w:rPr>
          <w:rStyle w:val="StyleUnderline"/>
        </w:rPr>
        <w:t>Mayors for Guaranteed Income,</w:t>
      </w:r>
      <w:r w:rsidRPr="007D755E">
        <w:rPr>
          <w:sz w:val="14"/>
          <w:szCs w:val="14"/>
        </w:rPr>
        <w:t xml:space="preserve"> a coalition that advocates for more cities to adopt guaranteed income programs, </w:t>
      </w:r>
      <w:r w:rsidRPr="00F715F8">
        <w:rPr>
          <w:rStyle w:val="StyleUnderline"/>
        </w:rPr>
        <w:t>released a dataset that included demographic details and spending information on 20 pilot programs in America. Forty-one percent of the program participants were Black, and 77% of them were women.</w:t>
      </w:r>
    </w:p>
    <w:p w14:paraId="1A0F955E" w14:textId="77777777" w:rsidR="00493199" w:rsidRDefault="00493199" w:rsidP="00493199"/>
    <w:p w14:paraId="1D9F7293" w14:textId="77777777" w:rsidR="00357680" w:rsidRDefault="00357680" w:rsidP="00357680">
      <w:pPr>
        <w:pStyle w:val="Heading4"/>
      </w:pPr>
      <w:r>
        <w:t>A UBI helps African Americans who are disproportionately affected by unemployment.</w:t>
      </w:r>
    </w:p>
    <w:p w14:paraId="08FB2435" w14:textId="77777777" w:rsidR="00357680" w:rsidRPr="007D755E" w:rsidRDefault="00357680" w:rsidP="00357680">
      <w:pPr>
        <w:rPr>
          <w:sz w:val="14"/>
          <w:szCs w:val="14"/>
        </w:rPr>
      </w:pPr>
      <w:r w:rsidRPr="008702C3">
        <w:rPr>
          <w:rStyle w:val="Style13ptBold"/>
        </w:rPr>
        <w:t>Warren, 2017 – Fellow at the Roosevelt Institute</w:t>
      </w:r>
      <w:r w:rsidRPr="008702C3">
        <w:t xml:space="preserve"> </w:t>
      </w:r>
      <w:r w:rsidRPr="007D755E">
        <w:rPr>
          <w:sz w:val="14"/>
          <w:szCs w:val="14"/>
        </w:rPr>
        <w:t xml:space="preserve">[Dorian, May 3, Boston Review, “Reparations and Basic Income Basic income could function as reparations.” </w:t>
      </w:r>
      <w:hyperlink r:id="rId25" w:history="1">
        <w:r w:rsidRPr="008702C3">
          <w:rPr>
            <w:rStyle w:val="Hyperlink"/>
            <w:sz w:val="16"/>
            <w:szCs w:val="16"/>
          </w:rPr>
          <w:t>https://www.bostonreview.net/forum_response/dorian-t-warren-reparations-and-basic-income/</w:t>
        </w:r>
      </w:hyperlink>
      <w:r w:rsidRPr="007D755E">
        <w:rPr>
          <w:sz w:val="14"/>
          <w:szCs w:val="14"/>
        </w:rPr>
        <w:t xml:space="preserve"> Acc 3/23/23 TA]</w:t>
      </w:r>
    </w:p>
    <w:p w14:paraId="25A8BE93" w14:textId="77777777" w:rsidR="00357680" w:rsidRDefault="00357680" w:rsidP="00357680"/>
    <w:p w14:paraId="55A3E584" w14:textId="77777777" w:rsidR="00357680" w:rsidRPr="008A7A4A" w:rsidRDefault="00357680" w:rsidP="00357680">
      <w:pPr>
        <w:rPr>
          <w:rStyle w:val="StyleUnderline"/>
        </w:rPr>
      </w:pPr>
      <w:r w:rsidRPr="008A7A4A">
        <w:rPr>
          <w:rStyle w:val="StyleUnderline"/>
        </w:rPr>
        <w:t>I come to basic income from a very different political tradition: black politics with a focus on race and political economy.</w:t>
      </w:r>
      <w:r w:rsidRPr="007D755E">
        <w:rPr>
          <w:sz w:val="14"/>
          <w:szCs w:val="14"/>
        </w:rPr>
        <w:t xml:space="preserve"> </w:t>
      </w:r>
      <w:r w:rsidRPr="008A7A4A">
        <w:rPr>
          <w:rStyle w:val="StyleUnderline"/>
        </w:rPr>
        <w:t>It is this tradition that led both Martin Luther King, Jr., and the Black Panther Party to argue for</w:t>
      </w:r>
      <w:r w:rsidRPr="007D755E">
        <w:rPr>
          <w:sz w:val="14"/>
          <w:szCs w:val="14"/>
        </w:rPr>
        <w:t xml:space="preserve"> full employment and </w:t>
      </w:r>
      <w:r w:rsidRPr="008A7A4A">
        <w:rPr>
          <w:rStyle w:val="StyleUnderline"/>
        </w:rPr>
        <w:t>a “guaranteed income” fifty years ago.</w:t>
      </w:r>
      <w:r w:rsidRPr="007D755E">
        <w:rPr>
          <w:sz w:val="14"/>
          <w:szCs w:val="14"/>
        </w:rPr>
        <w:t xml:space="preserve"> Though they wanted these specifically for African Americans, </w:t>
      </w:r>
      <w:r w:rsidRPr="008A7A4A">
        <w:rPr>
          <w:rStyle w:val="StyleUnderline"/>
        </w:rPr>
        <w:t>they hoped they would be made available to all Americans.</w:t>
      </w:r>
      <w:r w:rsidRPr="007D755E">
        <w:rPr>
          <w:sz w:val="14"/>
          <w:szCs w:val="14"/>
        </w:rPr>
        <w:t xml:space="preserve"> Five decades later it is about time the rest of us caught up to their vision. </w:t>
      </w:r>
      <w:r w:rsidRPr="008A7A4A">
        <w:rPr>
          <w:rStyle w:val="StyleUnderline"/>
        </w:rPr>
        <w:t>Black workers today face the exact same dual crisis of high unemployment and low-wage work that they did fifty years ago. The black unemployment rate is twice that of white workers</w:t>
      </w:r>
      <w:r w:rsidRPr="007D755E">
        <w:rPr>
          <w:sz w:val="14"/>
          <w:szCs w:val="14"/>
        </w:rPr>
        <w:t xml:space="preserve"> </w:t>
      </w:r>
      <w:r w:rsidRPr="008A7A4A">
        <w:rPr>
          <w:rStyle w:val="StyleUnderline"/>
        </w:rPr>
        <w:t>at nearly every level of education</w:t>
      </w:r>
      <w:r w:rsidRPr="007D755E">
        <w:rPr>
          <w:sz w:val="14"/>
          <w:szCs w:val="14"/>
        </w:rPr>
        <w:t xml:space="preserve">. </w:t>
      </w:r>
      <w:proofErr w:type="gramStart"/>
      <w:r w:rsidRPr="007D755E">
        <w:rPr>
          <w:sz w:val="14"/>
          <w:szCs w:val="14"/>
        </w:rPr>
        <w:t>Thus</w:t>
      </w:r>
      <w:proofErr w:type="gramEnd"/>
      <w:r w:rsidRPr="007D755E">
        <w:rPr>
          <w:sz w:val="14"/>
          <w:szCs w:val="14"/>
        </w:rPr>
        <w:t xml:space="preserve"> one need not be only concerned with future trends to speculate that </w:t>
      </w:r>
      <w:r w:rsidRPr="008A7A4A">
        <w:rPr>
          <w:rStyle w:val="StyleUnderline"/>
        </w:rPr>
        <w:t>a basic income would help black Americans today, especially those who continue to be locked out of access to labor markets.</w:t>
      </w:r>
    </w:p>
    <w:p w14:paraId="0BA8EA2C" w14:textId="77777777" w:rsidR="00357680" w:rsidRDefault="00357680" w:rsidP="00357680"/>
    <w:p w14:paraId="03A6F8E8" w14:textId="77777777" w:rsidR="00C8774A" w:rsidRDefault="00C8774A" w:rsidP="00C8774A">
      <w:pPr>
        <w:pStyle w:val="Heading4"/>
      </w:pPr>
      <w:r>
        <w:t>A basic income would dispel racist stereotypes by empowering African Americans to avoid the choice between demeaning jobs and incarceration.</w:t>
      </w:r>
    </w:p>
    <w:p w14:paraId="37A77E00" w14:textId="77777777" w:rsidR="00C8774A" w:rsidRPr="007D755E" w:rsidRDefault="00C8774A" w:rsidP="00C8774A">
      <w:pPr>
        <w:rPr>
          <w:sz w:val="14"/>
          <w:szCs w:val="14"/>
        </w:rPr>
      </w:pPr>
      <w:r w:rsidRPr="00CE71A6">
        <w:rPr>
          <w:rStyle w:val="Style13ptBold"/>
        </w:rPr>
        <w:t xml:space="preserve">Shelby 2017 - prof of African and African American Studies and of Philosophy at Harvard University </w:t>
      </w:r>
      <w:r w:rsidRPr="007D755E">
        <w:rPr>
          <w:sz w:val="14"/>
          <w:szCs w:val="14"/>
        </w:rPr>
        <w:t xml:space="preserve">[Tommie, May 3, Boston Review, “A Blow to Ghettoization Basic income would empower marginalized black workers” </w:t>
      </w:r>
      <w:hyperlink r:id="rId26" w:history="1">
        <w:r w:rsidRPr="00CE71A6">
          <w:rPr>
            <w:rStyle w:val="Hyperlink"/>
            <w:sz w:val="16"/>
            <w:szCs w:val="16"/>
          </w:rPr>
          <w:t>https://www.bostonreview.net/forum_response/tommie-shelby-blow-ghettoization/</w:t>
        </w:r>
      </w:hyperlink>
      <w:r w:rsidRPr="00CE71A6">
        <w:rPr>
          <w:rStyle w:val="Hyperlink"/>
          <w:sz w:val="16"/>
          <w:szCs w:val="16"/>
        </w:rPr>
        <w:t xml:space="preserve"> Acc 3/23/23 TA]</w:t>
      </w:r>
    </w:p>
    <w:p w14:paraId="2F9995CD" w14:textId="77777777" w:rsidR="00C8774A" w:rsidRDefault="00C8774A" w:rsidP="00C8774A"/>
    <w:p w14:paraId="32149E1C" w14:textId="77777777" w:rsidR="00C8774A" w:rsidRPr="007D755E" w:rsidRDefault="00C8774A" w:rsidP="00C8774A">
      <w:pPr>
        <w:rPr>
          <w:sz w:val="14"/>
          <w:szCs w:val="14"/>
        </w:rPr>
      </w:pPr>
      <w:r w:rsidRPr="00112186">
        <w:rPr>
          <w:rStyle w:val="StyleUnderline"/>
        </w:rPr>
        <w:t>There is considerable evidence that some Americans oppose welfare entitlement programs because they are prejudiced against blacks, with whom such programs are generally associated. A longstanding and deeply offensive stereotype about blacks is that they are lazy</w:t>
      </w:r>
      <w:r w:rsidRPr="007D755E">
        <w:rPr>
          <w:sz w:val="14"/>
          <w:szCs w:val="14"/>
        </w:rPr>
        <w:t xml:space="preserve">. The ghetto poor would also have grounds to refuse work, then, if they have a justified belief that their fellow citizens have erected a work regime because of racism, whether as a means to punish shiftlessness or as a paternalistic effort to correct habits of indolence. </w:t>
      </w:r>
      <w:r w:rsidRPr="00112186">
        <w:rPr>
          <w:rStyle w:val="StyleUnderline"/>
        </w:rPr>
        <w:t>High-poverty neighborhoods with few good employment options lead some residents, especially those unemployed for long periods, to consider securing income through unlawful means</w:t>
      </w:r>
      <w:r w:rsidRPr="007D755E">
        <w:rPr>
          <w:sz w:val="14"/>
          <w:szCs w:val="14"/>
        </w:rPr>
        <w:t xml:space="preserve">. Ghetto poverty creates desperation and feelings of shame, and some, seeking to escape the weight of their social conditions, resort to crime. </w:t>
      </w:r>
      <w:r w:rsidRPr="00112186">
        <w:rPr>
          <w:rStyle w:val="StyleUnderline"/>
        </w:rPr>
        <w:t>As a result, many who reside in ghetto neighborhoods have been incarcerated</w:t>
      </w:r>
      <w:r w:rsidRPr="007D755E">
        <w:rPr>
          <w:sz w:val="14"/>
          <w:szCs w:val="14"/>
        </w:rPr>
        <w:t xml:space="preserve">. Upon release their felony records make it difficult for them to find work or housing, as it is not illegal to deny a person a job or an apartment because they have been convicted of a felony. Most convicted felons were already disadvantaged by their limited skills, low educational achievement, and lack of work experience, and they are not eligible for many forms of public assistance. The formerly incarcerated are thus among the worst off in ghetto neighborhoods. Families who depend on them for support are also made worse off by high incarceration rates and the treatment of ex-convicts. Rogers rightly worries that </w:t>
      </w:r>
      <w:r w:rsidRPr="00112186">
        <w:rPr>
          <w:rStyle w:val="StyleUnderline"/>
        </w:rPr>
        <w:t>if convicted felons were to be ineligible for basic income, they would likely become a permanent laboring underclass, forever stigmatized, exploited, and poor</w:t>
      </w:r>
      <w:r w:rsidRPr="007D755E">
        <w:rPr>
          <w:sz w:val="14"/>
          <w:szCs w:val="14"/>
        </w:rPr>
        <w:t xml:space="preserve">. </w:t>
      </w:r>
      <w:r w:rsidRPr="00872B2B">
        <w:rPr>
          <w:rStyle w:val="StyleUnderline"/>
        </w:rPr>
        <w:t>But given the employment discrimination they face (particularly if they are black), many would turn, not to menial labor, but back to crime and so likely end up re-incarcerated</w:t>
      </w:r>
      <w:r w:rsidRPr="007D755E">
        <w:rPr>
          <w:sz w:val="14"/>
          <w:szCs w:val="14"/>
        </w:rPr>
        <w:t xml:space="preserve">, where a for-profit prison might still exploit their labor. Given the history of slavery and Jim Crow—three and a half centuries of gross and far-reaching injustices—no one can plausibly argue that the current, racially skewed distribution of resources is entirely the result of just appropriations and fair market exchanges. Nothing approaching adequate reparations for slavery or Jim Crow have been offered to the descendants of slaves or the victims of the segregation regime. Given that contemporary ghetto poverty is plausibly explained, at least in part, by historical injustices in appropriation and transfer (what some term structural racism), it is far from clear that welfare conditional on work or the denial of public benefits to former felons is justifiable. </w:t>
      </w:r>
      <w:proofErr w:type="gramStart"/>
      <w:r w:rsidRPr="00112186">
        <w:rPr>
          <w:rStyle w:val="StyleUnderline"/>
        </w:rPr>
        <w:t>Therefore</w:t>
      </w:r>
      <w:proofErr w:type="gramEnd"/>
      <w:r w:rsidRPr="00112186">
        <w:rPr>
          <w:rStyle w:val="StyleUnderline"/>
        </w:rPr>
        <w:t xml:space="preserve"> one of the strengths of basic income is that it would empower marginalized black workers by enabling them to refuse demeaning, insecure, exploitative, and low-paying jobs. They could do so without having to live in degrading forms of poverty</w:t>
      </w:r>
      <w:r w:rsidRPr="007D755E">
        <w:rPr>
          <w:sz w:val="14"/>
          <w:szCs w:val="14"/>
        </w:rPr>
        <w:t xml:space="preserve"> and without having to bear the risks of the underground economy. </w:t>
      </w:r>
      <w:r w:rsidRPr="00112186">
        <w:rPr>
          <w:rStyle w:val="StyleUnderline"/>
        </w:rPr>
        <w:t>Basic income would deal a real blow to ghettoization and mass incarceration. It would not solve all problems of racial or economic injustice. But any civil rights–labor alliance should seriously consider fighting for it.</w:t>
      </w:r>
    </w:p>
    <w:p w14:paraId="5C025A55" w14:textId="77777777" w:rsidR="00C8774A" w:rsidRDefault="00C8774A" w:rsidP="00C8774A"/>
    <w:p w14:paraId="6D7FAE54" w14:textId="77777777" w:rsidR="005B749B" w:rsidRDefault="005B749B" w:rsidP="005B749B">
      <w:pPr>
        <w:rPr>
          <w:rStyle w:val="StyleUnderline"/>
        </w:rPr>
      </w:pPr>
    </w:p>
    <w:p w14:paraId="11CC22CE" w14:textId="590D0C77" w:rsidR="005B749B" w:rsidRDefault="004B2993" w:rsidP="005B749B">
      <w:pPr>
        <w:pStyle w:val="Heading3"/>
      </w:pPr>
      <w:r>
        <w:t>--</w:t>
      </w:r>
      <w:r w:rsidR="005B749B">
        <w:t>AT White Nationalism</w:t>
      </w:r>
    </w:p>
    <w:p w14:paraId="5F60044A" w14:textId="77777777" w:rsidR="005B749B" w:rsidRDefault="005B749B" w:rsidP="005B749B">
      <w:pPr>
        <w:pStyle w:val="Heading4"/>
      </w:pPr>
      <w:r>
        <w:t xml:space="preserve">A UBI would push past racial exclusions – historically proven. The risk of exclusion does not eliminate the need to adopt a </w:t>
      </w:r>
      <w:proofErr w:type="gramStart"/>
      <w:r>
        <w:t>UBI</w:t>
      </w:r>
      <w:proofErr w:type="gramEnd"/>
    </w:p>
    <w:p w14:paraId="0191615B" w14:textId="77777777" w:rsidR="005B749B" w:rsidRPr="007D755E" w:rsidRDefault="005B749B" w:rsidP="005B749B">
      <w:pPr>
        <w:rPr>
          <w:sz w:val="14"/>
          <w:szCs w:val="14"/>
        </w:rPr>
      </w:pPr>
      <w:r w:rsidRPr="008702C3">
        <w:rPr>
          <w:rStyle w:val="Style13ptBold"/>
        </w:rPr>
        <w:t>Warren, 2017 – Fellow at the Roosevelt Institute</w:t>
      </w:r>
      <w:r w:rsidRPr="008702C3">
        <w:t xml:space="preserve"> </w:t>
      </w:r>
      <w:r w:rsidRPr="007D755E">
        <w:rPr>
          <w:sz w:val="14"/>
          <w:szCs w:val="14"/>
        </w:rPr>
        <w:t xml:space="preserve">[Dorian, May 3, Boston Review, “Reparations and Basic Income Basic income could function as reparations.” </w:t>
      </w:r>
      <w:hyperlink r:id="rId27" w:history="1">
        <w:r w:rsidRPr="008702C3">
          <w:rPr>
            <w:rStyle w:val="Hyperlink"/>
            <w:sz w:val="16"/>
            <w:szCs w:val="16"/>
          </w:rPr>
          <w:t>https://www.bostonreview.net/forum_response/dorian-t-warren-reparations-and-basic-income/</w:t>
        </w:r>
      </w:hyperlink>
      <w:r w:rsidRPr="007D755E">
        <w:rPr>
          <w:sz w:val="14"/>
          <w:szCs w:val="14"/>
        </w:rPr>
        <w:t xml:space="preserve"> Acc 3/23/23 TA]</w:t>
      </w:r>
    </w:p>
    <w:p w14:paraId="415084B3" w14:textId="77777777" w:rsidR="005B749B" w:rsidRDefault="005B749B" w:rsidP="005B749B"/>
    <w:p w14:paraId="48FF9A0D" w14:textId="77777777" w:rsidR="005B749B" w:rsidRPr="00FB0170" w:rsidRDefault="005B749B" w:rsidP="005B749B">
      <w:pPr>
        <w:rPr>
          <w:rStyle w:val="StyleUnderline"/>
        </w:rPr>
      </w:pPr>
      <w:r w:rsidRPr="007D755E">
        <w:rPr>
          <w:sz w:val="14"/>
          <w:szCs w:val="14"/>
        </w:rPr>
        <w:t xml:space="preserve">Rogers is spot on to warn us that basic income could be “designed to serve white nationalist ends.” We know this from our own historical experience. Seemingly “universal” social policies, from the New Deal to the Great Society, have had intended and unintended consequences of maintaining or exacerbating existing racial and gender inequalities. Many supposedly “universal” policies ultimately were not. But </w:t>
      </w:r>
      <w:r w:rsidRPr="00FB0170">
        <w:rPr>
          <w:rStyle w:val="StyleUnderline"/>
        </w:rPr>
        <w:t xml:space="preserve">Rogers’s rightful skepticism and warning about a white nationalist basic income comes down to a question of political power. President Franklin D. Roosevelt compromised on his New Deal programs because southern Democrats insisted on it. </w:t>
      </w:r>
      <w:r w:rsidRPr="007D755E">
        <w:rPr>
          <w:sz w:val="14"/>
          <w:szCs w:val="14"/>
        </w:rPr>
        <w:t xml:space="preserve">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w:t>
      </w:r>
      <w:r w:rsidRPr="00FB0170">
        <w:rPr>
          <w:rStyle w:val="StyleUnderline"/>
        </w:rPr>
        <w:t>Black workers were excluded as a result of this previous iteration of white nationalism and populism. But advocates for a truly universal social policy did not give up, eventually winning racial inclusion in Social Security</w:t>
      </w:r>
      <w:r w:rsidRPr="007D755E">
        <w:rPr>
          <w:sz w:val="14"/>
          <w:szCs w:val="14"/>
        </w:rPr>
        <w:t xml:space="preserve"> but not the other two major New Deal policies. </w:t>
      </w:r>
      <w:proofErr w:type="gramStart"/>
      <w:r w:rsidRPr="00FB0170">
        <w:rPr>
          <w:rStyle w:val="StyleUnderline"/>
        </w:rPr>
        <w:t>Similarly</w:t>
      </w:r>
      <w:proofErr w:type="gramEnd"/>
      <w:r w:rsidRPr="00FB0170">
        <w:rPr>
          <w:rStyle w:val="StyleUnderline"/>
        </w:rPr>
        <w:t xml:space="preserve"> we should not limit our political imaginations about the promise of a basic income because of the very perilous questions around race, immigration, and exclusion. Quite the opposite. We should imagine a robust basic income that advances racial and gender justice while simultaneously addressing the ills of twenty-first-century capitalism.</w:t>
      </w:r>
    </w:p>
    <w:p w14:paraId="304B161D" w14:textId="77777777" w:rsidR="005B749B" w:rsidRPr="00B8289C" w:rsidRDefault="005B749B" w:rsidP="005B749B">
      <w:pPr>
        <w:pStyle w:val="Heading4"/>
      </w:pPr>
      <w:r w:rsidRPr="00B8289C">
        <w:t xml:space="preserve">A UBI based on a racial lens would </w:t>
      </w:r>
      <w:r>
        <w:t>include</w:t>
      </w:r>
      <w:r w:rsidRPr="00B8289C">
        <w:t xml:space="preserve"> to ex-felons and immigrants and would not replace existing programs.</w:t>
      </w:r>
    </w:p>
    <w:p w14:paraId="4B9C2044" w14:textId="77777777" w:rsidR="005B749B" w:rsidRDefault="005B749B" w:rsidP="005B749B">
      <w:proofErr w:type="spellStart"/>
      <w:r w:rsidRPr="00B50425">
        <w:rPr>
          <w:rStyle w:val="Style13ptBold"/>
        </w:rPr>
        <w:t>Battacharya</w:t>
      </w:r>
      <w:proofErr w:type="spellEnd"/>
      <w:r w:rsidRPr="00B50425">
        <w:rPr>
          <w:rStyle w:val="Style13ptBold"/>
        </w:rPr>
        <w:t>, 2019 - of programs and strategy at the Insight Center for Community Economic Development</w:t>
      </w:r>
      <w:r>
        <w:t xml:space="preserve"> </w:t>
      </w:r>
      <w:r w:rsidRPr="007D755E">
        <w:rPr>
          <w:sz w:val="14"/>
          <w:szCs w:val="14"/>
        </w:rPr>
        <w:t xml:space="preserve">[Jhumpa, June 19 Issue Brief. Roosevelt Institute, “Exploring Guaranteed Income Through a Racial and Gender Justice Lens.” </w:t>
      </w:r>
      <w:hyperlink r:id="rId28" w:history="1">
        <w:r w:rsidRPr="00B50425">
          <w:rPr>
            <w:rStyle w:val="Hyperlink"/>
            <w:sz w:val="16"/>
            <w:szCs w:val="16"/>
          </w:rPr>
          <w:t>https://rooseveltinstitute.org/publications/exploring-guaranteed-income-through-a-racial-and-gender-justice-lens/</w:t>
        </w:r>
      </w:hyperlink>
      <w:r w:rsidRPr="007D755E">
        <w:rPr>
          <w:sz w:val="14"/>
          <w:szCs w:val="14"/>
        </w:rPr>
        <w:t xml:space="preserve"> TA Acc 6/10/23]</w:t>
      </w:r>
    </w:p>
    <w:p w14:paraId="3F8EA05A" w14:textId="77777777" w:rsidR="005B749B" w:rsidRDefault="005B749B" w:rsidP="005B749B"/>
    <w:p w14:paraId="5DAA79C1" w14:textId="77777777" w:rsidR="005B749B" w:rsidRPr="007D755E" w:rsidRDefault="005B749B" w:rsidP="005B749B">
      <w:pPr>
        <w:rPr>
          <w:sz w:val="14"/>
          <w:szCs w:val="14"/>
        </w:rPr>
      </w:pPr>
      <w:r w:rsidRPr="001E5CAA">
        <w:rPr>
          <w:rStyle w:val="StyleUnderline"/>
        </w:rPr>
        <w:t>It is important to note some important assumptions about these policies. One is that all</w:t>
      </w:r>
      <w:r>
        <w:rPr>
          <w:rStyle w:val="StyleUnderline"/>
        </w:rPr>
        <w:t xml:space="preserve"> </w:t>
      </w:r>
      <w:r w:rsidRPr="001E5CAA">
        <w:rPr>
          <w:rStyle w:val="StyleUnderline"/>
        </w:rPr>
        <w:t>of these models would include every member of society, including those who have been</w:t>
      </w:r>
      <w:r>
        <w:rPr>
          <w:rStyle w:val="StyleUnderline"/>
        </w:rPr>
        <w:t xml:space="preserve"> </w:t>
      </w:r>
      <w:r w:rsidRPr="001E5CAA">
        <w:rPr>
          <w:rStyle w:val="StyleUnderline"/>
        </w:rPr>
        <w:t>involved in the criminal justice system, all permanent residents regardless of immigration</w:t>
      </w:r>
      <w:r>
        <w:rPr>
          <w:rStyle w:val="StyleUnderline"/>
        </w:rPr>
        <w:t xml:space="preserve"> </w:t>
      </w:r>
      <w:r w:rsidRPr="001E5CAA">
        <w:rPr>
          <w:rStyle w:val="StyleUnderline"/>
        </w:rPr>
        <w:t>status,</w:t>
      </w:r>
      <w:r w:rsidRPr="007D755E">
        <w:rPr>
          <w:sz w:val="14"/>
          <w:szCs w:val="14"/>
        </w:rPr>
        <w:t xml:space="preserve"> and the unemployed/underemployed. </w:t>
      </w:r>
      <w:r w:rsidRPr="001E5CAA">
        <w:rPr>
          <w:rStyle w:val="StyleUnderline"/>
        </w:rPr>
        <w:t>These basic tenants are non-negotiable</w:t>
      </w:r>
      <w:r>
        <w:rPr>
          <w:rStyle w:val="StyleUnderline"/>
        </w:rPr>
        <w:t xml:space="preserve"> </w:t>
      </w:r>
      <w:r w:rsidRPr="001E5CAA">
        <w:rPr>
          <w:rStyle w:val="StyleUnderline"/>
        </w:rPr>
        <w:t>when bringing an equity lens to the guaranteed income conversation</w:t>
      </w:r>
      <w:r w:rsidRPr="007D755E">
        <w:rPr>
          <w:sz w:val="14"/>
          <w:szCs w:val="14"/>
        </w:rPr>
        <w:t xml:space="preserve">. </w:t>
      </w:r>
      <w:r w:rsidRPr="001E5CAA">
        <w:rPr>
          <w:rStyle w:val="StyleUnderline"/>
        </w:rPr>
        <w:t>Another important</w:t>
      </w:r>
      <w:r>
        <w:rPr>
          <w:rStyle w:val="StyleUnderline"/>
        </w:rPr>
        <w:t xml:space="preserve"> </w:t>
      </w:r>
      <w:r w:rsidRPr="001E5CAA">
        <w:rPr>
          <w:rStyle w:val="StyleUnderline"/>
        </w:rPr>
        <w:t>assumption is that a guaranteed income policy would live in conjunction with—and not</w:t>
      </w:r>
      <w:r>
        <w:rPr>
          <w:rStyle w:val="StyleUnderline"/>
        </w:rPr>
        <w:t xml:space="preserve"> </w:t>
      </w:r>
      <w:r w:rsidRPr="001E5CAA">
        <w:rPr>
          <w:rStyle w:val="StyleUnderline"/>
        </w:rPr>
        <w:t xml:space="preserve">replace—most of our </w:t>
      </w:r>
      <w:proofErr w:type="gramStart"/>
      <w:r w:rsidRPr="001E5CAA">
        <w:rPr>
          <w:rStyle w:val="StyleUnderline"/>
        </w:rPr>
        <w:t>present day</w:t>
      </w:r>
      <w:proofErr w:type="gramEnd"/>
      <w:r w:rsidRPr="001E5CAA">
        <w:rPr>
          <w:rStyle w:val="StyleUnderline"/>
        </w:rPr>
        <w:t xml:space="preserve"> social safety net programs</w:t>
      </w:r>
      <w:r w:rsidRPr="007D755E">
        <w:rPr>
          <w:sz w:val="14"/>
          <w:szCs w:val="14"/>
        </w:rPr>
        <w:t xml:space="preserve">. </w:t>
      </w:r>
      <w:r w:rsidRPr="001E5CAA">
        <w:rPr>
          <w:rStyle w:val="StyleUnderline"/>
        </w:rPr>
        <w:t>This is not necessarily a</w:t>
      </w:r>
      <w:r>
        <w:rPr>
          <w:rStyle w:val="StyleUnderline"/>
        </w:rPr>
        <w:t xml:space="preserve"> </w:t>
      </w:r>
      <w:r w:rsidRPr="001E5CAA">
        <w:rPr>
          <w:rStyle w:val="StyleUnderline"/>
        </w:rPr>
        <w:t>standard assumption among advocates of a guaranteed income, but it will be critical to</w:t>
      </w:r>
      <w:r>
        <w:rPr>
          <w:rStyle w:val="StyleUnderline"/>
        </w:rPr>
        <w:t xml:space="preserve"> </w:t>
      </w:r>
      <w:r w:rsidRPr="001E5CAA">
        <w:rPr>
          <w:rStyle w:val="StyleUnderline"/>
        </w:rPr>
        <w:t>ensure that the guaranteed income program is both progressive and will achieve wealth</w:t>
      </w:r>
      <w:r>
        <w:rPr>
          <w:rStyle w:val="StyleUnderline"/>
        </w:rPr>
        <w:t xml:space="preserve"> </w:t>
      </w:r>
      <w:r w:rsidRPr="001E5CAA">
        <w:rPr>
          <w:rStyle w:val="StyleUnderline"/>
        </w:rPr>
        <w:t>building in communities that have historically been excluded from such opportunities</w:t>
      </w:r>
      <w:r w:rsidRPr="007D755E">
        <w:rPr>
          <w:sz w:val="14"/>
          <w:szCs w:val="14"/>
        </w:rPr>
        <w:t>. However, there may be some existing programs which are paternalistic towards the poor— e.g., food stamps—that might better serve these goals by changing them to unrestricted cash.</w:t>
      </w:r>
    </w:p>
    <w:p w14:paraId="700DD1E1" w14:textId="77777777" w:rsidR="005B749B" w:rsidRDefault="005B749B" w:rsidP="005B749B"/>
    <w:p w14:paraId="53A3EF7A" w14:textId="77777777" w:rsidR="001B6AE4" w:rsidRPr="00C8774A" w:rsidRDefault="001B6AE4" w:rsidP="001B6AE4">
      <w:pPr>
        <w:pStyle w:val="Heading3"/>
      </w:pPr>
      <w:r>
        <w:t>--</w:t>
      </w:r>
      <w:r w:rsidRPr="00C8774A">
        <w:t>AT Insufficient</w:t>
      </w:r>
      <w:r>
        <w:t xml:space="preserve"> (Racism)</w:t>
      </w:r>
    </w:p>
    <w:p w14:paraId="53270259" w14:textId="77777777" w:rsidR="001B6AE4" w:rsidRPr="008D1419" w:rsidRDefault="001B6AE4" w:rsidP="001B6AE4">
      <w:pPr>
        <w:pStyle w:val="Heading4"/>
      </w:pPr>
      <w:r w:rsidRPr="008D1419">
        <w:t xml:space="preserve">Even a UBI+ is insufficient – we cannot focus on single policies – we must address anti-blackness, criminal justice racism, and a truth and reconciliation process to solve. </w:t>
      </w:r>
    </w:p>
    <w:p w14:paraId="1A91E0CF" w14:textId="77777777" w:rsidR="001B6AE4" w:rsidRDefault="001B6AE4" w:rsidP="001B6AE4">
      <w:proofErr w:type="spellStart"/>
      <w:r w:rsidRPr="00B50425">
        <w:rPr>
          <w:rStyle w:val="Style13ptBold"/>
        </w:rPr>
        <w:t>Battacharya</w:t>
      </w:r>
      <w:proofErr w:type="spellEnd"/>
      <w:r w:rsidRPr="00B50425">
        <w:rPr>
          <w:rStyle w:val="Style13ptBold"/>
        </w:rPr>
        <w:t>, 2019 - of programs and strategy at the Insight Center for Community Economic Development</w:t>
      </w:r>
      <w:r>
        <w:t xml:space="preserve"> </w:t>
      </w:r>
      <w:r w:rsidRPr="007D755E">
        <w:rPr>
          <w:sz w:val="14"/>
          <w:szCs w:val="14"/>
        </w:rPr>
        <w:t xml:space="preserve">[Jhumpa, June 19 Issue Brief. Roosevelt Institute, “Exploring Guaranteed Income Through a Racial and Gender Justice Lens.” </w:t>
      </w:r>
      <w:hyperlink r:id="rId29" w:history="1">
        <w:r w:rsidRPr="00B50425">
          <w:rPr>
            <w:rStyle w:val="Hyperlink"/>
            <w:sz w:val="16"/>
            <w:szCs w:val="16"/>
          </w:rPr>
          <w:t>https://rooseveltinstitute.org/publications/exploring-guaranteed-income-through-a-racial-and-gender-justice-lens/</w:t>
        </w:r>
      </w:hyperlink>
      <w:r w:rsidRPr="007D755E">
        <w:rPr>
          <w:sz w:val="14"/>
          <w:szCs w:val="14"/>
        </w:rPr>
        <w:t xml:space="preserve"> TA Acc 6/10/23]</w:t>
      </w:r>
    </w:p>
    <w:p w14:paraId="696A1BD2" w14:textId="77777777" w:rsidR="001B6AE4" w:rsidRPr="00BD4C16" w:rsidRDefault="001B6AE4" w:rsidP="001B6AE4">
      <w:pPr>
        <w:rPr>
          <w:rStyle w:val="StyleUnderline"/>
        </w:rPr>
      </w:pPr>
    </w:p>
    <w:p w14:paraId="26BA3117" w14:textId="77777777" w:rsidR="001B6AE4" w:rsidRPr="007D755E" w:rsidRDefault="001B6AE4" w:rsidP="001B6AE4">
      <w:pPr>
        <w:rPr>
          <w:sz w:val="14"/>
          <w:szCs w:val="14"/>
        </w:rPr>
      </w:pPr>
      <w:r w:rsidRPr="00BD4C16">
        <w:rPr>
          <w:rStyle w:val="StyleUnderline"/>
        </w:rPr>
        <w:t>If we want to see real change in America, we have to come to terms with the fact that</w:t>
      </w:r>
      <w:r>
        <w:rPr>
          <w:rStyle w:val="StyleUnderline"/>
        </w:rPr>
        <w:t xml:space="preserve"> </w:t>
      </w:r>
      <w:r w:rsidRPr="00BD4C16">
        <w:rPr>
          <w:rStyle w:val="StyleUnderline"/>
        </w:rPr>
        <w:t>anti-Black sentiment, xenophobia, and sexism have permeated our history</w:t>
      </w:r>
      <w:r w:rsidRPr="007D755E">
        <w:rPr>
          <w:sz w:val="14"/>
          <w:szCs w:val="14"/>
        </w:rPr>
        <w:t xml:space="preserve"> and led to unconscionable economic stratification. We have to be prepared to see, name, and face some uncomfortable truths about how racist and gendered our underlying beliefs are in regard to who is deserving and who is not and who (had) has access to opportunity and who (did) does not. And, we have to be willing to do something about that learning through our policies moving forward by incorporating an intersectional race and gender equity lens in the design of our policies. Practically speaking, this means never assuming a “tide that lifts all boats” strategy in policymaking but rather using policy to right the wrongs of our past by being intentional about who a policy is intended to lift. We have to be willing to center and honor Blackness and the Black experience and use that frame to draft and implement policy—with the understanding that by centering Blackness, we create a pathway to economic prosperity for all. Reckoning with Race and Gender in America to Promote Healing and Transformation </w:t>
      </w:r>
      <w:r w:rsidRPr="00BD4C16">
        <w:rPr>
          <w:rStyle w:val="StyleUnderline"/>
        </w:rPr>
        <w:t>While a tiered guaranteed income program gets us on a pathway to gender and race wealth</w:t>
      </w:r>
      <w:r>
        <w:rPr>
          <w:rStyle w:val="StyleUnderline"/>
        </w:rPr>
        <w:t xml:space="preserve"> </w:t>
      </w:r>
      <w:r w:rsidRPr="00BD4C16">
        <w:rPr>
          <w:rStyle w:val="StyleUnderline"/>
        </w:rPr>
        <w:t>equity</w:t>
      </w:r>
      <w:r w:rsidRPr="007D755E">
        <w:rPr>
          <w:sz w:val="14"/>
          <w:szCs w:val="14"/>
        </w:rPr>
        <w:t xml:space="preserve"> by ensuring more money gets in the pockets of women and people of color, </w:t>
      </w:r>
      <w:r w:rsidRPr="00BD4C16">
        <w:rPr>
          <w:rStyle w:val="StyleUnderline"/>
        </w:rPr>
        <w:t>this policy</w:t>
      </w:r>
      <w:r>
        <w:rPr>
          <w:rStyle w:val="StyleUnderline"/>
        </w:rPr>
        <w:t xml:space="preserve"> </w:t>
      </w:r>
      <w:r w:rsidRPr="00BD4C16">
        <w:rPr>
          <w:rStyle w:val="StyleUnderline"/>
        </w:rPr>
        <w:t>must be paired with a truth and reconciliation process that takes us through a complex</w:t>
      </w:r>
      <w:r>
        <w:rPr>
          <w:rStyle w:val="StyleUnderline"/>
        </w:rPr>
        <w:t xml:space="preserve"> </w:t>
      </w:r>
      <w:r w:rsidRPr="00BD4C16">
        <w:rPr>
          <w:rStyle w:val="StyleUnderline"/>
        </w:rPr>
        <w:t>discussion and reckoning on the impact of race and gender in this country</w:t>
      </w:r>
      <w:r w:rsidRPr="007D755E">
        <w:rPr>
          <w:sz w:val="14"/>
          <w:szCs w:val="14"/>
        </w:rPr>
        <w:t xml:space="preserve">. Lessons can be learned from the process done in South Africa and Rwanda post Tutsi genocide. This will help build the political and public will </w:t>
      </w:r>
      <w:proofErr w:type="gramStart"/>
      <w:r w:rsidRPr="007D755E">
        <w:rPr>
          <w:sz w:val="14"/>
          <w:szCs w:val="14"/>
        </w:rPr>
        <w:t>needed</w:t>
      </w:r>
      <w:proofErr w:type="gramEnd"/>
      <w:r w:rsidRPr="007D755E">
        <w:rPr>
          <w:sz w:val="14"/>
          <w:szCs w:val="14"/>
        </w:rPr>
        <w:t xml:space="preserve"> to implement a tiered disbursement system. At the core of a truth and reconciliation process is the recognition that injustice took place and a retelling of history that uplifts the voices and experiences of those who survived those injustices. This involves acknowledging how things came to be, naming responsible parties, and admitting the consequences—intentional or not. Lastly, healing needs to occur for communities that have been shortchanged, stolen from, and discriminated against. As part of our reconciliation process, we must recognize the long-term trauma that exists in communities from having to live in constant flux and scarcity for generations. Once we acknowledge this trauma, impacted people need tools to think differently and adjust to a society where everyone is truly seen and given the opportunity to thrive. We cannot expect people to just know how to live in this new world as America has never been a fully inclusive place. We need to uplift and tap into </w:t>
      </w:r>
      <w:proofErr w:type="gramStart"/>
      <w:r w:rsidRPr="007D755E">
        <w:rPr>
          <w:sz w:val="14"/>
          <w:szCs w:val="14"/>
        </w:rPr>
        <w:t>community based</w:t>
      </w:r>
      <w:proofErr w:type="gramEnd"/>
      <w:r w:rsidRPr="007D755E">
        <w:rPr>
          <w:sz w:val="14"/>
          <w:szCs w:val="14"/>
        </w:rPr>
        <w:t xml:space="preserve"> interventions that provide holistic support systems, including mental and physical health programs, cross-cultural unity building, anti-bias curriculum, and restorative justice programs. Eliminating State-Sponsored Wealth Extraction Policies That Are Executed through the Criminal Justice System </w:t>
      </w:r>
      <w:r w:rsidRPr="0094444E">
        <w:rPr>
          <w:rStyle w:val="StyleUnderline"/>
        </w:rPr>
        <w:t>We must recognize and eliminate the ways in which our state and local governments continue to strip and extract wealth from communities of color and women through our criminal justice system</w:t>
      </w:r>
      <w:r w:rsidRPr="007D755E">
        <w:rPr>
          <w:sz w:val="14"/>
          <w:szCs w:val="14"/>
        </w:rPr>
        <w:t>. The move towards mass incarceration and the criminalization of poverty have led to what amounts to debtor’s prisons where people are incarcerated simply because they cannot afford to pay a fine or fee or post bail (Los Angeles Times Editorial Board 2019). States and municipalities have to stop balancing their budgets on the backs of poor people of color and women through oppressive fines and fees, and we need to end the practice of money bail. Recognizing and eliminating all of the ways in which government extracts wealth from poor communities of color is a key step in reaching racial and gender equity. Curbing Corporate Power Policymakers and the public at large have to also take a hard look at how corporate America’s profit-motive outweighs the need to protect and care for people. The prioritization of profits over people has led to unprecedented levels of corporate power and greed, has left working people with little to no power, and has forced most of us to live deeply constrained lives with little to no room for economic mobility. By taming the power of those at the top of our economy and reviving worker power, we can build an economy that works for the many, not the few who can pay to play. CONCLUSION The pursuit of racial and gender economic equity should guide every single economic policy debate.</w:t>
      </w:r>
      <w:r w:rsidRPr="0094444E">
        <w:rPr>
          <w:rStyle w:val="StyleUnderline"/>
        </w:rPr>
        <w:t xml:space="preserve"> </w:t>
      </w:r>
      <w:r w:rsidRPr="007D755E">
        <w:rPr>
          <w:sz w:val="14"/>
          <w:szCs w:val="14"/>
        </w:rPr>
        <w:t xml:space="preserve">A better nation is possible, and we need to have </w:t>
      </w:r>
      <w:proofErr w:type="gramStart"/>
      <w:r w:rsidRPr="007D755E">
        <w:rPr>
          <w:sz w:val="14"/>
          <w:szCs w:val="14"/>
        </w:rPr>
        <w:t>the tough</w:t>
      </w:r>
      <w:proofErr w:type="gramEnd"/>
      <w:r w:rsidRPr="007D755E">
        <w:rPr>
          <w:sz w:val="14"/>
          <w:szCs w:val="14"/>
        </w:rPr>
        <w:t xml:space="preserve"> conversations to get there. </w:t>
      </w:r>
      <w:r w:rsidRPr="0094444E">
        <w:rPr>
          <w:rStyle w:val="StyleUnderline"/>
        </w:rPr>
        <w:t>To achieve an inclusive, more equitable economy, we stop relying on single policy</w:t>
      </w:r>
      <w:r>
        <w:rPr>
          <w:rStyle w:val="StyleUnderline"/>
        </w:rPr>
        <w:t xml:space="preserve"> </w:t>
      </w:r>
      <w:r w:rsidRPr="0094444E">
        <w:rPr>
          <w:rStyle w:val="StyleUnderline"/>
        </w:rPr>
        <w:t xml:space="preserve">interventions </w:t>
      </w:r>
      <w:r w:rsidRPr="007D755E">
        <w:rPr>
          <w:sz w:val="14"/>
          <w:szCs w:val="14"/>
        </w:rPr>
        <w:t>and recognize—and implement—the plethora of complimentary approaches that are capable of redefining the American economy and our society.</w:t>
      </w:r>
    </w:p>
    <w:p w14:paraId="4FFA051D" w14:textId="77777777" w:rsidR="001B6AE4" w:rsidRDefault="001B6AE4" w:rsidP="001B6AE4"/>
    <w:p w14:paraId="45A3077F" w14:textId="77777777" w:rsidR="001B6AE4" w:rsidRDefault="001B6AE4" w:rsidP="001B6AE4"/>
    <w:p w14:paraId="480910D4" w14:textId="3D7A0710" w:rsidR="00DA7A04" w:rsidRPr="00DA7A04" w:rsidRDefault="004B2993" w:rsidP="00DA7A04">
      <w:pPr>
        <w:pStyle w:val="Heading3"/>
      </w:pPr>
      <w:r>
        <w:t>--</w:t>
      </w:r>
      <w:r w:rsidR="00DA7A04" w:rsidRPr="00DA7A04">
        <w:t>AT Alternative Cause – Criminal Justice System</w:t>
      </w:r>
    </w:p>
    <w:p w14:paraId="1ED771EE" w14:textId="77777777" w:rsidR="00DA7A04" w:rsidRDefault="00DA7A04" w:rsidP="00DA7A04">
      <w:pPr>
        <w:pStyle w:val="Heading4"/>
      </w:pPr>
      <w:r>
        <w:t>A UBI reduces racial inequality because it disproportionately benefits minorities and it addresses felon disenfranchisement.</w:t>
      </w:r>
    </w:p>
    <w:p w14:paraId="4A3A73EE" w14:textId="77777777" w:rsidR="00DA7A04" w:rsidRPr="007D755E" w:rsidRDefault="00DA7A04" w:rsidP="00DA7A04">
      <w:pPr>
        <w:rPr>
          <w:sz w:val="14"/>
          <w:szCs w:val="14"/>
        </w:rPr>
      </w:pPr>
      <w:proofErr w:type="spellStart"/>
      <w:r w:rsidRPr="008702C3">
        <w:rPr>
          <w:rStyle w:val="Style13ptBold"/>
        </w:rPr>
        <w:t>Bidadanure</w:t>
      </w:r>
      <w:proofErr w:type="spellEnd"/>
      <w:r w:rsidRPr="008702C3">
        <w:rPr>
          <w:rStyle w:val="Style13ptBold"/>
        </w:rPr>
        <w:t>, 2019 - prof of Philosophy, Stanford University</w:t>
      </w:r>
      <w:r>
        <w:t xml:space="preserve"> </w:t>
      </w:r>
      <w:r w:rsidRPr="007D755E">
        <w:rPr>
          <w:sz w:val="14"/>
          <w:szCs w:val="14"/>
        </w:rPr>
        <w:t xml:space="preserve">[Juliana Uhuru, Mar 5, Annual Review of Political Science “The Political Theory of Universal Basic Income” </w:t>
      </w:r>
      <w:hyperlink r:id="rId30" w:history="1">
        <w:r w:rsidRPr="008702C3">
          <w:rPr>
            <w:rStyle w:val="Hyperlink"/>
            <w:sz w:val="16"/>
            <w:szCs w:val="16"/>
          </w:rPr>
          <w:t>https://www.annualreviews.org/doi/full/10.1146/annurev-polisci-050317-070954 Acc 2/16/23</w:t>
        </w:r>
      </w:hyperlink>
      <w:r w:rsidRPr="008702C3">
        <w:rPr>
          <w:rStyle w:val="Hyperlink"/>
          <w:sz w:val="16"/>
          <w:szCs w:val="16"/>
        </w:rPr>
        <w:t xml:space="preserve"> TA]</w:t>
      </w:r>
    </w:p>
    <w:p w14:paraId="3F7E3B57" w14:textId="77777777" w:rsidR="00DA7A04" w:rsidRDefault="00DA7A04" w:rsidP="00DA7A04"/>
    <w:p w14:paraId="68B75630" w14:textId="77777777" w:rsidR="00DA7A04" w:rsidRPr="00E73DBA" w:rsidRDefault="00DA7A04" w:rsidP="00DA7A04">
      <w:pPr>
        <w:rPr>
          <w:rStyle w:val="StyleUnderline"/>
        </w:rPr>
      </w:pPr>
      <w:r w:rsidRPr="007D755E">
        <w:rPr>
          <w:sz w:val="14"/>
          <w:szCs w:val="14"/>
        </w:rPr>
        <w:t xml:space="preserve">Racial Injustice </w:t>
      </w:r>
      <w:proofErr w:type="gramStart"/>
      <w:r w:rsidRPr="00EC6A2B">
        <w:rPr>
          <w:rStyle w:val="StyleUnderline"/>
        </w:rPr>
        <w:t>In</w:t>
      </w:r>
      <w:proofErr w:type="gramEnd"/>
      <w:r w:rsidRPr="007D755E">
        <w:rPr>
          <w:sz w:val="14"/>
          <w:szCs w:val="14"/>
        </w:rPr>
        <w:t xml:space="preserve"> Where Do We Go from Here: Chaos or Community [2010 (1967)], </w:t>
      </w:r>
      <w:r w:rsidRPr="00EC6A2B">
        <w:rPr>
          <w:rStyle w:val="StyleUnderline"/>
        </w:rPr>
        <w:t>the last book of Martin Luther King, Jr., the guaranteed income proposal is introduced as the simplest and most effective solution to poverty.</w:t>
      </w:r>
      <w:r w:rsidRPr="007D755E">
        <w:rPr>
          <w:sz w:val="14"/>
          <w:szCs w:val="14"/>
        </w:rPr>
        <w:t xml:space="preserve"> </w:t>
      </w:r>
      <w:r w:rsidRPr="00EC6A2B">
        <w:rPr>
          <w:rStyle w:val="StyleUnderline"/>
        </w:rPr>
        <w:t>MLK welcomes what he sees as a “cultural change” from old times, when we would see poverty as a result of individual inability or immorality, to new times, when we understand it as stemming from market failures and discriminatory practices that force people into unemployment</w:t>
      </w:r>
      <w:r w:rsidRPr="007D755E">
        <w:rPr>
          <w:sz w:val="14"/>
          <w:szCs w:val="14"/>
        </w:rPr>
        <w:t xml:space="preserve">. Because of this shift, he hopes that we may come to accept radical proposals like guaranteed income as a response to the poverty endemic to our economic systems. In October 1966, the guaranteed income proposal also appeared in the Black Panther Party ten-point manifesto under the second commitment of the program. </w:t>
      </w:r>
      <w:r w:rsidRPr="00EC6A2B">
        <w:rPr>
          <w:rStyle w:val="StyleUnderline"/>
        </w:rPr>
        <w:t xml:space="preserve">It was envisaged as a compensation for involuntary unemployment among </w:t>
      </w:r>
      <w:proofErr w:type="gramStart"/>
      <w:r w:rsidRPr="00EC6A2B">
        <w:rPr>
          <w:rStyle w:val="StyleUnderline"/>
        </w:rPr>
        <w:t>African-Americans</w:t>
      </w:r>
      <w:proofErr w:type="gramEnd"/>
      <w:r w:rsidRPr="00EC6A2B">
        <w:rPr>
          <w:rStyle w:val="StyleUnderline"/>
        </w:rPr>
        <w:t xml:space="preserve"> stemming in part from discriminatory practices</w:t>
      </w:r>
      <w:r w:rsidRPr="007D755E">
        <w:rPr>
          <w:sz w:val="14"/>
          <w:szCs w:val="14"/>
        </w:rPr>
        <w:t xml:space="preserve"> </w:t>
      </w:r>
      <w:r w:rsidRPr="00EC6A2B">
        <w:rPr>
          <w:rStyle w:val="StyleUnderline"/>
        </w:rPr>
        <w:t>by white businessmen</w:t>
      </w:r>
      <w:r w:rsidRPr="007D755E">
        <w:rPr>
          <w:sz w:val="14"/>
          <w:szCs w:val="14"/>
        </w:rPr>
        <w:t xml:space="preserve">. The proposal was radical: If it cannot ensure a decent income to its citizens, the federal government ought to return the means of production to the community to guarantee a good living standard to its members. Decades later, the Movement for Black Lives also endorses a form of UBI as part of the economic justice platform of their manifesto. </w:t>
      </w:r>
      <w:bookmarkStart w:id="4" w:name="_Hlk135287499"/>
      <w:r w:rsidRPr="00EC6A2B">
        <w:rPr>
          <w:rStyle w:val="StyleUnderline"/>
        </w:rPr>
        <w:t>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and also because of broader inequalities in access to education, training, and opportunities</w:t>
      </w:r>
      <w:r w:rsidRPr="007D755E">
        <w:rPr>
          <w:sz w:val="14"/>
          <w:szCs w:val="14"/>
        </w:rPr>
        <w:t xml:space="preserve">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w:t>
      </w:r>
      <w:proofErr w:type="gramStart"/>
      <w:r w:rsidRPr="007D755E">
        <w:rPr>
          <w:sz w:val="14"/>
          <w:szCs w:val="14"/>
        </w:rPr>
        <w:t>guarantee</w:t>
      </w:r>
      <w:proofErr w:type="gramEnd"/>
      <w:r w:rsidRPr="007D755E">
        <w:rPr>
          <w:sz w:val="14"/>
          <w:szCs w:val="14"/>
        </w:rPr>
        <w:t xml:space="preserve"> plan. This comment mirrors Standing's (2013) response to guaranteed-jobs proponents who oppose UBI: The right to an income is a prerequisite of a meaningful right to work.</w:t>
      </w:r>
      <w:bookmarkEnd w:id="4"/>
      <w:r w:rsidRPr="007D755E">
        <w:rPr>
          <w:sz w:val="14"/>
          <w:szCs w:val="14"/>
        </w:rPr>
        <w:t xml:space="preserve"> </w:t>
      </w:r>
      <w:r w:rsidRPr="00E73DBA">
        <w:rPr>
          <w:rStyle w:val="StyleUnderline"/>
        </w:rPr>
        <w:t>The contemporary proposal for UBI on grounds of racial justice comes from Dorian Warren</w:t>
      </w:r>
      <w:r w:rsidRPr="007D755E">
        <w:rPr>
          <w:sz w:val="14"/>
          <w:szCs w:val="14"/>
        </w:rPr>
        <w:t xml:space="preserve"> (2016) </w:t>
      </w:r>
      <w:r w:rsidRPr="00E73DBA">
        <w:rPr>
          <w:rStyle w:val="StyleUnderline"/>
        </w:rPr>
        <w:t>in the Movement for Black Lives' manifesto. Under most UBI proposals</w:t>
      </w:r>
      <w:r w:rsidRPr="007D755E">
        <w:rPr>
          <w:sz w:val="14"/>
          <w:szCs w:val="14"/>
        </w:rPr>
        <w:t xml:space="preserve"> [excluding those that would overall reduce the benefits available to the worse off, like Charles Murray's (2016)] </w:t>
      </w:r>
      <w:proofErr w:type="gramStart"/>
      <w:r w:rsidRPr="00E73DBA">
        <w:rPr>
          <w:rStyle w:val="StyleUnderline"/>
        </w:rPr>
        <w:t>those most disadvantaged stand</w:t>
      </w:r>
      <w:proofErr w:type="gramEnd"/>
      <w:r w:rsidRPr="00E73DBA">
        <w:rPr>
          <w:rStyle w:val="StyleUnderline"/>
        </w:rPr>
        <w:t xml:space="preserve"> to benefit most. Since black families in the United States are disproportionately found at the bottom of the wealth and income distribution, and since unemployment is twice as high among black workers as among white workers, black families stand to gain most from the policy.</w:t>
      </w:r>
      <w:r w:rsidRPr="007D755E">
        <w:rPr>
          <w:sz w:val="14"/>
          <w:szCs w:val="14"/>
        </w:rPr>
        <w:t xml:space="preserve"> Warren (2016) also argues that </w:t>
      </w:r>
      <w:r w:rsidRPr="00E73DBA">
        <w:rPr>
          <w:rStyle w:val="StyleUnderline"/>
        </w:rPr>
        <w:t>the proposal's commitment to universality would make it harder for governments to exclude felons and ex-felons from the safety net.</w:t>
      </w:r>
      <w:r w:rsidRPr="007D755E">
        <w:rPr>
          <w:sz w:val="14"/>
          <w:szCs w:val="14"/>
        </w:rPr>
        <w:t xml:space="preserve"> Under a system designed to target the deserving and screen out the undeserving, those tied up in the criminal justice system would be more easily excluded. </w:t>
      </w:r>
      <w:r w:rsidRPr="00E73DBA">
        <w:rPr>
          <w:rStyle w:val="StyleUnderline"/>
        </w:rPr>
        <w:t>This is important for racial justice given the overrepresentation of people of color in prisons, and given the discrimination experienced by ex-convicts in the labor market.</w:t>
      </w:r>
    </w:p>
    <w:p w14:paraId="5C726A9E" w14:textId="77777777" w:rsidR="00DA7A04" w:rsidRDefault="00DA7A04" w:rsidP="00DA7A04"/>
    <w:p w14:paraId="0B0891F8" w14:textId="77777777" w:rsidR="00DA7A04" w:rsidRDefault="00DA7A04" w:rsidP="006C0F98">
      <w:pPr>
        <w:pStyle w:val="Heading3"/>
      </w:pPr>
    </w:p>
    <w:p w14:paraId="5439981E" w14:textId="628EDD7B" w:rsidR="00C04B80" w:rsidRDefault="00A703AF" w:rsidP="006C0F98">
      <w:pPr>
        <w:pStyle w:val="Heading3"/>
      </w:pPr>
      <w:r>
        <w:t xml:space="preserve">1AC - </w:t>
      </w:r>
      <w:r w:rsidR="00493199">
        <w:t>Gender</w:t>
      </w:r>
    </w:p>
    <w:p w14:paraId="008C3D20" w14:textId="77777777" w:rsidR="004B2993" w:rsidRDefault="004B2993" w:rsidP="004B2993"/>
    <w:p w14:paraId="59266BFB" w14:textId="2C39135B" w:rsidR="00A703AF" w:rsidRDefault="00A703AF" w:rsidP="00A703AF">
      <w:pPr>
        <w:pStyle w:val="Heading4"/>
      </w:pPr>
      <w:r>
        <w:t>Contention - Gender</w:t>
      </w:r>
    </w:p>
    <w:p w14:paraId="276013DF" w14:textId="77777777" w:rsidR="0045746E" w:rsidRDefault="0045746E" w:rsidP="0045746E">
      <w:pPr>
        <w:pStyle w:val="Heading4"/>
      </w:pPr>
      <w:r>
        <w:t>From a gendered lens, a UBI is essential to women – it empowers women’s labor choices, it defies sexist stereotypes, and women are disproportionately poor.</w:t>
      </w:r>
    </w:p>
    <w:p w14:paraId="2BE70D95" w14:textId="77777777" w:rsidR="0045746E" w:rsidRPr="007D755E" w:rsidRDefault="0045746E" w:rsidP="0045746E">
      <w:pPr>
        <w:rPr>
          <w:sz w:val="14"/>
          <w:szCs w:val="14"/>
        </w:rPr>
      </w:pPr>
      <w:r w:rsidRPr="008702C3">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31"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5A00D01D" w14:textId="77777777" w:rsidR="0045746E" w:rsidRDefault="0045746E" w:rsidP="0045746E"/>
    <w:p w14:paraId="6C3CD135" w14:textId="77777777" w:rsidR="0045746E" w:rsidRPr="00D24B51" w:rsidRDefault="0045746E" w:rsidP="0045746E">
      <w:pPr>
        <w:rPr>
          <w:rStyle w:val="StyleUnderline"/>
        </w:rPr>
      </w:pPr>
      <w:r w:rsidRPr="007D755E">
        <w:rPr>
          <w:sz w:val="14"/>
          <w:szCs w:val="14"/>
        </w:rPr>
        <w:t xml:space="preserve">The case for a basic income, a policy that would give all citizens cash payments at regular intervals throughout their lives, is gaining traction. Prominent tech entrepreneurs like Elon Musk, academics across the ideological spectrum from Philippe Van </w:t>
      </w:r>
      <w:proofErr w:type="spellStart"/>
      <w:r w:rsidRPr="007D755E">
        <w:rPr>
          <w:sz w:val="14"/>
          <w:szCs w:val="14"/>
        </w:rPr>
        <w:t>Parijs</w:t>
      </w:r>
      <w:proofErr w:type="spellEnd"/>
      <w:r w:rsidRPr="007D755E">
        <w:rPr>
          <w:sz w:val="14"/>
          <w:szCs w:val="14"/>
        </w:rPr>
        <w:t xml:space="preserve"> to Charles Murray, labor organizers like Andy Stern, and policymakers such as Michael Tubbs, the 27-year-old mayor of Stockton, California, support basic income policies as a way of reducing poverty and mitigating the negative impact of unemployment due to automation. But they understate the feminist case for giving people cash. </w:t>
      </w:r>
      <w:r w:rsidRPr="00D24B51">
        <w:rPr>
          <w:rStyle w:val="StyleUnderline"/>
        </w:rPr>
        <w:t>Proponents of the UBI would do well to acknowledge the gender implications of the policy</w:t>
      </w:r>
      <w:r w:rsidRPr="007D755E">
        <w:rPr>
          <w:sz w:val="14"/>
          <w:szCs w:val="14"/>
        </w:rPr>
        <w:t xml:space="preserve">, and feminists, in turn, should throw their support behind the movement. </w:t>
      </w:r>
      <w:r w:rsidRPr="00D24B51">
        <w:rPr>
          <w:rStyle w:val="StyleUnderline"/>
        </w:rPr>
        <w:t>Here are</w:t>
      </w:r>
      <w:r w:rsidRPr="007D755E">
        <w:rPr>
          <w:sz w:val="14"/>
          <w:szCs w:val="14"/>
        </w:rPr>
        <w:t xml:space="preserve"> the top </w:t>
      </w:r>
      <w:r w:rsidRPr="00D24B51">
        <w:rPr>
          <w:rStyle w:val="StyleUnderline"/>
        </w:rPr>
        <w:t>three reasons UBI is a feminist cause</w:t>
      </w:r>
      <w:r w:rsidRPr="007D755E">
        <w:rPr>
          <w:sz w:val="14"/>
          <w:szCs w:val="14"/>
        </w:rPr>
        <w:t xml:space="preserve">: </w:t>
      </w:r>
      <w:r w:rsidRPr="00D24B51">
        <w:rPr>
          <w:rStyle w:val="StyleUnderline"/>
        </w:rPr>
        <w:t>1. Women Are More Likely to Be Poor</w:t>
      </w:r>
      <w:r>
        <w:rPr>
          <w:rStyle w:val="StyleUnderline"/>
        </w:rPr>
        <w:t xml:space="preserve"> </w:t>
      </w:r>
      <w:r w:rsidRPr="007D755E">
        <w:rPr>
          <w:sz w:val="14"/>
          <w:szCs w:val="14"/>
        </w:rPr>
        <w:t xml:space="preserve">Globally, </w:t>
      </w:r>
      <w:r w:rsidRPr="00D24B51">
        <w:rPr>
          <w:rStyle w:val="StyleUnderline"/>
        </w:rPr>
        <w:t xml:space="preserve">women are more likely to live in extreme poverty than men. </w:t>
      </w:r>
      <w:r w:rsidRPr="007D755E">
        <w:rPr>
          <w:sz w:val="14"/>
          <w:szCs w:val="14"/>
        </w:rPr>
        <w:t xml:space="preserve">In the United States, women as a group are poorer than men due to the economic burdens associated with caregiving and the segregation of women into “pink-collar” industries that typically pay less than male-dominated industries. </w:t>
      </w:r>
      <w:r w:rsidRPr="00D24B51">
        <w:rPr>
          <w:rStyle w:val="StyleUnderline"/>
        </w:rPr>
        <w:t>One of the main benefits of implementing a UBI in the U.S</w:t>
      </w:r>
      <w:r w:rsidRPr="007D755E">
        <w:rPr>
          <w:sz w:val="14"/>
          <w:szCs w:val="14"/>
        </w:rPr>
        <w:t xml:space="preserve">. and elsewhere </w:t>
      </w:r>
      <w:r w:rsidRPr="00D24B51">
        <w:rPr>
          <w:rStyle w:val="StyleUnderline"/>
        </w:rPr>
        <w:t>is</w:t>
      </w:r>
      <w:r w:rsidRPr="007D755E">
        <w:rPr>
          <w:sz w:val="14"/>
          <w:szCs w:val="14"/>
        </w:rPr>
        <w:t xml:space="preserve"> </w:t>
      </w:r>
      <w:r w:rsidRPr="00D24B51">
        <w:rPr>
          <w:rStyle w:val="StyleUnderline"/>
        </w:rPr>
        <w:t xml:space="preserve">that giving people cash is a </w:t>
      </w:r>
      <w:r w:rsidRPr="007D755E">
        <w:rPr>
          <w:sz w:val="14"/>
          <w:szCs w:val="14"/>
        </w:rPr>
        <w:t xml:space="preserve">relatively </w:t>
      </w:r>
      <w:r w:rsidRPr="00D24B51">
        <w:rPr>
          <w:rStyle w:val="StyleUnderline"/>
        </w:rPr>
        <w:t>direct and effective way to fight poverty.</w:t>
      </w:r>
      <w:r>
        <w:rPr>
          <w:rStyle w:val="StyleUnderline"/>
        </w:rPr>
        <w:t xml:space="preserve"> </w:t>
      </w:r>
      <w:r w:rsidRPr="007D755E">
        <w:rPr>
          <w:sz w:val="14"/>
          <w:szCs w:val="14"/>
        </w:rPr>
        <w:t xml:space="preserve">The basic income is also a matter of economic justice for women as a whole. While capitalism has been beneficial to women on balance, the current system reflects historical patterns of female exclusion from labor markets and policies that denied property rights to women. For example, throughout the 19th century and into the 20th century, married women lacked legal protections for their property rights under the legal doctrine of coverture. And until the 1980s, husbands retained unilateral control over marital property in some jurisdictions. As I have argued elsewhere, a UBI would make capitalism more just by compensating those who live with the legacy of historical and enduring economic injustices. And because a basic income would make the decision to work more voluntary, women would no longer choose to remain in toxic jobs solely because they can’t afford not to. In this way, a UBI could address gender-based mistreatment in workplaces. By freeing women of their economic dependence on employers, a UBI would also improve women’s bargaining positions, enabling them to negotiate for more flexible hours or better conditions. 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w:t>
      </w:r>
      <w:r w:rsidRPr="00D24B51">
        <w:rPr>
          <w:rStyle w:val="StyleUnderline"/>
        </w:rPr>
        <w:t>2. Women Could Make Unfettered Decisions About How to Structure Their Families and Lives</w:t>
      </w:r>
      <w:r>
        <w:rPr>
          <w:rStyle w:val="StyleUnderline"/>
        </w:rPr>
        <w:t xml:space="preserve"> </w:t>
      </w:r>
      <w:proofErr w:type="gramStart"/>
      <w:r w:rsidRPr="007D755E">
        <w:rPr>
          <w:sz w:val="14"/>
          <w:szCs w:val="14"/>
        </w:rPr>
        <w:t>Child care</w:t>
      </w:r>
      <w:proofErr w:type="gramEnd"/>
      <w:r w:rsidRPr="007D755E">
        <w:rPr>
          <w:sz w:val="14"/>
          <w:szCs w:val="14"/>
        </w:rPr>
        <w:t xml:space="preserve"> is extraordinarily expensive, and women, especially single moms, end up shouldering an enormous burden for this cost</w:t>
      </w:r>
      <w:r w:rsidRPr="00D24B51">
        <w:rPr>
          <w:rStyle w:val="StyleUnderline"/>
        </w:rPr>
        <w:t xml:space="preserve">. Some parents who would prefer to work are unable to because they cannot afford quality </w:t>
      </w:r>
      <w:proofErr w:type="gramStart"/>
      <w:r w:rsidRPr="00D24B51">
        <w:rPr>
          <w:rStyle w:val="StyleUnderline"/>
        </w:rPr>
        <w:t>child care</w:t>
      </w:r>
      <w:proofErr w:type="gramEnd"/>
      <w:r w:rsidRPr="00D24B51">
        <w:rPr>
          <w:rStyle w:val="StyleUnderline"/>
        </w:rPr>
        <w:t xml:space="preserve"> for their kids. Women are more likely to leave the workforce for this reason than men</w:t>
      </w:r>
      <w:r w:rsidRPr="007D755E">
        <w:rPr>
          <w:sz w:val="14"/>
          <w:szCs w:val="14"/>
        </w:rPr>
        <w:t xml:space="preserve">. A UBI for mothers and children would enable women who want to work to pay for </w:t>
      </w:r>
      <w:proofErr w:type="gramStart"/>
      <w:r w:rsidRPr="007D755E">
        <w:rPr>
          <w:sz w:val="14"/>
          <w:szCs w:val="14"/>
        </w:rPr>
        <w:t>child care</w:t>
      </w:r>
      <w:proofErr w:type="gramEnd"/>
      <w:r w:rsidRPr="007D755E">
        <w:rPr>
          <w:sz w:val="14"/>
          <w:szCs w:val="14"/>
        </w:rPr>
        <w:t xml:space="preserve">. In addition, a UBI (including child benefits) would formally recognize and reward socially valuable labor that people currently perform outside of the paid economy, such as caregiving for children, disabled people, and elderly relatives. The UBI could amount to “wages for housework,” something feminists in the 1970s pushed for. Furthermore, 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 that withhold benefits from women when their household income increases after marriage. A further benefit for families? With an added, guaranteed boost to their income, women in abusive relationships would have the financial security to leave, even if they lack qualifications or credentials that would enable them to support themselves and their families. UBI would do more than almost any other economic policy imaginable to make women less susceptible to abuse both in the workplace and at home. </w:t>
      </w:r>
      <w:r w:rsidRPr="00D24B51">
        <w:rPr>
          <w:rStyle w:val="StyleUnderline"/>
        </w:rPr>
        <w:t>3. Respect: Universal, Rather Than Targeted Assistance, Will Defy Stereotypes</w:t>
      </w:r>
      <w:r w:rsidRPr="007D755E">
        <w:rPr>
          <w:sz w:val="14"/>
          <w:szCs w:val="14"/>
        </w:rPr>
        <w:t xml:space="preserve"> Historically, feminists not only critiqued outright sexism but also the paternalism of efforts to protect women from the world by robbing them of their autonomy. Paternalism has long been used to justify policies that limit women’s and other marginalized people’s choices, like bans on abortion, or sex work, or women working in dangerous industries, on the grounds that they are incapable of deciding for themselves how to live their lives</w:t>
      </w:r>
      <w:r w:rsidRPr="00D24B51">
        <w:rPr>
          <w:rStyle w:val="StyleUnderline"/>
        </w:rPr>
        <w:t>. Today, many social policies in the U.S. are influenced by extremely paternalistic thinking that perpetuates discriminatory stereotypes about women’s abilities to make informed and reasonable decisions for themselves.</w:t>
      </w:r>
      <w:r>
        <w:rPr>
          <w:rStyle w:val="StyleUnderline"/>
        </w:rPr>
        <w:t xml:space="preserve"> </w:t>
      </w:r>
      <w:r w:rsidRPr="007D755E">
        <w:rPr>
          <w:sz w:val="14"/>
          <w:szCs w:val="14"/>
        </w:rPr>
        <w:t xml:space="preserve">Conservative 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 Most of the arguments against UBI also ring of paternalism. How could we trust that low-income women would use the money to do the things I’ve detailed here? Low-income people, like the rest of their fellow citizens, are generally the best judges of whether a profession or purchase is in their overall interest, and the evidence suggests that recipients of cash transfers generally spend their income on necessities. </w:t>
      </w:r>
      <w:r w:rsidRPr="00D24B51">
        <w:rPr>
          <w:rStyle w:val="StyleUnderline"/>
        </w:rPr>
        <w:t>Trusting women and all people with the right to spend their money how they see fit, as UBI allows, would push back against decades of paternalistic social policy.</w:t>
      </w:r>
    </w:p>
    <w:p w14:paraId="7432D4F0" w14:textId="77777777" w:rsidR="0045746E" w:rsidRDefault="0045746E" w:rsidP="0045746E"/>
    <w:p w14:paraId="7BBA552D" w14:textId="77777777" w:rsidR="0045746E" w:rsidRDefault="0045746E" w:rsidP="0045746E">
      <w:pPr>
        <w:pStyle w:val="Heading4"/>
      </w:pPr>
      <w:bookmarkStart w:id="5" w:name="_Hlk135217786"/>
      <w:r>
        <w:t xml:space="preserve">A UBI empowers women to choose their futures – it recognizes caregiving as </w:t>
      </w:r>
      <w:proofErr w:type="gramStart"/>
      <w:r>
        <w:t>work</w:t>
      </w:r>
      <w:proofErr w:type="gramEnd"/>
      <w:r>
        <w:t xml:space="preserve"> and it reduces the child care costs that keep women out of the labor market</w:t>
      </w:r>
    </w:p>
    <w:p w14:paraId="366299C8" w14:textId="77777777" w:rsidR="0045746E" w:rsidRPr="007D755E" w:rsidRDefault="0045746E" w:rsidP="0045746E">
      <w:pPr>
        <w:rPr>
          <w:sz w:val="14"/>
          <w:szCs w:val="14"/>
        </w:rPr>
      </w:pPr>
      <w:r w:rsidRPr="008702C3">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32"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7FB26000" w14:textId="77777777" w:rsidR="0045746E" w:rsidRDefault="0045746E" w:rsidP="0045746E"/>
    <w:p w14:paraId="7919D1BD" w14:textId="77777777" w:rsidR="0045746E" w:rsidRPr="001C7C80" w:rsidRDefault="0045746E" w:rsidP="0045746E">
      <w:pPr>
        <w:rPr>
          <w:rStyle w:val="StyleUnderline"/>
        </w:rPr>
      </w:pPr>
      <w:r w:rsidRPr="007D755E">
        <w:rPr>
          <w:sz w:val="14"/>
          <w:szCs w:val="14"/>
        </w:rPr>
        <w:t xml:space="preserve">2. Women Could Make Unfettered Decisions About How to Structure Their Families and Lives </w:t>
      </w:r>
      <w:proofErr w:type="gramStart"/>
      <w:r w:rsidRPr="001C7C80">
        <w:rPr>
          <w:rStyle w:val="StyleUnderline"/>
        </w:rPr>
        <w:t>Child care</w:t>
      </w:r>
      <w:proofErr w:type="gramEnd"/>
      <w:r w:rsidRPr="001C7C80">
        <w:rPr>
          <w:rStyle w:val="StyleUnderline"/>
        </w:rPr>
        <w:t xml:space="preserve"> is extraordinarily expensive, and women, especially single moms, end up shouldering an enormous burden for this cost</w:t>
      </w:r>
      <w:r w:rsidRPr="007D755E">
        <w:rPr>
          <w:sz w:val="14"/>
          <w:szCs w:val="14"/>
        </w:rPr>
        <w:t xml:space="preserve">. Some parents who would prefer to work are unable to because they cannot afford quality </w:t>
      </w:r>
      <w:proofErr w:type="gramStart"/>
      <w:r w:rsidRPr="007D755E">
        <w:rPr>
          <w:sz w:val="14"/>
          <w:szCs w:val="14"/>
        </w:rPr>
        <w:t>child care</w:t>
      </w:r>
      <w:proofErr w:type="gramEnd"/>
      <w:r w:rsidRPr="007D755E">
        <w:rPr>
          <w:sz w:val="14"/>
          <w:szCs w:val="14"/>
        </w:rPr>
        <w:t xml:space="preserve"> for their kids. Women are more likely to leave the workforce for this reason than men. </w:t>
      </w:r>
      <w:r w:rsidRPr="001C7C80">
        <w:rPr>
          <w:rStyle w:val="StyleUnderline"/>
        </w:rPr>
        <w:t xml:space="preserve">A UBI for mothers and children would enable women who want to work to pay for </w:t>
      </w:r>
      <w:proofErr w:type="gramStart"/>
      <w:r w:rsidRPr="001C7C80">
        <w:rPr>
          <w:rStyle w:val="StyleUnderline"/>
        </w:rPr>
        <w:t>child care</w:t>
      </w:r>
      <w:proofErr w:type="gramEnd"/>
      <w:r w:rsidRPr="001C7C80">
        <w:rPr>
          <w:rStyle w:val="StyleUnderline"/>
        </w:rPr>
        <w:t>.</w:t>
      </w:r>
      <w:r>
        <w:rPr>
          <w:rStyle w:val="StyleUnderline"/>
        </w:rPr>
        <w:t xml:space="preserve"> </w:t>
      </w:r>
      <w:r w:rsidRPr="001C7C80">
        <w:rPr>
          <w:rStyle w:val="StyleUnderline"/>
        </w:rPr>
        <w:t>In addition, a UBI (including child benefits) would formally recognize and reward socially valuable labor that people currently perform outside of the paid economy, such as caregiving</w:t>
      </w:r>
      <w:r w:rsidRPr="007D755E">
        <w:rPr>
          <w:sz w:val="14"/>
          <w:szCs w:val="14"/>
        </w:rPr>
        <w:t xml:space="preserve"> for children, disabled people, and elderly relatives. The UBI could amount to “wages for housework,” something feminists in the 1970s pushed for. Furthermore</w:t>
      </w:r>
      <w:r w:rsidRPr="001C7C80">
        <w:rPr>
          <w:rStyle w:val="StyleUnderline"/>
        </w:rPr>
        <w:t>, because a UBI aims to pay all individuals and not households, it allows people to make decisions about marriage and cohabitation based their intrinsic desires, not based on tax policies such as the “marriage penalty”</w:t>
      </w:r>
      <w:r w:rsidRPr="007D755E">
        <w:rPr>
          <w:sz w:val="14"/>
          <w:szCs w:val="14"/>
        </w:rPr>
        <w:t xml:space="preserve"> that working couples currently face or means-tested welfare programs that withhold benefits from women when their household income increases after marriage. </w:t>
      </w:r>
    </w:p>
    <w:bookmarkEnd w:id="5"/>
    <w:p w14:paraId="6E9035AB" w14:textId="77777777" w:rsidR="0045746E" w:rsidRDefault="0045746E" w:rsidP="0045746E"/>
    <w:p w14:paraId="2464AC3E" w14:textId="2097E7A2" w:rsidR="0045746E" w:rsidRDefault="0045746E" w:rsidP="0045746E">
      <w:pPr>
        <w:pStyle w:val="Heading4"/>
      </w:pPr>
      <w:r>
        <w:t xml:space="preserve">A UBI would allow women to leave abusive jobs </w:t>
      </w:r>
      <w:r w:rsidR="00750A72">
        <w:t xml:space="preserve">or domestic violence </w:t>
      </w:r>
      <w:r>
        <w:t>by providing them with individual income.</w:t>
      </w:r>
    </w:p>
    <w:p w14:paraId="4530893F" w14:textId="77777777" w:rsidR="0045746E" w:rsidRPr="007D755E" w:rsidRDefault="0045746E" w:rsidP="0045746E">
      <w:pPr>
        <w:rPr>
          <w:sz w:val="14"/>
          <w:szCs w:val="14"/>
        </w:rPr>
      </w:pPr>
      <w:r w:rsidRPr="0045746E">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33"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720E195A" w14:textId="77777777" w:rsidR="0045746E" w:rsidRDefault="0045746E" w:rsidP="0045746E"/>
    <w:p w14:paraId="21EF8397" w14:textId="77777777" w:rsidR="0045746E" w:rsidRPr="001C7C80" w:rsidRDefault="0045746E" w:rsidP="0045746E">
      <w:pPr>
        <w:rPr>
          <w:rStyle w:val="StyleUnderline"/>
        </w:rPr>
      </w:pPr>
      <w:r w:rsidRPr="007D755E">
        <w:rPr>
          <w:sz w:val="14"/>
          <w:szCs w:val="14"/>
        </w:rPr>
        <w:t xml:space="preserve">And </w:t>
      </w:r>
      <w:r w:rsidRPr="00413CA2">
        <w:rPr>
          <w:rStyle w:val="StyleUnderline"/>
        </w:rPr>
        <w:t>because a basic income would make the decision to work more voluntary, women would no longer choose to remain in toxic jobs solely because they can’t afford not to.</w:t>
      </w:r>
      <w:r w:rsidRPr="007D755E">
        <w:rPr>
          <w:sz w:val="14"/>
          <w:szCs w:val="14"/>
        </w:rPr>
        <w:t xml:space="preserve"> In this way, </w:t>
      </w:r>
      <w:r w:rsidRPr="00413CA2">
        <w:rPr>
          <w:rStyle w:val="StyleUnderline"/>
        </w:rPr>
        <w:t>a UBI could address gender-based mistreatment in workplaces. By freeing women of their economic dependence on employers, a UBI would also improve women’s bargaining positions, enabling them to negotiate for more flexible hours or better conditions</w:t>
      </w:r>
      <w:r w:rsidRPr="007D755E">
        <w:rPr>
          <w:sz w:val="14"/>
          <w:szCs w:val="14"/>
        </w:rPr>
        <w:t xml:space="preserve">. 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2. Women Could Make Unfettered Decisions About How to Structure Their Families and Lives </w:t>
      </w:r>
      <w:proofErr w:type="gramStart"/>
      <w:r w:rsidRPr="007D755E">
        <w:rPr>
          <w:sz w:val="14"/>
          <w:szCs w:val="14"/>
        </w:rPr>
        <w:t>Child care</w:t>
      </w:r>
      <w:proofErr w:type="gramEnd"/>
      <w:r w:rsidRPr="007D755E">
        <w:rPr>
          <w:sz w:val="14"/>
          <w:szCs w:val="14"/>
        </w:rPr>
        <w:t xml:space="preserve"> is extraordinarily expensive, and women, especially single moms, end up shouldering an enormous burden for this cost. Some parents who would prefer to work are unable to because they cannot afford quality </w:t>
      </w:r>
      <w:proofErr w:type="gramStart"/>
      <w:r w:rsidRPr="007D755E">
        <w:rPr>
          <w:sz w:val="14"/>
          <w:szCs w:val="14"/>
        </w:rPr>
        <w:t>child care</w:t>
      </w:r>
      <w:proofErr w:type="gramEnd"/>
      <w:r w:rsidRPr="007D755E">
        <w:rPr>
          <w:sz w:val="14"/>
          <w:szCs w:val="14"/>
        </w:rPr>
        <w:t xml:space="preserve"> for their kids. Women are more likely to leave the workforce for this reason than men. A UBI for mothers and children would enable women who want to work to pay for </w:t>
      </w:r>
      <w:proofErr w:type="gramStart"/>
      <w:r w:rsidRPr="007D755E">
        <w:rPr>
          <w:sz w:val="14"/>
          <w:szCs w:val="14"/>
        </w:rPr>
        <w:t>child care</w:t>
      </w:r>
      <w:proofErr w:type="gramEnd"/>
      <w:r w:rsidRPr="007D755E">
        <w:rPr>
          <w:sz w:val="14"/>
          <w:szCs w:val="14"/>
        </w:rPr>
        <w:t xml:space="preserve">. In addition, a UBI (including child benefits) would formally recognize and reward socially valuable labor that people currently perform outside of the paid economy, such as caregiving for children, disabled people, and elderly relatives. The UBI could amount to “wages for housework,” something feminists in the 1970s pushed for. Furthermore, 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 that withhold benefits from women when their household income increases after marriage. A further benefit for families? </w:t>
      </w:r>
      <w:r w:rsidRPr="001C7C80">
        <w:rPr>
          <w:rStyle w:val="StyleUnderline"/>
        </w:rPr>
        <w:t>With an added, guaranteed boost to their income, women in abusive relationships would have the financial security to leave,</w:t>
      </w:r>
      <w:r w:rsidRPr="007D755E">
        <w:rPr>
          <w:sz w:val="14"/>
          <w:szCs w:val="14"/>
        </w:rPr>
        <w:t xml:space="preserve"> even if they lack qualifications or credentials that would enable them to support themselves and their families. </w:t>
      </w:r>
      <w:r w:rsidRPr="001C7C80">
        <w:rPr>
          <w:rStyle w:val="StyleUnderline"/>
        </w:rPr>
        <w:t>UBI would do more than almost any other economic policy imaginable to make women less susceptible to abuse both in the workplace and at home.</w:t>
      </w:r>
    </w:p>
    <w:p w14:paraId="7C97EEED" w14:textId="77777777" w:rsidR="0045746E" w:rsidRDefault="0045746E" w:rsidP="0045746E"/>
    <w:p w14:paraId="30100B1B" w14:textId="40C7B8BC" w:rsidR="0045746E" w:rsidRPr="0045746E" w:rsidRDefault="0045746E" w:rsidP="0045746E">
      <w:pPr>
        <w:pStyle w:val="Heading4"/>
        <w:rPr>
          <w:rFonts w:eastAsia="MS Gothic"/>
        </w:rPr>
      </w:pPr>
      <w:r w:rsidRPr="0045746E">
        <w:rPr>
          <w:rFonts w:eastAsia="MS Gothic"/>
        </w:rPr>
        <w:t xml:space="preserve">Domestic violence is a key form of Structural Violence – it is a form of torture. </w:t>
      </w:r>
      <w:r w:rsidR="00750A72">
        <w:rPr>
          <w:rFonts w:eastAsia="MS Gothic"/>
        </w:rPr>
        <w:t>Prioritizing it makes it visible.</w:t>
      </w:r>
    </w:p>
    <w:p w14:paraId="7286C7CC" w14:textId="1215BA8D" w:rsidR="0045746E" w:rsidRPr="0045746E" w:rsidRDefault="0045746E" w:rsidP="0045746E">
      <w:pPr>
        <w:rPr>
          <w:rFonts w:eastAsia="Cambria" w:cs="Times New Roman"/>
          <w:bCs/>
          <w:sz w:val="18"/>
          <w:szCs w:val="18"/>
        </w:rPr>
      </w:pPr>
      <w:proofErr w:type="spellStart"/>
      <w:r w:rsidRPr="0045746E">
        <w:rPr>
          <w:rStyle w:val="Style13ptBold"/>
        </w:rPr>
        <w:t>Mazurana</w:t>
      </w:r>
      <w:proofErr w:type="spellEnd"/>
      <w:r w:rsidRPr="0045746E">
        <w:rPr>
          <w:rStyle w:val="Style13ptBold"/>
        </w:rPr>
        <w:t xml:space="preserve"> and McKay, 2001</w:t>
      </w:r>
      <w:r w:rsidRPr="00750A72">
        <w:rPr>
          <w:rStyle w:val="Style13ptBold"/>
        </w:rPr>
        <w:t xml:space="preserve"> </w:t>
      </w:r>
      <w:r w:rsidR="00750A72" w:rsidRPr="00750A72">
        <w:rPr>
          <w:rStyle w:val="Style13ptBold"/>
        </w:rPr>
        <w:t xml:space="preserve">- </w:t>
      </w:r>
      <w:r w:rsidRPr="00750A72">
        <w:rPr>
          <w:rStyle w:val="Style13ptBold"/>
        </w:rPr>
        <w:t>Research Director of Gender, Youth, and Community at Tufts Univ</w:t>
      </w:r>
      <w:r w:rsidR="00750A72" w:rsidRPr="00750A72">
        <w:rPr>
          <w:rStyle w:val="Style13ptBold"/>
        </w:rPr>
        <w:t>. and contributor to The Irish Times</w:t>
      </w:r>
      <w:r w:rsidRPr="0045746E">
        <w:rPr>
          <w:rFonts w:eastAsia="Cambria" w:cs="Times New Roman"/>
          <w:b/>
          <w:bCs/>
          <w:sz w:val="22"/>
        </w:rPr>
        <w:t xml:space="preserve"> </w:t>
      </w:r>
      <w:r w:rsidRPr="0045746E">
        <w:rPr>
          <w:rFonts w:eastAsia="Cambria" w:cs="Times New Roman"/>
          <w:bCs/>
          <w:sz w:val="18"/>
          <w:szCs w:val="18"/>
        </w:rPr>
        <w:t>[</w:t>
      </w:r>
      <w:proofErr w:type="spellStart"/>
      <w:r w:rsidRPr="0045746E">
        <w:rPr>
          <w:rFonts w:eastAsia="Cambria" w:cs="Times New Roman"/>
          <w:bCs/>
          <w:sz w:val="18"/>
          <w:szCs w:val="18"/>
        </w:rPr>
        <w:t>Dyan</w:t>
      </w:r>
      <w:proofErr w:type="spellEnd"/>
      <w:r w:rsidRPr="0045746E">
        <w:rPr>
          <w:rFonts w:eastAsia="Cambria" w:cs="Times New Roman"/>
          <w:bCs/>
          <w:sz w:val="18"/>
          <w:szCs w:val="18"/>
        </w:rPr>
        <w:t xml:space="preserve"> and Susan “Women, Girls, and Structural Violence: A Global Analysis”, </w:t>
      </w:r>
      <w:hyperlink r:id="rId34" w:history="1">
        <w:r w:rsidRPr="0045746E">
          <w:rPr>
            <w:rFonts w:eastAsia="Cambria" w:cs="Times New Roman"/>
            <w:sz w:val="18"/>
            <w:szCs w:val="18"/>
          </w:rPr>
          <w:t>http://u.osu.edu/christie/files/2014/10/Chapter-11-Women-Girls-Structural-Violence-Mazurana-McKay-xu91z1.pdf</w:t>
        </w:r>
      </w:hyperlink>
      <w:r w:rsidR="00750A72">
        <w:rPr>
          <w:rFonts w:eastAsia="Cambria" w:cs="Times New Roman"/>
          <w:sz w:val="18"/>
          <w:szCs w:val="18"/>
        </w:rPr>
        <w:t xml:space="preserve"> TA</w:t>
      </w:r>
      <w:r w:rsidRPr="0045746E">
        <w:rPr>
          <w:rFonts w:eastAsia="Cambria" w:cs="Times New Roman"/>
          <w:bCs/>
          <w:sz w:val="18"/>
          <w:szCs w:val="18"/>
        </w:rPr>
        <w:t>]</w:t>
      </w:r>
      <w:r w:rsidR="00750A72">
        <w:rPr>
          <w:rFonts w:eastAsia="Cambria" w:cs="Times New Roman"/>
          <w:bCs/>
          <w:sz w:val="18"/>
          <w:szCs w:val="18"/>
        </w:rPr>
        <w:t>*** from backfile</w:t>
      </w:r>
    </w:p>
    <w:p w14:paraId="37ABD7C5" w14:textId="77777777" w:rsidR="0045746E" w:rsidRPr="0045746E" w:rsidRDefault="0045746E" w:rsidP="0045746E">
      <w:pPr>
        <w:rPr>
          <w:rFonts w:eastAsia="Cambria" w:cs="Times New Roman"/>
          <w:b/>
          <w:bCs/>
          <w:sz w:val="22"/>
        </w:rPr>
      </w:pPr>
    </w:p>
    <w:p w14:paraId="56816161" w14:textId="77777777" w:rsidR="0045746E" w:rsidRPr="007D755E" w:rsidRDefault="0045746E" w:rsidP="0045746E">
      <w:pPr>
        <w:rPr>
          <w:rFonts w:eastAsia="Cambria" w:cs="Times New Roman"/>
          <w:sz w:val="14"/>
          <w:szCs w:val="14"/>
        </w:rPr>
      </w:pPr>
      <w:r w:rsidRPr="007D755E">
        <w:rPr>
          <w:rFonts w:eastAsia="Cambria" w:cs="Times New Roman"/>
          <w:sz w:val="14"/>
          <w:szCs w:val="14"/>
        </w:rPr>
        <w:t xml:space="preserve">The male bias inherent in </w:t>
      </w:r>
      <w:r w:rsidRPr="0045746E">
        <w:rPr>
          <w:rFonts w:eastAsia="Cambria" w:cs="Times New Roman"/>
          <w:sz w:val="22"/>
          <w:u w:val="single"/>
        </w:rPr>
        <w:t>(patriarchal) democracy has led to forms of patriarchal structural violence</w:t>
      </w:r>
      <w:r w:rsidRPr="007D755E">
        <w:rPr>
          <w:rFonts w:eastAsia="Cambria" w:cs="Times New Roman"/>
          <w:sz w:val="14"/>
          <w:szCs w:val="14"/>
        </w:rPr>
        <w:t xml:space="preserve"> that relegate “women’s issues” to the “private” realm where they become “private matters” that the state does not address. </w:t>
      </w:r>
      <w:r w:rsidRPr="0045746E">
        <w:rPr>
          <w:rFonts w:eastAsia="Cambria" w:cs="Times New Roman"/>
          <w:sz w:val="22"/>
          <w:u w:val="single"/>
        </w:rPr>
        <w:t>This bias</w:t>
      </w:r>
      <w:r w:rsidRPr="007D755E">
        <w:rPr>
          <w:rFonts w:eastAsia="Cambria" w:cs="Times New Roman"/>
          <w:sz w:val="14"/>
          <w:szCs w:val="14"/>
        </w:rPr>
        <w:t xml:space="preserve"> </w:t>
      </w:r>
      <w:r w:rsidRPr="0045746E">
        <w:rPr>
          <w:rFonts w:eastAsia="Cambria" w:cs="Times New Roman"/>
          <w:sz w:val="22"/>
          <w:u w:val="single"/>
        </w:rPr>
        <w:t>is perhaps nowhere clearer than in the issue of domestic violence, where male bias greatly impairs the ability of police, judges, and lawmakers from recognizing the violent behavior in the family. “The view that ‘as a family matter’ battery is less important, is based on men’s, not women’s perceptions</w:t>
      </w:r>
      <w:r w:rsidRPr="007D755E">
        <w:rPr>
          <w:rFonts w:eastAsia="Cambria" w:cs="Times New Roman"/>
          <w:sz w:val="14"/>
          <w:szCs w:val="14"/>
        </w:rPr>
        <w:t>” (Murray &amp; O’Regan, 1991, p. 45).</w:t>
      </w:r>
      <w:r w:rsidRPr="0045746E">
        <w:rPr>
          <w:rFonts w:eastAsia="Cambria" w:cs="Times New Roman"/>
          <w:sz w:val="22"/>
          <w:u w:val="single"/>
        </w:rPr>
        <w:t xml:space="preserve"> The multiple forms of domestic violence that women suffer have profound physical and psychological effects </w:t>
      </w:r>
      <w:r w:rsidRPr="007D755E">
        <w:rPr>
          <w:rFonts w:eastAsia="Cambria" w:cs="Times New Roman"/>
          <w:sz w:val="14"/>
          <w:szCs w:val="14"/>
        </w:rPr>
        <w:t xml:space="preserve">(Herman, 1992; Kelly, 1993), </w:t>
      </w:r>
      <w:r w:rsidRPr="0045746E">
        <w:rPr>
          <w:rFonts w:eastAsia="Cambria" w:cs="Times New Roman"/>
          <w:sz w:val="22"/>
          <w:u w:val="single"/>
        </w:rPr>
        <w:t>prompting international calls for domestic violence to be recognized as a form of torture</w:t>
      </w:r>
      <w:r w:rsidRPr="007D755E">
        <w:rPr>
          <w:rFonts w:eastAsia="Cambria" w:cs="Times New Roman"/>
          <w:sz w:val="14"/>
          <w:szCs w:val="14"/>
        </w:rPr>
        <w:t xml:space="preserve"> (</w:t>
      </w:r>
      <w:proofErr w:type="spellStart"/>
      <w:r w:rsidRPr="007D755E">
        <w:rPr>
          <w:rFonts w:eastAsia="Cambria" w:cs="Times New Roman"/>
          <w:sz w:val="14"/>
          <w:szCs w:val="14"/>
        </w:rPr>
        <w:t>Copelon</w:t>
      </w:r>
      <w:proofErr w:type="spellEnd"/>
      <w:r w:rsidRPr="007D755E">
        <w:rPr>
          <w:rFonts w:eastAsia="Cambria" w:cs="Times New Roman"/>
          <w:sz w:val="14"/>
          <w:szCs w:val="14"/>
        </w:rPr>
        <w:t xml:space="preserve">, 1994). </w:t>
      </w:r>
      <w:r w:rsidRPr="0045746E">
        <w:rPr>
          <w:rFonts w:eastAsia="Cambria" w:cs="Times New Roman"/>
          <w:sz w:val="22"/>
          <w:u w:val="single"/>
        </w:rPr>
        <w:t>Governmental support of patriarchal structural violence through its inattention to “private” matters is apparent throughout the world.</w:t>
      </w:r>
      <w:r w:rsidRPr="007D755E">
        <w:rPr>
          <w:rFonts w:eastAsia="Cambria" w:cs="Times New Roman"/>
          <w:sz w:val="14"/>
          <w:szCs w:val="14"/>
        </w:rPr>
        <w:t xml:space="preserve"> Until 1991, the murder of a wife in Brazil was legal—it was considered an honor killing and was done to preserve the family’s honor because of a woman’s transgression. In many areas of the world, men are free to rape their wives with no threat of legal repercussions (Mertus, 1995). Other examples of government-sponsored patriarchal structural violence include laws and systems that condone particular forms of violence against women, deny women control over their bodies, provide no assistance with </w:t>
      </w:r>
      <w:proofErr w:type="gramStart"/>
      <w:r w:rsidRPr="007D755E">
        <w:rPr>
          <w:rFonts w:eastAsia="Cambria" w:cs="Times New Roman"/>
          <w:sz w:val="14"/>
          <w:szCs w:val="14"/>
        </w:rPr>
        <w:t>child care</w:t>
      </w:r>
      <w:proofErr w:type="gramEnd"/>
      <w:r w:rsidRPr="007D755E">
        <w:rPr>
          <w:rFonts w:eastAsia="Cambria" w:cs="Times New Roman"/>
          <w:sz w:val="14"/>
          <w:szCs w:val="14"/>
        </w:rPr>
        <w:t xml:space="preserve"> and maternity leave, make no attempt to remedy child support defaults, and fail to provide unemployment protection to women who work within the “private” realm in domestic service or farm work (Waring, 1988; Murray &amp; O’Regan, 1991). </w:t>
      </w:r>
      <w:r w:rsidRPr="0045746E">
        <w:rPr>
          <w:rFonts w:eastAsia="Cambria" w:cs="Times New Roman"/>
          <w:sz w:val="22"/>
          <w:u w:val="single"/>
        </w:rPr>
        <w:t>Because governments rarely address patriarchal structural violence or fight for women’s rights, progress for women is largely made by women working for the recognition and enforcement of women’s rights</w:t>
      </w:r>
      <w:r w:rsidRPr="007D755E">
        <w:rPr>
          <w:rFonts w:eastAsia="Cambria" w:cs="Times New Roman"/>
          <w:sz w:val="14"/>
          <w:szCs w:val="14"/>
        </w:rPr>
        <w:t xml:space="preserve">. As a result, in countries such as Australia, Brazil, Britain, Columbia, India, Sri Lanka, and the United States, violence against women in the home has been identified and some forms of it criminalized (Fineman &amp; </w:t>
      </w:r>
      <w:proofErr w:type="spellStart"/>
      <w:r w:rsidRPr="007D755E">
        <w:rPr>
          <w:rFonts w:eastAsia="Cambria" w:cs="Times New Roman"/>
          <w:sz w:val="14"/>
          <w:szCs w:val="14"/>
        </w:rPr>
        <w:t>Mykitiuk</w:t>
      </w:r>
      <w:proofErr w:type="spellEnd"/>
      <w:r w:rsidRPr="007D755E">
        <w:rPr>
          <w:rFonts w:eastAsia="Cambria" w:cs="Times New Roman"/>
          <w:sz w:val="14"/>
          <w:szCs w:val="14"/>
        </w:rPr>
        <w:t>, 1994).</w:t>
      </w:r>
    </w:p>
    <w:p w14:paraId="2C129CF0" w14:textId="77777777" w:rsidR="005132D9" w:rsidRPr="004B2993" w:rsidRDefault="005132D9" w:rsidP="005132D9">
      <w:pPr>
        <w:pStyle w:val="Heading4"/>
      </w:pPr>
      <w:r w:rsidRPr="004B2993">
        <w:t>Poverty forces many women into prostitution. Economic structures present women with No Choice – its prostitution or starvation. Sex without true consent is Rape. A UBI prevents the sexual exploitation of women.</w:t>
      </w:r>
    </w:p>
    <w:p w14:paraId="611B6D71" w14:textId="77777777" w:rsidR="005132D9" w:rsidRPr="006C1458" w:rsidRDefault="005132D9" w:rsidP="005132D9">
      <w:r w:rsidRPr="006C1458">
        <w:rPr>
          <w:rStyle w:val="Style13ptBold"/>
        </w:rPr>
        <w:t>Story, 2017 – writer for Basic Income.org</w:t>
      </w:r>
      <w:r w:rsidRPr="006C1458">
        <w:t xml:space="preserve"> </w:t>
      </w:r>
      <w:r w:rsidRPr="007D755E">
        <w:rPr>
          <w:sz w:val="14"/>
          <w:szCs w:val="14"/>
        </w:rPr>
        <w:t xml:space="preserve">[Rae, Breaking the Vicious Circle: Basic Income and Sexual Exploitation March 18, </w:t>
      </w:r>
      <w:hyperlink r:id="rId35" w:history="1">
        <w:r w:rsidRPr="006C1458">
          <w:rPr>
            <w:rStyle w:val="Hyperlink"/>
            <w:sz w:val="16"/>
            <w:szCs w:val="16"/>
          </w:rPr>
          <w:t>http://basicincome.org/news/2017/03/breaking-the-vicious-circle-basic-income-and-sexual-exploitation/</w:t>
        </w:r>
      </w:hyperlink>
      <w:r w:rsidRPr="007D755E">
        <w:rPr>
          <w:sz w:val="14"/>
          <w:szCs w:val="14"/>
        </w:rPr>
        <w:t xml:space="preserve"> TA]</w:t>
      </w:r>
    </w:p>
    <w:p w14:paraId="7442621D" w14:textId="77777777" w:rsidR="005132D9" w:rsidRPr="006C1458" w:rsidRDefault="005132D9" w:rsidP="005132D9"/>
    <w:p w14:paraId="31BAD91D" w14:textId="77777777" w:rsidR="005132D9" w:rsidRPr="007D755E" w:rsidRDefault="005132D9" w:rsidP="005132D9">
      <w:pPr>
        <w:rPr>
          <w:sz w:val="14"/>
          <w:szCs w:val="14"/>
        </w:rPr>
      </w:pPr>
      <w:r w:rsidRPr="007D755E">
        <w:rPr>
          <w:sz w:val="14"/>
          <w:szCs w:val="14"/>
        </w:rPr>
        <w:t xml:space="preserve">I had an abusive boyfriend once. He lured me in with promises of provision and vindication. But he was a perfidious son of a </w:t>
      </w:r>
      <w:proofErr w:type="gramStart"/>
      <w:r w:rsidRPr="007D755E">
        <w:rPr>
          <w:sz w:val="14"/>
          <w:szCs w:val="14"/>
        </w:rPr>
        <w:t>gun, because</w:t>
      </w:r>
      <w:proofErr w:type="gramEnd"/>
      <w:r w:rsidRPr="007D755E">
        <w:rPr>
          <w:sz w:val="14"/>
          <w:szCs w:val="14"/>
        </w:rPr>
        <w:t xml:space="preserve"> the initial half of his Janus face was insidiously torn aside, to reveal his deft capacity for creating insecurity, isolation and intellectual dissonance. My boyfriend, my great, devastating, intoxicating love, was prostitution. Yes, like any other lover of an abuser, I was hooked in by his exaggerated claims of support and potential for </w:t>
      </w:r>
      <w:proofErr w:type="spellStart"/>
      <w:r w:rsidRPr="007D755E">
        <w:rPr>
          <w:sz w:val="14"/>
          <w:szCs w:val="14"/>
        </w:rPr>
        <w:t>actualisation</w:t>
      </w:r>
      <w:proofErr w:type="spellEnd"/>
      <w:r w:rsidRPr="007D755E">
        <w:rPr>
          <w:sz w:val="14"/>
          <w:szCs w:val="14"/>
        </w:rPr>
        <w:t xml:space="preserve"> — “I will empower you! I will make you free!” — smoke screening an undercurrent of exploitative tendencies. For me, for others, by the time we understand this, we have become trapped. Some </w:t>
      </w:r>
      <w:r w:rsidRPr="006C1458">
        <w:rPr>
          <w:rStyle w:val="StyleUnderline"/>
        </w:rPr>
        <w:t>people may wince at my comparing prostitution to abuse</w:t>
      </w:r>
      <w:r w:rsidRPr="007D755E">
        <w:rPr>
          <w:sz w:val="14"/>
          <w:szCs w:val="14"/>
        </w:rPr>
        <w:t xml:space="preserve">. I have been usefully informed, on a number of occasions, that it is </w:t>
      </w:r>
      <w:proofErr w:type="gramStart"/>
      <w:r w:rsidRPr="007D755E">
        <w:rPr>
          <w:sz w:val="14"/>
          <w:szCs w:val="14"/>
        </w:rPr>
        <w:t>a simply</w:t>
      </w:r>
      <w:proofErr w:type="gramEnd"/>
      <w:r w:rsidRPr="007D755E">
        <w:rPr>
          <w:sz w:val="14"/>
          <w:szCs w:val="14"/>
        </w:rPr>
        <w:t xml:space="preserve"> a job as any other. That it is not sexual exploitation, because women choose to enter into it freely. But even if that were so, </w:t>
      </w:r>
      <w:r w:rsidRPr="006C1458">
        <w:rPr>
          <w:rStyle w:val="StyleUnderline"/>
        </w:rPr>
        <w:t>what if the same women can’t manage to leave when they decide they have had enough</w:t>
      </w:r>
      <w:r w:rsidRPr="007D755E">
        <w:rPr>
          <w:sz w:val="14"/>
          <w:szCs w:val="14"/>
        </w:rPr>
        <w:t xml:space="preserve">? </w:t>
      </w:r>
      <w:r w:rsidRPr="006C1458">
        <w:rPr>
          <w:rStyle w:val="StyleUnderline"/>
        </w:rPr>
        <w:t xml:space="preserve">How many times, after that point, must they be </w:t>
      </w:r>
      <w:proofErr w:type="spellStart"/>
      <w:r w:rsidRPr="006C1458">
        <w:rPr>
          <w:rStyle w:val="StyleUnderline"/>
        </w:rPr>
        <w:t>utilised</w:t>
      </w:r>
      <w:proofErr w:type="spellEnd"/>
      <w:r w:rsidRPr="006C1458">
        <w:rPr>
          <w:rStyle w:val="StyleUnderline"/>
        </w:rPr>
        <w:t xml:space="preserve"> for sex effectively against their true </w:t>
      </w:r>
      <w:proofErr w:type="gramStart"/>
      <w:r w:rsidRPr="006C1458">
        <w:rPr>
          <w:rStyle w:val="StyleUnderline"/>
        </w:rPr>
        <w:t>will, before</w:t>
      </w:r>
      <w:proofErr w:type="gramEnd"/>
      <w:r w:rsidRPr="006C1458">
        <w:rPr>
          <w:rStyle w:val="StyleUnderline"/>
        </w:rPr>
        <w:t xml:space="preserve"> it becomes a violation</w:t>
      </w:r>
      <w:r w:rsidRPr="007D755E">
        <w:rPr>
          <w:sz w:val="14"/>
          <w:szCs w:val="14"/>
        </w:rPr>
        <w:t xml:space="preserve">? </w:t>
      </w:r>
      <w:r w:rsidRPr="006C1458">
        <w:rPr>
          <w:rStyle w:val="StyleUnderline"/>
        </w:rPr>
        <w:t>Being trapped in prostitution, relationship violence and cycles of survival sex can indeed be crushing to a person’s sense of capacity</w:t>
      </w:r>
      <w:r w:rsidRPr="007D755E">
        <w:rPr>
          <w:sz w:val="14"/>
          <w:szCs w:val="14"/>
        </w:rPr>
        <w:t xml:space="preserve"> and the “outside” world can look increasingly hostile and difficult to negotiate. </w:t>
      </w:r>
      <w:r w:rsidRPr="006C1458">
        <w:rPr>
          <w:rStyle w:val="StyleUnderline"/>
        </w:rPr>
        <w:t xml:space="preserve">Coercive control, </w:t>
      </w:r>
      <w:r w:rsidRPr="007D755E">
        <w:rPr>
          <w:sz w:val="14"/>
          <w:szCs w:val="14"/>
        </w:rPr>
        <w:t xml:space="preserve">which </w:t>
      </w:r>
      <w:r w:rsidRPr="006C1458">
        <w:rPr>
          <w:rStyle w:val="StyleUnderline"/>
        </w:rPr>
        <w:t>often operates in these situations</w:t>
      </w:r>
      <w:r w:rsidRPr="007D755E">
        <w:rPr>
          <w:sz w:val="14"/>
          <w:szCs w:val="14"/>
        </w:rPr>
        <w:t>, is manipulative and extremely sophisticated. It tells you that you are not capable of surviving — let alone thriving — in any other way, just as it depletes you. It is like living with a blade at your throat, but being told it is for your own protection.</w:t>
      </w:r>
      <w:r w:rsidRPr="006C1458">
        <w:rPr>
          <w:rStyle w:val="StyleUnderline"/>
        </w:rPr>
        <w:t xml:space="preserve"> </w:t>
      </w:r>
      <w:r w:rsidRPr="007D755E">
        <w:rPr>
          <w:sz w:val="14"/>
          <w:szCs w:val="14"/>
        </w:rPr>
        <w:t xml:space="preserve">What does all this have to do with Universal Basic Income (UBI)? Because as with all of the most effective manipulations, it contains a kernel of truth. </w:t>
      </w:r>
      <w:r w:rsidRPr="006C1458">
        <w:rPr>
          <w:rStyle w:val="StyleUnderline"/>
        </w:rPr>
        <w:t>If a woman is told by her abuser</w:t>
      </w:r>
      <w:r w:rsidRPr="007D755E">
        <w:rPr>
          <w:sz w:val="14"/>
          <w:szCs w:val="14"/>
        </w:rPr>
        <w:t xml:space="preserve"> or her pimp — or by the propaganda of living in prostitution — </w:t>
      </w:r>
      <w:r w:rsidRPr="006C1458">
        <w:rPr>
          <w:rStyle w:val="StyleUnderline"/>
        </w:rPr>
        <w:t>that she could not survive without them, that voice is solidified by the material experience of structural inequality that poor women suffer. The crossroads between class and sex-based oppression is, indeed, best exemplified by a woman having to make a daily decision between sexual or domestic abuse, and poverty</w:t>
      </w:r>
      <w:r w:rsidRPr="007D755E">
        <w:rPr>
          <w:sz w:val="14"/>
          <w:szCs w:val="14"/>
        </w:rPr>
        <w:t xml:space="preserve">. </w:t>
      </w:r>
      <w:proofErr w:type="gramStart"/>
      <w:r w:rsidRPr="007D755E">
        <w:rPr>
          <w:sz w:val="14"/>
          <w:szCs w:val="14"/>
        </w:rPr>
        <w:t>So</w:t>
      </w:r>
      <w:proofErr w:type="gramEnd"/>
      <w:r w:rsidRPr="007D755E">
        <w:rPr>
          <w:sz w:val="14"/>
          <w:szCs w:val="14"/>
        </w:rPr>
        <w:t xml:space="preserve"> if </w:t>
      </w:r>
      <w:r w:rsidRPr="006C1458">
        <w:rPr>
          <w:rStyle w:val="StyleUnderline"/>
        </w:rPr>
        <w:t>our toxic situation has been the source of our “income” — in exchange for domestic, reproductive or sexual labour</w:t>
      </w:r>
      <w:r w:rsidRPr="007D755E">
        <w:rPr>
          <w:sz w:val="14"/>
          <w:szCs w:val="14"/>
        </w:rPr>
        <w:t xml:space="preserve"> — what do we do if we want to leave? Refuge recommends that women escaping abusive or exploitative situations should seek out emergency accommodation from friends or family, but often abuse victims have been systematically disenfranchised from such social support and, as with high numbers of women in prostitution, have come through the care system, many didn’t have it in the first place. Women’s refuges are suffering from closures and on average 155 women are turned away each day, according to Women’s Aid. Shockingly, </w:t>
      </w:r>
      <w:r w:rsidRPr="006C1458">
        <w:rPr>
          <w:rStyle w:val="StyleUnderline"/>
        </w:rPr>
        <w:t>women escaping domestic violence are not automatically considered in priority need for social housing. That is even before you even get to prostitutes</w:t>
      </w:r>
      <w:r w:rsidRPr="007D755E">
        <w:rPr>
          <w:sz w:val="14"/>
          <w:szCs w:val="14"/>
        </w:rPr>
        <w:t xml:space="preserve">; an even less likely group to be considered a “worthy” cause. Indeed, </w:t>
      </w:r>
      <w:r w:rsidRPr="006C1458">
        <w:rPr>
          <w:rStyle w:val="StyleUnderline"/>
        </w:rPr>
        <w:t>our current welfare system is based on nebulous arbitrations of “need” and “worthiness,”</w:t>
      </w:r>
      <w:r w:rsidRPr="007D755E">
        <w:rPr>
          <w:sz w:val="14"/>
          <w:szCs w:val="14"/>
        </w:rPr>
        <w:t xml:space="preserve"> which are often further gunned through the dubious prism of abstract bureaucracy. The Conservative government has seemingly decided that it cannot trust the word of doctors in assessing someone’s capacity for work and so subject often extremely vulnerable people to further “assessments.” Women who have been in prostitution or domestic violence often suffer from post-traumatic stress disorder (PTSD) and other psychological fragilities. For them these processes can be intimidating, due to the fear of being judged, </w:t>
      </w:r>
      <w:proofErr w:type="gramStart"/>
      <w:r w:rsidRPr="007D755E">
        <w:rPr>
          <w:sz w:val="14"/>
          <w:szCs w:val="14"/>
        </w:rPr>
        <w:t>blamed</w:t>
      </w:r>
      <w:proofErr w:type="gramEnd"/>
      <w:r w:rsidRPr="007D755E">
        <w:rPr>
          <w:sz w:val="14"/>
          <w:szCs w:val="14"/>
        </w:rPr>
        <w:t xml:space="preserve"> and dismissed as “undeserving.” This is even before we even get to the trials of unemployment benefit, not available to anyone whose partner works more than 24 hours per week — not much good if said partner has a predilection for controlling every aspect of your life. And if you’re under 35 and have no children you cannot suddenly decide to no longer submit to unwanted sex with men you don’t know, because you are not eligible for housing benefit contributions for your apartment. Or because you cannot find another job, due to your lack of experience or your anxiety, or both. Yes, I’ve seen many a woman </w:t>
      </w:r>
      <w:proofErr w:type="gramStart"/>
      <w:r w:rsidRPr="007D755E">
        <w:rPr>
          <w:sz w:val="14"/>
          <w:szCs w:val="14"/>
        </w:rPr>
        <w:t>make</w:t>
      </w:r>
      <w:proofErr w:type="gramEnd"/>
      <w:r w:rsidRPr="007D755E">
        <w:rPr>
          <w:sz w:val="14"/>
          <w:szCs w:val="14"/>
        </w:rPr>
        <w:t xml:space="preserve"> her Great Escape from abuse only to find her road blocked at every turn. Back she </w:t>
      </w:r>
      <w:proofErr w:type="gramStart"/>
      <w:r w:rsidRPr="007D755E">
        <w:rPr>
          <w:sz w:val="14"/>
          <w:szCs w:val="14"/>
        </w:rPr>
        <w:t>goes,</w:t>
      </w:r>
      <w:proofErr w:type="gramEnd"/>
      <w:r w:rsidRPr="007D755E">
        <w:rPr>
          <w:sz w:val="14"/>
          <w:szCs w:val="14"/>
        </w:rPr>
        <w:t xml:space="preserve"> to her hard fisted boyfriend or her brothel pimp — now more vulnerable and more convinced of the </w:t>
      </w:r>
      <w:proofErr w:type="spellStart"/>
      <w:r w:rsidRPr="007D755E">
        <w:rPr>
          <w:sz w:val="14"/>
          <w:szCs w:val="14"/>
        </w:rPr>
        <w:t>absolutenesses</w:t>
      </w:r>
      <w:proofErr w:type="spellEnd"/>
      <w:r w:rsidRPr="007D755E">
        <w:rPr>
          <w:sz w:val="14"/>
          <w:szCs w:val="14"/>
        </w:rPr>
        <w:t xml:space="preserve"> of her “destiny.” </w:t>
      </w:r>
      <w:r w:rsidRPr="006C1458">
        <w:rPr>
          <w:rStyle w:val="StyleUnderline"/>
        </w:rPr>
        <w:t xml:space="preserve">What is the first thing a woman escaping violence needs? To not have to “explain herself” to society — to beg even — to get the ticket out of her situation. </w:t>
      </w:r>
      <w:r w:rsidRPr="007D755E">
        <w:rPr>
          <w:sz w:val="14"/>
          <w:szCs w:val="14"/>
        </w:rPr>
        <w:t xml:space="preserve">Because </w:t>
      </w:r>
      <w:r w:rsidRPr="006C1458">
        <w:rPr>
          <w:rStyle w:val="StyleUnderline"/>
        </w:rPr>
        <w:t>asking such people to make the case for their right to freedom from abuse is an extension of that abuse</w:t>
      </w:r>
      <w:r w:rsidRPr="007D755E">
        <w:rPr>
          <w:sz w:val="14"/>
          <w:szCs w:val="14"/>
        </w:rPr>
        <w:t xml:space="preserve">. She has already had to try to explain to her “lover” why he should allow her to sleep safe that night, or to her pimp why she cannot work because her vagina has become torn and bruised. </w:t>
      </w:r>
      <w:r w:rsidRPr="006C1458">
        <w:rPr>
          <w:rStyle w:val="StyleUnderline"/>
        </w:rPr>
        <w:t>The idea behind UBI is that every member of society gets a basic monthly amount, irrespective of their social circumstances or their assumed worthiness</w:t>
      </w:r>
      <w:r w:rsidRPr="007D755E">
        <w:rPr>
          <w:sz w:val="14"/>
          <w:szCs w:val="14"/>
        </w:rPr>
        <w:t xml:space="preserve">. I am not going to make a more general case for </w:t>
      </w:r>
      <w:r w:rsidRPr="006C1458">
        <w:rPr>
          <w:rStyle w:val="StyleUnderline"/>
        </w:rPr>
        <w:t>UBI</w:t>
      </w:r>
      <w:r w:rsidRPr="007D755E">
        <w:rPr>
          <w:sz w:val="14"/>
          <w:szCs w:val="14"/>
        </w:rPr>
        <w:t xml:space="preserve">, as those arguments can be found elsewhere. However, it has instigated the twitching of my feminist ear because as a policy it </w:t>
      </w:r>
      <w:r w:rsidRPr="006C1458">
        <w:rPr>
          <w:rStyle w:val="StyleUnderline"/>
        </w:rPr>
        <w:t>has</w:t>
      </w:r>
      <w:r w:rsidRPr="007D755E">
        <w:rPr>
          <w:sz w:val="14"/>
          <w:szCs w:val="14"/>
        </w:rPr>
        <w:t xml:space="preserve">, under the right conditions, </w:t>
      </w:r>
      <w:r w:rsidRPr="006C1458">
        <w:rPr>
          <w:rStyle w:val="StyleUnderline"/>
        </w:rPr>
        <w:t xml:space="preserve">the potential to give victims of domestic violence and sexual exploitation a slightly easier out. </w:t>
      </w:r>
      <w:r w:rsidRPr="007D755E">
        <w:rPr>
          <w:sz w:val="14"/>
          <w:szCs w:val="14"/>
        </w:rPr>
        <w:t xml:space="preserve">In the 1970s there were a lot of debates about whether or not women should receive wages for housework, but many feminists felt that this would </w:t>
      </w:r>
      <w:proofErr w:type="spellStart"/>
      <w:r w:rsidRPr="007D755E">
        <w:rPr>
          <w:sz w:val="14"/>
          <w:szCs w:val="14"/>
        </w:rPr>
        <w:t>crystallise</w:t>
      </w:r>
      <w:proofErr w:type="spellEnd"/>
      <w:r w:rsidRPr="007D755E">
        <w:rPr>
          <w:sz w:val="14"/>
          <w:szCs w:val="14"/>
        </w:rPr>
        <w:t xml:space="preserve"> the idea that domesticity was women’s work. </w:t>
      </w:r>
      <w:r w:rsidRPr="006C1458">
        <w:rPr>
          <w:rStyle w:val="StyleUnderline"/>
        </w:rPr>
        <w:t xml:space="preserve">UBI on the other hand is a basic economic sustenance that is paid to a woman by virtue of her humanity, not her femininity, which is in any case a social imposition demanding of her submissive agreeableness. </w:t>
      </w:r>
      <w:proofErr w:type="gramStart"/>
      <w:r w:rsidRPr="007D755E">
        <w:rPr>
          <w:sz w:val="14"/>
          <w:szCs w:val="14"/>
        </w:rPr>
        <w:t>Of course</w:t>
      </w:r>
      <w:proofErr w:type="gramEnd"/>
      <w:r w:rsidRPr="007D755E">
        <w:rPr>
          <w:sz w:val="14"/>
          <w:szCs w:val="14"/>
        </w:rPr>
        <w:t xml:space="preserve"> UBI is not the full answer to the question of women’s exploitation. But because it does not require women to be the perfect victims, it is at least starting to ask the right questions.</w:t>
      </w:r>
    </w:p>
    <w:p w14:paraId="6733CB50" w14:textId="77777777" w:rsidR="0045746E" w:rsidRPr="00D24B51" w:rsidRDefault="0045746E" w:rsidP="0045746E"/>
    <w:p w14:paraId="023F82FA" w14:textId="77777777" w:rsidR="0045746E" w:rsidRPr="006C1458" w:rsidRDefault="0045746E" w:rsidP="0045746E">
      <w:pPr>
        <w:pStyle w:val="Heading4"/>
      </w:pPr>
      <w:r w:rsidRPr="006C1458">
        <w:t xml:space="preserve">The labor market subordinate women by reinforcing the “Breadwinner” model, where men work to support their families. This portrays women as dependent on their husbands and devalues domestic work, which reinforces the </w:t>
      </w:r>
      <w:proofErr w:type="gramStart"/>
      <w:r w:rsidRPr="006C1458">
        <w:t>patriarchy</w:t>
      </w:r>
      <w:proofErr w:type="gramEnd"/>
    </w:p>
    <w:p w14:paraId="59905B27" w14:textId="77777777" w:rsidR="0045746E" w:rsidRPr="007D755E" w:rsidRDefault="0045746E" w:rsidP="0045746E">
      <w:pPr>
        <w:rPr>
          <w:sz w:val="14"/>
          <w:szCs w:val="14"/>
        </w:rPr>
      </w:pPr>
      <w:r w:rsidRPr="006C1458">
        <w:rPr>
          <w:rStyle w:val="Style13ptBold"/>
        </w:rPr>
        <w:t>Pateman, 2004 – prof of Political Science at UCLA</w:t>
      </w:r>
      <w:r w:rsidRPr="006C1458">
        <w:t xml:space="preserve"> </w:t>
      </w:r>
      <w:r w:rsidRPr="007D755E">
        <w:rPr>
          <w:sz w:val="14"/>
          <w:szCs w:val="14"/>
        </w:rPr>
        <w:t xml:space="preserve">[Carole, Democratizing Citizenship: Some Advantages of a Basic Income. Politics and Society on March 1, </w:t>
      </w:r>
      <w:hyperlink r:id="rId36" w:history="1">
        <w:r w:rsidRPr="006C1458">
          <w:rPr>
            <w:rStyle w:val="Hyperlink"/>
            <w:sz w:val="16"/>
            <w:szCs w:val="16"/>
          </w:rPr>
          <w:t>http://journals.sagepub.com/doi/pdf/10.1177/0032329203261100</w:t>
        </w:r>
      </w:hyperlink>
      <w:r w:rsidRPr="007D755E">
        <w:rPr>
          <w:sz w:val="14"/>
          <w:szCs w:val="14"/>
        </w:rPr>
        <w:t xml:space="preserve">] </w:t>
      </w:r>
    </w:p>
    <w:p w14:paraId="1205D910" w14:textId="77777777" w:rsidR="0045746E" w:rsidRPr="007D755E" w:rsidRDefault="0045746E" w:rsidP="0045746E">
      <w:pPr>
        <w:rPr>
          <w:sz w:val="14"/>
          <w:szCs w:val="14"/>
        </w:rPr>
      </w:pPr>
    </w:p>
    <w:p w14:paraId="056508E4" w14:textId="77777777" w:rsidR="0045746E" w:rsidRPr="007D755E" w:rsidRDefault="0045746E" w:rsidP="0045746E">
      <w:pPr>
        <w:rPr>
          <w:sz w:val="14"/>
          <w:szCs w:val="14"/>
        </w:rPr>
      </w:pPr>
      <w:r w:rsidRPr="007D755E">
        <w:rPr>
          <w:sz w:val="14"/>
          <w:szCs w:val="14"/>
        </w:rPr>
        <w:t xml:space="preserve">The freedom not to be employed runs counter to the direction of much recent public policy and political rhetoric (especially in Anglo-American countries, though the policies are international), and this makes </w:t>
      </w:r>
      <w:proofErr w:type="spellStart"/>
      <w:r w:rsidRPr="007D755E">
        <w:rPr>
          <w:sz w:val="14"/>
          <w:szCs w:val="14"/>
        </w:rPr>
        <w:t>stakeholding</w:t>
      </w:r>
      <w:proofErr w:type="spellEnd"/>
      <w:r w:rsidRPr="007D755E">
        <w:rPr>
          <w:sz w:val="14"/>
          <w:szCs w:val="14"/>
        </w:rPr>
        <w:t xml:space="preserve"> more palatable than basic income in the current political climate. The effect of such policies and rhetoric is to draw even tighter the long-standing link between employment and citizenship, at the very time when a reassessment has been made possible by changing circumstances. The institution of employment is a barrier to democratic freedom and citizenship in two ways. First, economic enterprises have an undemocratic structure, a point that I shall not pursue here.23 Second, as feminist scholars have demonstrated, </w:t>
      </w:r>
      <w:r w:rsidRPr="006C1458">
        <w:rPr>
          <w:rStyle w:val="StyleUnderline"/>
        </w:rPr>
        <w:t>the relationship between the institutions of marriage, employment, and citizenship has meant that the standing of wives as citizens has always been, and remains, problematic.</w:t>
      </w:r>
      <w:r w:rsidRPr="007D755E">
        <w:rPr>
          <w:sz w:val="14"/>
          <w:szCs w:val="14"/>
        </w:rPr>
        <w:t xml:space="preserve"> </w:t>
      </w:r>
      <w:r w:rsidRPr="006C1458">
        <w:rPr>
          <w:rStyle w:val="StyleUnderline"/>
        </w:rPr>
        <w:t xml:space="preserve">The Anglo-American social insurance system was constructed on the assumption that wives not only were their </w:t>
      </w:r>
      <w:proofErr w:type="spellStart"/>
      <w:r w:rsidRPr="006C1458">
        <w:rPr>
          <w:rStyle w:val="StyleUnderline"/>
        </w:rPr>
        <w:t>husbands’economic</w:t>
      </w:r>
      <w:proofErr w:type="spellEnd"/>
      <w:r w:rsidRPr="006C1458">
        <w:rPr>
          <w:rStyle w:val="StyleUnderline"/>
        </w:rPr>
        <w:t xml:space="preserve"> dependents but lesser citizens whose entitlement to benefits depended on their private status, not on their citizenship. Male “breadwinners,” who made a contribution from their earnings to “</w:t>
      </w:r>
      <w:proofErr w:type="gramStart"/>
      <w:r w:rsidRPr="006C1458">
        <w:rPr>
          <w:rStyle w:val="StyleUnderline"/>
        </w:rPr>
        <w:t>insure</w:t>
      </w:r>
      <w:proofErr w:type="gramEnd"/>
      <w:r w:rsidRPr="006C1458">
        <w:rPr>
          <w:rStyle w:val="StyleUnderline"/>
        </w:rPr>
        <w:t>” that they received benefits in the event of unemployment or sickness, and in their old age, were the primary citizens</w:t>
      </w:r>
      <w:r w:rsidRPr="007D755E">
        <w:rPr>
          <w:sz w:val="14"/>
          <w:szCs w:val="14"/>
        </w:rPr>
        <w:t xml:space="preserve">. </w:t>
      </w:r>
      <w:r w:rsidRPr="006C1458">
        <w:rPr>
          <w:rStyle w:val="StyleUnderline"/>
        </w:rPr>
        <w:t>Their employment was treated as the contribution that a citizen could make to the well-being of the community</w:t>
      </w:r>
      <w:r w:rsidRPr="007D755E">
        <w:rPr>
          <w:sz w:val="14"/>
          <w:szCs w:val="14"/>
        </w:rPr>
        <w:t xml:space="preserve">. Ackerman and Alstott acknowledge this in their criticism of “workplace justice,”24 and their recognition that unconditional retirement pensions would be particularly important for the many older women whose benefits still largely derive from their husbands’ employment record.25 That is to say, </w:t>
      </w:r>
      <w:r w:rsidRPr="006C1458">
        <w:rPr>
          <w:rStyle w:val="StyleUnderline"/>
        </w:rPr>
        <w:t>only paid employment has been seen as “work,” as involving the tasks that are the mark of a productive citizen and contributor to the polity</w:t>
      </w:r>
      <w:r w:rsidRPr="007D755E">
        <w:rPr>
          <w:sz w:val="14"/>
          <w:szCs w:val="14"/>
        </w:rPr>
        <w:t xml:space="preserve">. Other contributions, notably </w:t>
      </w:r>
      <w:r w:rsidRPr="006C1458">
        <w:rPr>
          <w:rStyle w:val="StyleUnderline"/>
        </w:rPr>
        <w:t>all the work required to reproduce and maintain a healthy population and care for infants, the elderly, the sick, and infirm—the caring tasks, most of which are not paid for and are undertaken by women—have been seen as irrelevant to citizenship</w:t>
      </w:r>
      <w:r w:rsidRPr="007D755E">
        <w:rPr>
          <w:sz w:val="14"/>
          <w:szCs w:val="14"/>
        </w:rPr>
        <w:t>.</w:t>
      </w:r>
    </w:p>
    <w:p w14:paraId="1012D0A6" w14:textId="77777777" w:rsidR="0045746E" w:rsidRPr="006C1458" w:rsidRDefault="0045746E" w:rsidP="0045746E"/>
    <w:p w14:paraId="6473B166" w14:textId="77777777" w:rsidR="0045746E" w:rsidRPr="006C1458" w:rsidRDefault="0045746E" w:rsidP="0045746E">
      <w:pPr>
        <w:pStyle w:val="Heading4"/>
      </w:pPr>
      <w:r w:rsidRPr="006C1458">
        <w:t>A feminist framework requires a universal basic income – it problematizes the breadwinner model and prevents the punishment of women who go against the model.</w:t>
      </w:r>
    </w:p>
    <w:p w14:paraId="45699475" w14:textId="77777777" w:rsidR="0045746E" w:rsidRPr="007D755E" w:rsidRDefault="0045746E" w:rsidP="0045746E">
      <w:pPr>
        <w:rPr>
          <w:sz w:val="14"/>
          <w:szCs w:val="14"/>
        </w:rPr>
      </w:pPr>
      <w:proofErr w:type="spellStart"/>
      <w:r w:rsidRPr="0045746E">
        <w:rPr>
          <w:rStyle w:val="Style13ptBold"/>
        </w:rPr>
        <w:t>Zelleke</w:t>
      </w:r>
      <w:proofErr w:type="spellEnd"/>
      <w:r w:rsidRPr="0045746E">
        <w:rPr>
          <w:rStyle w:val="Style13ptBold"/>
        </w:rPr>
        <w:t xml:space="preserve"> 2011 - prof of political science at The New School</w:t>
      </w:r>
      <w:r w:rsidRPr="006C1458">
        <w:t xml:space="preserve"> </w:t>
      </w:r>
      <w:r w:rsidRPr="007D755E">
        <w:rPr>
          <w:sz w:val="14"/>
          <w:szCs w:val="14"/>
        </w:rPr>
        <w:t xml:space="preserve">[Almaz, January Policy and Politics, “Feminist political theory and the argument for an unconditional basic income” </w:t>
      </w:r>
      <w:hyperlink r:id="rId37" w:history="1">
        <w:r w:rsidRPr="00CD47E2">
          <w:rPr>
            <w:rStyle w:val="Hyperlink"/>
            <w:sz w:val="16"/>
            <w:szCs w:val="16"/>
          </w:rPr>
          <w:t xml:space="preserve">http://www.ingentaconnect.com/content/tpp/pap/2011/00000039/00000001/art00004 </w:t>
        </w:r>
      </w:hyperlink>
      <w:r w:rsidRPr="007D755E">
        <w:rPr>
          <w:sz w:val="14"/>
          <w:szCs w:val="14"/>
        </w:rPr>
        <w:t>TA]</w:t>
      </w:r>
    </w:p>
    <w:p w14:paraId="7E7136C0" w14:textId="77777777" w:rsidR="0045746E" w:rsidRPr="00D61B2A" w:rsidRDefault="0045746E" w:rsidP="0045746E">
      <w:pPr>
        <w:rPr>
          <w:rStyle w:val="StyleUnderline"/>
        </w:rPr>
      </w:pPr>
    </w:p>
    <w:p w14:paraId="584E5351" w14:textId="77777777" w:rsidR="0045746E" w:rsidRPr="007D755E" w:rsidRDefault="0045746E" w:rsidP="0045746E">
      <w:pPr>
        <w:rPr>
          <w:sz w:val="14"/>
          <w:szCs w:val="14"/>
        </w:rPr>
      </w:pPr>
      <w:r w:rsidRPr="007D755E">
        <w:rPr>
          <w:sz w:val="14"/>
          <w:szCs w:val="14"/>
        </w:rPr>
        <w:t xml:space="preserve">Conclusion Feminist political theory has in many ways moved on from critiques of theories of justice, by moving beyond the focus on questions of economic inequality to questioning the value or legitimacy of such comprehensive theories altogether. While much recent work has indeed extended feminism’s critical project into important new areas, it is crucial that our attention not shift entirely before the insights gained in the realm of economic inequality are </w:t>
      </w:r>
      <w:proofErr w:type="spellStart"/>
      <w:r w:rsidRPr="007D755E">
        <w:rPr>
          <w:sz w:val="14"/>
          <w:szCs w:val="14"/>
        </w:rPr>
        <w:t>institutionalised</w:t>
      </w:r>
      <w:proofErr w:type="spellEnd"/>
      <w:r w:rsidRPr="007D755E">
        <w:rPr>
          <w:sz w:val="14"/>
          <w:szCs w:val="14"/>
        </w:rPr>
        <w:t xml:space="preserve"> in policy. The Scandinavian version of the universal breadwinner model of citizenship – a generous welfare state with policies designed to induce men to take caregiving leaves from paid employment – offers one model of a gender-egalitarian society, but one that continues the </w:t>
      </w:r>
      <w:proofErr w:type="spellStart"/>
      <w:r w:rsidRPr="007D755E">
        <w:rPr>
          <w:sz w:val="14"/>
          <w:szCs w:val="14"/>
        </w:rPr>
        <w:t>prioritisation</w:t>
      </w:r>
      <w:proofErr w:type="spellEnd"/>
      <w:r w:rsidRPr="007D755E">
        <w:rPr>
          <w:sz w:val="14"/>
          <w:szCs w:val="14"/>
        </w:rPr>
        <w:t xml:space="preserve"> of the male-dominated public sphere of paid employment over the sphere of care. </w:t>
      </w:r>
      <w:r w:rsidRPr="00D61B2A">
        <w:rPr>
          <w:rStyle w:val="StyleUnderline"/>
        </w:rPr>
        <w:t xml:space="preserve">The feminist version of the liberal egalitarian tradition that has as its foundation a universal, unconditional basic income at a level to meet basic needs, on the other hand </w:t>
      </w:r>
      <w:proofErr w:type="spellStart"/>
      <w:r w:rsidRPr="00D61B2A">
        <w:rPr>
          <w:rStyle w:val="StyleUnderline"/>
        </w:rPr>
        <w:t>prioritises</w:t>
      </w:r>
      <w:proofErr w:type="spellEnd"/>
      <w:r w:rsidRPr="00D61B2A">
        <w:rPr>
          <w:rStyle w:val="StyleUnderline"/>
        </w:rPr>
        <w:t xml:space="preserve"> the emerging norm of combined care work and paid employment throughout adulthood. The latter</w:t>
      </w:r>
      <w:r w:rsidRPr="007D755E">
        <w:rPr>
          <w:sz w:val="14"/>
          <w:szCs w:val="14"/>
        </w:rPr>
        <w:t xml:space="preserve"> attempts not so much to </w:t>
      </w:r>
      <w:proofErr w:type="spellStart"/>
      <w:r w:rsidRPr="007D755E">
        <w:rPr>
          <w:sz w:val="14"/>
          <w:szCs w:val="14"/>
        </w:rPr>
        <w:t>mould</w:t>
      </w:r>
      <w:proofErr w:type="spellEnd"/>
      <w:r w:rsidRPr="007D755E">
        <w:rPr>
          <w:sz w:val="14"/>
          <w:szCs w:val="14"/>
        </w:rPr>
        <w:t xml:space="preserve"> individual </w:t>
      </w:r>
      <w:proofErr w:type="spellStart"/>
      <w:r w:rsidRPr="007D755E">
        <w:rPr>
          <w:sz w:val="14"/>
          <w:szCs w:val="14"/>
        </w:rPr>
        <w:t>behaviour</w:t>
      </w:r>
      <w:proofErr w:type="spellEnd"/>
      <w:r w:rsidRPr="007D755E">
        <w:rPr>
          <w:sz w:val="14"/>
          <w:szCs w:val="14"/>
        </w:rPr>
        <w:t xml:space="preserve"> to a socially dominant norm, but to </w:t>
      </w:r>
      <w:r w:rsidRPr="00D61B2A">
        <w:rPr>
          <w:rStyle w:val="StyleUnderline"/>
        </w:rPr>
        <w:t xml:space="preserve">allow for the emergence of alternative norms of </w:t>
      </w:r>
      <w:proofErr w:type="spellStart"/>
      <w:r w:rsidRPr="00D61B2A">
        <w:rPr>
          <w:rStyle w:val="StyleUnderline"/>
        </w:rPr>
        <w:t>behaviour</w:t>
      </w:r>
      <w:proofErr w:type="spellEnd"/>
      <w:r w:rsidRPr="00D61B2A">
        <w:rPr>
          <w:rStyle w:val="StyleUnderline"/>
        </w:rPr>
        <w:t xml:space="preserve"> beyond the dominant universal breadwinner norm.</w:t>
      </w:r>
      <w:r w:rsidRPr="007D755E">
        <w:rPr>
          <w:sz w:val="14"/>
          <w:szCs w:val="14"/>
        </w:rPr>
        <w:t xml:space="preserve"> </w:t>
      </w:r>
      <w:r w:rsidRPr="00D61B2A">
        <w:rPr>
          <w:rStyle w:val="StyleUnderline"/>
        </w:rPr>
        <w:t xml:space="preserve">By </w:t>
      </w:r>
      <w:proofErr w:type="spellStart"/>
      <w:r w:rsidRPr="00D61B2A">
        <w:rPr>
          <w:rStyle w:val="StyleUnderline"/>
        </w:rPr>
        <w:t>socialising</w:t>
      </w:r>
      <w:proofErr w:type="spellEnd"/>
      <w:r w:rsidRPr="00D61B2A">
        <w:rPr>
          <w:rStyle w:val="StyleUnderline"/>
        </w:rPr>
        <w:t xml:space="preserve"> the cost of supporting care</w:t>
      </w:r>
      <w:r w:rsidRPr="007D755E">
        <w:rPr>
          <w:sz w:val="14"/>
          <w:szCs w:val="14"/>
        </w:rPr>
        <w:t xml:space="preserve"> – not only among fathers, but also among all those whose high earnings suggest protection from the burdens of care – </w:t>
      </w:r>
      <w:r w:rsidRPr="00D61B2A">
        <w:rPr>
          <w:rStyle w:val="StyleUnderline"/>
        </w:rPr>
        <w:t>a basic income promotes reciprocity not only within families but also between those with care responsibilities and those without. Finally, by providing an unconditional floor of income to low-skilled workers, basic income provides bargaining power for those who might prefer to stay home and take care of their own children or parents over working as low-paid caregivers for higher-paid women and men</w:t>
      </w:r>
      <w:r w:rsidRPr="007D755E">
        <w:rPr>
          <w:sz w:val="14"/>
          <w:szCs w:val="14"/>
        </w:rPr>
        <w:t xml:space="preserve">, or for women and men of all classes to demand workplaces more accommodating of universal care responsibilities. </w:t>
      </w:r>
      <w:r w:rsidRPr="00D61B2A">
        <w:rPr>
          <w:rStyle w:val="StyleUnderline"/>
        </w:rPr>
        <w:t>A universal, unconditional basic income does not promise a gender-symmetrical society</w:t>
      </w:r>
      <w:r w:rsidRPr="007D755E">
        <w:rPr>
          <w:sz w:val="14"/>
          <w:szCs w:val="14"/>
        </w:rPr>
        <w:t xml:space="preserve"> – an unreachable goal anyway, until men can bear and breastfeed babies. </w:t>
      </w:r>
      <w:r w:rsidRPr="00D61B2A">
        <w:rPr>
          <w:rStyle w:val="StyleUnderline"/>
        </w:rPr>
        <w:t xml:space="preserve">But it may lead to a society in which remaining, and perhaps essential gender differences do not </w:t>
      </w:r>
      <w:proofErr w:type="spellStart"/>
      <w:r w:rsidRPr="00D61B2A">
        <w:rPr>
          <w:rStyle w:val="StyleUnderline"/>
        </w:rPr>
        <w:t>penalise</w:t>
      </w:r>
      <w:proofErr w:type="spellEnd"/>
      <w:r w:rsidRPr="00D61B2A">
        <w:rPr>
          <w:rStyle w:val="StyleUnderline"/>
        </w:rPr>
        <w:t xml:space="preserve"> women</w:t>
      </w:r>
      <w:r w:rsidRPr="007D755E">
        <w:rPr>
          <w:sz w:val="14"/>
          <w:szCs w:val="14"/>
        </w:rPr>
        <w:t xml:space="preserve"> (or men) who choose not to pursue androcentric ideals of citizenship </w:t>
      </w:r>
      <w:r w:rsidRPr="00D61B2A">
        <w:rPr>
          <w:rStyle w:val="StyleUnderline"/>
        </w:rPr>
        <w:t>by relegating them to poverty, dependence on their spouses or employers, and second-class citizenship.</w:t>
      </w:r>
    </w:p>
    <w:p w14:paraId="6890A5AD" w14:textId="77777777" w:rsidR="0045746E" w:rsidRPr="006C1458" w:rsidRDefault="0045746E" w:rsidP="0045746E">
      <w:pPr>
        <w:pStyle w:val="Heading4"/>
      </w:pPr>
      <w:r w:rsidRPr="006C1458">
        <w:t xml:space="preserve">Current welfare policies Labels women as “Welfare Queens” for raising children. A UBI challenges gender roles in welfare by eliminating the stigma and desegregates the labor market by valuing non-waged </w:t>
      </w:r>
      <w:proofErr w:type="gramStart"/>
      <w:r w:rsidRPr="006C1458">
        <w:t>work</w:t>
      </w:r>
      <w:proofErr w:type="gramEnd"/>
    </w:p>
    <w:p w14:paraId="1030BC69" w14:textId="77777777" w:rsidR="0045746E" w:rsidRPr="007D755E" w:rsidRDefault="0045746E" w:rsidP="0045746E">
      <w:pPr>
        <w:rPr>
          <w:sz w:val="14"/>
          <w:szCs w:val="14"/>
        </w:rPr>
      </w:pPr>
      <w:r w:rsidRPr="006C1458">
        <w:rPr>
          <w:rStyle w:val="Style13ptBold"/>
        </w:rPr>
        <w:t>Danaher, 2014 - a lecturer at the National University of Ireland</w:t>
      </w:r>
      <w:r w:rsidRPr="006C1458">
        <w:t xml:space="preserve">, </w:t>
      </w:r>
      <w:r w:rsidRPr="007D755E">
        <w:rPr>
          <w:sz w:val="14"/>
          <w:szCs w:val="14"/>
        </w:rPr>
        <w:t xml:space="preserve">[John July 14, Feminism and the Basic Income (Part One) </w:t>
      </w:r>
      <w:hyperlink r:id="rId38" w:history="1">
        <w:r w:rsidRPr="00F85B2D">
          <w:rPr>
            <w:rStyle w:val="Hyperlink"/>
            <w:sz w:val="16"/>
            <w:szCs w:val="16"/>
          </w:rPr>
          <w:t>http://philosophicaldisquisitions.blogspot.ie/2014/07/feminism-and-basic-income-part-one.html</w:t>
        </w:r>
      </w:hyperlink>
      <w:r w:rsidRPr="007D755E">
        <w:rPr>
          <w:sz w:val="14"/>
          <w:szCs w:val="14"/>
        </w:rPr>
        <w:t xml:space="preserve"> TA]</w:t>
      </w:r>
    </w:p>
    <w:p w14:paraId="38B8C476" w14:textId="77777777" w:rsidR="0045746E" w:rsidRPr="006C1458" w:rsidRDefault="0045746E" w:rsidP="0045746E"/>
    <w:p w14:paraId="2355C52D" w14:textId="77777777" w:rsidR="0045746E" w:rsidRPr="007D755E" w:rsidRDefault="0045746E" w:rsidP="0045746E">
      <w:pPr>
        <w:rPr>
          <w:sz w:val="14"/>
          <w:szCs w:val="14"/>
        </w:rPr>
      </w:pPr>
      <w:r w:rsidRPr="007D755E">
        <w:rPr>
          <w:sz w:val="14"/>
          <w:szCs w:val="14"/>
        </w:rPr>
        <w:t xml:space="preserve">The second argument holds that </w:t>
      </w:r>
      <w:r w:rsidRPr="006C1458">
        <w:rPr>
          <w:rStyle w:val="StyleUnderline"/>
        </w:rPr>
        <w:t>feminists should embrace the UBI because of its potential to reduce the sexual division of labour. The traditional division of labour is that of the male breadwinner and the female caregiver. If UBI has the potential to raise the status of non-waged work, then it could also, potentially, encourage more men to engage in that type of work. This might allow for some de-gendering of work roles.</w:t>
      </w:r>
      <w:r w:rsidRPr="007D755E">
        <w:rPr>
          <w:sz w:val="14"/>
          <w:szCs w:val="14"/>
        </w:rPr>
        <w:t xml:space="preserve"> The mechanisms for this are likely to be indirect. The UBI wouldn’t actively reward unpaid work, it would simply make it a more viable option. I’ll be talking about this more in part two. The third argument holds that </w:t>
      </w:r>
      <w:r w:rsidRPr="006C1458">
        <w:rPr>
          <w:rStyle w:val="StyleUnderline"/>
        </w:rPr>
        <w:t>feminists should embrace the UBI because it could reduce existing labour market segregation.</w:t>
      </w:r>
      <w:r w:rsidRPr="007D755E">
        <w:rPr>
          <w:sz w:val="14"/>
          <w:szCs w:val="14"/>
        </w:rPr>
        <w:t xml:space="preserve"> This is essentially just the </w:t>
      </w:r>
      <w:proofErr w:type="gramStart"/>
      <w:r w:rsidRPr="007D755E">
        <w:rPr>
          <w:sz w:val="14"/>
          <w:szCs w:val="14"/>
        </w:rPr>
        <w:t>flip-side</w:t>
      </w:r>
      <w:proofErr w:type="gramEnd"/>
      <w:r w:rsidRPr="007D755E">
        <w:rPr>
          <w:sz w:val="14"/>
          <w:szCs w:val="14"/>
        </w:rPr>
        <w:t xml:space="preserve"> of the previous argument. </w:t>
      </w:r>
      <w:r w:rsidRPr="006C1458">
        <w:rPr>
          <w:rStyle w:val="StyleUnderline"/>
        </w:rPr>
        <w:t xml:space="preserve">One of the problems with the sexual division of labour is that it impairs women’s access to paid employment. If women are forced, </w:t>
      </w:r>
      <w:proofErr w:type="gramStart"/>
      <w:r w:rsidRPr="006C1458">
        <w:rPr>
          <w:rStyle w:val="StyleUnderline"/>
        </w:rPr>
        <w:t>demanded</w:t>
      </w:r>
      <w:proofErr w:type="gramEnd"/>
      <w:r w:rsidRPr="006C1458">
        <w:rPr>
          <w:rStyle w:val="StyleUnderline"/>
        </w:rPr>
        <w:t xml:space="preserve"> or expected to engage in unpaid work within the hom</w:t>
      </w:r>
      <w:r w:rsidRPr="007D755E">
        <w:rPr>
          <w:sz w:val="14"/>
          <w:szCs w:val="14"/>
        </w:rPr>
        <w:t xml:space="preserve">e — and if men are not — </w:t>
      </w:r>
      <w:r w:rsidRPr="006C1458">
        <w:rPr>
          <w:rStyle w:val="StyleUnderline"/>
        </w:rPr>
        <w:t xml:space="preserve">then the opportunities for women to access paid employment are limited. </w:t>
      </w:r>
      <w:proofErr w:type="gramStart"/>
      <w:r w:rsidRPr="006C1458">
        <w:rPr>
          <w:rStyle w:val="StyleUnderline"/>
        </w:rPr>
        <w:t>So</w:t>
      </w:r>
      <w:proofErr w:type="gramEnd"/>
      <w:r w:rsidRPr="006C1458">
        <w:rPr>
          <w:rStyle w:val="StyleUnderline"/>
        </w:rPr>
        <w:t xml:space="preserve"> if the UBI can reduce the sexual division of labour, it could also increase the access to paid employment. This would also represent an improvement </w:t>
      </w:r>
      <w:proofErr w:type="gramStart"/>
      <w:r w:rsidRPr="006C1458">
        <w:rPr>
          <w:rStyle w:val="StyleUnderline"/>
        </w:rPr>
        <w:t>over</w:t>
      </w:r>
      <w:proofErr w:type="gramEnd"/>
      <w:r w:rsidRPr="006C1458">
        <w:rPr>
          <w:rStyle w:val="StyleUnderline"/>
        </w:rPr>
        <w:t xml:space="preserve"> existing welfare systems where entitlements are dependent on total household income</w:t>
      </w:r>
      <w:r w:rsidRPr="007D755E">
        <w:rPr>
          <w:sz w:val="14"/>
          <w:szCs w:val="14"/>
        </w:rPr>
        <w:t xml:space="preserve">. In support of this, Fitzpatrick gives the example of systems in which the benefits payable to an unemployed man are actually reduced if his spouse/partner is working. This can encourage women in low-pay work to give up that work. The fourth argument holds that </w:t>
      </w:r>
      <w:r w:rsidRPr="006C1458">
        <w:rPr>
          <w:rStyle w:val="StyleUnderline"/>
        </w:rPr>
        <w:t>feminists should embrace the UBI because it will reduce the burden placed upon women by the welfare state. The idea here is that women are often the chief “victims” of the bureaucracy of the traditional welfare system. Due to social panics about “welfare queens” and the like, women often experience intrusive means-testing and enquiries into their personal lives in order to prove eligibility for welfare. The unconditional nature of the basic income cuts out those intrusions</w:t>
      </w:r>
      <w:r w:rsidRPr="007D755E">
        <w:rPr>
          <w:sz w:val="14"/>
          <w:szCs w:val="14"/>
        </w:rPr>
        <w:t>.</w:t>
      </w:r>
    </w:p>
    <w:p w14:paraId="2C7A0ED0" w14:textId="77777777" w:rsidR="0045746E" w:rsidRPr="007D755E" w:rsidRDefault="0045746E" w:rsidP="004574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4"/>
          <w:szCs w:val="14"/>
        </w:rPr>
      </w:pPr>
    </w:p>
    <w:p w14:paraId="225C60FE" w14:textId="77777777" w:rsidR="0045746E" w:rsidRDefault="0045746E" w:rsidP="0045746E">
      <w:pPr>
        <w:pStyle w:val="Heading4"/>
      </w:pPr>
      <w:r>
        <w:t xml:space="preserve">A UBI dispels gendered and racial stereotypes by rejecting paternalism in welfare </w:t>
      </w:r>
      <w:proofErr w:type="gramStart"/>
      <w:r>
        <w:t>policy</w:t>
      </w:r>
      <w:proofErr w:type="gramEnd"/>
    </w:p>
    <w:p w14:paraId="4D01A7F2" w14:textId="77777777" w:rsidR="0045746E" w:rsidRPr="007D755E" w:rsidRDefault="0045746E" w:rsidP="0045746E">
      <w:pPr>
        <w:rPr>
          <w:sz w:val="14"/>
          <w:szCs w:val="14"/>
        </w:rPr>
      </w:pPr>
      <w:r w:rsidRPr="008702C3">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39"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5394C72E" w14:textId="77777777" w:rsidR="0045746E" w:rsidRDefault="0045746E" w:rsidP="0045746E"/>
    <w:p w14:paraId="0DAA0881" w14:textId="77777777" w:rsidR="0045746E" w:rsidRPr="007D755E" w:rsidRDefault="0045746E" w:rsidP="0045746E">
      <w:pPr>
        <w:rPr>
          <w:sz w:val="14"/>
          <w:szCs w:val="14"/>
        </w:rPr>
      </w:pPr>
      <w:bookmarkStart w:id="6" w:name="_Hlk135216552"/>
      <w:r w:rsidRPr="007D755E">
        <w:rPr>
          <w:sz w:val="14"/>
          <w:szCs w:val="14"/>
        </w:rPr>
        <w:t xml:space="preserve">3. Respect: Universal, Rather Than Targeted Assistance, Will Defy Stereotypes Historically, </w:t>
      </w:r>
      <w:r w:rsidRPr="001C7C80">
        <w:rPr>
          <w:rStyle w:val="StyleUnderline"/>
        </w:rPr>
        <w:t>feminists not only critiqued outright sexism but also the paternalism of efforts to protect women from the world by robbing them of their autonomy. Paternalism has long been used to justify policies that limit women’s and other marginalized people’s choices</w:t>
      </w:r>
      <w:r w:rsidRPr="007D755E">
        <w:rPr>
          <w:sz w:val="14"/>
          <w:szCs w:val="14"/>
        </w:rPr>
        <w:t xml:space="preserve">, like bans on abortion, or sex work, or women working in dangerous industries, on the grounds that they are incapable of deciding for themselves how to live their lives. Today, many social policies in the U.S. are influenced by extremely paternalistic thinking that perpetuates discriminatory stereotypes about women’s abilities to make informed and reasonable decisions for themselves. Conservative </w:t>
      </w:r>
      <w:r w:rsidRPr="001C7C80">
        <w:rPr>
          <w:rStyle w:val="StyleUnderline"/>
        </w:rPr>
        <w:t>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w:t>
      </w:r>
      <w:r w:rsidRPr="007D755E">
        <w:rPr>
          <w:sz w:val="14"/>
          <w:szCs w:val="14"/>
        </w:rPr>
        <w:t xml:space="preserve">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w:t>
      </w:r>
      <w:bookmarkEnd w:id="6"/>
      <w:r w:rsidRPr="007D755E">
        <w:rPr>
          <w:sz w:val="14"/>
          <w:szCs w:val="14"/>
        </w:rPr>
        <w:t xml:space="preserve"> </w:t>
      </w:r>
      <w:r w:rsidRPr="001C7C80">
        <w:rPr>
          <w:rStyle w:val="StyleUnderline"/>
        </w:rPr>
        <w:t xml:space="preserve">Most of the arguments against UBI also ring of paternalism. How could we trust that low-income women would use the money </w:t>
      </w:r>
      <w:r w:rsidRPr="007D755E">
        <w:rPr>
          <w:sz w:val="14"/>
          <w:szCs w:val="14"/>
        </w:rPr>
        <w:t xml:space="preserve">to do the things I’ve detailed here? </w:t>
      </w:r>
      <w:r w:rsidRPr="001C7C80">
        <w:rPr>
          <w:rStyle w:val="StyleUnderline"/>
        </w:rPr>
        <w:t>Low-income people, like the rest of their fellow citizens, are generally the best judges of whether a profession or purchase is in their overall interest, and the evidence suggests that recipients of cash transfers generally spend their income on necessities. Trusting women and all people with the right to spend their money how they see fit, as UBI allows, would push back against decades of paternalistic social policy</w:t>
      </w:r>
      <w:r w:rsidRPr="007D755E">
        <w:rPr>
          <w:sz w:val="14"/>
          <w:szCs w:val="14"/>
        </w:rPr>
        <w:t>.</w:t>
      </w:r>
    </w:p>
    <w:p w14:paraId="0FC44D35" w14:textId="77777777" w:rsidR="004B2993" w:rsidRPr="006C1458" w:rsidRDefault="004B2993" w:rsidP="004B2993">
      <w:pPr>
        <w:pStyle w:val="Heading4"/>
      </w:pPr>
      <w:r w:rsidRPr="006C1458">
        <w:t xml:space="preserve">The ideology of domination over women manifests itself into unending violence and environmental </w:t>
      </w:r>
      <w:proofErr w:type="gramStart"/>
      <w:r w:rsidRPr="006C1458">
        <w:t>destruction</w:t>
      </w:r>
      <w:proofErr w:type="gramEnd"/>
    </w:p>
    <w:p w14:paraId="78D29423" w14:textId="77777777" w:rsidR="004B2993" w:rsidRPr="006C1458" w:rsidRDefault="004B2993" w:rsidP="004B2993">
      <w:pPr>
        <w:rPr>
          <w:rStyle w:val="Style13ptBold"/>
        </w:rPr>
      </w:pPr>
      <w:r w:rsidRPr="00704A40">
        <w:rPr>
          <w:rStyle w:val="Style13ptBold"/>
        </w:rPr>
        <w:t>Warren and Cady, 1994 - Chair of the Philosophy Department at Macalester College and Professor of Philosophy at Hamline</w:t>
      </w:r>
      <w:r w:rsidRPr="006C1458">
        <w:rPr>
          <w:rStyle w:val="Style13ptBold"/>
          <w:b w:val="0"/>
          <w:sz w:val="16"/>
          <w:szCs w:val="16"/>
        </w:rPr>
        <w:t xml:space="preserve"> </w:t>
      </w:r>
      <w:r>
        <w:rPr>
          <w:rStyle w:val="Style13ptBold"/>
          <w:b w:val="0"/>
          <w:sz w:val="16"/>
          <w:szCs w:val="16"/>
        </w:rPr>
        <w:t>[</w:t>
      </w:r>
      <w:r w:rsidRPr="006C1458">
        <w:rPr>
          <w:rStyle w:val="Style13ptBold"/>
          <w:b w:val="0"/>
          <w:sz w:val="16"/>
          <w:szCs w:val="16"/>
        </w:rPr>
        <w:t xml:space="preserve">Karen and Duane, “Feminism and Peace: Seeing Connections”, </w:t>
      </w:r>
      <w:r>
        <w:rPr>
          <w:rStyle w:val="Style13ptBold"/>
          <w:b w:val="0"/>
          <w:sz w:val="16"/>
          <w:szCs w:val="16"/>
        </w:rPr>
        <w:t>p16</w:t>
      </w:r>
      <w:r w:rsidRPr="006C1458">
        <w:rPr>
          <w:rStyle w:val="Style13ptBold"/>
          <w:b w:val="0"/>
          <w:sz w:val="16"/>
          <w:szCs w:val="16"/>
        </w:rPr>
        <w:t>http://www.jstor.org/stable/pdfplus/3810167.pdf]</w:t>
      </w:r>
      <w:r w:rsidRPr="006C1458">
        <w:rPr>
          <w:rStyle w:val="Style13ptBold"/>
          <w:sz w:val="18"/>
          <w:szCs w:val="18"/>
        </w:rPr>
        <w:t xml:space="preserve"> </w:t>
      </w:r>
    </w:p>
    <w:p w14:paraId="418A082A" w14:textId="77777777" w:rsidR="004B2993" w:rsidRPr="006C1458" w:rsidRDefault="004B2993" w:rsidP="004B2993">
      <w:pPr>
        <w:rPr>
          <w:rStyle w:val="StyleUnderline"/>
        </w:rPr>
      </w:pPr>
    </w:p>
    <w:p w14:paraId="6767FA10" w14:textId="77777777" w:rsidR="004B2993" w:rsidRPr="006C1458" w:rsidRDefault="004B2993" w:rsidP="004B2993">
      <w:pPr>
        <w:rPr>
          <w:rStyle w:val="StyleUnderline"/>
          <w:sz w:val="16"/>
        </w:rPr>
      </w:pPr>
      <w:r w:rsidRPr="0045746E">
        <w:rPr>
          <w:rStyle w:val="StyleUnderline"/>
          <w:sz w:val="16"/>
        </w:rPr>
        <w:t>Operationalized, the evidence of patriarchy as a dysfunctional system is found in the behaviors to which it gives rise, (c), and the unmanageability, (d), which results. For example</w:t>
      </w:r>
      <w:r w:rsidRPr="0045746E">
        <w:rPr>
          <w:rStyle w:val="StyleUnderline"/>
        </w:rPr>
        <w:t>, in the United States</w:t>
      </w:r>
      <w:r w:rsidRPr="0045746E">
        <w:rPr>
          <w:rStyle w:val="StyleUnderline"/>
          <w:sz w:val="16"/>
        </w:rPr>
        <w:t xml:space="preserve">, current estimates are that </w:t>
      </w:r>
      <w:r w:rsidRPr="0045746E">
        <w:rPr>
          <w:rStyle w:val="StyleUnderline"/>
        </w:rPr>
        <w:t>one out of every three or four women will be raped by someone she knows; globally, rape, sexual harassment, spouse-beating, and sado-masochistic pornography are examples of behaviors practiced, sanctioned, or tolerated within patriarchy</w:t>
      </w:r>
      <w:r w:rsidRPr="0045746E">
        <w:rPr>
          <w:rStyle w:val="StyleUnderline"/>
          <w:sz w:val="16"/>
        </w:rPr>
        <w:t xml:space="preserve">. In the realm of environmentally destructive behaviors, </w:t>
      </w:r>
      <w:r w:rsidRPr="0045746E">
        <w:rPr>
          <w:rStyle w:val="StyleUnderline"/>
        </w:rPr>
        <w:t>strip-mining, factory farming, and pollution of the air, water, and soil are instances of behaviors maintained and sanctioned within patriarchy</w:t>
      </w:r>
      <w:r w:rsidRPr="0045746E">
        <w:rPr>
          <w:rStyle w:val="StyleUnderline"/>
          <w:sz w:val="16"/>
        </w:rPr>
        <w:t xml:space="preserve">. </w:t>
      </w:r>
      <w:r w:rsidRPr="0045746E">
        <w:rPr>
          <w:rStyle w:val="StyleUnderline"/>
        </w:rPr>
        <w:t>They, too, rest on the faulty beliefs that it is okay to "rape the earth," that it is "man's God-given right" to have dominion (that is, domination) over the earth, that nature has only instrumental value, that environmental destruction is the acceptable price we pay for "</w:t>
      </w:r>
      <w:proofErr w:type="spellStart"/>
      <w:r w:rsidRPr="0045746E">
        <w:rPr>
          <w:rStyle w:val="StyleUnderline"/>
        </w:rPr>
        <w:t>progress."And</w:t>
      </w:r>
      <w:proofErr w:type="spellEnd"/>
      <w:r w:rsidRPr="0045746E">
        <w:rPr>
          <w:rStyle w:val="StyleUnderline"/>
        </w:rPr>
        <w:t xml:space="preserve"> the presumption of </w:t>
      </w:r>
      <w:proofErr w:type="spellStart"/>
      <w:r w:rsidRPr="0045746E">
        <w:rPr>
          <w:rStyle w:val="StyleUnderline"/>
        </w:rPr>
        <w:t>warism</w:t>
      </w:r>
      <w:proofErr w:type="spellEnd"/>
      <w:r w:rsidRPr="0045746E">
        <w:rPr>
          <w:rStyle w:val="StyleUnderline"/>
        </w:rPr>
        <w:t>, that war is a natural, righteous, and ordinary way to impose dominion on a people or nation, goes hand in hand with patriarchy and leads to dysfunctional behaviors of nations</w:t>
      </w:r>
      <w:r w:rsidRPr="0045746E">
        <w:rPr>
          <w:rStyle w:val="StyleUnderline"/>
          <w:sz w:val="16"/>
        </w:rPr>
        <w:t xml:space="preserve"> and ultimately to international unmanageability. </w:t>
      </w:r>
      <w:r w:rsidRPr="0045746E">
        <w:rPr>
          <w:rStyle w:val="StyleUnderline"/>
        </w:rPr>
        <w:t xml:space="preserve">Much of the current" unmanageability" of contemporary life in patriarchal societies, (d), is then viewed as a consequence of a patriarchal preoccupation with activities, events, and experiences that reflect historically </w:t>
      </w:r>
      <w:proofErr w:type="gramStart"/>
      <w:r w:rsidRPr="0045746E">
        <w:rPr>
          <w:rStyle w:val="StyleUnderline"/>
        </w:rPr>
        <w:t>male-gender</w:t>
      </w:r>
      <w:proofErr w:type="gramEnd"/>
      <w:r w:rsidRPr="0045746E">
        <w:rPr>
          <w:rStyle w:val="StyleUnderline"/>
        </w:rPr>
        <w:t xml:space="preserve"> identified beliefs, values, attitudes, and assumptions. Included among these real-life consequences are precisely those concerns with nuclear proliferation, war, environmental destruction, and violence toward women, which </w:t>
      </w:r>
      <w:r w:rsidRPr="0045746E">
        <w:rPr>
          <w:rStyle w:val="StyleUnderline"/>
          <w:color w:val="FFFFFF" w:themeColor="background1"/>
          <w:sz w:val="2"/>
          <w:szCs w:val="2"/>
        </w:rPr>
        <w:t xml:space="preserve">many feminists see as the </w:t>
      </w:r>
      <w:proofErr w:type="spellStart"/>
      <w:proofErr w:type="gramStart"/>
      <w:r w:rsidRPr="0045746E">
        <w:rPr>
          <w:rStyle w:val="StyleUnderline"/>
          <w:color w:val="FFFFFF" w:themeColor="background1"/>
          <w:sz w:val="2"/>
          <w:szCs w:val="2"/>
        </w:rPr>
        <w:t>logica</w:t>
      </w:r>
      <w:proofErr w:type="spellEnd"/>
      <w:r w:rsidRPr="0045746E">
        <w:rPr>
          <w:rStyle w:val="StyleUnderline"/>
        </w:rPr>
        <w:t>[</w:t>
      </w:r>
      <w:proofErr w:type="gramEnd"/>
      <w:r w:rsidRPr="0045746E">
        <w:rPr>
          <w:rStyle w:val="StyleUnderline"/>
        </w:rPr>
        <w:t>is the]outgrowth of patriarchal thinking</w:t>
      </w:r>
      <w:r w:rsidRPr="0045746E">
        <w:rPr>
          <w:rStyle w:val="StyleUnderline"/>
          <w:sz w:val="16"/>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w:t>
      </w:r>
      <w:proofErr w:type="spellStart"/>
      <w:r w:rsidRPr="0045746E">
        <w:rPr>
          <w:rStyle w:val="StyleUnderline"/>
          <w:sz w:val="16"/>
        </w:rPr>
        <w:t>Spretnak</w:t>
      </w:r>
      <w:proofErr w:type="spellEnd"/>
      <w:r w:rsidRPr="0045746E">
        <w:rPr>
          <w:rStyle w:val="StyleUnderline"/>
          <w:sz w:val="16"/>
        </w:rPr>
        <w:t>, for instance, argues that "</w:t>
      </w:r>
      <w:r w:rsidRPr="0045746E">
        <w:rPr>
          <w:rStyle w:val="StyleUnderline"/>
        </w:rPr>
        <w:t>militarism and warfare are continual features of a patriarchal society because they reflect and instill patriarchal values and fulfill needs of such a system</w:t>
      </w:r>
      <w:r w:rsidRPr="0045746E">
        <w:rPr>
          <w:rStyle w:val="StyleUnderline"/>
          <w:sz w:val="16"/>
        </w:rPr>
        <w:t>. Acknowledging the context of patriarchal conceptualizations that feed militarism is a first step toward reducing their impact and preserving life on Earth" (</w:t>
      </w:r>
      <w:proofErr w:type="spellStart"/>
      <w:r w:rsidRPr="0045746E">
        <w:rPr>
          <w:rStyle w:val="StyleUnderline"/>
          <w:sz w:val="16"/>
        </w:rPr>
        <w:t>Spretnak</w:t>
      </w:r>
      <w:proofErr w:type="spellEnd"/>
      <w:r w:rsidRPr="0045746E">
        <w:rPr>
          <w:rStyle w:val="StyleUnderline"/>
          <w:sz w:val="16"/>
        </w:rPr>
        <w:t xml:space="preserve"> 1989, 54). Stated in terms of the foregoing model of patriarchy as a dysfunctional social system, the claims by </w:t>
      </w:r>
      <w:proofErr w:type="spellStart"/>
      <w:r w:rsidRPr="0045746E">
        <w:rPr>
          <w:rStyle w:val="StyleUnderline"/>
          <w:sz w:val="16"/>
        </w:rPr>
        <w:t>Spretnak</w:t>
      </w:r>
      <w:proofErr w:type="spellEnd"/>
      <w:r w:rsidRPr="0045746E">
        <w:rPr>
          <w:rStyle w:val="StyleUnderline"/>
          <w:sz w:val="16"/>
        </w:rPr>
        <w:t xml:space="preserve"> and other feminists take on a clearer meaning</w:t>
      </w:r>
      <w:r w:rsidRPr="0045746E">
        <w:rPr>
          <w:rStyle w:val="StyleUnderline"/>
        </w:rPr>
        <w:t>: Patriarchal conceptual frameworks legitimate impaired thinking (about women, national and regional conflict, the environment) which is manifested in behaviors which, if continued, will make life on earth difficult, if not impossible</w:t>
      </w:r>
      <w:r w:rsidRPr="0045746E">
        <w:rPr>
          <w:rStyle w:val="StyleUnderline"/>
          <w:sz w:val="16"/>
        </w:rPr>
        <w:t>. It is a stark message, but it is plausible. Its plausibility lies in understanding the conceptual roots of various woman-nature-peace connections in regional, national, and global contexts.</w:t>
      </w:r>
      <w:r w:rsidRPr="006C1458">
        <w:rPr>
          <w:rStyle w:val="StyleUnderline"/>
          <w:sz w:val="16"/>
        </w:rPr>
        <w:t xml:space="preserve"> </w:t>
      </w:r>
    </w:p>
    <w:p w14:paraId="1AF12A9B" w14:textId="77777777" w:rsidR="004B2993" w:rsidRPr="004C10CC" w:rsidRDefault="004B2993" w:rsidP="004B2993"/>
    <w:p w14:paraId="30FC3A47" w14:textId="77777777" w:rsidR="004B2993" w:rsidRDefault="004B2993" w:rsidP="004B2993"/>
    <w:p w14:paraId="7B32C070" w14:textId="77777777" w:rsidR="004B2993" w:rsidRDefault="004B2993" w:rsidP="004B2993">
      <w:pPr>
        <w:pStyle w:val="Heading4"/>
      </w:pPr>
      <w:r>
        <w:t xml:space="preserve">The prioritization of economic impacts reinforces inequality and environmental collapse – feminists support a UBI because it undermines the patriarchy and promotes </w:t>
      </w:r>
      <w:proofErr w:type="spellStart"/>
      <w:proofErr w:type="gramStart"/>
      <w:r>
        <w:t>cargiving</w:t>
      </w:r>
      <w:proofErr w:type="spellEnd"/>
      <w:proofErr w:type="gramEnd"/>
    </w:p>
    <w:p w14:paraId="650D860A" w14:textId="77777777" w:rsidR="004B2993" w:rsidRDefault="004B2993" w:rsidP="004B2993">
      <w:r w:rsidRPr="00B11AFD">
        <w:rPr>
          <w:rStyle w:val="Style13ptBold"/>
        </w:rPr>
        <w:t xml:space="preserve">Hermann, 2021 - MA Candidate in International Affairs at </w:t>
      </w:r>
      <w:proofErr w:type="spellStart"/>
      <w:r w:rsidRPr="00B11AFD">
        <w:rPr>
          <w:rStyle w:val="Style13ptBold"/>
        </w:rPr>
        <w:t>Hertie</w:t>
      </w:r>
      <w:proofErr w:type="spellEnd"/>
      <w:r w:rsidRPr="00B11AFD">
        <w:rPr>
          <w:rStyle w:val="Style13ptBold"/>
        </w:rPr>
        <w:t xml:space="preserve"> School</w:t>
      </w:r>
      <w:r>
        <w:t xml:space="preserve"> </w:t>
      </w:r>
      <w:r w:rsidRPr="007D755E">
        <w:rPr>
          <w:sz w:val="14"/>
          <w:szCs w:val="14"/>
        </w:rPr>
        <w:t xml:space="preserve">[Katrin, Sept 28, Path for Europe, “Reimagining Care: Feminist degrowth and UBI” </w:t>
      </w:r>
      <w:hyperlink r:id="rId40" w:history="1">
        <w:r w:rsidRPr="00B11AFD">
          <w:rPr>
            <w:rStyle w:val="Hyperlink"/>
            <w:sz w:val="16"/>
            <w:szCs w:val="16"/>
          </w:rPr>
          <w:t>https://pathforeurope.eu/reimagining-care-feminist-degrowth-and-ubi/</w:t>
        </w:r>
      </w:hyperlink>
      <w:r w:rsidRPr="007D755E">
        <w:rPr>
          <w:sz w:val="14"/>
          <w:szCs w:val="14"/>
        </w:rPr>
        <w:t xml:space="preserve"> Acc 1/16/23 TA]</w:t>
      </w:r>
    </w:p>
    <w:p w14:paraId="52DC297D" w14:textId="77777777" w:rsidR="004B2993" w:rsidRDefault="004B2993" w:rsidP="004B2993"/>
    <w:p w14:paraId="633083EA" w14:textId="77777777" w:rsidR="004B2993" w:rsidRPr="007D755E" w:rsidRDefault="004B2993" w:rsidP="004B2993">
      <w:pPr>
        <w:rPr>
          <w:sz w:val="14"/>
          <w:szCs w:val="14"/>
        </w:rPr>
      </w:pPr>
      <w:r w:rsidRPr="007D755E">
        <w:rPr>
          <w:sz w:val="14"/>
          <w:szCs w:val="14"/>
        </w:rPr>
        <w:t xml:space="preserve">A Feminist Degrowth Perspective </w:t>
      </w:r>
      <w:r w:rsidRPr="00383FA4">
        <w:rPr>
          <w:rStyle w:val="StyleUnderline"/>
        </w:rPr>
        <w:t xml:space="preserve">Degrowth stresses the need to move away from economic growth as a sole political objective. Instead, the focus should be on “well-being, social justice and ecological sustainability”. </w:t>
      </w:r>
      <w:r w:rsidRPr="007D755E">
        <w:rPr>
          <w:sz w:val="14"/>
          <w:szCs w:val="14"/>
        </w:rPr>
        <w:t>Within the degrowth movement, the feminist perspective is slowly becoming more prominent, with the Feminisms and Degrowth Alliance (</w:t>
      </w:r>
      <w:proofErr w:type="spellStart"/>
      <w:r w:rsidRPr="007D755E">
        <w:rPr>
          <w:sz w:val="14"/>
          <w:szCs w:val="14"/>
        </w:rPr>
        <w:t>FaDA</w:t>
      </w:r>
      <w:proofErr w:type="spellEnd"/>
      <w:r w:rsidRPr="007D755E">
        <w:rPr>
          <w:sz w:val="14"/>
          <w:szCs w:val="14"/>
        </w:rPr>
        <w:t xml:space="preserve">) network launching in 2017. </w:t>
      </w:r>
      <w:r w:rsidRPr="00383FA4">
        <w:rPr>
          <w:rStyle w:val="StyleUnderline"/>
        </w:rPr>
        <w:t>Feminist scholars have criticized capitalist production and consumption patterns for not taking into account the invaluable nature of care work for individual and societal well-being</w:t>
      </w:r>
      <w:r w:rsidRPr="007D755E">
        <w:rPr>
          <w:sz w:val="14"/>
          <w:szCs w:val="14"/>
        </w:rPr>
        <w:t xml:space="preserve">. This approach specifically envisions a society with diverse gender roles, where paid and unpaid work is distributed fairly among all members of society. </w:t>
      </w:r>
      <w:r w:rsidRPr="000F6403">
        <w:rPr>
          <w:rStyle w:val="StyleUnderline"/>
        </w:rPr>
        <w:t>Degrowth carries potential to rethink the growth-centric economy and lends itself well to feminist economic thought, which seeks to undo patriarchal power structures,</w:t>
      </w:r>
      <w:r w:rsidRPr="007D755E">
        <w:rPr>
          <w:sz w:val="14"/>
          <w:szCs w:val="14"/>
        </w:rPr>
        <w:t xml:space="preserve"> which in turn alleviates the undue double burden placed on women at home and in the labour market. Indeed, Kallis, Demaria and </w:t>
      </w:r>
      <w:proofErr w:type="spellStart"/>
      <w:r w:rsidRPr="007D755E">
        <w:rPr>
          <w:sz w:val="14"/>
          <w:szCs w:val="14"/>
        </w:rPr>
        <w:t>D’Alisa</w:t>
      </w:r>
      <w:proofErr w:type="spellEnd"/>
      <w:r w:rsidRPr="007D755E">
        <w:rPr>
          <w:sz w:val="14"/>
          <w:szCs w:val="14"/>
        </w:rPr>
        <w:t xml:space="preserve"> have stated that “the degrowth imaginary </w:t>
      </w:r>
      <w:proofErr w:type="spellStart"/>
      <w:r w:rsidRPr="007D755E">
        <w:rPr>
          <w:sz w:val="14"/>
          <w:szCs w:val="14"/>
        </w:rPr>
        <w:t>centres</w:t>
      </w:r>
      <w:proofErr w:type="spellEnd"/>
      <w:r w:rsidRPr="007D755E">
        <w:rPr>
          <w:sz w:val="14"/>
          <w:szCs w:val="14"/>
        </w:rPr>
        <w:t xml:space="preserve"> around the reproductive economy of </w:t>
      </w:r>
      <w:proofErr w:type="gramStart"/>
      <w:r w:rsidRPr="007D755E">
        <w:rPr>
          <w:sz w:val="14"/>
          <w:szCs w:val="14"/>
        </w:rPr>
        <w:t>care”[</w:t>
      </w:r>
      <w:proofErr w:type="gramEnd"/>
      <w:r w:rsidRPr="007D755E">
        <w:rPr>
          <w:sz w:val="14"/>
          <w:szCs w:val="14"/>
        </w:rPr>
        <w:t xml:space="preserve">3], with other central proposals of the degrowth school (e.g. work-sharing) emphasizing care as well. Corinna Dengler and Birte Strunk have examined the impact of the current growth paradigm on gender and environmental injustices. Their analysis is based around the ICE model developed by Jochimsen and Knobloch (see Figure 1) which relegates caring activities and ecological processes into the ‘maintenance’ economy, which the formal ‘monetized’ economy largely ignores. Dengler and Strunk’s analysis acknowledges that an increase in women’s labour participation will not necessarily further gender equality. As examined, this creates a double burden of paid and unpaid work for most women, and even when this work is outsourced to care providers, there still exists a divide, but now between the more vulnerable and those who profit. Thus, Dengler and Strunk suggest work-sharing proposals that focus on the working day rather than </w:t>
      </w:r>
      <w:proofErr w:type="gramStart"/>
      <w:r w:rsidRPr="007D755E">
        <w:rPr>
          <w:sz w:val="14"/>
          <w:szCs w:val="14"/>
        </w:rPr>
        <w:t>working</w:t>
      </w:r>
      <w:proofErr w:type="gramEnd"/>
      <w:r w:rsidRPr="007D755E">
        <w:rPr>
          <w:sz w:val="14"/>
          <w:szCs w:val="14"/>
        </w:rPr>
        <w:t xml:space="preserve"> week. Since women are most often the ones that are in charge of daily household activities (</w:t>
      </w:r>
      <w:proofErr w:type="gramStart"/>
      <w:r w:rsidRPr="007D755E">
        <w:rPr>
          <w:sz w:val="14"/>
          <w:szCs w:val="14"/>
        </w:rPr>
        <w:t>e.g.</w:t>
      </w:r>
      <w:proofErr w:type="gramEnd"/>
      <w:r w:rsidRPr="007D755E">
        <w:rPr>
          <w:sz w:val="14"/>
          <w:szCs w:val="14"/>
        </w:rPr>
        <w:t xml:space="preserve"> caring for other family members), a shortening of the “first shift” for both women and men could allow for a reduction in women’s double burden and a more equal division of these daily activities amongst genders. Though by no means flawless, this proposal is meant to emphasize the potential for feminist economics and the degrowth movement to pave the way for a caring economy and potentially alleviate certain gender injustices. Figure 1: ICE Model </w:t>
      </w:r>
      <w:r w:rsidRPr="000F6403">
        <w:rPr>
          <w:rStyle w:val="StyleUnderline"/>
        </w:rPr>
        <w:t xml:space="preserve">The feminist degrowth movement is </w:t>
      </w:r>
      <w:proofErr w:type="spellStart"/>
      <w:r w:rsidRPr="000F6403">
        <w:rPr>
          <w:rStyle w:val="StyleUnderline"/>
        </w:rPr>
        <w:t>centred</w:t>
      </w:r>
      <w:proofErr w:type="spellEnd"/>
      <w:r w:rsidRPr="000F6403">
        <w:rPr>
          <w:rStyle w:val="StyleUnderline"/>
        </w:rPr>
        <w:t xml:space="preserve"> around regeneration – in this sense policies geared towards reforming the care economy are meant to encourage this sector to thrive. In order to do so, redistributive measures should be introduced to ensure that carers are adequately compensated. Consequently, both feminist scholars and </w:t>
      </w:r>
      <w:proofErr w:type="spellStart"/>
      <w:r w:rsidRPr="000F6403">
        <w:rPr>
          <w:rStyle w:val="StyleUnderline"/>
        </w:rPr>
        <w:t>degrowthers</w:t>
      </w:r>
      <w:proofErr w:type="spellEnd"/>
      <w:r w:rsidRPr="000F6403">
        <w:rPr>
          <w:rStyle w:val="StyleUnderline"/>
        </w:rPr>
        <w:t xml:space="preserve"> have been examining UBI (Universal Basic Income) as a potential alternative</w:t>
      </w:r>
      <w:r w:rsidRPr="007D755E">
        <w:rPr>
          <w:sz w:val="14"/>
          <w:szCs w:val="14"/>
        </w:rPr>
        <w:t xml:space="preserve">. Feminist </w:t>
      </w:r>
      <w:proofErr w:type="spellStart"/>
      <w:r w:rsidRPr="007D755E">
        <w:rPr>
          <w:sz w:val="14"/>
          <w:szCs w:val="14"/>
        </w:rPr>
        <w:t>degrowthers</w:t>
      </w:r>
      <w:proofErr w:type="spellEnd"/>
      <w:r w:rsidRPr="007D755E">
        <w:rPr>
          <w:sz w:val="14"/>
          <w:szCs w:val="14"/>
        </w:rPr>
        <w:t xml:space="preserve"> have more specifically supported a Care Income that builds on basic income proposals and emphasizes the recognition of unpaid care work performed by women. Universal Basic Income through a feminist lens </w:t>
      </w:r>
      <w:r w:rsidRPr="000F6403">
        <w:rPr>
          <w:rStyle w:val="StyleUnderline"/>
        </w:rPr>
        <w:t xml:space="preserve">A Universal Basic Income (UBI) has been supported by </w:t>
      </w:r>
      <w:proofErr w:type="spellStart"/>
      <w:r w:rsidRPr="000F6403">
        <w:rPr>
          <w:rStyle w:val="StyleUnderline"/>
        </w:rPr>
        <w:t>degrowthers</w:t>
      </w:r>
      <w:proofErr w:type="spellEnd"/>
      <w:r w:rsidRPr="000F6403">
        <w:rPr>
          <w:rStyle w:val="StyleUnderline"/>
        </w:rPr>
        <w:t>, with the feminist branch specifically calling for a Care Income</w:t>
      </w:r>
      <w:r w:rsidRPr="007D755E">
        <w:rPr>
          <w:sz w:val="14"/>
          <w:szCs w:val="14"/>
        </w:rPr>
        <w:t xml:space="preserve"> as proposed by the Global Women’s Strike and taken forward by the Green New Deal for Europe. This involves the payment of an unconditional regular income paid to adult members of societies, regardless of work status, level of income or living arrangements. Though convincing arguments in favour of a basic income scheme have been made, it has yet to be fully introduced into any modern welfare state due to the objections that it undermines the incentive to work and unsustainably increases public expenditure.[4]</w:t>
      </w:r>
    </w:p>
    <w:p w14:paraId="57418A3D" w14:textId="77777777" w:rsidR="004B2993" w:rsidRDefault="004B2993" w:rsidP="004B2993"/>
    <w:p w14:paraId="0DC0C233" w14:textId="77777777" w:rsidR="0045746E" w:rsidRPr="006C1458" w:rsidRDefault="0045746E" w:rsidP="0045746E">
      <w:pPr>
        <w:pStyle w:val="Heading4"/>
      </w:pPr>
      <w:r w:rsidRPr="006C1458">
        <w:t>Framework is key to this debate – advocating a basic income by incorporating a feminist perspective is critical to changing patriarchal norms and avoiding the negative solvency turns.</w:t>
      </w:r>
    </w:p>
    <w:p w14:paraId="36E6CDCF" w14:textId="77777777" w:rsidR="0045746E" w:rsidRPr="007D755E" w:rsidRDefault="0045746E" w:rsidP="0045746E">
      <w:pPr>
        <w:rPr>
          <w:sz w:val="14"/>
          <w:szCs w:val="14"/>
        </w:rPr>
      </w:pPr>
      <w:r w:rsidRPr="006C1458">
        <w:rPr>
          <w:rStyle w:val="Style13ptBold"/>
        </w:rPr>
        <w:t>Pateman, 2004 – prof of Political Science at UCLA</w:t>
      </w:r>
      <w:r w:rsidRPr="006C1458">
        <w:t xml:space="preserve"> </w:t>
      </w:r>
      <w:r w:rsidRPr="007D755E">
        <w:rPr>
          <w:sz w:val="14"/>
          <w:szCs w:val="14"/>
        </w:rPr>
        <w:t xml:space="preserve">[Carole, Democratizing Citizenship: Some Advantages of a Basic Income. Politics and Society on March 1, </w:t>
      </w:r>
      <w:hyperlink r:id="rId41" w:history="1">
        <w:r w:rsidRPr="006C1458">
          <w:rPr>
            <w:rStyle w:val="Hyperlink"/>
            <w:sz w:val="16"/>
            <w:szCs w:val="16"/>
          </w:rPr>
          <w:t>http://journals.sagepub.com/doi/pdf/10.1177/0032329203261100</w:t>
        </w:r>
      </w:hyperlink>
      <w:r>
        <w:rPr>
          <w:rStyle w:val="Hyperlink"/>
          <w:sz w:val="16"/>
          <w:szCs w:val="16"/>
        </w:rPr>
        <w:t xml:space="preserve"> TA</w:t>
      </w:r>
      <w:r w:rsidRPr="007D755E">
        <w:rPr>
          <w:sz w:val="14"/>
          <w:szCs w:val="14"/>
        </w:rPr>
        <w:t xml:space="preserve">] </w:t>
      </w:r>
    </w:p>
    <w:p w14:paraId="4F724947" w14:textId="77777777" w:rsidR="0045746E" w:rsidRPr="007D755E" w:rsidRDefault="0045746E" w:rsidP="0045746E">
      <w:pPr>
        <w:rPr>
          <w:sz w:val="14"/>
          <w:szCs w:val="14"/>
        </w:rPr>
      </w:pPr>
    </w:p>
    <w:p w14:paraId="6E7202C8" w14:textId="77777777" w:rsidR="0045746E" w:rsidRPr="006C1458" w:rsidRDefault="0045746E" w:rsidP="0045746E">
      <w:pPr>
        <w:rPr>
          <w:rStyle w:val="StyleUnderline"/>
        </w:rPr>
      </w:pPr>
      <w:proofErr w:type="gramStart"/>
      <w:r w:rsidRPr="007D755E">
        <w:rPr>
          <w:sz w:val="14"/>
          <w:szCs w:val="14"/>
        </w:rPr>
        <w:t>Thus</w:t>
      </w:r>
      <w:proofErr w:type="gramEnd"/>
      <w:r w:rsidRPr="007D755E">
        <w:rPr>
          <w:sz w:val="14"/>
          <w:szCs w:val="14"/>
        </w:rPr>
        <w:t xml:space="preserve"> feminists might be expected strongly to support the introduction of a basic income.34 Yet this is not the case. </w:t>
      </w:r>
      <w:r w:rsidRPr="006C1458">
        <w:rPr>
          <w:rStyle w:val="StyleUnderline"/>
        </w:rPr>
        <w:t>Some</w:t>
      </w:r>
      <w:r w:rsidRPr="007D755E">
        <w:rPr>
          <w:sz w:val="14"/>
          <w:szCs w:val="14"/>
        </w:rPr>
        <w:t xml:space="preserve"> </w:t>
      </w:r>
      <w:r w:rsidRPr="006C1458">
        <w:rPr>
          <w:rStyle w:val="StyleUnderline"/>
        </w:rPr>
        <w:t>feminists</w:t>
      </w:r>
      <w:r w:rsidRPr="007D755E">
        <w:rPr>
          <w:sz w:val="14"/>
          <w:szCs w:val="14"/>
        </w:rPr>
        <w:t xml:space="preserve"> are critical of the idea because they </w:t>
      </w:r>
      <w:r w:rsidRPr="006C1458">
        <w:rPr>
          <w:rStyle w:val="StyleUnderline"/>
        </w:rPr>
        <w:t xml:space="preserve">fear a basic income would reinforce the existing sexual division of labor and women’s lesser citizenship. </w:t>
      </w:r>
      <w:r w:rsidRPr="007D755E">
        <w:rPr>
          <w:sz w:val="14"/>
          <w:szCs w:val="14"/>
        </w:rPr>
        <w:t xml:space="preserve">They argue that the provision of an income without having to engage in paid employment would, in light of women’s position in the labor market combined with lingering beliefs about the proper place and tasks of women and men, give women an even greater incentive to undertake more unpaid caring work in the household, and, conversely, men would have another incentive to freeride. </w:t>
      </w:r>
      <w:r w:rsidRPr="006C1458">
        <w:rPr>
          <w:rStyle w:val="StyleUnderline"/>
        </w:rPr>
        <w:t>A basic income, that is, would reinforce existing limitations on women’s freedom.35 This objection illustrates the importance of the reasons advanced for supporting a basic income. The probability of feminist fears being borne out is higher,</w:t>
      </w:r>
      <w:r w:rsidRPr="007D755E">
        <w:rPr>
          <w:sz w:val="14"/>
          <w:szCs w:val="14"/>
        </w:rPr>
        <w:t xml:space="preserve"> for example, </w:t>
      </w:r>
      <w:r w:rsidRPr="006C1458">
        <w:rPr>
          <w:rStyle w:val="StyleUnderline"/>
        </w:rPr>
        <w:t xml:space="preserve">when </w:t>
      </w:r>
      <w:r w:rsidRPr="007D755E">
        <w:rPr>
          <w:sz w:val="14"/>
          <w:szCs w:val="14"/>
        </w:rPr>
        <w:t xml:space="preserve">the argument is made that to avoid weakening the “incentive to work” </w:t>
      </w:r>
      <w:r w:rsidRPr="006C1458">
        <w:rPr>
          <w:rStyle w:val="StyleUnderline"/>
        </w:rPr>
        <w:t>a basic income</w:t>
      </w:r>
      <w:r w:rsidRPr="007D755E">
        <w:rPr>
          <w:sz w:val="14"/>
          <w:szCs w:val="14"/>
        </w:rPr>
        <w:t xml:space="preserve"> should be </w:t>
      </w:r>
      <w:r w:rsidRPr="006C1458">
        <w:rPr>
          <w:rStyle w:val="StyleUnderline"/>
        </w:rPr>
        <w:t>below subsistence level</w:t>
      </w:r>
      <w:r w:rsidRPr="007D755E">
        <w:rPr>
          <w:sz w:val="14"/>
          <w:szCs w:val="14"/>
        </w:rPr>
        <w:t xml:space="preserve">. </w:t>
      </w:r>
      <w:r w:rsidRPr="006C1458">
        <w:rPr>
          <w:rStyle w:val="StyleUnderline"/>
        </w:rPr>
        <w:t>This “incentive” is promoted with men and paid employment in mind</w:t>
      </w:r>
      <w:r w:rsidRPr="007D755E">
        <w:rPr>
          <w:sz w:val="14"/>
          <w:szCs w:val="14"/>
        </w:rPr>
        <w:t xml:space="preserve">. A basic income at this level </w:t>
      </w:r>
      <w:r w:rsidRPr="006C1458">
        <w:rPr>
          <w:rStyle w:val="StyleUnderline"/>
        </w:rPr>
        <w:t>provides no incentive for wives to</w:t>
      </w:r>
      <w:r w:rsidRPr="007D755E">
        <w:rPr>
          <w:sz w:val="14"/>
          <w:szCs w:val="14"/>
        </w:rPr>
        <w:t xml:space="preserve"> “work” (i.e., </w:t>
      </w:r>
      <w:r w:rsidRPr="006C1458">
        <w:rPr>
          <w:rStyle w:val="StyleUnderline"/>
        </w:rPr>
        <w:t>enter paid employment</w:t>
      </w:r>
      <w:r w:rsidRPr="007D755E">
        <w:rPr>
          <w:sz w:val="14"/>
          <w:szCs w:val="14"/>
        </w:rPr>
        <w:t xml:space="preserve">); rather, </w:t>
      </w:r>
      <w:r w:rsidRPr="006C1458">
        <w:rPr>
          <w:rStyle w:val="StyleUnderline"/>
        </w:rPr>
        <w:t>it would encourage them to do more unpaid caring work.</w:t>
      </w:r>
      <w:r w:rsidRPr="007D755E">
        <w:rPr>
          <w:sz w:val="14"/>
          <w:szCs w:val="14"/>
        </w:rPr>
        <w:t xml:space="preserve"> Again, </w:t>
      </w:r>
      <w:r w:rsidRPr="006C1458">
        <w:rPr>
          <w:rStyle w:val="StyleUnderline"/>
        </w:rPr>
        <w:t>to support basic income on the grounds that it would improve the living standards of the poorest sectors of the population does not promote consideration of the structural connections between marriage, employment, and citizenship, and the</w:t>
      </w:r>
      <w:r w:rsidRPr="007D755E">
        <w:rPr>
          <w:sz w:val="14"/>
          <w:szCs w:val="14"/>
        </w:rPr>
        <w:t xml:space="preserve"> private and public </w:t>
      </w:r>
      <w:r w:rsidRPr="006C1458">
        <w:rPr>
          <w:rStyle w:val="StyleUnderline"/>
        </w:rPr>
        <w:t>sexual division of labor</w:t>
      </w:r>
      <w:r w:rsidRPr="007D755E">
        <w:rPr>
          <w:sz w:val="14"/>
          <w:szCs w:val="14"/>
        </w:rPr>
        <w:t xml:space="preserve">. </w:t>
      </w:r>
      <w:r w:rsidRPr="006C1458">
        <w:rPr>
          <w:rStyle w:val="StyleUnderline"/>
        </w:rPr>
        <w:t>Without the debates about basic income being informed by feminist arguments</w:t>
      </w:r>
      <w:r w:rsidRPr="007D755E">
        <w:rPr>
          <w:sz w:val="14"/>
          <w:szCs w:val="14"/>
        </w:rPr>
        <w:t xml:space="preserve">, and a concern for democratization (and genuine democratization necessarily includes women’s freedom and standing as citizens), </w:t>
      </w:r>
      <w:r w:rsidRPr="006C1458">
        <w:rPr>
          <w:rStyle w:val="StyleUnderline"/>
        </w:rPr>
        <w:t xml:space="preserve">the discussion will revolve around ways of tinkering with the existing system rather than encouraging thinking about how it might be made more democratic. Putting democratization at the center requires attention to institutional structures, especially the institutions of marriage and employment. </w:t>
      </w:r>
      <w:r w:rsidRPr="007D755E">
        <w:rPr>
          <w:sz w:val="14"/>
          <w:szCs w:val="14"/>
        </w:rPr>
        <w:t xml:space="preserve">For instance, Ackerman and Alstott remark in The Stakeholder Society that the “case for </w:t>
      </w:r>
      <w:proofErr w:type="spellStart"/>
      <w:r w:rsidRPr="007D755E">
        <w:rPr>
          <w:sz w:val="14"/>
          <w:szCs w:val="14"/>
        </w:rPr>
        <w:t>stakeholding</w:t>
      </w:r>
      <w:proofErr w:type="spellEnd"/>
      <w:r w:rsidRPr="007D755E">
        <w:rPr>
          <w:sz w:val="14"/>
          <w:szCs w:val="14"/>
        </w:rPr>
        <w:t xml:space="preserve"> does not ultimately rest on its effects on employment, marriage, or crime. It rests on each American’s claim to respect as a free and equal citizen.”36 However (leaving crime aside), </w:t>
      </w:r>
      <w:r w:rsidRPr="006C1458">
        <w:rPr>
          <w:rStyle w:val="StyleUnderline"/>
        </w:rPr>
        <w:t>the respect accorded to women and men as free and equal citizens has a great deal to do with the institutions of marriage and employment.</w:t>
      </w:r>
      <w:r w:rsidRPr="007D755E">
        <w:rPr>
          <w:sz w:val="14"/>
          <w:szCs w:val="14"/>
        </w:rPr>
        <w:t xml:space="preserve"> </w:t>
      </w:r>
      <w:r w:rsidRPr="006C1458">
        <w:rPr>
          <w:rStyle w:val="StyleUnderline"/>
        </w:rPr>
        <w:t>It is not possible to understand women’s lesser citizenship</w:t>
      </w:r>
      <w:r w:rsidRPr="007D755E">
        <w:rPr>
          <w:sz w:val="14"/>
          <w:szCs w:val="14"/>
        </w:rPr>
        <w:t xml:space="preserve">, as Ackerman and Alstott show in their discussion of social security, </w:t>
      </w:r>
      <w:r w:rsidRPr="006C1458">
        <w:rPr>
          <w:rStyle w:val="StyleUnderline"/>
        </w:rPr>
        <w:t>without understanding the relationship between their position as wives and men’s position as workers.</w:t>
      </w:r>
    </w:p>
    <w:p w14:paraId="26E19244" w14:textId="77777777" w:rsidR="0045746E" w:rsidRPr="006C1458" w:rsidRDefault="0045746E" w:rsidP="0045746E">
      <w:pPr>
        <w:rPr>
          <w:rStyle w:val="StyleUnderline"/>
        </w:rPr>
      </w:pPr>
    </w:p>
    <w:p w14:paraId="54A2A74A" w14:textId="77777777" w:rsidR="0045746E" w:rsidRDefault="0045746E" w:rsidP="0045746E">
      <w:pPr>
        <w:pStyle w:val="Heading4"/>
      </w:pPr>
      <w:r>
        <w:t xml:space="preserve">Adopting a feminist lens is crucial to avoid solvency problems – the justifications for a Basic Income are key to the Type of UBI we adopt – framework will shape the </w:t>
      </w:r>
      <w:proofErr w:type="gramStart"/>
      <w:r>
        <w:t>details</w:t>
      </w:r>
      <w:proofErr w:type="gramEnd"/>
    </w:p>
    <w:p w14:paraId="7EF8A456" w14:textId="77777777" w:rsidR="0045746E" w:rsidRDefault="0045746E" w:rsidP="0045746E">
      <w:proofErr w:type="spellStart"/>
      <w:r w:rsidRPr="00FF1F45">
        <w:rPr>
          <w:rStyle w:val="Style13ptBold"/>
        </w:rPr>
        <w:t>Zelleke</w:t>
      </w:r>
      <w:proofErr w:type="spellEnd"/>
      <w:r w:rsidRPr="00FF1F45">
        <w:rPr>
          <w:rStyle w:val="Style13ptBold"/>
        </w:rPr>
        <w:t xml:space="preserve">, 2011 - The New School for General Studies, New York </w:t>
      </w:r>
      <w:r w:rsidRPr="007D755E">
        <w:rPr>
          <w:sz w:val="14"/>
          <w:szCs w:val="14"/>
        </w:rPr>
        <w:t xml:space="preserve">[Almaz, Policy &amp; Politics vol 39 no 1, “Feminist political theory and the argument for an unconditional basic income” </w:t>
      </w:r>
      <w:hyperlink r:id="rId42" w:history="1">
        <w:r w:rsidRPr="00FF1F45">
          <w:rPr>
            <w:rStyle w:val="Hyperlink"/>
            <w:sz w:val="16"/>
            <w:szCs w:val="16"/>
          </w:rPr>
          <w:t>https://almazzelleke.files.wordpress.com/2015/08/zelleke-feminist-political-theory-and-ubi.pdf Acc 1/28/23</w:t>
        </w:r>
      </w:hyperlink>
      <w:r w:rsidRPr="007D755E">
        <w:rPr>
          <w:sz w:val="14"/>
          <w:szCs w:val="14"/>
        </w:rPr>
        <w:t xml:space="preserve"> TA]</w:t>
      </w:r>
    </w:p>
    <w:p w14:paraId="23C56B02" w14:textId="77777777" w:rsidR="0045746E" w:rsidRDefault="0045746E" w:rsidP="0045746E"/>
    <w:p w14:paraId="67A6F7A0" w14:textId="77777777" w:rsidR="0045746E" w:rsidRPr="007D755E" w:rsidRDefault="0045746E" w:rsidP="0045746E">
      <w:pPr>
        <w:rPr>
          <w:sz w:val="14"/>
          <w:szCs w:val="14"/>
        </w:rPr>
      </w:pPr>
      <w:r w:rsidRPr="007D755E">
        <w:rPr>
          <w:sz w:val="14"/>
          <w:szCs w:val="14"/>
        </w:rPr>
        <w:t xml:space="preserve">The liberal egalitarian tradition suggests a different foundation for a gender egalitarian society: </w:t>
      </w:r>
      <w:r w:rsidRPr="00823F19">
        <w:rPr>
          <w:rStyle w:val="StyleUnderline"/>
        </w:rPr>
        <w:t>an unconditional basic income</w:t>
      </w:r>
      <w:r w:rsidRPr="007D755E">
        <w:rPr>
          <w:sz w:val="14"/>
          <w:szCs w:val="14"/>
        </w:rPr>
        <w:t xml:space="preserve">, which, I argue, </w:t>
      </w:r>
      <w:r w:rsidRPr="00823F19">
        <w:rPr>
          <w:rStyle w:val="StyleUnderline"/>
        </w:rPr>
        <w:t>supports care</w:t>
      </w:r>
      <w:r>
        <w:rPr>
          <w:rStyle w:val="StyleUnderline"/>
        </w:rPr>
        <w:t xml:space="preserve"> </w:t>
      </w:r>
      <w:r w:rsidRPr="00823F19">
        <w:rPr>
          <w:rStyle w:val="StyleUnderline"/>
        </w:rPr>
        <w:t>work in accordance with the principles of a feminist theory of distributive justice</w:t>
      </w:r>
      <w:r>
        <w:rPr>
          <w:rStyle w:val="StyleUnderline"/>
        </w:rPr>
        <w:t xml:space="preserve"> </w:t>
      </w:r>
      <w:r w:rsidRPr="007D755E">
        <w:rPr>
          <w:sz w:val="14"/>
          <w:szCs w:val="14"/>
        </w:rPr>
        <w:t xml:space="preserve">and the universal caregiver model of citizenship. First, </w:t>
      </w:r>
      <w:r w:rsidRPr="00823F19">
        <w:rPr>
          <w:rStyle w:val="StyleUnderline"/>
        </w:rPr>
        <w:t>a basic income derived from a</w:t>
      </w:r>
      <w:r>
        <w:rPr>
          <w:rStyle w:val="StyleUnderline"/>
        </w:rPr>
        <w:t xml:space="preserve"> </w:t>
      </w:r>
      <w:r w:rsidRPr="00823F19">
        <w:rPr>
          <w:rStyle w:val="StyleUnderline"/>
        </w:rPr>
        <w:t>feminist theory of justice would provide every child and adult a guaranteed minimum</w:t>
      </w:r>
      <w:r>
        <w:rPr>
          <w:rStyle w:val="StyleUnderline"/>
        </w:rPr>
        <w:t xml:space="preserve"> </w:t>
      </w:r>
      <w:r w:rsidRPr="00823F19">
        <w:rPr>
          <w:rStyle w:val="StyleUnderline"/>
        </w:rPr>
        <w:t>income sufficient for basic needs, fulfilling the feminist reciprocity principle</w:t>
      </w:r>
      <w:r w:rsidRPr="007D755E">
        <w:rPr>
          <w:sz w:val="14"/>
          <w:szCs w:val="14"/>
        </w:rPr>
        <w:t xml:space="preserve">; </w:t>
      </w:r>
      <w:r w:rsidRPr="00823F19">
        <w:rPr>
          <w:rStyle w:val="StyleUnderline"/>
        </w:rPr>
        <w:t>this is in</w:t>
      </w:r>
      <w:r>
        <w:rPr>
          <w:rStyle w:val="StyleUnderline"/>
        </w:rPr>
        <w:t xml:space="preserve"> </w:t>
      </w:r>
      <w:r w:rsidRPr="00823F19">
        <w:rPr>
          <w:rStyle w:val="StyleUnderline"/>
        </w:rPr>
        <w:t>contrast to basic income proposals justified on other grounds, which often limit the</w:t>
      </w:r>
      <w:r>
        <w:rPr>
          <w:rStyle w:val="StyleUnderline"/>
        </w:rPr>
        <w:t xml:space="preserve"> </w:t>
      </w:r>
      <w:r w:rsidRPr="00823F19">
        <w:rPr>
          <w:rStyle w:val="StyleUnderline"/>
        </w:rPr>
        <w:t>basic income to adults, or tie the amount of the benefit to reductions in inequality</w:t>
      </w:r>
      <w:r>
        <w:rPr>
          <w:rStyle w:val="StyleUnderline"/>
        </w:rPr>
        <w:t xml:space="preserve"> </w:t>
      </w:r>
      <w:r w:rsidRPr="00823F19">
        <w:rPr>
          <w:rStyle w:val="StyleUnderline"/>
        </w:rPr>
        <w:t>rather than provision of basic needs</w:t>
      </w:r>
      <w:r w:rsidRPr="007D755E">
        <w:rPr>
          <w:sz w:val="14"/>
          <w:szCs w:val="14"/>
        </w:rPr>
        <w:t xml:space="preserve">. Second, basic income provides caregivers with resources to use as they prefer: as a personal caregiving stipend, to pay for care provided by others, or indeed, for any other purpose, thereby supporting care and supporting the autonomy of caregivers. Third, </w:t>
      </w:r>
      <w:r w:rsidRPr="00823F19">
        <w:rPr>
          <w:rStyle w:val="StyleUnderline"/>
        </w:rPr>
        <w:t>by redistributing income to those</w:t>
      </w:r>
      <w:r>
        <w:rPr>
          <w:rStyle w:val="StyleUnderline"/>
        </w:rPr>
        <w:t xml:space="preserve"> </w:t>
      </w:r>
      <w:r w:rsidRPr="00823F19">
        <w:rPr>
          <w:rStyle w:val="StyleUnderline"/>
        </w:rPr>
        <w:t>with the least, basic income redistributes power to society’s most vulnerable members.</w:t>
      </w:r>
      <w:r w:rsidRPr="007D755E">
        <w:rPr>
          <w:sz w:val="14"/>
          <w:szCs w:val="14"/>
        </w:rPr>
        <w:t xml:space="preserve"> For those in need of care, </w:t>
      </w:r>
      <w:r w:rsidRPr="00823F19">
        <w:rPr>
          <w:rStyle w:val="StyleUnderline"/>
        </w:rPr>
        <w:t>it reduces the power imbalance between care recipients</w:t>
      </w:r>
      <w:r>
        <w:rPr>
          <w:rStyle w:val="StyleUnderline"/>
        </w:rPr>
        <w:t xml:space="preserve"> </w:t>
      </w:r>
      <w:r w:rsidRPr="00823F19">
        <w:rPr>
          <w:rStyle w:val="StyleUnderline"/>
        </w:rPr>
        <w:t>and caregivers by guaranteeing recipients of care at least minimal resources</w:t>
      </w:r>
      <w:r w:rsidRPr="007D755E">
        <w:rPr>
          <w:sz w:val="14"/>
          <w:szCs w:val="14"/>
        </w:rPr>
        <w:t xml:space="preserve">, </w:t>
      </w:r>
      <w:r w:rsidRPr="00823F19">
        <w:rPr>
          <w:rStyle w:val="StyleUnderline"/>
        </w:rPr>
        <w:t>thereby</w:t>
      </w:r>
      <w:r>
        <w:rPr>
          <w:rStyle w:val="StyleUnderline"/>
        </w:rPr>
        <w:t xml:space="preserve"> </w:t>
      </w:r>
      <w:r w:rsidRPr="00823F19">
        <w:rPr>
          <w:rStyle w:val="StyleUnderline"/>
        </w:rPr>
        <w:t>fostering equality of respect. It reduces power imbalances within the family</w:t>
      </w:r>
      <w:r w:rsidRPr="007D755E">
        <w:rPr>
          <w:sz w:val="14"/>
          <w:szCs w:val="14"/>
        </w:rPr>
        <w:t xml:space="preserve">, </w:t>
      </w:r>
      <w:r w:rsidRPr="00823F19">
        <w:rPr>
          <w:rStyle w:val="StyleUnderline"/>
        </w:rPr>
        <w:t>where</w:t>
      </w:r>
      <w:r>
        <w:rPr>
          <w:rStyle w:val="StyleUnderline"/>
        </w:rPr>
        <w:t xml:space="preserve"> </w:t>
      </w:r>
      <w:r w:rsidRPr="00823F19">
        <w:rPr>
          <w:rStyle w:val="StyleUnderline"/>
        </w:rPr>
        <w:t xml:space="preserve">it provides a </w:t>
      </w:r>
      <w:proofErr w:type="gramStart"/>
      <w:r w:rsidRPr="00823F19">
        <w:rPr>
          <w:rStyle w:val="StyleUnderline"/>
        </w:rPr>
        <w:t>caregiver financial resources</w:t>
      </w:r>
      <w:proofErr w:type="gramEnd"/>
      <w:r w:rsidRPr="00823F19">
        <w:rPr>
          <w:rStyle w:val="StyleUnderline"/>
        </w:rPr>
        <w:t xml:space="preserve"> and a citizenship status independent of</w:t>
      </w:r>
      <w:r>
        <w:rPr>
          <w:rStyle w:val="StyleUnderline"/>
        </w:rPr>
        <w:t xml:space="preserve"> </w:t>
      </w:r>
      <w:r w:rsidRPr="00823F19">
        <w:rPr>
          <w:rStyle w:val="StyleUnderline"/>
        </w:rPr>
        <w:t>paid employment</w:t>
      </w:r>
      <w:r w:rsidRPr="007D755E">
        <w:rPr>
          <w:sz w:val="14"/>
          <w:szCs w:val="14"/>
        </w:rPr>
        <w:t xml:space="preserve">, </w:t>
      </w:r>
      <w:r w:rsidRPr="00823F19">
        <w:rPr>
          <w:rStyle w:val="StyleUnderline"/>
        </w:rPr>
        <w:t>and</w:t>
      </w:r>
      <w:r w:rsidRPr="007D755E">
        <w:rPr>
          <w:sz w:val="14"/>
          <w:szCs w:val="14"/>
        </w:rPr>
        <w:t xml:space="preserve"> </w:t>
      </w:r>
      <w:r w:rsidRPr="00823F19">
        <w:rPr>
          <w:rStyle w:val="StyleUnderline"/>
        </w:rPr>
        <w:t>it provides a wage supplement and some bargaining power</w:t>
      </w:r>
      <w:r>
        <w:rPr>
          <w:rStyle w:val="StyleUnderline"/>
        </w:rPr>
        <w:t xml:space="preserve"> </w:t>
      </w:r>
      <w:r w:rsidRPr="00823F19">
        <w:rPr>
          <w:rStyle w:val="StyleUnderline"/>
        </w:rPr>
        <w:t>to low-paid workers</w:t>
      </w:r>
      <w:r w:rsidRPr="007D755E">
        <w:rPr>
          <w:sz w:val="14"/>
          <w:szCs w:val="14"/>
        </w:rPr>
        <w:t xml:space="preserve">. Finally, an unconditional and universal basic income triggered by no condition other than low </w:t>
      </w:r>
      <w:proofErr w:type="gramStart"/>
      <w:r w:rsidRPr="007D755E">
        <w:rPr>
          <w:sz w:val="14"/>
          <w:szCs w:val="14"/>
        </w:rPr>
        <w:t>income, and</w:t>
      </w:r>
      <w:proofErr w:type="gramEnd"/>
      <w:r w:rsidRPr="007D755E">
        <w:rPr>
          <w:sz w:val="14"/>
          <w:szCs w:val="14"/>
        </w:rPr>
        <w:t xml:space="preserve"> recouped through the tax system from recipients with higher incomes, has the potential to eliminate poverty more effectively than any other scheme of redistribution.</w:t>
      </w:r>
    </w:p>
    <w:p w14:paraId="0B76B568" w14:textId="77777777" w:rsidR="0045746E" w:rsidRDefault="0045746E" w:rsidP="0045746E"/>
    <w:p w14:paraId="01BB9285" w14:textId="05E59F01" w:rsidR="004B2993" w:rsidRPr="004B2993" w:rsidRDefault="001B6AE4" w:rsidP="004B2993">
      <w:pPr>
        <w:pStyle w:val="Heading3"/>
      </w:pPr>
      <w:r>
        <w:t>--</w:t>
      </w:r>
      <w:r w:rsidR="004B2993">
        <w:t xml:space="preserve">Extend – </w:t>
      </w:r>
      <w:r w:rsidR="00A703AF">
        <w:t>Gender</w:t>
      </w:r>
    </w:p>
    <w:p w14:paraId="5F8CEA0C" w14:textId="77777777" w:rsidR="004C10CC" w:rsidRDefault="004C10CC" w:rsidP="004C10CC"/>
    <w:p w14:paraId="2431FF2B" w14:textId="77777777" w:rsidR="004C10CC" w:rsidRPr="006C1458" w:rsidRDefault="004C10CC" w:rsidP="004C10CC">
      <w:pPr>
        <w:pStyle w:val="Heading4"/>
      </w:pPr>
      <w:r w:rsidRPr="006C1458">
        <w:t xml:space="preserve">Discussing a basic income without considering gender reinforces patriarchy – a UBI can provide women with economic independence if we Rethink our framework </w:t>
      </w:r>
      <w:proofErr w:type="gramStart"/>
      <w:r w:rsidRPr="006C1458">
        <w:t>first</w:t>
      </w:r>
      <w:proofErr w:type="gramEnd"/>
    </w:p>
    <w:p w14:paraId="2D16DBE1" w14:textId="07F3FE31" w:rsidR="004C10CC" w:rsidRPr="007D755E" w:rsidRDefault="004C10CC" w:rsidP="004C10CC">
      <w:pPr>
        <w:rPr>
          <w:sz w:val="14"/>
          <w:szCs w:val="14"/>
        </w:rPr>
      </w:pPr>
      <w:r w:rsidRPr="006C1458">
        <w:rPr>
          <w:rStyle w:val="Style13ptBold"/>
        </w:rPr>
        <w:t>Pateman, 2004 – prof of Political Science at UCLA</w:t>
      </w:r>
      <w:r w:rsidRPr="006C1458">
        <w:t xml:space="preserve"> </w:t>
      </w:r>
      <w:r w:rsidRPr="007D755E">
        <w:rPr>
          <w:sz w:val="14"/>
          <w:szCs w:val="14"/>
        </w:rPr>
        <w:t xml:space="preserve">[Carole, Democratizing Citizenship: Some Advantages of a Basic Income. Politics and Society on March 1, </w:t>
      </w:r>
      <w:hyperlink r:id="rId43" w:history="1">
        <w:r w:rsidRPr="006C1458">
          <w:rPr>
            <w:rStyle w:val="Hyperlink"/>
            <w:sz w:val="16"/>
            <w:szCs w:val="16"/>
          </w:rPr>
          <w:t>http://journals.sagepub.com/doi/pdf/10.1177/0032329203261100</w:t>
        </w:r>
      </w:hyperlink>
      <w:r w:rsidR="00704A40">
        <w:rPr>
          <w:rStyle w:val="Hyperlink"/>
          <w:sz w:val="16"/>
          <w:szCs w:val="16"/>
        </w:rPr>
        <w:t xml:space="preserve"> TA</w:t>
      </w:r>
      <w:r w:rsidRPr="007D755E">
        <w:rPr>
          <w:sz w:val="14"/>
          <w:szCs w:val="14"/>
        </w:rPr>
        <w:t xml:space="preserve">] </w:t>
      </w:r>
    </w:p>
    <w:p w14:paraId="60FE169C" w14:textId="77777777" w:rsidR="004C10CC" w:rsidRPr="006C1458" w:rsidRDefault="004C10CC" w:rsidP="004C10CC"/>
    <w:p w14:paraId="0EB650A4" w14:textId="77777777" w:rsidR="004C10CC" w:rsidRPr="007D755E" w:rsidRDefault="004C10CC" w:rsidP="004C10CC">
      <w:pPr>
        <w:rPr>
          <w:sz w:val="14"/>
          <w:szCs w:val="14"/>
        </w:rPr>
      </w:pPr>
      <w:r w:rsidRPr="007D755E">
        <w:rPr>
          <w:sz w:val="14"/>
          <w:szCs w:val="14"/>
        </w:rPr>
        <w:t xml:space="preserve">Now is the time to ask the second question. The conditions under which the institution of employment and the Anglo-American social insurance system were constructed have now crumbled. “Old economy” male breadwinner jobs are being swept away in global economic restructuring and “downsizing.” New jobs have been created but many are low paid, lacking benefits, and temporary, and economic insecurity is widespread. Views about femininity, masculinity, and marriage are changing too, but since we are still in the midst of all these changes it is hard to know what the eventual outcome will be. Still, times of rapid change provide opportunities to investigate new ideas and look critically at old arrangements—including the moral hazard of institutions that give incentives to men to avoid their fair share of the unpaid work of caring for others. </w:t>
      </w:r>
      <w:r w:rsidRPr="006C1458">
        <w:rPr>
          <w:rStyle w:val="StyleUnderline"/>
        </w:rPr>
        <w:t xml:space="preserve">It has now become possible to rethink the connections between income and paid employment; between marriage, employment, and citizenship; between the private and public division of labor; and between caring work and other work—and to reconsider the meaning of “work.” </w:t>
      </w:r>
      <w:r w:rsidRPr="007D755E">
        <w:rPr>
          <w:sz w:val="14"/>
          <w:szCs w:val="14"/>
        </w:rPr>
        <w:t xml:space="preserve">But </w:t>
      </w:r>
      <w:r w:rsidRPr="006C1458">
        <w:rPr>
          <w:rStyle w:val="StyleUnderline"/>
        </w:rPr>
        <w:t>such rethinking requires</w:t>
      </w:r>
      <w:r w:rsidRPr="007D755E">
        <w:rPr>
          <w:sz w:val="14"/>
          <w:szCs w:val="14"/>
        </w:rPr>
        <w:t xml:space="preserve"> </w:t>
      </w:r>
      <w:r w:rsidRPr="006C1458">
        <w:rPr>
          <w:rStyle w:val="StyleUnderline"/>
        </w:rPr>
        <w:t>a different approach from that taken by many participants in the debate about</w:t>
      </w:r>
      <w:r w:rsidRPr="007D755E">
        <w:rPr>
          <w:sz w:val="14"/>
          <w:szCs w:val="14"/>
        </w:rPr>
        <w:t xml:space="preserve"> </w:t>
      </w:r>
      <w:proofErr w:type="spellStart"/>
      <w:r w:rsidRPr="007D755E">
        <w:rPr>
          <w:sz w:val="14"/>
          <w:szCs w:val="14"/>
        </w:rPr>
        <w:t>stakeholding</w:t>
      </w:r>
      <w:proofErr w:type="spellEnd"/>
      <w:r w:rsidRPr="007D755E">
        <w:rPr>
          <w:sz w:val="14"/>
          <w:szCs w:val="14"/>
        </w:rPr>
        <w:t xml:space="preserve"> and </w:t>
      </w:r>
      <w:r w:rsidRPr="006C1458">
        <w:rPr>
          <w:rStyle w:val="StyleUnderline"/>
        </w:rPr>
        <w:t>basic income</w:t>
      </w:r>
      <w:r w:rsidRPr="007D755E">
        <w:rPr>
          <w:sz w:val="14"/>
          <w:szCs w:val="14"/>
        </w:rPr>
        <w:t xml:space="preserve">. This </w:t>
      </w:r>
      <w:r w:rsidRPr="006C1458">
        <w:rPr>
          <w:rStyle w:val="StyleUnderline"/>
        </w:rPr>
        <w:t>is crucial if proper account is to be taken of women’s freedom</w:t>
      </w:r>
      <w:r w:rsidRPr="007D755E">
        <w:rPr>
          <w:sz w:val="14"/>
          <w:szCs w:val="14"/>
        </w:rPr>
        <w:t xml:space="preserve">, which has received rather short shrift in discussions of a basic income. As early as 1792, Mary Wollstonecraft argued in A Vindication of the Rights of Woman that </w:t>
      </w:r>
      <w:r w:rsidRPr="006C1458">
        <w:rPr>
          <w:rStyle w:val="StyleUnderline"/>
        </w:rPr>
        <w:t>rights, citizenship, and full standing for women require</w:t>
      </w:r>
      <w:r w:rsidRPr="007D755E">
        <w:rPr>
          <w:sz w:val="14"/>
          <w:szCs w:val="14"/>
        </w:rPr>
        <w:t xml:space="preserve">d </w:t>
      </w:r>
      <w:r w:rsidRPr="006C1458">
        <w:rPr>
          <w:rStyle w:val="StyleUnderline"/>
        </w:rPr>
        <w:t xml:space="preserve">economic independence, whether </w:t>
      </w:r>
      <w:r w:rsidRPr="007D755E">
        <w:rPr>
          <w:sz w:val="14"/>
          <w:szCs w:val="14"/>
        </w:rPr>
        <w:t>a woman was</w:t>
      </w:r>
      <w:r w:rsidRPr="006C1458">
        <w:rPr>
          <w:rStyle w:val="StyleUnderline"/>
        </w:rPr>
        <w:t xml:space="preserve"> married or single.</w:t>
      </w:r>
      <w:r w:rsidRPr="007D755E">
        <w:rPr>
          <w:sz w:val="14"/>
          <w:szCs w:val="14"/>
        </w:rPr>
        <w:t xml:space="preserve">33 As Ackerman and Alstott emphasize, a capital grant would be a step in this direction, but </w:t>
      </w:r>
      <w:r w:rsidRPr="006C1458">
        <w:rPr>
          <w:rStyle w:val="StyleUnderline"/>
        </w:rPr>
        <w:t>a basic income would for the first time provide all women with lifelong economic independence</w:t>
      </w:r>
      <w:r w:rsidRPr="007D755E">
        <w:rPr>
          <w:sz w:val="14"/>
          <w:szCs w:val="14"/>
        </w:rPr>
        <w:t xml:space="preserve">. </w:t>
      </w:r>
      <w:proofErr w:type="gramStart"/>
      <w:r w:rsidRPr="007D755E">
        <w:rPr>
          <w:sz w:val="14"/>
          <w:szCs w:val="14"/>
        </w:rPr>
        <w:t>Thus</w:t>
      </w:r>
      <w:proofErr w:type="gramEnd"/>
      <w:r w:rsidRPr="007D755E">
        <w:rPr>
          <w:sz w:val="14"/>
          <w:szCs w:val="14"/>
        </w:rPr>
        <w:t xml:space="preserve"> feminists might be expected strongly to support the introduction of a basic income.34</w:t>
      </w:r>
    </w:p>
    <w:p w14:paraId="0340619F" w14:textId="77777777" w:rsidR="004C10CC" w:rsidRPr="007D755E" w:rsidRDefault="004C10CC" w:rsidP="004C10CC">
      <w:pPr>
        <w:rPr>
          <w:sz w:val="14"/>
          <w:szCs w:val="14"/>
        </w:rPr>
      </w:pPr>
    </w:p>
    <w:p w14:paraId="26F4DF45" w14:textId="77777777" w:rsidR="0045746E" w:rsidRDefault="0045746E" w:rsidP="0045746E">
      <w:pPr>
        <w:pStyle w:val="Heading4"/>
      </w:pPr>
      <w:r>
        <w:t>A basic income is key to ending the patriarchy because reducing women’s poverty promotes democratic engagement.</w:t>
      </w:r>
    </w:p>
    <w:p w14:paraId="1B2612F1" w14:textId="77777777" w:rsidR="0045746E" w:rsidRPr="007D755E" w:rsidRDefault="0045746E" w:rsidP="0045746E">
      <w:pPr>
        <w:rPr>
          <w:sz w:val="14"/>
          <w:szCs w:val="14"/>
        </w:rPr>
      </w:pPr>
      <w:r w:rsidRPr="00B11AFD">
        <w:rPr>
          <w:rStyle w:val="Style13ptBold"/>
        </w:rPr>
        <w:t>Pateman, 2018 – Prof of Political Science at UCLA</w:t>
      </w:r>
      <w:r w:rsidRPr="00B11AFD">
        <w:t xml:space="preserve"> </w:t>
      </w:r>
      <w:r w:rsidRPr="007D755E">
        <w:rPr>
          <w:sz w:val="14"/>
          <w:szCs w:val="14"/>
        </w:rPr>
        <w:t xml:space="preserve">[Carole, Aug 15, Feminist Current “Why feminists need to take up a basic income in their fight for women’s liberation: An interview with Carole Pateman” Interviewed by Jacqueline Gullion, </w:t>
      </w:r>
      <w:proofErr w:type="gramStart"/>
      <w:r w:rsidRPr="007D755E">
        <w:rPr>
          <w:sz w:val="14"/>
          <w:szCs w:val="14"/>
        </w:rPr>
        <w:t>https://www.feministcurrent.com/2018/08/15/feminists-need-take-basic-income-fight-womens-liberation-interview-carole-pateman/  Acc</w:t>
      </w:r>
      <w:proofErr w:type="gramEnd"/>
      <w:r w:rsidRPr="007D755E">
        <w:rPr>
          <w:sz w:val="14"/>
          <w:szCs w:val="14"/>
        </w:rPr>
        <w:t xml:space="preserve"> 3/23/23 TA]</w:t>
      </w:r>
    </w:p>
    <w:p w14:paraId="1EB155DC" w14:textId="77777777" w:rsidR="0045746E" w:rsidRDefault="0045746E" w:rsidP="0045746E"/>
    <w:p w14:paraId="14379624" w14:textId="77777777" w:rsidR="0045746E" w:rsidRPr="007D755E" w:rsidRDefault="0045746E" w:rsidP="0045746E">
      <w:pPr>
        <w:rPr>
          <w:sz w:val="14"/>
          <w:szCs w:val="14"/>
        </w:rPr>
      </w:pPr>
      <w:r w:rsidRPr="007D755E">
        <w:rPr>
          <w:sz w:val="14"/>
          <w:szCs w:val="14"/>
        </w:rPr>
        <w:t xml:space="preserve">JG: Can you describe how you came to understand basic income as in the interests of the advancement of women and a more democratic society? CP: One of the first things that attracted me to basic income is that, </w:t>
      </w:r>
      <w:r w:rsidRPr="000F6403">
        <w:rPr>
          <w:rStyle w:val="StyleUnderline"/>
        </w:rPr>
        <w:t xml:space="preserve">if the income was set at a sufficient level, it would not just relieve poverty, but it would be the end of poverty. For women it is actually very important because women’s income tends to be less than </w:t>
      </w:r>
      <w:proofErr w:type="gramStart"/>
      <w:r w:rsidRPr="000F6403">
        <w:rPr>
          <w:rStyle w:val="StyleUnderline"/>
        </w:rPr>
        <w:t>men’s</w:t>
      </w:r>
      <w:proofErr w:type="gramEnd"/>
      <w:r w:rsidRPr="000F6403">
        <w:rPr>
          <w:rStyle w:val="StyleUnderline"/>
        </w:rPr>
        <w:t>.</w:t>
      </w:r>
      <w:r w:rsidRPr="007D755E">
        <w:rPr>
          <w:sz w:val="14"/>
          <w:szCs w:val="14"/>
        </w:rPr>
        <w:t xml:space="preserve"> I mean if you think about a few decades ago [in the global North], it was not seen as altogether seemly for married women to be employed. They were reliant on their husband’s income, and his generosity (or not) for their own standard of living. Now, </w:t>
      </w:r>
      <w:r w:rsidRPr="000F6403">
        <w:rPr>
          <w:rStyle w:val="StyleUnderline"/>
        </w:rPr>
        <w:t>women’s wages still tend to be less than men’s, so we still don’t have a situation where women and men have equally high standards of living.</w:t>
      </w:r>
      <w:r w:rsidRPr="007D755E">
        <w:rPr>
          <w:sz w:val="14"/>
          <w:szCs w:val="14"/>
        </w:rPr>
        <w:t xml:space="preserve"> </w:t>
      </w:r>
      <w:r w:rsidRPr="000F6403">
        <w:rPr>
          <w:rStyle w:val="StyleUnderline"/>
        </w:rPr>
        <w:t>With something like a basic income, women could be assured of a reasonable standard of living in the same way men are. Finally, we’d really start talking about equal citizenship.</w:t>
      </w:r>
      <w:r>
        <w:rPr>
          <w:rStyle w:val="StyleUnderline"/>
        </w:rPr>
        <w:t xml:space="preserve"> </w:t>
      </w:r>
      <w:r w:rsidRPr="007D755E">
        <w:rPr>
          <w:sz w:val="14"/>
          <w:szCs w:val="14"/>
        </w:rPr>
        <w:t xml:space="preserve">JG: That certainly supports the argument of why it would be better for individuals to be entitled to the basic income rather than a household to have a set amount. CP: You know what happens historically when money goes to the household? Men tend to spend it on things other than the necessities of life for their wives and children. One good thing about family allowances in Britain is that they were always paid to the mother, so there was a really good chance that the children benefited. JG: Could you say a bit more about the ways in which a basic income enables women (or anyone) to participate fully as a citizen in a democracy? CP: </w:t>
      </w:r>
      <w:r w:rsidRPr="000F6403">
        <w:rPr>
          <w:rStyle w:val="StyleUnderline"/>
        </w:rPr>
        <w:t>A certain level of subsistence is required if you’re going to have the time and energy and possibility of getting the knowledge required to participate fully in your society</w:t>
      </w:r>
      <w:r w:rsidRPr="007D755E">
        <w:rPr>
          <w:sz w:val="14"/>
          <w:szCs w:val="14"/>
        </w:rPr>
        <w:t xml:space="preserve">. If all your time and energy </w:t>
      </w:r>
      <w:proofErr w:type="gramStart"/>
      <w:r w:rsidRPr="007D755E">
        <w:rPr>
          <w:sz w:val="14"/>
          <w:szCs w:val="14"/>
        </w:rPr>
        <w:t>goes</w:t>
      </w:r>
      <w:proofErr w:type="gramEnd"/>
      <w:r w:rsidRPr="007D755E">
        <w:rPr>
          <w:sz w:val="14"/>
          <w:szCs w:val="14"/>
        </w:rPr>
        <w:t xml:space="preserve"> toward trying to make enough money to keep body and soul together, or to providing for a family, then you are going to have to make pretty heroic efforts to actually participate. </w:t>
      </w:r>
      <w:r w:rsidRPr="000F6403">
        <w:rPr>
          <w:rStyle w:val="StyleUnderline"/>
        </w:rPr>
        <w:t>If you are actually interested in having a democratic citizenry — that is where citizens have the opportunity, in some way or another, to govern themselves and not just be governed by others — then there has to be a material basis for it</w:t>
      </w:r>
      <w:r w:rsidRPr="007D755E">
        <w:rPr>
          <w:sz w:val="14"/>
          <w:szCs w:val="14"/>
        </w:rPr>
        <w:t>.</w:t>
      </w:r>
    </w:p>
    <w:p w14:paraId="3387A5EA" w14:textId="77777777" w:rsidR="0045746E" w:rsidRDefault="0045746E" w:rsidP="0045746E"/>
    <w:p w14:paraId="1A1D3541" w14:textId="77777777" w:rsidR="00704A40" w:rsidRPr="006C1458" w:rsidRDefault="00704A40" w:rsidP="00704A40">
      <w:pPr>
        <w:pStyle w:val="Heading4"/>
      </w:pPr>
      <w:r w:rsidRPr="006C1458">
        <w:t>Welfare policies must move away from a focus on the family to promote women’s autonomy – otherwise they reinforce women’s subordinate role in the family.</w:t>
      </w:r>
    </w:p>
    <w:p w14:paraId="7BA5AC7B" w14:textId="77777777" w:rsidR="00704A40" w:rsidRPr="007D755E" w:rsidRDefault="00704A40" w:rsidP="00704A40">
      <w:pPr>
        <w:rPr>
          <w:sz w:val="14"/>
          <w:szCs w:val="14"/>
        </w:rPr>
      </w:pPr>
      <w:bookmarkStart w:id="7" w:name="_Hlk137632494"/>
      <w:proofErr w:type="spellStart"/>
      <w:r w:rsidRPr="001E35B7">
        <w:rPr>
          <w:rStyle w:val="Style13ptBold"/>
        </w:rPr>
        <w:t>Mckay</w:t>
      </w:r>
      <w:proofErr w:type="spellEnd"/>
      <w:r>
        <w:rPr>
          <w:rStyle w:val="Style13ptBold"/>
        </w:rPr>
        <w:t xml:space="preserve"> and Vanevery,</w:t>
      </w:r>
      <w:r w:rsidRPr="001E35B7">
        <w:rPr>
          <w:rStyle w:val="Style13ptBold"/>
        </w:rPr>
        <w:t xml:space="preserve"> 2002 – prof of economics at Glascow Univ</w:t>
      </w:r>
      <w:r>
        <w:rPr>
          <w:rStyle w:val="Style13ptBold"/>
        </w:rPr>
        <w:t>. and Independent Writer</w:t>
      </w:r>
      <w:r w:rsidRPr="006C1458">
        <w:t xml:space="preserve"> </w:t>
      </w:r>
      <w:r w:rsidRPr="007D755E">
        <w:rPr>
          <w:sz w:val="14"/>
          <w:szCs w:val="14"/>
        </w:rPr>
        <w:t xml:space="preserve">[Ailsa and  Jo “Social Politics, Gender, Gender, Family, and Income Maintenance: A Feminist Case for Citizens Basic Income,” Summer </w:t>
      </w:r>
      <w:hyperlink r:id="rId44" w:history="1">
        <w:r w:rsidRPr="00E229E4">
          <w:rPr>
            <w:rStyle w:val="Hyperlink"/>
            <w:sz w:val="16"/>
            <w:szCs w:val="16"/>
          </w:rPr>
          <w:t>https://academic.oup.com/sp/article-abstract/7/2/266/1608558</w:t>
        </w:r>
      </w:hyperlink>
      <w:r w:rsidRPr="007D755E">
        <w:rPr>
          <w:sz w:val="14"/>
          <w:szCs w:val="14"/>
        </w:rPr>
        <w:t xml:space="preserve"> TA]</w:t>
      </w:r>
    </w:p>
    <w:bookmarkEnd w:id="7"/>
    <w:p w14:paraId="62943375" w14:textId="77777777" w:rsidR="00704A40" w:rsidRPr="006C1458" w:rsidRDefault="00704A40" w:rsidP="00704A40"/>
    <w:p w14:paraId="6A86FC86" w14:textId="77777777" w:rsidR="00704A40" w:rsidRPr="007D755E" w:rsidRDefault="00704A40" w:rsidP="00704A40">
      <w:pPr>
        <w:rPr>
          <w:sz w:val="14"/>
          <w:szCs w:val="14"/>
        </w:rPr>
      </w:pPr>
      <w:r w:rsidRPr="00D61B2A">
        <w:rPr>
          <w:rStyle w:val="StyleUnderline"/>
        </w:rPr>
        <w:t xml:space="preserve">In liberal democracies a woman's relationship to the state is mediated by her husband, who is seen to contribute directly to society through his paid work. Despite recognition at the level of discourse of women's "vital unpaid service" to the nation, this service is still treated as if it were but a personal one to her husband. A new model of citizenship needs to explicitly recognize the importance of the "sexual contract." </w:t>
      </w:r>
      <w:r w:rsidRPr="007D755E">
        <w:rPr>
          <w:sz w:val="14"/>
          <w:szCs w:val="14"/>
        </w:rPr>
        <w:t>In addition, it must recognize the social changes in personal relationships and intimate/sexual lives. Janet Finch (1989) points out that historical evidence shows that when the state's notion of family obligation is out of line with individual ideas of appropriateness, policies can have the opposite effect to that intended. Both Finch (1989) and Weston (1991) emphasize that individuals tend to see family as a last resort for assistance. This is in direct contrast to the state's assumptions, enshrined in social security policies, that the (nuclear) family should be a first resort. Several authors have proposed concepts that attempt to account for this. Julia O'Connor's insistence on the importance of personal autonomy, as "insulation from personal and public dependence," seems to us a promising direction (O'Connor 1993, 515). Lister's concept of "</w:t>
      </w:r>
      <w:proofErr w:type="spellStart"/>
      <w:r w:rsidRPr="007D755E">
        <w:rPr>
          <w:sz w:val="14"/>
          <w:szCs w:val="14"/>
        </w:rPr>
        <w:t>defamilialization</w:t>
      </w:r>
      <w:proofErr w:type="spellEnd"/>
      <w:r w:rsidRPr="007D755E">
        <w:rPr>
          <w:sz w:val="14"/>
          <w:szCs w:val="14"/>
        </w:rPr>
        <w:t xml:space="preserve">" performs a similar role (1994; see also the discussion in Lister 1995, 29-30). </w:t>
      </w:r>
      <w:r w:rsidRPr="00D61B2A">
        <w:rPr>
          <w:rStyle w:val="StyleUnderline"/>
        </w:rPr>
        <w:t>In our opinion, welfare policies need to be disengaged from a particular model of the family— worker-citizen + wife-mother + children—if women are to achieve personal autonomy and a direct relationship to the state</w:t>
      </w:r>
      <w:r w:rsidRPr="007D755E">
        <w:rPr>
          <w:sz w:val="14"/>
          <w:szCs w:val="14"/>
        </w:rPr>
        <w:t xml:space="preserve">. The implications of family change and sexual citizenship for policy are that policies should be based on personal autonomy and enable a variety of supportive relationships. </w:t>
      </w:r>
      <w:r w:rsidRPr="00D61B2A">
        <w:rPr>
          <w:rStyle w:val="StyleUnderline"/>
        </w:rPr>
        <w:t>This involves a radical rethinking of the relationship between family and citizenship, a relationship with significant implications for the construction of gender.</w:t>
      </w:r>
      <w:r w:rsidRPr="007D755E">
        <w:rPr>
          <w:sz w:val="14"/>
          <w:szCs w:val="14"/>
        </w:rPr>
        <w:t xml:space="preserve"> In an apparently paradoxical fashion, the best way to support families may be to treat people as individuals in social security policies. </w:t>
      </w:r>
      <w:r w:rsidRPr="00D61B2A">
        <w:rPr>
          <w:rStyle w:val="StyleUnderline"/>
        </w:rPr>
        <w:t>The privileging of marriage</w:t>
      </w:r>
      <w:r w:rsidRPr="007D755E">
        <w:rPr>
          <w:sz w:val="14"/>
          <w:szCs w:val="14"/>
        </w:rPr>
        <w:t xml:space="preserve"> (even if broadened to include cohabiting heterosexual couples and even lesbian or gay couples) </w:t>
      </w:r>
      <w:r w:rsidRPr="00D61B2A">
        <w:rPr>
          <w:rStyle w:val="StyleUnderline"/>
        </w:rPr>
        <w:t>is part and parcel of constituting women as "second-class" citizens. Equal citizenship rights involve recognizing the dependence of the "social contract" on the "sexual contract"</w:t>
      </w:r>
      <w:r w:rsidRPr="007D755E">
        <w:rPr>
          <w:sz w:val="14"/>
          <w:szCs w:val="14"/>
        </w:rPr>
        <w:t xml:space="preserve"> and devising new ways of organizing the various types of work that need to be done. As Judith Stacey has argued: "The family" is not "here to stay." Nor should we wish it were. On the contrary, I believe that all democratic people, whatever their kinship preferences, should work to hasten its demise. An ideological concept that imposes mythical homogeneity on the diverse means by which people organize their intimate relationships, "the family" distorts and devalues this rich variety of kinship stories. </w:t>
      </w:r>
    </w:p>
    <w:p w14:paraId="57928588" w14:textId="77777777" w:rsidR="00704A40" w:rsidRDefault="00704A40" w:rsidP="00704A40"/>
    <w:p w14:paraId="0A13430F" w14:textId="77777777" w:rsidR="0045746E" w:rsidRDefault="0045746E" w:rsidP="0045746E">
      <w:pPr>
        <w:pStyle w:val="Heading4"/>
      </w:pPr>
      <w:r>
        <w:t>A basic income helps protect women from domestic violence by giving women the resources to leave.</w:t>
      </w:r>
    </w:p>
    <w:p w14:paraId="2000588A" w14:textId="77777777" w:rsidR="0045746E" w:rsidRPr="007D755E" w:rsidRDefault="0045746E" w:rsidP="0045746E">
      <w:pPr>
        <w:rPr>
          <w:sz w:val="14"/>
          <w:szCs w:val="14"/>
        </w:rPr>
      </w:pPr>
      <w:proofErr w:type="spellStart"/>
      <w:r w:rsidRPr="008702C3">
        <w:rPr>
          <w:rStyle w:val="Style13ptBold"/>
        </w:rPr>
        <w:t>Bidadanure</w:t>
      </w:r>
      <w:proofErr w:type="spellEnd"/>
      <w:r w:rsidRPr="008702C3">
        <w:rPr>
          <w:rStyle w:val="Style13ptBold"/>
        </w:rPr>
        <w:t>, 2019 - prof of Philosophy, Stanford University</w:t>
      </w:r>
      <w:r>
        <w:t xml:space="preserve"> </w:t>
      </w:r>
      <w:r w:rsidRPr="007D755E">
        <w:rPr>
          <w:sz w:val="14"/>
          <w:szCs w:val="14"/>
        </w:rPr>
        <w:t xml:space="preserve">[Juliana Uhuru, Mar 5, Annual Review of Political Science “The Political Theory of Universal Basic Income” </w:t>
      </w:r>
      <w:hyperlink r:id="rId45" w:history="1">
        <w:r w:rsidRPr="008702C3">
          <w:rPr>
            <w:rStyle w:val="Hyperlink"/>
            <w:sz w:val="16"/>
            <w:szCs w:val="16"/>
          </w:rPr>
          <w:t>https://www.annualreviews.org/doi/full/10.1146/annurev-polisci-050317-070954 Acc 2/16/23</w:t>
        </w:r>
      </w:hyperlink>
      <w:r w:rsidRPr="008702C3">
        <w:rPr>
          <w:rStyle w:val="Hyperlink"/>
          <w:sz w:val="16"/>
          <w:szCs w:val="16"/>
        </w:rPr>
        <w:t xml:space="preserve"> TA]</w:t>
      </w:r>
    </w:p>
    <w:p w14:paraId="4851618D" w14:textId="77777777" w:rsidR="0045746E" w:rsidRDefault="0045746E" w:rsidP="0045746E"/>
    <w:p w14:paraId="751839A2" w14:textId="77777777" w:rsidR="0045746E" w:rsidRPr="007D755E" w:rsidRDefault="0045746E" w:rsidP="0045746E">
      <w:pPr>
        <w:rPr>
          <w:sz w:val="14"/>
          <w:szCs w:val="14"/>
        </w:rPr>
      </w:pPr>
      <w:r w:rsidRPr="007D755E">
        <w:rPr>
          <w:sz w:val="14"/>
          <w:szCs w:val="14"/>
        </w:rPr>
        <w:t xml:space="preserve">Gender Inequality One way in which </w:t>
      </w:r>
      <w:r w:rsidRPr="007114D7">
        <w:rPr>
          <w:rStyle w:val="StyleUnderline"/>
        </w:rPr>
        <w:t>UBI can serve as a potential tool to correct gender inequalities</w:t>
      </w:r>
      <w:r w:rsidRPr="007D755E">
        <w:rPr>
          <w:sz w:val="14"/>
          <w:szCs w:val="14"/>
        </w:rPr>
        <w:t xml:space="preserve"> is </w:t>
      </w:r>
      <w:r w:rsidRPr="007114D7">
        <w:rPr>
          <w:rStyle w:val="StyleUnderline"/>
        </w:rPr>
        <w:t>through its individual feature: It provides dependent spouses with exit options.</w:t>
      </w:r>
      <w:r w:rsidRPr="007D755E">
        <w:rPr>
          <w:sz w:val="14"/>
          <w:szCs w:val="14"/>
        </w:rPr>
        <w:t xml:space="preserve"> </w:t>
      </w:r>
      <w:r w:rsidRPr="007114D7">
        <w:rPr>
          <w:rStyle w:val="StyleUnderline"/>
        </w:rPr>
        <w:t>In most systems of assistance, eligibility for welfare support is calculated per household. This makes it particularly difficult for those abused by spouses they economically depend on to free themselves</w:t>
      </w:r>
      <w:r w:rsidRPr="007D755E">
        <w:rPr>
          <w:sz w:val="14"/>
          <w:szCs w:val="14"/>
        </w:rPr>
        <w:t>. Conner (2014, p. 340) sums it up this way: “</w:t>
      </w:r>
      <w:r w:rsidRPr="007114D7">
        <w:rPr>
          <w:rStyle w:val="StyleUnderline"/>
        </w:rPr>
        <w:t xml:space="preserve">While a batterer is empowered by his partner's financial dependence, the autonomy of a woman who is victimized is diminished by her abuser's ability to control her through financial means. Moreover, financial instability is one of the greatest reasons why, after gaining freedom, a woman who experiences battering has limited choices and may ultimately acquiesce to her partner's attempts to reconcile.” </w:t>
      </w:r>
      <w:r w:rsidRPr="007D755E">
        <w:rPr>
          <w:sz w:val="14"/>
          <w:szCs w:val="14"/>
        </w:rPr>
        <w:t>This line of support for UBI is fairly uncontroversial and accepted by most in the literature. Note, however, that it does not necessarily constitute an argument for UBI as such; an individually means-tested and lightly conditional benefit would suffice to undermine the financial dependence of spouses. What makes a truly universal and unconditional basic income proposal more centrally connected to the goals of gender justice, I will now propose, is its capacity to contribute to the proper remuneration of care work.</w:t>
      </w:r>
    </w:p>
    <w:p w14:paraId="3D67ECC5" w14:textId="77777777" w:rsidR="0045746E" w:rsidRDefault="0045746E" w:rsidP="0045746E"/>
    <w:p w14:paraId="15B624D9" w14:textId="77777777" w:rsidR="0045746E" w:rsidRDefault="0045746E" w:rsidP="0045746E"/>
    <w:p w14:paraId="71BA185F" w14:textId="77777777" w:rsidR="001B6AE4" w:rsidRDefault="001B6AE4" w:rsidP="001B6AE4">
      <w:pPr>
        <w:pStyle w:val="Heading3"/>
      </w:pPr>
      <w:r>
        <w:t>--AT Reinforces Gender Roles</w:t>
      </w:r>
    </w:p>
    <w:p w14:paraId="0B45E150" w14:textId="77777777" w:rsidR="001B6AE4" w:rsidRPr="00556A39" w:rsidRDefault="001B6AE4" w:rsidP="001B6AE4">
      <w:pPr>
        <w:pStyle w:val="Heading4"/>
      </w:pPr>
      <w:r w:rsidRPr="00556A39">
        <w:t>The potential for reinforcement is not a reason to reject the Aff – it is a reason why our framework is essential to keep the state focused on gender to Prevent the turns.</w:t>
      </w:r>
    </w:p>
    <w:p w14:paraId="12E163A7" w14:textId="77777777" w:rsidR="001B6AE4" w:rsidRPr="007D755E" w:rsidRDefault="001B6AE4" w:rsidP="001B6AE4">
      <w:pPr>
        <w:rPr>
          <w:sz w:val="14"/>
          <w:szCs w:val="14"/>
        </w:rPr>
      </w:pPr>
      <w:r w:rsidRPr="00FF1F45">
        <w:rPr>
          <w:rStyle w:val="Style13ptBold"/>
        </w:rPr>
        <w:t xml:space="preserve">Koslowski and Duvander, 2018 - prof of Social and Political Science, Univ of Edinburgh and prof of Sociology, Stockholm University </w:t>
      </w:r>
      <w:r w:rsidRPr="007D755E">
        <w:rPr>
          <w:sz w:val="14"/>
          <w:szCs w:val="14"/>
        </w:rPr>
        <w:t xml:space="preserve">[Alison and Ann-Zofie, Working Paper 2018:05 “Basic Income: The Potential for Gendered Empowerment?” </w:t>
      </w:r>
      <w:hyperlink r:id="rId46" w:history="1">
        <w:r w:rsidRPr="00FF1F45">
          <w:rPr>
            <w:rStyle w:val="Hyperlink"/>
            <w:sz w:val="16"/>
            <w:szCs w:val="16"/>
          </w:rPr>
          <w:t>https://www.su.se/polopoly_fs/1.406392.1539614783!/menu/standard/file/WP_2018_05.pdf</w:t>
        </w:r>
      </w:hyperlink>
      <w:r w:rsidRPr="007D755E">
        <w:rPr>
          <w:sz w:val="14"/>
          <w:szCs w:val="14"/>
        </w:rPr>
        <w:t xml:space="preserve">  Acc 1/28/23 TA] </w:t>
      </w:r>
    </w:p>
    <w:p w14:paraId="6BB8A9E0" w14:textId="77777777" w:rsidR="001B6AE4" w:rsidRPr="00A30C27" w:rsidRDefault="001B6AE4" w:rsidP="001B6AE4">
      <w:pPr>
        <w:rPr>
          <w:rStyle w:val="StyleUnderline"/>
        </w:rPr>
      </w:pPr>
    </w:p>
    <w:p w14:paraId="2659D6A9" w14:textId="77777777" w:rsidR="001B6AE4" w:rsidRPr="007D755E" w:rsidRDefault="001B6AE4" w:rsidP="001B6AE4">
      <w:pPr>
        <w:rPr>
          <w:sz w:val="14"/>
          <w:szCs w:val="14"/>
        </w:rPr>
      </w:pPr>
      <w:r w:rsidRPr="007D755E">
        <w:rPr>
          <w:sz w:val="14"/>
          <w:szCs w:val="14"/>
        </w:rPr>
        <w:t xml:space="preserve">5. Conclusions: Basic Income, a Radical or Conservative Policy with Regard to Gendered Empowerment? A basic income promises ‘real freedom’, or a freedom from </w:t>
      </w:r>
      <w:proofErr w:type="gramStart"/>
      <w:r w:rsidRPr="007D755E">
        <w:rPr>
          <w:sz w:val="14"/>
          <w:szCs w:val="14"/>
        </w:rPr>
        <w:t>dictate</w:t>
      </w:r>
      <w:proofErr w:type="gramEnd"/>
      <w:r w:rsidRPr="007D755E">
        <w:rPr>
          <w:sz w:val="14"/>
          <w:szCs w:val="14"/>
        </w:rPr>
        <w:t xml:space="preserve">; what role then for state intervention? The interplay between social policies and norms is of key interest to social scientists and policy makers. This is particularly clear in the arena of public health, in which the interventionist state often plays a strong role in changing our </w:t>
      </w:r>
      <w:proofErr w:type="spellStart"/>
      <w:r w:rsidRPr="007D755E">
        <w:rPr>
          <w:sz w:val="14"/>
          <w:szCs w:val="14"/>
        </w:rPr>
        <w:t>behaviours</w:t>
      </w:r>
      <w:proofErr w:type="spellEnd"/>
      <w:r w:rsidRPr="007D755E">
        <w:rPr>
          <w:sz w:val="14"/>
          <w:szCs w:val="14"/>
        </w:rPr>
        <w:t xml:space="preserve">, for e.g., with regard to smoking, alcohol consumption, vaccinations, sugar consumption. There are other examples around environmental </w:t>
      </w:r>
      <w:proofErr w:type="spellStart"/>
      <w:r w:rsidRPr="007D755E">
        <w:rPr>
          <w:sz w:val="14"/>
          <w:szCs w:val="14"/>
        </w:rPr>
        <w:t>behaviours</w:t>
      </w:r>
      <w:proofErr w:type="spellEnd"/>
      <w:r w:rsidRPr="007D755E">
        <w:rPr>
          <w:sz w:val="14"/>
          <w:szCs w:val="14"/>
        </w:rPr>
        <w:t xml:space="preserve"> too, </w:t>
      </w:r>
      <w:proofErr w:type="gramStart"/>
      <w:r w:rsidRPr="007D755E">
        <w:rPr>
          <w:sz w:val="14"/>
          <w:szCs w:val="14"/>
        </w:rPr>
        <w:t>e.g.</w:t>
      </w:r>
      <w:proofErr w:type="gramEnd"/>
      <w:r w:rsidRPr="007D755E">
        <w:rPr>
          <w:sz w:val="14"/>
          <w:szCs w:val="14"/>
        </w:rPr>
        <w:t xml:space="preserve"> recycling and reduced use of plastic bags and other plastics. Should the state not take action too with regard to gender equalities? Norms will </w:t>
      </w:r>
      <w:proofErr w:type="gramStart"/>
      <w:r w:rsidRPr="007D755E">
        <w:rPr>
          <w:sz w:val="14"/>
          <w:szCs w:val="14"/>
        </w:rPr>
        <w:t>develop:</w:t>
      </w:r>
      <w:proofErr w:type="gramEnd"/>
      <w:r w:rsidRPr="007D755E">
        <w:rPr>
          <w:sz w:val="14"/>
          <w:szCs w:val="14"/>
        </w:rPr>
        <w:t xml:space="preserve"> there is no such thing as total ‘real’ freedom. Legal frameworks however, such as parental leave policies can see changes to norms, even those as deeply embedded as parenting practices. In Sweden, such statements are hardly controversial, but choice and gender equality are sometimes contrasted, and the limits to state intervention are constantly renegotiated. </w:t>
      </w:r>
      <w:r w:rsidRPr="00556A39">
        <w:rPr>
          <w:rStyle w:val="StyleUnderline"/>
        </w:rPr>
        <w:t>Basic income</w:t>
      </w:r>
      <w:r w:rsidRPr="007D755E">
        <w:rPr>
          <w:sz w:val="14"/>
          <w:szCs w:val="14"/>
        </w:rPr>
        <w:t xml:space="preserve"> would potentially change the boundaries for state intervention, which for many sounds intuitively positive, and </w:t>
      </w:r>
      <w:r w:rsidRPr="00556A39">
        <w:rPr>
          <w:rStyle w:val="StyleUnderline"/>
        </w:rPr>
        <w:t>may well bring many benefits. However, if the state does not intervene regarding gender-equality, gender norms will be determined by other less visible forces, such as the power dynamics within households</w:t>
      </w:r>
      <w:r w:rsidRPr="007D755E">
        <w:rPr>
          <w:sz w:val="14"/>
          <w:szCs w:val="14"/>
        </w:rPr>
        <w:t xml:space="preserve">. </w:t>
      </w:r>
      <w:r w:rsidRPr="00556A39">
        <w:rPr>
          <w:rStyle w:val="StyleUnderline"/>
        </w:rPr>
        <w:t>It is likely that a universal basic income has the potential for empowerment for all, but for this to be achieved, attention will need to be paid to its potential for gendered outcomes</w:t>
      </w:r>
      <w:r w:rsidRPr="007D755E">
        <w:rPr>
          <w:sz w:val="14"/>
          <w:szCs w:val="14"/>
        </w:rPr>
        <w:t xml:space="preserve">. </w:t>
      </w:r>
      <w:r w:rsidRPr="00556A39">
        <w:rPr>
          <w:rStyle w:val="StyleUnderline"/>
        </w:rPr>
        <w:t>The concerns raised here regarding the limitations of empowerment for women from a basic incom</w:t>
      </w:r>
      <w:r w:rsidRPr="007D755E">
        <w:rPr>
          <w:sz w:val="14"/>
          <w:szCs w:val="14"/>
        </w:rPr>
        <w:t>e—particularly with regard to whom remains holding the baby, doing the majority of domestic work and the majority of both formal and informal care work—</w:t>
      </w:r>
      <w:r w:rsidRPr="00556A39">
        <w:rPr>
          <w:rStyle w:val="StyleUnderline"/>
        </w:rPr>
        <w:t>are not in themselves arguments against the implementation of a basic income. However, there are certainly strong reasons to not let basic income replace other structures that have been shown to be relevant for gender equality,</w:t>
      </w:r>
      <w:r w:rsidRPr="007D755E">
        <w:rPr>
          <w:sz w:val="14"/>
          <w:szCs w:val="14"/>
        </w:rPr>
        <w:t xml:space="preserve"> in particular the ones directed at supporting families, such as parental leave and childcare services.</w:t>
      </w:r>
    </w:p>
    <w:p w14:paraId="5F8CD49B" w14:textId="77777777" w:rsidR="001B6AE4" w:rsidRDefault="001B6AE4" w:rsidP="001B6AE4"/>
    <w:p w14:paraId="38C51587" w14:textId="77777777" w:rsidR="001B6AE4" w:rsidRDefault="001B6AE4" w:rsidP="001B6AE4">
      <w:pPr>
        <w:pStyle w:val="Heading4"/>
      </w:pPr>
      <w:r>
        <w:t>A UBI will not reinforce existing gendered roles in labor – it is the greatest step toward eliminating those roles based on caregiving.</w:t>
      </w:r>
    </w:p>
    <w:p w14:paraId="7BD7A000" w14:textId="77777777" w:rsidR="001B6AE4" w:rsidRDefault="001B6AE4" w:rsidP="001B6AE4">
      <w:proofErr w:type="spellStart"/>
      <w:r w:rsidRPr="00FF1F45">
        <w:rPr>
          <w:rStyle w:val="Style13ptBold"/>
        </w:rPr>
        <w:t>Zelleke</w:t>
      </w:r>
      <w:proofErr w:type="spellEnd"/>
      <w:r w:rsidRPr="00FF1F45">
        <w:rPr>
          <w:rStyle w:val="Style13ptBold"/>
        </w:rPr>
        <w:t xml:space="preserve">, 2011 - The New School for General Studies, New York </w:t>
      </w:r>
      <w:r w:rsidRPr="007D755E">
        <w:rPr>
          <w:sz w:val="14"/>
          <w:szCs w:val="14"/>
        </w:rPr>
        <w:t xml:space="preserve">[Almaz, Policy &amp; Politics vol 39 no 1, “Feminist political theory and the argument for an unconditional basic income” </w:t>
      </w:r>
      <w:hyperlink r:id="rId47" w:history="1">
        <w:r w:rsidRPr="00FF1F45">
          <w:rPr>
            <w:rStyle w:val="Hyperlink"/>
            <w:sz w:val="16"/>
            <w:szCs w:val="16"/>
          </w:rPr>
          <w:t>https://almazzelleke.files.wordpress.com/2015/08/zelleke-feminist-political-theory-and-ubi.pdf Acc 1/28/23</w:t>
        </w:r>
      </w:hyperlink>
      <w:r w:rsidRPr="007D755E">
        <w:rPr>
          <w:sz w:val="14"/>
          <w:szCs w:val="14"/>
        </w:rPr>
        <w:t xml:space="preserve"> TA]</w:t>
      </w:r>
    </w:p>
    <w:p w14:paraId="1A22168A" w14:textId="77777777" w:rsidR="001B6AE4" w:rsidRDefault="001B6AE4" w:rsidP="001B6AE4"/>
    <w:p w14:paraId="28C76D66" w14:textId="77777777" w:rsidR="001B6AE4" w:rsidRPr="00A1749B" w:rsidRDefault="001B6AE4" w:rsidP="001B6AE4">
      <w:pPr>
        <w:rPr>
          <w:rStyle w:val="StyleUnderline"/>
        </w:rPr>
      </w:pPr>
      <w:r w:rsidRPr="007D755E">
        <w:rPr>
          <w:sz w:val="14"/>
          <w:szCs w:val="14"/>
        </w:rPr>
        <w:t xml:space="preserve">Most importantly, </w:t>
      </w:r>
      <w:r w:rsidRPr="00A1749B">
        <w:rPr>
          <w:rStyle w:val="StyleUnderline"/>
        </w:rPr>
        <w:t>basic income indirectly compensates care and society’s other</w:t>
      </w:r>
      <w:r>
        <w:rPr>
          <w:rStyle w:val="StyleUnderline"/>
        </w:rPr>
        <w:t xml:space="preserve"> </w:t>
      </w:r>
      <w:r w:rsidRPr="00A1749B">
        <w:rPr>
          <w:rStyle w:val="StyleUnderline"/>
        </w:rPr>
        <w:t>unpaid work without reinforcing the existing gendered distribution of labour or the</w:t>
      </w:r>
      <w:r>
        <w:rPr>
          <w:rStyle w:val="StyleUnderline"/>
        </w:rPr>
        <w:t xml:space="preserve"> </w:t>
      </w:r>
      <w:r w:rsidRPr="00A1749B">
        <w:rPr>
          <w:rStyle w:val="StyleUnderline"/>
        </w:rPr>
        <w:t>primacy of the public sphere by equating care with work</w:t>
      </w:r>
      <w:r w:rsidRPr="007D755E">
        <w:rPr>
          <w:sz w:val="14"/>
          <w:szCs w:val="14"/>
        </w:rPr>
        <w:t xml:space="preserve">. Although basic income is often </w:t>
      </w:r>
      <w:proofErr w:type="spellStart"/>
      <w:r w:rsidRPr="007D755E">
        <w:rPr>
          <w:sz w:val="14"/>
          <w:szCs w:val="14"/>
        </w:rPr>
        <w:t>characterised</w:t>
      </w:r>
      <w:proofErr w:type="spellEnd"/>
      <w:r w:rsidRPr="007D755E">
        <w:rPr>
          <w:sz w:val="14"/>
          <w:szCs w:val="14"/>
        </w:rPr>
        <w:t xml:space="preserve"> as allowing people not to work, its most radical feature in comparison to current forms of welfare state redistribution is that it allows people to work without losing benefits immediately at a punitively high effective rate of taxation, which they do in the ‘poverty trap’ effect of conditional or means-tested benefits. Because of its universality and its unconditionality, basic income preserves work incentives; at low levels of </w:t>
      </w:r>
      <w:proofErr w:type="gramStart"/>
      <w:r w:rsidRPr="007D755E">
        <w:rPr>
          <w:sz w:val="14"/>
          <w:szCs w:val="14"/>
        </w:rPr>
        <w:t>income</w:t>
      </w:r>
      <w:proofErr w:type="gramEnd"/>
      <w:r w:rsidRPr="007D755E">
        <w:rPr>
          <w:sz w:val="14"/>
          <w:szCs w:val="14"/>
        </w:rPr>
        <w:t xml:space="preserve"> it is not a substitute for earned income, but a complement, and operates as a wage subsidy (Van </w:t>
      </w:r>
      <w:proofErr w:type="spellStart"/>
      <w:r w:rsidRPr="007D755E">
        <w:rPr>
          <w:sz w:val="14"/>
          <w:szCs w:val="14"/>
        </w:rPr>
        <w:t>Parijs</w:t>
      </w:r>
      <w:proofErr w:type="spellEnd"/>
      <w:r w:rsidRPr="007D755E">
        <w:rPr>
          <w:sz w:val="14"/>
          <w:szCs w:val="14"/>
        </w:rPr>
        <w:t>, 2001). This means that low-wage jobs, or the volunteer work that can provide some of the non-financial benefits of paid employmen</w:t>
      </w:r>
      <w:r w:rsidRPr="00A1749B">
        <w:rPr>
          <w:rStyle w:val="StyleUnderline"/>
        </w:rPr>
        <w:t>t</w:t>
      </w:r>
      <w:r w:rsidRPr="007D755E">
        <w:rPr>
          <w:sz w:val="14"/>
          <w:szCs w:val="14"/>
        </w:rPr>
        <w:t>, for both the individual and society, can become feasible in a way they are not under conditional or means-tested forms of redistribution. Together with other strategies to increase the flexibility of paid employment, basic income promotes the ability of individuals to choose the mix of paid work, care and leisure that best meets their needs at any given time (</w:t>
      </w:r>
      <w:proofErr w:type="spellStart"/>
      <w:r w:rsidRPr="007D755E">
        <w:rPr>
          <w:sz w:val="14"/>
          <w:szCs w:val="14"/>
        </w:rPr>
        <w:t>Roebyns</w:t>
      </w:r>
      <w:proofErr w:type="spellEnd"/>
      <w:r w:rsidRPr="007D755E">
        <w:rPr>
          <w:sz w:val="14"/>
          <w:szCs w:val="14"/>
        </w:rPr>
        <w:t xml:space="preserve">, 2000). </w:t>
      </w:r>
      <w:r w:rsidRPr="00A1749B">
        <w:rPr>
          <w:rStyle w:val="StyleUnderline"/>
        </w:rPr>
        <w:t>Because</w:t>
      </w:r>
      <w:r>
        <w:rPr>
          <w:rStyle w:val="StyleUnderline"/>
        </w:rPr>
        <w:t xml:space="preserve"> </w:t>
      </w:r>
      <w:r w:rsidRPr="00A1749B">
        <w:rPr>
          <w:rStyle w:val="StyleUnderline"/>
        </w:rPr>
        <w:t>no one – man or woman – has to choose between being a ‘worker’ or a ‘caregiver’</w:t>
      </w:r>
      <w:r>
        <w:rPr>
          <w:rStyle w:val="StyleUnderline"/>
        </w:rPr>
        <w:t xml:space="preserve"> </w:t>
      </w:r>
      <w:r w:rsidRPr="00A1749B">
        <w:rPr>
          <w:rStyle w:val="StyleUnderline"/>
        </w:rPr>
        <w:t>to receive income, basic income has the most potential of any redistributive scheme</w:t>
      </w:r>
      <w:r>
        <w:rPr>
          <w:rStyle w:val="StyleUnderline"/>
        </w:rPr>
        <w:t xml:space="preserve"> </w:t>
      </w:r>
      <w:r w:rsidRPr="00A1749B">
        <w:rPr>
          <w:rStyle w:val="StyleUnderline"/>
        </w:rPr>
        <w:t>to transform over time the relation of both men and women to the provision of</w:t>
      </w:r>
      <w:r>
        <w:rPr>
          <w:rStyle w:val="StyleUnderline"/>
        </w:rPr>
        <w:t xml:space="preserve"> </w:t>
      </w:r>
      <w:r w:rsidRPr="00A1749B">
        <w:rPr>
          <w:rStyle w:val="StyleUnderline"/>
        </w:rPr>
        <w:t>care and to the world of paid employment.</w:t>
      </w:r>
    </w:p>
    <w:p w14:paraId="05BC9D8D" w14:textId="77777777" w:rsidR="001B6AE4" w:rsidRDefault="001B6AE4" w:rsidP="001B6AE4"/>
    <w:p w14:paraId="2FF4E63E" w14:textId="77777777" w:rsidR="001B6AE4" w:rsidRDefault="001B6AE4" w:rsidP="001B6AE4">
      <w:pPr>
        <w:pStyle w:val="Heading4"/>
      </w:pPr>
      <w:r>
        <w:t xml:space="preserve">A basic income will not reinforce women’s domestic roles – that argument relies on classist and racist </w:t>
      </w:r>
      <w:proofErr w:type="gramStart"/>
      <w:r>
        <w:t>assumptions</w:t>
      </w:r>
      <w:proofErr w:type="gramEnd"/>
    </w:p>
    <w:p w14:paraId="61319EF4" w14:textId="77777777" w:rsidR="001B6AE4" w:rsidRPr="007D755E" w:rsidRDefault="001B6AE4" w:rsidP="001B6AE4">
      <w:pPr>
        <w:rPr>
          <w:sz w:val="14"/>
          <w:szCs w:val="14"/>
        </w:rPr>
      </w:pPr>
      <w:proofErr w:type="spellStart"/>
      <w:r>
        <w:rPr>
          <w:rStyle w:val="Style13ptBold"/>
        </w:rPr>
        <w:t>Zelleke</w:t>
      </w:r>
      <w:proofErr w:type="spellEnd"/>
      <w:r w:rsidRPr="007A26A6">
        <w:rPr>
          <w:rStyle w:val="Style13ptBold"/>
        </w:rPr>
        <w:t xml:space="preserve">, 2019 - Prof of Practice in Political Science at NYU Shanghai </w:t>
      </w:r>
      <w:r w:rsidRPr="007D755E">
        <w:rPr>
          <w:sz w:val="14"/>
          <w:szCs w:val="14"/>
        </w:rPr>
        <w:t xml:space="preserve">[Almaz, May 16, Phenomenal World, “Feminist Theory, Gender Inequity, and Basic Income” Interview by Hana Beach, </w:t>
      </w:r>
      <w:hyperlink r:id="rId48" w:history="1">
        <w:r w:rsidRPr="002A3EEE">
          <w:rPr>
            <w:rStyle w:val="Hyperlink"/>
            <w:sz w:val="16"/>
            <w:szCs w:val="16"/>
          </w:rPr>
          <w:t>https://www.phenomenalworld.org/interviews/feminist-theory-gender-inequity-and-basic-income/</w:t>
        </w:r>
      </w:hyperlink>
      <w:r w:rsidRPr="007D755E">
        <w:rPr>
          <w:sz w:val="14"/>
          <w:szCs w:val="14"/>
        </w:rPr>
        <w:t xml:space="preserve"> Acc 2/23/23 TA]</w:t>
      </w:r>
    </w:p>
    <w:p w14:paraId="47ABECF4" w14:textId="77777777" w:rsidR="001B6AE4" w:rsidRDefault="001B6AE4" w:rsidP="001B6AE4"/>
    <w:p w14:paraId="29AE1F37" w14:textId="77777777" w:rsidR="001B6AE4" w:rsidRPr="007D755E" w:rsidRDefault="001B6AE4" w:rsidP="001B6AE4">
      <w:pPr>
        <w:rPr>
          <w:sz w:val="14"/>
          <w:szCs w:val="14"/>
        </w:rPr>
      </w:pPr>
      <w:r w:rsidRPr="003A0DE6">
        <w:rPr>
          <w:rStyle w:val="StyleUnderline"/>
        </w:rPr>
        <w:t>In the feminist literature there is a divide between those who think that a basic income is a good thing for women and those who think it will reinforce women’s disproportionate responsibility for care. They are worried that people will say that women should stay in the domestic sphere because now they are being compensated for doing so.</w:t>
      </w:r>
      <w:r>
        <w:rPr>
          <w:rStyle w:val="StyleUnderline"/>
        </w:rPr>
        <w:t xml:space="preserve"> </w:t>
      </w:r>
      <w:r w:rsidRPr="007D755E">
        <w:rPr>
          <w:sz w:val="14"/>
          <w:szCs w:val="14"/>
        </w:rPr>
        <w:t xml:space="preserve">What’s interesting to me about </w:t>
      </w:r>
      <w:r w:rsidRPr="003A0DE6">
        <w:rPr>
          <w:rStyle w:val="StyleUnderline"/>
        </w:rPr>
        <w:t>the welfare rights movements</w:t>
      </w:r>
      <w:r w:rsidRPr="007D755E">
        <w:rPr>
          <w:sz w:val="14"/>
          <w:szCs w:val="14"/>
        </w:rPr>
        <w:t xml:space="preserve"> that originated in the 1960s and ’70s </w:t>
      </w:r>
      <w:r w:rsidRPr="003A0DE6">
        <w:rPr>
          <w:rStyle w:val="StyleUnderline"/>
        </w:rPr>
        <w:t>in the US</w:t>
      </w:r>
      <w:r w:rsidRPr="007D755E">
        <w:rPr>
          <w:sz w:val="14"/>
          <w:szCs w:val="14"/>
        </w:rPr>
        <w:t xml:space="preserve"> and in Europe is how they </w:t>
      </w:r>
      <w:r w:rsidRPr="003A0DE6">
        <w:rPr>
          <w:rStyle w:val="StyleUnderline"/>
        </w:rPr>
        <w:t>inform this feminist debate. In those movements, the women who would have been the immediate beneficiaries of an unconditional guaranteed income were absolutely in favor of it. It was middle class and professional women</w:t>
      </w:r>
      <w:r w:rsidRPr="007D755E">
        <w:rPr>
          <w:sz w:val="14"/>
          <w:szCs w:val="14"/>
        </w:rPr>
        <w:t xml:space="preserve"> in the 1970s </w:t>
      </w:r>
      <w:r w:rsidRPr="003A0DE6">
        <w:rPr>
          <w:rStyle w:val="StyleUnderline"/>
        </w:rPr>
        <w:t>who were against the idea of a basic income and who thought it would be something that would relegate women to the domestic sphere. This argument clearly doesn’t offer an intersectional understanding of feminism</w:t>
      </w:r>
      <w:r w:rsidRPr="007D755E">
        <w:rPr>
          <w:sz w:val="14"/>
          <w:szCs w:val="14"/>
        </w:rPr>
        <w:t xml:space="preserve">. When we think about what’s good for women, </w:t>
      </w:r>
      <w:r w:rsidRPr="003A0DE6">
        <w:rPr>
          <w:rStyle w:val="StyleUnderline"/>
        </w:rPr>
        <w:t>we have to think about what’s good for women of different classes and what’s good for women of different races and ethnicities. The outsourcing of childcare is one of the things that makes it possible for middle class and professional women to have careers.</w:t>
      </w:r>
      <w:r w:rsidRPr="007D755E">
        <w:rPr>
          <w:sz w:val="14"/>
          <w:szCs w:val="14"/>
        </w:rPr>
        <w:t xml:space="preserve"> When women join the labor market, it’s not the case that care work is redistributed evenly among men and women. It’s being redistributed among women—specifically to poor women of color, to legal and undocumented immigrants, who now have to leave their own families in the care of someone else, who is typically unpaid, and earn a wage by caring for other people’s families. Redistributing care work in this way does not solve gender division of labor. We have to redistribute it to men as well. HB: In her famous essay “Welfare is a Women’s Issue,” former chairperson of the National Welfare Rights Organization [NWRO] Johnnie Tillmon made that connection about domestic service work and the division of labor—her analysis, gained from lived experience, was spot on, which I think says a lot about the importance of participatory policy design. AZ: </w:t>
      </w:r>
      <w:r w:rsidRPr="00CE758F">
        <w:rPr>
          <w:rStyle w:val="StyleUnderline"/>
        </w:rPr>
        <w:t>It’s absolutely important to hear from the people who are going to be the biggest beneficiaries of a basic income or any other kind of policy of welfare reform</w:t>
      </w:r>
      <w:r w:rsidRPr="007D755E">
        <w:rPr>
          <w:sz w:val="14"/>
          <w:szCs w:val="14"/>
        </w:rPr>
        <w:t>. I’m drawn to the welfare rights movement because women were arguing for increased and unconditional welfare benefits. Those demands are clearly important to the discourse around basic income today.</w:t>
      </w:r>
    </w:p>
    <w:p w14:paraId="17F03AE7" w14:textId="77777777" w:rsidR="001B6AE4" w:rsidRDefault="001B6AE4" w:rsidP="001B6AE4"/>
    <w:p w14:paraId="766B2007" w14:textId="77777777" w:rsidR="001B6AE4" w:rsidRDefault="001B6AE4" w:rsidP="001B6AE4">
      <w:pPr>
        <w:pStyle w:val="Heading3"/>
      </w:pPr>
      <w:r>
        <w:t>--AT Too Small (Gender)</w:t>
      </w:r>
    </w:p>
    <w:p w14:paraId="06B89E4A" w14:textId="77777777" w:rsidR="001B6AE4" w:rsidRDefault="001B6AE4" w:rsidP="001B6AE4">
      <w:pPr>
        <w:pStyle w:val="Heading4"/>
      </w:pPr>
      <w:r>
        <w:t>Framework controls the size of the UBI - a gendered lens pushes a UBI to adequate levels rather than minimally sufficient ones because it recognizes that unpaid labor is necessary to make the minimal income sufficient.</w:t>
      </w:r>
    </w:p>
    <w:p w14:paraId="739D262A" w14:textId="77777777" w:rsidR="001B6AE4" w:rsidRPr="007D755E" w:rsidRDefault="001B6AE4" w:rsidP="001B6AE4">
      <w:pPr>
        <w:rPr>
          <w:sz w:val="14"/>
          <w:szCs w:val="14"/>
        </w:rPr>
      </w:pPr>
      <w:r w:rsidRPr="007F35BA">
        <w:rPr>
          <w:rStyle w:val="Style13ptBold"/>
        </w:rPr>
        <w:t xml:space="preserve">Goldblatt, 2021 - Professor of Law, </w:t>
      </w:r>
      <w:r w:rsidRPr="00495083">
        <w:rPr>
          <w:rStyle w:val="Style13ptBold"/>
        </w:rPr>
        <w:t xml:space="preserve">University of the Witwatersrand </w:t>
      </w:r>
      <w:r w:rsidRPr="007D755E">
        <w:rPr>
          <w:sz w:val="14"/>
          <w:szCs w:val="14"/>
        </w:rPr>
        <w:t xml:space="preserve">[Beth “Basic Income, Gender and Human Rights” </w:t>
      </w:r>
      <w:hyperlink r:id="rId49" w:history="1">
        <w:r w:rsidRPr="007F35BA">
          <w:rPr>
            <w:rStyle w:val="Hyperlink"/>
            <w:sz w:val="16"/>
            <w:szCs w:val="16"/>
          </w:rPr>
          <w:t>https://ohrh.law.ox.ac.uk/wp-content/uploads/2021/04/U-of-OxHRH-J-Basic-Income-Gender-and-Human-Rights-1.pdf</w:t>
        </w:r>
      </w:hyperlink>
      <w:r w:rsidRPr="007D755E">
        <w:rPr>
          <w:sz w:val="14"/>
          <w:szCs w:val="14"/>
        </w:rPr>
        <w:t xml:space="preserve"> Acc 1/28/23 TA]</w:t>
      </w:r>
    </w:p>
    <w:p w14:paraId="6ECE1CAE" w14:textId="77777777" w:rsidR="001B6AE4" w:rsidRDefault="001B6AE4" w:rsidP="001B6AE4"/>
    <w:p w14:paraId="742F3020" w14:textId="77777777" w:rsidR="001B6AE4" w:rsidRPr="007D755E" w:rsidRDefault="001B6AE4" w:rsidP="001B6AE4">
      <w:pPr>
        <w:rPr>
          <w:sz w:val="14"/>
          <w:szCs w:val="14"/>
        </w:rPr>
      </w:pPr>
      <w:r w:rsidRPr="00B90441">
        <w:rPr>
          <w:rStyle w:val="StyleUnderline"/>
        </w:rPr>
        <w:t>Adequacy is an essential element of the right to social security</w:t>
      </w:r>
      <w:r w:rsidRPr="007D755E">
        <w:rPr>
          <w:sz w:val="14"/>
          <w:szCs w:val="14"/>
        </w:rPr>
        <w:t xml:space="preserve">. The Committee on Economic, Social and Cultural rights explained that: </w:t>
      </w:r>
      <w:r w:rsidRPr="00B90441">
        <w:rPr>
          <w:rStyle w:val="StyleUnderline"/>
        </w:rPr>
        <w:t>Benefits,</w:t>
      </w:r>
      <w:r w:rsidRPr="007D755E">
        <w:rPr>
          <w:sz w:val="14"/>
          <w:szCs w:val="14"/>
        </w:rPr>
        <w:t xml:space="preserve"> whether in cash or in kind, </w:t>
      </w:r>
      <w:r w:rsidRPr="00B90441">
        <w:rPr>
          <w:rStyle w:val="StyleUnderline"/>
        </w:rPr>
        <w:t>must be adequate in amount and duration in order that everyone may realize his or her rights to family protection and assistance</w:t>
      </w:r>
      <w:r w:rsidRPr="007D755E">
        <w:rPr>
          <w:sz w:val="14"/>
          <w:szCs w:val="14"/>
        </w:rPr>
        <w:t xml:space="preserve">, an adequate standard of living and adequate access to health care … States parties must also pay full respect to the principle of human dignity contained in the preamble of the Covenant, and the principle of non-discrimination, so as to avoid any adverse effect on the levels of benefits and the form in which they are provided. 31 </w:t>
      </w:r>
      <w:r w:rsidRPr="00B90441">
        <w:rPr>
          <w:rStyle w:val="StyleUnderline"/>
        </w:rPr>
        <w:t>Adequate social protection that is attentive to gender must ensure that income support takes account of the position of women within households, women’s unpaid work and care obligations, women’s lower earnings and savings, and women’s position in the workforce which is often informal and precarious.</w:t>
      </w:r>
      <w:r w:rsidRPr="007D755E">
        <w:rPr>
          <w:sz w:val="14"/>
          <w:szCs w:val="14"/>
        </w:rPr>
        <w:t xml:space="preserve"> What constitutes adequacy and whether there are minimum core levels of provision required by rights has been debated within the field of social and economic rights .32 In addition, </w:t>
      </w:r>
      <w:r w:rsidRPr="00B90441">
        <w:rPr>
          <w:rStyle w:val="StyleUnderline"/>
        </w:rPr>
        <w:t>valid concerns have been raised with a human rights emphasis on sufficiency leading to efforts to tackle poverty without also ensuring distributive equality</w:t>
      </w:r>
      <w:r w:rsidRPr="007D755E">
        <w:rPr>
          <w:sz w:val="14"/>
          <w:szCs w:val="14"/>
        </w:rPr>
        <w:t xml:space="preserve">.33 </w:t>
      </w:r>
      <w:r w:rsidRPr="00B90441">
        <w:rPr>
          <w:rStyle w:val="StyleUnderline"/>
        </w:rPr>
        <w:t>A substantive equality approach to social protection rights requires structural responses to systemic inequality</w:t>
      </w:r>
      <w:r w:rsidRPr="007D755E">
        <w:rPr>
          <w:sz w:val="14"/>
          <w:szCs w:val="14"/>
        </w:rPr>
        <w:t xml:space="preserve"> via social, economic and political reconfigurations that lead to fundamental changes to gender, class and other relations.34 </w:t>
      </w:r>
      <w:r w:rsidRPr="00B90441">
        <w:rPr>
          <w:rStyle w:val="StyleUnderline"/>
        </w:rPr>
        <w:t>It thus requires policies aimed at overcoming inequality rather than just providing minimum levels of poverty relief. This idea of adequacy should be central to the human rights lens</w:t>
      </w:r>
      <w:r w:rsidRPr="007D755E">
        <w:rPr>
          <w:sz w:val="14"/>
          <w:szCs w:val="14"/>
        </w:rPr>
        <w:t xml:space="preserve"> used to consider questions of the theory, </w:t>
      </w:r>
      <w:proofErr w:type="gramStart"/>
      <w:r w:rsidRPr="007D755E">
        <w:rPr>
          <w:sz w:val="14"/>
          <w:szCs w:val="14"/>
        </w:rPr>
        <w:t>design</w:t>
      </w:r>
      <w:proofErr w:type="gramEnd"/>
      <w:r w:rsidRPr="007D755E">
        <w:rPr>
          <w:sz w:val="14"/>
          <w:szCs w:val="14"/>
        </w:rPr>
        <w:t xml:space="preserve"> and politics of a basic income. In addition, adequacy must be understood as a global issue since affordability and economic choices facing states require international cooperation and assistance, as required by the ICESCR.35</w:t>
      </w:r>
    </w:p>
    <w:p w14:paraId="515631A3" w14:textId="77777777" w:rsidR="001B6AE4" w:rsidRDefault="001B6AE4" w:rsidP="001B6AE4"/>
    <w:p w14:paraId="72BB1759" w14:textId="77777777" w:rsidR="001B6AE4" w:rsidRDefault="001B6AE4" w:rsidP="001B6AE4">
      <w:pPr>
        <w:pStyle w:val="Heading4"/>
      </w:pPr>
      <w:r>
        <w:t>Even a moderate UBI recognizes the value of reproductive work because it is paid unconditionally.</w:t>
      </w:r>
    </w:p>
    <w:p w14:paraId="0E7BA912" w14:textId="77777777" w:rsidR="001B6AE4" w:rsidRDefault="001B6AE4" w:rsidP="001B6AE4">
      <w:r w:rsidRPr="002738EE">
        <w:rPr>
          <w:rStyle w:val="Style13ptBold"/>
        </w:rPr>
        <w:t>Lawhon and McCreary, 2020 - profs of Geography at Universities of Oklahoma and Florida State</w:t>
      </w:r>
      <w:r>
        <w:t xml:space="preserve"> </w:t>
      </w:r>
      <w:r w:rsidRPr="007D755E">
        <w:rPr>
          <w:sz w:val="14"/>
          <w:szCs w:val="14"/>
        </w:rPr>
        <w:t xml:space="preserve">[Mary and Tyler, March, Antipode – A Radical Journal of Geography “Beyond Jobs vs Environment: On the Potential of Universal Basic Income to Reconfigure Environmental Politics” </w:t>
      </w:r>
      <w:hyperlink r:id="rId50" w:history="1">
        <w:r w:rsidRPr="002738EE">
          <w:rPr>
            <w:rStyle w:val="Hyperlink"/>
            <w:sz w:val="16"/>
            <w:szCs w:val="16"/>
          </w:rPr>
          <w:t>https://onlinelibrary.wiley.com/doi/10.1111/anti.12604 Acc 3/31/23</w:t>
        </w:r>
      </w:hyperlink>
      <w:r w:rsidRPr="007D755E">
        <w:rPr>
          <w:sz w:val="14"/>
          <w:szCs w:val="14"/>
        </w:rPr>
        <w:t xml:space="preserve"> TA]</w:t>
      </w:r>
    </w:p>
    <w:p w14:paraId="3911D535" w14:textId="77777777" w:rsidR="001B6AE4" w:rsidRDefault="001B6AE4" w:rsidP="001B6AE4">
      <w:pPr>
        <w:rPr>
          <w:rStyle w:val="StyleUnderline"/>
        </w:rPr>
      </w:pPr>
    </w:p>
    <w:p w14:paraId="7C2D1889" w14:textId="77777777" w:rsidR="001B6AE4" w:rsidRPr="00D2643D" w:rsidRDefault="001B6AE4" w:rsidP="001B6AE4">
      <w:pPr>
        <w:rPr>
          <w:rStyle w:val="StyleUnderline"/>
        </w:rPr>
      </w:pPr>
      <w:r w:rsidRPr="00D2643D">
        <w:rPr>
          <w:rStyle w:val="StyleUnderline"/>
        </w:rPr>
        <w:t>Equally importantly, a UBI provides support for those undertaking work that is</w:t>
      </w:r>
      <w:r>
        <w:rPr>
          <w:rStyle w:val="StyleUnderline"/>
        </w:rPr>
        <w:t xml:space="preserve"> </w:t>
      </w:r>
      <w:r w:rsidRPr="00D2643D">
        <w:rPr>
          <w:rStyle w:val="StyleUnderline"/>
        </w:rPr>
        <w:t>poorly remunerated in existing economies</w:t>
      </w:r>
      <w:r w:rsidRPr="007D755E">
        <w:rPr>
          <w:sz w:val="14"/>
          <w:szCs w:val="14"/>
        </w:rPr>
        <w:t xml:space="preserve">. Indeed, as feminists such as Federici (2012) and James (2012) have long argued, </w:t>
      </w:r>
      <w:r w:rsidRPr="00D2643D">
        <w:rPr>
          <w:rStyle w:val="StyleUnderline"/>
        </w:rPr>
        <w:t>the reproduction of capitalist workforces</w:t>
      </w:r>
      <w:r>
        <w:rPr>
          <w:rStyle w:val="StyleUnderline"/>
        </w:rPr>
        <w:t xml:space="preserve"> </w:t>
      </w:r>
      <w:r w:rsidRPr="00D2643D">
        <w:rPr>
          <w:rStyle w:val="StyleUnderline"/>
        </w:rPr>
        <w:t>relies upon the exploitation of women’s unpaid work in the home</w:t>
      </w:r>
      <w:r w:rsidRPr="007D755E">
        <w:rPr>
          <w:sz w:val="14"/>
          <w:szCs w:val="14"/>
        </w:rPr>
        <w:t xml:space="preserve">. Those working as migrants and in the </w:t>
      </w:r>
      <w:proofErr w:type="gramStart"/>
      <w:r w:rsidRPr="007D755E">
        <w:rPr>
          <w:sz w:val="14"/>
          <w:szCs w:val="14"/>
        </w:rPr>
        <w:t>service</w:t>
      </w:r>
      <w:proofErr w:type="gramEnd"/>
      <w:r w:rsidRPr="007D755E">
        <w:rPr>
          <w:sz w:val="14"/>
          <w:szCs w:val="14"/>
        </w:rPr>
        <w:t xml:space="preserve"> industry are equally central to ongoing production and reproduction, but undervalued in existing political economies. </w:t>
      </w:r>
      <w:r w:rsidRPr="00D2643D">
        <w:rPr>
          <w:rStyle w:val="StyleUnderline"/>
        </w:rPr>
        <w:t>A</w:t>
      </w:r>
      <w:r>
        <w:rPr>
          <w:rStyle w:val="StyleUnderline"/>
        </w:rPr>
        <w:t xml:space="preserve"> </w:t>
      </w:r>
      <w:r w:rsidRPr="00D2643D">
        <w:rPr>
          <w:rStyle w:val="StyleUnderline"/>
        </w:rPr>
        <w:t>UBI is normatively different than arguments in favour of payment for specific services;</w:t>
      </w:r>
      <w:r>
        <w:rPr>
          <w:rStyle w:val="StyleUnderline"/>
        </w:rPr>
        <w:t xml:space="preserve"> </w:t>
      </w:r>
      <w:r w:rsidRPr="00D2643D">
        <w:rPr>
          <w:rStyle w:val="StyleUnderline"/>
        </w:rPr>
        <w:t xml:space="preserve">as an unconditional grant, it is received whether one works or </w:t>
      </w:r>
      <w:proofErr w:type="spellStart"/>
      <w:r w:rsidRPr="00D2643D">
        <w:rPr>
          <w:rStyle w:val="StyleUnderline"/>
        </w:rPr>
        <w:t>labours</w:t>
      </w:r>
      <w:proofErr w:type="spellEnd"/>
      <w:r w:rsidRPr="007D755E">
        <w:rPr>
          <w:sz w:val="14"/>
          <w:szCs w:val="14"/>
        </w:rPr>
        <w:t xml:space="preserve">. In practice, however, </w:t>
      </w:r>
      <w:r w:rsidRPr="00D2643D">
        <w:rPr>
          <w:rStyle w:val="StyleUnderline"/>
        </w:rPr>
        <w:t>it enables participation in and greater valuation of reproductive</w:t>
      </w:r>
      <w:r>
        <w:rPr>
          <w:rStyle w:val="StyleUnderline"/>
        </w:rPr>
        <w:t xml:space="preserve"> </w:t>
      </w:r>
      <w:r w:rsidRPr="00D2643D">
        <w:rPr>
          <w:rStyle w:val="StyleUnderline"/>
        </w:rPr>
        <w:t xml:space="preserve">activities. </w:t>
      </w:r>
      <w:r w:rsidRPr="007D755E">
        <w:rPr>
          <w:sz w:val="14"/>
          <w:szCs w:val="14"/>
        </w:rPr>
        <w:t xml:space="preserve">While it is difficult to conceive of a UBI that would replace the standard of living of traditionally </w:t>
      </w:r>
      <w:proofErr w:type="spellStart"/>
      <w:r w:rsidRPr="007D755E">
        <w:rPr>
          <w:sz w:val="14"/>
          <w:szCs w:val="14"/>
        </w:rPr>
        <w:t>unionised</w:t>
      </w:r>
      <w:proofErr w:type="spellEnd"/>
      <w:r w:rsidRPr="007D755E">
        <w:rPr>
          <w:sz w:val="14"/>
          <w:szCs w:val="14"/>
        </w:rPr>
        <w:t xml:space="preserve">, white, male industrial labour force, </w:t>
      </w:r>
      <w:r w:rsidRPr="00D2643D">
        <w:rPr>
          <w:rStyle w:val="StyleUnderline"/>
        </w:rPr>
        <w:t>a moderate</w:t>
      </w:r>
      <w:r>
        <w:rPr>
          <w:rStyle w:val="StyleUnderline"/>
        </w:rPr>
        <w:t xml:space="preserve"> </w:t>
      </w:r>
      <w:r w:rsidRPr="00D2643D">
        <w:rPr>
          <w:rStyle w:val="StyleUnderline"/>
        </w:rPr>
        <w:t>UBI could effectively increase incomes and reduce the dependency of more highly</w:t>
      </w:r>
      <w:r>
        <w:rPr>
          <w:rStyle w:val="StyleUnderline"/>
        </w:rPr>
        <w:t xml:space="preserve"> </w:t>
      </w:r>
      <w:r w:rsidRPr="00D2643D">
        <w:rPr>
          <w:rStyle w:val="StyleUnderline"/>
        </w:rPr>
        <w:t>exploited populations doing socially reproductive work.</w:t>
      </w:r>
    </w:p>
    <w:p w14:paraId="69132824" w14:textId="77777777" w:rsidR="001B6AE4" w:rsidRDefault="001B6AE4" w:rsidP="001B6AE4"/>
    <w:p w14:paraId="6B06F874" w14:textId="790858CE" w:rsidR="004B2993" w:rsidRPr="006C1458" w:rsidRDefault="001B6AE4" w:rsidP="004B2993">
      <w:pPr>
        <w:pStyle w:val="Heading3"/>
      </w:pPr>
      <w:r>
        <w:t>--</w:t>
      </w:r>
      <w:r w:rsidR="004B2993">
        <w:t>AT Insufficient</w:t>
      </w:r>
      <w:r>
        <w:t xml:space="preserve"> (Gender)</w:t>
      </w:r>
    </w:p>
    <w:p w14:paraId="405A97B4" w14:textId="77777777" w:rsidR="00880F0D" w:rsidRDefault="00880F0D" w:rsidP="00880F0D">
      <w:pPr>
        <w:pStyle w:val="Heading4"/>
      </w:pPr>
      <w:r>
        <w:t>Even if a UBI is insufficient to solve gender equality by itself, adopting a gendered lens supports the additional changes necessary for progress.</w:t>
      </w:r>
    </w:p>
    <w:p w14:paraId="6E7A9C65" w14:textId="77777777" w:rsidR="00880F0D" w:rsidRDefault="00880F0D" w:rsidP="00880F0D">
      <w:proofErr w:type="spellStart"/>
      <w:r w:rsidRPr="00FF1F45">
        <w:rPr>
          <w:rStyle w:val="Style13ptBold"/>
        </w:rPr>
        <w:t>Zelleke</w:t>
      </w:r>
      <w:proofErr w:type="spellEnd"/>
      <w:r w:rsidRPr="00FF1F45">
        <w:rPr>
          <w:rStyle w:val="Style13ptBold"/>
        </w:rPr>
        <w:t xml:space="preserve">, 2011 - The New School for General Studies, New York </w:t>
      </w:r>
      <w:r w:rsidRPr="007D755E">
        <w:rPr>
          <w:sz w:val="14"/>
          <w:szCs w:val="14"/>
        </w:rPr>
        <w:t xml:space="preserve">[Almaz, Policy &amp; Politics vol 39 no 1, “Feminist political theory and the argument for an unconditional basic income” </w:t>
      </w:r>
      <w:hyperlink r:id="rId51" w:history="1">
        <w:r w:rsidRPr="00FF1F45">
          <w:rPr>
            <w:rStyle w:val="Hyperlink"/>
            <w:sz w:val="16"/>
            <w:szCs w:val="16"/>
          </w:rPr>
          <w:t>https://almazzelleke.files.wordpress.com/2015/08/zelleke-feminist-political-theory-and-ubi.pdf Acc 1/28/23</w:t>
        </w:r>
      </w:hyperlink>
      <w:r w:rsidRPr="007D755E">
        <w:rPr>
          <w:sz w:val="14"/>
          <w:szCs w:val="14"/>
        </w:rPr>
        <w:t xml:space="preserve"> TA]</w:t>
      </w:r>
    </w:p>
    <w:p w14:paraId="70CEBDE2" w14:textId="77777777" w:rsidR="00880F0D" w:rsidRDefault="00880F0D" w:rsidP="00880F0D"/>
    <w:p w14:paraId="46577638" w14:textId="77777777" w:rsidR="00880F0D" w:rsidRPr="007D755E" w:rsidRDefault="00880F0D" w:rsidP="00880F0D">
      <w:pPr>
        <w:rPr>
          <w:sz w:val="14"/>
          <w:szCs w:val="14"/>
        </w:rPr>
      </w:pPr>
      <w:r w:rsidRPr="00A1749B">
        <w:rPr>
          <w:rStyle w:val="StyleUnderline"/>
        </w:rPr>
        <w:t>Basic income is by no means enough on its own to achieve true gender equality,</w:t>
      </w:r>
      <w:r>
        <w:rPr>
          <w:rStyle w:val="StyleUnderline"/>
        </w:rPr>
        <w:t xml:space="preserve"> </w:t>
      </w:r>
      <w:r w:rsidRPr="00A1749B">
        <w:rPr>
          <w:rStyle w:val="StyleUnderline"/>
        </w:rPr>
        <w:t>but the feminist justification of a basic income, unlike justifications based on the</w:t>
      </w:r>
      <w:r>
        <w:rPr>
          <w:rStyle w:val="StyleUnderline"/>
        </w:rPr>
        <w:t xml:space="preserve"> </w:t>
      </w:r>
      <w:r w:rsidRPr="00A1749B">
        <w:rPr>
          <w:rStyle w:val="StyleUnderline"/>
        </w:rPr>
        <w:t>traditional androcentric subject of justice</w:t>
      </w:r>
      <w:r w:rsidRPr="007D755E">
        <w:rPr>
          <w:sz w:val="14"/>
          <w:szCs w:val="14"/>
        </w:rPr>
        <w:t xml:space="preserve"> and citizenship, </w:t>
      </w:r>
      <w:r w:rsidRPr="00A1749B">
        <w:rPr>
          <w:rStyle w:val="StyleUnderline"/>
        </w:rPr>
        <w:t>implies other institutional</w:t>
      </w:r>
      <w:r>
        <w:rPr>
          <w:rStyle w:val="StyleUnderline"/>
        </w:rPr>
        <w:t xml:space="preserve"> </w:t>
      </w:r>
      <w:r w:rsidRPr="00A1749B">
        <w:rPr>
          <w:rStyle w:val="StyleUnderline"/>
        </w:rPr>
        <w:t>and policy changes as well to make sharing caregiving responsibilities easier and</w:t>
      </w:r>
      <w:r>
        <w:rPr>
          <w:rStyle w:val="StyleUnderline"/>
        </w:rPr>
        <w:t xml:space="preserve"> </w:t>
      </w:r>
      <w:r w:rsidRPr="00A1749B">
        <w:rPr>
          <w:rStyle w:val="StyleUnderline"/>
        </w:rPr>
        <w:t>more attractive for women and men</w:t>
      </w:r>
      <w:r w:rsidRPr="007D755E">
        <w:rPr>
          <w:sz w:val="14"/>
          <w:szCs w:val="14"/>
        </w:rPr>
        <w:t xml:space="preserve">. </w:t>
      </w:r>
      <w:r w:rsidRPr="00A1749B">
        <w:rPr>
          <w:rStyle w:val="StyleUnderline"/>
        </w:rPr>
        <w:t>Some steps along the path to gender equality</w:t>
      </w:r>
      <w:r>
        <w:rPr>
          <w:rStyle w:val="StyleUnderline"/>
        </w:rPr>
        <w:t xml:space="preserve"> </w:t>
      </w:r>
      <w:r w:rsidRPr="00A1749B">
        <w:rPr>
          <w:rStyle w:val="StyleUnderline"/>
        </w:rPr>
        <w:t>follow directly from the universal caregiver model of citizenship, and include</w:t>
      </w:r>
      <w:r w:rsidRPr="007D755E">
        <w:rPr>
          <w:sz w:val="14"/>
          <w:szCs w:val="14"/>
        </w:rPr>
        <w:t xml:space="preserve">: • </w:t>
      </w:r>
      <w:r w:rsidRPr="00A1749B">
        <w:rPr>
          <w:rStyle w:val="StyleUnderline"/>
        </w:rPr>
        <w:t>the wider availability of part-time work</w:t>
      </w:r>
      <w:r w:rsidRPr="007D755E">
        <w:rPr>
          <w:sz w:val="14"/>
          <w:szCs w:val="14"/>
        </w:rPr>
        <w:t xml:space="preserve"> and job sharing; • </w:t>
      </w:r>
      <w:r w:rsidRPr="00A1749B">
        <w:rPr>
          <w:rStyle w:val="StyleUnderline"/>
        </w:rPr>
        <w:t>job security during periodic leaves for full-time caregiving</w:t>
      </w:r>
      <w:r w:rsidRPr="007D755E">
        <w:rPr>
          <w:sz w:val="14"/>
          <w:szCs w:val="14"/>
        </w:rPr>
        <w:t xml:space="preserve">; • the decoupling of access to benefits such as health insurance and pensions from paid employment (a continuing problem in the US); • </w:t>
      </w:r>
      <w:r w:rsidRPr="00A1749B">
        <w:rPr>
          <w:rStyle w:val="StyleUnderline"/>
        </w:rPr>
        <w:t xml:space="preserve">the widespread availability of care </w:t>
      </w:r>
      <w:proofErr w:type="spellStart"/>
      <w:r w:rsidRPr="00A1749B">
        <w:rPr>
          <w:rStyle w:val="StyleUnderline"/>
        </w:rPr>
        <w:t>centres</w:t>
      </w:r>
      <w:proofErr w:type="spellEnd"/>
      <w:r w:rsidRPr="00A1749B">
        <w:rPr>
          <w:rStyle w:val="StyleUnderline"/>
        </w:rPr>
        <w:t>,</w:t>
      </w:r>
      <w:r w:rsidRPr="007D755E">
        <w:rPr>
          <w:sz w:val="14"/>
          <w:szCs w:val="14"/>
        </w:rPr>
        <w:t xml:space="preserve"> both publicly supported and privately run, for children, older people and adults unable to care for themselves; • </w:t>
      </w:r>
      <w:r w:rsidRPr="00A1749B">
        <w:rPr>
          <w:rStyle w:val="StyleUnderline"/>
        </w:rPr>
        <w:t>the reconfiguring of children’s schooling</w:t>
      </w:r>
      <w:r w:rsidRPr="007D755E">
        <w:rPr>
          <w:sz w:val="14"/>
          <w:szCs w:val="14"/>
        </w:rPr>
        <w:t xml:space="preserve"> away from an anachronistic schedule designed to conform to the requirements of an agricultural society and towards a schedule that </w:t>
      </w:r>
      <w:proofErr w:type="spellStart"/>
      <w:r w:rsidRPr="007D755E">
        <w:rPr>
          <w:sz w:val="14"/>
          <w:szCs w:val="14"/>
        </w:rPr>
        <w:t>recognises</w:t>
      </w:r>
      <w:proofErr w:type="spellEnd"/>
      <w:r w:rsidRPr="007D755E">
        <w:rPr>
          <w:sz w:val="14"/>
          <w:szCs w:val="14"/>
        </w:rPr>
        <w:t xml:space="preserve"> the realities of paid employment demands on many parents.6 </w:t>
      </w:r>
      <w:r w:rsidRPr="00A1749B">
        <w:rPr>
          <w:rStyle w:val="StyleUnderline"/>
        </w:rPr>
        <w:t>Other steps require extending the norm of gender neutrality now prevalent in</w:t>
      </w:r>
      <w:r>
        <w:rPr>
          <w:rStyle w:val="StyleUnderline"/>
        </w:rPr>
        <w:t xml:space="preserve"> </w:t>
      </w:r>
      <w:r w:rsidRPr="00A1749B">
        <w:rPr>
          <w:rStyle w:val="StyleUnderline"/>
        </w:rPr>
        <w:t>higher education and professional workplaces, for example to the still androcentric</w:t>
      </w:r>
      <w:r>
        <w:rPr>
          <w:rStyle w:val="StyleUnderline"/>
        </w:rPr>
        <w:t xml:space="preserve"> </w:t>
      </w:r>
      <w:r w:rsidRPr="00A1749B">
        <w:rPr>
          <w:rStyle w:val="StyleUnderline"/>
        </w:rPr>
        <w:t>institutions</w:t>
      </w:r>
      <w:r w:rsidRPr="007D755E">
        <w:rPr>
          <w:sz w:val="14"/>
          <w:szCs w:val="14"/>
        </w:rPr>
        <w:t xml:space="preserve"> of vocational education and skilled blue-collar workplaces (Bergmann, 2005; Estévez-Abe, 2006). Still other steps require a more radical restructuring of the employment sector including, for example, reductions in rewards for seniority or continuity of service in promotions or advancement to protected status in both blue-collar and professional jobs.</w:t>
      </w:r>
    </w:p>
    <w:p w14:paraId="245F2A92" w14:textId="77777777" w:rsidR="00880F0D" w:rsidRDefault="00880F0D" w:rsidP="00880F0D"/>
    <w:p w14:paraId="71F0EFEA" w14:textId="77777777" w:rsidR="00880F0D" w:rsidRDefault="00880F0D" w:rsidP="00880F0D">
      <w:pPr>
        <w:pStyle w:val="Heading4"/>
      </w:pPr>
      <w:r>
        <w:t>Even if a UBI does not solve all gender equality, it helps eliminate the penalties that enforce current power imbalances related to work and care giving.</w:t>
      </w:r>
    </w:p>
    <w:p w14:paraId="4330CBC9" w14:textId="77777777" w:rsidR="00880F0D" w:rsidRDefault="00880F0D" w:rsidP="00880F0D">
      <w:proofErr w:type="spellStart"/>
      <w:r w:rsidRPr="00FF1F45">
        <w:rPr>
          <w:rStyle w:val="Style13ptBold"/>
        </w:rPr>
        <w:t>Zelleke</w:t>
      </w:r>
      <w:proofErr w:type="spellEnd"/>
      <w:r w:rsidRPr="00FF1F45">
        <w:rPr>
          <w:rStyle w:val="Style13ptBold"/>
        </w:rPr>
        <w:t xml:space="preserve">, 2011 - The New School for General Studies, New York </w:t>
      </w:r>
      <w:r w:rsidRPr="007D755E">
        <w:rPr>
          <w:sz w:val="14"/>
          <w:szCs w:val="14"/>
        </w:rPr>
        <w:t xml:space="preserve">[Almaz, Policy &amp; Politics vol 39 no 1, “Feminist political theory and the argument for an unconditional basic income” </w:t>
      </w:r>
      <w:hyperlink r:id="rId52" w:history="1">
        <w:r w:rsidRPr="00FF1F45">
          <w:rPr>
            <w:rStyle w:val="Hyperlink"/>
            <w:sz w:val="16"/>
            <w:szCs w:val="16"/>
          </w:rPr>
          <w:t>https://almazzelleke.files.wordpress.com/2015/08/zelleke-feminist-political-theory-and-ubi.pdf Acc 1/28/23</w:t>
        </w:r>
      </w:hyperlink>
      <w:r w:rsidRPr="007D755E">
        <w:rPr>
          <w:sz w:val="14"/>
          <w:szCs w:val="14"/>
        </w:rPr>
        <w:t xml:space="preserve"> TA]</w:t>
      </w:r>
    </w:p>
    <w:p w14:paraId="4206A786" w14:textId="77777777" w:rsidR="00880F0D" w:rsidRDefault="00880F0D" w:rsidP="00880F0D"/>
    <w:p w14:paraId="1455A0CA" w14:textId="77777777" w:rsidR="00880F0D" w:rsidRPr="007D755E" w:rsidRDefault="00880F0D" w:rsidP="00880F0D">
      <w:pPr>
        <w:rPr>
          <w:sz w:val="14"/>
          <w:szCs w:val="14"/>
        </w:rPr>
      </w:pPr>
      <w:r w:rsidRPr="007D755E">
        <w:rPr>
          <w:sz w:val="14"/>
          <w:szCs w:val="14"/>
        </w:rPr>
        <w:t xml:space="preserve">The feminist version of the liberal egalitarian tradition that has as its foundation a universal, unconditional basic income at a level to meet basic needs, on the other hand </w:t>
      </w:r>
      <w:proofErr w:type="spellStart"/>
      <w:r w:rsidRPr="007D755E">
        <w:rPr>
          <w:sz w:val="14"/>
          <w:szCs w:val="14"/>
        </w:rPr>
        <w:t>prioritises</w:t>
      </w:r>
      <w:proofErr w:type="spellEnd"/>
      <w:r w:rsidRPr="007D755E">
        <w:rPr>
          <w:sz w:val="14"/>
          <w:szCs w:val="14"/>
        </w:rPr>
        <w:t xml:space="preserve"> the emerging norm of combined care work and paid employment throughout adulthood. The latter attempts not so much to </w:t>
      </w:r>
      <w:proofErr w:type="spellStart"/>
      <w:r w:rsidRPr="007D755E">
        <w:rPr>
          <w:sz w:val="14"/>
          <w:szCs w:val="14"/>
        </w:rPr>
        <w:t>mould</w:t>
      </w:r>
      <w:proofErr w:type="spellEnd"/>
      <w:r w:rsidRPr="007D755E">
        <w:rPr>
          <w:sz w:val="14"/>
          <w:szCs w:val="14"/>
        </w:rPr>
        <w:t xml:space="preserve"> individual </w:t>
      </w:r>
      <w:proofErr w:type="spellStart"/>
      <w:r w:rsidRPr="007D755E">
        <w:rPr>
          <w:sz w:val="14"/>
          <w:szCs w:val="14"/>
        </w:rPr>
        <w:t>behaviour</w:t>
      </w:r>
      <w:proofErr w:type="spellEnd"/>
      <w:r w:rsidRPr="007D755E">
        <w:rPr>
          <w:sz w:val="14"/>
          <w:szCs w:val="14"/>
        </w:rPr>
        <w:t xml:space="preserve"> to a socially dominant norm, but to allow for the emergence of alternative norms of </w:t>
      </w:r>
      <w:proofErr w:type="spellStart"/>
      <w:r w:rsidRPr="007D755E">
        <w:rPr>
          <w:sz w:val="14"/>
          <w:szCs w:val="14"/>
        </w:rPr>
        <w:t>behaviour</w:t>
      </w:r>
      <w:proofErr w:type="spellEnd"/>
      <w:r w:rsidRPr="007D755E">
        <w:rPr>
          <w:sz w:val="14"/>
          <w:szCs w:val="14"/>
        </w:rPr>
        <w:t xml:space="preserve"> beyond the dominant universal breadwinner norm. By </w:t>
      </w:r>
      <w:proofErr w:type="spellStart"/>
      <w:r w:rsidRPr="007D755E">
        <w:rPr>
          <w:sz w:val="14"/>
          <w:szCs w:val="14"/>
        </w:rPr>
        <w:t>socialising</w:t>
      </w:r>
      <w:proofErr w:type="spellEnd"/>
      <w:r w:rsidRPr="007D755E">
        <w:rPr>
          <w:sz w:val="14"/>
          <w:szCs w:val="14"/>
        </w:rPr>
        <w:t xml:space="preserve"> the cost of supporting care – not only among fathers, but also among all those whose high earnings suggest protection from the burdens of care – </w:t>
      </w:r>
      <w:r w:rsidRPr="00A1749B">
        <w:rPr>
          <w:rStyle w:val="StyleUnderline"/>
        </w:rPr>
        <w:t>a basic income</w:t>
      </w:r>
      <w:r>
        <w:rPr>
          <w:rStyle w:val="StyleUnderline"/>
        </w:rPr>
        <w:t xml:space="preserve"> </w:t>
      </w:r>
      <w:r w:rsidRPr="00A1749B">
        <w:rPr>
          <w:rStyle w:val="StyleUnderline"/>
        </w:rPr>
        <w:t>promotes reciprocity not only within families but also between those with care</w:t>
      </w:r>
      <w:r>
        <w:rPr>
          <w:rStyle w:val="StyleUnderline"/>
        </w:rPr>
        <w:t xml:space="preserve"> </w:t>
      </w:r>
      <w:r w:rsidRPr="00A1749B">
        <w:rPr>
          <w:rStyle w:val="StyleUnderline"/>
        </w:rPr>
        <w:t>responsibilities and those without.</w:t>
      </w:r>
      <w:r w:rsidRPr="007D755E">
        <w:rPr>
          <w:sz w:val="14"/>
          <w:szCs w:val="14"/>
        </w:rPr>
        <w:t xml:space="preserve"> Finally, </w:t>
      </w:r>
      <w:r w:rsidRPr="00A1749B">
        <w:rPr>
          <w:rStyle w:val="StyleUnderline"/>
        </w:rPr>
        <w:t>by providing an unconditional floor of</w:t>
      </w:r>
      <w:r>
        <w:rPr>
          <w:rStyle w:val="StyleUnderline"/>
        </w:rPr>
        <w:t xml:space="preserve"> </w:t>
      </w:r>
      <w:r w:rsidRPr="00A1749B">
        <w:rPr>
          <w:rStyle w:val="StyleUnderline"/>
        </w:rPr>
        <w:t>income to low-skilled workers, basic income provides bargaining power for those</w:t>
      </w:r>
      <w:r>
        <w:rPr>
          <w:rStyle w:val="StyleUnderline"/>
        </w:rPr>
        <w:t xml:space="preserve"> </w:t>
      </w:r>
      <w:r w:rsidRPr="00A1749B">
        <w:rPr>
          <w:rStyle w:val="StyleUnderline"/>
        </w:rPr>
        <w:t xml:space="preserve">who might prefer to stay home and take care of their own children or parents </w:t>
      </w:r>
      <w:r w:rsidRPr="007D755E">
        <w:rPr>
          <w:sz w:val="14"/>
          <w:szCs w:val="14"/>
        </w:rPr>
        <w:t xml:space="preserve">over working as low-paid caregivers for higher-paid women and men, or for women and men of all classes to demand workplaces more accommodating of universal care responsibilities. </w:t>
      </w:r>
      <w:r w:rsidRPr="00A1749B">
        <w:rPr>
          <w:rStyle w:val="StyleUnderline"/>
        </w:rPr>
        <w:t>A universal, unconditional basic income</w:t>
      </w:r>
      <w:r w:rsidRPr="007D755E">
        <w:rPr>
          <w:sz w:val="14"/>
          <w:szCs w:val="14"/>
        </w:rPr>
        <w:t xml:space="preserve"> </w:t>
      </w:r>
      <w:r w:rsidRPr="00A1749B">
        <w:rPr>
          <w:rStyle w:val="StyleUnderline"/>
        </w:rPr>
        <w:t>does not promise a gender-symmetrical</w:t>
      </w:r>
      <w:r>
        <w:rPr>
          <w:rStyle w:val="StyleUnderline"/>
        </w:rPr>
        <w:t xml:space="preserve"> </w:t>
      </w:r>
      <w:r w:rsidRPr="00A1749B">
        <w:rPr>
          <w:rStyle w:val="StyleUnderline"/>
        </w:rPr>
        <w:t>society</w:t>
      </w:r>
      <w:r w:rsidRPr="007D755E">
        <w:rPr>
          <w:sz w:val="14"/>
          <w:szCs w:val="14"/>
        </w:rPr>
        <w:t xml:space="preserve"> – an unreachable goal anyway, until men can bear and breastfeed babies. </w:t>
      </w:r>
      <w:r w:rsidRPr="00A1749B">
        <w:rPr>
          <w:rStyle w:val="StyleUnderline"/>
        </w:rPr>
        <w:t>But</w:t>
      </w:r>
      <w:r>
        <w:rPr>
          <w:rStyle w:val="StyleUnderline"/>
        </w:rPr>
        <w:t xml:space="preserve"> </w:t>
      </w:r>
      <w:r w:rsidRPr="00A1749B">
        <w:rPr>
          <w:rStyle w:val="StyleUnderline"/>
        </w:rPr>
        <w:t>it may lead to a society in which remaining</w:t>
      </w:r>
      <w:r w:rsidRPr="007D755E">
        <w:rPr>
          <w:sz w:val="14"/>
          <w:szCs w:val="14"/>
        </w:rPr>
        <w:t xml:space="preserve">, and perhaps essential </w:t>
      </w:r>
      <w:r w:rsidRPr="00A1749B">
        <w:rPr>
          <w:rStyle w:val="StyleUnderline"/>
        </w:rPr>
        <w:t>gender differences</w:t>
      </w:r>
      <w:r>
        <w:rPr>
          <w:rStyle w:val="StyleUnderline"/>
        </w:rPr>
        <w:t xml:space="preserve"> </w:t>
      </w:r>
      <w:r w:rsidRPr="00A1749B">
        <w:rPr>
          <w:rStyle w:val="StyleUnderline"/>
        </w:rPr>
        <w:t xml:space="preserve">do not </w:t>
      </w:r>
      <w:proofErr w:type="spellStart"/>
      <w:r w:rsidRPr="00A1749B">
        <w:rPr>
          <w:rStyle w:val="StyleUnderline"/>
        </w:rPr>
        <w:t>penalise</w:t>
      </w:r>
      <w:proofErr w:type="spellEnd"/>
      <w:r w:rsidRPr="00A1749B">
        <w:rPr>
          <w:rStyle w:val="StyleUnderline"/>
        </w:rPr>
        <w:t xml:space="preserve"> women</w:t>
      </w:r>
      <w:r w:rsidRPr="007D755E">
        <w:rPr>
          <w:sz w:val="14"/>
          <w:szCs w:val="14"/>
        </w:rPr>
        <w:t xml:space="preserve"> (</w:t>
      </w:r>
      <w:r w:rsidRPr="00A1749B">
        <w:rPr>
          <w:rStyle w:val="StyleUnderline"/>
        </w:rPr>
        <w:t>or men) who choose not to pursue androcentric ideals of</w:t>
      </w:r>
      <w:r>
        <w:rPr>
          <w:rStyle w:val="StyleUnderline"/>
        </w:rPr>
        <w:t xml:space="preserve"> </w:t>
      </w:r>
      <w:r w:rsidRPr="00A1749B">
        <w:rPr>
          <w:rStyle w:val="StyleUnderline"/>
        </w:rPr>
        <w:t>citizenship by relegating them to poverty</w:t>
      </w:r>
      <w:r w:rsidRPr="007D755E">
        <w:rPr>
          <w:sz w:val="14"/>
          <w:szCs w:val="14"/>
        </w:rPr>
        <w:t>, dependence on their spouses or employers, and second-class citizenship.</w:t>
      </w:r>
    </w:p>
    <w:p w14:paraId="34062872" w14:textId="77777777" w:rsidR="00880F0D" w:rsidRPr="0056442D" w:rsidRDefault="00880F0D" w:rsidP="00880F0D"/>
    <w:p w14:paraId="6B4A66B1" w14:textId="77777777" w:rsidR="00880F0D" w:rsidRDefault="00880F0D" w:rsidP="00880F0D"/>
    <w:p w14:paraId="0C337B32" w14:textId="77777777" w:rsidR="001B6AE4" w:rsidRDefault="001B6AE4" w:rsidP="001B6AE4">
      <w:pPr>
        <w:pStyle w:val="Heading3"/>
      </w:pPr>
      <w:r>
        <w:t>--AT Alternate Causes (Gender)</w:t>
      </w:r>
    </w:p>
    <w:p w14:paraId="2E09DDA5" w14:textId="77777777" w:rsidR="001B6AE4" w:rsidRPr="006C1458" w:rsidRDefault="001B6AE4" w:rsidP="001B6AE4">
      <w:pPr>
        <w:pStyle w:val="Heading4"/>
      </w:pPr>
      <w:r w:rsidRPr="006C1458">
        <w:t xml:space="preserve">Alternate causes don’t </w:t>
      </w:r>
      <w:proofErr w:type="spellStart"/>
      <w:r w:rsidRPr="006C1458">
        <w:t>dejustify</w:t>
      </w:r>
      <w:proofErr w:type="spellEnd"/>
      <w:r w:rsidRPr="006C1458">
        <w:t xml:space="preserve"> a UBI – it is one, among many, essential </w:t>
      </w:r>
      <w:proofErr w:type="gramStart"/>
      <w:r w:rsidRPr="006C1458">
        <w:t>steps</w:t>
      </w:r>
      <w:proofErr w:type="gramEnd"/>
    </w:p>
    <w:p w14:paraId="4B88CA6C" w14:textId="77777777" w:rsidR="001B6AE4" w:rsidRPr="007D755E" w:rsidRDefault="001B6AE4" w:rsidP="001B6AE4">
      <w:pPr>
        <w:rPr>
          <w:sz w:val="14"/>
          <w:szCs w:val="14"/>
        </w:rPr>
      </w:pPr>
      <w:r w:rsidRPr="006C1458">
        <w:rPr>
          <w:rStyle w:val="Style13ptBold"/>
        </w:rPr>
        <w:t>Pateman, 2004 – prof of Political Science at UCLA</w:t>
      </w:r>
      <w:r w:rsidRPr="006C1458">
        <w:t xml:space="preserve"> </w:t>
      </w:r>
      <w:r w:rsidRPr="007D755E">
        <w:rPr>
          <w:sz w:val="14"/>
          <w:szCs w:val="14"/>
        </w:rPr>
        <w:t xml:space="preserve">[Carole, Democratizing Citizenship: Some Advantages of a Basic Income. Politics and Society on March 1, 2004. </w:t>
      </w:r>
      <w:hyperlink r:id="rId53" w:history="1">
        <w:r w:rsidRPr="006C1458">
          <w:rPr>
            <w:rStyle w:val="Hyperlink"/>
            <w:sz w:val="16"/>
            <w:szCs w:val="16"/>
          </w:rPr>
          <w:t>http://journals.sagepub.com/doi/pdf/10.1177/0032329203261100</w:t>
        </w:r>
      </w:hyperlink>
      <w:r w:rsidRPr="007D755E">
        <w:rPr>
          <w:sz w:val="14"/>
          <w:szCs w:val="14"/>
        </w:rPr>
        <w:t xml:space="preserve">] </w:t>
      </w:r>
    </w:p>
    <w:p w14:paraId="59CA7603" w14:textId="77777777" w:rsidR="001B6AE4" w:rsidRPr="007D755E" w:rsidRDefault="001B6AE4" w:rsidP="001B6AE4">
      <w:pPr>
        <w:rPr>
          <w:sz w:val="14"/>
          <w:szCs w:val="14"/>
        </w:rPr>
      </w:pPr>
    </w:p>
    <w:p w14:paraId="471E36B1" w14:textId="77777777" w:rsidR="001B6AE4" w:rsidRPr="006C1458" w:rsidRDefault="001B6AE4" w:rsidP="001B6AE4">
      <w:pPr>
        <w:rPr>
          <w:rStyle w:val="StyleUnderline"/>
        </w:rPr>
      </w:pPr>
      <w:r w:rsidRPr="007D755E">
        <w:rPr>
          <w:sz w:val="14"/>
        </w:rPr>
        <w:t xml:space="preserve">Second, let me emphasize that a </w:t>
      </w:r>
      <w:r w:rsidRPr="006C1458">
        <w:rPr>
          <w:rStyle w:val="StyleUnderline"/>
        </w:rPr>
        <w:t>basic income is not a panacea</w:t>
      </w:r>
      <w:r w:rsidRPr="007D755E">
        <w:rPr>
          <w:sz w:val="14"/>
        </w:rPr>
        <w:t xml:space="preserve">. </w:t>
      </w:r>
      <w:r w:rsidRPr="006C1458">
        <w:rPr>
          <w:rStyle w:val="StyleUnderline"/>
        </w:rPr>
        <w:t>In itself, a basic income would not, for instance, provide an adequate stock of affordable housing, sufficient good quality education, adequate health care, an end to racism, or violence-free neighborhoods</w:t>
      </w:r>
      <w:r w:rsidRPr="007D755E">
        <w:rPr>
          <w:sz w:val="14"/>
        </w:rPr>
        <w:t xml:space="preserve">. </w:t>
      </w:r>
      <w:r w:rsidRPr="00E252DE">
        <w:rPr>
          <w:rStyle w:val="StyleUnderline"/>
        </w:rPr>
        <w:t>Yet</w:t>
      </w:r>
      <w:r w:rsidRPr="007D755E">
        <w:rPr>
          <w:sz w:val="14"/>
        </w:rPr>
        <w:t xml:space="preserve"> </w:t>
      </w:r>
      <w:r w:rsidRPr="006C1458">
        <w:rPr>
          <w:rStyle w:val="StyleUnderline"/>
        </w:rPr>
        <w:t>if a genuinely democratic society in which the freedom of women is as important as that of men remains an aspiration, it is hard to see that there is a substitute for an unconditional basic income.</w:t>
      </w:r>
    </w:p>
    <w:p w14:paraId="6D2509D4" w14:textId="77777777" w:rsidR="001B6AE4" w:rsidRPr="006C1458" w:rsidRDefault="001B6AE4" w:rsidP="001B6AE4">
      <w:pPr>
        <w:rPr>
          <w:rStyle w:val="StyleUnderline"/>
        </w:rPr>
      </w:pPr>
    </w:p>
    <w:p w14:paraId="40F6E893" w14:textId="77777777" w:rsidR="001B6AE4" w:rsidRPr="006C1458" w:rsidRDefault="001B6AE4" w:rsidP="001B6AE4">
      <w:pPr>
        <w:pStyle w:val="Heading4"/>
      </w:pPr>
      <w:r w:rsidRPr="006C1458">
        <w:t>Even if a UBI alone cannot solve, it sets the precedent for further changes.</w:t>
      </w:r>
    </w:p>
    <w:p w14:paraId="5B45323B" w14:textId="77777777" w:rsidR="001B6AE4" w:rsidRPr="007D755E" w:rsidRDefault="001B6AE4" w:rsidP="001B6AE4">
      <w:pPr>
        <w:rPr>
          <w:sz w:val="14"/>
          <w:szCs w:val="14"/>
        </w:rPr>
      </w:pPr>
      <w:bookmarkStart w:id="8" w:name="_Hlk137632813"/>
      <w:proofErr w:type="spellStart"/>
      <w:r w:rsidRPr="006C1458">
        <w:rPr>
          <w:b/>
          <w:bCs/>
        </w:rPr>
        <w:t>Zelleke</w:t>
      </w:r>
      <w:proofErr w:type="spellEnd"/>
      <w:r w:rsidRPr="006C1458">
        <w:rPr>
          <w:b/>
          <w:bCs/>
        </w:rPr>
        <w:t xml:space="preserve"> 2011 - prof of political science at The New School</w:t>
      </w:r>
      <w:r w:rsidRPr="006C1458">
        <w:t xml:space="preserve"> </w:t>
      </w:r>
      <w:r w:rsidRPr="007D755E">
        <w:rPr>
          <w:sz w:val="14"/>
          <w:szCs w:val="14"/>
        </w:rPr>
        <w:t xml:space="preserve">[Almaz, January Policy and Politics, “Feminist political theory and the argument for an unconditional basic income” </w:t>
      </w:r>
      <w:bookmarkStart w:id="9" w:name="_Hlk137630066"/>
      <w:r w:rsidRPr="00CD47E2">
        <w:rPr>
          <w:sz w:val="16"/>
          <w:szCs w:val="16"/>
        </w:rPr>
        <w:fldChar w:fldCharType="begin"/>
      </w:r>
      <w:r w:rsidRPr="00CD47E2">
        <w:rPr>
          <w:sz w:val="16"/>
          <w:szCs w:val="16"/>
        </w:rPr>
        <w:instrText>HYPERLINK "http://www.ingentaconnect.com/content/tpp/pap/2011/00000039/00000001/art00004 "</w:instrText>
      </w:r>
      <w:r w:rsidRPr="00CD47E2">
        <w:rPr>
          <w:sz w:val="16"/>
          <w:szCs w:val="16"/>
        </w:rPr>
      </w:r>
      <w:r w:rsidRPr="00CD47E2">
        <w:rPr>
          <w:sz w:val="16"/>
          <w:szCs w:val="16"/>
        </w:rPr>
        <w:fldChar w:fldCharType="separate"/>
      </w:r>
      <w:r w:rsidRPr="00CD47E2">
        <w:rPr>
          <w:rStyle w:val="Hyperlink"/>
          <w:sz w:val="16"/>
          <w:szCs w:val="16"/>
        </w:rPr>
        <w:t>http://www.ingentaconnect.com/content/tpp/pap/2011/00000039/00000001/art00004</w:t>
      </w:r>
      <w:bookmarkEnd w:id="9"/>
      <w:r w:rsidRPr="00CD47E2">
        <w:rPr>
          <w:rStyle w:val="Hyperlink"/>
          <w:sz w:val="16"/>
          <w:szCs w:val="16"/>
        </w:rPr>
        <w:t xml:space="preserve"> </w:t>
      </w:r>
      <w:r w:rsidRPr="00CD47E2">
        <w:rPr>
          <w:sz w:val="16"/>
          <w:szCs w:val="16"/>
        </w:rPr>
        <w:fldChar w:fldCharType="end"/>
      </w:r>
      <w:r w:rsidRPr="007D755E">
        <w:rPr>
          <w:sz w:val="14"/>
          <w:szCs w:val="14"/>
        </w:rPr>
        <w:t>TA]</w:t>
      </w:r>
    </w:p>
    <w:bookmarkEnd w:id="8"/>
    <w:p w14:paraId="08A4F1AE" w14:textId="77777777" w:rsidR="001B6AE4" w:rsidRPr="007D755E" w:rsidRDefault="001B6AE4" w:rsidP="001B6AE4">
      <w:pPr>
        <w:rPr>
          <w:sz w:val="14"/>
          <w:szCs w:val="14"/>
        </w:rPr>
      </w:pPr>
    </w:p>
    <w:p w14:paraId="3AD8576F" w14:textId="77777777" w:rsidR="001B6AE4" w:rsidRPr="007D755E" w:rsidRDefault="001B6AE4" w:rsidP="001B6AE4">
      <w:pPr>
        <w:rPr>
          <w:sz w:val="14"/>
          <w:szCs w:val="14"/>
        </w:rPr>
      </w:pPr>
      <w:r w:rsidRPr="00D61B2A">
        <w:rPr>
          <w:rStyle w:val="StyleUnderline"/>
        </w:rPr>
        <w:t>Basic income is by no means enough on its own to achieve true gender equality, but the feminist justification of a basic income, unlike justifications based on the traditional androcentric subject of justice and citizenship, implies other institutional and policy changes as well to make sharing caregiving responsibilities easier and more attractive for women and men</w:t>
      </w:r>
      <w:r w:rsidRPr="007D755E">
        <w:rPr>
          <w:sz w:val="14"/>
          <w:szCs w:val="14"/>
        </w:rPr>
        <w:t xml:space="preserve">. Some </w:t>
      </w:r>
      <w:r w:rsidRPr="00D61B2A">
        <w:rPr>
          <w:rStyle w:val="StyleUnderline"/>
        </w:rPr>
        <w:t>steps along the path to gender equality follow directly from the universal caregiver model of citizenship</w:t>
      </w:r>
      <w:r w:rsidRPr="007D755E">
        <w:rPr>
          <w:sz w:val="14"/>
          <w:szCs w:val="14"/>
        </w:rPr>
        <w:t xml:space="preserve">, and include: • the wider availability of part-time work and job sharing; • job security during periodic leaves for full-time caregiving; • the decoupling of access to benefits such as health insurance and pensions from paid employment (a continuing problem in the US); • the widespread availability of care </w:t>
      </w:r>
      <w:proofErr w:type="spellStart"/>
      <w:r w:rsidRPr="007D755E">
        <w:rPr>
          <w:sz w:val="14"/>
          <w:szCs w:val="14"/>
        </w:rPr>
        <w:t>centres</w:t>
      </w:r>
      <w:proofErr w:type="spellEnd"/>
      <w:r w:rsidRPr="007D755E">
        <w:rPr>
          <w:sz w:val="14"/>
          <w:szCs w:val="14"/>
        </w:rPr>
        <w:t xml:space="preserve">, both publicly supported and privately run, for children, older people and adults unable to care for themselves; • the reconfiguring of children’s schooling away from an anachronistic schedule designed to conform to the requirements of an agricultural society and a schedule that </w:t>
      </w:r>
      <w:proofErr w:type="spellStart"/>
      <w:r w:rsidRPr="007D755E">
        <w:rPr>
          <w:sz w:val="14"/>
          <w:szCs w:val="14"/>
        </w:rPr>
        <w:t>recognises</w:t>
      </w:r>
      <w:proofErr w:type="spellEnd"/>
      <w:r w:rsidRPr="007D755E">
        <w:rPr>
          <w:sz w:val="14"/>
          <w:szCs w:val="14"/>
        </w:rPr>
        <w:t xml:space="preserve"> the realities of paid employment demands on many parents.6 Other steps require extending the norm of gender neutrality now prevalent in higher education and professional workplaces, for example to the still androcentric institutions of vocational education and skilled blue-collar workplaces (Bergmann, 2005; Estévez-Abe, 2006). Still other steps require a more radical restructuring of the employment sector including, for example, reductions in rewards for seniority or continuity of service in promotions or advancement to protected status in both blue-collar and professional jobs. </w:t>
      </w:r>
    </w:p>
    <w:p w14:paraId="189F1225" w14:textId="77777777" w:rsidR="001B6AE4" w:rsidRDefault="001B6AE4" w:rsidP="001B6AE4"/>
    <w:p w14:paraId="2987E099" w14:textId="77777777" w:rsidR="001B6AE4" w:rsidRDefault="001B6AE4" w:rsidP="001B6AE4">
      <w:pPr>
        <w:rPr>
          <w:rStyle w:val="StyleUnderline"/>
        </w:rPr>
      </w:pPr>
    </w:p>
    <w:p w14:paraId="5CC0082D" w14:textId="77777777" w:rsidR="001B6AE4" w:rsidRDefault="001B6AE4" w:rsidP="001B6AE4">
      <w:pPr>
        <w:rPr>
          <w:rStyle w:val="StyleUnderline"/>
        </w:rPr>
      </w:pPr>
    </w:p>
    <w:p w14:paraId="4A0E94F8" w14:textId="77777777" w:rsidR="001B6AE4" w:rsidRDefault="001B6AE4" w:rsidP="001B6AE4">
      <w:pPr>
        <w:pStyle w:val="Heading3"/>
      </w:pPr>
      <w:r>
        <w:t>--AT Women will Exit the Workforce</w:t>
      </w:r>
    </w:p>
    <w:p w14:paraId="2C75D81E" w14:textId="77777777" w:rsidR="001B6AE4" w:rsidRDefault="001B6AE4" w:rsidP="001B6AE4">
      <w:pPr>
        <w:pStyle w:val="Heading4"/>
      </w:pPr>
      <w:r>
        <w:t>A basic income will not cause women to leave the labor market – other factors are more important and existing welfare programs give much worse disincentives to women workers.</w:t>
      </w:r>
    </w:p>
    <w:p w14:paraId="3FF0D190" w14:textId="77777777" w:rsidR="001B6AE4" w:rsidRPr="007D755E" w:rsidRDefault="001B6AE4" w:rsidP="001B6AE4">
      <w:pPr>
        <w:rPr>
          <w:sz w:val="14"/>
          <w:szCs w:val="14"/>
        </w:rPr>
      </w:pPr>
      <w:r w:rsidRPr="007F35BA">
        <w:rPr>
          <w:rStyle w:val="Style13ptBold"/>
        </w:rPr>
        <w:t xml:space="preserve">Cantillon and McLean, 2016 - Glasgow Caledonian University and UC Berkeley </w:t>
      </w:r>
      <w:r w:rsidRPr="007D755E">
        <w:rPr>
          <w:sz w:val="14"/>
          <w:szCs w:val="14"/>
        </w:rPr>
        <w:t xml:space="preserve">[Sara and Caitlin, Sept 3, The Journal of Sociology &amp; Social Welfare, Basic Income Guarantee: The Gender Impact within Households," Available at: </w:t>
      </w:r>
      <w:hyperlink r:id="rId54" w:history="1">
        <w:r w:rsidRPr="007F35BA">
          <w:rPr>
            <w:rStyle w:val="Hyperlink"/>
            <w:sz w:val="16"/>
            <w:szCs w:val="16"/>
          </w:rPr>
          <w:t>https://scholarworks.wmich.edu/jssw/vol43/iss3/7 Acc 1/28/23</w:t>
        </w:r>
      </w:hyperlink>
      <w:r w:rsidRPr="007D755E">
        <w:rPr>
          <w:sz w:val="14"/>
          <w:szCs w:val="14"/>
        </w:rPr>
        <w:t xml:space="preserve"> TA]</w:t>
      </w:r>
    </w:p>
    <w:p w14:paraId="14A452EA" w14:textId="77777777" w:rsidR="001B6AE4" w:rsidRDefault="001B6AE4" w:rsidP="001B6AE4"/>
    <w:p w14:paraId="7F0D8710" w14:textId="77777777" w:rsidR="001B6AE4" w:rsidRPr="007D755E" w:rsidRDefault="001B6AE4" w:rsidP="001B6AE4">
      <w:pPr>
        <w:rPr>
          <w:sz w:val="14"/>
          <w:szCs w:val="14"/>
        </w:rPr>
      </w:pPr>
      <w:r w:rsidRPr="007D755E">
        <w:rPr>
          <w:sz w:val="14"/>
          <w:szCs w:val="14"/>
        </w:rPr>
        <w:t xml:space="preserve">At the same time, </w:t>
      </w:r>
      <w:r w:rsidRPr="007B364B">
        <w:rPr>
          <w:rStyle w:val="StyleUnderline"/>
        </w:rPr>
        <w:t>predictions of a drop in women's labor</w:t>
      </w:r>
      <w:r>
        <w:rPr>
          <w:rStyle w:val="StyleUnderline"/>
        </w:rPr>
        <w:t xml:space="preserve"> </w:t>
      </w:r>
      <w:r w:rsidRPr="007B364B">
        <w:rPr>
          <w:rStyle w:val="StyleUnderline"/>
        </w:rPr>
        <w:t>force participation may also be overstated. Sociological and</w:t>
      </w:r>
      <w:r>
        <w:rPr>
          <w:rStyle w:val="StyleUnderline"/>
        </w:rPr>
        <w:t xml:space="preserve"> </w:t>
      </w:r>
      <w:r w:rsidRPr="007B364B">
        <w:rPr>
          <w:rStyle w:val="StyleUnderline"/>
        </w:rPr>
        <w:t>heterodox economic perspectives have emphasized broader</w:t>
      </w:r>
      <w:r>
        <w:rPr>
          <w:rStyle w:val="StyleUnderline"/>
        </w:rPr>
        <w:t xml:space="preserve"> </w:t>
      </w:r>
      <w:r w:rsidRPr="007B364B">
        <w:rPr>
          <w:rStyle w:val="StyleUnderline"/>
        </w:rPr>
        <w:t>motivations other than income regarding labor force participation</w:t>
      </w:r>
      <w:r w:rsidRPr="007D755E">
        <w:rPr>
          <w:sz w:val="14"/>
          <w:szCs w:val="14"/>
        </w:rPr>
        <w:t xml:space="preserve">, such as status, satisfaction, and other less tangible benefits. The incentive for unemployed persons to take up employment is most often measured using the "replacement rate" (RR)—the ratio between net income out of work and net income when in work, and research in this area reinforces the idea of work or employment being more than just income. </w:t>
      </w:r>
      <w:r w:rsidRPr="007B364B">
        <w:rPr>
          <w:rStyle w:val="StyleUnderline"/>
        </w:rPr>
        <w:t>Empirical data shows that</w:t>
      </w:r>
      <w:r w:rsidRPr="007D755E">
        <w:rPr>
          <w:sz w:val="14"/>
          <w:szCs w:val="14"/>
        </w:rPr>
        <w:t xml:space="preserve"> there are many who choose to work, despite facing replacement ratios of close to or over 100 percent (Callan et al., 2011). That is, </w:t>
      </w:r>
      <w:r w:rsidRPr="007B364B">
        <w:rPr>
          <w:rStyle w:val="StyleUnderline"/>
        </w:rPr>
        <w:t>they choose to be working,</w:t>
      </w:r>
      <w:r>
        <w:rPr>
          <w:rStyle w:val="StyleUnderline"/>
        </w:rPr>
        <w:t xml:space="preserve"> </w:t>
      </w:r>
      <w:r w:rsidRPr="007B364B">
        <w:rPr>
          <w:rStyle w:val="StyleUnderline"/>
        </w:rPr>
        <w:t>even if they could be close to or even better off financially by</w:t>
      </w:r>
      <w:r>
        <w:rPr>
          <w:rStyle w:val="StyleUnderline"/>
        </w:rPr>
        <w:t xml:space="preserve"> </w:t>
      </w:r>
      <w:r w:rsidRPr="007B364B">
        <w:rPr>
          <w:rStyle w:val="StyleUnderline"/>
        </w:rPr>
        <w:t>remaining unemployed.</w:t>
      </w:r>
      <w:r>
        <w:rPr>
          <w:rStyle w:val="StyleUnderline"/>
        </w:rPr>
        <w:t xml:space="preserve"> </w:t>
      </w:r>
      <w:r w:rsidRPr="007B364B">
        <w:rPr>
          <w:rStyle w:val="StyleUnderline"/>
        </w:rPr>
        <w:t>BIG advocates</w:t>
      </w:r>
      <w:r w:rsidRPr="007D755E">
        <w:rPr>
          <w:sz w:val="14"/>
          <w:szCs w:val="14"/>
        </w:rPr>
        <w:t xml:space="preserve"> (Fitzpatrick, 1999; Van </w:t>
      </w:r>
      <w:proofErr w:type="spellStart"/>
      <w:r w:rsidRPr="007D755E">
        <w:rPr>
          <w:sz w:val="14"/>
          <w:szCs w:val="14"/>
        </w:rPr>
        <w:t>Parijs</w:t>
      </w:r>
      <w:proofErr w:type="spellEnd"/>
      <w:r w:rsidRPr="007D755E">
        <w:rPr>
          <w:sz w:val="14"/>
          <w:szCs w:val="14"/>
        </w:rPr>
        <w:t xml:space="preserve">, 1995) </w:t>
      </w:r>
      <w:r w:rsidRPr="007B364B">
        <w:rPr>
          <w:rStyle w:val="StyleUnderline"/>
        </w:rPr>
        <w:t>further</w:t>
      </w:r>
      <w:r>
        <w:rPr>
          <w:rStyle w:val="StyleUnderline"/>
        </w:rPr>
        <w:t xml:space="preserve"> </w:t>
      </w:r>
      <w:r w:rsidRPr="007B364B">
        <w:rPr>
          <w:rStyle w:val="StyleUnderline"/>
        </w:rPr>
        <w:t>point out that existing systems of social security have substantial</w:t>
      </w:r>
      <w:r>
        <w:rPr>
          <w:rStyle w:val="StyleUnderline"/>
        </w:rPr>
        <w:t xml:space="preserve"> </w:t>
      </w:r>
      <w:r w:rsidRPr="007B364B">
        <w:rPr>
          <w:rStyle w:val="StyleUnderline"/>
        </w:rPr>
        <w:t>disincentives to work embodied in unemployment</w:t>
      </w:r>
      <w:r>
        <w:rPr>
          <w:rStyle w:val="StyleUnderline"/>
        </w:rPr>
        <w:t xml:space="preserve"> </w:t>
      </w:r>
      <w:r w:rsidRPr="007B364B">
        <w:rPr>
          <w:rStyle w:val="StyleUnderline"/>
        </w:rPr>
        <w:t>and poverty traps where low-income households face severe</w:t>
      </w:r>
      <w:r>
        <w:rPr>
          <w:rStyle w:val="StyleUnderline"/>
        </w:rPr>
        <w:t xml:space="preserve"> </w:t>
      </w:r>
      <w:r w:rsidRPr="007B364B">
        <w:rPr>
          <w:rStyle w:val="StyleUnderline"/>
        </w:rPr>
        <w:t>reductions in benefits for every dollar they earn</w:t>
      </w:r>
      <w:r w:rsidRPr="007D755E">
        <w:rPr>
          <w:sz w:val="14"/>
          <w:szCs w:val="14"/>
        </w:rPr>
        <w:t>. Combined with logistical problems, financial costs of entering work, and uncertainty regarding stability of employment</w:t>
      </w:r>
      <w:r w:rsidRPr="007B364B">
        <w:rPr>
          <w:rStyle w:val="StyleUnderline"/>
        </w:rPr>
        <w:t>, there is a huge</w:t>
      </w:r>
      <w:r>
        <w:rPr>
          <w:rStyle w:val="StyleUnderline"/>
        </w:rPr>
        <w:t xml:space="preserve"> </w:t>
      </w:r>
      <w:r w:rsidRPr="007B364B">
        <w:rPr>
          <w:rStyle w:val="StyleUnderline"/>
        </w:rPr>
        <w:t>incentive to forgo work in favor of benefits, if choosing one</w:t>
      </w:r>
      <w:r>
        <w:rPr>
          <w:rStyle w:val="StyleUnderline"/>
        </w:rPr>
        <w:t xml:space="preserve"> </w:t>
      </w:r>
      <w:r w:rsidRPr="007B364B">
        <w:rPr>
          <w:rStyle w:val="StyleUnderline"/>
        </w:rPr>
        <w:t>reduces income from the other. BIG reduces such disincentives,</w:t>
      </w:r>
      <w:r>
        <w:rPr>
          <w:rStyle w:val="StyleUnderline"/>
        </w:rPr>
        <w:t xml:space="preserve"> </w:t>
      </w:r>
      <w:r w:rsidRPr="007B364B">
        <w:rPr>
          <w:rStyle w:val="StyleUnderline"/>
        </w:rPr>
        <w:t>thus potentially making the most vulnerable women</w:t>
      </w:r>
      <w:r>
        <w:rPr>
          <w:rStyle w:val="StyleUnderline"/>
        </w:rPr>
        <w:t xml:space="preserve"> </w:t>
      </w:r>
      <w:r w:rsidRPr="007B364B">
        <w:rPr>
          <w:rStyle w:val="StyleUnderline"/>
        </w:rPr>
        <w:t>better off, with greater rather than lesser incentive to engage</w:t>
      </w:r>
      <w:r>
        <w:rPr>
          <w:rStyle w:val="StyleUnderline"/>
        </w:rPr>
        <w:t xml:space="preserve"> </w:t>
      </w:r>
      <w:r w:rsidRPr="007B364B">
        <w:rPr>
          <w:rStyle w:val="StyleUnderline"/>
        </w:rPr>
        <w:t>in paid labor.</w:t>
      </w:r>
      <w:r w:rsidRPr="007D755E">
        <w:rPr>
          <w:sz w:val="14"/>
          <w:szCs w:val="14"/>
        </w:rPr>
        <w:t xml:space="preserve"> This issue highlights the role of women's diversity in creating ambiguous effects of BIG, with some women likely to be gainers and some losers under any reform (see also </w:t>
      </w:r>
      <w:proofErr w:type="spellStart"/>
      <w:r w:rsidRPr="007D755E">
        <w:rPr>
          <w:sz w:val="14"/>
          <w:szCs w:val="14"/>
        </w:rPr>
        <w:t>Robeyns</w:t>
      </w:r>
      <w:proofErr w:type="spellEnd"/>
      <w:r w:rsidRPr="007D755E">
        <w:rPr>
          <w:sz w:val="14"/>
          <w:szCs w:val="14"/>
        </w:rPr>
        <w:t>, 2001).</w:t>
      </w:r>
    </w:p>
    <w:p w14:paraId="45036986" w14:textId="77777777" w:rsidR="001B6AE4" w:rsidRDefault="001B6AE4" w:rsidP="001B6AE4"/>
    <w:p w14:paraId="331D2F5E" w14:textId="77777777" w:rsidR="00C862B1" w:rsidRDefault="00C862B1" w:rsidP="00C862B1">
      <w:pPr>
        <w:rPr>
          <w:rStyle w:val="StyleUnderline"/>
        </w:rPr>
      </w:pPr>
    </w:p>
    <w:p w14:paraId="43D4ADFA" w14:textId="77777777" w:rsidR="00C862B1" w:rsidRDefault="00C862B1" w:rsidP="006C0F98">
      <w:pPr>
        <w:pStyle w:val="Heading3"/>
      </w:pPr>
    </w:p>
    <w:p w14:paraId="6DB60749" w14:textId="77777777" w:rsidR="00A4558B" w:rsidRDefault="00A4558B" w:rsidP="00A4558B"/>
    <w:p w14:paraId="772831B9" w14:textId="77777777" w:rsidR="00A4558B" w:rsidRPr="00493199" w:rsidRDefault="00A4558B" w:rsidP="00A4558B">
      <w:pPr>
        <w:pStyle w:val="Heading3"/>
      </w:pPr>
      <w:r>
        <w:t>AT Too Small</w:t>
      </w:r>
    </w:p>
    <w:p w14:paraId="5C0889C8" w14:textId="77777777" w:rsidR="00A4558B" w:rsidRPr="00830499" w:rsidRDefault="00A4558B" w:rsidP="00A4558B">
      <w:pPr>
        <w:pStyle w:val="Heading4"/>
      </w:pPr>
      <w:r w:rsidRPr="00830499">
        <w:t xml:space="preserve">A basic income helps persons in poverty – even small amounts can make big differences for transportation, food, and </w:t>
      </w:r>
      <w:proofErr w:type="gramStart"/>
      <w:r w:rsidRPr="00830499">
        <w:t>gas</w:t>
      </w:r>
      <w:proofErr w:type="gramEnd"/>
    </w:p>
    <w:p w14:paraId="4E9A95FF" w14:textId="77777777" w:rsidR="00A4558B" w:rsidRDefault="00A4558B" w:rsidP="00A4558B">
      <w:bookmarkStart w:id="10" w:name="_Hlk134014949"/>
      <w:r w:rsidRPr="008C6A3A">
        <w:rPr>
          <w:rStyle w:val="Style13ptBold"/>
        </w:rPr>
        <w:t xml:space="preserve">Ban, 2023 – Digital Editor for the National Association of Counties </w:t>
      </w:r>
      <w:r w:rsidRPr="007D755E">
        <w:rPr>
          <w:sz w:val="14"/>
          <w:szCs w:val="14"/>
        </w:rPr>
        <w:t xml:space="preserve">[Charles Feb 13, County News “Changing lives: ARPA funds Cook County guaranteed income pilot program” </w:t>
      </w:r>
      <w:hyperlink r:id="rId55" w:history="1">
        <w:r w:rsidRPr="008C6A3A">
          <w:rPr>
            <w:rStyle w:val="Hyperlink"/>
            <w:sz w:val="16"/>
            <w:szCs w:val="16"/>
          </w:rPr>
          <w:t>https://www.naco.org/articles/changing-lives-arpa-funds-cook-county-guaranteed-income-pilot-program Acc 3/21/23</w:t>
        </w:r>
      </w:hyperlink>
      <w:r w:rsidRPr="007D755E">
        <w:rPr>
          <w:sz w:val="14"/>
          <w:szCs w:val="14"/>
        </w:rPr>
        <w:t xml:space="preserve"> TA]</w:t>
      </w:r>
    </w:p>
    <w:bookmarkEnd w:id="10"/>
    <w:p w14:paraId="1B793766" w14:textId="77777777" w:rsidR="00A4558B" w:rsidRDefault="00A4558B" w:rsidP="00A4558B"/>
    <w:p w14:paraId="144EFCC7" w14:textId="77777777" w:rsidR="00A4558B" w:rsidRPr="007D755E" w:rsidRDefault="00A4558B" w:rsidP="00A4558B">
      <w:pPr>
        <w:rPr>
          <w:sz w:val="14"/>
          <w:szCs w:val="14"/>
        </w:rPr>
      </w:pPr>
      <w:r w:rsidRPr="007D755E">
        <w:rPr>
          <w:sz w:val="14"/>
          <w:szCs w:val="14"/>
        </w:rPr>
        <w:t xml:space="preserve">Toni Preckwinkle is hoping to start a national conversation about guaranteed income with Cook County Ill.'s pilot program, which is giving 3,250 families $500 a month for two years. </w:t>
      </w:r>
      <w:r w:rsidRPr="00830499">
        <w:rPr>
          <w:rStyle w:val="StyleUnderline"/>
        </w:rPr>
        <w:t>A little boost, just $500 a month, could help a transit-dependent resident</w:t>
      </w:r>
      <w:r w:rsidRPr="007D755E">
        <w:rPr>
          <w:sz w:val="14"/>
          <w:szCs w:val="14"/>
        </w:rPr>
        <w:t xml:space="preserve"> in suburban Cook County, Ill. </w:t>
      </w:r>
      <w:r w:rsidRPr="00830499">
        <w:rPr>
          <w:rStyle w:val="StyleUnderline"/>
        </w:rPr>
        <w:t>finally buy a car and expand her horizons for a new job, a better job</w:t>
      </w:r>
      <w:r w:rsidRPr="007D755E">
        <w:rPr>
          <w:sz w:val="14"/>
          <w:szCs w:val="14"/>
        </w:rPr>
        <w:t xml:space="preserve">, away from the bus or train lines. </w:t>
      </w:r>
      <w:r w:rsidRPr="00830499">
        <w:rPr>
          <w:rStyle w:val="StyleUnderline"/>
        </w:rPr>
        <w:t xml:space="preserve">An extra $500 in mid-December could mean new winter coats and shoes </w:t>
      </w:r>
      <w:r w:rsidRPr="007D755E">
        <w:rPr>
          <w:sz w:val="14"/>
          <w:szCs w:val="14"/>
        </w:rPr>
        <w:t xml:space="preserve">that actually fit growing children. </w:t>
      </w:r>
      <w:r w:rsidRPr="00830499">
        <w:rPr>
          <w:rStyle w:val="StyleUnderline"/>
        </w:rPr>
        <w:t>Or a cushion for the budget in a volatile environment when food and gas prices fluctuate. Or just fewer hard choices for people who don’t have many options.</w:t>
      </w:r>
      <w:r>
        <w:rPr>
          <w:rStyle w:val="StyleUnderline"/>
        </w:rPr>
        <w:t xml:space="preserve"> </w:t>
      </w:r>
      <w:r w:rsidRPr="007D755E">
        <w:rPr>
          <w:sz w:val="14"/>
          <w:szCs w:val="14"/>
        </w:rPr>
        <w:t xml:space="preserve">Those are some of the outcomes the Cook County Promise hopes for more than 3,200 families over the next two years, all of whom will receive $500 a month. When the county opened a lottery for the program for roughly two weeks last fall, more than 233,000 people applied. </w:t>
      </w:r>
      <w:r w:rsidRPr="00830499">
        <w:rPr>
          <w:rStyle w:val="StyleUnderline"/>
        </w:rPr>
        <w:t>“There’s clearly a great need,” said County Board President Toni Preckwinkle</w:t>
      </w:r>
      <w:r w:rsidRPr="007D755E">
        <w:rPr>
          <w:sz w:val="14"/>
          <w:szCs w:val="14"/>
        </w:rPr>
        <w:t xml:space="preserve">. “I’m confident that we’re going to have some interesting findings at the end of our two </w:t>
      </w:r>
      <w:proofErr w:type="gramStart"/>
      <w:r w:rsidRPr="007D755E">
        <w:rPr>
          <w:sz w:val="14"/>
          <w:szCs w:val="14"/>
        </w:rPr>
        <w:t>years</w:t>
      </w:r>
      <w:proofErr w:type="gramEnd"/>
      <w:r w:rsidRPr="007D755E">
        <w:rPr>
          <w:sz w:val="14"/>
          <w:szCs w:val="14"/>
        </w:rPr>
        <w:t xml:space="preserve"> and we’ll continue on with this initiative.” All told, the county is putting $42 million in American Rescue Plan Act funding into the two-year pilot project and is committing to continue with county funding after that.</w:t>
      </w:r>
    </w:p>
    <w:p w14:paraId="35442507" w14:textId="77777777" w:rsidR="00A4558B" w:rsidRDefault="00A4558B" w:rsidP="00A4558B"/>
    <w:p w14:paraId="124D4301" w14:textId="77777777" w:rsidR="00A4558B" w:rsidRDefault="00A4558B" w:rsidP="00A4558B">
      <w:pPr>
        <w:pStyle w:val="Heading4"/>
      </w:pPr>
      <w:r>
        <w:t>If a UBI is too small, that is a reason to Increase it, not to oppose it.</w:t>
      </w:r>
    </w:p>
    <w:p w14:paraId="39103F73" w14:textId="77777777" w:rsidR="00A4558B" w:rsidRDefault="00A4558B" w:rsidP="00A4558B">
      <w:r w:rsidRPr="00064BA6">
        <w:rPr>
          <w:rStyle w:val="Style13ptBold"/>
        </w:rPr>
        <w:t xml:space="preserve">Duffy, 2018 - President of Citizen Network Research </w:t>
      </w:r>
      <w:r w:rsidRPr="007D755E">
        <w:rPr>
          <w:sz w:val="14"/>
          <w:szCs w:val="14"/>
        </w:rPr>
        <w:t xml:space="preserve">[Simon, April 17, Citizen Network “Basic Income Or Basic Services” </w:t>
      </w:r>
      <w:hyperlink r:id="rId56" w:history="1">
        <w:r w:rsidRPr="00064BA6">
          <w:rPr>
            <w:rStyle w:val="Hyperlink"/>
            <w:sz w:val="16"/>
            <w:szCs w:val="16"/>
          </w:rPr>
          <w:t>https://citizen-network.org/library/basic-income-or-basic-services.html Acc 3/29/23</w:t>
        </w:r>
      </w:hyperlink>
      <w:r w:rsidRPr="007D755E">
        <w:rPr>
          <w:sz w:val="14"/>
          <w:szCs w:val="14"/>
        </w:rPr>
        <w:t xml:space="preserve"> TA]</w:t>
      </w:r>
    </w:p>
    <w:p w14:paraId="3F5F008F" w14:textId="77777777" w:rsidR="00A4558B" w:rsidRDefault="00A4558B" w:rsidP="00A4558B"/>
    <w:p w14:paraId="3AA5495D" w14:textId="77777777" w:rsidR="00A4558B" w:rsidRPr="007D755E" w:rsidRDefault="00A4558B" w:rsidP="00A4558B">
      <w:pPr>
        <w:rPr>
          <w:sz w:val="14"/>
          <w:szCs w:val="14"/>
        </w:rPr>
      </w:pPr>
      <w:r w:rsidRPr="00632C3D">
        <w:rPr>
          <w:rStyle w:val="StyleUnderline"/>
        </w:rPr>
        <w:t>Criticism 3 - UBI will be inadequate</w:t>
      </w:r>
      <w:r>
        <w:rPr>
          <w:rStyle w:val="StyleUnderline"/>
        </w:rPr>
        <w:t xml:space="preserve"> </w:t>
      </w:r>
      <w:r w:rsidRPr="00632C3D">
        <w:rPr>
          <w:rStyle w:val="StyleUnderline"/>
        </w:rPr>
        <w:t>A further paradoxical criticism of UBI made by Coote is that current benefit levels are too low for people to live on and therefore UBI will not be enough to live on. This is a confusing criticism because people clearly are ‘living’</w:t>
      </w:r>
      <w:r w:rsidRPr="007D755E">
        <w:rPr>
          <w:sz w:val="14"/>
          <w:szCs w:val="14"/>
        </w:rPr>
        <w:t xml:space="preserve"> (just about) </w:t>
      </w:r>
      <w:r w:rsidRPr="00632C3D">
        <w:rPr>
          <w:rStyle w:val="StyleUnderline"/>
        </w:rPr>
        <w:t xml:space="preserve">on the current benefits levels. If (rightly) you think current benefits are too </w:t>
      </w:r>
      <w:proofErr w:type="gramStart"/>
      <w:r w:rsidRPr="00632C3D">
        <w:rPr>
          <w:rStyle w:val="StyleUnderline"/>
        </w:rPr>
        <w:t>low</w:t>
      </w:r>
      <w:proofErr w:type="gramEnd"/>
      <w:r w:rsidRPr="00632C3D">
        <w:rPr>
          <w:rStyle w:val="StyleUnderline"/>
        </w:rPr>
        <w:t xml:space="preserve"> then the real question should be what is the best strategy for increasing them. Advocates of UBI at least have a plan for tackling this problem:</w:t>
      </w:r>
      <w:r>
        <w:rPr>
          <w:rStyle w:val="StyleUnderline"/>
        </w:rPr>
        <w:t xml:space="preserve"> </w:t>
      </w:r>
      <w:r w:rsidRPr="00FF1323">
        <w:rPr>
          <w:rStyle w:val="StyleUnderline"/>
        </w:rPr>
        <w:t>Increase the popularity of the lowest income level (the basic income) by ensuring that everyone benefits when it is increased (i.e. universality)</w:t>
      </w:r>
      <w:r>
        <w:rPr>
          <w:rStyle w:val="StyleUnderline"/>
        </w:rPr>
        <w:t xml:space="preserve"> </w:t>
      </w:r>
      <w:r w:rsidRPr="007D755E">
        <w:rPr>
          <w:sz w:val="14"/>
          <w:szCs w:val="14"/>
        </w:rPr>
        <w:t xml:space="preserve">Make it easier for people to earn extra money if they want to without losing the current income (i.e. no means-testing below the basic income) Extend benefits to non-working partners to reduce exploitation and domestic violence within the family (i.e. individual rather than household-based entitlement) Make it easier for people to do things to experiment, learn, grow, care or contribute without losing their income (i.e. no conditionality) </w:t>
      </w:r>
      <w:r w:rsidRPr="00FF1323">
        <w:rPr>
          <w:rStyle w:val="StyleUnderline"/>
        </w:rPr>
        <w:t xml:space="preserve">In this way UBI is transformational on many levels. </w:t>
      </w:r>
      <w:r w:rsidRPr="007D755E">
        <w:rPr>
          <w:sz w:val="14"/>
          <w:szCs w:val="14"/>
        </w:rPr>
        <w:t xml:space="preserve">Unlike the post-War benefit reforms, </w:t>
      </w:r>
      <w:r w:rsidRPr="00FF1323">
        <w:rPr>
          <w:rStyle w:val="StyleUnderline"/>
        </w:rPr>
        <w:t xml:space="preserve">UBI does not assume that current social, </w:t>
      </w:r>
      <w:proofErr w:type="gramStart"/>
      <w:r w:rsidRPr="00FF1323">
        <w:rPr>
          <w:rStyle w:val="StyleUnderline"/>
        </w:rPr>
        <w:t>economic</w:t>
      </w:r>
      <w:proofErr w:type="gramEnd"/>
      <w:r w:rsidRPr="00FF1323">
        <w:rPr>
          <w:rStyle w:val="StyleUnderline"/>
        </w:rPr>
        <w:t xml:space="preserve"> and industrial structures will remain static. UBI encourages us to see that we are each dependent</w:t>
      </w:r>
      <w:r w:rsidRPr="007D755E">
        <w:rPr>
          <w:sz w:val="14"/>
          <w:szCs w:val="14"/>
        </w:rPr>
        <w:t xml:space="preserve">, not on the boss, not on the state, but </w:t>
      </w:r>
      <w:r w:rsidRPr="00FF1323">
        <w:rPr>
          <w:rStyle w:val="StyleUnderline"/>
        </w:rPr>
        <w:t>on each other</w:t>
      </w:r>
      <w:r w:rsidRPr="007D755E">
        <w:rPr>
          <w:sz w:val="14"/>
          <w:szCs w:val="14"/>
        </w:rPr>
        <w:t xml:space="preserve">. For UBI can only exist in a society that commits itself to the principle that everyone should have enough to contribute, </w:t>
      </w:r>
      <w:proofErr w:type="gramStart"/>
      <w:r w:rsidRPr="007D755E">
        <w:rPr>
          <w:sz w:val="14"/>
          <w:szCs w:val="14"/>
        </w:rPr>
        <w:t>flourish</w:t>
      </w:r>
      <w:proofErr w:type="gramEnd"/>
      <w:r w:rsidRPr="007D755E">
        <w:rPr>
          <w:sz w:val="14"/>
          <w:szCs w:val="14"/>
        </w:rPr>
        <w:t xml:space="preserve"> and connect, and that we all must contribute as best we can to ensure everyone has this right.</w:t>
      </w:r>
    </w:p>
    <w:p w14:paraId="71FC3F56" w14:textId="77777777" w:rsidR="00A4558B" w:rsidRDefault="00A4558B" w:rsidP="00A4558B">
      <w:pPr>
        <w:tabs>
          <w:tab w:val="left" w:pos="3568"/>
        </w:tabs>
      </w:pPr>
    </w:p>
    <w:p w14:paraId="7516BC2D" w14:textId="77777777" w:rsidR="00A4558B" w:rsidRPr="006C1458" w:rsidRDefault="00A4558B" w:rsidP="00A4558B">
      <w:pPr>
        <w:pStyle w:val="Heading4"/>
      </w:pPr>
      <w:r w:rsidRPr="006C1458">
        <w:t xml:space="preserve">Even small basic incomes can make a </w:t>
      </w:r>
      <w:proofErr w:type="gramStart"/>
      <w:r w:rsidRPr="006C1458">
        <w:t>different</w:t>
      </w:r>
      <w:proofErr w:type="gramEnd"/>
      <w:r w:rsidRPr="006C1458">
        <w:t xml:space="preserve"> – it is not perfect, but it helps.</w:t>
      </w:r>
    </w:p>
    <w:p w14:paraId="043E06F5" w14:textId="77777777" w:rsidR="00A4558B" w:rsidRPr="006C1458" w:rsidRDefault="00A4558B" w:rsidP="00A4558B">
      <w:bookmarkStart w:id="11" w:name="_Hlk486503227"/>
      <w:r w:rsidRPr="006C1458">
        <w:rPr>
          <w:rStyle w:val="Style13ptBold"/>
        </w:rPr>
        <w:t xml:space="preserve">Zon, 2016 – Director of Policy and Research at Maytree </w:t>
      </w:r>
      <w:proofErr w:type="gramStart"/>
      <w:r w:rsidRPr="006C1458">
        <w:rPr>
          <w:rStyle w:val="Style13ptBold"/>
        </w:rPr>
        <w:t>Foundation</w:t>
      </w:r>
      <w:r w:rsidRPr="006C1458">
        <w:rPr>
          <w:b/>
          <w:sz w:val="24"/>
        </w:rPr>
        <w:t xml:space="preserve"> </w:t>
      </w:r>
      <w:r w:rsidRPr="007D755E">
        <w:rPr>
          <w:sz w:val="14"/>
          <w:szCs w:val="14"/>
        </w:rPr>
        <w:t xml:space="preserve"> [</w:t>
      </w:r>
      <w:proofErr w:type="gramEnd"/>
      <w:r w:rsidRPr="007D755E">
        <w:rPr>
          <w:sz w:val="14"/>
          <w:szCs w:val="14"/>
        </w:rPr>
        <w:t xml:space="preserve">Noah, “Policy brief: Would a universal basic income reduce poverty?”, </w:t>
      </w:r>
      <w:r w:rsidRPr="006C1458">
        <w:rPr>
          <w:i/>
          <w:sz w:val="16"/>
          <w:szCs w:val="16"/>
        </w:rPr>
        <w:t>Maytree Foundation</w:t>
      </w:r>
      <w:r w:rsidRPr="007D755E">
        <w:rPr>
          <w:sz w:val="14"/>
          <w:szCs w:val="14"/>
        </w:rPr>
        <w:t>, August 16, https://medium.com/@maytree_canada/policy-brief-would-a-universal-basic-income-reduce-poverty-cd85fd64dbac. TA]</w:t>
      </w:r>
    </w:p>
    <w:bookmarkEnd w:id="11"/>
    <w:p w14:paraId="5A9D9B2D" w14:textId="77777777" w:rsidR="00A4558B" w:rsidRPr="006C1458" w:rsidRDefault="00A4558B" w:rsidP="00A4558B"/>
    <w:p w14:paraId="6B56F3B3" w14:textId="77777777" w:rsidR="00A4558B" w:rsidRPr="007D755E" w:rsidRDefault="00A4558B" w:rsidP="00A4558B">
      <w:pPr>
        <w:rPr>
          <w:sz w:val="14"/>
          <w:szCs w:val="14"/>
        </w:rPr>
      </w:pPr>
      <w:r w:rsidRPr="007D755E">
        <w:rPr>
          <w:sz w:val="14"/>
          <w:szCs w:val="14"/>
        </w:rPr>
        <w:t xml:space="preserve">Maintaining a decent standard of living </w:t>
      </w:r>
      <w:r w:rsidRPr="006C1458">
        <w:rPr>
          <w:rStyle w:val="StyleUnderline"/>
        </w:rPr>
        <w:t>Giving people a bit more money may not be a panacea, but we do know it helps. Providing people with low incomes with more money</w:t>
      </w:r>
      <w:r w:rsidRPr="006C1458">
        <w:rPr>
          <w:rStyle w:val="StyleUnderline"/>
          <w:rFonts w:ascii="Times New Roman" w:hAnsi="Times New Roman" w:cs="Times New Roman"/>
        </w:rPr>
        <w:t> </w:t>
      </w:r>
      <w:r w:rsidRPr="006C1458">
        <w:rPr>
          <w:rStyle w:val="StyleUnderline"/>
          <w:rFonts w:cs="Georgia"/>
        </w:rPr>
        <w:t>—</w:t>
      </w:r>
      <w:r w:rsidRPr="006C1458">
        <w:rPr>
          <w:rStyle w:val="StyleUnderline"/>
          <w:rFonts w:ascii="Times New Roman" w:hAnsi="Times New Roman" w:cs="Times New Roman"/>
        </w:rPr>
        <w:t> </w:t>
      </w:r>
      <w:r w:rsidRPr="006C1458">
        <w:rPr>
          <w:rStyle w:val="StyleUnderline"/>
        </w:rPr>
        <w:t>even relatively modest amounts</w:t>
      </w:r>
      <w:r w:rsidRPr="006C1458">
        <w:rPr>
          <w:rStyle w:val="StyleUnderline"/>
          <w:rFonts w:ascii="Times New Roman" w:hAnsi="Times New Roman" w:cs="Times New Roman"/>
        </w:rPr>
        <w:t> </w:t>
      </w:r>
      <w:r w:rsidRPr="006C1458">
        <w:rPr>
          <w:rStyle w:val="StyleUnderline"/>
          <w:rFonts w:cs="Georgia"/>
        </w:rPr>
        <w:t>—</w:t>
      </w:r>
      <w:r w:rsidRPr="006C1458">
        <w:rPr>
          <w:rStyle w:val="StyleUnderline"/>
          <w:rFonts w:ascii="Times New Roman" w:hAnsi="Times New Roman" w:cs="Times New Roman"/>
        </w:rPr>
        <w:t> </w:t>
      </w:r>
      <w:r w:rsidRPr="006C1458">
        <w:rPr>
          <w:rStyle w:val="StyleUnderline"/>
        </w:rPr>
        <w:t>through simple cash transfers has been shown to have measurable improvements for people</w:t>
      </w:r>
      <w:r w:rsidRPr="006C1458">
        <w:rPr>
          <w:rStyle w:val="StyleUnderline"/>
          <w:rFonts w:cs="Georgia"/>
        </w:rPr>
        <w:t>’</w:t>
      </w:r>
      <w:r w:rsidRPr="006C1458">
        <w:rPr>
          <w:rStyle w:val="StyleUnderline"/>
        </w:rPr>
        <w:t>s lives</w:t>
      </w:r>
      <w:r w:rsidRPr="007D755E">
        <w:rPr>
          <w:sz w:val="14"/>
          <w:szCs w:val="14"/>
        </w:rPr>
        <w:t xml:space="preserve">. </w:t>
      </w:r>
      <w:r w:rsidRPr="006C1458">
        <w:rPr>
          <w:rStyle w:val="StyleUnderline"/>
        </w:rPr>
        <w:t>In Manitoba, a small cash benefit to low-income pregnant women translated to healthier babies, as mothers could better afford necessities.</w:t>
      </w:r>
      <w:r w:rsidRPr="007D755E">
        <w:rPr>
          <w:sz w:val="14"/>
          <w:szCs w:val="14"/>
        </w:rPr>
        <w:t xml:space="preserve"> Cash child benefits make a big difference in the lives of low-income families, as money supports basic needs and investments in children’s education. </w:t>
      </w:r>
      <w:r w:rsidRPr="006C1458">
        <w:rPr>
          <w:rStyle w:val="StyleUnderline"/>
        </w:rPr>
        <w:t xml:space="preserve">Randomized controlled trials testing unconditional cash transfers in the developing world have also shown that simple transfers of money to low-income households have strong benefits. </w:t>
      </w:r>
      <w:r w:rsidRPr="007D755E">
        <w:rPr>
          <w:sz w:val="14"/>
          <w:szCs w:val="14"/>
        </w:rPr>
        <w:t xml:space="preserve">When you give people who don’t have enough money more of it, no strings attached, it gets used well. It’s not clear, however, that a universal basic income would be likely to put more money in the hands of people with the lowest incomes. It depends on the level that it’s set at it, how it’s designed, and what it would replace. </w:t>
      </w:r>
      <w:r w:rsidRPr="006C1458">
        <w:rPr>
          <w:rStyle w:val="StyleUnderline"/>
        </w:rPr>
        <w:t xml:space="preserve">A basic income of even $800 per month </w:t>
      </w:r>
      <w:r w:rsidRPr="007D755E">
        <w:rPr>
          <w:sz w:val="14"/>
          <w:szCs w:val="14"/>
        </w:rPr>
        <w:t xml:space="preserve">($9,600 per year) </w:t>
      </w:r>
      <w:r w:rsidRPr="006C1458">
        <w:rPr>
          <w:rStyle w:val="StyleUnderline"/>
        </w:rPr>
        <w:t>would be at least a modest improvement for most single “employable” people</w:t>
      </w:r>
      <w:r w:rsidRPr="007D755E">
        <w:rPr>
          <w:sz w:val="14"/>
          <w:szCs w:val="14"/>
        </w:rPr>
        <w:t xml:space="preserve"> in Canada over the meagre “welfare incomes” that they get from provincial social assistance and federal and provincial tax credits</w:t>
      </w:r>
      <w:r w:rsidRPr="007D755E">
        <w:rPr>
          <w:rFonts w:ascii="Times New Roman" w:hAnsi="Times New Roman" w:cs="Times New Roman"/>
          <w:sz w:val="12"/>
        </w:rPr>
        <w:t> </w:t>
      </w:r>
      <w:r w:rsidRPr="007D755E">
        <w:rPr>
          <w:rFonts w:cs="Georgia"/>
          <w:sz w:val="14"/>
          <w:szCs w:val="14"/>
        </w:rPr>
        <w:t>—</w:t>
      </w:r>
      <w:r w:rsidRPr="007D755E">
        <w:rPr>
          <w:rFonts w:ascii="Times New Roman" w:hAnsi="Times New Roman" w:cs="Times New Roman"/>
          <w:sz w:val="12"/>
        </w:rPr>
        <w:t> </w:t>
      </w:r>
      <w:r w:rsidRPr="007D755E">
        <w:rPr>
          <w:sz w:val="14"/>
          <w:szCs w:val="14"/>
        </w:rPr>
        <w:t>even more so if it were to come without the punitive rules of most social assistance programs. For others, losing other income supports (such as child benefits) or other benefits (such as extended health coverage) would quickly leave them worse off, even before taking into account the effects of higher taxes to pay for the program. This is particularly true if we look not just at income but at whether that income is sufficient to meet the costs of an acceptable standard of living.</w:t>
      </w:r>
    </w:p>
    <w:p w14:paraId="01CFF884" w14:textId="77777777" w:rsidR="00A4558B" w:rsidRDefault="00A4558B" w:rsidP="00A4558B">
      <w:pPr>
        <w:tabs>
          <w:tab w:val="left" w:pos="3568"/>
        </w:tabs>
      </w:pPr>
    </w:p>
    <w:p w14:paraId="227D9561" w14:textId="77777777" w:rsidR="00A4558B" w:rsidRDefault="00A4558B" w:rsidP="00A4558B">
      <w:pPr>
        <w:pStyle w:val="Heading3"/>
      </w:pPr>
      <w:r>
        <w:t>AT Alternate Causes</w:t>
      </w:r>
    </w:p>
    <w:p w14:paraId="46D87146" w14:textId="77777777" w:rsidR="00A4558B" w:rsidRDefault="00A4558B" w:rsidP="00A4558B">
      <w:pPr>
        <w:pStyle w:val="Heading4"/>
      </w:pPr>
      <w:r>
        <w:t>A basic income helps to solve their alternate causes – it frees up activists to pursue a larger agenda.</w:t>
      </w:r>
    </w:p>
    <w:p w14:paraId="787E5C66" w14:textId="77777777" w:rsidR="00A4558B" w:rsidRPr="007D755E" w:rsidRDefault="00A4558B" w:rsidP="00A4558B">
      <w:pPr>
        <w:rPr>
          <w:sz w:val="14"/>
          <w:szCs w:val="14"/>
        </w:rPr>
      </w:pPr>
      <w:r w:rsidRPr="00425306">
        <w:rPr>
          <w:rStyle w:val="Style13ptBold"/>
        </w:rPr>
        <w:t xml:space="preserve">Machin, et al, 2017 - director of community partnerships &amp; programing at The </w:t>
      </w:r>
      <w:proofErr w:type="spellStart"/>
      <w:r w:rsidRPr="00425306">
        <w:rPr>
          <w:rStyle w:val="Style13ptBold"/>
        </w:rPr>
        <w:t>Undercommons</w:t>
      </w:r>
      <w:proofErr w:type="spellEnd"/>
      <w:r>
        <w:t xml:space="preserve"> </w:t>
      </w:r>
      <w:r w:rsidRPr="007D755E">
        <w:rPr>
          <w:sz w:val="14"/>
          <w:szCs w:val="14"/>
        </w:rPr>
        <w:t xml:space="preserve">[Andres with Kate Kendall, director of development, and Hal Kuehn, general operations. The </w:t>
      </w:r>
      <w:proofErr w:type="spellStart"/>
      <w:r w:rsidRPr="007D755E">
        <w:rPr>
          <w:sz w:val="14"/>
          <w:szCs w:val="14"/>
        </w:rPr>
        <w:t>Undercommons</w:t>
      </w:r>
      <w:proofErr w:type="spellEnd"/>
      <w:r w:rsidRPr="007D755E">
        <w:rPr>
          <w:sz w:val="14"/>
          <w:szCs w:val="14"/>
        </w:rPr>
        <w:t xml:space="preserve"> is a freedom school that was started at UCLA to provide oppressed peoples' social movements with the resources housed at universities. May 3 “No Racial Justice Without Basic Income” </w:t>
      </w:r>
      <w:hyperlink r:id="rId57" w:history="1">
        <w:r w:rsidRPr="00425306">
          <w:rPr>
            <w:rStyle w:val="Hyperlink"/>
            <w:sz w:val="16"/>
            <w:szCs w:val="16"/>
          </w:rPr>
          <w:t>https://www.bostonreview.net/articles/undercommons-no-racial-justice-without-basic-income/</w:t>
        </w:r>
      </w:hyperlink>
      <w:r w:rsidRPr="007D755E">
        <w:rPr>
          <w:sz w:val="14"/>
          <w:szCs w:val="14"/>
        </w:rPr>
        <w:t xml:space="preserve"> Acc 3/22/23 TA] ***Note – Machin refers to UBI+ as supplement. His use is different from other authors.</w:t>
      </w:r>
    </w:p>
    <w:p w14:paraId="22ABAA52" w14:textId="77777777" w:rsidR="00A4558B" w:rsidRDefault="00A4558B" w:rsidP="00A4558B"/>
    <w:p w14:paraId="2EB1C99B" w14:textId="77777777" w:rsidR="00A4558B" w:rsidRPr="007D4210" w:rsidRDefault="00A4558B" w:rsidP="00A4558B">
      <w:pPr>
        <w:rPr>
          <w:rStyle w:val="StyleUnderline"/>
        </w:rPr>
      </w:pPr>
      <w:r w:rsidRPr="007D4210">
        <w:rPr>
          <w:rStyle w:val="StyleUnderline"/>
        </w:rPr>
        <w:t>A guaranteed income would also give activists and organizers within marginalized communities more space to work on the myriad problems a basic income would not solve.</w:t>
      </w:r>
      <w:r w:rsidRPr="007D755E">
        <w:rPr>
          <w:sz w:val="14"/>
          <w:szCs w:val="14"/>
        </w:rPr>
        <w:t xml:space="preserve"> Many people working for a more just world get little to no pay for their work. </w:t>
      </w:r>
      <w:r w:rsidRPr="007D4210">
        <w:rPr>
          <w:rStyle w:val="StyleUnderline"/>
        </w:rPr>
        <w:t xml:space="preserve">In a world with basic income, activists would not have to work a day job or constantly hustle to get </w:t>
      </w:r>
      <w:proofErr w:type="gramStart"/>
      <w:r w:rsidRPr="007D4210">
        <w:rPr>
          <w:rStyle w:val="StyleUnderline"/>
        </w:rPr>
        <w:t>by, but</w:t>
      </w:r>
      <w:proofErr w:type="gramEnd"/>
      <w:r w:rsidRPr="007D4210">
        <w:rPr>
          <w:rStyle w:val="StyleUnderline"/>
        </w:rPr>
        <w:t xml:space="preserve"> would be able to give their lives to agitating for other causes</w:t>
      </w:r>
      <w:r w:rsidRPr="007D755E">
        <w:rPr>
          <w:sz w:val="14"/>
          <w:szCs w:val="14"/>
        </w:rPr>
        <w:t xml:space="preserve"> without the anxiety that comes from being financially precarious. For these reasons </w:t>
      </w:r>
      <w:r w:rsidRPr="007D4210">
        <w:rPr>
          <w:rStyle w:val="StyleUnderline"/>
        </w:rPr>
        <w:t>the Movement for Black Lives—a coalition of</w:t>
      </w:r>
      <w:r w:rsidRPr="007D755E">
        <w:rPr>
          <w:sz w:val="14"/>
          <w:szCs w:val="14"/>
        </w:rPr>
        <w:t xml:space="preserve"> more than fifty </w:t>
      </w:r>
      <w:r w:rsidRPr="007D4210">
        <w:rPr>
          <w:rStyle w:val="StyleUnderline"/>
        </w:rPr>
        <w:t>black-led organizations seeking “radical transformation,</w:t>
      </w:r>
      <w:r w:rsidRPr="007D755E">
        <w:rPr>
          <w:sz w:val="14"/>
          <w:szCs w:val="14"/>
        </w:rPr>
        <w:t xml:space="preserve"> not reactionary reform” </w:t>
      </w:r>
      <w:r w:rsidRPr="007D4210">
        <w:rPr>
          <w:rStyle w:val="StyleUnderline"/>
        </w:rPr>
        <w:t>for racial justice</w:t>
      </w:r>
      <w:r w:rsidRPr="007D755E">
        <w:rPr>
          <w:sz w:val="14"/>
          <w:szCs w:val="14"/>
        </w:rPr>
        <w:t xml:space="preserve">—released a six-point platform that included reparations for slavery and the institutional exclusion and disenfranchisement that followed. </w:t>
      </w:r>
      <w:r w:rsidRPr="007D4210">
        <w:rPr>
          <w:rStyle w:val="StyleUnderline"/>
        </w:rPr>
        <w:t>UBI+ alone would go a long way to improving security for all marginalized individuals and families in the United States</w:t>
      </w:r>
      <w:r w:rsidRPr="007D755E">
        <w:rPr>
          <w:sz w:val="14"/>
          <w:szCs w:val="14"/>
        </w:rPr>
        <w:t xml:space="preserve">, but </w:t>
      </w:r>
      <w:r w:rsidRPr="007D4210">
        <w:rPr>
          <w:rStyle w:val="StyleUnderline"/>
        </w:rPr>
        <w:t>a UBI+ coupled with a broader social vision of cooperative security, such as the one advanced by the Movement for Black Lives, could change the game. This vision would, wherever possible, embrace radical forms of cooperative security, from universal health care coverage to the abolition of both police and prisons.</w:t>
      </w:r>
    </w:p>
    <w:p w14:paraId="75901386" w14:textId="77777777" w:rsidR="00A4558B" w:rsidRDefault="00A4558B" w:rsidP="00A4558B"/>
    <w:p w14:paraId="334A022D" w14:textId="77777777" w:rsidR="00A4558B" w:rsidRDefault="00A4558B" w:rsidP="00A4558B"/>
    <w:p w14:paraId="394253FC" w14:textId="77777777" w:rsidR="00A4558B" w:rsidRDefault="00A4558B" w:rsidP="00A4558B">
      <w:pPr>
        <w:pStyle w:val="Heading3"/>
      </w:pPr>
      <w:r>
        <w:t>AT UBI Harms Unions</w:t>
      </w:r>
    </w:p>
    <w:p w14:paraId="409CCA01" w14:textId="77777777" w:rsidR="00A4558B" w:rsidRDefault="00A4558B" w:rsidP="00A4558B">
      <w:pPr>
        <w:pStyle w:val="Heading4"/>
      </w:pPr>
      <w:r>
        <w:t>A UBI will not harm labor unions – workers who face income insecurity are vulnerable to exploitation – a basic income makes collective action more credible.</w:t>
      </w:r>
    </w:p>
    <w:p w14:paraId="59FE71F0" w14:textId="77777777" w:rsidR="00A4558B" w:rsidRDefault="00A4558B" w:rsidP="00A4558B">
      <w:r w:rsidRPr="00064BA6">
        <w:rPr>
          <w:rStyle w:val="Style13ptBold"/>
        </w:rPr>
        <w:t xml:space="preserve">Duffy, 2018 - President of Citizen Network Research </w:t>
      </w:r>
      <w:r w:rsidRPr="007D755E">
        <w:rPr>
          <w:sz w:val="14"/>
          <w:szCs w:val="14"/>
        </w:rPr>
        <w:t xml:space="preserve">[Simon, April 17, Citizen Network “Basic Income Or Basic Services” </w:t>
      </w:r>
      <w:hyperlink r:id="rId58" w:history="1">
        <w:r w:rsidRPr="00064BA6">
          <w:rPr>
            <w:rStyle w:val="Hyperlink"/>
            <w:sz w:val="16"/>
            <w:szCs w:val="16"/>
          </w:rPr>
          <w:t>https://citizen-network.org/library/basic-income-or-basic-services.html Acc 3/29/23</w:t>
        </w:r>
      </w:hyperlink>
      <w:r w:rsidRPr="007D755E">
        <w:rPr>
          <w:sz w:val="14"/>
          <w:szCs w:val="14"/>
        </w:rPr>
        <w:t xml:space="preserve"> TA]</w:t>
      </w:r>
    </w:p>
    <w:p w14:paraId="1165DB68" w14:textId="77777777" w:rsidR="00A4558B" w:rsidRDefault="00A4558B" w:rsidP="00A4558B"/>
    <w:p w14:paraId="0B9EE8BF" w14:textId="77777777" w:rsidR="00A4558B" w:rsidRPr="00FF1323" w:rsidRDefault="00A4558B" w:rsidP="00A4558B">
      <w:pPr>
        <w:rPr>
          <w:rStyle w:val="StyleUnderline"/>
        </w:rPr>
      </w:pPr>
      <w:r w:rsidRPr="00FF1323">
        <w:rPr>
          <w:rStyle w:val="StyleUnderline"/>
        </w:rPr>
        <w:t>Criticism 4 - UBI undermines the workers</w:t>
      </w:r>
      <w:r>
        <w:rPr>
          <w:rStyle w:val="StyleUnderline"/>
        </w:rPr>
        <w:t xml:space="preserve"> </w:t>
      </w:r>
      <w:proofErr w:type="gramStart"/>
      <w:r w:rsidRPr="007D755E">
        <w:rPr>
          <w:sz w:val="14"/>
          <w:szCs w:val="14"/>
        </w:rPr>
        <w:t>In</w:t>
      </w:r>
      <w:proofErr w:type="gramEnd"/>
      <w:r w:rsidRPr="007D755E">
        <w:rPr>
          <w:sz w:val="14"/>
          <w:szCs w:val="14"/>
        </w:rPr>
        <w:t xml:space="preserve"> this discussion there was only a cursory mention of </w:t>
      </w:r>
      <w:r w:rsidRPr="00FF1323">
        <w:rPr>
          <w:rStyle w:val="StyleUnderline"/>
        </w:rPr>
        <w:t>another important criticism of UBI</w:t>
      </w:r>
      <w:r w:rsidRPr="007D755E">
        <w:rPr>
          <w:sz w:val="14"/>
          <w:szCs w:val="14"/>
        </w:rPr>
        <w:t xml:space="preserve">, one </w:t>
      </w:r>
      <w:r w:rsidRPr="00FF1323">
        <w:rPr>
          <w:rStyle w:val="StyleUnderline"/>
        </w:rPr>
        <w:t xml:space="preserve">that often comes from the Left: UBI will undermine the power of </w:t>
      </w:r>
      <w:proofErr w:type="spellStart"/>
      <w:r w:rsidRPr="00FF1323">
        <w:rPr>
          <w:rStyle w:val="StyleUnderline"/>
        </w:rPr>
        <w:t>organised</w:t>
      </w:r>
      <w:proofErr w:type="spellEnd"/>
      <w:r w:rsidRPr="00FF1323">
        <w:rPr>
          <w:rStyle w:val="StyleUnderline"/>
        </w:rPr>
        <w:t xml:space="preserve"> labour.</w:t>
      </w:r>
      <w:r>
        <w:rPr>
          <w:rStyle w:val="StyleUnderline"/>
        </w:rPr>
        <w:t xml:space="preserve"> </w:t>
      </w:r>
      <w:proofErr w:type="spellStart"/>
      <w:proofErr w:type="gramStart"/>
      <w:r w:rsidRPr="007D755E">
        <w:rPr>
          <w:sz w:val="14"/>
          <w:szCs w:val="14"/>
        </w:rPr>
        <w:t>It</w:t>
      </w:r>
      <w:proofErr w:type="spellEnd"/>
      <w:proofErr w:type="gramEnd"/>
      <w:r w:rsidRPr="007D755E">
        <w:rPr>
          <w:sz w:val="14"/>
          <w:szCs w:val="14"/>
        </w:rPr>
        <w:t xml:space="preserve"> this were true this would be an important criticism. For we know that weaker trade unionism is correlated with growing social injustice and inequality. However, </w:t>
      </w:r>
      <w:r w:rsidRPr="00FF1323">
        <w:rPr>
          <w:rStyle w:val="StyleUnderline"/>
        </w:rPr>
        <w:t xml:space="preserve">as the benefit system has become more vicious, more </w:t>
      </w:r>
      <w:proofErr w:type="gramStart"/>
      <w:r w:rsidRPr="00FF1323">
        <w:rPr>
          <w:rStyle w:val="StyleUnderline"/>
        </w:rPr>
        <w:t>controlling</w:t>
      </w:r>
      <w:proofErr w:type="gramEnd"/>
      <w:r w:rsidRPr="00FF1323">
        <w:rPr>
          <w:rStyle w:val="StyleUnderline"/>
        </w:rPr>
        <w:t xml:space="preserve"> and less like UBI, we have certainly seen no increase in union power. So again, the empirical evidence for Coote’s argument seems poor</w:t>
      </w:r>
      <w:r w:rsidRPr="007D755E">
        <w:rPr>
          <w:sz w:val="14"/>
          <w:szCs w:val="14"/>
        </w:rPr>
        <w:t xml:space="preserve">. Moreover, conceptually, </w:t>
      </w:r>
      <w:r w:rsidRPr="00FF1323">
        <w:rPr>
          <w:rStyle w:val="StyleUnderline"/>
        </w:rPr>
        <w:t>it is surprising to see UBI presented as a threat to the trade union movement</w:t>
      </w:r>
      <w:r w:rsidRPr="007D755E">
        <w:rPr>
          <w:sz w:val="14"/>
          <w:szCs w:val="14"/>
        </w:rPr>
        <w:t xml:space="preserve">. Marx rightly observed that </w:t>
      </w:r>
      <w:r w:rsidRPr="00FF1323">
        <w:rPr>
          <w:rStyle w:val="StyleUnderline"/>
        </w:rPr>
        <w:t>current labour markets are inherently unfair because people need money to survive and so can effectively be forced into work at almost any price.</w:t>
      </w:r>
      <w:r w:rsidRPr="007D755E">
        <w:rPr>
          <w:sz w:val="14"/>
          <w:szCs w:val="14"/>
        </w:rPr>
        <w:t xml:space="preserve"> Exploitation feeds on the fear of poverty and starvation. In theory </w:t>
      </w:r>
      <w:r w:rsidRPr="00FF1323">
        <w:rPr>
          <w:rStyle w:val="StyleUnderline"/>
        </w:rPr>
        <w:t>UBI</w:t>
      </w:r>
      <w:r w:rsidRPr="007D755E">
        <w:rPr>
          <w:sz w:val="14"/>
          <w:szCs w:val="14"/>
        </w:rPr>
        <w:t xml:space="preserve"> should increase the supply of people into the labour market, but it </w:t>
      </w:r>
      <w:r w:rsidRPr="00FF1323">
        <w:rPr>
          <w:rStyle w:val="StyleUnderline"/>
        </w:rPr>
        <w:t xml:space="preserve">should also radically reduce the ‘elasticity of supply’ or in other words: more people will want to work, but they will be pickier about what work they will do and at what price. </w:t>
      </w:r>
      <w:proofErr w:type="gramStart"/>
      <w:r w:rsidRPr="00FF1323">
        <w:rPr>
          <w:rStyle w:val="StyleUnderline"/>
        </w:rPr>
        <w:t>So</w:t>
      </w:r>
      <w:proofErr w:type="gramEnd"/>
      <w:r w:rsidRPr="00FF1323">
        <w:rPr>
          <w:rStyle w:val="StyleUnderline"/>
        </w:rPr>
        <w:t xml:space="preserve"> there is nothing inherently threatening to the trade union movement about UBI. Quite the opposite - there will be more people who will benefit from collective action, </w:t>
      </w:r>
      <w:proofErr w:type="gramStart"/>
      <w:r w:rsidRPr="00FF1323">
        <w:rPr>
          <w:rStyle w:val="StyleUnderline"/>
        </w:rPr>
        <w:t>support</w:t>
      </w:r>
      <w:proofErr w:type="gramEnd"/>
      <w:r w:rsidRPr="00FF1323">
        <w:rPr>
          <w:rStyle w:val="StyleUnderline"/>
        </w:rPr>
        <w:t xml:space="preserve"> and representation. And these people will be much better able to exercise their power by withholding their labour, without fear of poverty or starvation.</w:t>
      </w:r>
    </w:p>
    <w:p w14:paraId="6A539132" w14:textId="77777777" w:rsidR="00A4558B" w:rsidRDefault="00A4558B" w:rsidP="00A4558B"/>
    <w:p w14:paraId="22F612A4" w14:textId="77777777" w:rsidR="00A4558B" w:rsidRDefault="00A4558B" w:rsidP="00A4558B">
      <w:pPr>
        <w:pStyle w:val="Heading4"/>
      </w:pPr>
      <w:r>
        <w:t xml:space="preserve">A basic income will not undermine the political will for workers – it will mobilize social </w:t>
      </w:r>
      <w:proofErr w:type="gramStart"/>
      <w:r>
        <w:t>movements</w:t>
      </w:r>
      <w:proofErr w:type="gramEnd"/>
    </w:p>
    <w:p w14:paraId="5535F17F" w14:textId="77777777" w:rsidR="00A4558B" w:rsidRPr="007D755E" w:rsidRDefault="00A4558B" w:rsidP="00A4558B">
      <w:pPr>
        <w:rPr>
          <w:sz w:val="14"/>
          <w:szCs w:val="14"/>
        </w:rPr>
      </w:pPr>
      <w:proofErr w:type="spellStart"/>
      <w:r>
        <w:rPr>
          <w:rStyle w:val="Style13ptBold"/>
        </w:rPr>
        <w:t>Zelleke</w:t>
      </w:r>
      <w:proofErr w:type="spellEnd"/>
      <w:r>
        <w:rPr>
          <w:rStyle w:val="Style13ptBold"/>
        </w:rPr>
        <w:t xml:space="preserve"> and </w:t>
      </w:r>
      <w:r w:rsidRPr="007A26A6">
        <w:rPr>
          <w:rStyle w:val="Style13ptBold"/>
        </w:rPr>
        <w:t xml:space="preserve">Beach, 2019 - Prof of Practice in Political Science at NYU Shanghai </w:t>
      </w:r>
      <w:r>
        <w:rPr>
          <w:rStyle w:val="Style13ptBold"/>
        </w:rPr>
        <w:t xml:space="preserve">and </w:t>
      </w:r>
      <w:r w:rsidRPr="007A26A6">
        <w:rPr>
          <w:rStyle w:val="Style13ptBold"/>
        </w:rPr>
        <w:t xml:space="preserve">fellow at the Haas Institute for a Fair and Inclusive Society at UC Berkeley </w:t>
      </w:r>
      <w:r w:rsidRPr="007D755E">
        <w:rPr>
          <w:sz w:val="14"/>
          <w:szCs w:val="14"/>
        </w:rPr>
        <w:t xml:space="preserve">[Almaz and Hana, May 16, Phenomenal World, “Feminist Theory, Gender Inequity, and Basic Income” </w:t>
      </w:r>
      <w:hyperlink r:id="rId59" w:history="1">
        <w:r w:rsidRPr="007A26A6">
          <w:rPr>
            <w:rStyle w:val="Hyperlink"/>
            <w:sz w:val="16"/>
            <w:szCs w:val="16"/>
          </w:rPr>
          <w:t>https://www.phenomenalworld.org/interviews/feminist-theory-gender-inequity-and-basic-income/</w:t>
        </w:r>
      </w:hyperlink>
      <w:r w:rsidRPr="007D755E">
        <w:rPr>
          <w:sz w:val="14"/>
          <w:szCs w:val="14"/>
        </w:rPr>
        <w:t xml:space="preserve"> Acc 2/23/23 TA]</w:t>
      </w:r>
    </w:p>
    <w:p w14:paraId="117E7FC3" w14:textId="77777777" w:rsidR="00A4558B" w:rsidRDefault="00A4558B" w:rsidP="00A4558B"/>
    <w:p w14:paraId="3CF82186" w14:textId="77777777" w:rsidR="00A4558B" w:rsidRPr="007D755E" w:rsidRDefault="00A4558B" w:rsidP="00A4558B">
      <w:pPr>
        <w:rPr>
          <w:sz w:val="14"/>
          <w:szCs w:val="14"/>
        </w:rPr>
      </w:pPr>
      <w:r w:rsidRPr="007D755E">
        <w:rPr>
          <w:sz w:val="14"/>
          <w:szCs w:val="14"/>
        </w:rPr>
        <w:t xml:space="preserve">HB: In addition to the important gender dimension of their critique of welfare programs, an interesting aspect of the NWRO </w:t>
      </w:r>
      <w:r w:rsidRPr="00CE758F">
        <w:rPr>
          <w:rStyle w:val="StyleUnderline"/>
        </w:rPr>
        <w:t>support for guaranteed income</w:t>
      </w:r>
      <w:r w:rsidRPr="007D755E">
        <w:rPr>
          <w:sz w:val="14"/>
          <w:szCs w:val="14"/>
        </w:rPr>
        <w:t xml:space="preserve"> is that it </w:t>
      </w:r>
      <w:r w:rsidRPr="00CE758F">
        <w:rPr>
          <w:rStyle w:val="StyleUnderline"/>
        </w:rPr>
        <w:t>was very much a grassroots organization, made up of the working and unemployed poor. This is distinct from the notion that UBI is a purely technocratic policy meant to diminish the political will of workers. A UBI could of course be designed to diminish political will</w:t>
      </w:r>
      <w:r w:rsidRPr="007D755E">
        <w:rPr>
          <w:sz w:val="14"/>
          <w:szCs w:val="14"/>
        </w:rPr>
        <w:t xml:space="preserve"> or soften the transition to a more precarious work landscape, </w:t>
      </w:r>
      <w:r w:rsidRPr="00CE758F">
        <w:rPr>
          <w:rStyle w:val="StyleUnderline"/>
        </w:rPr>
        <w:t xml:space="preserve">but this movement is evidence of basic income being incorporated into </w:t>
      </w:r>
      <w:proofErr w:type="gramStart"/>
      <w:r w:rsidRPr="00CE758F">
        <w:rPr>
          <w:rStyle w:val="StyleUnderline"/>
        </w:rPr>
        <w:t>a grassroots</w:t>
      </w:r>
      <w:proofErr w:type="gramEnd"/>
      <w:r w:rsidRPr="00CE758F">
        <w:rPr>
          <w:rStyle w:val="StyleUnderline"/>
        </w:rPr>
        <w:t>, multidimensional movement.</w:t>
      </w:r>
      <w:r>
        <w:rPr>
          <w:rStyle w:val="StyleUnderline"/>
        </w:rPr>
        <w:t xml:space="preserve"> </w:t>
      </w:r>
      <w:r w:rsidRPr="007D755E">
        <w:rPr>
          <w:sz w:val="14"/>
          <w:szCs w:val="14"/>
        </w:rPr>
        <w:t xml:space="preserve">AZ: </w:t>
      </w:r>
      <w:r w:rsidRPr="00CE758F">
        <w:rPr>
          <w:rStyle w:val="StyleUnderline"/>
        </w:rPr>
        <w:t>We often forget the social movements that lead to policies. We think that these policies just came from the top</w:t>
      </w:r>
      <w:r w:rsidRPr="007D755E">
        <w:rPr>
          <w:sz w:val="14"/>
          <w:szCs w:val="14"/>
        </w:rPr>
        <w:t>. For example, we tend to associate Social Security with FDR. While he enacted the law, he did so in the context of a national movement called the Townsend Movement, which argued for a more generous pension, and other “share the wealth” schemes at the time. Social Security is actually a much less generous version of the Townsend Movement’s Proposal. Similarly, the EITC emerged in the wake of the welfare rights movement and was enacted against the backdrop of a lot of agitating about welfare and civil rights. HB: Have grassroots movements had an impact on current discourse about basic income?</w:t>
      </w:r>
    </w:p>
    <w:p w14:paraId="162AE8AD" w14:textId="77777777" w:rsidR="00A4558B" w:rsidRDefault="00A4558B" w:rsidP="00A4558B"/>
    <w:p w14:paraId="072CE3E8" w14:textId="77777777" w:rsidR="00A4558B" w:rsidRDefault="00A4558B" w:rsidP="00A4558B">
      <w:pPr>
        <w:pStyle w:val="Heading3"/>
      </w:pPr>
      <w:r>
        <w:t>AT Excludes Immigrant</w:t>
      </w:r>
    </w:p>
    <w:p w14:paraId="602FF174" w14:textId="77777777" w:rsidR="00A4558B" w:rsidRDefault="00A4558B" w:rsidP="00A4558B">
      <w:pPr>
        <w:pStyle w:val="Heading4"/>
      </w:pPr>
      <w:r>
        <w:t xml:space="preserve">A UBI includes undocumented migrants and </w:t>
      </w:r>
      <w:proofErr w:type="gramStart"/>
      <w:r>
        <w:t>non-residents</w:t>
      </w:r>
      <w:proofErr w:type="gramEnd"/>
    </w:p>
    <w:p w14:paraId="2A4ED57F" w14:textId="77777777" w:rsidR="00A4558B" w:rsidRDefault="00A4558B" w:rsidP="00A4558B">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60"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2D612142" w14:textId="77777777" w:rsidR="00A4558B" w:rsidRDefault="00A4558B" w:rsidP="00A4558B"/>
    <w:p w14:paraId="0245BCB1" w14:textId="77777777" w:rsidR="00A4558B" w:rsidRPr="007D755E" w:rsidRDefault="00A4558B" w:rsidP="00A4558B">
      <w:pPr>
        <w:rPr>
          <w:sz w:val="14"/>
          <w:szCs w:val="14"/>
        </w:rPr>
      </w:pPr>
      <w:r w:rsidRPr="007D755E">
        <w:rPr>
          <w:sz w:val="14"/>
          <w:szCs w:val="14"/>
        </w:rPr>
        <w:t xml:space="preserve">So much for the limitations of what is actually proposed under UBS. But the proponents go further in provocatively presenting UBS as preferable to ‘UBI’ (Universal Basic Income). Before considering this claim, I want to make it clear that </w:t>
      </w:r>
      <w:r w:rsidRPr="00C04281">
        <w:rPr>
          <w:rStyle w:val="StyleUnderline"/>
        </w:rPr>
        <w:t>sensible advocates of basic income do not or should not use the word ‘universal’, because in practice some people would not be entitled to it – non-resident citizens and short-term or undocumented migrants</w:t>
      </w:r>
      <w:r w:rsidRPr="007D755E">
        <w:rPr>
          <w:sz w:val="14"/>
          <w:szCs w:val="14"/>
        </w:rPr>
        <w:t>. Presumably something similar would apply with UBS. That pragmatic matter aside, services and basic income have different objectives and justifications. Therefore, different criteria should be used to assess their desirability.</w:t>
      </w:r>
    </w:p>
    <w:p w14:paraId="4864925D" w14:textId="77777777" w:rsidR="00A4558B" w:rsidRDefault="00A4558B" w:rsidP="00A4558B"/>
    <w:p w14:paraId="3FC80302" w14:textId="77777777" w:rsidR="00A4558B" w:rsidRPr="00A4558B" w:rsidRDefault="00A4558B" w:rsidP="00A4558B"/>
    <w:p w14:paraId="743415C0" w14:textId="77777777" w:rsidR="00A4558B" w:rsidRDefault="00A4558B" w:rsidP="006C0F98">
      <w:pPr>
        <w:pStyle w:val="Heading3"/>
      </w:pPr>
    </w:p>
    <w:p w14:paraId="23DD7807" w14:textId="554FDF3D" w:rsidR="00493199" w:rsidRDefault="00B15567" w:rsidP="006C0F98">
      <w:pPr>
        <w:pStyle w:val="Heading3"/>
      </w:pPr>
      <w:r>
        <w:t>2AC -</w:t>
      </w:r>
      <w:r w:rsidR="00493199">
        <w:t xml:space="preserve"> Cap</w:t>
      </w:r>
      <w:r w:rsidR="00C862B1">
        <w:t>italism</w:t>
      </w:r>
      <w:r w:rsidR="00493199">
        <w:t xml:space="preserve"> K</w:t>
      </w:r>
    </w:p>
    <w:p w14:paraId="71705454" w14:textId="77777777" w:rsidR="00455C9D" w:rsidRDefault="00455C9D" w:rsidP="00455C9D"/>
    <w:p w14:paraId="08335C95" w14:textId="4C6BC84D" w:rsidR="00B15567" w:rsidRDefault="00B15567" w:rsidP="00B15567">
      <w:pPr>
        <w:pStyle w:val="Heading4"/>
      </w:pPr>
      <w:r>
        <w:t>A basic income is a comprehensive attack on capitalism – it reduces exploitation of poor workers, it disconnects labor from value, it expands the world of possible solutions, and it gives activists more time to fight capitalism.</w:t>
      </w:r>
    </w:p>
    <w:p w14:paraId="36FDBEB7" w14:textId="77777777" w:rsidR="00792C38" w:rsidRPr="007D755E" w:rsidRDefault="00792C38" w:rsidP="00792C38">
      <w:pPr>
        <w:rPr>
          <w:sz w:val="14"/>
          <w:szCs w:val="14"/>
        </w:rPr>
      </w:pPr>
      <w:r w:rsidRPr="00425306">
        <w:rPr>
          <w:rStyle w:val="Style13ptBold"/>
        </w:rPr>
        <w:t xml:space="preserve">Machin, et al, 2017 - director of community partnerships &amp; programing at The </w:t>
      </w:r>
      <w:proofErr w:type="spellStart"/>
      <w:r w:rsidRPr="00425306">
        <w:rPr>
          <w:rStyle w:val="Style13ptBold"/>
        </w:rPr>
        <w:t>Undercommons</w:t>
      </w:r>
      <w:proofErr w:type="spellEnd"/>
      <w:r>
        <w:t xml:space="preserve"> </w:t>
      </w:r>
      <w:r w:rsidRPr="007D755E">
        <w:rPr>
          <w:sz w:val="14"/>
          <w:szCs w:val="14"/>
        </w:rPr>
        <w:t xml:space="preserve">[Andres with Kate Kendall, director of development, and Hal Kuehn, general operations. The </w:t>
      </w:r>
      <w:proofErr w:type="spellStart"/>
      <w:r w:rsidRPr="007D755E">
        <w:rPr>
          <w:sz w:val="14"/>
          <w:szCs w:val="14"/>
        </w:rPr>
        <w:t>Undercommons</w:t>
      </w:r>
      <w:proofErr w:type="spellEnd"/>
      <w:r w:rsidRPr="007D755E">
        <w:rPr>
          <w:sz w:val="14"/>
          <w:szCs w:val="14"/>
        </w:rPr>
        <w:t xml:space="preserve"> is a freedom school that was started at UCLA to provide oppressed peoples' social movements with the resources housed at universities. May 3 “No Racial Justice Without Basic Income” </w:t>
      </w:r>
      <w:hyperlink r:id="rId61" w:history="1">
        <w:r w:rsidRPr="00425306">
          <w:rPr>
            <w:rStyle w:val="Hyperlink"/>
            <w:sz w:val="16"/>
            <w:szCs w:val="16"/>
          </w:rPr>
          <w:t>https://www.bostonreview.net/articles/undercommons-no-racial-justice-without-basic-income/</w:t>
        </w:r>
      </w:hyperlink>
      <w:r w:rsidRPr="007D755E">
        <w:rPr>
          <w:sz w:val="14"/>
          <w:szCs w:val="14"/>
        </w:rPr>
        <w:t xml:space="preserve"> Acc 3/22/23 TA] ***Note – Machin refers to UBI+ as supplement. His use is different from other authors.</w:t>
      </w:r>
    </w:p>
    <w:p w14:paraId="2718CAA6" w14:textId="77777777" w:rsidR="00B15567" w:rsidRDefault="00B15567" w:rsidP="00B15567"/>
    <w:p w14:paraId="7D230E94" w14:textId="77777777" w:rsidR="00B15567" w:rsidRPr="007D755E" w:rsidRDefault="00B15567" w:rsidP="00B15567">
      <w:pPr>
        <w:rPr>
          <w:sz w:val="8"/>
        </w:rPr>
      </w:pPr>
      <w:r w:rsidRPr="004F0230">
        <w:rPr>
          <w:rStyle w:val="StyleUnderline"/>
        </w:rPr>
        <w:t>Incremental adjustments to our capitalist society</w:t>
      </w:r>
      <w:r w:rsidRPr="007D755E">
        <w:rPr>
          <w:sz w:val="8"/>
        </w:rPr>
        <w:t>—such as means-tested welfare benefits, anti-gentrification, and policing reform—</w:t>
      </w:r>
      <w:r w:rsidRPr="007D4210">
        <w:rPr>
          <w:rStyle w:val="StyleUnderline"/>
        </w:rPr>
        <w:t>are important</w:t>
      </w:r>
      <w:r w:rsidRPr="007D755E">
        <w:rPr>
          <w:sz w:val="8"/>
        </w:rPr>
        <w:t xml:space="preserve"> and should be fought for. </w:t>
      </w:r>
      <w:r w:rsidRPr="007D4210">
        <w:rPr>
          <w:rStyle w:val="StyleUnderline"/>
        </w:rPr>
        <w:t>But many of these approaches</w:t>
      </w:r>
      <w:r w:rsidRPr="007D755E">
        <w:rPr>
          <w:sz w:val="8"/>
        </w:rPr>
        <w:t xml:space="preserve"> </w:t>
      </w:r>
      <w:r w:rsidRPr="004F0230">
        <w:rPr>
          <w:rStyle w:val="StyleUnderline"/>
        </w:rPr>
        <w:t>are perceived, sometimes accurately, to pit exploited groups against each other in zero-sum games.</w:t>
      </w:r>
      <w:r w:rsidRPr="007D755E">
        <w:rPr>
          <w:sz w:val="8"/>
        </w:rPr>
        <w:t xml:space="preserve">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t>
      </w:r>
      <w:r w:rsidRPr="004F0230">
        <w:rPr>
          <w:rStyle w:val="StyleUnderline"/>
        </w:rPr>
        <w:t xml:space="preserve">When these ways of generating antagonistic security dominate political discussions, they support the dangerous and mistaken idea that social groups must primarily protect themselves from other groups, </w:t>
      </w:r>
      <w:proofErr w:type="gramStart"/>
      <w:r w:rsidRPr="004F0230">
        <w:rPr>
          <w:rStyle w:val="StyleUnderline"/>
        </w:rPr>
        <w:t>This</w:t>
      </w:r>
      <w:proofErr w:type="gramEnd"/>
      <w:r w:rsidRPr="004F0230">
        <w:rPr>
          <w:rStyle w:val="StyleUnderline"/>
        </w:rPr>
        <w:t xml:space="preserve"> neglects the hidden framework of false choices that seem to constrict the viable possibilities to only various forms of antagonistic security. The result is a political climate that fails to imagine how we might build cooperative security together.</w:t>
      </w:r>
      <w:r w:rsidRPr="007D755E">
        <w:rPr>
          <w:sz w:val="8"/>
        </w:rPr>
        <w:t xml:space="preserve"> UBI- capitulates </w:t>
      </w:r>
      <w:proofErr w:type="gramStart"/>
      <w:r w:rsidRPr="007D755E">
        <w:rPr>
          <w:sz w:val="8"/>
        </w:rPr>
        <w:t>to exactly</w:t>
      </w:r>
      <w:proofErr w:type="gramEnd"/>
      <w:r w:rsidRPr="007D755E">
        <w:rPr>
          <w:sz w:val="8"/>
        </w:rPr>
        <w:t xml:space="preserve"> these kinds of forces by secretly serving as an offensive against welfare programs and other forms of government-provided security. </w:t>
      </w:r>
      <w:r w:rsidRPr="004F0230">
        <w:rPr>
          <w:rStyle w:val="StyleUnderline"/>
        </w:rPr>
        <w:t>UBI+ asks instead that we find ways to struggle together for forms of cooperative security—security that does not sacrifice the lives and liberty of vulnerable people. Only when this is our orientation will we be in a position to dismantle racial capitalism</w:t>
      </w:r>
      <w:r w:rsidRPr="007D755E">
        <w:rPr>
          <w:sz w:val="8"/>
        </w:rPr>
        <w:t xml:space="preserve">. </w:t>
      </w:r>
      <w:r w:rsidRPr="00516EC3">
        <w:rPr>
          <w:rStyle w:val="StyleUnderline"/>
        </w:rPr>
        <w:t xml:space="preserve">More radical challenges to racial capitalism are possible. UBI+, by guaranteeing everyone an income sufficient to live on, reframes the way society treats labor and provides security to its citizens. </w:t>
      </w:r>
      <w:r w:rsidRPr="007D755E">
        <w:rPr>
          <w:sz w:val="8"/>
        </w:rPr>
        <w:t>For example, this kind of guarantee recognizes that the labor of raising children and caring for the elderly—</w:t>
      </w:r>
      <w:r w:rsidRPr="004A3769">
        <w:rPr>
          <w:rStyle w:val="StyleUnderline"/>
        </w:rPr>
        <w:t>work done disproportionately by women</w:t>
      </w:r>
      <w:r w:rsidRPr="007D755E">
        <w:rPr>
          <w:sz w:val="8"/>
        </w:rPr>
        <w:t xml:space="preserve">—is valued as work. Currently much of this work </w:t>
      </w:r>
      <w:r w:rsidRPr="004A3769">
        <w:rPr>
          <w:rStyle w:val="StyleUnderline"/>
        </w:rPr>
        <w:t>is uncompensated, and as a result we economically and socially marginalize those who do it</w:t>
      </w:r>
      <w:r w:rsidRPr="007D755E">
        <w:rPr>
          <w:sz w:val="8"/>
        </w:rPr>
        <w:t xml:space="preserve">. </w:t>
      </w:r>
      <w:r w:rsidRPr="004A3769">
        <w:rPr>
          <w:rStyle w:val="StyleUnderline"/>
        </w:rPr>
        <w:t xml:space="preserve">In a capitalist system </w:t>
      </w:r>
      <w:r w:rsidRPr="007D755E">
        <w:rPr>
          <w:sz w:val="8"/>
        </w:rPr>
        <w:t xml:space="preserve">where </w:t>
      </w:r>
      <w:r w:rsidRPr="004A3769">
        <w:rPr>
          <w:rStyle w:val="StyleUnderline"/>
        </w:rPr>
        <w:t>economic value and overall value are often conflated, this reinforces the idea that caregiving is not an important contribution to society and penalizes people who try to do this work alongside paid work</w:t>
      </w:r>
      <w:r w:rsidRPr="007D755E">
        <w:rPr>
          <w:sz w:val="8"/>
        </w:rPr>
        <w:t xml:space="preserve"> (e.g., child-unfriendly work policies, expensive </w:t>
      </w:r>
      <w:proofErr w:type="gramStart"/>
      <w:r w:rsidRPr="007D755E">
        <w:rPr>
          <w:sz w:val="8"/>
        </w:rPr>
        <w:t>child care</w:t>
      </w:r>
      <w:proofErr w:type="gramEnd"/>
      <w:r w:rsidRPr="007D755E">
        <w:rPr>
          <w:sz w:val="8"/>
        </w:rPr>
        <w:t xml:space="preserve">, lack of clear leave policies for caring for children or elders). UBI- would provide a guaranteed income but eliminate programs that respond to these specific concerns, such as those provided by Social Security that target the needs of elderly and disabled people. This would effectively offer security with one hand while taking it with the other. </w:t>
      </w:r>
      <w:r w:rsidRPr="004A3769">
        <w:rPr>
          <w:rStyle w:val="StyleUnderline"/>
        </w:rPr>
        <w:t>UBI+ likewise helps provide freedom from exploitation. It contributes to freedom from harmful relationships by helping to eliminate reliance on the income of a partner who does paid work</w:t>
      </w:r>
      <w:r w:rsidRPr="007D755E">
        <w:rPr>
          <w:sz w:val="8"/>
        </w:rPr>
        <w:t xml:space="preserve">, a dynamic that often plays out in relationships between women and men. </w:t>
      </w:r>
      <w:r w:rsidRPr="004A3769">
        <w:rPr>
          <w:rStyle w:val="StyleUnderline"/>
        </w:rPr>
        <w:t>A UBI+ that is sufficient to meet basic needs, and supported by social services that strengthen its impact, will allow people to live with dignity, choices, and</w:t>
      </w:r>
      <w:r w:rsidRPr="007D755E">
        <w:rPr>
          <w:sz w:val="8"/>
        </w:rPr>
        <w:t xml:space="preserve"> the kind of </w:t>
      </w:r>
      <w:r w:rsidRPr="004A3769">
        <w:rPr>
          <w:rStyle w:val="StyleUnderline"/>
        </w:rPr>
        <w:t>freedom</w:t>
      </w:r>
      <w:r w:rsidRPr="007D755E">
        <w:rPr>
          <w:sz w:val="8"/>
        </w:rPr>
        <w:t xml:space="preserve"> that many in the United States seek but routinely fail to achieve. </w:t>
      </w:r>
      <w:r w:rsidRPr="004A3769">
        <w:rPr>
          <w:rStyle w:val="StyleUnderline"/>
        </w:rPr>
        <w:t>A guaranteed income would also give activists</w:t>
      </w:r>
      <w:r w:rsidRPr="007D755E">
        <w:rPr>
          <w:sz w:val="8"/>
        </w:rPr>
        <w:t xml:space="preserve"> and organizers within marginalized communities </w:t>
      </w:r>
      <w:r w:rsidRPr="004A3769">
        <w:rPr>
          <w:rStyle w:val="StyleUnderline"/>
        </w:rPr>
        <w:t>more space to work</w:t>
      </w:r>
      <w:r w:rsidRPr="007D755E">
        <w:rPr>
          <w:sz w:val="8"/>
        </w:rPr>
        <w:t xml:space="preserve"> on the myriad problems a basic income would not solve. Many people working for a more just world get little to no pay for their work. </w:t>
      </w:r>
      <w:r w:rsidRPr="004A3769">
        <w:rPr>
          <w:rStyle w:val="StyleUnderline"/>
        </w:rPr>
        <w:t xml:space="preserve">In a world with basic income, activists would not have to work a day job or constantly hustle to get </w:t>
      </w:r>
      <w:proofErr w:type="gramStart"/>
      <w:r w:rsidRPr="004A3769">
        <w:rPr>
          <w:rStyle w:val="StyleUnderline"/>
        </w:rPr>
        <w:t>by, but</w:t>
      </w:r>
      <w:proofErr w:type="gramEnd"/>
      <w:r w:rsidRPr="004A3769">
        <w:rPr>
          <w:rStyle w:val="StyleUnderline"/>
        </w:rPr>
        <w:t xml:space="preserve"> would be able to give their lives to agitating</w:t>
      </w:r>
      <w:r w:rsidRPr="007D755E">
        <w:rPr>
          <w:sz w:val="8"/>
        </w:rPr>
        <w:t xml:space="preserve"> for other causes without the anxiety that comes from being financially precarious.</w:t>
      </w:r>
    </w:p>
    <w:p w14:paraId="44F34085" w14:textId="77777777" w:rsidR="00B15567" w:rsidRDefault="00B15567" w:rsidP="00B15567"/>
    <w:p w14:paraId="35346FA7" w14:textId="77777777" w:rsidR="00B06926" w:rsidRDefault="00B06926" w:rsidP="00B06926">
      <w:pPr>
        <w:pStyle w:val="Heading4"/>
      </w:pPr>
      <w:r>
        <w:t>The affirmative discourse challenges our current capitalist system – our demand for a basic income is more than a policy – it is an exposure and criticism of the wage system that opens new avenues for change.</w:t>
      </w:r>
    </w:p>
    <w:p w14:paraId="37AC3934" w14:textId="77777777" w:rsidR="00B06926" w:rsidRPr="007D755E" w:rsidRDefault="00B06926" w:rsidP="00B06926">
      <w:pPr>
        <w:rPr>
          <w:sz w:val="14"/>
          <w:szCs w:val="14"/>
        </w:rPr>
      </w:pPr>
      <w:r w:rsidRPr="007F35BA">
        <w:rPr>
          <w:rStyle w:val="Style13ptBold"/>
        </w:rPr>
        <w:t xml:space="preserve">Goldblatt, 2021 - Professor of Law, </w:t>
      </w:r>
      <w:r w:rsidRPr="00495083">
        <w:rPr>
          <w:rStyle w:val="Style13ptBold"/>
        </w:rPr>
        <w:t xml:space="preserve">University of the Witwatersrand </w:t>
      </w:r>
      <w:r w:rsidRPr="007D755E">
        <w:rPr>
          <w:sz w:val="14"/>
          <w:szCs w:val="14"/>
        </w:rPr>
        <w:t xml:space="preserve">[Beth “Basic Income, Gender and Human Rights” </w:t>
      </w:r>
      <w:hyperlink r:id="rId62" w:history="1">
        <w:r w:rsidRPr="007F35BA">
          <w:rPr>
            <w:rStyle w:val="Hyperlink"/>
            <w:sz w:val="16"/>
            <w:szCs w:val="16"/>
          </w:rPr>
          <w:t>https://ohrh.law.ox.ac.uk/wp-content/uploads/2021/04/U-of-OxHRH-J-Basic-Income-Gender-and-Human-Rights-1.pdf</w:t>
        </w:r>
      </w:hyperlink>
      <w:r w:rsidRPr="007D755E">
        <w:rPr>
          <w:sz w:val="14"/>
          <w:szCs w:val="14"/>
        </w:rPr>
        <w:t xml:space="preserve"> Acc 1/28/23 TA]</w:t>
      </w:r>
    </w:p>
    <w:p w14:paraId="651B4A11" w14:textId="77777777" w:rsidR="00B06926" w:rsidRDefault="00B06926" w:rsidP="00B06926"/>
    <w:p w14:paraId="62F567A2" w14:textId="77777777" w:rsidR="00B06926" w:rsidRPr="007D755E" w:rsidRDefault="00B06926" w:rsidP="00B06926">
      <w:pPr>
        <w:rPr>
          <w:sz w:val="14"/>
          <w:szCs w:val="14"/>
        </w:rPr>
      </w:pPr>
      <w:r w:rsidRPr="007D755E">
        <w:rPr>
          <w:sz w:val="14"/>
          <w:szCs w:val="14"/>
        </w:rPr>
        <w:t xml:space="preserve">As discussed above, the call for a basic income comes from conservatives and progressives alike although their motivations for proposing it and their hopes for its impact differ widely. </w:t>
      </w:r>
      <w:r w:rsidRPr="00066995">
        <w:rPr>
          <w:rStyle w:val="StyleUnderline"/>
        </w:rPr>
        <w:t xml:space="preserve">From the perspective of </w:t>
      </w:r>
      <w:proofErr w:type="gramStart"/>
      <w:r w:rsidRPr="00066995">
        <w:rPr>
          <w:rStyle w:val="StyleUnderline"/>
        </w:rPr>
        <w:t>a left</w:t>
      </w:r>
      <w:proofErr w:type="gramEnd"/>
      <w:r w:rsidRPr="00066995">
        <w:rPr>
          <w:rStyle w:val="StyleUnderline"/>
        </w:rPr>
        <w:t xml:space="preserve"> agenda, the call for a basic income offers challenges to the existing understanding of work in the context of our current capitalist system</w:t>
      </w:r>
      <w:r w:rsidRPr="007D755E">
        <w:rPr>
          <w:sz w:val="14"/>
          <w:szCs w:val="14"/>
        </w:rPr>
        <w:t xml:space="preserve">. As Kathi Weeks has expressed:115 </w:t>
      </w:r>
      <w:r w:rsidRPr="00066995">
        <w:rPr>
          <w:rStyle w:val="StyleUnderline"/>
        </w:rPr>
        <w:t xml:space="preserve">The collective political activity of demanding a basic income is as interesting to me as the demand itself. A demand is not just a thing, but something that must be explained, justified, argued </w:t>
      </w:r>
      <w:proofErr w:type="gramStart"/>
      <w:r w:rsidRPr="00066995">
        <w:rPr>
          <w:rStyle w:val="StyleUnderline"/>
        </w:rPr>
        <w:t>for</w:t>
      </w:r>
      <w:proofErr w:type="gramEnd"/>
      <w:r w:rsidRPr="00066995">
        <w:rPr>
          <w:rStyle w:val="StyleUnderline"/>
        </w:rPr>
        <w:t xml:space="preserve"> and debated. The practice of demanding is itself productive of critical awareness and new political desires. Demanding a basic income</w:t>
      </w:r>
      <w:r w:rsidRPr="007D755E">
        <w:rPr>
          <w:sz w:val="14"/>
          <w:szCs w:val="14"/>
        </w:rPr>
        <w:t xml:space="preserve">, as I see it, </w:t>
      </w:r>
      <w:r w:rsidRPr="00066995">
        <w:rPr>
          <w:rStyle w:val="StyleUnderline"/>
        </w:rPr>
        <w:t>is also a process of making the problems with the wage system of income allocation visible, articulating a critical vocabulary that can help us to understand these problems, opening up a path that might eventually lead us to demand even more changes, and challenging us to imagine a world wherein we had more choices about waged work, non-work,</w:t>
      </w:r>
      <w:r w:rsidRPr="007D755E">
        <w:rPr>
          <w:sz w:val="14"/>
          <w:szCs w:val="14"/>
        </w:rPr>
        <w:t xml:space="preserve"> and their relationship to the rest of our lives. By this account, </w:t>
      </w:r>
      <w:r w:rsidRPr="00066995">
        <w:rPr>
          <w:rStyle w:val="StyleUnderline"/>
        </w:rPr>
        <w:t>we would judge the success or failure of a movement for basic income not only in terms of whether the policy is implemented, but also in terms of the collective power, organizational forms, critical consciousness, and new demands that the process of demanding it manages to generate</w:t>
      </w:r>
      <w:r w:rsidRPr="007D755E">
        <w:rPr>
          <w:sz w:val="14"/>
          <w:szCs w:val="14"/>
        </w:rPr>
        <w:t>.</w:t>
      </w:r>
    </w:p>
    <w:p w14:paraId="7B959C8C" w14:textId="77777777" w:rsidR="00B06926" w:rsidRDefault="00B06926" w:rsidP="00B06926">
      <w:pPr>
        <w:rPr>
          <w:rStyle w:val="StyleUnderline"/>
        </w:rPr>
      </w:pPr>
    </w:p>
    <w:p w14:paraId="4EFA29AA" w14:textId="77777777" w:rsidR="00B15567" w:rsidRDefault="00B15567" w:rsidP="00B15567">
      <w:pPr>
        <w:pStyle w:val="Heading4"/>
      </w:pPr>
      <w:r>
        <w:t>A UBI challenges the foundational economic subjectivity of neoliberalism. Capitalism teaches people to see themselves as workers and consumers – to commodify their labor. A UBI teaches people to see themselves as part of an engaged and responsible community.</w:t>
      </w:r>
    </w:p>
    <w:p w14:paraId="6E1D3E4A" w14:textId="77777777" w:rsidR="00B15567" w:rsidRDefault="00B15567" w:rsidP="00B15567">
      <w:r w:rsidRPr="002738EE">
        <w:rPr>
          <w:rStyle w:val="Style13ptBold"/>
        </w:rPr>
        <w:t>Lawhon and McCreary, 2020 - profs of Geography at Universities of Oklahoma and Florida State</w:t>
      </w:r>
      <w:r>
        <w:t xml:space="preserve"> </w:t>
      </w:r>
      <w:r w:rsidRPr="007D755E">
        <w:rPr>
          <w:sz w:val="14"/>
          <w:szCs w:val="14"/>
        </w:rPr>
        <w:t xml:space="preserve">[Mary and Tyler, March, Antipode – A Radical Journal of Geography “Beyond Jobs vs Environment: On the Potential of Universal Basic Income to Reconfigure Environmental Politics” </w:t>
      </w:r>
      <w:hyperlink r:id="rId63" w:history="1">
        <w:r w:rsidRPr="002738EE">
          <w:rPr>
            <w:rStyle w:val="Hyperlink"/>
            <w:sz w:val="16"/>
            <w:szCs w:val="16"/>
          </w:rPr>
          <w:t>https://onlinelibrary.wiley.com/doi/10.1111/anti.12604 Acc 3/31/23</w:t>
        </w:r>
      </w:hyperlink>
      <w:r w:rsidRPr="007D755E">
        <w:rPr>
          <w:sz w:val="14"/>
          <w:szCs w:val="14"/>
        </w:rPr>
        <w:t xml:space="preserve"> TA]</w:t>
      </w:r>
    </w:p>
    <w:p w14:paraId="72EB8D6C" w14:textId="77777777" w:rsidR="00B15567" w:rsidRDefault="00B15567" w:rsidP="00B15567"/>
    <w:p w14:paraId="519D61D8" w14:textId="77777777" w:rsidR="00B15567" w:rsidRPr="007D755E" w:rsidRDefault="00B15567" w:rsidP="00B15567">
      <w:pPr>
        <w:rPr>
          <w:sz w:val="14"/>
          <w:szCs w:val="14"/>
        </w:rPr>
      </w:pPr>
      <w:r w:rsidRPr="007D755E">
        <w:rPr>
          <w:sz w:val="14"/>
          <w:szCs w:val="14"/>
        </w:rPr>
        <w:t xml:space="preserve">UBI and New Socioeconomic Subjectivities Here, we develop the idea that the adoption of </w:t>
      </w:r>
      <w:r w:rsidRPr="008E585A">
        <w:rPr>
          <w:rStyle w:val="StyleUnderline"/>
        </w:rPr>
        <w:t>a UBI might contribute to more</w:t>
      </w:r>
      <w:r>
        <w:rPr>
          <w:rStyle w:val="StyleUnderline"/>
        </w:rPr>
        <w:t xml:space="preserve"> </w:t>
      </w:r>
      <w:r w:rsidRPr="008E585A">
        <w:rPr>
          <w:rStyle w:val="StyleUnderline"/>
        </w:rPr>
        <w:t xml:space="preserve">sustainable subjectivities. Scholars have </w:t>
      </w:r>
      <w:proofErr w:type="spellStart"/>
      <w:r w:rsidRPr="008E585A">
        <w:rPr>
          <w:rStyle w:val="StyleUnderline"/>
        </w:rPr>
        <w:t>theorised</w:t>
      </w:r>
      <w:proofErr w:type="spellEnd"/>
      <w:r w:rsidRPr="008E585A">
        <w:rPr>
          <w:rStyle w:val="StyleUnderline"/>
        </w:rPr>
        <w:t xml:space="preserve"> how capitalist relations both</w:t>
      </w:r>
      <w:r>
        <w:rPr>
          <w:rStyle w:val="StyleUnderline"/>
        </w:rPr>
        <w:t xml:space="preserve"> </w:t>
      </w:r>
      <w:r w:rsidRPr="008E585A">
        <w:rPr>
          <w:rStyle w:val="StyleUnderline"/>
        </w:rPr>
        <w:t>produce and rely on particular forms of subjectivity</w:t>
      </w:r>
      <w:r w:rsidRPr="007D755E">
        <w:rPr>
          <w:sz w:val="14"/>
          <w:szCs w:val="14"/>
        </w:rPr>
        <w:t xml:space="preserve">, noting that </w:t>
      </w:r>
      <w:r w:rsidRPr="008E585A">
        <w:rPr>
          <w:rStyle w:val="StyleUnderline"/>
        </w:rPr>
        <w:t>economic</w:t>
      </w:r>
      <w:r>
        <w:rPr>
          <w:rStyle w:val="StyleUnderline"/>
        </w:rPr>
        <w:t xml:space="preserve"> </w:t>
      </w:r>
      <w:r w:rsidRPr="008E585A">
        <w:rPr>
          <w:rStyle w:val="StyleUnderline"/>
        </w:rPr>
        <w:t>rationality is not</w:t>
      </w:r>
      <w:r w:rsidRPr="007D755E">
        <w:rPr>
          <w:sz w:val="14"/>
          <w:szCs w:val="14"/>
        </w:rPr>
        <w:t xml:space="preserve"> singular in time or place, and certainly not </w:t>
      </w:r>
      <w:r w:rsidRPr="008E585A">
        <w:rPr>
          <w:rStyle w:val="StyleUnderline"/>
        </w:rPr>
        <w:t>the innate or natural</w:t>
      </w:r>
      <w:r>
        <w:rPr>
          <w:rStyle w:val="StyleUnderline"/>
        </w:rPr>
        <w:t xml:space="preserve"> </w:t>
      </w:r>
      <w:r w:rsidRPr="008E585A">
        <w:rPr>
          <w:rStyle w:val="StyleUnderline"/>
        </w:rPr>
        <w:t>logic of human beings</w:t>
      </w:r>
      <w:r w:rsidRPr="007D755E">
        <w:rPr>
          <w:sz w:val="14"/>
          <w:szCs w:val="14"/>
        </w:rPr>
        <w:t xml:space="preserve">. </w:t>
      </w:r>
      <w:r w:rsidRPr="008E585A">
        <w:rPr>
          <w:rStyle w:val="StyleUnderline"/>
        </w:rPr>
        <w:t>Rather</w:t>
      </w:r>
      <w:r w:rsidRPr="007D755E">
        <w:rPr>
          <w:sz w:val="14"/>
          <w:szCs w:val="14"/>
        </w:rPr>
        <w:t xml:space="preserve">, as Callon (1998:51) elaborates, </w:t>
      </w:r>
      <w:r w:rsidRPr="008E585A">
        <w:rPr>
          <w:rStyle w:val="StyleUnderline"/>
        </w:rPr>
        <w:t>the economic</w:t>
      </w:r>
      <w:r>
        <w:rPr>
          <w:rStyle w:val="StyleUnderline"/>
        </w:rPr>
        <w:t xml:space="preserve"> </w:t>
      </w:r>
      <w:r w:rsidRPr="008E585A">
        <w:rPr>
          <w:rStyle w:val="StyleUnderline"/>
        </w:rPr>
        <w:t>actor under capitalism is a product of a process of configuration,</w:t>
      </w:r>
      <w:r w:rsidRPr="007D755E">
        <w:rPr>
          <w:sz w:val="14"/>
          <w:szCs w:val="14"/>
        </w:rPr>
        <w:t xml:space="preserve"> “formatted, framed and equipped with prostheses, which help him in his calculations”. The economic subjects of capitalism must be understood as the product of historically specific modes of subjectivation. </w:t>
      </w:r>
      <w:r w:rsidRPr="008E585A">
        <w:rPr>
          <w:rStyle w:val="StyleUnderline"/>
        </w:rPr>
        <w:t>Dominant subjectivities configure the forms of</w:t>
      </w:r>
      <w:r>
        <w:rPr>
          <w:rStyle w:val="StyleUnderline"/>
        </w:rPr>
        <w:t xml:space="preserve"> </w:t>
      </w:r>
      <w:r w:rsidRPr="008E585A">
        <w:rPr>
          <w:rStyle w:val="StyleUnderline"/>
        </w:rPr>
        <w:t>collectivity and community that people consider feasible or even possible, establishing</w:t>
      </w:r>
      <w:r>
        <w:rPr>
          <w:rStyle w:val="StyleUnderline"/>
        </w:rPr>
        <w:t xml:space="preserve"> </w:t>
      </w:r>
      <w:r w:rsidRPr="008E585A">
        <w:rPr>
          <w:rStyle w:val="StyleUnderline"/>
        </w:rPr>
        <w:t>particular political horizons. A major challenge for transformative politics is</w:t>
      </w:r>
      <w:r>
        <w:rPr>
          <w:rStyle w:val="StyleUnderline"/>
        </w:rPr>
        <w:t xml:space="preserve"> </w:t>
      </w:r>
      <w:r w:rsidRPr="008E585A">
        <w:rPr>
          <w:rStyle w:val="StyleUnderline"/>
        </w:rPr>
        <w:t>thus the construction of a new subjectivity that can create new possibilities for</w:t>
      </w:r>
      <w:r>
        <w:rPr>
          <w:rStyle w:val="StyleUnderline"/>
        </w:rPr>
        <w:t xml:space="preserve"> </w:t>
      </w:r>
      <w:r w:rsidRPr="008E585A">
        <w:rPr>
          <w:rStyle w:val="StyleUnderline"/>
        </w:rPr>
        <w:t>coming into just and sustainable relations with a human and more-than-human</w:t>
      </w:r>
      <w:r>
        <w:rPr>
          <w:rStyle w:val="StyleUnderline"/>
        </w:rPr>
        <w:t xml:space="preserve"> </w:t>
      </w:r>
      <w:r w:rsidRPr="008E585A">
        <w:rPr>
          <w:rStyle w:val="StyleUnderline"/>
        </w:rPr>
        <w:t>world.</w:t>
      </w:r>
      <w:r>
        <w:rPr>
          <w:rStyle w:val="StyleUnderline"/>
        </w:rPr>
        <w:t xml:space="preserve"> </w:t>
      </w:r>
      <w:r w:rsidRPr="007D755E">
        <w:rPr>
          <w:sz w:val="14"/>
          <w:szCs w:val="14"/>
        </w:rPr>
        <w:t xml:space="preserve">Our argument here starts with the contention that the adoption of </w:t>
      </w:r>
      <w:r w:rsidRPr="008E585A">
        <w:rPr>
          <w:rStyle w:val="StyleUnderline"/>
        </w:rPr>
        <w:t>a UBI would</w:t>
      </w:r>
      <w:r>
        <w:rPr>
          <w:rStyle w:val="StyleUnderline"/>
        </w:rPr>
        <w:t xml:space="preserve"> </w:t>
      </w:r>
      <w:r w:rsidRPr="008E585A">
        <w:rPr>
          <w:rStyle w:val="StyleUnderline"/>
        </w:rPr>
        <w:t>have effects that go far beyond providing income. A truly universal and unconditional</w:t>
      </w:r>
      <w:r>
        <w:rPr>
          <w:rStyle w:val="StyleUnderline"/>
        </w:rPr>
        <w:t xml:space="preserve"> </w:t>
      </w:r>
      <w:r w:rsidRPr="008E585A">
        <w:rPr>
          <w:rStyle w:val="StyleUnderline"/>
        </w:rPr>
        <w:t>basic income program would be likely to result in new, and potentially profoundly changed, socioeconomic subjectivities</w:t>
      </w:r>
      <w:r w:rsidRPr="007D755E">
        <w:rPr>
          <w:sz w:val="14"/>
          <w:szCs w:val="14"/>
        </w:rPr>
        <w:t xml:space="preserve">. We draw on findings from broader cash transfer experiments—notably again there are no true long-term UBI programs in place—as cautiously suggestive of potential impacts. We focus here on the ways in which UBI might enable new socioeconomic subjectivities and the enactment of more sustainable futures. Briefly, we </w:t>
      </w:r>
      <w:proofErr w:type="spellStart"/>
      <w:r w:rsidRPr="007D755E">
        <w:rPr>
          <w:sz w:val="14"/>
          <w:szCs w:val="14"/>
        </w:rPr>
        <w:t>summarise</w:t>
      </w:r>
      <w:proofErr w:type="spellEnd"/>
      <w:r w:rsidRPr="007D755E">
        <w:rPr>
          <w:sz w:val="14"/>
          <w:szCs w:val="14"/>
        </w:rPr>
        <w:t xml:space="preserve"> the findings from previous and ongoing experiments to suggest that the adoption of a UBI: (1) reduces stress; (2) positively impacts health; and (3) increases educational attainment (Arnold 2018; Forget 2011; Ruckert et al. 2017). Each of these social outcomes correlates with likely positive impacts for the environment, such as increasing environmental awareness and reducing impulse purchases. We see this, for example, in the decrease in the purchasing of “temptation goods” such as alcohol in cash transfer studies (Evans and Popova 2017), despite the fact that increases in income correlate with more alcohol consumption in many low-income contexts. Thus, </w:t>
      </w:r>
      <w:r w:rsidRPr="00CD158A">
        <w:rPr>
          <w:rStyle w:val="StyleUnderline"/>
        </w:rPr>
        <w:t>the effects of increasing income from wage labour do not parallel those of cash transfer; a different subject is being called into being.</w:t>
      </w:r>
      <w:r w:rsidRPr="007D755E">
        <w:rPr>
          <w:sz w:val="14"/>
          <w:szCs w:val="14"/>
        </w:rPr>
        <w:t xml:space="preserve"> We are equally compelled by findings that cash transfers have a positive impact on “social cohesion”. Owusu-Addo et al.’s (2018) review of the literature suggests that </w:t>
      </w:r>
      <w:r w:rsidRPr="00CD158A">
        <w:rPr>
          <w:rStyle w:val="StyleUnderline"/>
        </w:rPr>
        <w:t>cash transfers “were said to have improved social cohesion in diverse ways</w:t>
      </w:r>
      <w:r>
        <w:rPr>
          <w:rStyle w:val="StyleUnderline"/>
        </w:rPr>
        <w:t xml:space="preserve"> </w:t>
      </w:r>
      <w:r w:rsidRPr="00CD158A">
        <w:rPr>
          <w:rStyle w:val="StyleUnderline"/>
        </w:rPr>
        <w:t>through improved security, increased sense of belonging, enhanced social status</w:t>
      </w:r>
      <w:r>
        <w:rPr>
          <w:rStyle w:val="StyleUnderline"/>
        </w:rPr>
        <w:t xml:space="preserve"> </w:t>
      </w:r>
      <w:r w:rsidRPr="00CD158A">
        <w:rPr>
          <w:rStyle w:val="StyleUnderline"/>
        </w:rPr>
        <w:t>and state-citizen social contact”. Reports from a recently concluded experiment in</w:t>
      </w:r>
      <w:r>
        <w:rPr>
          <w:rStyle w:val="StyleUnderline"/>
        </w:rPr>
        <w:t xml:space="preserve"> </w:t>
      </w:r>
      <w:r w:rsidRPr="00CD158A">
        <w:rPr>
          <w:rStyle w:val="StyleUnderline"/>
        </w:rPr>
        <w:t xml:space="preserve">Finland concur </w:t>
      </w:r>
      <w:r w:rsidRPr="007D755E">
        <w:rPr>
          <w:sz w:val="14"/>
          <w:szCs w:val="14"/>
        </w:rPr>
        <w:t>(Kela 2019).</w:t>
      </w:r>
    </w:p>
    <w:p w14:paraId="1DBF6DD1" w14:textId="77777777" w:rsidR="00B15567" w:rsidRDefault="00B15567" w:rsidP="00B15567">
      <w:pPr>
        <w:rPr>
          <w:rStyle w:val="StyleUnderline"/>
        </w:rPr>
      </w:pPr>
    </w:p>
    <w:p w14:paraId="0DEA0853" w14:textId="77777777" w:rsidR="00B15567" w:rsidRDefault="00B15567" w:rsidP="00B15567">
      <w:pPr>
        <w:pStyle w:val="Heading4"/>
      </w:pPr>
      <w:r>
        <w:t xml:space="preserve">A basic income empowers a new vanguard class for communism – knowledge workers. A basic income empowers them through leisure time and by giving an incentive to maintain information as a </w:t>
      </w:r>
      <w:proofErr w:type="gramStart"/>
      <w:r>
        <w:t>global commons</w:t>
      </w:r>
      <w:proofErr w:type="gramEnd"/>
      <w:r>
        <w:t>.</w:t>
      </w:r>
    </w:p>
    <w:p w14:paraId="664E23AE" w14:textId="77777777" w:rsidR="00B15567" w:rsidRDefault="00B15567" w:rsidP="00B15567">
      <w:proofErr w:type="spellStart"/>
      <w:r w:rsidRPr="00E805B5">
        <w:rPr>
          <w:rStyle w:val="Style13ptBold"/>
        </w:rPr>
        <w:t>Zelleke</w:t>
      </w:r>
      <w:proofErr w:type="spellEnd"/>
      <w:r w:rsidRPr="00E805B5">
        <w:rPr>
          <w:rStyle w:val="Style13ptBold"/>
        </w:rPr>
        <w:t>, 2013 – The New School for General Studies, New York</w:t>
      </w:r>
      <w:r>
        <w:t xml:space="preserve"> </w:t>
      </w:r>
      <w:r w:rsidRPr="007D755E">
        <w:rPr>
          <w:sz w:val="14"/>
          <w:szCs w:val="14"/>
        </w:rPr>
        <w:t xml:space="preserve">[Almaz, Arguing about Justice ed by Axel </w:t>
      </w:r>
      <w:proofErr w:type="spellStart"/>
      <w:r w:rsidRPr="007D755E">
        <w:rPr>
          <w:sz w:val="14"/>
          <w:szCs w:val="14"/>
        </w:rPr>
        <w:t>Gosseries</w:t>
      </w:r>
      <w:proofErr w:type="spellEnd"/>
      <w:r w:rsidRPr="007D755E">
        <w:rPr>
          <w:sz w:val="14"/>
          <w:szCs w:val="14"/>
        </w:rPr>
        <w:t xml:space="preserve"> and Philippe </w:t>
      </w:r>
      <w:proofErr w:type="spellStart"/>
      <w:r w:rsidRPr="007D755E">
        <w:rPr>
          <w:sz w:val="14"/>
          <w:szCs w:val="14"/>
        </w:rPr>
        <w:t>Vanderborght</w:t>
      </w:r>
      <w:proofErr w:type="spellEnd"/>
      <w:r w:rsidRPr="007D755E">
        <w:rPr>
          <w:sz w:val="14"/>
          <w:szCs w:val="14"/>
        </w:rPr>
        <w:t xml:space="preserve"> “The capitalist road to communism: are we there yet?” p. 415-422 </w:t>
      </w:r>
      <w:hyperlink r:id="rId64" w:history="1">
        <w:r w:rsidRPr="00E805B5">
          <w:rPr>
            <w:rStyle w:val="Hyperlink"/>
            <w:sz w:val="16"/>
            <w:szCs w:val="16"/>
          </w:rPr>
          <w:t>https://books.openedition.org/pucl/1853?lang=en</w:t>
        </w:r>
      </w:hyperlink>
      <w:r w:rsidRPr="007D755E">
        <w:rPr>
          <w:sz w:val="14"/>
          <w:szCs w:val="14"/>
        </w:rPr>
        <w:t>]</w:t>
      </w:r>
    </w:p>
    <w:p w14:paraId="5EBBA7A5" w14:textId="77777777" w:rsidR="00B15567" w:rsidRDefault="00B15567" w:rsidP="00B15567"/>
    <w:p w14:paraId="601B522F" w14:textId="77777777" w:rsidR="00B15567" w:rsidRPr="007D755E" w:rsidRDefault="00B15567" w:rsidP="00B15567">
      <w:pPr>
        <w:rPr>
          <w:sz w:val="14"/>
          <w:szCs w:val="14"/>
        </w:rPr>
      </w:pPr>
      <w:r w:rsidRPr="007D755E">
        <w:rPr>
          <w:sz w:val="14"/>
          <w:szCs w:val="14"/>
        </w:rPr>
        <w:t xml:space="preserve">A new vanguard? 12All of these changes hinge on the fact that </w:t>
      </w:r>
      <w:r w:rsidRPr="00FC6153">
        <w:rPr>
          <w:rStyle w:val="StyleUnderline"/>
        </w:rPr>
        <w:t>a new class has emerged since Marx’s time, a class that is neither quite worker nor capitalist, but shares features of both: professional knowledge workers.</w:t>
      </w:r>
      <w:r w:rsidRPr="007D755E">
        <w:rPr>
          <w:sz w:val="14"/>
          <w:szCs w:val="14"/>
        </w:rPr>
        <w:t xml:space="preserve"> Like capitalists, they capture some of the social surplus for themselves through the salaries they are able to command for their education and professional skills— undeserved employment rents, in Van </w:t>
      </w:r>
      <w:proofErr w:type="spellStart"/>
      <w:r w:rsidRPr="007D755E">
        <w:rPr>
          <w:sz w:val="14"/>
          <w:szCs w:val="14"/>
        </w:rPr>
        <w:t>Parijs</w:t>
      </w:r>
      <w:proofErr w:type="spellEnd"/>
      <w:r w:rsidRPr="007D755E">
        <w:rPr>
          <w:sz w:val="14"/>
          <w:szCs w:val="14"/>
        </w:rPr>
        <w:t xml:space="preserve">’ terms. As Van </w:t>
      </w:r>
      <w:proofErr w:type="spellStart"/>
      <w:r w:rsidRPr="007D755E">
        <w:rPr>
          <w:sz w:val="14"/>
          <w:szCs w:val="14"/>
        </w:rPr>
        <w:t>Parijs</w:t>
      </w:r>
      <w:proofErr w:type="spellEnd"/>
      <w:r w:rsidRPr="007D755E">
        <w:rPr>
          <w:sz w:val="14"/>
          <w:szCs w:val="14"/>
        </w:rPr>
        <w:t xml:space="preserve"> argues in Real Freedom for All, regular, paid employment has become a scare resource whose benefits ought to be subject to redistribution (Van </w:t>
      </w:r>
      <w:proofErr w:type="spellStart"/>
      <w:r w:rsidRPr="007D755E">
        <w:rPr>
          <w:sz w:val="14"/>
          <w:szCs w:val="14"/>
        </w:rPr>
        <w:t>Parijs</w:t>
      </w:r>
      <w:proofErr w:type="spellEnd"/>
      <w:r w:rsidRPr="007D755E">
        <w:rPr>
          <w:sz w:val="14"/>
          <w:szCs w:val="14"/>
        </w:rPr>
        <w:t xml:space="preserve"> 1995: 89-132). In fact, the most significant class distinction today is not between workers and capitalists, as in Marx’s time, but between the regularly employed and the chronically un- or underemployed. For the educated and professional class of knowledge workers in Western nations, it may not be too much to say that employment rents already constitute a form of basic income that allows knowledge workers to overcome the imprisoning division of labor and to have multiple identities and play multiple roles, only some of which are for pay. They can take time for education, for parenting, for social relations and civic activities, and also for unpaid activities that may be little different from their paid employment—blogging, contributing to </w:t>
      </w:r>
      <w:proofErr w:type="gramStart"/>
      <w:r w:rsidRPr="007D755E">
        <w:rPr>
          <w:sz w:val="14"/>
          <w:szCs w:val="14"/>
        </w:rPr>
        <w:t>open source</w:t>
      </w:r>
      <w:proofErr w:type="gramEnd"/>
      <w:r w:rsidRPr="007D755E">
        <w:rPr>
          <w:sz w:val="14"/>
          <w:szCs w:val="14"/>
        </w:rPr>
        <w:t xml:space="preserve"> projects, and buying, selling, or trading services or products directly with others, with little or no mediation by traditional for-profit firms. Knowledge workers are able to invest their portion of the social surplus in traditional ways, in </w:t>
      </w:r>
      <w:proofErr w:type="spellStart"/>
      <w:r w:rsidRPr="007D755E">
        <w:rPr>
          <w:sz w:val="14"/>
          <w:szCs w:val="14"/>
        </w:rPr>
        <w:t>their</w:t>
      </w:r>
      <w:proofErr w:type="spellEnd"/>
      <w:r w:rsidRPr="007D755E">
        <w:rPr>
          <w:sz w:val="14"/>
          <w:szCs w:val="14"/>
        </w:rPr>
        <w:t xml:space="preserve"> and their family’s education and well-being, but also in ways that are disruptive of traditional economic models. 13</w:t>
      </w:r>
      <w:r w:rsidRPr="00FC6153">
        <w:rPr>
          <w:rStyle w:val="StyleUnderline"/>
        </w:rPr>
        <w:t xml:space="preserve">Despite the leading role these knowledge workers play in the modern capitalist economy, they nevertheless share a degree of economic precariousness with the chronically unemployed. </w:t>
      </w:r>
      <w:r w:rsidRPr="007D755E">
        <w:rPr>
          <w:sz w:val="14"/>
          <w:szCs w:val="14"/>
        </w:rPr>
        <w:t xml:space="preserve">In the end, they remain workers, and globalization and the rise of educated workforces in the developing world have stripped knowledge workers in the West of their monopoly on knowledge-based professions, while retrenchment in the realm of social safety nets and defined pensions leaves even these privileged workers more exposed to economic downturns. Furthermore, the disruption of traditional business models by digital technologies affects the job security of professionals in many fields: it may be easier to become </w:t>
      </w:r>
      <w:proofErr w:type="gramStart"/>
      <w:r w:rsidRPr="007D755E">
        <w:rPr>
          <w:sz w:val="14"/>
          <w:szCs w:val="14"/>
        </w:rPr>
        <w:t>a ”published</w:t>
      </w:r>
      <w:proofErr w:type="gramEnd"/>
      <w:r w:rsidRPr="007D755E">
        <w:rPr>
          <w:sz w:val="14"/>
          <w:szCs w:val="14"/>
        </w:rPr>
        <w:t>” author than ever before, for example, but harder to be paid a living wage for it. 14</w:t>
      </w:r>
      <w:r w:rsidRPr="00FC6153">
        <w:rPr>
          <w:rStyle w:val="StyleUnderline"/>
        </w:rPr>
        <w:t>Knowledge workers may not conform to Marx’s idea of the proletariat as the vanguard of the communist revolution</w:t>
      </w:r>
      <w:r w:rsidRPr="007D755E">
        <w:rPr>
          <w:sz w:val="14"/>
          <w:szCs w:val="14"/>
        </w:rPr>
        <w:t>—rather, the thought no doubt has him rolling over in his grave—</w:t>
      </w:r>
      <w:r w:rsidRPr="00FC6153">
        <w:rPr>
          <w:rStyle w:val="StyleUnderline"/>
        </w:rPr>
        <w:t>but their experience does provide a roadmap for how a basic income, at this particular stage of economic development, could not only resolve the economic precariousness of all workers, but also abolish the division of labor, class divisions, and private property in the means of production</w:t>
      </w:r>
      <w:r w:rsidRPr="007D755E">
        <w:rPr>
          <w:sz w:val="14"/>
          <w:szCs w:val="14"/>
        </w:rPr>
        <w:t xml:space="preserve">, while not only maintaining but potentially further increasing productivity. 15The salaried knowledge worker with sufficient leisure time to engage in voluntary creative production with like-minded collaborators across the globe has already escaped the imprisoning division of labor Marx described as an essential feature of capitalism, even if she still spends part of her day working for her wages. This is not only because her skills allow her more choice in her waged labor than low-skilled workers, nor only because she has sufficient leisure time to develop her productive capacities as she chooses. She has escaped the division of labor because she owns some of the means of production—her knowledge and skills—and has easy access to other means of production—the global communications network. As long as the advantages enjoyed by knowledge workers are limited to this class alone, the full potential for economic transformation brought about by new technologies will be unrealized. How could the interests of this class align with those of all workers? 16The common resource on which knowledge workers depend for their emancipation is access to the global communications network, and the critical importance of this resource remaining part of the commons is not lost on them. They are likely to resist—and because of their socio-economic standing and networked advantages, likely to successfully resist—privatization of this commons more than of those already lost, such as land, water, clean air, minerals, oil, and gas. </w:t>
      </w:r>
      <w:r w:rsidRPr="00FC6153">
        <w:rPr>
          <w:rStyle w:val="StyleUnderline"/>
        </w:rPr>
        <w:t>Can this class be convinced to advocate for a universal resource dividend in return for the commercial development of the airwaves—and other common resources too?</w:t>
      </w:r>
      <w:r w:rsidRPr="007D755E">
        <w:rPr>
          <w:sz w:val="14"/>
          <w:szCs w:val="14"/>
        </w:rPr>
        <w:t xml:space="preserve"> As speculative as that may be, a universal dividend financed by rents on common resources is more likely to win the support of this privileged class of workers than one financed by taxes on resources experienced by them as individual, such as income, employment rents, and personally accumulated wealth. Not only can a resource dividend financed from rents on resources they recognize as common help to preserve those commons for public benefit, </w:t>
      </w:r>
      <w:proofErr w:type="gramStart"/>
      <w:r w:rsidRPr="007D755E">
        <w:rPr>
          <w:sz w:val="14"/>
          <w:szCs w:val="14"/>
        </w:rPr>
        <w:t>it</w:t>
      </w:r>
      <w:proofErr w:type="gramEnd"/>
      <w:r w:rsidRPr="007D755E">
        <w:rPr>
          <w:sz w:val="14"/>
          <w:szCs w:val="14"/>
        </w:rPr>
        <w:t xml:space="preserve"> can also serve as a hedge against their own economic precariousness as economic cycles take their inevitable toll, and business plans based on new technologies and models of collaboration succeed or fail in turn. Moreover, a resource-financed dividend avoids the exploitation objection often leveled against an income tax-financed basic income, allowing the interests of this class to align with those of the chronically un or underemployed. Furthermore, the successful capture </w:t>
      </w:r>
      <w:proofErr w:type="gramStart"/>
      <w:r w:rsidRPr="007D755E">
        <w:rPr>
          <w:sz w:val="14"/>
          <w:szCs w:val="14"/>
        </w:rPr>
        <w:t>as</w:t>
      </w:r>
      <w:proofErr w:type="gramEnd"/>
      <w:r w:rsidRPr="007D755E">
        <w:rPr>
          <w:sz w:val="14"/>
          <w:szCs w:val="14"/>
        </w:rPr>
        <w:t xml:space="preserve"> a dividend of the rents from </w:t>
      </w:r>
      <w:proofErr w:type="gramStart"/>
      <w:r w:rsidRPr="007D755E">
        <w:rPr>
          <w:sz w:val="14"/>
          <w:szCs w:val="14"/>
        </w:rPr>
        <w:t>this commons</w:t>
      </w:r>
      <w:proofErr w:type="gramEnd"/>
      <w:r w:rsidRPr="007D755E">
        <w:rPr>
          <w:sz w:val="14"/>
          <w:szCs w:val="14"/>
        </w:rPr>
        <w:t xml:space="preserve"> might also lead to a new look at previously privatized commons. </w:t>
      </w:r>
      <w:r w:rsidRPr="00FC6153">
        <w:rPr>
          <w:rStyle w:val="StyleUnderline"/>
        </w:rPr>
        <w:t>Is it time, then, for the basic income movement to declare its allegiance to the financing of a basic income via resource dividends</w:t>
      </w:r>
      <w:r w:rsidRPr="007D755E">
        <w:rPr>
          <w:sz w:val="14"/>
          <w:szCs w:val="14"/>
        </w:rPr>
        <w:t xml:space="preserve">, rather than income taxes? </w:t>
      </w:r>
      <w:r w:rsidRPr="00FC6153">
        <w:rPr>
          <w:rStyle w:val="StyleUnderline"/>
        </w:rPr>
        <w:t>Is this the key to mobilizing this new vanguard in support of a basic income for all?</w:t>
      </w:r>
      <w:r>
        <w:rPr>
          <w:rStyle w:val="StyleUnderline"/>
        </w:rPr>
        <w:t xml:space="preserve"> </w:t>
      </w:r>
      <w:r w:rsidRPr="007D755E">
        <w:rPr>
          <w:sz w:val="14"/>
          <w:szCs w:val="14"/>
        </w:rPr>
        <w:t>Are we there yet?</w:t>
      </w:r>
    </w:p>
    <w:p w14:paraId="132CCED6" w14:textId="77777777" w:rsidR="00B15567" w:rsidRDefault="00B15567" w:rsidP="00B15567"/>
    <w:p w14:paraId="768AC3E3" w14:textId="77777777" w:rsidR="00B15567" w:rsidRDefault="00B15567" w:rsidP="00B15567">
      <w:pPr>
        <w:pStyle w:val="Heading4"/>
      </w:pPr>
      <w:r>
        <w:t xml:space="preserve">A basic income is the best route to communism – improving material conditions </w:t>
      </w:r>
      <w:proofErr w:type="gramStart"/>
      <w:r>
        <w:t>make</w:t>
      </w:r>
      <w:proofErr w:type="gramEnd"/>
      <w:r>
        <w:t xml:space="preserve"> it possible to move beyond divisions of labor, property, and class divisions. Current conditions in communication and knowledge industries make us ready. </w:t>
      </w:r>
    </w:p>
    <w:p w14:paraId="4489C3EA" w14:textId="77777777" w:rsidR="00B15567" w:rsidRDefault="00B15567" w:rsidP="00B15567">
      <w:proofErr w:type="spellStart"/>
      <w:r w:rsidRPr="00E805B5">
        <w:rPr>
          <w:rStyle w:val="Style13ptBold"/>
        </w:rPr>
        <w:t>Zelleke</w:t>
      </w:r>
      <w:proofErr w:type="spellEnd"/>
      <w:r w:rsidRPr="00E805B5">
        <w:rPr>
          <w:rStyle w:val="Style13ptBold"/>
        </w:rPr>
        <w:t>, 2013 – The New School for General Studies, New York</w:t>
      </w:r>
      <w:r>
        <w:t xml:space="preserve"> </w:t>
      </w:r>
      <w:r w:rsidRPr="007D755E">
        <w:rPr>
          <w:sz w:val="14"/>
          <w:szCs w:val="14"/>
        </w:rPr>
        <w:t xml:space="preserve">[Almaz, Arguing about Justice ed by Axel </w:t>
      </w:r>
      <w:proofErr w:type="spellStart"/>
      <w:r w:rsidRPr="007D755E">
        <w:rPr>
          <w:sz w:val="14"/>
          <w:szCs w:val="14"/>
        </w:rPr>
        <w:t>Gosseries</w:t>
      </w:r>
      <w:proofErr w:type="spellEnd"/>
      <w:r w:rsidRPr="007D755E">
        <w:rPr>
          <w:sz w:val="14"/>
          <w:szCs w:val="14"/>
        </w:rPr>
        <w:t xml:space="preserve"> and Philippe </w:t>
      </w:r>
      <w:proofErr w:type="spellStart"/>
      <w:r w:rsidRPr="007D755E">
        <w:rPr>
          <w:sz w:val="14"/>
          <w:szCs w:val="14"/>
        </w:rPr>
        <w:t>Vanderborght</w:t>
      </w:r>
      <w:proofErr w:type="spellEnd"/>
      <w:r w:rsidRPr="007D755E">
        <w:rPr>
          <w:sz w:val="14"/>
          <w:szCs w:val="14"/>
        </w:rPr>
        <w:t xml:space="preserve"> “The capitalist road to communism: are we there yet?” p. 415-422 </w:t>
      </w:r>
      <w:hyperlink r:id="rId65" w:history="1">
        <w:r w:rsidRPr="00E805B5">
          <w:rPr>
            <w:rStyle w:val="Hyperlink"/>
            <w:sz w:val="16"/>
            <w:szCs w:val="16"/>
          </w:rPr>
          <w:t>https://books.openedition.org/pucl/1853?lang=en</w:t>
        </w:r>
      </w:hyperlink>
      <w:r w:rsidRPr="007D755E">
        <w:rPr>
          <w:sz w:val="14"/>
          <w:szCs w:val="14"/>
        </w:rPr>
        <w:t>]</w:t>
      </w:r>
    </w:p>
    <w:p w14:paraId="742DC9F0" w14:textId="77777777" w:rsidR="00B15567" w:rsidRDefault="00B15567" w:rsidP="00B15567"/>
    <w:p w14:paraId="1BA8E58A" w14:textId="77777777" w:rsidR="00B15567" w:rsidRPr="00F76CEE" w:rsidRDefault="00B15567" w:rsidP="00B15567">
      <w:pPr>
        <w:rPr>
          <w:rStyle w:val="StyleUnderline"/>
        </w:rPr>
      </w:pPr>
      <w:r w:rsidRPr="007D755E">
        <w:rPr>
          <w:sz w:val="14"/>
          <w:szCs w:val="14"/>
        </w:rPr>
        <w:t xml:space="preserve">In 2011, there can be no doubt that globally we have a achieved a state of advanced capitalism and a level of production that makes possible the elimination of absolute need for all people, while simultaneously rendering the vast majority of the world’s population not only propertyless but abjectly poor—a paradox predicted by Marx in The German Ideology (Marx 1978b: 161). The material condition of abundance has been achieved, but the condition of the working class in developed nations has become more precarious, and the dire conditions of the poor in developing nations have now, with our global communications network, become impossible for the West to ignore. We are also now unable to ignore the West’s complicity in economic and political institutions that have worsened the conditions of the global poor. </w:t>
      </w:r>
      <w:r w:rsidRPr="00F76CEE">
        <w:rPr>
          <w:rStyle w:val="StyleUnderline"/>
        </w:rPr>
        <w:t>Poverty can no longer be considered a problem of scarcity, but of the underlying relations of production, class structures, and political institutions generated by our capitalist economic system. A basic income could certainly improve the material conditions of the poor and the working class, but the more interesting question is whether material conditions have paved the way for a basic income instituted now to abolish the division of labor, private property, and class divisions—conditions critical to Marx’s vision of communism</w:t>
      </w:r>
      <w:r w:rsidRPr="007D755E">
        <w:rPr>
          <w:sz w:val="14"/>
          <w:szCs w:val="14"/>
        </w:rPr>
        <w:t>. 5</w:t>
      </w:r>
      <w:r w:rsidRPr="00F76CEE">
        <w:rPr>
          <w:rStyle w:val="StyleUnderline"/>
        </w:rPr>
        <w:t xml:space="preserve">I want to suggest that they have, for three reasons. First, advanced capitalism is undergoing a shift to the greater importance of human capital, as opposed to financial capital, </w:t>
      </w:r>
      <w:r w:rsidRPr="007D755E">
        <w:rPr>
          <w:sz w:val="14"/>
          <w:szCs w:val="14"/>
        </w:rPr>
        <w:t xml:space="preserve">in the post-industrial economy, a development that highlights the importance of the basic income’s promotion of human capital investment. </w:t>
      </w:r>
      <w:r w:rsidRPr="00F76CEE">
        <w:rPr>
          <w:rStyle w:val="StyleUnderline"/>
        </w:rPr>
        <w:t>This is</w:t>
      </w:r>
      <w:r w:rsidRPr="007D755E">
        <w:rPr>
          <w:sz w:val="14"/>
          <w:szCs w:val="14"/>
        </w:rPr>
        <w:t xml:space="preserve"> not to ignore the vast profits that still accrue to the financial industry, nor the need for many enterprises to have access to significant financial capital, but </w:t>
      </w:r>
      <w:r w:rsidRPr="00F76CEE">
        <w:rPr>
          <w:rStyle w:val="StyleUnderline"/>
        </w:rPr>
        <w:t>to highlight the shift from manufacturing to knowledge and information industries as the drivers of economic growth and development.</w:t>
      </w:r>
      <w:r w:rsidRPr="007D755E">
        <w:rPr>
          <w:sz w:val="14"/>
          <w:szCs w:val="14"/>
        </w:rPr>
        <w:t xml:space="preserve"> This is indicated both by the fact that the financial industry no longer makes the bulk of its profits from providing capital investment funds to industry, but by financial arbitrage, and by the increasing importance of wage disparities over capital income in income inequality today (Saez 2006). 6</w:t>
      </w:r>
      <w:r w:rsidRPr="00F76CEE">
        <w:rPr>
          <w:rStyle w:val="StyleUnderline"/>
        </w:rPr>
        <w:t>Second, the global communications network increasingly allows individuals to find each other and groups to associate without the traditional intermediary organizations of firms, states, or NGOs</w:t>
      </w:r>
      <w:r w:rsidRPr="007D755E">
        <w:rPr>
          <w:sz w:val="14"/>
          <w:szCs w:val="14"/>
        </w:rPr>
        <w:t>. The economic advantages to those connected to this network and able to manipulate it effectively are high and almost certain to increase. 7</w:t>
      </w:r>
      <w:r w:rsidRPr="00F76CEE">
        <w:rPr>
          <w:rStyle w:val="StyleUnderline"/>
        </w:rPr>
        <w:t>Third, digital technologies continue to transform the capitalist economy by undermining existing business models, providing the kind of economic upheaval that just might open the door to new means and relations of production.</w:t>
      </w:r>
    </w:p>
    <w:p w14:paraId="397AA198" w14:textId="77777777" w:rsidR="00B15567" w:rsidRDefault="00B15567" w:rsidP="00B15567"/>
    <w:p w14:paraId="1170CD56" w14:textId="77777777" w:rsidR="00B06926" w:rsidRDefault="00B06926" w:rsidP="00B06926">
      <w:pPr>
        <w:pStyle w:val="Heading4"/>
      </w:pPr>
      <w:r>
        <w:t>The Affirmative improves the alternative to the kritik – our demand for a UBI discursively challenges hateful divisions by offering a positive vision for change. Combined with the policy action of a UBI, it allows us time to participate in radical change.</w:t>
      </w:r>
    </w:p>
    <w:p w14:paraId="2F82199C" w14:textId="77777777" w:rsidR="00B06926" w:rsidRDefault="00B06926" w:rsidP="00B06926">
      <w:r w:rsidRPr="002738EE">
        <w:rPr>
          <w:rStyle w:val="Style13ptBold"/>
        </w:rPr>
        <w:t>Lawhon and McCreary, 2020 - profs of Geography at Universities of Oklahoma and Florida State</w:t>
      </w:r>
      <w:r>
        <w:t xml:space="preserve"> </w:t>
      </w:r>
      <w:r w:rsidRPr="007D755E">
        <w:rPr>
          <w:sz w:val="14"/>
          <w:szCs w:val="14"/>
        </w:rPr>
        <w:t xml:space="preserve">[Mary and Tyler, March, Antipode – A Radical Journal of Geography “Beyond Jobs vs Environment: On the Potential of Universal Basic Income to Reconfigure Environmental Politics” </w:t>
      </w:r>
      <w:hyperlink r:id="rId66" w:history="1">
        <w:r w:rsidRPr="002738EE">
          <w:rPr>
            <w:rStyle w:val="Hyperlink"/>
            <w:sz w:val="16"/>
            <w:szCs w:val="16"/>
          </w:rPr>
          <w:t>https://onlinelibrary.wiley.com/doi/10.1111/anti.12604 Acc 3/31/23</w:t>
        </w:r>
      </w:hyperlink>
      <w:r w:rsidRPr="007D755E">
        <w:rPr>
          <w:sz w:val="14"/>
          <w:szCs w:val="14"/>
        </w:rPr>
        <w:t xml:space="preserve"> TA]</w:t>
      </w:r>
    </w:p>
    <w:p w14:paraId="2D1D4672" w14:textId="77777777" w:rsidR="00B06926" w:rsidRDefault="00B06926" w:rsidP="00B06926"/>
    <w:p w14:paraId="572455E9" w14:textId="77777777" w:rsidR="00B06926" w:rsidRPr="00CD158A" w:rsidRDefault="00B06926" w:rsidP="00B06926">
      <w:pPr>
        <w:rPr>
          <w:rStyle w:val="StyleUnderline"/>
        </w:rPr>
      </w:pPr>
      <w:r w:rsidRPr="007D755E">
        <w:rPr>
          <w:sz w:val="14"/>
          <w:szCs w:val="14"/>
        </w:rPr>
        <w:t xml:space="preserve">At a community level, we believe that a UBI can contribute to more rigorous dialogues over development trajectories. We concede that it is likely that traditionally </w:t>
      </w:r>
      <w:proofErr w:type="spellStart"/>
      <w:r w:rsidRPr="007D755E">
        <w:rPr>
          <w:sz w:val="14"/>
          <w:szCs w:val="14"/>
        </w:rPr>
        <w:t>unionised</w:t>
      </w:r>
      <w:proofErr w:type="spellEnd"/>
      <w:r w:rsidRPr="007D755E">
        <w:rPr>
          <w:sz w:val="14"/>
          <w:szCs w:val="14"/>
        </w:rPr>
        <w:t xml:space="preserve">, white, male workers, who receive high remuneration rates and hold privileged social status as producers, may still prefer to keep their jobs or find new highly paid employment. And yet, we suspect that a UBI that enables a dignified life by everyone might well be enough to reconfigure local environmental conflicts. Almost three decades ago, Gould (1991) noted that industry has greater leverage over economically dependent communities, but that sustained economic downturns broke the subjective link between community well-being and corporate interests, increasing local receptivity to environmental regulations. UBI presents a similar opportunity to delink community well-being from extractive activity without the tragedy of a sustained economic decline. Moreover, </w:t>
      </w:r>
      <w:r w:rsidRPr="00CD158A">
        <w:rPr>
          <w:rStyle w:val="StyleUnderline"/>
        </w:rPr>
        <w:t>as technological</w:t>
      </w:r>
      <w:r>
        <w:rPr>
          <w:rStyle w:val="StyleUnderline"/>
        </w:rPr>
        <w:t xml:space="preserve"> </w:t>
      </w:r>
      <w:r w:rsidRPr="00CD158A">
        <w:rPr>
          <w:rStyle w:val="StyleUnderline"/>
        </w:rPr>
        <w:t xml:space="preserve">change displaces increasing numbers of traditional industrial </w:t>
      </w:r>
      <w:proofErr w:type="spellStart"/>
      <w:r w:rsidRPr="00CD158A">
        <w:rPr>
          <w:rStyle w:val="StyleUnderline"/>
        </w:rPr>
        <w:t>labourers</w:t>
      </w:r>
      <w:proofErr w:type="spellEnd"/>
      <w:r w:rsidRPr="00CD158A">
        <w:rPr>
          <w:rStyle w:val="StyleUnderline"/>
        </w:rPr>
        <w:t>,</w:t>
      </w:r>
      <w:r>
        <w:rPr>
          <w:rStyle w:val="StyleUnderline"/>
        </w:rPr>
        <w:t xml:space="preserve"> </w:t>
      </w:r>
      <w:r w:rsidRPr="00CD158A">
        <w:rPr>
          <w:rStyle w:val="StyleUnderline"/>
        </w:rPr>
        <w:t>a UBI could help enroll them in progressive politics instead of inducing a spiral</w:t>
      </w:r>
      <w:r>
        <w:rPr>
          <w:rStyle w:val="StyleUnderline"/>
        </w:rPr>
        <w:t xml:space="preserve"> </w:t>
      </w:r>
      <w:r w:rsidRPr="00CD158A">
        <w:rPr>
          <w:rStyle w:val="StyleUnderline"/>
        </w:rPr>
        <w:t>into the politics of resentment and hate. More broadly, these changes create new</w:t>
      </w:r>
      <w:r>
        <w:rPr>
          <w:rStyle w:val="StyleUnderline"/>
        </w:rPr>
        <w:t xml:space="preserve"> </w:t>
      </w:r>
      <w:r w:rsidRPr="00CD158A">
        <w:rPr>
          <w:rStyle w:val="StyleUnderline"/>
        </w:rPr>
        <w:t>opportunities for transformative community dialogues about the future</w:t>
      </w:r>
      <w:r w:rsidRPr="007D755E">
        <w:rPr>
          <w:sz w:val="14"/>
          <w:szCs w:val="14"/>
        </w:rPr>
        <w:t xml:space="preserve">, including what types of social and economic opportunities to invest in, what ought to be publicly provided and what level of UBI is needed for dignified lives. In this context, we suggest </w:t>
      </w:r>
      <w:r w:rsidRPr="00CD158A">
        <w:rPr>
          <w:rStyle w:val="StyleUnderline"/>
        </w:rPr>
        <w:t>that UBI as a political demand and actually existing</w:t>
      </w:r>
      <w:r>
        <w:rPr>
          <w:rStyle w:val="StyleUnderline"/>
        </w:rPr>
        <w:t xml:space="preserve"> </w:t>
      </w:r>
      <w:r w:rsidRPr="00CD158A">
        <w:rPr>
          <w:rStyle w:val="StyleUnderline"/>
        </w:rPr>
        <w:t>program can help foster the conditions for alternative forms of subjectivity to</w:t>
      </w:r>
      <w:r>
        <w:rPr>
          <w:rStyle w:val="StyleUnderline"/>
        </w:rPr>
        <w:t xml:space="preserve"> </w:t>
      </w:r>
      <w:r w:rsidRPr="00CD158A">
        <w:rPr>
          <w:rStyle w:val="StyleUnderline"/>
        </w:rPr>
        <w:t>emerge. The call for a UBI reorients our political horizons, providing a glimpse of</w:t>
      </w:r>
      <w:r>
        <w:rPr>
          <w:rStyle w:val="StyleUnderline"/>
        </w:rPr>
        <w:t xml:space="preserve"> </w:t>
      </w:r>
      <w:r w:rsidRPr="00CD158A">
        <w:rPr>
          <w:rStyle w:val="StyleUnderline"/>
        </w:rPr>
        <w:t>the possibility of another world and calling into being subjects that can make that</w:t>
      </w:r>
      <w:r>
        <w:rPr>
          <w:rStyle w:val="StyleUnderline"/>
        </w:rPr>
        <w:t xml:space="preserve"> </w:t>
      </w:r>
      <w:r w:rsidRPr="00CD158A">
        <w:rPr>
          <w:rStyle w:val="StyleUnderline"/>
        </w:rPr>
        <w:t>world a reality. UBI is an incitement to discursively reimagine the distribution of</w:t>
      </w:r>
      <w:r>
        <w:rPr>
          <w:rStyle w:val="StyleUnderline"/>
        </w:rPr>
        <w:t xml:space="preserve"> </w:t>
      </w:r>
      <w:r w:rsidRPr="00CD158A">
        <w:rPr>
          <w:rStyle w:val="StyleUnderline"/>
        </w:rPr>
        <w:t>wealth as well as our subjectivities and ideas of community. As a demand, it calls</w:t>
      </w:r>
      <w:r>
        <w:rPr>
          <w:rStyle w:val="StyleUnderline"/>
        </w:rPr>
        <w:t xml:space="preserve"> </w:t>
      </w:r>
      <w:r w:rsidRPr="00CD158A">
        <w:rPr>
          <w:rStyle w:val="StyleUnderline"/>
        </w:rPr>
        <w:t>into question taken-for-granted principles and truths, including the link between labour and income, opening space for a new vision of emancipation. As a practice,</w:t>
      </w:r>
      <w:r>
        <w:rPr>
          <w:rStyle w:val="StyleUnderline"/>
        </w:rPr>
        <w:t xml:space="preserve"> </w:t>
      </w:r>
      <w:r w:rsidRPr="00CD158A">
        <w:rPr>
          <w:rStyle w:val="StyleUnderline"/>
        </w:rPr>
        <w:t>it frees time for participation in the creation of radical democracies, long</w:t>
      </w:r>
      <w:r>
        <w:rPr>
          <w:rStyle w:val="StyleUnderline"/>
        </w:rPr>
        <w:t xml:space="preserve"> </w:t>
      </w:r>
      <w:r w:rsidRPr="00CD158A">
        <w:rPr>
          <w:rStyle w:val="StyleUnderline"/>
        </w:rPr>
        <w:t>noted to be time-consuming projects difficult to sustain in the current political</w:t>
      </w:r>
      <w:r>
        <w:rPr>
          <w:rStyle w:val="StyleUnderline"/>
        </w:rPr>
        <w:t xml:space="preserve"> </w:t>
      </w:r>
      <w:r w:rsidRPr="00CD158A">
        <w:rPr>
          <w:rStyle w:val="StyleUnderline"/>
        </w:rPr>
        <w:t>economy than demands for extensive labour.</w:t>
      </w:r>
    </w:p>
    <w:p w14:paraId="2800A4F6" w14:textId="77777777" w:rsidR="00B06926" w:rsidRDefault="00B06926" w:rsidP="00B06926"/>
    <w:p w14:paraId="50A49F0E" w14:textId="77777777" w:rsidR="00B15567" w:rsidRDefault="00B15567" w:rsidP="00B15567"/>
    <w:p w14:paraId="06659BCC" w14:textId="77777777" w:rsidR="00B06926" w:rsidRDefault="00B06926" w:rsidP="00B06926">
      <w:pPr>
        <w:pStyle w:val="Heading3"/>
      </w:pPr>
      <w:r>
        <w:t xml:space="preserve">--Challenges </w:t>
      </w:r>
      <w:proofErr w:type="spellStart"/>
      <w:r>
        <w:t>Neolib</w:t>
      </w:r>
      <w:proofErr w:type="spellEnd"/>
    </w:p>
    <w:p w14:paraId="3488F088" w14:textId="77777777" w:rsidR="00B06926" w:rsidRPr="00E760CA" w:rsidRDefault="00B06926" w:rsidP="00B06926">
      <w:pPr>
        <w:pStyle w:val="Heading4"/>
      </w:pPr>
      <w:r>
        <w:t>A UBI attacks capitalism directly – by reducing the necessity of work to survive, it reverses the dominance of capital over labour, it increases class power, and it transforms unemployment from precarity into liberation.</w:t>
      </w:r>
    </w:p>
    <w:p w14:paraId="0480700B" w14:textId="77777777" w:rsidR="00B06926" w:rsidRPr="007D755E" w:rsidRDefault="00B06926" w:rsidP="00B06926">
      <w:pPr>
        <w:rPr>
          <w:sz w:val="14"/>
          <w:szCs w:val="14"/>
        </w:rPr>
      </w:pPr>
      <w:r w:rsidRPr="006E5C57">
        <w:rPr>
          <w:rStyle w:val="Style13ptBold"/>
        </w:rPr>
        <w:t>Srnicek and Williams, 2015 - lecturers in digital economy and media and society at King's College and the University of East Anglia</w:t>
      </w:r>
      <w:r w:rsidRPr="004545D4">
        <w:t xml:space="preserve"> </w:t>
      </w:r>
      <w:r w:rsidRPr="007D755E">
        <w:rPr>
          <w:sz w:val="14"/>
          <w:szCs w:val="14"/>
        </w:rPr>
        <w:t xml:space="preserve">[Nick and Alex, Inventing the Future: </w:t>
      </w:r>
      <w:proofErr w:type="spellStart"/>
      <w:r w:rsidRPr="007D755E">
        <w:rPr>
          <w:sz w:val="14"/>
          <w:szCs w:val="14"/>
        </w:rPr>
        <w:t>Postcapitalism</w:t>
      </w:r>
      <w:proofErr w:type="spellEnd"/>
      <w:r w:rsidRPr="007D755E">
        <w:rPr>
          <w:sz w:val="14"/>
          <w:szCs w:val="14"/>
        </w:rPr>
        <w:t xml:space="preserve"> and a World without Work, </w:t>
      </w:r>
      <w:proofErr w:type="spellStart"/>
      <w:r w:rsidRPr="007D755E">
        <w:rPr>
          <w:sz w:val="14"/>
          <w:szCs w:val="14"/>
        </w:rPr>
        <w:t>googlebooks</w:t>
      </w:r>
      <w:proofErr w:type="spellEnd"/>
      <w:r w:rsidRPr="007D755E">
        <w:rPr>
          <w:sz w:val="14"/>
          <w:szCs w:val="14"/>
        </w:rPr>
        <w:t xml:space="preserve"> Acc 6/11/23 TA]</w:t>
      </w:r>
    </w:p>
    <w:p w14:paraId="4E571948" w14:textId="77777777" w:rsidR="00B06926" w:rsidRDefault="00B06926" w:rsidP="00B06926"/>
    <w:p w14:paraId="7E71BD56" w14:textId="77777777" w:rsidR="00B06926" w:rsidRPr="00E760CA" w:rsidRDefault="00B06926" w:rsidP="00B06926">
      <w:pPr>
        <w:rPr>
          <w:rStyle w:val="StyleUnderline"/>
        </w:rPr>
      </w:pPr>
      <w:r w:rsidRPr="007D755E">
        <w:rPr>
          <w:sz w:val="14"/>
          <w:szCs w:val="14"/>
        </w:rPr>
        <w:t xml:space="preserve">The first point to emphasize is that </w:t>
      </w:r>
      <w:r w:rsidRPr="005310C0">
        <w:rPr>
          <w:rStyle w:val="StyleUnderline"/>
        </w:rPr>
        <w:t>the demand for UBI is a demand for a political transformation, not just an economic one.</w:t>
      </w:r>
      <w:r w:rsidRPr="007D755E">
        <w:rPr>
          <w:sz w:val="14"/>
          <w:szCs w:val="14"/>
        </w:rPr>
        <w:t xml:space="preserve"> It is often thought that UBI is </w:t>
      </w:r>
      <w:proofErr w:type="gramStart"/>
      <w:r w:rsidRPr="007D755E">
        <w:rPr>
          <w:sz w:val="14"/>
          <w:szCs w:val="14"/>
        </w:rPr>
        <w:t>simple</w:t>
      </w:r>
      <w:proofErr w:type="gramEnd"/>
      <w:r w:rsidRPr="007D755E">
        <w:rPr>
          <w:sz w:val="14"/>
          <w:szCs w:val="14"/>
        </w:rPr>
        <w:t xml:space="preserve"> a form of redistribution from the rich to the poor, or that it is just a measure to maintain economic growth by stimulating consumer demand. From this perspective, UBI would have impeccable reformist credentials and be little more than a glorified progressive tax system. Yet </w:t>
      </w:r>
      <w:r w:rsidRPr="005310C0">
        <w:rPr>
          <w:rStyle w:val="StyleUnderline"/>
        </w:rPr>
        <w:t>the real significance of UBI lies in the way it overturns the asymmetry of power that currently exists between labour and capital</w:t>
      </w:r>
      <w:r w:rsidRPr="007D755E">
        <w:rPr>
          <w:sz w:val="14"/>
          <w:szCs w:val="14"/>
        </w:rPr>
        <w:t xml:space="preserve">. As we saw in the discussion of surplus populations, </w:t>
      </w:r>
      <w:r w:rsidRPr="005310C0">
        <w:rPr>
          <w:rStyle w:val="StyleUnderline"/>
        </w:rPr>
        <w:t>the proletariat is defined by its separation from the means of production and subsistence. The proletariat is thereby forced to sell itself in the job market in order to gain the income necessary to survive</w:t>
      </w:r>
      <w:r w:rsidRPr="007D755E">
        <w:rPr>
          <w:sz w:val="14"/>
          <w:szCs w:val="14"/>
        </w:rPr>
        <w:t xml:space="preserve">. The most fortunate among us have the leisure to choose which job to take, but few of us have the capacity to choose no job. </w:t>
      </w:r>
      <w:r w:rsidRPr="005310C0">
        <w:rPr>
          <w:rStyle w:val="StyleUnderline"/>
        </w:rPr>
        <w:t>A basic income changes this condition, by giving the proletariat a means of subsistence without dependency on a job.</w:t>
      </w:r>
      <w:r w:rsidRPr="007D755E">
        <w:rPr>
          <w:sz w:val="14"/>
          <w:szCs w:val="14"/>
        </w:rPr>
        <w:t xml:space="preserve"> 107 Workers, in other words, have the option to choose whether to take a job or not (in many ways, taking neoclassical economics at its word, and making work truly voluntary). </w:t>
      </w:r>
      <w:r w:rsidRPr="005310C0">
        <w:rPr>
          <w:rStyle w:val="StyleUnderline"/>
        </w:rPr>
        <w:t>A UBI</w:t>
      </w:r>
      <w:r w:rsidRPr="007D755E">
        <w:rPr>
          <w:sz w:val="14"/>
          <w:szCs w:val="14"/>
        </w:rPr>
        <w:t xml:space="preserve"> therefore </w:t>
      </w:r>
      <w:r w:rsidRPr="005310C0">
        <w:rPr>
          <w:rStyle w:val="StyleUnderline"/>
        </w:rPr>
        <w:t xml:space="preserve">unbinds the coercive aspects of wage labour, partially </w:t>
      </w:r>
      <w:proofErr w:type="spellStart"/>
      <w:r w:rsidRPr="005310C0">
        <w:rPr>
          <w:rStyle w:val="StyleUnderline"/>
        </w:rPr>
        <w:t>decommodifies</w:t>
      </w:r>
      <w:proofErr w:type="spellEnd"/>
      <w:r w:rsidRPr="005310C0">
        <w:rPr>
          <w:rStyle w:val="StyleUnderline"/>
        </w:rPr>
        <w:t xml:space="preserve"> labour, and thus transforms the political relationship between labour and capital. This transformation – making work voluntary rather than coerced – has a number of significant consequences.</w:t>
      </w:r>
      <w:r w:rsidRPr="007D755E">
        <w:rPr>
          <w:sz w:val="14"/>
          <w:szCs w:val="14"/>
        </w:rPr>
        <w:t xml:space="preserve"> In the </w:t>
      </w:r>
      <w:r w:rsidRPr="005310C0">
        <w:rPr>
          <w:rStyle w:val="StyleUnderline"/>
        </w:rPr>
        <w:t>first</w:t>
      </w:r>
      <w:r w:rsidRPr="007D755E">
        <w:rPr>
          <w:sz w:val="14"/>
          <w:szCs w:val="14"/>
        </w:rPr>
        <w:t xml:space="preserve"> place, </w:t>
      </w:r>
      <w:r w:rsidRPr="005310C0">
        <w:rPr>
          <w:rStyle w:val="StyleUnderline"/>
        </w:rPr>
        <w:t>it increases class power by reducing slack in the labour market</w:t>
      </w:r>
      <w:r w:rsidRPr="007D755E">
        <w:rPr>
          <w:sz w:val="14"/>
          <w:szCs w:val="14"/>
        </w:rPr>
        <w:t xml:space="preserve">: wages fall, and employers a free to debates workers. 108 By contrast, when the labour market is tight, labour gains the political edge. The economist Michal </w:t>
      </w:r>
      <w:proofErr w:type="spellStart"/>
      <w:r w:rsidRPr="007D755E">
        <w:rPr>
          <w:sz w:val="14"/>
          <w:szCs w:val="14"/>
        </w:rPr>
        <w:t>Kalecki</w:t>
      </w:r>
      <w:proofErr w:type="spellEnd"/>
      <w:r w:rsidRPr="007D755E">
        <w:rPr>
          <w:sz w:val="14"/>
          <w:szCs w:val="14"/>
        </w:rPr>
        <w:t xml:space="preserve"> recognized this long ago when he argued that it explained why full employment would be resisted at every step. 109 If every worker were employed, the threat of being fired would lose its disciplinary character – there would be more than enough jobs waiting just outside. Workers would gain the upper hand, and capital would lose its political power. The same dynamic holds for </w:t>
      </w:r>
      <w:r w:rsidRPr="005310C0">
        <w:rPr>
          <w:rStyle w:val="StyleUnderline"/>
        </w:rPr>
        <w:t>a basic income: by eliminating the reliance on wage labour, workers gain control over how much labour to supply, giving them significant power in the labour market. Class power is also increased in a variety of ways. Strikes are easier to mobilize</w:t>
      </w:r>
      <w:r w:rsidRPr="007D755E">
        <w:rPr>
          <w:sz w:val="14"/>
          <w:szCs w:val="14"/>
        </w:rPr>
        <w:t xml:space="preserve">, since workers no longer have to worry about pay being docked or dwindling strike funds. The amount of time spent working for a wage can be modified to one’s own desire, with free time spent building communities and engaging with politics. One can slow down and reflect, safely protected from the constant pressures of neoliberalism. The anxieties that surround work and unemployment are reduced with the safety net of a UBI 110 Moreover, </w:t>
      </w:r>
      <w:r w:rsidRPr="005310C0">
        <w:rPr>
          <w:rStyle w:val="StyleUnderline"/>
        </w:rPr>
        <w:t>the demand for UBI combines the needs of the employed, the unemployed, the underemployed, migrant labour, temporary workers, students and the disabled. 111 It articulates a common interest between these groups and provides a populist orientation for them to mobilize towards</w:t>
      </w:r>
      <w:r w:rsidRPr="007D755E">
        <w:rPr>
          <w:sz w:val="14"/>
          <w:szCs w:val="14"/>
        </w:rPr>
        <w:t xml:space="preserve">. </w:t>
      </w:r>
      <w:r w:rsidRPr="005310C0">
        <w:rPr>
          <w:rStyle w:val="StyleUnderline"/>
        </w:rPr>
        <w:t>The second related feature of UBI is that it transforms precarity and unemployment from a state of insecurity to a state of voluntary flexibility.</w:t>
      </w:r>
      <w:r w:rsidRPr="007D755E">
        <w:rPr>
          <w:sz w:val="14"/>
          <w:szCs w:val="14"/>
        </w:rPr>
        <w:t xml:space="preserve"> It is often forgotten that the initial push for flexible labour came from workers, as a way of demolishing the constraining permanency of traditional Fordist labour. 112 The repetitiveness of a nine-to-five job, combined with the tediousness of most work, is hardly an appealing prospect for a life-long career. The demands of care labour often require a flexible approach as well, further undermining the appeal of traditional jobs. </w:t>
      </w:r>
      <w:r w:rsidRPr="005310C0">
        <w:rPr>
          <w:rStyle w:val="StyleUnderline"/>
        </w:rPr>
        <w:t>Marx himself invokes the liberating aspects of flexible labour</w:t>
      </w:r>
      <w:r w:rsidRPr="007D755E">
        <w:rPr>
          <w:sz w:val="14"/>
          <w:szCs w:val="14"/>
        </w:rPr>
        <w:t xml:space="preserve"> in his famous claim that communism ‘makes it possible for me to do one thing today and another tomorrow, to hunt in the morning, fish in the afternoon, rear cattle in the evening, criticize after dinner, just as I have a mind, without ever becoming hunter, fisherman, herdsman or critic.’ 113 In the face of these desires for flexibility, capital adapted and co-opted them into a new form of exploitation. </w:t>
      </w:r>
      <w:r w:rsidRPr="00E760CA">
        <w:rPr>
          <w:rStyle w:val="StyleUnderline"/>
        </w:rPr>
        <w:t>Today, flexible labour simply represents itself as precarity and insecurity, rather than freedom. The UBI responds to this generalization of precarity and transforms it from a state to be feared back into a state of liberation.</w:t>
      </w:r>
    </w:p>
    <w:p w14:paraId="6C7998CE" w14:textId="77777777" w:rsidR="00B06926" w:rsidRDefault="00B06926" w:rsidP="00B06926"/>
    <w:p w14:paraId="3C7EB0BF" w14:textId="2CB8DC25" w:rsidR="00455C9D" w:rsidRDefault="00455C9D" w:rsidP="00455C9D">
      <w:pPr>
        <w:pStyle w:val="Heading3"/>
      </w:pPr>
      <w:r>
        <w:t>--Rhetoric</w:t>
      </w:r>
    </w:p>
    <w:p w14:paraId="6E157041" w14:textId="77777777" w:rsidR="00455C9D" w:rsidRDefault="00455C9D" w:rsidP="00455C9D">
      <w:pPr>
        <w:pStyle w:val="Heading4"/>
      </w:pPr>
      <w:r>
        <w:t xml:space="preserve">The affirmative rhetoric is more productive than the </w:t>
      </w:r>
      <w:proofErr w:type="spellStart"/>
      <w:r>
        <w:t>kritik’s</w:t>
      </w:r>
      <w:proofErr w:type="spellEnd"/>
      <w:r>
        <w:t xml:space="preserve"> discourse – A UBI offers a positive vision which changes economic subjectivities more effectively, while the negative dystopian imagery mimics the scaremongering of the right wing. </w:t>
      </w:r>
    </w:p>
    <w:p w14:paraId="478063ED" w14:textId="77777777" w:rsidR="00455C9D" w:rsidRDefault="00455C9D" w:rsidP="00455C9D">
      <w:r w:rsidRPr="002738EE">
        <w:rPr>
          <w:rStyle w:val="Style13ptBold"/>
        </w:rPr>
        <w:t>Lawhon and McCreary, 2020 - profs of Geography at Universities of Oklahoma and Florida State</w:t>
      </w:r>
      <w:r>
        <w:t xml:space="preserve"> </w:t>
      </w:r>
      <w:r w:rsidRPr="007D755E">
        <w:rPr>
          <w:sz w:val="14"/>
          <w:szCs w:val="14"/>
        </w:rPr>
        <w:t xml:space="preserve">[Mary and Tyler, March, Antipode – A Radical Journal of Geography “Beyond Jobs vs Environment: On the Potential of Universal Basic Income to Reconfigure Environmental Politics” </w:t>
      </w:r>
      <w:hyperlink r:id="rId67" w:history="1">
        <w:r w:rsidRPr="002738EE">
          <w:rPr>
            <w:rStyle w:val="Hyperlink"/>
            <w:sz w:val="16"/>
            <w:szCs w:val="16"/>
          </w:rPr>
          <w:t>https://onlinelibrary.wiley.com/doi/10.1111/anti.12604 Acc 3/31/23</w:t>
        </w:r>
      </w:hyperlink>
      <w:r w:rsidRPr="007D755E">
        <w:rPr>
          <w:sz w:val="14"/>
          <w:szCs w:val="14"/>
        </w:rPr>
        <w:t xml:space="preserve"> TA]</w:t>
      </w:r>
    </w:p>
    <w:p w14:paraId="23864DBF" w14:textId="77777777" w:rsidR="00455C9D" w:rsidRDefault="00455C9D" w:rsidP="00455C9D"/>
    <w:p w14:paraId="72615946" w14:textId="77777777" w:rsidR="00455C9D" w:rsidRPr="001F4E2D" w:rsidRDefault="00455C9D" w:rsidP="00455C9D">
      <w:pPr>
        <w:rPr>
          <w:rStyle w:val="StyleUnderline"/>
        </w:rPr>
      </w:pPr>
      <w:r w:rsidRPr="007D755E">
        <w:rPr>
          <w:sz w:val="14"/>
          <w:szCs w:val="14"/>
        </w:rPr>
        <w:t xml:space="preserve">Beyond this, </w:t>
      </w:r>
      <w:r w:rsidRPr="001F4E2D">
        <w:rPr>
          <w:rStyle w:val="StyleUnderline"/>
        </w:rPr>
        <w:t>a UBI contributes to the creation of new subjectivities through the</w:t>
      </w:r>
      <w:r>
        <w:rPr>
          <w:rStyle w:val="StyleUnderline"/>
        </w:rPr>
        <w:t xml:space="preserve"> </w:t>
      </w:r>
      <w:r w:rsidRPr="001F4E2D">
        <w:rPr>
          <w:rStyle w:val="StyleUnderline"/>
        </w:rPr>
        <w:t xml:space="preserve">political </w:t>
      </w:r>
      <w:proofErr w:type="spellStart"/>
      <w:r w:rsidRPr="001F4E2D">
        <w:rPr>
          <w:rStyle w:val="StyleUnderline"/>
        </w:rPr>
        <w:t>centring</w:t>
      </w:r>
      <w:proofErr w:type="spellEnd"/>
      <w:r w:rsidRPr="001F4E2D">
        <w:rPr>
          <w:rStyle w:val="StyleUnderline"/>
        </w:rPr>
        <w:t xml:space="preserve"> of distribution and the provision of economic security</w:t>
      </w:r>
      <w:r w:rsidRPr="007D755E">
        <w:rPr>
          <w:sz w:val="14"/>
          <w:szCs w:val="14"/>
        </w:rPr>
        <w:t xml:space="preserve">. </w:t>
      </w:r>
      <w:r w:rsidRPr="001F4E2D">
        <w:rPr>
          <w:rStyle w:val="StyleUnderline"/>
        </w:rPr>
        <w:t>While not</w:t>
      </w:r>
      <w:r>
        <w:rPr>
          <w:rStyle w:val="StyleUnderline"/>
        </w:rPr>
        <w:t xml:space="preserve"> </w:t>
      </w:r>
      <w:r w:rsidRPr="001F4E2D">
        <w:rPr>
          <w:rStyle w:val="StyleUnderline"/>
        </w:rPr>
        <w:t>a panacea</w:t>
      </w:r>
      <w:r w:rsidRPr="007D755E">
        <w:rPr>
          <w:sz w:val="14"/>
          <w:szCs w:val="14"/>
        </w:rPr>
        <w:t xml:space="preserve">, and necessarily but a supplement to wider political ecological approaches and imaginaries, a UBI provides economic security and creates the conditions of possibility for people to cultivate alternative relations. This security, while never fully provided in practice, has been shown to have significant impacts on the experiences and subjectivities of participants of UBI trials. While </w:t>
      </w:r>
      <w:r w:rsidRPr="001F4E2D">
        <w:rPr>
          <w:rStyle w:val="StyleUnderline"/>
        </w:rPr>
        <w:t>a UBI</w:t>
      </w:r>
      <w:r w:rsidRPr="007D755E">
        <w:rPr>
          <w:sz w:val="14"/>
          <w:szCs w:val="14"/>
        </w:rPr>
        <w:t xml:space="preserve"> is a redistributive mechanism and not directly an environmental initiative, it </w:t>
      </w:r>
      <w:r w:rsidRPr="001F4E2D">
        <w:rPr>
          <w:rStyle w:val="StyleUnderline"/>
        </w:rPr>
        <w:t>enables a</w:t>
      </w:r>
      <w:r>
        <w:rPr>
          <w:rStyle w:val="StyleUnderline"/>
        </w:rPr>
        <w:t xml:space="preserve"> </w:t>
      </w:r>
      <w:r w:rsidRPr="001F4E2D">
        <w:rPr>
          <w:rStyle w:val="StyleUnderline"/>
        </w:rPr>
        <w:t>further and more radical reimagination of what a community, economy, and</w:t>
      </w:r>
      <w:r>
        <w:rPr>
          <w:rStyle w:val="StyleUnderline"/>
        </w:rPr>
        <w:t xml:space="preserve"> </w:t>
      </w:r>
      <w:r w:rsidRPr="001F4E2D">
        <w:rPr>
          <w:rStyle w:val="StyleUnderline"/>
        </w:rPr>
        <w:t>democracy might be. This can help nurture and sustain a constituency for other</w:t>
      </w:r>
      <w:r>
        <w:rPr>
          <w:rStyle w:val="StyleUnderline"/>
        </w:rPr>
        <w:t xml:space="preserve"> </w:t>
      </w:r>
      <w:r w:rsidRPr="001F4E2D">
        <w:rPr>
          <w:rStyle w:val="StyleUnderline"/>
        </w:rPr>
        <w:t>green initiatives, such as reorienting economies away from extractive to renewable</w:t>
      </w:r>
      <w:r>
        <w:rPr>
          <w:rStyle w:val="StyleUnderline"/>
        </w:rPr>
        <w:t xml:space="preserve"> </w:t>
      </w:r>
      <w:r w:rsidRPr="001F4E2D">
        <w:rPr>
          <w:rStyle w:val="StyleUnderline"/>
        </w:rPr>
        <w:t>resources,</w:t>
      </w:r>
      <w:r w:rsidRPr="007D755E">
        <w:rPr>
          <w:sz w:val="14"/>
          <w:szCs w:val="14"/>
        </w:rPr>
        <w:t xml:space="preserve"> expanding public services, </w:t>
      </w:r>
      <w:r w:rsidRPr="001F4E2D">
        <w:rPr>
          <w:rStyle w:val="StyleUnderline"/>
        </w:rPr>
        <w:t>transitioning away from a growth economy</w:t>
      </w:r>
      <w:r w:rsidRPr="007D755E">
        <w:rPr>
          <w:sz w:val="14"/>
          <w:szCs w:val="14"/>
        </w:rPr>
        <w:t xml:space="preserve">, and revaluing sustainable community relationships. Finally, </w:t>
      </w:r>
      <w:r w:rsidRPr="001F4E2D">
        <w:rPr>
          <w:rStyle w:val="StyleUnderline"/>
        </w:rPr>
        <w:t>UBI presents an</w:t>
      </w:r>
      <w:r>
        <w:rPr>
          <w:rStyle w:val="StyleUnderline"/>
        </w:rPr>
        <w:t xml:space="preserve"> </w:t>
      </w:r>
      <w:r w:rsidRPr="001F4E2D">
        <w:rPr>
          <w:rStyle w:val="StyleUnderline"/>
        </w:rPr>
        <w:t xml:space="preserve">affirmative vision of a </w:t>
      </w:r>
      <w:proofErr w:type="spellStart"/>
      <w:r w:rsidRPr="001F4E2D">
        <w:rPr>
          <w:rStyle w:val="StyleUnderline"/>
        </w:rPr>
        <w:t>liveable</w:t>
      </w:r>
      <w:proofErr w:type="spellEnd"/>
      <w:r w:rsidRPr="001F4E2D">
        <w:rPr>
          <w:rStyle w:val="StyleUnderline"/>
        </w:rPr>
        <w:t xml:space="preserve"> future, countering the increasing fearful politics proliferating</w:t>
      </w:r>
      <w:r>
        <w:rPr>
          <w:rStyle w:val="StyleUnderline"/>
        </w:rPr>
        <w:t xml:space="preserve"> </w:t>
      </w:r>
      <w:r w:rsidRPr="001F4E2D">
        <w:rPr>
          <w:rStyle w:val="StyleUnderline"/>
        </w:rPr>
        <w:t xml:space="preserve">on both the left and right. Where radical environmental politics </w:t>
      </w:r>
      <w:proofErr w:type="spellStart"/>
      <w:r w:rsidRPr="001F4E2D">
        <w:rPr>
          <w:rStyle w:val="StyleUnderline"/>
        </w:rPr>
        <w:t>mobilise</w:t>
      </w:r>
      <w:proofErr w:type="spellEnd"/>
      <w:r>
        <w:rPr>
          <w:rStyle w:val="StyleUnderline"/>
        </w:rPr>
        <w:t xml:space="preserve"> </w:t>
      </w:r>
      <w:r w:rsidRPr="001F4E2D">
        <w:rPr>
          <w:rStyle w:val="StyleUnderline"/>
        </w:rPr>
        <w:t xml:space="preserve">a dystopian imaginary of an </w:t>
      </w:r>
      <w:proofErr w:type="spellStart"/>
      <w:r w:rsidRPr="001F4E2D">
        <w:rPr>
          <w:rStyle w:val="StyleUnderline"/>
        </w:rPr>
        <w:t>unliveable</w:t>
      </w:r>
      <w:proofErr w:type="spellEnd"/>
      <w:r w:rsidRPr="001F4E2D">
        <w:rPr>
          <w:rStyle w:val="StyleUnderline"/>
        </w:rPr>
        <w:t xml:space="preserve"> future</w:t>
      </w:r>
      <w:r w:rsidRPr="007D755E">
        <w:rPr>
          <w:sz w:val="14"/>
          <w:szCs w:val="14"/>
        </w:rPr>
        <w:t xml:space="preserve"> and a melancholic longing for a more sustainable past, </w:t>
      </w:r>
      <w:r w:rsidRPr="001F4E2D">
        <w:rPr>
          <w:rStyle w:val="StyleUnderline"/>
        </w:rPr>
        <w:t>and conservative forces continually invoke the fear of further</w:t>
      </w:r>
      <w:r>
        <w:rPr>
          <w:rStyle w:val="StyleUnderline"/>
        </w:rPr>
        <w:t xml:space="preserve"> </w:t>
      </w:r>
      <w:r w:rsidRPr="001F4E2D">
        <w:rPr>
          <w:rStyle w:val="StyleUnderline"/>
        </w:rPr>
        <w:t>job losses</w:t>
      </w:r>
      <w:r w:rsidRPr="007D755E">
        <w:rPr>
          <w:sz w:val="14"/>
          <w:szCs w:val="14"/>
        </w:rPr>
        <w:t xml:space="preserve"> to </w:t>
      </w:r>
      <w:proofErr w:type="spellStart"/>
      <w:r w:rsidRPr="007D755E">
        <w:rPr>
          <w:sz w:val="14"/>
          <w:szCs w:val="14"/>
        </w:rPr>
        <w:t>rationalise</w:t>
      </w:r>
      <w:proofErr w:type="spellEnd"/>
      <w:r w:rsidRPr="007D755E">
        <w:rPr>
          <w:sz w:val="14"/>
          <w:szCs w:val="14"/>
        </w:rPr>
        <w:t xml:space="preserve"> the continued erosion of environmental and worker protections, </w:t>
      </w:r>
      <w:r w:rsidRPr="001F4E2D">
        <w:rPr>
          <w:rStyle w:val="StyleUnderline"/>
        </w:rPr>
        <w:t>UBI calls forth a new optimism</w:t>
      </w:r>
      <w:r w:rsidRPr="007D755E">
        <w:rPr>
          <w:sz w:val="14"/>
          <w:szCs w:val="14"/>
        </w:rPr>
        <w:t xml:space="preserve">. Rather than calling for a return to dreary labour, </w:t>
      </w:r>
      <w:r w:rsidRPr="001F4E2D">
        <w:rPr>
          <w:rStyle w:val="StyleUnderline"/>
        </w:rPr>
        <w:t>UBI points us towards a more auspicious future of material satisfaction</w:t>
      </w:r>
      <w:r>
        <w:rPr>
          <w:rStyle w:val="StyleUnderline"/>
        </w:rPr>
        <w:t xml:space="preserve"> </w:t>
      </w:r>
      <w:r w:rsidRPr="001F4E2D">
        <w:rPr>
          <w:rStyle w:val="StyleUnderline"/>
        </w:rPr>
        <w:t xml:space="preserve">and expanded leisure, </w:t>
      </w:r>
      <w:proofErr w:type="gramStart"/>
      <w:r w:rsidRPr="001F4E2D">
        <w:rPr>
          <w:rStyle w:val="StyleUnderline"/>
        </w:rPr>
        <w:t>community</w:t>
      </w:r>
      <w:proofErr w:type="gramEnd"/>
      <w:r w:rsidRPr="001F4E2D">
        <w:rPr>
          <w:rStyle w:val="StyleUnderline"/>
        </w:rPr>
        <w:t xml:space="preserve"> and democratic participation.</w:t>
      </w:r>
    </w:p>
    <w:p w14:paraId="1BAAB7CF" w14:textId="77777777" w:rsidR="00455C9D" w:rsidRDefault="00455C9D" w:rsidP="00455C9D"/>
    <w:p w14:paraId="48838DC2" w14:textId="77777777" w:rsidR="00455C9D" w:rsidRDefault="00455C9D" w:rsidP="00455C9D">
      <w:pPr>
        <w:rPr>
          <w:rStyle w:val="StyleUnderline"/>
        </w:rPr>
      </w:pPr>
    </w:p>
    <w:p w14:paraId="2CD565B3" w14:textId="5C11AD88" w:rsidR="00455C9D" w:rsidRDefault="00455C9D" w:rsidP="00455C9D">
      <w:pPr>
        <w:pStyle w:val="Heading3"/>
      </w:pPr>
      <w:r>
        <w:t>--New Vanguard</w:t>
      </w:r>
    </w:p>
    <w:p w14:paraId="1D810A47" w14:textId="77777777" w:rsidR="00455C9D" w:rsidRDefault="00455C9D" w:rsidP="00455C9D">
      <w:pPr>
        <w:pStyle w:val="Heading4"/>
      </w:pPr>
      <w:r>
        <w:t xml:space="preserve">A UBI is important to transition to post-capitalism because it creates a new vanguard by severing the link between work and labor and by emphasizing work that does not rely on </w:t>
      </w:r>
      <w:proofErr w:type="gramStart"/>
      <w:r>
        <w:t>commodification</w:t>
      </w:r>
      <w:proofErr w:type="gramEnd"/>
    </w:p>
    <w:p w14:paraId="7A741823" w14:textId="77777777" w:rsidR="00455C9D" w:rsidRDefault="00455C9D" w:rsidP="00455C9D">
      <w:r w:rsidRPr="002738EE">
        <w:rPr>
          <w:rStyle w:val="Style13ptBold"/>
        </w:rPr>
        <w:t>Lawhon and McCreary, 2020 - profs of Geography at Universities of Oklahoma and Florida State</w:t>
      </w:r>
      <w:r>
        <w:t xml:space="preserve"> </w:t>
      </w:r>
      <w:r w:rsidRPr="007D755E">
        <w:rPr>
          <w:sz w:val="14"/>
          <w:szCs w:val="14"/>
        </w:rPr>
        <w:t xml:space="preserve">[Mary and Tyler, March, Antipode – A Radical Journal of Geography “Beyond Jobs vs Environment: On the Potential of Universal Basic Income to Reconfigure Environmental Politics” </w:t>
      </w:r>
      <w:hyperlink r:id="rId68" w:history="1">
        <w:r w:rsidRPr="002738EE">
          <w:rPr>
            <w:rStyle w:val="Hyperlink"/>
            <w:sz w:val="16"/>
            <w:szCs w:val="16"/>
          </w:rPr>
          <w:t>https://onlinelibrary.wiley.com/doi/10.1111/anti.12604 Acc 3/31/23</w:t>
        </w:r>
      </w:hyperlink>
      <w:r w:rsidRPr="007D755E">
        <w:rPr>
          <w:sz w:val="14"/>
          <w:szCs w:val="14"/>
        </w:rPr>
        <w:t xml:space="preserve"> TA]</w:t>
      </w:r>
    </w:p>
    <w:p w14:paraId="52CEE875" w14:textId="77777777" w:rsidR="00455C9D" w:rsidRDefault="00455C9D" w:rsidP="00455C9D"/>
    <w:p w14:paraId="66B8A027" w14:textId="77777777" w:rsidR="00455C9D" w:rsidRPr="007D755E" w:rsidRDefault="00455C9D" w:rsidP="00455C9D">
      <w:pPr>
        <w:rPr>
          <w:sz w:val="14"/>
          <w:szCs w:val="14"/>
        </w:rPr>
      </w:pPr>
      <w:r w:rsidRPr="007D755E">
        <w:rPr>
          <w:sz w:val="14"/>
          <w:szCs w:val="14"/>
        </w:rPr>
        <w:t>A number of currents in Marxist thinking, however, have sought to integrate critiques of capitalism with critiques of environmental destruction (</w:t>
      </w:r>
      <w:proofErr w:type="gramStart"/>
      <w:r w:rsidRPr="007D755E">
        <w:rPr>
          <w:sz w:val="14"/>
          <w:szCs w:val="14"/>
        </w:rPr>
        <w:t>e.g.</w:t>
      </w:r>
      <w:proofErr w:type="gramEnd"/>
      <w:r w:rsidRPr="007D755E">
        <w:rPr>
          <w:sz w:val="14"/>
          <w:szCs w:val="14"/>
        </w:rPr>
        <w:t xml:space="preserve"> O’Connor 1998; Smith 1984). Combining a critique of the alienation of workers from the products of their labour with a critique of the capitalist estrangement of people from nature, various scholars have proposed </w:t>
      </w:r>
      <w:proofErr w:type="spellStart"/>
      <w:r w:rsidRPr="007D755E">
        <w:rPr>
          <w:sz w:val="14"/>
          <w:szCs w:val="14"/>
        </w:rPr>
        <w:t>ecosocialism</w:t>
      </w:r>
      <w:proofErr w:type="spellEnd"/>
      <w:r w:rsidRPr="007D755E">
        <w:rPr>
          <w:sz w:val="14"/>
          <w:szCs w:val="14"/>
        </w:rPr>
        <w:t xml:space="preserve"> as a project to transcend all forms of alienation. Drawing on the labour theory of value, </w:t>
      </w:r>
      <w:proofErr w:type="spellStart"/>
      <w:r w:rsidRPr="007D755E">
        <w:rPr>
          <w:sz w:val="14"/>
          <w:szCs w:val="14"/>
        </w:rPr>
        <w:t>ecosocialists</w:t>
      </w:r>
      <w:proofErr w:type="spellEnd"/>
      <w:r w:rsidRPr="007D755E">
        <w:rPr>
          <w:sz w:val="14"/>
          <w:szCs w:val="14"/>
        </w:rPr>
        <w:t xml:space="preserve"> such as Foster (2000:256) make the normative argument for “a world of rational ecology and human freedom with an earthly basis—the society of associated producers”. However, it remains necessary to ask how this imagined free association of workers addresses both the threat of technological </w:t>
      </w:r>
      <w:proofErr w:type="spellStart"/>
      <w:r w:rsidRPr="007D755E">
        <w:rPr>
          <w:sz w:val="14"/>
          <w:szCs w:val="14"/>
        </w:rPr>
        <w:t>disemployment</w:t>
      </w:r>
      <w:proofErr w:type="spellEnd"/>
      <w:r w:rsidRPr="007D755E">
        <w:rPr>
          <w:sz w:val="14"/>
          <w:szCs w:val="14"/>
        </w:rPr>
        <w:t xml:space="preserve"> and the need to revalue reproductive spheres. Marxists typically hold that the products of labour should belong to the workers who created its value.</w:t>
      </w:r>
      <w:r w:rsidRPr="004D5C64">
        <w:rPr>
          <w:rStyle w:val="StyleUnderline"/>
        </w:rPr>
        <w:t xml:space="preserve"> In order to bring production</w:t>
      </w:r>
      <w:r>
        <w:rPr>
          <w:rStyle w:val="StyleUnderline"/>
        </w:rPr>
        <w:t xml:space="preserve"> </w:t>
      </w:r>
      <w:r w:rsidRPr="004D5C64">
        <w:rPr>
          <w:rStyle w:val="StyleUnderline"/>
        </w:rPr>
        <w:t xml:space="preserve">in line with ecological limits, </w:t>
      </w:r>
      <w:proofErr w:type="spellStart"/>
      <w:r w:rsidRPr="004D5C64">
        <w:rPr>
          <w:rStyle w:val="StyleUnderline"/>
        </w:rPr>
        <w:t>ecosocialists</w:t>
      </w:r>
      <w:proofErr w:type="spellEnd"/>
      <w:r w:rsidRPr="004D5C64">
        <w:rPr>
          <w:rStyle w:val="StyleUnderline"/>
        </w:rPr>
        <w:t xml:space="preserve"> aspire for a society in which</w:t>
      </w:r>
      <w:r>
        <w:rPr>
          <w:rStyle w:val="StyleUnderline"/>
        </w:rPr>
        <w:t xml:space="preserve"> </w:t>
      </w:r>
      <w:r w:rsidRPr="004D5C64">
        <w:rPr>
          <w:rStyle w:val="StyleUnderline"/>
        </w:rPr>
        <w:t>people work less and fairly distribute the burdens and benefits of labour</w:t>
      </w:r>
      <w:r w:rsidRPr="007D755E">
        <w:rPr>
          <w:sz w:val="14"/>
          <w:szCs w:val="14"/>
        </w:rPr>
        <w:t xml:space="preserve">. However, if only a portion of the population works, how does the remainder of the population access the resources necessary to survive? If there is less work, how do displaced workers sustain themselves? </w:t>
      </w:r>
      <w:r w:rsidRPr="004D5C64">
        <w:rPr>
          <w:rStyle w:val="StyleUnderline"/>
        </w:rPr>
        <w:t>Within Marxist thinking, there are longstanding efforts to rework the centrality</w:t>
      </w:r>
      <w:r>
        <w:rPr>
          <w:rStyle w:val="StyleUnderline"/>
        </w:rPr>
        <w:t xml:space="preserve"> </w:t>
      </w:r>
      <w:r w:rsidRPr="004D5C64">
        <w:rPr>
          <w:rStyle w:val="StyleUnderline"/>
        </w:rPr>
        <w:t xml:space="preserve">of both labour and the </w:t>
      </w:r>
      <w:proofErr w:type="spellStart"/>
      <w:r w:rsidRPr="004D5C64">
        <w:rPr>
          <w:rStyle w:val="StyleUnderline"/>
        </w:rPr>
        <w:t>labourer</w:t>
      </w:r>
      <w:proofErr w:type="spellEnd"/>
      <w:r w:rsidRPr="004D5C64">
        <w:rPr>
          <w:rStyle w:val="StyleUnderline"/>
        </w:rPr>
        <w:t>, demonstrating the consistency of ideas like UBI</w:t>
      </w:r>
      <w:r>
        <w:rPr>
          <w:rStyle w:val="StyleUnderline"/>
        </w:rPr>
        <w:t xml:space="preserve"> </w:t>
      </w:r>
      <w:r w:rsidRPr="004D5C64">
        <w:rPr>
          <w:rStyle w:val="StyleUnderline"/>
        </w:rPr>
        <w:t>with some articulations of Marxism</w:t>
      </w:r>
      <w:r w:rsidRPr="007D755E">
        <w:rPr>
          <w:sz w:val="14"/>
          <w:szCs w:val="14"/>
        </w:rPr>
        <w:t xml:space="preserve">. Gorz (1980, 1982, 1985), in particular, challenged Marxist orthodoxy that privileged the worker as the revolutionary subject, suggesting instead that </w:t>
      </w:r>
      <w:r w:rsidRPr="004D5C64">
        <w:rPr>
          <w:rStyle w:val="StyleUnderline"/>
        </w:rPr>
        <w:t>radical change would come from those who no longer</w:t>
      </w:r>
      <w:r>
        <w:rPr>
          <w:rStyle w:val="StyleUnderline"/>
        </w:rPr>
        <w:t xml:space="preserve"> </w:t>
      </w:r>
      <w:r w:rsidRPr="004D5C64">
        <w:rPr>
          <w:rStyle w:val="StyleUnderline"/>
        </w:rPr>
        <w:t>identify themselves with their salaried labour</w:t>
      </w:r>
      <w:r w:rsidRPr="007D755E">
        <w:rPr>
          <w:sz w:val="14"/>
          <w:szCs w:val="14"/>
        </w:rPr>
        <w:t xml:space="preserve"> (see also Ferguson and Li 2018). </w:t>
      </w:r>
      <w:r w:rsidRPr="004D5C64">
        <w:rPr>
          <w:rStyle w:val="StyleUnderline"/>
        </w:rPr>
        <w:t>He</w:t>
      </w:r>
      <w:r>
        <w:rPr>
          <w:rStyle w:val="StyleUnderline"/>
        </w:rPr>
        <w:t xml:space="preserve"> </w:t>
      </w:r>
      <w:r w:rsidRPr="004D5C64">
        <w:rPr>
          <w:rStyle w:val="StyleUnderline"/>
        </w:rPr>
        <w:t xml:space="preserve">urged the left to embrace the liberatory potential of automation and </w:t>
      </w:r>
      <w:proofErr w:type="spellStart"/>
      <w:r w:rsidRPr="004D5C64">
        <w:rPr>
          <w:rStyle w:val="StyleUnderline"/>
        </w:rPr>
        <w:t>mobilise</w:t>
      </w:r>
      <w:proofErr w:type="spellEnd"/>
      <w:r>
        <w:rPr>
          <w:rStyle w:val="StyleUnderline"/>
        </w:rPr>
        <w:t xml:space="preserve"> </w:t>
      </w:r>
      <w:r w:rsidRPr="004D5C64">
        <w:rPr>
          <w:rStyle w:val="StyleUnderline"/>
        </w:rPr>
        <w:t>people’s disaffection with undesirable work</w:t>
      </w:r>
      <w:r w:rsidRPr="007D755E">
        <w:rPr>
          <w:sz w:val="14"/>
          <w:szCs w:val="14"/>
        </w:rPr>
        <w:t xml:space="preserve">. Gorz had remarkable prescience, </w:t>
      </w:r>
      <w:r w:rsidRPr="004D5C64">
        <w:rPr>
          <w:rStyle w:val="StyleUnderline"/>
        </w:rPr>
        <w:t xml:space="preserve">arguing against the </w:t>
      </w:r>
      <w:proofErr w:type="spellStart"/>
      <w:r w:rsidRPr="004D5C64">
        <w:rPr>
          <w:rStyle w:val="StyleUnderline"/>
        </w:rPr>
        <w:t>valorisation</w:t>
      </w:r>
      <w:proofErr w:type="spellEnd"/>
      <w:r w:rsidRPr="004D5C64">
        <w:rPr>
          <w:rStyle w:val="StyleUnderline"/>
        </w:rPr>
        <w:t xml:space="preserve"> of </w:t>
      </w:r>
      <w:proofErr w:type="spellStart"/>
      <w:r w:rsidRPr="004D5C64">
        <w:rPr>
          <w:rStyle w:val="StyleUnderline"/>
        </w:rPr>
        <w:t>dehumanising</w:t>
      </w:r>
      <w:proofErr w:type="spellEnd"/>
      <w:r w:rsidRPr="004D5C64">
        <w:rPr>
          <w:rStyle w:val="StyleUnderline"/>
        </w:rPr>
        <w:t xml:space="preserve"> work and for a basic income to</w:t>
      </w:r>
      <w:r>
        <w:rPr>
          <w:rStyle w:val="StyleUnderline"/>
        </w:rPr>
        <w:t xml:space="preserve"> </w:t>
      </w:r>
      <w:r w:rsidRPr="004D5C64">
        <w:rPr>
          <w:rStyle w:val="StyleUnderline"/>
        </w:rPr>
        <w:t>counteract the technological bifurcation of the workforce.</w:t>
      </w:r>
      <w:r w:rsidRPr="007D755E">
        <w:rPr>
          <w:sz w:val="14"/>
          <w:szCs w:val="14"/>
        </w:rPr>
        <w:t xml:space="preserve"> More recently, Kovel (2007) argues that </w:t>
      </w:r>
      <w:r w:rsidRPr="004D5C64">
        <w:rPr>
          <w:rStyle w:val="StyleUnderline"/>
        </w:rPr>
        <w:t>guaranteed income can serve as an important initiative in a</w:t>
      </w:r>
      <w:r>
        <w:rPr>
          <w:rStyle w:val="StyleUnderline"/>
        </w:rPr>
        <w:t xml:space="preserve"> </w:t>
      </w:r>
      <w:r w:rsidRPr="004D5C64">
        <w:rPr>
          <w:rStyle w:val="StyleUnderline"/>
        </w:rPr>
        <w:t>transition beyond capitalism, enabling the revaluation of different fields of economic</w:t>
      </w:r>
      <w:r>
        <w:rPr>
          <w:rStyle w:val="StyleUnderline"/>
        </w:rPr>
        <w:t xml:space="preserve"> </w:t>
      </w:r>
      <w:r w:rsidRPr="004D5C64">
        <w:rPr>
          <w:rStyle w:val="StyleUnderline"/>
        </w:rPr>
        <w:t>activity and a reordering of relationships beyond the growth to the logic</w:t>
      </w:r>
      <w:r>
        <w:rPr>
          <w:rStyle w:val="StyleUnderline"/>
        </w:rPr>
        <w:t xml:space="preserve"> </w:t>
      </w:r>
      <w:r w:rsidRPr="004D5C64">
        <w:rPr>
          <w:rStyle w:val="StyleUnderline"/>
        </w:rPr>
        <w:t>of capital.</w:t>
      </w:r>
      <w:r w:rsidRPr="007D755E">
        <w:rPr>
          <w:sz w:val="14"/>
          <w:szCs w:val="14"/>
        </w:rPr>
        <w:t xml:space="preserve"> As Wright (2004) has argued, </w:t>
      </w:r>
      <w:r w:rsidRPr="004D5C64">
        <w:rPr>
          <w:rStyle w:val="StyleUnderline"/>
        </w:rPr>
        <w:t>a UBI increases the possibility for engaging</w:t>
      </w:r>
      <w:r>
        <w:rPr>
          <w:rStyle w:val="StyleUnderline"/>
        </w:rPr>
        <w:t xml:space="preserve"> </w:t>
      </w:r>
      <w:r w:rsidRPr="004D5C64">
        <w:rPr>
          <w:rStyle w:val="StyleUnderline"/>
        </w:rPr>
        <w:t xml:space="preserve">in </w:t>
      </w:r>
      <w:proofErr w:type="spellStart"/>
      <w:r w:rsidRPr="004D5C64">
        <w:rPr>
          <w:rStyle w:val="StyleUnderline"/>
        </w:rPr>
        <w:t>decommodified</w:t>
      </w:r>
      <w:proofErr w:type="spellEnd"/>
      <w:r w:rsidRPr="004D5C64">
        <w:rPr>
          <w:rStyle w:val="StyleUnderline"/>
        </w:rPr>
        <w:t xml:space="preserve"> activity, expanding economic practices beyond capitalism,</w:t>
      </w:r>
      <w:r>
        <w:rPr>
          <w:rStyle w:val="StyleUnderline"/>
        </w:rPr>
        <w:t xml:space="preserve"> </w:t>
      </w:r>
      <w:r w:rsidRPr="004D5C64">
        <w:rPr>
          <w:rStyle w:val="StyleUnderline"/>
        </w:rPr>
        <w:t xml:space="preserve">as well as creating a “permanent strike fund” </w:t>
      </w:r>
      <w:r w:rsidRPr="007D755E">
        <w:rPr>
          <w:sz w:val="14"/>
          <w:szCs w:val="14"/>
        </w:rPr>
        <w:t>that enables workers to engage on their own terms. Moreover</w:t>
      </w:r>
      <w:r w:rsidRPr="004D5C64">
        <w:rPr>
          <w:rStyle w:val="StyleUnderline"/>
        </w:rPr>
        <w:t>, in redistributing wealth, a UBI provides access to capital</w:t>
      </w:r>
      <w:r>
        <w:rPr>
          <w:rStyle w:val="StyleUnderline"/>
        </w:rPr>
        <w:t xml:space="preserve"> </w:t>
      </w:r>
      <w:r w:rsidRPr="004D5C64">
        <w:rPr>
          <w:rStyle w:val="StyleUnderline"/>
        </w:rPr>
        <w:t>for alternative, worker-owned facilities</w:t>
      </w:r>
      <w:r w:rsidRPr="007D755E">
        <w:rPr>
          <w:sz w:val="14"/>
          <w:szCs w:val="14"/>
        </w:rPr>
        <w:t>. Thus, a UBI is compatible with free association of producers, but means that participation in production is not the only mode through which to garner livelihoods.</w:t>
      </w:r>
    </w:p>
    <w:p w14:paraId="53E4D53A" w14:textId="77777777" w:rsidR="00455C9D" w:rsidRDefault="00455C9D" w:rsidP="00455C9D"/>
    <w:p w14:paraId="4F33DEAB" w14:textId="77777777" w:rsidR="00455C9D" w:rsidRDefault="00455C9D" w:rsidP="006C0F98">
      <w:pPr>
        <w:pStyle w:val="Heading3"/>
      </w:pPr>
    </w:p>
    <w:p w14:paraId="7E370722" w14:textId="594AC99B" w:rsidR="00493199" w:rsidRDefault="00B15567" w:rsidP="006C0F98">
      <w:pPr>
        <w:pStyle w:val="Heading3"/>
      </w:pPr>
      <w:r>
        <w:t>2AC -</w:t>
      </w:r>
      <w:r w:rsidR="00493199">
        <w:t xml:space="preserve"> Means Testing</w:t>
      </w:r>
      <w:r w:rsidR="00C862B1">
        <w:t xml:space="preserve"> CP</w:t>
      </w:r>
    </w:p>
    <w:p w14:paraId="6B00D3A6" w14:textId="77777777" w:rsidR="001E35B7" w:rsidRDefault="001E35B7" w:rsidP="001E35B7"/>
    <w:p w14:paraId="140EDC05" w14:textId="77777777" w:rsidR="001E35B7" w:rsidRDefault="001E35B7" w:rsidP="001E35B7">
      <w:pPr>
        <w:pStyle w:val="Heading4"/>
      </w:pPr>
      <w:r>
        <w:t>Solvency deficit – a UBI is better than Means Testing – it has more political support, is easier to administer, and eliminates the stigma of welfare, which is critical to participation by the poor.</w:t>
      </w:r>
    </w:p>
    <w:p w14:paraId="191B691D" w14:textId="77777777" w:rsidR="001E35B7" w:rsidRDefault="001E35B7" w:rsidP="001E35B7">
      <w:r w:rsidRPr="000339FB">
        <w:rPr>
          <w:rStyle w:val="Style13ptBold"/>
        </w:rPr>
        <w:t>Howard, 2023 - prof of philosophy at the University of Maine</w:t>
      </w:r>
      <w:r w:rsidRPr="000339FB">
        <w:t xml:space="preserve"> </w:t>
      </w:r>
      <w:r w:rsidRPr="007D755E">
        <w:rPr>
          <w:sz w:val="14"/>
          <w:szCs w:val="14"/>
        </w:rPr>
        <w:t xml:space="preserve">[Michael, January 6, Scientific American “The U.S. Could Help Solve Its Poverty Problem with a Universal Basic Income” </w:t>
      </w:r>
      <w:hyperlink r:id="rId69" w:history="1">
        <w:r w:rsidRPr="000339FB">
          <w:rPr>
            <w:rStyle w:val="Hyperlink"/>
            <w:sz w:val="16"/>
            <w:szCs w:val="16"/>
          </w:rPr>
          <w:t>https://www.scientificamerican.com/article/the-u-s-could-help-solve-its-poverty-problem-with-a-universal-basic-income/</w:t>
        </w:r>
      </w:hyperlink>
      <w:r w:rsidRPr="007D755E">
        <w:rPr>
          <w:sz w:val="14"/>
          <w:szCs w:val="14"/>
        </w:rPr>
        <w:t xml:space="preserve"> acc 3/23/23 TA]</w:t>
      </w:r>
    </w:p>
    <w:p w14:paraId="4B9C37FB" w14:textId="77777777" w:rsidR="001E35B7" w:rsidRDefault="001E35B7" w:rsidP="001E35B7"/>
    <w:p w14:paraId="431C65BC" w14:textId="77777777" w:rsidR="001E35B7" w:rsidRPr="007D755E" w:rsidRDefault="001E35B7" w:rsidP="001E35B7">
      <w:pPr>
        <w:rPr>
          <w:sz w:val="14"/>
          <w:szCs w:val="14"/>
        </w:rPr>
      </w:pPr>
      <w:r w:rsidRPr="007D755E">
        <w:rPr>
          <w:sz w:val="14"/>
          <w:szCs w:val="14"/>
        </w:rPr>
        <w:t xml:space="preserve">A universal basic income, or UBI, is defined as “a periodic cash payment unconditionally delivered to all on an individual basis, without means-test or work requirement,” according to the Basic Income Earth Network. The child tax credit isn’t quite the </w:t>
      </w:r>
      <w:proofErr w:type="gramStart"/>
      <w:r w:rsidRPr="007D755E">
        <w:rPr>
          <w:sz w:val="14"/>
          <w:szCs w:val="14"/>
        </w:rPr>
        <w:t>same, because</w:t>
      </w:r>
      <w:proofErr w:type="gramEnd"/>
      <w:r w:rsidRPr="007D755E">
        <w:rPr>
          <w:sz w:val="14"/>
          <w:szCs w:val="14"/>
        </w:rPr>
        <w:t xml:space="preserve"> it is only for families with children; it also phases out at higher income levels and essentially still forces people to prove they are “poor enough” to need help—a means test. A more ambitious bill approaching the idea of UBI introduced by Representatives Rashida Tlaib and </w:t>
      </w:r>
      <w:proofErr w:type="spellStart"/>
      <w:r w:rsidRPr="007D755E">
        <w:rPr>
          <w:sz w:val="14"/>
          <w:szCs w:val="14"/>
        </w:rPr>
        <w:t>Mondaire</w:t>
      </w:r>
      <w:proofErr w:type="spellEnd"/>
      <w:r w:rsidRPr="007D755E">
        <w:rPr>
          <w:sz w:val="14"/>
          <w:szCs w:val="14"/>
        </w:rPr>
        <w:t xml:space="preserve"> Jones, would eliminate the means test, thereby creating a universal child allowance. </w:t>
      </w:r>
      <w:r w:rsidRPr="00FA58E3">
        <w:rPr>
          <w:rStyle w:val="StyleUnderline"/>
        </w:rPr>
        <w:t>Universal benefits have several advantages over means-tested benefits. They avoid divisions between “us” and “them,” removing the stigma associated with targeted benefits. Uptake by the needy, a persistent problem with targeted benefits, is improved when stigma and bureaucratic hurdles are removed. Universal benefits tend to be more popular and hence are more politically secure and better funded. And universal benefits, dispensing with means testing, are easier to administer.</w:t>
      </w:r>
      <w:r w:rsidRPr="007D755E">
        <w:rPr>
          <w:sz w:val="14"/>
          <w:szCs w:val="14"/>
        </w:rPr>
        <w:t xml:space="preserve"> The universal child allowance would enroll all children at birth so no child would be excluded.</w:t>
      </w:r>
    </w:p>
    <w:p w14:paraId="54E88750" w14:textId="77777777" w:rsidR="001E35B7" w:rsidRDefault="001E35B7" w:rsidP="001E35B7">
      <w:pPr>
        <w:pStyle w:val="Heading4"/>
      </w:pPr>
      <w:r>
        <w:t xml:space="preserve">A means-tested basic income fails – it would reinforce a zero sum, </w:t>
      </w:r>
      <w:proofErr w:type="gramStart"/>
      <w:r>
        <w:t>antagonistic</w:t>
      </w:r>
      <w:proofErr w:type="gramEnd"/>
      <w:r>
        <w:t xml:space="preserve"> approach that pits groups against each other. A UBI emphasizes cooperative </w:t>
      </w:r>
      <w:proofErr w:type="gramStart"/>
      <w:r>
        <w:t>security</w:t>
      </w:r>
      <w:proofErr w:type="gramEnd"/>
    </w:p>
    <w:p w14:paraId="789F6DD7" w14:textId="77777777" w:rsidR="00792C38" w:rsidRPr="007D755E" w:rsidRDefault="00792C38" w:rsidP="00792C38">
      <w:pPr>
        <w:rPr>
          <w:sz w:val="14"/>
          <w:szCs w:val="14"/>
        </w:rPr>
      </w:pPr>
      <w:r w:rsidRPr="00425306">
        <w:rPr>
          <w:rStyle w:val="Style13ptBold"/>
        </w:rPr>
        <w:t xml:space="preserve">Machin, et al, 2017 - director of community partnerships &amp; programing at The </w:t>
      </w:r>
      <w:proofErr w:type="spellStart"/>
      <w:r w:rsidRPr="00425306">
        <w:rPr>
          <w:rStyle w:val="Style13ptBold"/>
        </w:rPr>
        <w:t>Undercommons</w:t>
      </w:r>
      <w:proofErr w:type="spellEnd"/>
      <w:r>
        <w:t xml:space="preserve"> </w:t>
      </w:r>
      <w:r w:rsidRPr="007D755E">
        <w:rPr>
          <w:sz w:val="14"/>
          <w:szCs w:val="14"/>
        </w:rPr>
        <w:t xml:space="preserve">[Andres with Kate Kendall, director of development, and Hal Kuehn, general operations. The </w:t>
      </w:r>
      <w:proofErr w:type="spellStart"/>
      <w:r w:rsidRPr="007D755E">
        <w:rPr>
          <w:sz w:val="14"/>
          <w:szCs w:val="14"/>
        </w:rPr>
        <w:t>Undercommons</w:t>
      </w:r>
      <w:proofErr w:type="spellEnd"/>
      <w:r w:rsidRPr="007D755E">
        <w:rPr>
          <w:sz w:val="14"/>
          <w:szCs w:val="14"/>
        </w:rPr>
        <w:t xml:space="preserve"> is a freedom school that was started at UCLA to provide oppressed peoples' social movements with the resources housed at universities. May 3 “No Racial Justice Without Basic Income” </w:t>
      </w:r>
      <w:hyperlink r:id="rId70" w:history="1">
        <w:r w:rsidRPr="00425306">
          <w:rPr>
            <w:rStyle w:val="Hyperlink"/>
            <w:sz w:val="16"/>
            <w:szCs w:val="16"/>
          </w:rPr>
          <w:t>https://www.bostonreview.net/articles/undercommons-no-racial-justice-without-basic-income/</w:t>
        </w:r>
      </w:hyperlink>
      <w:r w:rsidRPr="007D755E">
        <w:rPr>
          <w:sz w:val="14"/>
          <w:szCs w:val="14"/>
        </w:rPr>
        <w:t xml:space="preserve"> Acc 3/22/23 TA] ***Note – Machin refers to UBI+ as supplement. His use is different from other authors.</w:t>
      </w:r>
    </w:p>
    <w:p w14:paraId="334FDFEB" w14:textId="77777777" w:rsidR="001E35B7" w:rsidRDefault="001E35B7" w:rsidP="001E35B7"/>
    <w:p w14:paraId="1A4DFF88" w14:textId="77777777" w:rsidR="001E35B7" w:rsidRPr="007D755E" w:rsidRDefault="001E35B7" w:rsidP="001E35B7">
      <w:pPr>
        <w:rPr>
          <w:sz w:val="14"/>
          <w:szCs w:val="14"/>
        </w:rPr>
      </w:pPr>
      <w:r w:rsidRPr="004F0230">
        <w:rPr>
          <w:rStyle w:val="StyleUnderline"/>
        </w:rPr>
        <w:t xml:space="preserve">Incremental adjustments </w:t>
      </w:r>
      <w:r w:rsidRPr="007D755E">
        <w:rPr>
          <w:sz w:val="14"/>
          <w:szCs w:val="14"/>
        </w:rPr>
        <w:t>to our capitalist society—</w:t>
      </w:r>
      <w:r w:rsidRPr="004F0230">
        <w:rPr>
          <w:rStyle w:val="StyleUnderline"/>
        </w:rPr>
        <w:t>such as means-tested welfare benefits</w:t>
      </w:r>
      <w:r w:rsidRPr="007D755E">
        <w:rPr>
          <w:sz w:val="14"/>
          <w:szCs w:val="14"/>
        </w:rPr>
        <w:t xml:space="preserve">, anti-gentrification, and policing reform—are important and should be fought for. But many of these approaches </w:t>
      </w:r>
      <w:r w:rsidRPr="004F0230">
        <w:rPr>
          <w:rStyle w:val="StyleUnderline"/>
        </w:rPr>
        <w:t>are perceived, sometimes accurately, to pit exploited groups against each other in zero-sum games.</w:t>
      </w:r>
      <w:r w:rsidRPr="007D755E">
        <w:rPr>
          <w:sz w:val="14"/>
          <w:szCs w:val="14"/>
        </w:rPr>
        <w:t xml:space="preserve">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When these ways of generating antagonistic security dominate political discussions, they support the dangerous and mistaken idea that social groups must primarily protect themselves from other groups, </w:t>
      </w:r>
      <w:proofErr w:type="gramStart"/>
      <w:r w:rsidRPr="007D755E">
        <w:rPr>
          <w:sz w:val="14"/>
          <w:szCs w:val="14"/>
        </w:rPr>
        <w:t>This</w:t>
      </w:r>
      <w:proofErr w:type="gramEnd"/>
      <w:r w:rsidRPr="007D755E">
        <w:rPr>
          <w:sz w:val="14"/>
          <w:szCs w:val="14"/>
        </w:rPr>
        <w:t xml:space="preserve"> neglects the hidden framework of false choices that seem to constrict the viable possibilities to only various forms of antagonistic security. The result is a political climate that fails to imagine how we might build cooperative security together. UBI- capitulates </w:t>
      </w:r>
      <w:proofErr w:type="gramStart"/>
      <w:r w:rsidRPr="007D755E">
        <w:rPr>
          <w:sz w:val="14"/>
          <w:szCs w:val="14"/>
        </w:rPr>
        <w:t>to exactly</w:t>
      </w:r>
      <w:proofErr w:type="gramEnd"/>
      <w:r w:rsidRPr="007D755E">
        <w:rPr>
          <w:sz w:val="14"/>
          <w:szCs w:val="14"/>
        </w:rPr>
        <w:t xml:space="preserve"> these kinds of forces by secretly serving as an offensive against welfare programs and other forms of government-provided security. </w:t>
      </w:r>
      <w:r w:rsidRPr="004F0230">
        <w:rPr>
          <w:rStyle w:val="StyleUnderline"/>
        </w:rPr>
        <w:t>UBI+ asks instead that we find ways to struggle together for forms of cooperative security—security that does not sacrifice the lives and liberty of vulnerable people. Only when this is our orientation will we be in a position to dismantle racial capitalism</w:t>
      </w:r>
      <w:r w:rsidRPr="007D755E">
        <w:rPr>
          <w:sz w:val="14"/>
          <w:szCs w:val="14"/>
        </w:rPr>
        <w:t>.</w:t>
      </w:r>
    </w:p>
    <w:p w14:paraId="1A53AA09" w14:textId="77777777" w:rsidR="001E35B7" w:rsidRPr="004C5900" w:rsidRDefault="001E35B7" w:rsidP="001E35B7">
      <w:pPr>
        <w:pStyle w:val="Heading4"/>
      </w:pPr>
      <w:r>
        <w:t>Means testing leaves people vulnerable to severe economic shocks because it discourages savings and assets. A UBI is a better alternative.</w:t>
      </w:r>
    </w:p>
    <w:p w14:paraId="16AEC8FB" w14:textId="77777777" w:rsidR="001E35B7" w:rsidRDefault="001E35B7" w:rsidP="001E35B7">
      <w:proofErr w:type="spellStart"/>
      <w:r w:rsidRPr="002D1D39">
        <w:rPr>
          <w:rStyle w:val="Style13ptBold"/>
        </w:rPr>
        <w:t>Luduvice</w:t>
      </w:r>
      <w:proofErr w:type="spellEnd"/>
      <w:r w:rsidRPr="002D1D39">
        <w:rPr>
          <w:rStyle w:val="Style13ptBold"/>
        </w:rPr>
        <w:t xml:space="preserve"> and Johnson, 2022 - Research Economist and Analyst at the Cleveland Federal Reserve</w:t>
      </w:r>
      <w:r>
        <w:t xml:space="preserve"> </w:t>
      </w:r>
      <w:r w:rsidRPr="007D755E">
        <w:rPr>
          <w:sz w:val="14"/>
          <w:szCs w:val="14"/>
        </w:rPr>
        <w:t xml:space="preserve">[André and Cornelius “Means-Tested Transfers, Asset Limits, and Universal Basic Income” </w:t>
      </w:r>
      <w:hyperlink r:id="rId71" w:history="1">
        <w:r w:rsidRPr="002D1D39">
          <w:rPr>
            <w:rStyle w:val="Hyperlink"/>
            <w:sz w:val="16"/>
            <w:szCs w:val="16"/>
          </w:rPr>
          <w:t>https://www.clevelandfed.org/publications/economic-commentary/2022/ec-202210-means-tested-transfers-asset-limits-universal-basic-income Acc 2/26/23</w:t>
        </w:r>
      </w:hyperlink>
      <w:r w:rsidRPr="002D1D39">
        <w:rPr>
          <w:rStyle w:val="Hyperlink"/>
          <w:sz w:val="16"/>
          <w:szCs w:val="16"/>
        </w:rPr>
        <w:t xml:space="preserve"> TA]</w:t>
      </w:r>
    </w:p>
    <w:p w14:paraId="4A60F104" w14:textId="77777777" w:rsidR="001E35B7" w:rsidRDefault="001E35B7" w:rsidP="001E35B7"/>
    <w:p w14:paraId="040B0A43" w14:textId="77777777" w:rsidR="001E35B7" w:rsidRPr="007D755E" w:rsidRDefault="001E35B7" w:rsidP="001E35B7">
      <w:pPr>
        <w:rPr>
          <w:sz w:val="14"/>
          <w:szCs w:val="14"/>
        </w:rPr>
      </w:pPr>
      <w:r w:rsidRPr="007D755E">
        <w:rPr>
          <w:sz w:val="14"/>
          <w:szCs w:val="14"/>
        </w:rPr>
        <w:t xml:space="preserve">Introduction </w:t>
      </w:r>
      <w:r w:rsidRPr="00864512">
        <w:rPr>
          <w:rStyle w:val="StyleUnderline"/>
        </w:rPr>
        <w:t>Income security programs</w:t>
      </w:r>
      <w:r w:rsidRPr="007D755E">
        <w:rPr>
          <w:sz w:val="14"/>
          <w:szCs w:val="14"/>
        </w:rPr>
        <w:t xml:space="preserve"> are an important component of the social safety net </w:t>
      </w:r>
      <w:r w:rsidRPr="00864512">
        <w:rPr>
          <w:rStyle w:val="StyleUnderline"/>
        </w:rPr>
        <w:t>in the United States</w:t>
      </w:r>
      <w:r w:rsidRPr="007D755E">
        <w:rPr>
          <w:sz w:val="14"/>
          <w:szCs w:val="14"/>
        </w:rPr>
        <w:t xml:space="preserve">.1 They </w:t>
      </w:r>
      <w:r w:rsidRPr="00864512">
        <w:rPr>
          <w:rStyle w:val="StyleUnderline"/>
        </w:rPr>
        <w:t>mostly consist of</w:t>
      </w:r>
      <w:r w:rsidRPr="007D755E">
        <w:rPr>
          <w:sz w:val="14"/>
          <w:szCs w:val="14"/>
        </w:rPr>
        <w:t xml:space="preserve"> unemployment insurance and </w:t>
      </w:r>
      <w:r w:rsidRPr="004C5900">
        <w:rPr>
          <w:rStyle w:val="StyleUnderline"/>
        </w:rPr>
        <w:t>means-tested transfers</w:t>
      </w:r>
      <w:r w:rsidRPr="007D755E">
        <w:rPr>
          <w:sz w:val="14"/>
          <w:szCs w:val="14"/>
        </w:rPr>
        <w:t xml:space="preserve">, the latter being a complex system of benefits distributed to families and individuals based on their qualifying characteristics. The means-tested transfer system plays a critical role in addressing some of the foremost current economic and social challenges such as income inequality, childhood hunger, severe disability that inhibits the ability to work, lack of health insurance, and deep poverty (Moffitt, 2016a, 2016b). There has been a longstanding debate regarding the capacity of means-tested transfers to effectively provide insurance for households in trying times (Chen and Lerman, 2005; Hamilton, 2021). On the one hand, means-testing may allow for the distribution of scarce taxpayer funds to aid those families most in need. On the other hand, there is some discussion about the extent to which </w:t>
      </w:r>
      <w:r w:rsidRPr="004C5900">
        <w:rPr>
          <w:rStyle w:val="StyleUnderline"/>
        </w:rPr>
        <w:t>the earnings limits and, more notably, asset limits required to maintain eligibility present a disincentive to beneficiaries to save and build the financial means necessary to weather economic shocks.</w:t>
      </w:r>
      <w:r w:rsidRPr="007D755E">
        <w:rPr>
          <w:sz w:val="14"/>
          <w:szCs w:val="14"/>
        </w:rPr>
        <w:t xml:space="preserve"> </w:t>
      </w:r>
      <w:r w:rsidRPr="004C5900">
        <w:rPr>
          <w:rStyle w:val="StyleUnderline"/>
        </w:rPr>
        <w:t>The relevance of this debate becomes more pronounced when considering the increase in job insecurity and financial vulnerability brought about during the onset of the COVID-19 pandemic</w:t>
      </w:r>
      <w:r w:rsidRPr="007D755E">
        <w:rPr>
          <w:sz w:val="14"/>
          <w:szCs w:val="14"/>
        </w:rPr>
        <w:t xml:space="preserve">. Furthermore, a clear understanding of the trade-off between helping the neediest individuals and potentially compromising their financial security when capping income and assets is essential to inform the current policy debate on benefit program reform and to what extent </w:t>
      </w:r>
      <w:r w:rsidRPr="004C5900">
        <w:rPr>
          <w:rStyle w:val="StyleUnderline"/>
        </w:rPr>
        <w:t>a universal basic income (UBI), a financial transfer given without any means-testing, may be a feasible alternative.</w:t>
      </w:r>
      <w:r>
        <w:rPr>
          <w:rStyle w:val="StyleUnderline"/>
        </w:rPr>
        <w:t xml:space="preserve"> </w:t>
      </w:r>
      <w:r w:rsidRPr="007D755E">
        <w:rPr>
          <w:sz w:val="14"/>
          <w:szCs w:val="14"/>
        </w:rPr>
        <w:t xml:space="preserve">In this Commentary, we shed light on some aspects of this debate with a two-part analysis. In the first part, we examine the structure of the income security system of the United States and its major programs. We use the Survey of Income and Program Participation (SIPP) to document a contemporary picture of the means of its recipients, with a focus on the role of asset testing. We find that benefit recipients have significantly less accumulated wealth than nonrecipients even when their annual incomes are in the same quintile of the income distribution. By analyzing households’ assets, we find that </w:t>
      </w:r>
      <w:r w:rsidRPr="004C5900">
        <w:rPr>
          <w:rStyle w:val="StyleUnderline"/>
        </w:rPr>
        <w:t xml:space="preserve">resources—asset categories that are broadly tested by programs—are unevenly distributed between recipients and nonrecipients, a situation indicating that participants at the very bottom of the income distribution are most likely in asset poverty and have wealth below means-testing thresholds. </w:t>
      </w:r>
      <w:r w:rsidRPr="007D755E">
        <w:rPr>
          <w:sz w:val="14"/>
          <w:szCs w:val="14"/>
        </w:rPr>
        <w:t xml:space="preserve">We take a deeper dive into households’ balance sheets as indicated in the SIPP and find that benefit recipients have a relatively larger share of assets in property and other noncash items when compared to nonrecipients. This fact is in line with surveyed literature that suggests that </w:t>
      </w:r>
      <w:r w:rsidRPr="004C5900">
        <w:rPr>
          <w:rStyle w:val="StyleUnderline"/>
        </w:rPr>
        <w:t xml:space="preserve">asset-testing may affect recipients’ </w:t>
      </w:r>
      <w:proofErr w:type="spellStart"/>
      <w:r w:rsidRPr="004C5900">
        <w:rPr>
          <w:rStyle w:val="StyleUnderline"/>
        </w:rPr>
        <w:t>decisionmaking</w:t>
      </w:r>
      <w:proofErr w:type="spellEnd"/>
      <w:r w:rsidRPr="004C5900">
        <w:rPr>
          <w:rStyle w:val="StyleUnderline"/>
        </w:rPr>
        <w:t xml:space="preserve"> regarding savings and asset allocation,</w:t>
      </w:r>
      <w:r w:rsidRPr="007D755E">
        <w:rPr>
          <w:sz w:val="14"/>
          <w:szCs w:val="14"/>
        </w:rPr>
        <w:t xml:space="preserve"> that is, where and how they place their money. These findings suggest the need for an examination of the effectiveness of asset-testing in transfer programs, and the second part of our analysis reviews the literature on the effects of asset-testing and discusses how </w:t>
      </w:r>
      <w:r w:rsidRPr="00864512">
        <w:rPr>
          <w:rStyle w:val="StyleUnderline"/>
        </w:rPr>
        <w:t>a reduction or even elimination of means-testing, similar to a UBI approach, could present a policy alternative to provide financial support to low-income households. Recent research suggests reforms that depart from strict testing could improve households’ welfare</w:t>
      </w:r>
      <w:r w:rsidRPr="007D755E">
        <w:rPr>
          <w:sz w:val="14"/>
          <w:szCs w:val="14"/>
        </w:rPr>
        <w:t>, although not without trade-offs that have broad macroeconomic and fiscal effects.</w:t>
      </w:r>
    </w:p>
    <w:p w14:paraId="36955DB8" w14:textId="77777777" w:rsidR="001E35B7" w:rsidRDefault="001E35B7" w:rsidP="001E35B7"/>
    <w:p w14:paraId="2E742046" w14:textId="10C0ED1B" w:rsidR="001E35B7" w:rsidRPr="006C1458" w:rsidRDefault="001E35B7" w:rsidP="001E35B7">
      <w:pPr>
        <w:pStyle w:val="Heading4"/>
      </w:pPr>
      <w:r w:rsidRPr="006C1458">
        <w:t xml:space="preserve">A UBI is better than targeted aid at reducing poverty; empirics in the US, Canada, Mexico, and others </w:t>
      </w:r>
      <w:proofErr w:type="gramStart"/>
      <w:r w:rsidRPr="006C1458">
        <w:t>prove</w:t>
      </w:r>
      <w:proofErr w:type="gramEnd"/>
    </w:p>
    <w:p w14:paraId="3806EB5B" w14:textId="77777777" w:rsidR="001E35B7" w:rsidRPr="007D755E" w:rsidRDefault="001E35B7" w:rsidP="001E35B7">
      <w:pPr>
        <w:rPr>
          <w:sz w:val="14"/>
          <w:szCs w:val="14"/>
        </w:rPr>
      </w:pPr>
      <w:r w:rsidRPr="006C1458">
        <w:rPr>
          <w:rStyle w:val="Style13ptBold"/>
        </w:rPr>
        <w:t>Cerridwen, 2016 – science writer</w:t>
      </w:r>
      <w:r w:rsidRPr="006C1458">
        <w:t xml:space="preserve"> </w:t>
      </w:r>
      <w:r w:rsidRPr="007D755E">
        <w:rPr>
          <w:sz w:val="14"/>
          <w:szCs w:val="14"/>
        </w:rPr>
        <w:t>[</w:t>
      </w:r>
      <w:proofErr w:type="gramStart"/>
      <w:r w:rsidRPr="007D755E">
        <w:rPr>
          <w:sz w:val="14"/>
          <w:szCs w:val="14"/>
        </w:rPr>
        <w:t>Anemone ,</w:t>
      </w:r>
      <w:proofErr w:type="gramEnd"/>
      <w:r w:rsidRPr="007D755E">
        <w:rPr>
          <w:sz w:val="14"/>
          <w:szCs w:val="14"/>
        </w:rPr>
        <w:t xml:space="preserve"> April 13 Feminist Current “A basic income guarantee is both feasible and feminist” April 13, http://www.feministcurrent.com/2016/04/13/a-basic-income-guarantee-is-feasible-and-feminist/ TA]</w:t>
      </w:r>
    </w:p>
    <w:p w14:paraId="7C7FD84C" w14:textId="77777777" w:rsidR="001E35B7" w:rsidRPr="006C1458" w:rsidRDefault="001E35B7" w:rsidP="001E35B7">
      <w:pPr>
        <w:rPr>
          <w:rStyle w:val="StyleUnderline"/>
        </w:rPr>
      </w:pPr>
    </w:p>
    <w:p w14:paraId="4F99DE6F" w14:textId="77777777" w:rsidR="001E35B7" w:rsidRPr="007D755E" w:rsidRDefault="001E35B7" w:rsidP="001E35B7">
      <w:pPr>
        <w:rPr>
          <w:sz w:val="14"/>
          <w:szCs w:val="14"/>
        </w:rPr>
      </w:pPr>
      <w:r w:rsidRPr="006C1458">
        <w:rPr>
          <w:rStyle w:val="StyleUnderline"/>
        </w:rPr>
        <w:t>There have been numerous experiments that show simply giving money to those living in poverty and letting them figure out what to do with it is more successful than giving them targeted aid</w:t>
      </w:r>
      <w:r w:rsidRPr="007D755E">
        <w:rPr>
          <w:sz w:val="14"/>
          <w:szCs w:val="14"/>
        </w:rPr>
        <w:t>. In the ’60s and ’70s, t</w:t>
      </w:r>
      <w:r w:rsidRPr="006C1458">
        <w:rPr>
          <w:rStyle w:val="StyleUnderline"/>
        </w:rPr>
        <w:t>he US ran experiments in five different regions to see if people would quit working (they didn’t)</w:t>
      </w:r>
      <w:r w:rsidRPr="007D755E">
        <w:rPr>
          <w:sz w:val="14"/>
          <w:szCs w:val="14"/>
        </w:rPr>
        <w:t xml:space="preserve">, while </w:t>
      </w:r>
      <w:r w:rsidRPr="006C1458">
        <w:rPr>
          <w:rStyle w:val="StyleUnderline"/>
        </w:rPr>
        <w:t xml:space="preserve">Canada experimented with a </w:t>
      </w:r>
      <w:proofErr w:type="spellStart"/>
      <w:r w:rsidRPr="006C1458">
        <w:rPr>
          <w:rStyle w:val="StyleUnderline"/>
        </w:rPr>
        <w:t>Mincome</w:t>
      </w:r>
      <w:proofErr w:type="spellEnd"/>
      <w:r w:rsidRPr="007D755E">
        <w:rPr>
          <w:sz w:val="14"/>
          <w:szCs w:val="14"/>
        </w:rPr>
        <w:t xml:space="preserve"> in Dauphin, Manitoba — </w:t>
      </w:r>
      <w:r w:rsidRPr="006C1458">
        <w:rPr>
          <w:rStyle w:val="StyleUnderline"/>
        </w:rPr>
        <w:t>for the five years the program existed</w:t>
      </w:r>
      <w:r w:rsidRPr="007D755E">
        <w:rPr>
          <w:sz w:val="14"/>
          <w:szCs w:val="14"/>
        </w:rPr>
        <w:t xml:space="preserve"> in Dauphin, </w:t>
      </w:r>
      <w:r w:rsidRPr="006C1458">
        <w:rPr>
          <w:rStyle w:val="StyleUnderline"/>
        </w:rPr>
        <w:t>poverty was completely eliminated. In general, people’s motivation to work was not impacted</w:t>
      </w:r>
      <w:r w:rsidRPr="007D755E">
        <w:rPr>
          <w:sz w:val="14"/>
          <w:szCs w:val="14"/>
        </w:rPr>
        <w:t xml:space="preserve">, but when people did stop working outside the home, it was mostly women who were staying home with young children or teenagers who stayed in school longer. </w:t>
      </w:r>
      <w:r w:rsidRPr="006C1458">
        <w:rPr>
          <w:rStyle w:val="StyleUnderline"/>
        </w:rPr>
        <w:t>Mexico started giving impoverished people cash</w:t>
      </w:r>
      <w:r w:rsidRPr="007D755E">
        <w:rPr>
          <w:sz w:val="14"/>
          <w:szCs w:val="14"/>
        </w:rPr>
        <w:t xml:space="preserve"> in the ’90s, </w:t>
      </w:r>
      <w:r w:rsidRPr="006C1458">
        <w:rPr>
          <w:rStyle w:val="StyleUnderline"/>
        </w:rPr>
        <w:t>to replace food subsidies</w:t>
      </w:r>
      <w:r w:rsidRPr="007D755E">
        <w:rPr>
          <w:sz w:val="14"/>
          <w:szCs w:val="14"/>
        </w:rPr>
        <w:t xml:space="preserve">, and </w:t>
      </w:r>
      <w:r w:rsidRPr="006C1458">
        <w:rPr>
          <w:rStyle w:val="StyleUnderline"/>
        </w:rPr>
        <w:t>found that people ate better and were healthier</w:t>
      </w:r>
      <w:r w:rsidRPr="007D755E">
        <w:rPr>
          <w:sz w:val="14"/>
          <w:szCs w:val="14"/>
        </w:rPr>
        <w:t xml:space="preserve">, and that children stayed in school longer. </w:t>
      </w:r>
      <w:r w:rsidRPr="006C1458">
        <w:rPr>
          <w:rStyle w:val="StyleUnderline"/>
        </w:rPr>
        <w:t>In 2008</w:t>
      </w:r>
      <w:r w:rsidRPr="007D755E">
        <w:rPr>
          <w:sz w:val="14"/>
          <w:szCs w:val="14"/>
        </w:rPr>
        <w:t xml:space="preserve">, </w:t>
      </w:r>
      <w:r w:rsidRPr="006C1458">
        <w:rPr>
          <w:rStyle w:val="StyleUnderline"/>
        </w:rPr>
        <w:t>Uganda’s Youth Opportunities Program offered cash to young rural applicants to learn a skilled trade</w:t>
      </w:r>
      <w:r w:rsidRPr="007D755E">
        <w:rPr>
          <w:sz w:val="14"/>
          <w:szCs w:val="14"/>
        </w:rPr>
        <w:t>. (</w:t>
      </w:r>
      <w:r w:rsidRPr="006C1458">
        <w:rPr>
          <w:rStyle w:val="StyleUnderline"/>
        </w:rPr>
        <w:t>Women in these programs fared particularly well because they were so much worse off to begin with.)</w:t>
      </w:r>
      <w:r w:rsidRPr="007D755E">
        <w:rPr>
          <w:sz w:val="14"/>
          <w:szCs w:val="14"/>
        </w:rPr>
        <w:t xml:space="preserve"> In 2009, 13 long-term homeless London men (“rough sleepers”) were offered £3,000 each to help them move off the street, with logistical support from a project coordinator. Far more of them moved off the street than was originally expected. And </w:t>
      </w:r>
      <w:r w:rsidRPr="006C1458">
        <w:rPr>
          <w:rStyle w:val="StyleUnderline"/>
        </w:rPr>
        <w:t xml:space="preserve">in 2012, </w:t>
      </w:r>
      <w:proofErr w:type="spellStart"/>
      <w:r w:rsidRPr="006C1458">
        <w:rPr>
          <w:rStyle w:val="StyleUnderline"/>
        </w:rPr>
        <w:t>GiveDirectly</w:t>
      </w:r>
      <w:proofErr w:type="spellEnd"/>
      <w:r w:rsidRPr="006C1458">
        <w:rPr>
          <w:rStyle w:val="StyleUnderline"/>
        </w:rPr>
        <w:t xml:space="preserve">, </w:t>
      </w:r>
      <w:proofErr w:type="spellStart"/>
      <w:r w:rsidRPr="006C1458">
        <w:rPr>
          <w:rStyle w:val="StyleUnderline"/>
        </w:rPr>
        <w:t>insipired</w:t>
      </w:r>
      <w:proofErr w:type="spellEnd"/>
      <w:r w:rsidRPr="006C1458">
        <w:rPr>
          <w:rStyle w:val="StyleUnderline"/>
        </w:rPr>
        <w:t xml:space="preserve"> by Mexico</w:t>
      </w:r>
      <w:r w:rsidRPr="007D755E">
        <w:rPr>
          <w:sz w:val="14"/>
          <w:szCs w:val="14"/>
        </w:rPr>
        <w:t xml:space="preserve">, </w:t>
      </w:r>
      <w:r w:rsidRPr="006C1458">
        <w:rPr>
          <w:rStyle w:val="StyleUnderline"/>
        </w:rPr>
        <w:t>gave impoverished Kenyan families $1,000 each</w:t>
      </w:r>
      <w:r w:rsidRPr="007D755E">
        <w:rPr>
          <w:sz w:val="14"/>
          <w:szCs w:val="14"/>
        </w:rPr>
        <w:t xml:space="preserve"> to see what they would do. </w:t>
      </w:r>
      <w:r w:rsidRPr="006C1458">
        <w:rPr>
          <w:rStyle w:val="StyleUnderline"/>
        </w:rPr>
        <w:t>The Kenyans did things like upgrade their houses with better materials and start businesses</w:t>
      </w:r>
      <w:r w:rsidRPr="007D755E">
        <w:rPr>
          <w:sz w:val="14"/>
          <w:szCs w:val="14"/>
        </w:rPr>
        <w:t>. There have also been recent pilots in Namibia and India.</w:t>
      </w:r>
    </w:p>
    <w:p w14:paraId="5CF727DB" w14:textId="77777777" w:rsidR="001E35B7" w:rsidRDefault="001E35B7" w:rsidP="001E35B7"/>
    <w:p w14:paraId="13D26050" w14:textId="77777777" w:rsidR="001E35B7" w:rsidRPr="006C1458" w:rsidRDefault="001E35B7" w:rsidP="001E35B7">
      <w:pPr>
        <w:pStyle w:val="Heading4"/>
      </w:pPr>
      <w:r w:rsidRPr="006C1458">
        <w:t>A basic income must be Universal to solve – it values citizenship and government responsibility, it is the easiest to implement and has the most public support.</w:t>
      </w:r>
    </w:p>
    <w:p w14:paraId="08C5A7C5" w14:textId="67C40FDA" w:rsidR="001E35B7" w:rsidRPr="007D755E" w:rsidRDefault="001E35B7" w:rsidP="001E35B7">
      <w:pPr>
        <w:rPr>
          <w:sz w:val="14"/>
          <w:szCs w:val="14"/>
        </w:rPr>
      </w:pPr>
      <w:bookmarkStart w:id="12" w:name="_Hlk137632144"/>
      <w:proofErr w:type="spellStart"/>
      <w:r w:rsidRPr="001E35B7">
        <w:rPr>
          <w:rStyle w:val="Style13ptBold"/>
        </w:rPr>
        <w:t>Mckay</w:t>
      </w:r>
      <w:proofErr w:type="spellEnd"/>
      <w:r>
        <w:rPr>
          <w:rStyle w:val="Style13ptBold"/>
        </w:rPr>
        <w:t xml:space="preserve"> and Vanevery,</w:t>
      </w:r>
      <w:r w:rsidRPr="001E35B7">
        <w:rPr>
          <w:rStyle w:val="Style13ptBold"/>
        </w:rPr>
        <w:t xml:space="preserve"> 2002 – prof of economics at Glascow Univ</w:t>
      </w:r>
      <w:r>
        <w:rPr>
          <w:rStyle w:val="Style13ptBold"/>
        </w:rPr>
        <w:t>. and Independent Writer</w:t>
      </w:r>
      <w:r w:rsidRPr="006C1458">
        <w:t xml:space="preserve"> </w:t>
      </w:r>
      <w:r w:rsidRPr="007D755E">
        <w:rPr>
          <w:sz w:val="14"/>
          <w:szCs w:val="14"/>
        </w:rPr>
        <w:t xml:space="preserve">[Ailsa and  Jo “Social Politics, Gender, Gender, Family, and Income Maintenance: A Feminist Case for Citizens Basic Income,” Summer </w:t>
      </w:r>
      <w:hyperlink r:id="rId72" w:history="1">
        <w:r w:rsidRPr="00E229E4">
          <w:rPr>
            <w:rStyle w:val="Hyperlink"/>
            <w:sz w:val="16"/>
            <w:szCs w:val="16"/>
          </w:rPr>
          <w:t>https://academic.oup.com/sp/article-abstract/7/2/266/1608558</w:t>
        </w:r>
      </w:hyperlink>
      <w:r w:rsidRPr="007D755E">
        <w:rPr>
          <w:sz w:val="14"/>
          <w:szCs w:val="14"/>
        </w:rPr>
        <w:t xml:space="preserve"> TA]</w:t>
      </w:r>
    </w:p>
    <w:bookmarkEnd w:id="12"/>
    <w:p w14:paraId="21C1E7B7" w14:textId="77777777" w:rsidR="001E35B7" w:rsidRPr="006C1458" w:rsidRDefault="001E35B7" w:rsidP="001E35B7"/>
    <w:p w14:paraId="26E32555" w14:textId="77777777" w:rsidR="001E35B7" w:rsidRPr="007D755E" w:rsidRDefault="001E35B7" w:rsidP="001E35B7">
      <w:pPr>
        <w:rPr>
          <w:sz w:val="14"/>
          <w:szCs w:val="14"/>
        </w:rPr>
      </w:pPr>
      <w:r w:rsidRPr="007D755E">
        <w:rPr>
          <w:sz w:val="14"/>
          <w:szCs w:val="14"/>
        </w:rPr>
        <w:t xml:space="preserve">When discussing social security policy, </w:t>
      </w:r>
      <w:r w:rsidRPr="00D61B2A">
        <w:rPr>
          <w:rStyle w:val="StyleUnderline"/>
        </w:rPr>
        <w:t>universalism implies universal entitlement</w:t>
      </w:r>
      <w:r w:rsidRPr="007D755E">
        <w:rPr>
          <w:sz w:val="14"/>
          <w:szCs w:val="14"/>
        </w:rPr>
        <w:t xml:space="preserve">, that is, benefits are available to everyone with no qualifying test such as paid contributions or the demonstration of need. </w:t>
      </w:r>
      <w:r w:rsidRPr="00D61B2A">
        <w:rPr>
          <w:rStyle w:val="StyleUnderline"/>
        </w:rPr>
        <w:t xml:space="preserve">A program of universal benefits would involve the granting of </w:t>
      </w:r>
      <w:proofErr w:type="gramStart"/>
      <w:r w:rsidRPr="00D61B2A">
        <w:rPr>
          <w:rStyle w:val="StyleUnderline"/>
        </w:rPr>
        <w:t>benefit</w:t>
      </w:r>
      <w:proofErr w:type="gramEnd"/>
      <w:r w:rsidRPr="00D61B2A">
        <w:rPr>
          <w:rStyle w:val="StyleUnderline"/>
        </w:rPr>
        <w:t xml:space="preserve"> to every citizen, financed from general taxation.</w:t>
      </w:r>
      <w:r w:rsidRPr="007D755E">
        <w:rPr>
          <w:sz w:val="14"/>
          <w:szCs w:val="14"/>
        </w:rPr>
        <w:t xml:space="preserve"> The Link between contribution and receipt is indirect, in that although citizens contribute to the program through their individual tax liability, payment of taxes is not a condition of entitlement and subsequently there is no barrier to entitlement for nontaxpayers. </w:t>
      </w:r>
      <w:r w:rsidRPr="00D61B2A">
        <w:rPr>
          <w:rStyle w:val="StyleUnderline"/>
        </w:rPr>
        <w:t>Universal programs are therefore based on the notion of common citizenship and the principle of government responsibility</w:t>
      </w:r>
      <w:r w:rsidRPr="007D755E">
        <w:rPr>
          <w:sz w:val="14"/>
          <w:szCs w:val="14"/>
        </w:rPr>
        <w:t xml:space="preserve"> in securing independent income guarantees. </w:t>
      </w:r>
      <w:r w:rsidRPr="00D61B2A">
        <w:rPr>
          <w:rStyle w:val="StyleUnderline"/>
        </w:rPr>
        <w:t>Universalism is hence associated with comprehensive coverage and ease of delivery</w:t>
      </w:r>
      <w:r w:rsidRPr="007D755E">
        <w:rPr>
          <w:sz w:val="14"/>
          <w:szCs w:val="14"/>
        </w:rPr>
        <w:t xml:space="preserve">. The rationale for universal entitlement is quite distinct from that for contributory entitlement. </w:t>
      </w:r>
      <w:r w:rsidRPr="00D61B2A">
        <w:rPr>
          <w:rStyle w:val="StyleUnderline"/>
        </w:rPr>
        <w:t xml:space="preserve">The principle of universal coverage was the principal reason the Beveridge scheme (in the UK) benefited from widespread public support. </w:t>
      </w:r>
      <w:r w:rsidRPr="007D755E">
        <w:rPr>
          <w:sz w:val="14"/>
          <w:szCs w:val="14"/>
        </w:rPr>
        <w:t xml:space="preserve">The Beveridge model of social insurance based on flat rate benefits, flat rate contributions, and universal coverage encapsulates a particular principle of universalism—selective egalitarian universalism. The other main type of universal provision extant in contemporary western industrial societies could be called categorical universalism—paid to all members of a particular demographic category with no other qualifying test than belonging to the selected category. Noncontributory, non-means-tested benefits paid for children and to the elderly, for example, child benefit in the UK, and, until recently, old age security in Canada, are currently the closest approximation to a universal system of social security. Defining a Citizens Basic </w:t>
      </w:r>
      <w:proofErr w:type="gramStart"/>
      <w:r w:rsidRPr="007D755E">
        <w:rPr>
          <w:sz w:val="14"/>
          <w:szCs w:val="14"/>
        </w:rPr>
        <w:t>Income</w:t>
      </w:r>
      <w:proofErr w:type="gramEnd"/>
      <w:r w:rsidRPr="007D755E">
        <w:rPr>
          <w:sz w:val="14"/>
          <w:szCs w:val="14"/>
        </w:rPr>
        <w:t xml:space="preserve"> The characteristics that distinguish a basic income scheme from any existing mechanism of state supported cash transfer are the principles of universal and unconditional entitlement. </w:t>
      </w:r>
    </w:p>
    <w:p w14:paraId="1C92E959" w14:textId="77777777" w:rsidR="00B15567" w:rsidRPr="007D755E" w:rsidRDefault="00B15567" w:rsidP="001E35B7">
      <w:pPr>
        <w:rPr>
          <w:sz w:val="14"/>
          <w:szCs w:val="14"/>
        </w:rPr>
      </w:pPr>
    </w:p>
    <w:p w14:paraId="0FBF1112" w14:textId="61B53978" w:rsidR="00B15567" w:rsidRPr="006C1458" w:rsidRDefault="00B15567" w:rsidP="00B15567">
      <w:pPr>
        <w:pStyle w:val="Heading4"/>
      </w:pPr>
      <w:r>
        <w:t xml:space="preserve">Permutation – do the counterplan. We didn’t say Universal, so it isn’t severance. A Means Tested program is still a Basic Income. </w:t>
      </w:r>
      <w:r w:rsidR="00B06926">
        <w:t>(***Only run this if you didn’t say UBI in plan or CX)</w:t>
      </w:r>
    </w:p>
    <w:p w14:paraId="731BFD26" w14:textId="77777777" w:rsidR="001E35B7" w:rsidRPr="006C1458" w:rsidRDefault="001E35B7" w:rsidP="001E35B7"/>
    <w:p w14:paraId="23B4B638" w14:textId="78CCDCEE" w:rsidR="001E35B7" w:rsidRPr="001E35B7" w:rsidRDefault="001E35B7" w:rsidP="001E35B7">
      <w:pPr>
        <w:pStyle w:val="Heading3"/>
      </w:pPr>
      <w:r>
        <w:t>--Stigma</w:t>
      </w:r>
    </w:p>
    <w:p w14:paraId="5A023449" w14:textId="77777777" w:rsidR="00880F0D" w:rsidRDefault="00880F0D" w:rsidP="00880F0D">
      <w:pPr>
        <w:pStyle w:val="Heading4"/>
      </w:pPr>
      <w:r>
        <w:t>A UBI solves inequality better than means tested aid – eliminating the stigma is more important than targeting the poor.</w:t>
      </w:r>
    </w:p>
    <w:p w14:paraId="219CB614" w14:textId="77777777" w:rsidR="00880F0D" w:rsidRPr="007D755E" w:rsidRDefault="00880F0D" w:rsidP="00880F0D">
      <w:pPr>
        <w:rPr>
          <w:sz w:val="14"/>
          <w:szCs w:val="14"/>
        </w:rPr>
      </w:pPr>
      <w:proofErr w:type="spellStart"/>
      <w:r w:rsidRPr="008702C3">
        <w:rPr>
          <w:rStyle w:val="Style13ptBold"/>
        </w:rPr>
        <w:t>Bidadanure</w:t>
      </w:r>
      <w:proofErr w:type="spellEnd"/>
      <w:r w:rsidRPr="008702C3">
        <w:rPr>
          <w:rStyle w:val="Style13ptBold"/>
        </w:rPr>
        <w:t>, 2019 - prof of Philosophy, Stanford University</w:t>
      </w:r>
      <w:r>
        <w:t xml:space="preserve"> </w:t>
      </w:r>
      <w:r w:rsidRPr="007D755E">
        <w:rPr>
          <w:sz w:val="14"/>
          <w:szCs w:val="14"/>
        </w:rPr>
        <w:t xml:space="preserve">[Juliana Uhuru, Mar 5, Annual Review of Political Science “The Political Theory of Universal Basic Income” </w:t>
      </w:r>
      <w:hyperlink r:id="rId73" w:history="1">
        <w:r w:rsidRPr="008702C3">
          <w:rPr>
            <w:rStyle w:val="Hyperlink"/>
            <w:sz w:val="16"/>
            <w:szCs w:val="16"/>
          </w:rPr>
          <w:t>https://www.annualreviews.org/doi/full/10.1146/annurev-polisci-050317-070954 Acc 2/16/23</w:t>
        </w:r>
      </w:hyperlink>
      <w:r w:rsidRPr="008702C3">
        <w:rPr>
          <w:rStyle w:val="Hyperlink"/>
          <w:sz w:val="16"/>
          <w:szCs w:val="16"/>
        </w:rPr>
        <w:t xml:space="preserve"> TA]</w:t>
      </w:r>
    </w:p>
    <w:p w14:paraId="1401E3C7" w14:textId="77777777" w:rsidR="00880F0D" w:rsidRDefault="00880F0D" w:rsidP="00880F0D"/>
    <w:p w14:paraId="278BF9D9" w14:textId="77777777" w:rsidR="00880F0D" w:rsidRPr="007D755E" w:rsidRDefault="00880F0D" w:rsidP="00880F0D">
      <w:pPr>
        <w:rPr>
          <w:sz w:val="14"/>
          <w:szCs w:val="14"/>
        </w:rPr>
      </w:pPr>
      <w:r w:rsidRPr="007D755E">
        <w:rPr>
          <w:sz w:val="14"/>
          <w:szCs w:val="14"/>
        </w:rPr>
        <w:t>The recent conversation on UBI and race, as well as the conversation that took place in the 1960s among those resisting racial injustices, have not been sufficiently picked up in the political theory literature. Except for Shelby's (2012, 2017) contributions, little has been written on UBI from a racial justice perspective. And yet there are central issues at the intersection of racial justice and UBI that also happen to resonate with broader issues in the UBI field. One of them is the tension between equality, on the one hand, and universality, on the other.</w:t>
      </w:r>
      <w:r w:rsidRPr="00A8534D">
        <w:rPr>
          <w:rStyle w:val="StyleUnderline"/>
        </w:rPr>
        <w:t xml:space="preserve"> For inequalities to be corrected, we tend to think that reducing the gap between advantaged and disadvantaged is the way forward. Basic income is universal—it is aimed at all, including those well off. Targeting, therefore, seems to be more on the side of equality </w:t>
      </w:r>
      <w:r w:rsidRPr="007D755E">
        <w:rPr>
          <w:sz w:val="14"/>
          <w:szCs w:val="14"/>
        </w:rPr>
        <w:t xml:space="preserve">than universality. This basic issue has led a lot of progressives to disregard the policy as inefficient, at best, or wasteful, at worst. </w:t>
      </w:r>
      <w:r w:rsidRPr="00A8534D">
        <w:rPr>
          <w:rStyle w:val="StyleUnderline"/>
        </w:rPr>
        <w:t xml:space="preserve">There are reasons to believe universality is on the side of equality and should be preferred to targeting on egalitarian grounds. One is that it enables a delivery of benefits with less stigma for the least well off and therefore with a preserved dignity and social status for recipients. </w:t>
      </w:r>
      <w:r w:rsidRPr="007D755E">
        <w:rPr>
          <w:sz w:val="14"/>
          <w:szCs w:val="14"/>
        </w:rPr>
        <w:t xml:space="preserve">Another approach is to combine universal benefits and targeted reparations—the Universal Plus Basic Income (Warren 2016). Under the new scheme, everyone would receive a basic income, but an additional amount would be allocated to </w:t>
      </w:r>
      <w:proofErr w:type="gramStart"/>
      <w:r w:rsidRPr="007D755E">
        <w:rPr>
          <w:sz w:val="14"/>
          <w:szCs w:val="14"/>
        </w:rPr>
        <w:t>African-Americans</w:t>
      </w:r>
      <w:proofErr w:type="gramEnd"/>
      <w:r w:rsidRPr="007D755E">
        <w:rPr>
          <w:sz w:val="14"/>
          <w:szCs w:val="14"/>
        </w:rPr>
        <w:t>. It is unclear whether the program would be politically feasible in a context largely reluctant to even recognize systemic racial injustices. But this leads me to my last question: What should political theorists think about political feasibility in the discussion of targeting versus universality? It could be that in some contexts, universality is easier to advertise than targeting—especially when benefits recipients are vilified and demonized by the media as scroungers and welfare queens. But if indeed universality is more politically feasible, wouldn't we then come to support a policy for the wrong reasons? If we think the disadvantaged deserve assistance and we believe the rejection of public assistance is bigoted and misguided, then shouldn't we challenge that rejection, rather than circumvent it and accept the demonization as a given? As egalitarians, wouldn't we instead advocate the alternative of reparations? Much more needs to be written on universality, and the context of racial inequalities in the United States offers a particularly salient context for such debate.</w:t>
      </w:r>
    </w:p>
    <w:p w14:paraId="3FFCC848" w14:textId="77777777" w:rsidR="00880F0D" w:rsidRDefault="00880F0D" w:rsidP="00880F0D"/>
    <w:p w14:paraId="7BB958B0" w14:textId="403E4B20" w:rsidR="001E35B7" w:rsidRDefault="001E35B7" w:rsidP="001E35B7">
      <w:pPr>
        <w:pStyle w:val="Heading3"/>
      </w:pPr>
      <w:r>
        <w:t>--Savings</w:t>
      </w:r>
    </w:p>
    <w:p w14:paraId="6A028758" w14:textId="77777777" w:rsidR="00493199" w:rsidRDefault="00493199" w:rsidP="00493199">
      <w:pPr>
        <w:pStyle w:val="Heading4"/>
      </w:pPr>
      <w:r>
        <w:t>Means testing increases income inequality and reduces economic security because it discourages families that invest in Precautionary Savings</w:t>
      </w:r>
    </w:p>
    <w:p w14:paraId="7E0F30FA" w14:textId="77777777" w:rsidR="00493199" w:rsidRDefault="00493199" w:rsidP="00493199">
      <w:proofErr w:type="spellStart"/>
      <w:r w:rsidRPr="002D1D39">
        <w:rPr>
          <w:rStyle w:val="Style13ptBold"/>
        </w:rPr>
        <w:t>Luduvice</w:t>
      </w:r>
      <w:proofErr w:type="spellEnd"/>
      <w:r w:rsidRPr="002D1D39">
        <w:rPr>
          <w:rStyle w:val="Style13ptBold"/>
        </w:rPr>
        <w:t xml:space="preserve"> and Johnson, 2022 - Research Economist and Analyst at the Cleveland Federal Reserve</w:t>
      </w:r>
      <w:r>
        <w:t xml:space="preserve"> </w:t>
      </w:r>
      <w:r w:rsidRPr="007D755E">
        <w:rPr>
          <w:sz w:val="14"/>
          <w:szCs w:val="14"/>
        </w:rPr>
        <w:t xml:space="preserve">[André and Cornelius “Means-Tested Transfers, Asset Limits, and Universal Basic Income” </w:t>
      </w:r>
      <w:hyperlink r:id="rId74" w:history="1">
        <w:r w:rsidRPr="002D1D39">
          <w:rPr>
            <w:rStyle w:val="Hyperlink"/>
            <w:sz w:val="16"/>
            <w:szCs w:val="16"/>
          </w:rPr>
          <w:t>https://www.clevelandfed.org/publications/economic-commentary/2022/ec-202210-means-tested-transfers-asset-limits-universal-basic-income Acc 2/26/23</w:t>
        </w:r>
      </w:hyperlink>
      <w:r w:rsidRPr="002D1D39">
        <w:rPr>
          <w:rStyle w:val="Hyperlink"/>
          <w:sz w:val="16"/>
          <w:szCs w:val="16"/>
        </w:rPr>
        <w:t xml:space="preserve"> TA]</w:t>
      </w:r>
    </w:p>
    <w:p w14:paraId="27D6EA3F" w14:textId="77777777" w:rsidR="00493199" w:rsidRDefault="00493199" w:rsidP="00493199"/>
    <w:p w14:paraId="7AE53D70" w14:textId="77777777" w:rsidR="00493199" w:rsidRPr="007D755E" w:rsidRDefault="00493199" w:rsidP="00493199">
      <w:pPr>
        <w:rPr>
          <w:sz w:val="14"/>
          <w:szCs w:val="14"/>
        </w:rPr>
      </w:pPr>
      <w:r w:rsidRPr="007D755E">
        <w:rPr>
          <w:sz w:val="14"/>
          <w:szCs w:val="14"/>
        </w:rPr>
        <w:t xml:space="preserve">Universal Basic Income: An Alternative to Asset Means-Testing? </w:t>
      </w:r>
      <w:r w:rsidRPr="00AB3C2D">
        <w:rPr>
          <w:rStyle w:val="StyleUnderline"/>
        </w:rPr>
        <w:t>The effects of means-testing on households’ behavior can also have broader consequences for macroeconomic inequality and households’ welfare</w:t>
      </w:r>
      <w:r w:rsidRPr="007D755E">
        <w:rPr>
          <w:sz w:val="14"/>
          <w:szCs w:val="14"/>
        </w:rPr>
        <w:t xml:space="preserve">, as shown in our documentation of the disparities between recipients and nonrecipients along the income distribution. Evidence of these disparities raises questions as to whether alternative designs of </w:t>
      </w:r>
      <w:r w:rsidRPr="00AB3C2D">
        <w:rPr>
          <w:rStyle w:val="StyleUnderline"/>
        </w:rPr>
        <w:t>the transfers system that depart from the means-testing</w:t>
      </w:r>
      <w:r w:rsidRPr="007D755E">
        <w:rPr>
          <w:sz w:val="14"/>
          <w:szCs w:val="14"/>
        </w:rPr>
        <w:t xml:space="preserve"> paradigm, </w:t>
      </w:r>
      <w:r w:rsidRPr="00AB3C2D">
        <w:rPr>
          <w:rStyle w:val="StyleUnderline"/>
        </w:rPr>
        <w:t>such as a UBI, could improve overall economic welfare.</w:t>
      </w:r>
      <w:r w:rsidRPr="007D755E">
        <w:rPr>
          <w:sz w:val="14"/>
          <w:szCs w:val="14"/>
        </w:rPr>
        <w:t xml:space="preserve"> An important component of the distributional effects of means-testing is the role of </w:t>
      </w:r>
      <w:r w:rsidRPr="00AB3C2D">
        <w:rPr>
          <w:rStyle w:val="StyleUnderline"/>
        </w:rPr>
        <w:t xml:space="preserve">precautionary savings, that is, savings for an emergency. </w:t>
      </w:r>
      <w:r w:rsidRPr="007D755E">
        <w:rPr>
          <w:sz w:val="14"/>
          <w:szCs w:val="14"/>
        </w:rPr>
        <w:t xml:space="preserve">Precautionary savings </w:t>
      </w:r>
      <w:r w:rsidRPr="00AB3C2D">
        <w:rPr>
          <w:rStyle w:val="StyleUnderline"/>
        </w:rPr>
        <w:t>can be discouraged by the presence of transfers focused on the bottom of the income distribution</w:t>
      </w:r>
      <w:r w:rsidRPr="007D755E">
        <w:rPr>
          <w:sz w:val="14"/>
          <w:szCs w:val="14"/>
        </w:rPr>
        <w:t xml:space="preserve">. In this case, asset-testing can add an extra effect in a household’s consumption and savings decisions to frontload the former by diminishing the latter because </w:t>
      </w:r>
      <w:r w:rsidRPr="00AB3C2D">
        <w:rPr>
          <w:rStyle w:val="StyleUnderline"/>
        </w:rPr>
        <w:t>households are confronted with the potential loss of benefits prompted by crossing testing thresholds</w:t>
      </w:r>
      <w:r w:rsidRPr="007D755E">
        <w:rPr>
          <w:sz w:val="14"/>
          <w:szCs w:val="14"/>
        </w:rPr>
        <w:t xml:space="preserve"> (Hubbard, Skinner, and Zeldes, 1995). For example, in the case of Medicaid’s asset test, </w:t>
      </w:r>
      <w:proofErr w:type="spellStart"/>
      <w:r w:rsidRPr="007D755E">
        <w:rPr>
          <w:sz w:val="14"/>
          <w:szCs w:val="14"/>
        </w:rPr>
        <w:t>Pashchenko</w:t>
      </w:r>
      <w:proofErr w:type="spellEnd"/>
      <w:r w:rsidRPr="007D755E">
        <w:rPr>
          <w:sz w:val="14"/>
          <w:szCs w:val="14"/>
        </w:rPr>
        <w:t xml:space="preserve"> and </w:t>
      </w:r>
      <w:proofErr w:type="spellStart"/>
      <w:r w:rsidRPr="007D755E">
        <w:rPr>
          <w:sz w:val="14"/>
          <w:szCs w:val="14"/>
        </w:rPr>
        <w:t>Porapakkarm</w:t>
      </w:r>
      <w:proofErr w:type="spellEnd"/>
      <w:r w:rsidRPr="007D755E">
        <w:rPr>
          <w:sz w:val="14"/>
          <w:szCs w:val="14"/>
        </w:rPr>
        <w:t xml:space="preserve"> (2016) find that asset tests that differ depending on the work status of households, with stricter limits to nonworkers, can generate fewer distortionary effects. In a structural model of the economy, </w:t>
      </w:r>
      <w:proofErr w:type="spellStart"/>
      <w:r w:rsidRPr="007D755E">
        <w:rPr>
          <w:sz w:val="14"/>
          <w:szCs w:val="14"/>
        </w:rPr>
        <w:t>Wellschmied</w:t>
      </w:r>
      <w:proofErr w:type="spellEnd"/>
      <w:r w:rsidRPr="007D755E">
        <w:rPr>
          <w:sz w:val="14"/>
          <w:szCs w:val="14"/>
        </w:rPr>
        <w:t xml:space="preserve"> (2021) shows that removing all types of asset means-testing in transfer programs decreases by half the share of households that have low wealth and become jobless. </w:t>
      </w:r>
      <w:r w:rsidRPr="00AB3C2D">
        <w:rPr>
          <w:rStyle w:val="StyleUnderline"/>
        </w:rPr>
        <w:t xml:space="preserve">The elimination of means-testing leads low-income households to accumulate more savings, an action which improves a household’s financial stability and reduces the potential vulnerability of the </w:t>
      </w:r>
      <w:proofErr w:type="spellStart"/>
      <w:proofErr w:type="gramStart"/>
      <w:r w:rsidRPr="00AB3C2D">
        <w:rPr>
          <w:rStyle w:val="StyleUnderline"/>
        </w:rPr>
        <w:t>nonemployed</w:t>
      </w:r>
      <w:proofErr w:type="spellEnd"/>
      <w:proofErr w:type="gramEnd"/>
      <w:r w:rsidRPr="00AB3C2D">
        <w:rPr>
          <w:rStyle w:val="StyleUnderline"/>
        </w:rPr>
        <w:t xml:space="preserve">. </w:t>
      </w:r>
      <w:proofErr w:type="gramStart"/>
      <w:r w:rsidRPr="00AB3C2D">
        <w:rPr>
          <w:rStyle w:val="StyleUnderline"/>
        </w:rPr>
        <w:t>Such</w:t>
      </w:r>
      <w:proofErr w:type="gramEnd"/>
      <w:r w:rsidRPr="00AB3C2D">
        <w:rPr>
          <w:rStyle w:val="StyleUnderline"/>
        </w:rPr>
        <w:t xml:space="preserve"> elimination of means-testing in transfer programs is in similar spirit to a UBI.</w:t>
      </w:r>
      <w:r w:rsidRPr="007D755E">
        <w:rPr>
          <w:sz w:val="14"/>
          <w:szCs w:val="14"/>
        </w:rPr>
        <w:t xml:space="preserve"> According to the theoretical model, this reform increases the overall welfare of households. But the reform also means that in the absence of a test, a fixed budget for government spending on transfers decreases the dollar value of transfer per household as transfers are paid to more families. This issue is especially relevant when one expands the analysis to depend on the family composition of households. In another theoretical model of the economy, </w:t>
      </w:r>
      <w:proofErr w:type="spellStart"/>
      <w:r w:rsidRPr="007D755E">
        <w:rPr>
          <w:sz w:val="14"/>
          <w:szCs w:val="14"/>
        </w:rPr>
        <w:t>Ortigueira</w:t>
      </w:r>
      <w:proofErr w:type="spellEnd"/>
      <w:r w:rsidRPr="007D755E">
        <w:rPr>
          <w:sz w:val="14"/>
          <w:szCs w:val="14"/>
        </w:rPr>
        <w:t xml:space="preserve"> and </w:t>
      </w:r>
      <w:proofErr w:type="spellStart"/>
      <w:r w:rsidRPr="007D755E">
        <w:rPr>
          <w:sz w:val="14"/>
          <w:szCs w:val="14"/>
        </w:rPr>
        <w:t>Siassi</w:t>
      </w:r>
      <w:proofErr w:type="spellEnd"/>
      <w:r w:rsidRPr="007D755E">
        <w:rPr>
          <w:sz w:val="14"/>
          <w:szCs w:val="14"/>
        </w:rPr>
        <w:t xml:space="preserve"> (2022) find that the current system has large distortionary effects on the decisions of working households with children. The authors assess that the main distortions do not stem from the EITC, given the nonbinding nature of the investment income limit, but mainly from SNAP and TANF, further finding that </w:t>
      </w:r>
      <w:r w:rsidRPr="00AB3C2D">
        <w:rPr>
          <w:rStyle w:val="StyleUnderline"/>
        </w:rPr>
        <w:t>asset-testing thresholds will induce single parents that are dependent on such benefit programs to allocate less money toward savings. Accordingly, these households accumulate less wealth, making them more financially vulnerable</w:t>
      </w:r>
      <w:r w:rsidRPr="007D755E">
        <w:rPr>
          <w:sz w:val="14"/>
          <w:szCs w:val="14"/>
        </w:rPr>
        <w:t>.</w:t>
      </w:r>
    </w:p>
    <w:p w14:paraId="4772E7A0" w14:textId="77777777" w:rsidR="00493199" w:rsidRDefault="00493199" w:rsidP="00493199"/>
    <w:p w14:paraId="4956CB4A" w14:textId="77777777" w:rsidR="008513D8" w:rsidRDefault="008513D8" w:rsidP="00455C9D">
      <w:pPr>
        <w:pStyle w:val="Heading3"/>
      </w:pPr>
    </w:p>
    <w:p w14:paraId="1FC6F3A0" w14:textId="593B0C61" w:rsidR="00455C9D" w:rsidRDefault="00E602AD" w:rsidP="00455C9D">
      <w:pPr>
        <w:pStyle w:val="Heading3"/>
      </w:pPr>
      <w:r>
        <w:t xml:space="preserve">2AC - </w:t>
      </w:r>
      <w:r w:rsidR="00455C9D">
        <w:t>UBI Minus</w:t>
      </w:r>
    </w:p>
    <w:p w14:paraId="09EACA07" w14:textId="7D9903CC" w:rsidR="00585959" w:rsidRDefault="00585959" w:rsidP="00585959">
      <w:pPr>
        <w:pStyle w:val="Heading4"/>
      </w:pPr>
      <w:r>
        <w:t xml:space="preserve">Non-Unique – social programs are being cut now due to GOP </w:t>
      </w:r>
      <w:proofErr w:type="gramStart"/>
      <w:r>
        <w:t>opposition</w:t>
      </w:r>
      <w:proofErr w:type="gramEnd"/>
    </w:p>
    <w:p w14:paraId="58276020" w14:textId="76EA8782" w:rsidR="00585959" w:rsidRDefault="00585959" w:rsidP="00585959">
      <w:pPr>
        <w:tabs>
          <w:tab w:val="left" w:pos="2429"/>
        </w:tabs>
      </w:pPr>
      <w:r w:rsidRPr="00585959">
        <w:rPr>
          <w:rStyle w:val="Style13ptBold"/>
        </w:rPr>
        <w:t>Sammon, 2023 - Slate politics writer</w:t>
      </w:r>
      <w:r>
        <w:t xml:space="preserve"> </w:t>
      </w:r>
      <w:r w:rsidRPr="007D755E">
        <w:rPr>
          <w:sz w:val="14"/>
          <w:szCs w:val="14"/>
        </w:rPr>
        <w:t xml:space="preserve">[Alexander March 07, Slate “The Incredible Shrinking Power of Joe Biden’s Welfare State” </w:t>
      </w:r>
      <w:hyperlink r:id="rId75" w:history="1">
        <w:r w:rsidRPr="00585959">
          <w:rPr>
            <w:rStyle w:val="Hyperlink"/>
            <w:sz w:val="16"/>
            <w:szCs w:val="16"/>
          </w:rPr>
          <w:t>https://slate.com/news-and-politics/2023/03/snap-benefits-food-stamps-biden-welfare-poverty.html Acc 6/14/23</w:t>
        </w:r>
      </w:hyperlink>
      <w:r w:rsidRPr="007D755E">
        <w:rPr>
          <w:sz w:val="14"/>
          <w:szCs w:val="14"/>
        </w:rPr>
        <w:t xml:space="preserve"> TA]</w:t>
      </w:r>
    </w:p>
    <w:p w14:paraId="7A11BDE8" w14:textId="77777777" w:rsidR="00585959" w:rsidRDefault="00585959" w:rsidP="00B06926"/>
    <w:p w14:paraId="24779001" w14:textId="04BD6619" w:rsidR="00B06926" w:rsidRPr="007D755E" w:rsidRDefault="00585959" w:rsidP="00B06926">
      <w:pPr>
        <w:rPr>
          <w:sz w:val="14"/>
          <w:szCs w:val="14"/>
        </w:rPr>
      </w:pPr>
      <w:r w:rsidRPr="00585959">
        <w:rPr>
          <w:rStyle w:val="StyleUnderline"/>
        </w:rPr>
        <w:t>The worst may be yet to come</w:t>
      </w:r>
      <w:r w:rsidRPr="007D755E">
        <w:rPr>
          <w:sz w:val="14"/>
          <w:szCs w:val="14"/>
        </w:rPr>
        <w:t xml:space="preserve">. Every five years, Congress negotiates the Farm Bill, which is the country’s largest agricultural and food policy omnibus. It’s up for negotiation again this fall. In the last go-around in 2018, Republicans tried to gore SNAP benefits during its deliberation, at the behest of President Trump, but failed to do so. </w:t>
      </w:r>
      <w:r w:rsidR="00B06926" w:rsidRPr="00585959">
        <w:rPr>
          <w:rStyle w:val="StyleUnderline"/>
        </w:rPr>
        <w:t xml:space="preserve">It’s no secret that slashing SNAP is yet again on the GOP’s </w:t>
      </w:r>
      <w:proofErr w:type="spellStart"/>
      <w:r w:rsidR="00B06926" w:rsidRPr="00585959">
        <w:rPr>
          <w:rStyle w:val="StyleUnderline"/>
        </w:rPr>
        <w:t>wishlist</w:t>
      </w:r>
      <w:proofErr w:type="spellEnd"/>
      <w:r w:rsidR="00B06926" w:rsidRPr="00585959">
        <w:rPr>
          <w:rStyle w:val="StyleUnderline"/>
        </w:rPr>
        <w:t xml:space="preserve">. SNAP has also come up as a potential hostage in the debt limit fight. </w:t>
      </w:r>
      <w:r w:rsidR="00B06926" w:rsidRPr="007D755E">
        <w:rPr>
          <w:sz w:val="14"/>
          <w:szCs w:val="14"/>
        </w:rPr>
        <w:t>After the party’s vocal pledge during Biden’s State of the Union not to cut Social Security or Medicare—and the party’s quasi-religious respect for the largest possible military budget—SNAP remains one of the only major social services that might be cut in the name of a “balanced budget.”</w:t>
      </w:r>
      <w:r w:rsidRPr="007D755E">
        <w:rPr>
          <w:sz w:val="14"/>
          <w:szCs w:val="14"/>
        </w:rPr>
        <w:t xml:space="preserve"> </w:t>
      </w:r>
      <w:r w:rsidR="00B06926" w:rsidRPr="007D755E">
        <w:rPr>
          <w:sz w:val="14"/>
          <w:szCs w:val="14"/>
        </w:rPr>
        <w:t xml:space="preserve">For President Biden, </w:t>
      </w:r>
      <w:r w:rsidR="00B06926" w:rsidRPr="00585959">
        <w:rPr>
          <w:rStyle w:val="StyleUnderline"/>
        </w:rPr>
        <w:t>the quiet expiration of enhanced SNAP marks yet another disappearing act in his once vaunted welfare state. The Child Tax Credit,</w:t>
      </w:r>
      <w:r w:rsidR="00B06926" w:rsidRPr="007D755E">
        <w:rPr>
          <w:sz w:val="14"/>
          <w:szCs w:val="14"/>
        </w:rPr>
        <w:t xml:space="preserve"> a signature Biden policy in the American Rescue Plan Act, halved child poverty. But </w:t>
      </w:r>
      <w:r w:rsidR="00B06926" w:rsidRPr="00585959">
        <w:rPr>
          <w:rStyle w:val="StyleUnderline"/>
        </w:rPr>
        <w:t>it expired with relatively little pushback at the end of 2021. Enhanced unemployment benefits expired three months before that.</w:t>
      </w:r>
      <w:r w:rsidRPr="007D755E">
        <w:rPr>
          <w:sz w:val="14"/>
          <w:szCs w:val="14"/>
        </w:rPr>
        <w:t xml:space="preserve"> </w:t>
      </w:r>
      <w:r w:rsidR="00B06926" w:rsidRPr="007D755E">
        <w:rPr>
          <w:sz w:val="14"/>
          <w:szCs w:val="14"/>
        </w:rPr>
        <w:t xml:space="preserve">Now, </w:t>
      </w:r>
      <w:r w:rsidR="00B06926" w:rsidRPr="00585959">
        <w:rPr>
          <w:rStyle w:val="StyleUnderline"/>
        </w:rPr>
        <w:t>Medicaid is next. The continuous enrollment provision that was added to Medicaid during COVID</w:t>
      </w:r>
      <w:r w:rsidR="00B06926" w:rsidRPr="007D755E">
        <w:rPr>
          <w:sz w:val="14"/>
          <w:szCs w:val="14"/>
        </w:rPr>
        <w:t xml:space="preserve">, which has allowed Americans to remain enrolled in the program without constant eligibility reassessments, </w:t>
      </w:r>
      <w:r w:rsidR="00B06926" w:rsidRPr="00585959">
        <w:rPr>
          <w:rStyle w:val="StyleUnderline"/>
        </w:rPr>
        <w:t>is set to expire</w:t>
      </w:r>
      <w:r w:rsidR="00B06926" w:rsidRPr="007D755E">
        <w:rPr>
          <w:sz w:val="14"/>
          <w:szCs w:val="14"/>
        </w:rPr>
        <w:t xml:space="preserve"> on March 31. It is estimated that between 5 million and 14 million people will promptly lose Medicaid coverage once that change is effectuated. And despite the fact that these programs are effective and popular, there has been shockingly little vocal opposition from Democrats to the expiration of these benefits.</w:t>
      </w:r>
      <w:r w:rsidRPr="007D755E">
        <w:rPr>
          <w:sz w:val="14"/>
          <w:szCs w:val="14"/>
        </w:rPr>
        <w:t xml:space="preserve"> </w:t>
      </w:r>
      <w:r w:rsidR="00B06926" w:rsidRPr="00585959">
        <w:rPr>
          <w:rStyle w:val="StyleUnderline"/>
        </w:rPr>
        <w:t>In the first two years of the Biden administration, some very good progress was made</w:t>
      </w:r>
      <w:r w:rsidR="00B06926" w:rsidRPr="007D755E">
        <w:rPr>
          <w:sz w:val="14"/>
          <w:szCs w:val="14"/>
        </w:rPr>
        <w:t xml:space="preserve"> in the so-called war on poverty. </w:t>
      </w:r>
      <w:r w:rsidR="00B06926" w:rsidRPr="00585959">
        <w:rPr>
          <w:rStyle w:val="StyleUnderline"/>
        </w:rPr>
        <w:t>But those gains are being given back quickly</w:t>
      </w:r>
      <w:r w:rsidR="00B06926" w:rsidRPr="007D755E">
        <w:rPr>
          <w:sz w:val="14"/>
          <w:szCs w:val="14"/>
        </w:rPr>
        <w:t>.</w:t>
      </w:r>
      <w:r w:rsidRPr="007D755E">
        <w:rPr>
          <w:sz w:val="14"/>
          <w:szCs w:val="14"/>
        </w:rPr>
        <w:t xml:space="preserve"> </w:t>
      </w:r>
      <w:r w:rsidR="00B06926" w:rsidRPr="00585959">
        <w:rPr>
          <w:rStyle w:val="StyleUnderline"/>
        </w:rPr>
        <w:t xml:space="preserve">“This is a steep and precipitous drop in benefit amounts,” said Ellen </w:t>
      </w:r>
      <w:proofErr w:type="spellStart"/>
      <w:r w:rsidR="00B06926" w:rsidRPr="00585959">
        <w:rPr>
          <w:rStyle w:val="StyleUnderline"/>
        </w:rPr>
        <w:t>Vollinger</w:t>
      </w:r>
      <w:proofErr w:type="spellEnd"/>
      <w:r w:rsidR="00B06926" w:rsidRPr="00585959">
        <w:rPr>
          <w:rStyle w:val="StyleUnderline"/>
        </w:rPr>
        <w:t>, SNAP director</w:t>
      </w:r>
      <w:r w:rsidR="00B06926" w:rsidRPr="007D755E">
        <w:rPr>
          <w:sz w:val="14"/>
          <w:szCs w:val="14"/>
        </w:rPr>
        <w:t xml:space="preserve"> for the Food Research and Action Center. “There would’ve been a smoother offramp if people had had more months to plan. The decision was made at the end of December, and getting the word out was a challenge.”</w:t>
      </w:r>
    </w:p>
    <w:p w14:paraId="582ECA78" w14:textId="77777777" w:rsidR="00B06926" w:rsidRDefault="00B06926" w:rsidP="00B06926">
      <w:pPr>
        <w:pStyle w:val="Heading4"/>
      </w:pPr>
      <w:r>
        <w:t>The negative assumes that the government budget is fixed, but a UBI increases support for increasing the budget.</w:t>
      </w:r>
    </w:p>
    <w:p w14:paraId="161A42AD" w14:textId="77777777" w:rsidR="00B06926" w:rsidRPr="007D755E" w:rsidRDefault="00B06926" w:rsidP="00B06926">
      <w:pPr>
        <w:rPr>
          <w:sz w:val="14"/>
          <w:szCs w:val="14"/>
        </w:rPr>
      </w:pPr>
      <w:r w:rsidRPr="00802CD5">
        <w:rPr>
          <w:rStyle w:val="Style13ptBold"/>
        </w:rPr>
        <w:t>Hanna and Olken, 2018 - prof of South-East Asia Studies and prof of Economics at MIT</w:t>
      </w:r>
      <w:r>
        <w:t xml:space="preserve"> </w:t>
      </w:r>
      <w:r w:rsidRPr="007D755E">
        <w:rPr>
          <w:sz w:val="14"/>
          <w:szCs w:val="14"/>
        </w:rPr>
        <w:t xml:space="preserve">[Rema and Benjamin, Harvard Journal of Economic Perspectives, Fall “Universal Basic Incomes versus Targeted Transfers: Anti-Poverty Programs in Developing Countries” </w:t>
      </w:r>
      <w:hyperlink r:id="rId76" w:history="1">
        <w:r w:rsidRPr="00802CD5">
          <w:rPr>
            <w:rStyle w:val="Hyperlink"/>
            <w:sz w:val="16"/>
            <w:szCs w:val="16"/>
          </w:rPr>
          <w:t>https://www.aeaweb.org/articles?id=10.1257/jep.32.4.201 Acc 6/12/23</w:t>
        </w:r>
      </w:hyperlink>
      <w:r w:rsidRPr="007D755E">
        <w:rPr>
          <w:sz w:val="14"/>
          <w:szCs w:val="14"/>
        </w:rPr>
        <w:t xml:space="preserve"> TA]</w:t>
      </w:r>
    </w:p>
    <w:p w14:paraId="087C9B9A" w14:textId="77777777" w:rsidR="00B06926" w:rsidRDefault="00B06926" w:rsidP="00B06926"/>
    <w:p w14:paraId="2F6A11A1" w14:textId="77777777" w:rsidR="00B06926" w:rsidRPr="007D755E" w:rsidRDefault="00B06926" w:rsidP="00B06926">
      <w:pPr>
        <w:rPr>
          <w:sz w:val="14"/>
          <w:szCs w:val="14"/>
        </w:rPr>
      </w:pPr>
      <w:r w:rsidRPr="007D755E">
        <w:rPr>
          <w:sz w:val="14"/>
          <w:szCs w:val="14"/>
        </w:rPr>
        <w:t xml:space="preserve">Other Challenges with Targeted Transfers </w:t>
      </w:r>
      <w:r w:rsidRPr="00031E92">
        <w:rPr>
          <w:rStyle w:val="StyleUnderline"/>
        </w:rPr>
        <w:t>In choosing between a broader approach like a universal basic income and a more narrowly targeted approach, several other important considerations arise</w:t>
      </w:r>
      <w:r w:rsidRPr="007D755E">
        <w:rPr>
          <w:sz w:val="14"/>
          <w:szCs w:val="14"/>
        </w:rPr>
        <w:t xml:space="preserve"> in addition to inclusion and exclusion errors. We consider four issues: breadth of political support, horizontal equity, transparency, and labor market distortions. </w:t>
      </w:r>
      <w:r w:rsidRPr="00031E92">
        <w:rPr>
          <w:rStyle w:val="StyleUnderline"/>
        </w:rPr>
        <w:t>First, we have focused on the case</w:t>
      </w:r>
      <w:r w:rsidRPr="007D755E">
        <w:rPr>
          <w:sz w:val="14"/>
          <w:szCs w:val="14"/>
        </w:rPr>
        <w:t xml:space="preserve"> </w:t>
      </w:r>
      <w:r w:rsidRPr="00031E92">
        <w:rPr>
          <w:rStyle w:val="StyleUnderline"/>
        </w:rPr>
        <w:t>where the government has a fixed budget available for the transfer program</w:t>
      </w:r>
      <w:r w:rsidRPr="007D755E">
        <w:rPr>
          <w:sz w:val="14"/>
          <w:szCs w:val="14"/>
        </w:rPr>
        <w:t xml:space="preserve">. </w:t>
      </w:r>
      <w:r w:rsidRPr="00031E92">
        <w:rPr>
          <w:rStyle w:val="StyleUnderline"/>
        </w:rPr>
        <w:t>However, political support for redistribution may be much higher if everyone gets a “piece of the pie”</w:t>
      </w:r>
      <w:r w:rsidRPr="007D755E">
        <w:rPr>
          <w:sz w:val="14"/>
          <w:szCs w:val="14"/>
        </w:rPr>
        <w:t xml:space="preserve"> (Gelbach and Pritchett 2002). </w:t>
      </w:r>
      <w:r w:rsidRPr="00031E92">
        <w:rPr>
          <w:rStyle w:val="StyleUnderline"/>
        </w:rPr>
        <w:t>Thus, as inclusion error increases, the overall amount of funding available for transfers may increase. As the elasticity between the total budget and the number of beneficiaries increases, universal transfers become more attractive</w:t>
      </w:r>
      <w:r w:rsidRPr="007D755E">
        <w:rPr>
          <w:sz w:val="14"/>
          <w:szCs w:val="14"/>
        </w:rPr>
        <w:t xml:space="preserve"> (Klasen and Lange 2016). Second, </w:t>
      </w:r>
      <w:r w:rsidRPr="00031E92">
        <w:rPr>
          <w:rStyle w:val="StyleUnderline"/>
        </w:rPr>
        <w:t>the principle of horizontal equity holds that each person who has the same relevant conditions should be treated the same.</w:t>
      </w:r>
      <w:r w:rsidRPr="007D755E">
        <w:rPr>
          <w:sz w:val="14"/>
          <w:szCs w:val="14"/>
        </w:rPr>
        <w:t xml:space="preserve"> </w:t>
      </w:r>
      <w:r w:rsidRPr="00031E92">
        <w:rPr>
          <w:rStyle w:val="StyleUnderline"/>
        </w:rPr>
        <w:t>Transfer programs using proxy-means tests</w:t>
      </w:r>
      <w:r w:rsidRPr="007D755E">
        <w:rPr>
          <w:sz w:val="14"/>
          <w:szCs w:val="14"/>
        </w:rPr>
        <w:t xml:space="preserve"> will have errors in the prediction algorithm—and so they </w:t>
      </w:r>
      <w:r w:rsidRPr="00031E92">
        <w:rPr>
          <w:rStyle w:val="StyleUnderline"/>
        </w:rPr>
        <w:t>do not treat all people with the same utility of receiving the benefits identically</w:t>
      </w:r>
      <w:r w:rsidRPr="007D755E">
        <w:rPr>
          <w:sz w:val="14"/>
          <w:szCs w:val="14"/>
        </w:rPr>
        <w:t>. For programs where the income cutoff for providing benefits is near-zero, horizontal equity violations are (mechanically) close to zero, because almost no households receive the program. Violations of horizontal equity are also mechanically zero for universal basic income: by definition, if all households receive the transfer, then all households are treated the same.</w:t>
      </w:r>
    </w:p>
    <w:p w14:paraId="13330730" w14:textId="77777777" w:rsidR="00B06926" w:rsidRDefault="00B06926" w:rsidP="00B06926"/>
    <w:p w14:paraId="484AADE2" w14:textId="77777777" w:rsidR="00B06926" w:rsidRDefault="00B06926" w:rsidP="00B06926">
      <w:pPr>
        <w:pStyle w:val="Heading4"/>
      </w:pPr>
      <w:r>
        <w:t xml:space="preserve">A UBI would be in addition to other social programs, not replacement – that is what universal </w:t>
      </w:r>
      <w:proofErr w:type="gramStart"/>
      <w:r>
        <w:t>means</w:t>
      </w:r>
      <w:proofErr w:type="gramEnd"/>
    </w:p>
    <w:p w14:paraId="73FD8746" w14:textId="77777777" w:rsidR="00B06926" w:rsidRPr="007D755E" w:rsidRDefault="00B06926" w:rsidP="00B06926">
      <w:pPr>
        <w:rPr>
          <w:sz w:val="14"/>
          <w:szCs w:val="14"/>
        </w:rPr>
      </w:pPr>
      <w:r w:rsidRPr="004B7048">
        <w:rPr>
          <w:rStyle w:val="Style13ptBold"/>
        </w:rPr>
        <w:t xml:space="preserve">Tereshchenko, 2023 – Political Scientist at the </w:t>
      </w:r>
      <w:proofErr w:type="spellStart"/>
      <w:r w:rsidRPr="004B7048">
        <w:rPr>
          <w:rStyle w:val="Style13ptBold"/>
        </w:rPr>
        <w:t>Panteion</w:t>
      </w:r>
      <w:proofErr w:type="spellEnd"/>
      <w:r w:rsidRPr="004B7048">
        <w:rPr>
          <w:rStyle w:val="Style13ptBold"/>
        </w:rPr>
        <w:t xml:space="preserve"> - University of Athens</w:t>
      </w:r>
      <w:r>
        <w:t xml:space="preserve"> </w:t>
      </w:r>
      <w:r w:rsidRPr="007D755E">
        <w:rPr>
          <w:sz w:val="14"/>
          <w:szCs w:val="14"/>
        </w:rPr>
        <w:t xml:space="preserve">[Sofia, Feb 23 “The Global Importance </w:t>
      </w:r>
      <w:proofErr w:type="gramStart"/>
      <w:r w:rsidRPr="007D755E">
        <w:rPr>
          <w:sz w:val="14"/>
          <w:szCs w:val="14"/>
        </w:rPr>
        <w:t>Of</w:t>
      </w:r>
      <w:proofErr w:type="gramEnd"/>
      <w:r w:rsidRPr="007D755E">
        <w:rPr>
          <w:sz w:val="14"/>
          <w:szCs w:val="14"/>
        </w:rPr>
        <w:t xml:space="preserve"> Universal Basic Income (UBI) Manifestation - Universal Basic Income And Why It’s A Solution Needed Right Now” </w:t>
      </w:r>
      <w:hyperlink r:id="rId77" w:history="1">
        <w:r w:rsidRPr="004B7048">
          <w:rPr>
            <w:rStyle w:val="Hyperlink"/>
            <w:sz w:val="16"/>
            <w:szCs w:val="16"/>
          </w:rPr>
          <w:t>https://ssrn.com/abstract=4368245</w:t>
        </w:r>
      </w:hyperlink>
      <w:r w:rsidRPr="007D755E">
        <w:rPr>
          <w:sz w:val="14"/>
          <w:szCs w:val="14"/>
        </w:rPr>
        <w:t xml:space="preserve"> Acc 3/23/23 TA]</w:t>
      </w:r>
    </w:p>
    <w:p w14:paraId="603B6FE7" w14:textId="77777777" w:rsidR="00B06926" w:rsidRDefault="00B06926" w:rsidP="00B06926"/>
    <w:p w14:paraId="6340EB46" w14:textId="77777777" w:rsidR="00B06926" w:rsidRPr="007D755E" w:rsidRDefault="00B06926" w:rsidP="00B06926">
      <w:pPr>
        <w:rPr>
          <w:sz w:val="14"/>
          <w:szCs w:val="14"/>
        </w:rPr>
      </w:pPr>
      <w:r w:rsidRPr="00846C0D">
        <w:rPr>
          <w:rStyle w:val="StyleUnderline"/>
        </w:rPr>
        <w:t>A Universal Basic Income is one where every person in society is guaranteed a set amount of</w:t>
      </w:r>
      <w:r>
        <w:rPr>
          <w:rStyle w:val="StyleUnderline"/>
        </w:rPr>
        <w:t xml:space="preserve"> </w:t>
      </w:r>
      <w:r w:rsidRPr="00846C0D">
        <w:rPr>
          <w:rStyle w:val="StyleUnderline"/>
        </w:rPr>
        <w:t>money to maintain their basic needs. The UBI does not take the place of other social welfare</w:t>
      </w:r>
      <w:r>
        <w:rPr>
          <w:rStyle w:val="StyleUnderline"/>
        </w:rPr>
        <w:t xml:space="preserve"> </w:t>
      </w:r>
      <w:r w:rsidRPr="00846C0D">
        <w:rPr>
          <w:rStyle w:val="StyleUnderline"/>
        </w:rPr>
        <w:t>programs, but rather supplements them. This proposal is most often discussed as a solution for</w:t>
      </w:r>
      <w:r>
        <w:rPr>
          <w:rStyle w:val="StyleUnderline"/>
        </w:rPr>
        <w:t xml:space="preserve"> </w:t>
      </w:r>
      <w:r w:rsidRPr="00846C0D">
        <w:rPr>
          <w:rStyle w:val="StyleUnderline"/>
        </w:rPr>
        <w:t>economic security, where people would no longer have to work for money to access their basic</w:t>
      </w:r>
      <w:r>
        <w:rPr>
          <w:rStyle w:val="StyleUnderline"/>
        </w:rPr>
        <w:t xml:space="preserve"> </w:t>
      </w:r>
      <w:r w:rsidRPr="00846C0D">
        <w:rPr>
          <w:rStyle w:val="StyleUnderline"/>
        </w:rPr>
        <w:t>needs</w:t>
      </w:r>
      <w:r w:rsidRPr="007D755E">
        <w:rPr>
          <w:sz w:val="14"/>
          <w:szCs w:val="14"/>
        </w:rPr>
        <w:t xml:space="preserve"> or steal…by raising the criminal rates high. The UBI could be implemented through various systems: a tax on capital, an increase in minimum wage or even an increase in the general price level. One of the most promising implementations would be an increase in the minimum wage, which increases as productivity increases (and therefore decreases unemployment). And is adjusted to keep the same percentage of income over time.</w:t>
      </w:r>
    </w:p>
    <w:p w14:paraId="4C8ECE05" w14:textId="77777777" w:rsidR="00B06926" w:rsidRDefault="00B06926" w:rsidP="00B06926"/>
    <w:p w14:paraId="485090D3" w14:textId="532975A0" w:rsidR="006E1D7D" w:rsidRDefault="006E1D7D" w:rsidP="006E1D7D">
      <w:pPr>
        <w:pStyle w:val="Heading4"/>
      </w:pPr>
      <w:r>
        <w:t xml:space="preserve">Framework controls the link – a UBI adopted under a collaborative security framework of anti-racism will not cut funds for other </w:t>
      </w:r>
      <w:proofErr w:type="gramStart"/>
      <w:r>
        <w:t>programs</w:t>
      </w:r>
      <w:proofErr w:type="gramEnd"/>
    </w:p>
    <w:p w14:paraId="25E71F13" w14:textId="4CE563A0" w:rsidR="00792C38" w:rsidRPr="007D755E" w:rsidRDefault="00792C38" w:rsidP="00792C38">
      <w:pPr>
        <w:rPr>
          <w:sz w:val="14"/>
          <w:szCs w:val="14"/>
        </w:rPr>
      </w:pPr>
      <w:r w:rsidRPr="00425306">
        <w:rPr>
          <w:rStyle w:val="Style13ptBold"/>
        </w:rPr>
        <w:t xml:space="preserve">Machin, et al, 2017 - director of community partnerships &amp; programing at The </w:t>
      </w:r>
      <w:proofErr w:type="spellStart"/>
      <w:r w:rsidRPr="00425306">
        <w:rPr>
          <w:rStyle w:val="Style13ptBold"/>
        </w:rPr>
        <w:t>Undercommons</w:t>
      </w:r>
      <w:proofErr w:type="spellEnd"/>
      <w:r>
        <w:t xml:space="preserve"> </w:t>
      </w:r>
      <w:r w:rsidRPr="007D755E">
        <w:rPr>
          <w:sz w:val="14"/>
          <w:szCs w:val="14"/>
        </w:rPr>
        <w:t xml:space="preserve">[Andres with Kate Kendall, director of development, and Hal Kuehn, general operations. The </w:t>
      </w:r>
      <w:proofErr w:type="spellStart"/>
      <w:r w:rsidRPr="007D755E">
        <w:rPr>
          <w:sz w:val="14"/>
          <w:szCs w:val="14"/>
        </w:rPr>
        <w:t>Undercommons</w:t>
      </w:r>
      <w:proofErr w:type="spellEnd"/>
      <w:r w:rsidRPr="007D755E">
        <w:rPr>
          <w:sz w:val="14"/>
          <w:szCs w:val="14"/>
        </w:rPr>
        <w:t xml:space="preserve"> is a freedom school that was started at UCLA to provide oppressed peoples' social movements with the resources housed at universities. May 3 “No Racial Justice Without Basic Income” </w:t>
      </w:r>
      <w:hyperlink r:id="rId78" w:history="1">
        <w:r w:rsidRPr="00425306">
          <w:rPr>
            <w:rStyle w:val="Hyperlink"/>
            <w:sz w:val="16"/>
            <w:szCs w:val="16"/>
          </w:rPr>
          <w:t>https://www.bostonreview.net/articles/undercommons-no-racial-justice-without-basic-income/</w:t>
        </w:r>
      </w:hyperlink>
      <w:r w:rsidRPr="007D755E">
        <w:rPr>
          <w:sz w:val="14"/>
          <w:szCs w:val="14"/>
        </w:rPr>
        <w:t xml:space="preserve"> Acc 3/22/23 TA] ***Note – Machin refers to UBI+ as supplement. His use is different from other authors.</w:t>
      </w:r>
    </w:p>
    <w:p w14:paraId="04FE2BE8" w14:textId="77777777" w:rsidR="00792C38" w:rsidRDefault="00792C38" w:rsidP="00B06926"/>
    <w:p w14:paraId="195B56ED" w14:textId="77777777" w:rsidR="00792C38" w:rsidRPr="007D755E" w:rsidRDefault="00792C38" w:rsidP="00792C38">
      <w:pPr>
        <w:rPr>
          <w:sz w:val="14"/>
          <w:szCs w:val="14"/>
        </w:rPr>
      </w:pPr>
      <w:r w:rsidRPr="0066610A">
        <w:rPr>
          <w:rStyle w:val="StyleUnderline"/>
        </w:rPr>
        <w:t>A basic income that supplemented existing welfare structures could make everyone safer while ending the most pernicious forms of policing.</w:t>
      </w:r>
      <w:r>
        <w:rPr>
          <w:rStyle w:val="StyleUnderline"/>
        </w:rPr>
        <w:t xml:space="preserve"> </w:t>
      </w:r>
      <w:r w:rsidRPr="0066610A">
        <w:rPr>
          <w:rStyle w:val="StyleUnderline"/>
        </w:rPr>
        <w:t>In the right context, basic income has the potential to expand cooperative security, which is security with others: the kind of security that a dam provides a nearby village, or that mass vaccination schemes provide a community that develops herd immunity. However, a basic income advanced as a replacement for labor regulations and other security-enhancing government programs</w:t>
      </w:r>
      <w:proofErr w:type="gramStart"/>
      <w:r w:rsidRPr="0066610A">
        <w:rPr>
          <w:rStyle w:val="StyleUnderline"/>
        </w:rPr>
        <w:t>—“</w:t>
      </w:r>
      <w:proofErr w:type="gramEnd"/>
      <w:r w:rsidRPr="0066610A">
        <w:rPr>
          <w:rStyle w:val="StyleUnderline"/>
        </w:rPr>
        <w:t xml:space="preserve">UBI-,” we call it—will only further exploit those whose lives are made most precarious by this system. </w:t>
      </w:r>
      <w:r w:rsidRPr="007D755E">
        <w:rPr>
          <w:sz w:val="14"/>
          <w:szCs w:val="14"/>
        </w:rPr>
        <w:t>Conversely, a basic income that supplements existing or new welfare structures</w:t>
      </w:r>
      <w:proofErr w:type="gramStart"/>
      <w:r w:rsidRPr="007D755E">
        <w:rPr>
          <w:sz w:val="14"/>
          <w:szCs w:val="14"/>
        </w:rPr>
        <w:t>—“</w:t>
      </w:r>
      <w:proofErr w:type="gramEnd"/>
      <w:r w:rsidRPr="007D755E">
        <w:rPr>
          <w:sz w:val="14"/>
          <w:szCs w:val="14"/>
        </w:rPr>
        <w:t xml:space="preserve">UBI+”—could radically redistribute security, remove incentives for the most pernicious forms of policing, and create the conditions for a more thorough overhaul of the current political system. In the absence of a stable and equitable distribution of wealth, the government has long advertised the welfare state as a partial citizens’ security that defends its recipients from extreme poverty. President Franklin Roosevelt proclaimed “freedom from want” as an executive mandate in his 1941 State of the Union address, less than a decade after his administration’s New Deal redefined the character of the U.S. state as a guarantor of security. The New Deal federalized schemes to provide insurance against bank runs and bad crop years, and expanded access to homeownership by establishing the Federal Deposit Insurance Corporation, the Federal Crop Insurance Corporation, and the </w:t>
      </w:r>
      <w:proofErr w:type="gramStart"/>
      <w:r w:rsidRPr="007D755E">
        <w:rPr>
          <w:sz w:val="14"/>
          <w:szCs w:val="14"/>
        </w:rPr>
        <w:t>Home Owners</w:t>
      </w:r>
      <w:proofErr w:type="gramEnd"/>
      <w:r w:rsidRPr="007D755E">
        <w:rPr>
          <w:sz w:val="14"/>
          <w:szCs w:val="14"/>
        </w:rPr>
        <w:t xml:space="preserve"> Loan Corporation. Although the New Deal has been well documented as racially inequitable, it was progressive in that it established a state responsibility to make its citizens secure, primarily by protecting their </w:t>
      </w:r>
      <w:proofErr w:type="spellStart"/>
      <w:proofErr w:type="gramStart"/>
      <w:r w:rsidRPr="007D755E">
        <w:rPr>
          <w:sz w:val="14"/>
          <w:szCs w:val="14"/>
        </w:rPr>
        <w:t>economical</w:t>
      </w:r>
      <w:proofErr w:type="spellEnd"/>
      <w:proofErr w:type="gramEnd"/>
      <w:r w:rsidRPr="007D755E">
        <w:rPr>
          <w:sz w:val="14"/>
          <w:szCs w:val="14"/>
        </w:rPr>
        <w:t xml:space="preserve"> well-being. But the discriminatory development and implementation of state security was not an unintended consequence or accidental imperfection. It was a manifestation of the state’s interest in maintaining racial hierarchy. Given this goal, the state secured the interests of white people even when it meant the exclusion and dispossession, and </w:t>
      </w:r>
      <w:proofErr w:type="spellStart"/>
      <w:r w:rsidRPr="007D755E">
        <w:rPr>
          <w:sz w:val="14"/>
          <w:szCs w:val="14"/>
        </w:rPr>
        <w:t>precarization</w:t>
      </w:r>
      <w:proofErr w:type="spellEnd"/>
      <w:r w:rsidRPr="007D755E">
        <w:rPr>
          <w:sz w:val="14"/>
          <w:szCs w:val="14"/>
        </w:rPr>
        <w:t xml:space="preserve"> of others. In the ensuing years, many good-paying jobs moved to the exclusively white suburbs that had been made possible by government policies and regulatory schemes. Meanwhile, in the wake of the hundreds of race riots in the 1960s and the associated anti-authoritarian consciousness developing in cities, increasingly large and professionalized police forces were tasked with preventing and responding to urban unrest, partially aided by counter-insurgency strategies developed in Vietnam. For many working-class communities, especially those of color, the government has been simultaneously a last line of defense against the most serious forms of poverty and the first line of attack against their basic dignity and autonomy, offering security with one hand and taking it with the other. True collaborative security requires not only that a government provide all its citizens with resources to survive through tough times, but also that it does not engineer the conditions for those tough times in the first place. Our criminal justice system largely functions to insulate the powerful from the risks of their decisions. The criminal justice system in the United States largely functions to insulate the politically powerful from the risks of their decisions, at both the literal and figurative expense of working-class communities of color. </w:t>
      </w:r>
      <w:proofErr w:type="spellStart"/>
      <w:r w:rsidRPr="007D755E">
        <w:rPr>
          <w:sz w:val="14"/>
          <w:szCs w:val="14"/>
        </w:rPr>
        <w:t>Overpolicing</w:t>
      </w:r>
      <w:proofErr w:type="spellEnd"/>
      <w:r w:rsidRPr="007D755E">
        <w:rPr>
          <w:sz w:val="14"/>
          <w:szCs w:val="14"/>
        </w:rPr>
        <w:t xml:space="preserve"> and an increasingly broad set of </w:t>
      </w:r>
      <w:proofErr w:type="spellStart"/>
      <w:r w:rsidRPr="007D755E">
        <w:rPr>
          <w:sz w:val="14"/>
          <w:szCs w:val="14"/>
        </w:rPr>
        <w:t>plunderous</w:t>
      </w:r>
      <w:proofErr w:type="spellEnd"/>
      <w:r w:rsidRPr="007D755E">
        <w:rPr>
          <w:sz w:val="14"/>
          <w:szCs w:val="14"/>
        </w:rPr>
        <w:t xml:space="preserve"> police activities, ranging from creative “enforcement” of fine-generating traffic laws to civil asset forfeiture, sits awkwardly next to chronic </w:t>
      </w:r>
      <w:proofErr w:type="spellStart"/>
      <w:r w:rsidRPr="007D755E">
        <w:rPr>
          <w:sz w:val="14"/>
          <w:szCs w:val="14"/>
        </w:rPr>
        <w:t>underpolicing</w:t>
      </w:r>
      <w:proofErr w:type="spellEnd"/>
      <w:r w:rsidRPr="007D755E">
        <w:rPr>
          <w:sz w:val="14"/>
          <w:szCs w:val="14"/>
        </w:rPr>
        <w:t xml:space="preserve"> of corporate predation. The everyday shakedowns of working-class people bring a very real risk of bodily harm and can even cause death: Philando Castile was murdered during a routine traffic stop, SWAT stormed Korryn Gaines’s house over unpaid parking tickets. But what is also important are the much more reliable effects: increased revenue for government coffers, arrest statistics that provide police unions and elected officials with the useful illusion of effective law enforcement, and opportunities for incarceration that destabilize communities and provide a political pretext for politically and economically disenfranchising millions. These tactics, taken together, provide antagonistic security for a handful of political elites at the expense of endangering the lives, livelihoods, and political power of entire swaths of the population. Incremental adjustments to our capitalist society—such as means-tested welfare benefits, anti-gentrification, and policing reform—are important and should be fought for. But many of these approaches are perceived, sometimes accurately, to pit exploited groups against each other in zero-sum games.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When these ways of generating antagonistic security dominate political discussions, they support the dangerous and mistaken idea that social groups must primarily protect themselves from other groups, </w:t>
      </w:r>
      <w:proofErr w:type="gramStart"/>
      <w:r w:rsidRPr="007D755E">
        <w:rPr>
          <w:sz w:val="14"/>
          <w:szCs w:val="14"/>
        </w:rPr>
        <w:t>This</w:t>
      </w:r>
      <w:proofErr w:type="gramEnd"/>
      <w:r w:rsidRPr="007D755E">
        <w:rPr>
          <w:sz w:val="14"/>
          <w:szCs w:val="14"/>
        </w:rPr>
        <w:t xml:space="preserve"> neglects the hidden framework of false choices that seem to constrict the viable possibilities to only various forms of antagonistic security. </w:t>
      </w:r>
      <w:r w:rsidRPr="0066610A">
        <w:rPr>
          <w:rStyle w:val="StyleUnderline"/>
        </w:rPr>
        <w:t xml:space="preserve">The result is a political climate that fails to imagine how we might build cooperative security together. UBI- capitulates </w:t>
      </w:r>
      <w:proofErr w:type="gramStart"/>
      <w:r w:rsidRPr="0066610A">
        <w:rPr>
          <w:rStyle w:val="StyleUnderline"/>
        </w:rPr>
        <w:t>to exactly</w:t>
      </w:r>
      <w:proofErr w:type="gramEnd"/>
      <w:r w:rsidRPr="0066610A">
        <w:rPr>
          <w:rStyle w:val="StyleUnderline"/>
        </w:rPr>
        <w:t xml:space="preserve"> these kinds of forces by secretly serving as an offensive against welfare programs and other forms of government-provided security. UBI+ asks instead that we find ways to struggle together for forms of cooperative security</w:t>
      </w:r>
      <w:r w:rsidRPr="007D755E">
        <w:rPr>
          <w:sz w:val="14"/>
          <w:szCs w:val="14"/>
        </w:rPr>
        <w:t xml:space="preserve">—security that does not sacrifice the lives and liberty of vulnerable people. </w:t>
      </w:r>
      <w:r w:rsidRPr="0066610A">
        <w:rPr>
          <w:rStyle w:val="StyleUnderline"/>
        </w:rPr>
        <w:t>Only when this is our orientation will we be in a position to dismantle racial capitalism.</w:t>
      </w:r>
      <w:r>
        <w:rPr>
          <w:rStyle w:val="StyleUnderline"/>
        </w:rPr>
        <w:t xml:space="preserve"> </w:t>
      </w:r>
      <w:r w:rsidRPr="0066610A">
        <w:rPr>
          <w:rStyle w:val="StyleUnderline"/>
        </w:rPr>
        <w:t>More radical challenges to racial capitalism are possible. UBI+, by guaranteeing everyone an income sufficient to live on, reframes the way society treats labor and provides security to its citizens</w:t>
      </w:r>
      <w:r w:rsidRPr="007D755E">
        <w:rPr>
          <w:sz w:val="14"/>
          <w:szCs w:val="14"/>
        </w:rPr>
        <w:t xml:space="preserve">. For example, this kind of guarantee recognizes that the labor of raising children and caring for the elderly—work done disproportionately by women—is valued as work. Currently much of this work is uncompensated, and as a result we economically and socially marginalize those who do it. In a capitalist system where economic value and overall value are often conflated, this reinforces the idea that caregiving is not an important contribution to society and penalizes people who try to do this work alongside paid work (e.g., child-unfriendly work policies, expensive </w:t>
      </w:r>
      <w:proofErr w:type="gramStart"/>
      <w:r w:rsidRPr="007D755E">
        <w:rPr>
          <w:sz w:val="14"/>
          <w:szCs w:val="14"/>
        </w:rPr>
        <w:t>child care</w:t>
      </w:r>
      <w:proofErr w:type="gramEnd"/>
      <w:r w:rsidRPr="007D755E">
        <w:rPr>
          <w:sz w:val="14"/>
          <w:szCs w:val="14"/>
        </w:rPr>
        <w:t xml:space="preserve">, lack of clear leave policies for caring for children or elders). UBI- would provide a guaranteed income but eliminate programs that respond to these specific concerns, such as those provided by Social Security that target the needs of elderly and disabled people. This would effectively offer security with one hand while taking it with the other. Because it is unpaid, caregiving is seen as an unimportant contribution to society, and those who do it alongside paid work are penalized. UBI+ likewise helps provide freedom from exploitation. It contributes to freedom from harmful relationships by helping to eliminate reliance on the income of a partner who does paid work, a dynamic that often plays out in relationships between women and men. A UBI+ that is sufficient to meet basic needs, and supported by social services that strengthen its impact, will allow people to live with dignity, choices, and the kind of freedom that many in the United States seek but routinely fail to achieve. A guaranteed income would also give activists and organizers within marginalized communities more space to work on the myriad problems a basic income would not solve. Many people working for a more just world get little to no pay for their work. In a world with basic income, activists would not have to work a day job or constantly hustle to get </w:t>
      </w:r>
      <w:proofErr w:type="gramStart"/>
      <w:r w:rsidRPr="007D755E">
        <w:rPr>
          <w:sz w:val="14"/>
          <w:szCs w:val="14"/>
        </w:rPr>
        <w:t>by, but</w:t>
      </w:r>
      <w:proofErr w:type="gramEnd"/>
      <w:r w:rsidRPr="007D755E">
        <w:rPr>
          <w:sz w:val="14"/>
          <w:szCs w:val="14"/>
        </w:rPr>
        <w:t xml:space="preserve"> would be able to give their lives to agitating for other causes without the anxiety that comes from being financially precarious. </w:t>
      </w:r>
      <w:r w:rsidRPr="0066610A">
        <w:rPr>
          <w:rStyle w:val="StyleUnderline"/>
        </w:rPr>
        <w:t>For these reasons the Movement for Black Lives</w:t>
      </w:r>
      <w:r w:rsidRPr="007D755E">
        <w:rPr>
          <w:sz w:val="14"/>
          <w:szCs w:val="14"/>
        </w:rPr>
        <w:t>—</w:t>
      </w:r>
      <w:r w:rsidRPr="0066610A">
        <w:rPr>
          <w:rStyle w:val="StyleUnderline"/>
        </w:rPr>
        <w:t>a coalition of more than fifty black-led organizations seeking “radical transformation, not reactionary reform” for racial justice—released a six-point platform that included reparations for slavery and the institutional exclusion and disenfranchisement that followed. UBI+ alone would go a long way to improving security for all marginalized individuals and families in the United States, but a UBI+ coupled with a broader social vision of cooperative security, such as the one advanced by the Movement for Black Lives, could change the game. This vision would, wherever possible, embrace radical forms of cooperative security</w:t>
      </w:r>
      <w:r w:rsidRPr="007D755E">
        <w:rPr>
          <w:sz w:val="14"/>
          <w:szCs w:val="14"/>
        </w:rPr>
        <w:t>, from universal health care coverage to the abolition of both police and prisons.</w:t>
      </w:r>
    </w:p>
    <w:p w14:paraId="1DD89867" w14:textId="77777777" w:rsidR="00792C38" w:rsidRDefault="00792C38" w:rsidP="00B06926"/>
    <w:p w14:paraId="5D23276B" w14:textId="77777777" w:rsidR="00B06926" w:rsidRDefault="00B06926" w:rsidP="00B06926">
      <w:pPr>
        <w:pStyle w:val="Heading4"/>
      </w:pPr>
      <w:r>
        <w:t xml:space="preserve">A well designed UBI would avoid </w:t>
      </w:r>
      <w:proofErr w:type="gramStart"/>
      <w:r>
        <w:t>trading off</w:t>
      </w:r>
      <w:proofErr w:type="gramEnd"/>
      <w:r>
        <w:t xml:space="preserve"> with other social services and would be inclusive toward all of society.</w:t>
      </w:r>
    </w:p>
    <w:p w14:paraId="28AC1FB2" w14:textId="77777777" w:rsidR="00B06926" w:rsidRPr="007D755E" w:rsidRDefault="00B06926" w:rsidP="00B06926">
      <w:pPr>
        <w:rPr>
          <w:sz w:val="14"/>
          <w:szCs w:val="14"/>
        </w:rPr>
      </w:pPr>
      <w:r w:rsidRPr="007F35BA">
        <w:rPr>
          <w:rStyle w:val="Style13ptBold"/>
        </w:rPr>
        <w:t>Williams, 2021 - Research and Data Section, UN Women</w:t>
      </w:r>
      <w:r>
        <w:t xml:space="preserve"> </w:t>
      </w:r>
      <w:r w:rsidRPr="007D755E">
        <w:rPr>
          <w:sz w:val="14"/>
          <w:szCs w:val="14"/>
        </w:rPr>
        <w:t xml:space="preserve">[Loui, Policy Brief No. 22 “Universal Basic Income: Potential And Limitations From A Gender Perspective” </w:t>
      </w:r>
      <w:hyperlink r:id="rId79" w:history="1">
        <w:r w:rsidRPr="007F35BA">
          <w:rPr>
            <w:rStyle w:val="Hyperlink"/>
            <w:sz w:val="16"/>
            <w:szCs w:val="16"/>
          </w:rPr>
          <w:t>https://www.unwomen.org/sites/default/files/Headquarters/Attachments/Sections/Library/Publications/2021/Policy-brief-Universal-basic-income-en.pdf Acc 1/28/23</w:t>
        </w:r>
      </w:hyperlink>
      <w:r w:rsidRPr="007D755E">
        <w:rPr>
          <w:sz w:val="14"/>
          <w:szCs w:val="14"/>
        </w:rPr>
        <w:t xml:space="preserve"> TA]</w:t>
      </w:r>
    </w:p>
    <w:p w14:paraId="6E48B1C0" w14:textId="77777777" w:rsidR="00B06926" w:rsidRDefault="00B06926" w:rsidP="00B06926"/>
    <w:p w14:paraId="75D7F487" w14:textId="77777777" w:rsidR="00B06926" w:rsidRPr="007D755E" w:rsidRDefault="00B06926" w:rsidP="00B06926">
      <w:pPr>
        <w:rPr>
          <w:sz w:val="14"/>
          <w:szCs w:val="14"/>
        </w:rPr>
      </w:pPr>
      <w:r w:rsidRPr="007D755E">
        <w:rPr>
          <w:sz w:val="14"/>
          <w:szCs w:val="14"/>
        </w:rPr>
        <w:t xml:space="preserve">The design features necessary for a feminist universal basic income Debates remain largely hypothetical given that there are so few full-fledged UBI schemes, and because where they do </w:t>
      </w:r>
      <w:proofErr w:type="gramStart"/>
      <w:r w:rsidRPr="007D755E">
        <w:rPr>
          <w:sz w:val="14"/>
          <w:szCs w:val="14"/>
        </w:rPr>
        <w:t>exist</w:t>
      </w:r>
      <w:proofErr w:type="gramEnd"/>
      <w:r w:rsidRPr="007D755E">
        <w:rPr>
          <w:sz w:val="14"/>
          <w:szCs w:val="14"/>
        </w:rPr>
        <w:t xml:space="preserve"> they are usually not evaluated for gender impacts. It is clear that </w:t>
      </w:r>
      <w:r w:rsidRPr="0098690E">
        <w:rPr>
          <w:rStyle w:val="StyleUnderline"/>
        </w:rPr>
        <w:t>the extent to which UBI’s potential for reducing gender</w:t>
      </w:r>
      <w:r>
        <w:rPr>
          <w:rStyle w:val="StyleUnderline"/>
        </w:rPr>
        <w:t xml:space="preserve"> </w:t>
      </w:r>
      <w:r w:rsidRPr="0098690E">
        <w:rPr>
          <w:rStyle w:val="StyleUnderline"/>
        </w:rPr>
        <w:t>and other inequalities will be realized depends critically</w:t>
      </w:r>
      <w:r>
        <w:rPr>
          <w:rStyle w:val="StyleUnderline"/>
        </w:rPr>
        <w:t xml:space="preserve"> </w:t>
      </w:r>
      <w:r w:rsidRPr="0098690E">
        <w:rPr>
          <w:rStyle w:val="StyleUnderline"/>
        </w:rPr>
        <w:t>on its specific design features</w:t>
      </w:r>
      <w:r w:rsidRPr="007D755E">
        <w:rPr>
          <w:sz w:val="14"/>
          <w:szCs w:val="14"/>
        </w:rPr>
        <w:t xml:space="preserve">, including the level of benefit provided, its financing mechanism and its interaction with existing tax and social security systems.38 Without parallel investments in quality public services and strengthened support for workers’ rights, UBI could have detrimental effects for gender equality and social justice. However, </w:t>
      </w:r>
      <w:r w:rsidRPr="0098690E">
        <w:rPr>
          <w:rStyle w:val="StyleUnderline"/>
        </w:rPr>
        <w:t>well-designed</w:t>
      </w:r>
      <w:r>
        <w:rPr>
          <w:rStyle w:val="StyleUnderline"/>
        </w:rPr>
        <w:t xml:space="preserve"> </w:t>
      </w:r>
      <w:r w:rsidRPr="0098690E">
        <w:rPr>
          <w:rStyle w:val="StyleUnderline"/>
        </w:rPr>
        <w:t>UBI that is integrated into a comprehensive system of social</w:t>
      </w:r>
      <w:r>
        <w:rPr>
          <w:rStyle w:val="StyleUnderline"/>
        </w:rPr>
        <w:t xml:space="preserve"> </w:t>
      </w:r>
      <w:r w:rsidRPr="0098690E">
        <w:rPr>
          <w:rStyle w:val="StyleUnderline"/>
        </w:rPr>
        <w:t>protection, public services and labour market regulations</w:t>
      </w:r>
      <w:r>
        <w:rPr>
          <w:rStyle w:val="StyleUnderline"/>
        </w:rPr>
        <w:t xml:space="preserve"> </w:t>
      </w:r>
      <w:r w:rsidRPr="0098690E">
        <w:rPr>
          <w:rStyle w:val="StyleUnderline"/>
        </w:rPr>
        <w:t xml:space="preserve">could strengthen women’s and transgender and </w:t>
      </w:r>
      <w:proofErr w:type="spellStart"/>
      <w:r w:rsidRPr="0098690E">
        <w:rPr>
          <w:rStyle w:val="StyleUnderline"/>
        </w:rPr>
        <w:t>genderdiverse</w:t>
      </w:r>
      <w:proofErr w:type="spellEnd"/>
      <w:r>
        <w:rPr>
          <w:rStyle w:val="StyleUnderline"/>
        </w:rPr>
        <w:t xml:space="preserve"> </w:t>
      </w:r>
      <w:r w:rsidRPr="0098690E">
        <w:rPr>
          <w:rStyle w:val="StyleUnderline"/>
        </w:rPr>
        <w:t>people’s income security, lower poverty rates and go</w:t>
      </w:r>
      <w:r>
        <w:rPr>
          <w:rStyle w:val="StyleUnderline"/>
        </w:rPr>
        <w:t xml:space="preserve"> </w:t>
      </w:r>
      <w:r w:rsidRPr="0098690E">
        <w:rPr>
          <w:rStyle w:val="StyleUnderline"/>
        </w:rPr>
        <w:t>some way to redressing inequalities in wealth and income.</w:t>
      </w:r>
      <w:r>
        <w:rPr>
          <w:rStyle w:val="StyleUnderline"/>
        </w:rPr>
        <w:t xml:space="preserve"> </w:t>
      </w:r>
      <w:r w:rsidRPr="007D755E">
        <w:rPr>
          <w:sz w:val="14"/>
          <w:szCs w:val="14"/>
        </w:rPr>
        <w:t xml:space="preserve">This will be perceived by many as a high standard to live up to, and any UBI will have to be rolled out carefully and progressively. Extending the reach of existing social protection schemes aimed at particular groups—such as social pensions and child and disability benefits—and ensuring that these are unconditional and universally available could be an important </w:t>
      </w:r>
      <w:proofErr w:type="gramStart"/>
      <w:r w:rsidRPr="007D755E">
        <w:rPr>
          <w:sz w:val="14"/>
          <w:szCs w:val="14"/>
        </w:rPr>
        <w:t>stepping stone</w:t>
      </w:r>
      <w:proofErr w:type="gramEnd"/>
      <w:r w:rsidRPr="007D755E">
        <w:rPr>
          <w:sz w:val="14"/>
          <w:szCs w:val="14"/>
        </w:rPr>
        <w:t xml:space="preserve"> towards achieving universal income security for all. </w:t>
      </w:r>
      <w:r w:rsidRPr="0098690E">
        <w:rPr>
          <w:rStyle w:val="StyleUnderline"/>
        </w:rPr>
        <w:t>The main recommendations for States considering UBI</w:t>
      </w:r>
      <w:r>
        <w:rPr>
          <w:rStyle w:val="StyleUnderline"/>
        </w:rPr>
        <w:t xml:space="preserve"> </w:t>
      </w:r>
      <w:r w:rsidRPr="0098690E">
        <w:rPr>
          <w:rStyle w:val="StyleUnderline"/>
        </w:rPr>
        <w:t>are as follows:</w:t>
      </w:r>
      <w:r>
        <w:rPr>
          <w:rStyle w:val="StyleUnderline"/>
        </w:rPr>
        <w:t xml:space="preserve"> </w:t>
      </w:r>
      <w:r w:rsidRPr="0098690E">
        <w:rPr>
          <w:rStyle w:val="StyleUnderline"/>
        </w:rPr>
        <w:t>• Follow a rights-based approach to social protection when</w:t>
      </w:r>
      <w:r>
        <w:rPr>
          <w:rStyle w:val="StyleUnderline"/>
        </w:rPr>
        <w:t xml:space="preserve"> </w:t>
      </w:r>
      <w:r w:rsidRPr="0098690E">
        <w:rPr>
          <w:rStyle w:val="StyleUnderline"/>
        </w:rPr>
        <w:t>designing UBI schemes.</w:t>
      </w:r>
      <w:r w:rsidRPr="007D755E">
        <w:rPr>
          <w:sz w:val="14"/>
          <w:szCs w:val="14"/>
        </w:rPr>
        <w:t xml:space="preserve"> This includes following the principles of progressive realization and non-retrogression to safeguard against the rollback of existing social security and labour protections. Like all other social protection schemes, UBI should be anchored in national legal frameworks. • Ensure that UBI is accompanied by parallel investments in quality public services, including care services, health care, education, </w:t>
      </w:r>
      <w:proofErr w:type="gramStart"/>
      <w:r w:rsidRPr="007D755E">
        <w:rPr>
          <w:sz w:val="14"/>
          <w:szCs w:val="14"/>
        </w:rPr>
        <w:t>housing</w:t>
      </w:r>
      <w:proofErr w:type="gramEnd"/>
      <w:r w:rsidRPr="007D755E">
        <w:rPr>
          <w:sz w:val="14"/>
          <w:szCs w:val="14"/>
        </w:rPr>
        <w:t xml:space="preserve"> and food security, and with attention to the rights of women and transgender and gender-diverse people working within these sectors. • </w:t>
      </w:r>
      <w:r w:rsidRPr="009B4DFD">
        <w:rPr>
          <w:rStyle w:val="StyleUnderline"/>
        </w:rPr>
        <w:t>Develop sustainable and redistributive financing mechanisms</w:t>
      </w:r>
      <w:r>
        <w:rPr>
          <w:rStyle w:val="StyleUnderline"/>
        </w:rPr>
        <w:t xml:space="preserve"> </w:t>
      </w:r>
      <w:r w:rsidRPr="009B4DFD">
        <w:rPr>
          <w:rStyle w:val="StyleUnderline"/>
        </w:rPr>
        <w:t>for UBI. The</w:t>
      </w:r>
      <w:r w:rsidRPr="007D755E">
        <w:rPr>
          <w:sz w:val="14"/>
          <w:szCs w:val="14"/>
        </w:rPr>
        <w:t xml:space="preserve"> cost estimates for UBI at national poverty level are substantial, and fiscal trade-offs are likely to arise, especially for low-income and highly indebted countries, with implications for gender and other inequalities. These should be assessed and discussed in a transparent, participatory manner during the design phase. • </w:t>
      </w:r>
      <w:r w:rsidRPr="009B4DFD">
        <w:rPr>
          <w:rStyle w:val="StyleUnderline"/>
        </w:rPr>
        <w:t>Ensure that UBI schemes address the needs of groups</w:t>
      </w:r>
      <w:r>
        <w:rPr>
          <w:rStyle w:val="StyleUnderline"/>
        </w:rPr>
        <w:t xml:space="preserve"> </w:t>
      </w:r>
      <w:r w:rsidRPr="009B4DFD">
        <w:rPr>
          <w:rStyle w:val="StyleUnderline"/>
        </w:rPr>
        <w:t>facing multiple and intersecting forms of discrimination.</w:t>
      </w:r>
      <w:r>
        <w:rPr>
          <w:rStyle w:val="StyleUnderline"/>
        </w:rPr>
        <w:t xml:space="preserve"> </w:t>
      </w:r>
      <w:r w:rsidRPr="009B4DFD">
        <w:rPr>
          <w:rStyle w:val="StyleUnderline"/>
        </w:rPr>
        <w:t>UBI implementation should be inclusive of incarcerated,</w:t>
      </w:r>
      <w:r>
        <w:rPr>
          <w:rStyle w:val="StyleUnderline"/>
        </w:rPr>
        <w:t xml:space="preserve"> </w:t>
      </w:r>
      <w:r w:rsidRPr="009B4DFD">
        <w:rPr>
          <w:rStyle w:val="StyleUnderline"/>
        </w:rPr>
        <w:t>migrant, LGBTIQ+ and unhoused individuals</w:t>
      </w:r>
      <w:r w:rsidRPr="007D755E">
        <w:rPr>
          <w:sz w:val="14"/>
          <w:szCs w:val="14"/>
        </w:rPr>
        <w:t xml:space="preserve">, and should be embedded in a broader system of support that addresses the additional needs of people with disabilities, pregnant </w:t>
      </w:r>
      <w:proofErr w:type="gramStart"/>
      <w:r w:rsidRPr="007D755E">
        <w:rPr>
          <w:sz w:val="14"/>
          <w:szCs w:val="14"/>
        </w:rPr>
        <w:t>people</w:t>
      </w:r>
      <w:proofErr w:type="gramEnd"/>
      <w:r w:rsidRPr="007D755E">
        <w:rPr>
          <w:sz w:val="14"/>
          <w:szCs w:val="14"/>
        </w:rPr>
        <w:t xml:space="preserve"> and the elderly.</w:t>
      </w:r>
    </w:p>
    <w:p w14:paraId="78CCE0E4" w14:textId="77777777" w:rsidR="00B06926" w:rsidRDefault="00B06926" w:rsidP="00B06926"/>
    <w:p w14:paraId="2E7CF98C" w14:textId="77777777" w:rsidR="00455C9D" w:rsidRDefault="00455C9D" w:rsidP="00455C9D">
      <w:pPr>
        <w:pStyle w:val="Heading4"/>
      </w:pPr>
      <w:r>
        <w:t>Normal means is that a basic income does not replace other welfare payments.</w:t>
      </w:r>
    </w:p>
    <w:p w14:paraId="0B7E4116" w14:textId="77777777" w:rsidR="00455C9D" w:rsidRDefault="00455C9D" w:rsidP="00455C9D">
      <w:r w:rsidRPr="008C6A3A">
        <w:rPr>
          <w:rStyle w:val="Style13ptBold"/>
        </w:rPr>
        <w:t xml:space="preserve">Ban, 2023 – Digital Editor for the National Association of Counties </w:t>
      </w:r>
      <w:r w:rsidRPr="007D755E">
        <w:rPr>
          <w:sz w:val="14"/>
          <w:szCs w:val="14"/>
        </w:rPr>
        <w:t xml:space="preserve">[Charles Feb 13, County News “Changing lives: ARPA funds Cook County guaranteed income pilot program” </w:t>
      </w:r>
      <w:hyperlink r:id="rId80" w:history="1">
        <w:r w:rsidRPr="008C6A3A">
          <w:rPr>
            <w:rStyle w:val="Hyperlink"/>
            <w:sz w:val="16"/>
            <w:szCs w:val="16"/>
          </w:rPr>
          <w:t>https://www.naco.org/articles/changing-lives-arpa-funds-cook-county-guaranteed-income-pilot-program Acc 3/21/23</w:t>
        </w:r>
      </w:hyperlink>
      <w:r w:rsidRPr="007D755E">
        <w:rPr>
          <w:sz w:val="14"/>
          <w:szCs w:val="14"/>
        </w:rPr>
        <w:t xml:space="preserve"> TA]</w:t>
      </w:r>
    </w:p>
    <w:p w14:paraId="05939893" w14:textId="77777777" w:rsidR="00455C9D" w:rsidRDefault="00455C9D" w:rsidP="00455C9D"/>
    <w:p w14:paraId="0A50FFFE" w14:textId="77777777" w:rsidR="00455C9D" w:rsidRPr="007D755E" w:rsidRDefault="00455C9D" w:rsidP="00455C9D">
      <w:pPr>
        <w:rPr>
          <w:sz w:val="14"/>
          <w:szCs w:val="14"/>
        </w:rPr>
      </w:pPr>
      <w:r w:rsidRPr="000430BB">
        <w:rPr>
          <w:rStyle w:val="StyleUnderline"/>
        </w:rPr>
        <w:t>The Chicago Resilient Communities Pilot will give 5,000 city residents $500 per month</w:t>
      </w:r>
      <w:r w:rsidRPr="007D755E">
        <w:rPr>
          <w:sz w:val="14"/>
          <w:szCs w:val="14"/>
        </w:rPr>
        <w:t xml:space="preserve">, for one year. Details of the program </w:t>
      </w:r>
      <w:proofErr w:type="gramStart"/>
      <w:r w:rsidRPr="007D755E">
        <w:rPr>
          <w:sz w:val="14"/>
          <w:szCs w:val="14"/>
        </w:rPr>
        <w:t>The</w:t>
      </w:r>
      <w:proofErr w:type="gramEnd"/>
      <w:r w:rsidRPr="007D755E">
        <w:rPr>
          <w:sz w:val="14"/>
          <w:szCs w:val="14"/>
        </w:rPr>
        <w:t xml:space="preserve"> county’s contractor, Give Directly, provided outreach services, performed eligibility checks with the University of Chicago’s Inclusive Economies Lab and designed an application designed for a smartphone, though 15 percent of applicants took advantage of in-person assistance. </w:t>
      </w:r>
      <w:proofErr w:type="spellStart"/>
      <w:r w:rsidRPr="007D755E">
        <w:rPr>
          <w:sz w:val="14"/>
          <w:szCs w:val="14"/>
        </w:rPr>
        <w:t>Subkoviak</w:t>
      </w:r>
      <w:proofErr w:type="spellEnd"/>
      <w:r w:rsidRPr="007D755E">
        <w:rPr>
          <w:sz w:val="14"/>
          <w:szCs w:val="14"/>
        </w:rPr>
        <w:t xml:space="preserve"> described the administrative burden as being minimal and the startup period as faster than comparable programs. </w:t>
      </w:r>
      <w:r w:rsidRPr="000430BB">
        <w:rPr>
          <w:rStyle w:val="StyleUnderline"/>
        </w:rPr>
        <w:t>The payments qualify as a gift, so they will not interrupt families’ eligibility for other public support programs, and participants were offered optional financial coaching support</w:t>
      </w:r>
      <w:r w:rsidRPr="007D755E">
        <w:rPr>
          <w:sz w:val="14"/>
          <w:szCs w:val="14"/>
        </w:rPr>
        <w:t>. The study also includes a 3,250-person control group that will not be receiving monthly payments.</w:t>
      </w:r>
    </w:p>
    <w:p w14:paraId="1315A2B0" w14:textId="77777777" w:rsidR="00E602AD" w:rsidRDefault="00E602AD" w:rsidP="006C0F98">
      <w:pPr>
        <w:pStyle w:val="Heading3"/>
      </w:pPr>
    </w:p>
    <w:p w14:paraId="3AD4B7E2" w14:textId="72E56875" w:rsidR="00493199" w:rsidRDefault="00E602AD" w:rsidP="006C0F98">
      <w:pPr>
        <w:pStyle w:val="Heading3"/>
      </w:pPr>
      <w:r>
        <w:t>2AC -</w:t>
      </w:r>
      <w:r w:rsidR="00493199">
        <w:t xml:space="preserve"> UBS</w:t>
      </w:r>
      <w:r w:rsidR="00C862B1">
        <w:t xml:space="preserve"> CP</w:t>
      </w:r>
    </w:p>
    <w:p w14:paraId="463C29A4" w14:textId="77777777" w:rsidR="00493199" w:rsidRDefault="00493199" w:rsidP="00493199"/>
    <w:p w14:paraId="578A811F" w14:textId="77777777" w:rsidR="00E602AD" w:rsidRDefault="00E602AD" w:rsidP="00493199"/>
    <w:p w14:paraId="16865C1B" w14:textId="77777777" w:rsidR="00E602AD" w:rsidRDefault="00E602AD" w:rsidP="00E602AD">
      <w:pPr>
        <w:pStyle w:val="Heading4"/>
      </w:pPr>
      <w:r>
        <w:t xml:space="preserve">Universal Basic Services fail – they are not universal, they stigmatize the poor, and they encourage food waste. </w:t>
      </w:r>
    </w:p>
    <w:p w14:paraId="3B883B52" w14:textId="77777777" w:rsidR="00E602AD" w:rsidRDefault="00E602AD" w:rsidP="00E602AD">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1"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74588583" w14:textId="77777777" w:rsidR="00E602AD" w:rsidRDefault="00E602AD" w:rsidP="00E602AD"/>
    <w:p w14:paraId="0306F2CC" w14:textId="77777777" w:rsidR="00E602AD" w:rsidRPr="0024006C" w:rsidRDefault="00E602AD" w:rsidP="00E602AD">
      <w:pPr>
        <w:rPr>
          <w:rStyle w:val="StyleUnderline"/>
        </w:rPr>
      </w:pPr>
      <w:r w:rsidRPr="007D755E">
        <w:rPr>
          <w:sz w:val="14"/>
          <w:szCs w:val="14"/>
        </w:rPr>
        <w:t xml:space="preserve">Free ‘universal basic services’ has recently been advocated as a better alternative to a basic income, on the grounds that it would be a cheaper and more cost-effective way of combatting poverty. On the premise that ‘essential services should be free at the point of need’, paralleling the National Health Service and state education, proponents have identified universal free ‘basic’ housing, free food, free local transport, free TV </w:t>
      </w:r>
      <w:proofErr w:type="spellStart"/>
      <w:r w:rsidRPr="007D755E">
        <w:rPr>
          <w:sz w:val="14"/>
          <w:szCs w:val="14"/>
        </w:rPr>
        <w:t>licence</w:t>
      </w:r>
      <w:proofErr w:type="spellEnd"/>
      <w:r w:rsidRPr="007D755E">
        <w:rPr>
          <w:sz w:val="14"/>
          <w:szCs w:val="14"/>
        </w:rPr>
        <w:t xml:space="preserve"> and a free ‘basic’ communications package including mobile phone and broadband internet. All of this, they claim, would cost £42 billion or about 2.3% of GDP. We should be united in wanting more and better public services. But improving public services is not in opposition to providing a basic income. They would fulfil different needs and purposes. However, </w:t>
      </w:r>
      <w:r w:rsidRPr="0096513B">
        <w:rPr>
          <w:rStyle w:val="StyleUnderline"/>
        </w:rPr>
        <w:t>the proposals for ‘universal basic services’</w:t>
      </w:r>
      <w:r w:rsidRPr="007D755E">
        <w:rPr>
          <w:sz w:val="14"/>
          <w:szCs w:val="14"/>
        </w:rPr>
        <w:t xml:space="preserve"> (UBS) </w:t>
      </w:r>
      <w:r w:rsidRPr="0096513B">
        <w:rPr>
          <w:rStyle w:val="StyleUnderline"/>
        </w:rPr>
        <w:t>are not what they seem at first sight.</w:t>
      </w:r>
      <w:r>
        <w:rPr>
          <w:rStyle w:val="StyleUnderline"/>
        </w:rPr>
        <w:t xml:space="preserve"> </w:t>
      </w:r>
      <w:r w:rsidRPr="007D755E">
        <w:rPr>
          <w:sz w:val="14"/>
          <w:szCs w:val="14"/>
        </w:rPr>
        <w:t xml:space="preserve">For a start, </w:t>
      </w:r>
      <w:r w:rsidRPr="0096513B">
        <w:rPr>
          <w:rStyle w:val="StyleUnderline"/>
        </w:rPr>
        <w:t>what is being proposed is not ‘universal’ in any accepted use of the word. For instance, the provision of ‘free food’ under the UBS banner is deceptive</w:t>
      </w:r>
      <w:r w:rsidRPr="007D755E">
        <w:rPr>
          <w:sz w:val="14"/>
          <w:szCs w:val="14"/>
        </w:rPr>
        <w:t xml:space="preserve">. According to the UBS scheme, the state would provide "one-third of the meals for the 2.2 million households deemed to experience food insecurity each year". </w:t>
      </w:r>
      <w:r w:rsidRPr="0096513B">
        <w:rPr>
          <w:rStyle w:val="StyleUnderline"/>
        </w:rPr>
        <w:t>That is not universal. It is targeted. Identifying those suffering from food insecurity would necessarily imply means-testing or some complex test of ‘food insecurity’</w:t>
      </w:r>
      <w:r w:rsidRPr="007D755E">
        <w:rPr>
          <w:sz w:val="14"/>
          <w:szCs w:val="14"/>
        </w:rPr>
        <w:t xml:space="preserve">. </w:t>
      </w:r>
      <w:r w:rsidRPr="0096513B">
        <w:rPr>
          <w:rStyle w:val="StyleUnderline"/>
        </w:rPr>
        <w:t>As with all targeted schemes, many of those eligible would not be reached, while those receiving the free food would, as a result, face an even greater poverty trap and accompanying precarity trap than exist in the British welfare state today</w:t>
      </w:r>
      <w:r w:rsidRPr="007D755E">
        <w:rPr>
          <w:sz w:val="14"/>
          <w:szCs w:val="14"/>
        </w:rPr>
        <w:t xml:space="preserve">. The Department for Work and Pensions itself estimates that going from means-tested benefits into the sort of low-paid job claimants could obtain results in only a 20% increase in net income – a poverty trap of 80%. If they also lost ‘free food’, the net gain would be even less. </w:t>
      </w:r>
      <w:r w:rsidRPr="0024006C">
        <w:rPr>
          <w:rStyle w:val="StyleUnderline"/>
        </w:rPr>
        <w:t>The proposal would also generate a new moral hazard. Someone deemed food insecure, and thus entitled to free meals, would have a disincentive to become food secure</w:t>
      </w:r>
      <w:r w:rsidRPr="007D755E">
        <w:rPr>
          <w:sz w:val="14"/>
          <w:szCs w:val="14"/>
        </w:rPr>
        <w:t xml:space="preserve">, unless the free food on offer was lousy (which could hardly be a policy objective, even though it is likely to be a policy outcome). That moral hazard would be accompanied by an equally perverse immoral </w:t>
      </w:r>
      <w:proofErr w:type="gramStart"/>
      <w:r w:rsidRPr="007D755E">
        <w:rPr>
          <w:sz w:val="14"/>
          <w:szCs w:val="14"/>
        </w:rPr>
        <w:t>hazard, since</w:t>
      </w:r>
      <w:proofErr w:type="gramEnd"/>
      <w:r w:rsidRPr="007D755E">
        <w:rPr>
          <w:sz w:val="14"/>
          <w:szCs w:val="14"/>
        </w:rPr>
        <w:t xml:space="preserve"> </w:t>
      </w:r>
      <w:r w:rsidRPr="0024006C">
        <w:rPr>
          <w:rStyle w:val="StyleUnderline"/>
        </w:rPr>
        <w:t>some people would have an incentive to become food insecure deliberately in order to claim free meals.</w:t>
      </w:r>
      <w:r>
        <w:rPr>
          <w:rStyle w:val="StyleUnderline"/>
        </w:rPr>
        <w:t xml:space="preserve"> </w:t>
      </w:r>
      <w:r w:rsidRPr="0024006C">
        <w:rPr>
          <w:rStyle w:val="StyleUnderline"/>
        </w:rPr>
        <w:t xml:space="preserve">Providing ‘the poor’ with free food would extend the charity state and </w:t>
      </w:r>
      <w:proofErr w:type="spellStart"/>
      <w:r w:rsidRPr="0024006C">
        <w:rPr>
          <w:rStyle w:val="StyleUnderline"/>
        </w:rPr>
        <w:t>institutionalise</w:t>
      </w:r>
      <w:proofErr w:type="spellEnd"/>
      <w:r w:rsidRPr="0024006C">
        <w:rPr>
          <w:rStyle w:val="StyleUnderline"/>
        </w:rPr>
        <w:t xml:space="preserve"> the obnoxious system of ‘food banks’, which have mushroomed in the austerity era. The mass provision of free food would also risk more waste of food</w:t>
      </w:r>
      <w:r w:rsidRPr="007D755E">
        <w:rPr>
          <w:sz w:val="14"/>
          <w:szCs w:val="14"/>
        </w:rPr>
        <w:t xml:space="preserve">. However well-intentioned the charity state might be, people receiving free goods tend to value them less and treat them with less care than if they pay for them. In practice, </w:t>
      </w:r>
      <w:r w:rsidRPr="0024006C">
        <w:rPr>
          <w:rStyle w:val="StyleUnderline"/>
        </w:rPr>
        <w:t>the choice of what food to make free would be arbitrary, based on paternalistic views of what is good for ‘the poor’</w:t>
      </w:r>
      <w:r w:rsidRPr="007D755E">
        <w:rPr>
          <w:sz w:val="14"/>
          <w:szCs w:val="14"/>
        </w:rPr>
        <w:t xml:space="preserve"> and what is not. Those countries that have implemented highly </w:t>
      </w:r>
      <w:proofErr w:type="spellStart"/>
      <w:r w:rsidRPr="007D755E">
        <w:rPr>
          <w:sz w:val="14"/>
          <w:szCs w:val="14"/>
        </w:rPr>
        <w:t>subsidised</w:t>
      </w:r>
      <w:proofErr w:type="spellEnd"/>
      <w:r w:rsidRPr="007D755E">
        <w:rPr>
          <w:sz w:val="14"/>
          <w:szCs w:val="14"/>
        </w:rPr>
        <w:t xml:space="preserve"> food have not had great success with it. And </w:t>
      </w:r>
      <w:r w:rsidRPr="0024006C">
        <w:rPr>
          <w:rStyle w:val="StyleUnderline"/>
        </w:rPr>
        <w:t xml:space="preserve">there is the likely effect of </w:t>
      </w:r>
      <w:proofErr w:type="spellStart"/>
      <w:r w:rsidRPr="0024006C">
        <w:rPr>
          <w:rStyle w:val="StyleUnderline"/>
        </w:rPr>
        <w:t>stigmatisation</w:t>
      </w:r>
      <w:proofErr w:type="spellEnd"/>
      <w:r w:rsidRPr="0024006C">
        <w:rPr>
          <w:rStyle w:val="StyleUnderline"/>
        </w:rPr>
        <w:t xml:space="preserve"> of food support claimants</w:t>
      </w:r>
      <w:r w:rsidRPr="007D755E">
        <w:rPr>
          <w:sz w:val="14"/>
          <w:szCs w:val="14"/>
        </w:rPr>
        <w:t xml:space="preserve">, as has been the case in the USA with food stamps. </w:t>
      </w:r>
      <w:r w:rsidRPr="0024006C">
        <w:rPr>
          <w:rStyle w:val="StyleUnderline"/>
        </w:rPr>
        <w:t>Many are so ashamed to show their poverty that they forego their entitlement.</w:t>
      </w:r>
    </w:p>
    <w:p w14:paraId="3C9D277E" w14:textId="77777777" w:rsidR="00E602AD" w:rsidRDefault="00E602AD" w:rsidP="00E602AD">
      <w:pPr>
        <w:rPr>
          <w:rStyle w:val="Style13ptBold"/>
        </w:rPr>
      </w:pPr>
    </w:p>
    <w:p w14:paraId="7C96507D" w14:textId="77777777" w:rsidR="00E602AD" w:rsidRDefault="00E602AD" w:rsidP="00E602AD">
      <w:pPr>
        <w:pStyle w:val="Heading4"/>
      </w:pPr>
      <w:r>
        <w:t xml:space="preserve">A UBI solves better than a UBS because the majority of people prefer the flexibility of a basic income – Germany </w:t>
      </w:r>
      <w:proofErr w:type="gramStart"/>
      <w:r>
        <w:t>proves</w:t>
      </w:r>
      <w:proofErr w:type="gramEnd"/>
    </w:p>
    <w:p w14:paraId="2D9AC120" w14:textId="77777777" w:rsidR="00E602AD" w:rsidRDefault="00E602AD" w:rsidP="00E602AD">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2"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24EFA9E4" w14:textId="77777777" w:rsidR="00E602AD" w:rsidRDefault="00E602AD" w:rsidP="00E602AD"/>
    <w:p w14:paraId="19554B53" w14:textId="77777777" w:rsidR="00E602AD" w:rsidRPr="007D755E" w:rsidRDefault="00E602AD" w:rsidP="00E602AD">
      <w:pPr>
        <w:rPr>
          <w:sz w:val="14"/>
          <w:szCs w:val="14"/>
        </w:rPr>
      </w:pPr>
      <w:r w:rsidRPr="007D755E">
        <w:rPr>
          <w:sz w:val="14"/>
          <w:szCs w:val="14"/>
        </w:rPr>
        <w:t xml:space="preserve">Interestingly, </w:t>
      </w:r>
      <w:r w:rsidRPr="00F032E0">
        <w:rPr>
          <w:rStyle w:val="StyleUnderline"/>
        </w:rPr>
        <w:t>under the German social care scheme, admired</w:t>
      </w:r>
      <w:r w:rsidRPr="007D755E">
        <w:rPr>
          <w:sz w:val="14"/>
          <w:szCs w:val="14"/>
        </w:rPr>
        <w:t xml:space="preserve"> both </w:t>
      </w:r>
      <w:r w:rsidRPr="00F032E0">
        <w:rPr>
          <w:rStyle w:val="StyleUnderline"/>
        </w:rPr>
        <w:t>by</w:t>
      </w:r>
      <w:r w:rsidRPr="007D755E">
        <w:rPr>
          <w:sz w:val="14"/>
          <w:szCs w:val="14"/>
        </w:rPr>
        <w:t xml:space="preserve"> the House of Commons committees and by </w:t>
      </w:r>
      <w:r w:rsidRPr="00F032E0">
        <w:rPr>
          <w:rStyle w:val="StyleUnderline"/>
        </w:rPr>
        <w:t>UBS supporters, three-quarters of beneficiaries opt for cash payments, even though they are lower than the value of the free in-kind services offered, because cash payments give them the flexibility to be cared for at home by family members or other informal carers.</w:t>
      </w:r>
      <w:r>
        <w:rPr>
          <w:rStyle w:val="StyleUnderline"/>
        </w:rPr>
        <w:t xml:space="preserve"> </w:t>
      </w:r>
      <w:r w:rsidRPr="00F032E0">
        <w:rPr>
          <w:rStyle w:val="StyleUnderline"/>
        </w:rPr>
        <w:t>This is exactly what supporters of a basic income envisage</w:t>
      </w:r>
      <w:r w:rsidRPr="007D755E">
        <w:rPr>
          <w:sz w:val="14"/>
          <w:szCs w:val="14"/>
        </w:rPr>
        <w:t xml:space="preserve"> in supplementing the basic income for those with special needs due to disability or frailty. And </w:t>
      </w:r>
      <w:r w:rsidRPr="00F032E0">
        <w:rPr>
          <w:rStyle w:val="StyleUnderline"/>
        </w:rPr>
        <w:t>a basic income for all could be expected to reduce the incidence of morbidity among the growing population of elderly and so promote more healthy active ageing,</w:t>
      </w:r>
      <w:r w:rsidRPr="007D755E">
        <w:rPr>
          <w:sz w:val="14"/>
          <w:szCs w:val="14"/>
        </w:rPr>
        <w:t xml:space="preserve"> as well as facilitate more care work </w:t>
      </w:r>
      <w:proofErr w:type="gramStart"/>
      <w:r w:rsidRPr="007D755E">
        <w:rPr>
          <w:sz w:val="14"/>
          <w:szCs w:val="14"/>
        </w:rPr>
        <w:t>by</w:t>
      </w:r>
      <w:proofErr w:type="gramEnd"/>
      <w:r w:rsidRPr="007D755E">
        <w:rPr>
          <w:sz w:val="14"/>
          <w:szCs w:val="14"/>
        </w:rPr>
        <w:t xml:space="preserve"> those wishing to provide it to those they love.</w:t>
      </w:r>
    </w:p>
    <w:p w14:paraId="78376B2B" w14:textId="77777777" w:rsidR="00E602AD" w:rsidRDefault="00E602AD" w:rsidP="00E602AD"/>
    <w:p w14:paraId="161538A2" w14:textId="77777777" w:rsidR="00E602AD" w:rsidRDefault="00E602AD" w:rsidP="00E602AD">
      <w:pPr>
        <w:pStyle w:val="Heading4"/>
      </w:pPr>
      <w:r>
        <w:t>A UBI is better than a UBS because a UBS is targeted, means tested and paternalistic.</w:t>
      </w:r>
    </w:p>
    <w:p w14:paraId="472A5DB7" w14:textId="77777777" w:rsidR="00E602AD" w:rsidRDefault="00E602AD" w:rsidP="00E602AD">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3"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3F5A1E88" w14:textId="77777777" w:rsidR="00E602AD" w:rsidRDefault="00E602AD" w:rsidP="00E602AD"/>
    <w:p w14:paraId="7F521434" w14:textId="77777777" w:rsidR="00E602AD" w:rsidRPr="007D755E" w:rsidRDefault="00E602AD" w:rsidP="00E602AD">
      <w:pPr>
        <w:rPr>
          <w:sz w:val="14"/>
          <w:szCs w:val="14"/>
        </w:rPr>
      </w:pPr>
      <w:r w:rsidRPr="00C04281">
        <w:rPr>
          <w:rStyle w:val="StyleUnderline"/>
        </w:rPr>
        <w:t>Coote claims that UBS "aims to tackle many of the challenges that advocates of UBI are trying to address". This is not true. For a start, advocates of basic income want to limit the paternalistic state, whereas UBS advocates want to extend it by pre-selecting what people need and</w:t>
      </w:r>
      <w:r w:rsidRPr="007D755E">
        <w:rPr>
          <w:sz w:val="14"/>
          <w:szCs w:val="14"/>
        </w:rPr>
        <w:t xml:space="preserve">, as in the case of food, </w:t>
      </w:r>
      <w:r w:rsidRPr="00C04281">
        <w:rPr>
          <w:rStyle w:val="StyleUnderline"/>
        </w:rPr>
        <w:t>extend conditionality and targeting.</w:t>
      </w:r>
      <w:r w:rsidRPr="007D755E">
        <w:rPr>
          <w:sz w:val="14"/>
          <w:szCs w:val="14"/>
        </w:rPr>
        <w:t xml:space="preserve"> The basic income advocate says, ‘I do not know what you need, but believe you should have the right to acquire it if you can’. The UBS advocate says, ‘I know what you need, and I will make sure you can have it.’ </w:t>
      </w:r>
      <w:r w:rsidRPr="00C04281">
        <w:rPr>
          <w:rStyle w:val="StyleUnderline"/>
        </w:rPr>
        <w:t>A primary justification for moving towards</w:t>
      </w:r>
      <w:r w:rsidRPr="007D755E">
        <w:rPr>
          <w:sz w:val="14"/>
          <w:szCs w:val="14"/>
        </w:rPr>
        <w:t xml:space="preserve"> an income distribution system in which </w:t>
      </w:r>
      <w:r w:rsidRPr="00C04281">
        <w:rPr>
          <w:rStyle w:val="StyleUnderline"/>
        </w:rPr>
        <w:t>a basic income</w:t>
      </w:r>
      <w:r w:rsidRPr="007D755E">
        <w:rPr>
          <w:sz w:val="14"/>
          <w:szCs w:val="14"/>
        </w:rPr>
        <w:t xml:space="preserve"> is a core element </w:t>
      </w:r>
      <w:r w:rsidRPr="00C04281">
        <w:rPr>
          <w:rStyle w:val="StyleUnderline"/>
        </w:rPr>
        <w:t>is that the distribution system</w:t>
      </w:r>
      <w:r w:rsidRPr="007D755E">
        <w:rPr>
          <w:sz w:val="14"/>
          <w:szCs w:val="14"/>
        </w:rPr>
        <w:t xml:space="preserve"> of the post-1945 era </w:t>
      </w:r>
      <w:r w:rsidRPr="00C04281">
        <w:rPr>
          <w:rStyle w:val="StyleUnderline"/>
        </w:rPr>
        <w:t xml:space="preserve">has broken down irretrievably. A new one suited to </w:t>
      </w:r>
      <w:r w:rsidRPr="007D755E">
        <w:rPr>
          <w:sz w:val="14"/>
          <w:szCs w:val="14"/>
        </w:rPr>
        <w:t>a global market economy,</w:t>
      </w:r>
      <w:r w:rsidRPr="00C04281">
        <w:rPr>
          <w:rStyle w:val="StyleUnderline"/>
        </w:rPr>
        <w:t xml:space="preserve"> the ecological crisis, the ongoing technological revolution</w:t>
      </w:r>
      <w:r w:rsidRPr="007D755E">
        <w:rPr>
          <w:sz w:val="14"/>
          <w:szCs w:val="14"/>
        </w:rPr>
        <w:t xml:space="preserve"> and changing household forms </w:t>
      </w:r>
      <w:r w:rsidRPr="00C04281">
        <w:rPr>
          <w:rStyle w:val="StyleUnderline"/>
        </w:rPr>
        <w:t xml:space="preserve">must be constructed in its place. A basic income, paid to individuals as a right, without means-tests or </w:t>
      </w:r>
      <w:proofErr w:type="spellStart"/>
      <w:r w:rsidRPr="00C04281">
        <w:rPr>
          <w:rStyle w:val="StyleUnderline"/>
        </w:rPr>
        <w:t>behavioural</w:t>
      </w:r>
      <w:proofErr w:type="spellEnd"/>
      <w:r w:rsidRPr="00C04281">
        <w:rPr>
          <w:rStyle w:val="StyleUnderline"/>
        </w:rPr>
        <w:t xml:space="preserve"> conditionalities, must be an anchor in that system</w:t>
      </w:r>
      <w:r w:rsidRPr="007D755E">
        <w:rPr>
          <w:sz w:val="14"/>
          <w:szCs w:val="14"/>
        </w:rPr>
        <w:t xml:space="preserve">. It is not a panacea; </w:t>
      </w:r>
      <w:r w:rsidRPr="00C04281">
        <w:rPr>
          <w:rStyle w:val="StyleUnderline"/>
        </w:rPr>
        <w:t>it is</w:t>
      </w:r>
      <w:r w:rsidRPr="007D755E">
        <w:rPr>
          <w:sz w:val="14"/>
          <w:szCs w:val="14"/>
        </w:rPr>
        <w:t xml:space="preserve"> merely </w:t>
      </w:r>
      <w:r w:rsidRPr="00C04281">
        <w:rPr>
          <w:rStyle w:val="StyleUnderline"/>
        </w:rPr>
        <w:t>a necessary part of a progressive strategy</w:t>
      </w:r>
      <w:r w:rsidRPr="007D755E">
        <w:rPr>
          <w:sz w:val="14"/>
          <w:szCs w:val="14"/>
        </w:rPr>
        <w:t>, alongside a stronger social state.</w:t>
      </w:r>
    </w:p>
    <w:p w14:paraId="0ADE1611" w14:textId="77777777" w:rsidR="00E602AD" w:rsidRDefault="00E602AD" w:rsidP="00E602AD"/>
    <w:p w14:paraId="0445EDFD" w14:textId="77777777" w:rsidR="00E602AD" w:rsidRDefault="00E602AD" w:rsidP="00E602AD">
      <w:pPr>
        <w:pStyle w:val="Heading4"/>
      </w:pPr>
      <w:r>
        <w:t xml:space="preserve">The counterplan does not solve stereotypes – a UBS does not trust recipients to spend a basic income </w:t>
      </w:r>
      <w:proofErr w:type="gramStart"/>
      <w:r>
        <w:t>wisely</w:t>
      </w:r>
      <w:proofErr w:type="gramEnd"/>
    </w:p>
    <w:p w14:paraId="09C7B591" w14:textId="77777777" w:rsidR="00E602AD" w:rsidRDefault="00E602AD" w:rsidP="00E602AD">
      <w:pPr>
        <w:rPr>
          <w:rStyle w:val="Hyperlink"/>
          <w:sz w:val="16"/>
          <w:szCs w:val="16"/>
        </w:rPr>
      </w:pPr>
      <w:r w:rsidRPr="008702C3">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84"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4D8D270F" w14:textId="77777777" w:rsidR="00E602AD" w:rsidRPr="007D755E" w:rsidRDefault="00E602AD" w:rsidP="00E602AD">
      <w:pPr>
        <w:rPr>
          <w:sz w:val="14"/>
          <w:szCs w:val="14"/>
        </w:rPr>
      </w:pPr>
    </w:p>
    <w:p w14:paraId="3B204ACF" w14:textId="77777777" w:rsidR="00E602AD" w:rsidRPr="001C7C80" w:rsidRDefault="00E602AD" w:rsidP="00E602AD">
      <w:pPr>
        <w:rPr>
          <w:rStyle w:val="StyleUnderline"/>
        </w:rPr>
      </w:pPr>
      <w:r w:rsidRPr="007D755E">
        <w:rPr>
          <w:sz w:val="14"/>
          <w:szCs w:val="14"/>
        </w:rPr>
        <w:t xml:space="preserve">3. Respect: Universal, Rather Than Targeted Assistance, Will Defy Stereotypes Historically, </w:t>
      </w:r>
      <w:r w:rsidRPr="001C7C80">
        <w:rPr>
          <w:rStyle w:val="StyleUnderline"/>
        </w:rPr>
        <w:t>feminists not only critiqued outright sexism but also the paternalism of efforts to protect women from the world by robbing them of their autonomy. Paternalism has long been used to justify policies that limit women’s and other marginalized people’s choices</w:t>
      </w:r>
      <w:r w:rsidRPr="007D755E">
        <w:rPr>
          <w:sz w:val="14"/>
          <w:szCs w:val="14"/>
        </w:rPr>
        <w:t xml:space="preserve">, like bans on abortion, or sex work, or women working in dangerous industries, on the grounds that they are incapable of deciding for themselves how to live their lives. Today, many social policies in the U.S. are influenced by extremely paternalistic thinking that perpetuates discriminatory stereotypes about women’s abilities to make informed and reasonable decisions for themselves. Conservative 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 But </w:t>
      </w:r>
      <w:r w:rsidRPr="001C7C80">
        <w:rPr>
          <w:rStyle w:val="StyleUnderline"/>
        </w:rPr>
        <w:t>liberals who support limiting the provision of benefits to housing, food, and health care are subject to the same charges of paternalism when they advocate for in-kind benefit policies</w:t>
      </w:r>
      <w:r w:rsidRPr="007D755E">
        <w:rPr>
          <w:sz w:val="14"/>
          <w:szCs w:val="14"/>
        </w:rPr>
        <w:t xml:space="preserve"> (such as food transfers and food vouchers) </w:t>
      </w:r>
      <w:r w:rsidRPr="001C7C80">
        <w:rPr>
          <w:rStyle w:val="StyleUnderline"/>
        </w:rPr>
        <w:t>that perpetuate a politics of suspicion and mistrust, instead of supporting cash benefit programs.</w:t>
      </w:r>
    </w:p>
    <w:p w14:paraId="60E2B14D" w14:textId="77777777" w:rsidR="00E602AD" w:rsidRDefault="00E602AD" w:rsidP="00E602AD"/>
    <w:p w14:paraId="18708412" w14:textId="77777777" w:rsidR="00E602AD" w:rsidRDefault="00E602AD" w:rsidP="00E602AD">
      <w:pPr>
        <w:pStyle w:val="Heading4"/>
      </w:pPr>
      <w:r>
        <w:t xml:space="preserve">The best solution is a combination of UBI and UBS </w:t>
      </w:r>
    </w:p>
    <w:p w14:paraId="2F875EBD" w14:textId="77777777" w:rsidR="00E602AD" w:rsidRPr="007D755E" w:rsidRDefault="00E602AD" w:rsidP="00E602AD">
      <w:pPr>
        <w:rPr>
          <w:sz w:val="14"/>
          <w:szCs w:val="14"/>
        </w:rPr>
      </w:pPr>
      <w:r w:rsidRPr="00DB0B80">
        <w:rPr>
          <w:rStyle w:val="Style13ptBold"/>
        </w:rPr>
        <w:t>McDavid, 2022 – Grad Student in Geography and Sustainable Development at the University of St Andrews</w:t>
      </w:r>
      <w:r>
        <w:t xml:space="preserve"> </w:t>
      </w:r>
      <w:r w:rsidRPr="007D755E">
        <w:rPr>
          <w:sz w:val="14"/>
          <w:szCs w:val="14"/>
        </w:rPr>
        <w:t xml:space="preserve">[Maisie Mar 5, Sustainability for Students “Universal Basic Income or Universal Basic Services: which is better for a post-growth society?” </w:t>
      </w:r>
      <w:hyperlink r:id="rId85" w:anchor=":~:text=UBI%20is%20the%20provision%20of,%2C%20information%2C%20care%20and%20energy" w:history="1">
        <w:r w:rsidRPr="00DB0B80">
          <w:rPr>
            <w:rStyle w:val="Hyperlink"/>
            <w:sz w:val="16"/>
            <w:szCs w:val="16"/>
          </w:rPr>
          <w:t>https://www.sustainabilityforstudents.com/post/universal-basic-income-or-universal-basic-services-which-is-better-for-a-post-growth-society#:~:text=UBI%20is%20the%20provision%20of,%2C%20information%2C%20care%20and%20energy</w:t>
        </w:r>
      </w:hyperlink>
      <w:r w:rsidRPr="007D755E">
        <w:rPr>
          <w:sz w:val="14"/>
          <w:szCs w:val="14"/>
        </w:rPr>
        <w:t>. Acc 3/29/23 TA]</w:t>
      </w:r>
    </w:p>
    <w:p w14:paraId="774A34F9" w14:textId="77777777" w:rsidR="00E602AD" w:rsidRDefault="00E602AD" w:rsidP="00E602AD"/>
    <w:p w14:paraId="74DF3D20" w14:textId="77777777" w:rsidR="00E602AD" w:rsidRPr="007D755E" w:rsidRDefault="00E602AD" w:rsidP="00E602AD">
      <w:pPr>
        <w:rPr>
          <w:sz w:val="14"/>
          <w:szCs w:val="14"/>
        </w:rPr>
      </w:pPr>
      <w:r w:rsidRPr="007D755E">
        <w:rPr>
          <w:sz w:val="14"/>
          <w:szCs w:val="14"/>
        </w:rPr>
        <w:t xml:space="preserve">Ecological Economist Milena Buchs (2021) explores this debate within their ability to meet sustainable welfare criteria – needs satisfaction, planetary boundaries, fairness, and democracy. I have drawn out Buchs (2021) key arguments for and against UBI and UBS. It is revealed through this assessment that, </w:t>
      </w:r>
      <w:r w:rsidRPr="0031687E">
        <w:rPr>
          <w:rStyle w:val="StyleUnderline"/>
        </w:rPr>
        <w:t xml:space="preserve">like most politics today, UBI and UBS have been </w:t>
      </w:r>
      <w:proofErr w:type="spellStart"/>
      <w:r w:rsidRPr="0031687E">
        <w:rPr>
          <w:rStyle w:val="StyleUnderline"/>
        </w:rPr>
        <w:t>polarised</w:t>
      </w:r>
      <w:proofErr w:type="spellEnd"/>
      <w:r w:rsidRPr="0031687E">
        <w:rPr>
          <w:rStyle w:val="StyleUnderline"/>
        </w:rPr>
        <w:t xml:space="preserve"> as opposing policies, when what is required is to use both to complement each other and contribute to sustainable welfare</w:t>
      </w:r>
      <w:r w:rsidRPr="007D755E">
        <w:rPr>
          <w:sz w:val="14"/>
          <w:szCs w:val="14"/>
        </w:rPr>
        <w:t xml:space="preserve"> (Figure 1). </w:t>
      </w:r>
      <w:r w:rsidRPr="007D755E">
        <w:rPr>
          <w:rFonts w:ascii="Times New Roman" w:hAnsi="Times New Roman" w:cs="Times New Roman"/>
          <w:sz w:val="16"/>
        </w:rPr>
        <w:t>​</w:t>
      </w:r>
      <w:r w:rsidRPr="007D755E">
        <w:rPr>
          <w:sz w:val="14"/>
          <w:szCs w:val="14"/>
        </w:rPr>
        <w:t xml:space="preserve"> Needs Satisfaction Planetary Boundaries Fairness Democracy UBI Pros </w:t>
      </w:r>
      <w:r w:rsidRPr="007D755E">
        <w:rPr>
          <w:rFonts w:ascii="Times New Roman" w:hAnsi="Times New Roman" w:cs="Times New Roman"/>
          <w:sz w:val="16"/>
        </w:rPr>
        <w:t>​</w:t>
      </w:r>
      <w:r w:rsidRPr="007D755E">
        <w:rPr>
          <w:sz w:val="14"/>
          <w:szCs w:val="14"/>
        </w:rPr>
        <w:t xml:space="preserve">Removes </w:t>
      </w:r>
      <w:proofErr w:type="spellStart"/>
      <w:r w:rsidRPr="007D755E">
        <w:rPr>
          <w:sz w:val="14"/>
          <w:szCs w:val="14"/>
        </w:rPr>
        <w:t>stigmatised</w:t>
      </w:r>
      <w:proofErr w:type="spellEnd"/>
      <w:r w:rsidRPr="007D755E">
        <w:rPr>
          <w:sz w:val="14"/>
          <w:szCs w:val="14"/>
        </w:rPr>
        <w:t xml:space="preserve"> and bureaucratic means-testing Supporting livelihoods through low or no economic growth Funded by progressive taxes </w:t>
      </w:r>
      <w:r w:rsidRPr="007D755E">
        <w:rPr>
          <w:rFonts w:ascii="Times New Roman" w:hAnsi="Times New Roman" w:cs="Times New Roman"/>
          <w:sz w:val="16"/>
        </w:rPr>
        <w:t>​</w:t>
      </w:r>
      <w:r w:rsidRPr="007D755E">
        <w:rPr>
          <w:sz w:val="14"/>
          <w:szCs w:val="14"/>
        </w:rPr>
        <w:t xml:space="preserve">Greater freedom and capacity for democratic participation </w:t>
      </w:r>
      <w:r w:rsidRPr="007D755E">
        <w:rPr>
          <w:rFonts w:ascii="Times New Roman" w:hAnsi="Times New Roman" w:cs="Times New Roman"/>
          <w:sz w:val="16"/>
        </w:rPr>
        <w:t>​</w:t>
      </w:r>
      <w:r w:rsidRPr="007D755E">
        <w:rPr>
          <w:sz w:val="14"/>
          <w:szCs w:val="14"/>
        </w:rPr>
        <w:t xml:space="preserve"> Vehicle of freedom and autonomy versus employers and abusive relationships Reduced labour supply and consumption. Low-pay wages increase from financial security and high-pay wages decrease through taxation Associated with lower anxiety/stress, greater sense of social security, reduced individual risk, and feeling connected to state. </w:t>
      </w:r>
      <w:proofErr w:type="gramStart"/>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Reduced consumption that</w:t>
      </w:r>
      <w:proofErr w:type="gramEnd"/>
      <w:r w:rsidRPr="007D755E">
        <w:rPr>
          <w:sz w:val="14"/>
          <w:szCs w:val="14"/>
        </w:rPr>
        <w:t xml:space="preserve"> boosts social status. Compensate for unpaid care work More likely for support of green politics.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Less incentive for carbon intensive job uptake and investments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UBI Cons Concerns of market failures e.g., inflated housing markets Labour supply and consumption could increase to meet higher taxes Removal of existing cash benefits impacting low-middle income groups Workplace democracy remains unimproved </w:t>
      </w:r>
      <w:r w:rsidRPr="007D755E">
        <w:rPr>
          <w:rFonts w:ascii="Times New Roman" w:hAnsi="Times New Roman" w:cs="Times New Roman"/>
          <w:sz w:val="16"/>
        </w:rPr>
        <w:t>​</w:t>
      </w:r>
      <w:r w:rsidRPr="007D755E">
        <w:rPr>
          <w:sz w:val="14"/>
          <w:szCs w:val="14"/>
        </w:rPr>
        <w:t xml:space="preserve"> Crowding out public services No disincentive for environmentally damaging products Decreased wages in knowledge basic living cost needs are met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Funding through environmental taxes not sustainable in the long run Increase in product prices due to taxation </w:t>
      </w:r>
      <w:r w:rsidRPr="007D755E">
        <w:rPr>
          <w:rFonts w:ascii="Times New Roman" w:hAnsi="Times New Roman" w:cs="Times New Roman"/>
          <w:sz w:val="16"/>
        </w:rPr>
        <w:t>​</w:t>
      </w:r>
      <w:r w:rsidRPr="007D755E">
        <w:rPr>
          <w:sz w:val="14"/>
          <w:szCs w:val="14"/>
        </w:rPr>
        <w:t xml:space="preserve"> UBS Pros Governments provide high quality goods and services Wealth redistribution environmentally beneficial Funded by progressive taxes = redistribution Increased social security, connection to state Higher demand for public sector workers that are in stable jobs </w:t>
      </w:r>
      <w:r w:rsidRPr="007D755E">
        <w:rPr>
          <w:rFonts w:ascii="Times New Roman" w:hAnsi="Times New Roman" w:cs="Times New Roman"/>
          <w:sz w:val="16"/>
        </w:rPr>
        <w:t>​</w:t>
      </w:r>
      <w:r w:rsidRPr="007D755E">
        <w:rPr>
          <w:sz w:val="14"/>
          <w:szCs w:val="14"/>
        </w:rPr>
        <w:t xml:space="preserve">Government designed environmentally friendly energy and housing Basic goods and services shielded from price increase More support of radical green politics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w:t>
      </w:r>
      <w:r w:rsidRPr="007D755E">
        <w:rPr>
          <w:rFonts w:ascii="Times New Roman" w:hAnsi="Times New Roman" w:cs="Times New Roman"/>
          <w:sz w:val="16"/>
        </w:rPr>
        <w:t>​</w:t>
      </w:r>
      <w:r w:rsidRPr="007D755E">
        <w:rPr>
          <w:sz w:val="14"/>
          <w:szCs w:val="14"/>
        </w:rPr>
        <w:t xml:space="preserve"> Opportunity for user-led, co-produced, and democratically accountable public services UBS Cons</w:t>
      </w:r>
      <w:r w:rsidRPr="007D755E">
        <w:rPr>
          <w:rFonts w:ascii="Times New Roman" w:hAnsi="Times New Roman" w:cs="Times New Roman"/>
          <w:sz w:val="16"/>
        </w:rPr>
        <w:t>​</w:t>
      </w:r>
      <w:r w:rsidRPr="007D755E">
        <w:rPr>
          <w:sz w:val="14"/>
          <w:szCs w:val="14"/>
        </w:rPr>
        <w:t xml:space="preserve"> The prescription of people’s needs rather than public choice Green policies not inherent to governments </w:t>
      </w:r>
      <w:r w:rsidRPr="007D755E">
        <w:rPr>
          <w:rFonts w:ascii="Times New Roman" w:hAnsi="Times New Roman" w:cs="Times New Roman"/>
          <w:sz w:val="16"/>
        </w:rPr>
        <w:t>​</w:t>
      </w:r>
      <w:r w:rsidRPr="007D755E">
        <w:rPr>
          <w:sz w:val="14"/>
          <w:szCs w:val="14"/>
        </w:rPr>
        <w:t xml:space="preserve"> Chance it will be managed by top-down large state bureaucracies without much user participation. </w:t>
      </w:r>
      <w:r w:rsidRPr="0031687E">
        <w:rPr>
          <w:rStyle w:val="StyleUnderline"/>
        </w:rPr>
        <w:t>UBI and UBS can work in tandem to produce redistribution via progressive taxation in a way that is just and protects labour, particularly low-income workers from increases in prices for basic goods and services</w:t>
      </w:r>
      <w:r w:rsidRPr="007D755E">
        <w:rPr>
          <w:sz w:val="14"/>
          <w:szCs w:val="14"/>
        </w:rPr>
        <w:t xml:space="preserve">. An exciting opportunity to note here is that with adequate social security and democratic systems of decision-making, </w:t>
      </w:r>
      <w:r w:rsidRPr="0031687E">
        <w:rPr>
          <w:rStyle w:val="StyleUnderline"/>
        </w:rPr>
        <w:t xml:space="preserve">both UBI and UBS can open doors of increased and more open-minded political participation that can create a knock-on effect of further green and fair policy. </w:t>
      </w:r>
    </w:p>
    <w:p w14:paraId="2D160369" w14:textId="77777777" w:rsidR="00E602AD" w:rsidRDefault="00E602AD" w:rsidP="00E602AD"/>
    <w:p w14:paraId="5ECB7EB8" w14:textId="77777777" w:rsidR="00E602AD" w:rsidRDefault="00E602AD" w:rsidP="00E602AD">
      <w:pPr>
        <w:pStyle w:val="Heading3"/>
      </w:pPr>
      <w:r w:rsidRPr="00E602AD">
        <w:t xml:space="preserve">--Targeted </w:t>
      </w:r>
    </w:p>
    <w:p w14:paraId="3FC95107" w14:textId="77777777" w:rsidR="00E602AD" w:rsidRPr="00E602AD" w:rsidRDefault="00E602AD" w:rsidP="00E602AD"/>
    <w:p w14:paraId="293660DF" w14:textId="77777777" w:rsidR="00E602AD" w:rsidRPr="008513D8" w:rsidRDefault="00E602AD" w:rsidP="008513D8">
      <w:pPr>
        <w:pStyle w:val="Heading4"/>
      </w:pPr>
      <w:r w:rsidRPr="008513D8">
        <w:t xml:space="preserve">UBS is not universal for </w:t>
      </w:r>
      <w:proofErr w:type="gramStart"/>
      <w:r w:rsidRPr="008513D8">
        <w:t>Housing</w:t>
      </w:r>
      <w:proofErr w:type="gramEnd"/>
      <w:r w:rsidRPr="008513D8">
        <w:t xml:space="preserve"> and it creates a perverse incentive to qualify as “in need.”</w:t>
      </w:r>
    </w:p>
    <w:p w14:paraId="262F10FF" w14:textId="77777777" w:rsidR="00E602AD" w:rsidRDefault="00E602AD" w:rsidP="00E602AD">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6"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76ABD323" w14:textId="77777777" w:rsidR="00E602AD" w:rsidRDefault="00E602AD" w:rsidP="00E602AD"/>
    <w:p w14:paraId="38CFD103" w14:textId="77777777" w:rsidR="00E602AD" w:rsidRPr="007D755E" w:rsidRDefault="00E602AD" w:rsidP="00E602AD">
      <w:pPr>
        <w:rPr>
          <w:sz w:val="14"/>
          <w:szCs w:val="14"/>
        </w:rPr>
      </w:pPr>
      <w:r w:rsidRPr="0024006C">
        <w:rPr>
          <w:rStyle w:val="StyleUnderline"/>
        </w:rPr>
        <w:t xml:space="preserve">The next UBS on the advocates’ list is free basic housing. That would not be a ‘universal’ service either, since it would be ‘offered on a </w:t>
      </w:r>
      <w:proofErr w:type="gramStart"/>
      <w:r w:rsidRPr="0024006C">
        <w:rPr>
          <w:rStyle w:val="StyleUnderline"/>
        </w:rPr>
        <w:t>needs</w:t>
      </w:r>
      <w:proofErr w:type="gramEnd"/>
      <w:r w:rsidRPr="0024006C">
        <w:rPr>
          <w:rStyle w:val="StyleUnderline"/>
        </w:rPr>
        <w:t xml:space="preserve"> basis’.</w:t>
      </w:r>
      <w:r w:rsidRPr="007D755E">
        <w:rPr>
          <w:sz w:val="14"/>
          <w:szCs w:val="14"/>
        </w:rPr>
        <w:t xml:space="preserve"> All the problems related to </w:t>
      </w:r>
      <w:proofErr w:type="gramStart"/>
      <w:r w:rsidRPr="007D755E">
        <w:rPr>
          <w:sz w:val="14"/>
          <w:szCs w:val="14"/>
        </w:rPr>
        <w:t>targeted</w:t>
      </w:r>
      <w:proofErr w:type="gramEnd"/>
      <w:r w:rsidRPr="007D755E">
        <w:rPr>
          <w:sz w:val="14"/>
          <w:szCs w:val="14"/>
        </w:rPr>
        <w:t xml:space="preserve"> provision of free food would apply here too. </w:t>
      </w:r>
      <w:r w:rsidRPr="0024006C">
        <w:rPr>
          <w:rStyle w:val="StyleUnderline"/>
        </w:rPr>
        <w:t>How would ‘need’ be determined without a means test?</w:t>
      </w:r>
      <w:r w:rsidRPr="007D755E">
        <w:rPr>
          <w:sz w:val="14"/>
          <w:szCs w:val="14"/>
        </w:rPr>
        <w:t xml:space="preserve"> What would happen if people no longer ‘needed’ the basic housing – would they be evicted? </w:t>
      </w:r>
      <w:r w:rsidRPr="0024006C">
        <w:rPr>
          <w:rStyle w:val="StyleUnderline"/>
        </w:rPr>
        <w:t>Incentives to become ‘in need’ to qualify for free housing would be enormous</w:t>
      </w:r>
      <w:r w:rsidRPr="007D755E">
        <w:rPr>
          <w:sz w:val="14"/>
          <w:szCs w:val="14"/>
        </w:rPr>
        <w:t xml:space="preserve">, unless the ‘basic’ housing was so unattractive as to weed out all but the truly desperate, increasing their </w:t>
      </w:r>
      <w:proofErr w:type="spellStart"/>
      <w:r w:rsidRPr="007D755E">
        <w:rPr>
          <w:sz w:val="14"/>
          <w:szCs w:val="14"/>
        </w:rPr>
        <w:t>marginalisation</w:t>
      </w:r>
      <w:proofErr w:type="spellEnd"/>
      <w:r w:rsidRPr="007D755E">
        <w:rPr>
          <w:sz w:val="14"/>
          <w:szCs w:val="14"/>
        </w:rPr>
        <w:t xml:space="preserve"> in new ‘sink estates’. Perhaps unsurprisingly, </w:t>
      </w:r>
      <w:r w:rsidRPr="00F032E0">
        <w:rPr>
          <w:rStyle w:val="StyleUnderline"/>
        </w:rPr>
        <w:t xml:space="preserve">in the latest advocacy of UBS, ‘universal’ </w:t>
      </w:r>
      <w:r w:rsidRPr="007D755E">
        <w:rPr>
          <w:sz w:val="14"/>
          <w:szCs w:val="14"/>
        </w:rPr>
        <w:t xml:space="preserve">free food and </w:t>
      </w:r>
      <w:r w:rsidRPr="00F032E0">
        <w:rPr>
          <w:rStyle w:val="StyleUnderline"/>
        </w:rPr>
        <w:t>free housing are not mentioned at all</w:t>
      </w:r>
      <w:r w:rsidRPr="007D755E">
        <w:rPr>
          <w:sz w:val="14"/>
          <w:szCs w:val="14"/>
        </w:rPr>
        <w:t xml:space="preserve">, while free childcare and adult social care make an appearance instead. </w:t>
      </w:r>
      <w:r w:rsidRPr="00F032E0">
        <w:rPr>
          <w:rStyle w:val="StyleUnderline"/>
        </w:rPr>
        <w:t>So, in this manifestation,</w:t>
      </w:r>
      <w:r w:rsidRPr="007D755E">
        <w:rPr>
          <w:sz w:val="14"/>
          <w:szCs w:val="14"/>
        </w:rPr>
        <w:t xml:space="preserve"> two of </w:t>
      </w:r>
      <w:r w:rsidRPr="00F032E0">
        <w:rPr>
          <w:rStyle w:val="StyleUnderline"/>
        </w:rPr>
        <w:t>the most basic of needs</w:t>
      </w:r>
      <w:r w:rsidRPr="007D755E">
        <w:rPr>
          <w:sz w:val="14"/>
          <w:szCs w:val="14"/>
        </w:rPr>
        <w:t xml:space="preserve"> – food and </w:t>
      </w:r>
      <w:r w:rsidRPr="00F032E0">
        <w:rPr>
          <w:rStyle w:val="StyleUnderline"/>
        </w:rPr>
        <w:t>shelter – are effectively regarded as not basic</w:t>
      </w:r>
      <w:r w:rsidRPr="007D755E">
        <w:rPr>
          <w:sz w:val="14"/>
          <w:szCs w:val="14"/>
        </w:rPr>
        <w:t>. And as free childcare and adult social care were not costed by the original report proposing universal basic services, £42 billion is likely to be a considerable underestimate. With the added services, UBS would surely be a good deal more expensive than its proponents claim.</w:t>
      </w:r>
    </w:p>
    <w:p w14:paraId="17923E21" w14:textId="77777777" w:rsidR="00E602AD" w:rsidRDefault="00E602AD" w:rsidP="00E602AD"/>
    <w:p w14:paraId="3669011A" w14:textId="77777777" w:rsidR="00E602AD" w:rsidRDefault="00E602AD" w:rsidP="00E602AD"/>
    <w:p w14:paraId="44A12A5C" w14:textId="278C6E99" w:rsidR="00E602AD" w:rsidRDefault="00E602AD" w:rsidP="00E602AD">
      <w:pPr>
        <w:pStyle w:val="Heading3"/>
      </w:pPr>
      <w:r>
        <w:t>--Permutation</w:t>
      </w:r>
    </w:p>
    <w:p w14:paraId="07AF9079" w14:textId="77777777" w:rsidR="006C0F98" w:rsidRPr="0061618D" w:rsidRDefault="006C0F98" w:rsidP="006C0F98">
      <w:pPr>
        <w:pStyle w:val="Heading4"/>
      </w:pPr>
      <w:r>
        <w:t>A UBI and UBS are complementary – they address different aspects of sustainable welfare.</w:t>
      </w:r>
    </w:p>
    <w:p w14:paraId="754616BE" w14:textId="77777777" w:rsidR="006C0F98" w:rsidRPr="007D755E" w:rsidRDefault="006C0F98" w:rsidP="006C0F98">
      <w:pPr>
        <w:rPr>
          <w:sz w:val="14"/>
          <w:szCs w:val="14"/>
        </w:rPr>
      </w:pPr>
      <w:proofErr w:type="spellStart"/>
      <w:r w:rsidRPr="00515D84">
        <w:rPr>
          <w:rStyle w:val="Style13ptBold"/>
        </w:rPr>
        <w:t>Büchs</w:t>
      </w:r>
      <w:proofErr w:type="spellEnd"/>
      <w:r w:rsidRPr="00515D84">
        <w:rPr>
          <w:rStyle w:val="Style13ptBold"/>
        </w:rPr>
        <w:t>, 2021 - Sustainability Research Institute at the University of Leeds</w:t>
      </w:r>
      <w:r w:rsidRPr="007D755E">
        <w:rPr>
          <w:sz w:val="14"/>
          <w:szCs w:val="14"/>
        </w:rPr>
        <w:t xml:space="preserve"> [Milena, Ecological Economics, November “Sustainable welfare: How do universal basic income and universal basic services compare?” </w:t>
      </w:r>
      <w:hyperlink r:id="rId87" w:history="1">
        <w:r w:rsidRPr="00515D84">
          <w:rPr>
            <w:rStyle w:val="Hyperlink"/>
            <w:sz w:val="16"/>
            <w:szCs w:val="16"/>
          </w:rPr>
          <w:t>https://www.sciencedirect.com/science/article/pii/S092180092100210X Acc 3/30/23</w:t>
        </w:r>
      </w:hyperlink>
      <w:r w:rsidRPr="007D755E">
        <w:rPr>
          <w:sz w:val="14"/>
          <w:szCs w:val="14"/>
        </w:rPr>
        <w:t xml:space="preserve"> TA]</w:t>
      </w:r>
    </w:p>
    <w:p w14:paraId="1CE37E59" w14:textId="77777777" w:rsidR="006C0F98" w:rsidRDefault="006C0F98" w:rsidP="006C0F98"/>
    <w:p w14:paraId="5E72D19B" w14:textId="77777777" w:rsidR="006C0F98" w:rsidRPr="00CD5E8F" w:rsidRDefault="006C0F98" w:rsidP="006C0F98">
      <w:pPr>
        <w:rPr>
          <w:rStyle w:val="StyleUnderline"/>
        </w:rPr>
      </w:pPr>
      <w:r w:rsidRPr="007D755E">
        <w:rPr>
          <w:sz w:val="14"/>
          <w:szCs w:val="14"/>
        </w:rPr>
        <w:t xml:space="preserve">The newly emerging concept of sustainable welfare refers to welfare systems which aim to satisfy everyone's needs within planetary boundaries and to decouple the welfare-growth nexus. </w:t>
      </w:r>
      <w:r w:rsidRPr="00CD5E8F">
        <w:rPr>
          <w:rStyle w:val="StyleUnderline"/>
        </w:rPr>
        <w:t>Both Universal Basic Income (UBI) and Universal Basic Services (UBS) have been discussed as suitable, but potentially competing, approaches that could support sustainable welfare</w:t>
      </w:r>
      <w:r w:rsidRPr="007D755E">
        <w:rPr>
          <w:sz w:val="14"/>
          <w:szCs w:val="14"/>
        </w:rPr>
        <w:t xml:space="preserve">. This paper contributes to this debate by asking how UBI and UBS compare in relation to four sustainable welfare criteria: a) planetary boundaries, b) needs satisfaction, c) fair distribution, and d) democratic governance. </w:t>
      </w:r>
      <w:r w:rsidRPr="00CD5E8F">
        <w:rPr>
          <w:rStyle w:val="StyleUnderline"/>
        </w:rPr>
        <w:t>The paper argues that UBI and UBS are not so much conflicting but complementary approaches for supporting sustainable welfare. UBI focuses on the consumption side of the economy while UBS addresses the production side more directly, both of which would be relevant in any sustainable welfare system. Sustainable welfare outcomes of UBI and UBS would be shaped by the institutional contexts within which they operate</w:t>
      </w:r>
      <w:r w:rsidRPr="007D755E">
        <w:rPr>
          <w:sz w:val="14"/>
          <w:szCs w:val="14"/>
        </w:rPr>
        <w:t>, especially by the governance of markets, collective provisioning systems and decision-making at all levels. More attention needs to be paid to these institutional contexts when discussing potential sustainable welfare outcomes of UBI and UBS. 1. Introduction The increasing urgency to tackle the climate crisis and social issues such as global inequality and conflict calls for rebuilding economic systems so that they stay within planetary boundaries (</w:t>
      </w:r>
      <w:proofErr w:type="spellStart"/>
      <w:r w:rsidRPr="007D755E">
        <w:rPr>
          <w:sz w:val="14"/>
          <w:szCs w:val="14"/>
        </w:rPr>
        <w:t>Rockström</w:t>
      </w:r>
      <w:proofErr w:type="spellEnd"/>
      <w:r w:rsidRPr="007D755E">
        <w:rPr>
          <w:sz w:val="14"/>
          <w:szCs w:val="14"/>
        </w:rPr>
        <w:t xml:space="preserve"> et al., 2009; Steffen et al., 2015) and satisfy human needs (Doyal and Gough, 1991; Max-Neef et al., 1991). Rebuilding economics systems in this way would also require the establishment of welfare systems that support the dual goals of staying within planetary boundaries and needs satisfaction. A debate about such sustainable welfare systems is beginning to emerge, but more work is required to develop concrete proposals for ways in which sustainable welfare systems could be designed. This paper compares two proposals for sustainable welfare policies that are sometimes presented as competing with each other – Universal Basic Income (UBI) and Universal Basic Services (UBS). However, I argue that </w:t>
      </w:r>
      <w:r w:rsidRPr="00CD5E8F">
        <w:rPr>
          <w:rStyle w:val="StyleUnderline"/>
        </w:rPr>
        <w:t>both approaches could contribute to sustainable welfare and that they could complement each other, especially if their potential weaknesses are addressed by transforming the institutional contexts within which they operate.</w:t>
      </w:r>
    </w:p>
    <w:p w14:paraId="3A06957B" w14:textId="6082C387" w:rsidR="00E602AD" w:rsidRDefault="001B6AE4" w:rsidP="00E602AD">
      <w:pPr>
        <w:pStyle w:val="Heading3"/>
      </w:pPr>
      <w:r>
        <w:t>--</w:t>
      </w:r>
      <w:r w:rsidR="00E602AD">
        <w:t>AT Spending Net Benefit</w:t>
      </w:r>
    </w:p>
    <w:p w14:paraId="29A15991" w14:textId="77777777" w:rsidR="00E602AD" w:rsidRDefault="00E602AD" w:rsidP="00E602AD">
      <w:pPr>
        <w:pStyle w:val="Heading4"/>
      </w:pPr>
      <w:r>
        <w:t>A UBS is not cheaper than a Basic Income – counterplan authors compare gross savings with net costs.</w:t>
      </w:r>
    </w:p>
    <w:p w14:paraId="2DF5C6E6" w14:textId="77777777" w:rsidR="00E602AD" w:rsidRDefault="00E602AD" w:rsidP="00E602AD">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8"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48DC3A60" w14:textId="77777777" w:rsidR="00E602AD" w:rsidRDefault="00E602AD" w:rsidP="00E602AD"/>
    <w:p w14:paraId="43B84007" w14:textId="77777777" w:rsidR="00E602AD" w:rsidRPr="007D755E" w:rsidRDefault="00E602AD" w:rsidP="00E602AD">
      <w:pPr>
        <w:rPr>
          <w:sz w:val="14"/>
          <w:szCs w:val="14"/>
        </w:rPr>
      </w:pPr>
      <w:r w:rsidRPr="007D755E">
        <w:rPr>
          <w:sz w:val="14"/>
          <w:szCs w:val="14"/>
        </w:rPr>
        <w:t xml:space="preserve">The latest report on UBS cites an estimate of £33 billion (1.8 per cent of GDP) for the gross cost of providing free childcare, with workers providing it paid the minimum wage. The cost is then finessed down to a lowly £1.7 billion by assuming employment gains, higher tax receipts and reduced income support payments. But </w:t>
      </w:r>
      <w:r w:rsidRPr="00F032E0">
        <w:rPr>
          <w:rStyle w:val="StyleUnderline"/>
        </w:rPr>
        <w:t>in a sleight of hand, in asserting that UBS would cost much less than basic income, UBS proponents cite only what they claim would be the gross cost of a basic income, not a net cost. Yet the difference between gross and net costs could be expected to be even larger in the case of basic income since</w:t>
      </w:r>
      <w:r w:rsidRPr="007D755E">
        <w:rPr>
          <w:sz w:val="14"/>
          <w:szCs w:val="14"/>
        </w:rPr>
        <w:t xml:space="preserve">, apart from savings in benefit expenditure, </w:t>
      </w:r>
      <w:r w:rsidRPr="00F032E0">
        <w:rPr>
          <w:rStyle w:val="StyleUnderline"/>
        </w:rPr>
        <w:t>the basic income would effectively be clawed back from those on higher incomes through the tax system.</w:t>
      </w:r>
      <w:r>
        <w:rPr>
          <w:rStyle w:val="StyleUnderline"/>
        </w:rPr>
        <w:t xml:space="preserve"> </w:t>
      </w:r>
      <w:r w:rsidRPr="007D755E">
        <w:rPr>
          <w:sz w:val="14"/>
          <w:szCs w:val="14"/>
        </w:rPr>
        <w:t xml:space="preserve">As for elder care, the report omits to put a figure on its cost. However, a report on funding adult social care jointly issued by two House of Commons committees cites an estimate of £14 billion annually to make personal care services in England free of charge to all; they are already free in Scotland. An additional £15 billion would be needed just to restore services to their pre-austerity levels. A more recent estimate by the Institute for Public Policy Research has put the cost of free personal care in England at £8 billion over and above the £28 billion needed by 2030 for the present inadequate system to keep pace with demand, against about £19 billion today. While there would be some offsetting savings to the NHS, the IPPR envisages a 2p rise in the basic rate of income tax to finance the proposal. None of this is to argue against better quality provision and affordable </w:t>
      </w:r>
      <w:r w:rsidRPr="00F032E0">
        <w:rPr>
          <w:rStyle w:val="StyleUnderline"/>
        </w:rPr>
        <w:t>access to child and elderly care</w:t>
      </w:r>
      <w:r w:rsidRPr="007D755E">
        <w:rPr>
          <w:sz w:val="14"/>
          <w:szCs w:val="14"/>
        </w:rPr>
        <w:t xml:space="preserve">, both of which are sorely needed. But they </w:t>
      </w:r>
      <w:r w:rsidRPr="00F032E0">
        <w:rPr>
          <w:rStyle w:val="StyleUnderline"/>
        </w:rPr>
        <w:t xml:space="preserve">are not cheap options and may even be regressive, benefiting the well-off most, depending on how they are funded. Meanwhile, the paternalist emphasis by proponents of ‘universal basic services’ on free state provision risks neglecting those who provide informal care for their own relations </w:t>
      </w:r>
      <w:r w:rsidRPr="007D755E">
        <w:rPr>
          <w:sz w:val="14"/>
          <w:szCs w:val="14"/>
        </w:rPr>
        <w:t>and those who try to stay independent of care for as long as possible. According to the House of Commons report, unpaid carers provide an estimated £132 billion worth of care each year. It is unclear how the UBS proponents would deal with such unpaid care.</w:t>
      </w:r>
    </w:p>
    <w:p w14:paraId="0E7D2D81" w14:textId="77777777" w:rsidR="00E602AD" w:rsidRDefault="00E602AD" w:rsidP="00E602AD"/>
    <w:p w14:paraId="3B7572BB" w14:textId="320B7261" w:rsidR="00E602AD" w:rsidRDefault="001B6AE4" w:rsidP="00E602AD">
      <w:pPr>
        <w:pStyle w:val="Heading3"/>
      </w:pPr>
      <w:r>
        <w:t>--</w:t>
      </w:r>
      <w:r w:rsidR="00E602AD">
        <w:t>AT Environment Net Benefit</w:t>
      </w:r>
    </w:p>
    <w:p w14:paraId="020EC91D" w14:textId="77777777" w:rsidR="00493199" w:rsidRDefault="00493199" w:rsidP="00493199">
      <w:pPr>
        <w:pStyle w:val="Heading4"/>
      </w:pPr>
      <w:r>
        <w:t>A UBS increases pollution – free transportation is inappropriate for rural areas and can increase exhaust from buses.</w:t>
      </w:r>
    </w:p>
    <w:p w14:paraId="0C461390" w14:textId="77777777" w:rsidR="00493199" w:rsidRDefault="00493199" w:rsidP="00493199">
      <w:r w:rsidRPr="002D1D39">
        <w:rPr>
          <w:rStyle w:val="Style13ptBold"/>
        </w:rPr>
        <w:t>Standing 2019 - research associate at the School of Oriental and African Studies, University of London</w:t>
      </w:r>
      <w:r>
        <w:t xml:space="preserve"> </w:t>
      </w:r>
      <w:r w:rsidRPr="007D755E">
        <w:rPr>
          <w:sz w:val="14"/>
          <w:szCs w:val="14"/>
        </w:rPr>
        <w:t xml:space="preserve">[Guy, 6 June 2019, “Why ‘Universal Basic Services’ is no alternative to Basic Income” </w:t>
      </w:r>
      <w:hyperlink r:id="rId89" w:history="1">
        <w:r w:rsidRPr="002D1D39">
          <w:rPr>
            <w:rStyle w:val="Hyperlink"/>
            <w:sz w:val="16"/>
            <w:szCs w:val="16"/>
          </w:rPr>
          <w:t>https://www.opendemocracy.net/en/oureconomy/why-universal-basic-services-is-no-alternative-to-basic-income/</w:t>
        </w:r>
      </w:hyperlink>
      <w:r w:rsidRPr="007D755E">
        <w:rPr>
          <w:sz w:val="14"/>
          <w:szCs w:val="14"/>
        </w:rPr>
        <w:t xml:space="preserve"> Acc 3/23/23 TA]</w:t>
      </w:r>
    </w:p>
    <w:p w14:paraId="77692D5D" w14:textId="77777777" w:rsidR="00493199" w:rsidRDefault="00493199" w:rsidP="00493199"/>
    <w:p w14:paraId="18FE4682" w14:textId="77777777" w:rsidR="00493199" w:rsidRPr="007D755E" w:rsidRDefault="00493199" w:rsidP="00493199">
      <w:pPr>
        <w:rPr>
          <w:sz w:val="14"/>
          <w:szCs w:val="14"/>
        </w:rPr>
      </w:pPr>
      <w:r w:rsidRPr="007D755E">
        <w:rPr>
          <w:sz w:val="14"/>
          <w:szCs w:val="14"/>
        </w:rPr>
        <w:t xml:space="preserve">Then we come to </w:t>
      </w:r>
      <w:r w:rsidRPr="00F032E0">
        <w:rPr>
          <w:rStyle w:val="StyleUnderline"/>
        </w:rPr>
        <w:t>the UBS advocates’ proposal for free local transport.</w:t>
      </w:r>
      <w:r w:rsidRPr="007D755E">
        <w:rPr>
          <w:sz w:val="14"/>
          <w:szCs w:val="14"/>
        </w:rPr>
        <w:t xml:space="preserve"> Once again, this </w:t>
      </w:r>
      <w:r w:rsidRPr="00F032E0">
        <w:rPr>
          <w:rStyle w:val="StyleUnderline"/>
        </w:rPr>
        <w:t>is</w:t>
      </w:r>
      <w:r w:rsidRPr="007D755E">
        <w:rPr>
          <w:sz w:val="14"/>
          <w:szCs w:val="14"/>
        </w:rPr>
        <w:t xml:space="preserve"> also </w:t>
      </w:r>
      <w:r w:rsidRPr="00F032E0">
        <w:rPr>
          <w:rStyle w:val="StyleUnderline"/>
        </w:rPr>
        <w:t>not universal in any sense. It refers only to buses, which is hard luck on users of trains and metro systems, not to mention the many people living in areas with no or poor bus services.</w:t>
      </w:r>
      <w:r>
        <w:rPr>
          <w:rStyle w:val="StyleUnderline"/>
        </w:rPr>
        <w:t xml:space="preserve"> </w:t>
      </w:r>
      <w:r w:rsidRPr="00F032E0">
        <w:rPr>
          <w:rStyle w:val="StyleUnderline"/>
        </w:rPr>
        <w:t>While free bus services are popular, free bus rides are not like free healthcare or free education. Not everybody wants or needs to take buses. And free services may induce excessive or frivolous use. Buses also cause pollution. In rural areas, where the alternative may be the private car, a shift to buses could reduce pollution. But in cities it could encourage people to take the bus rather than use non-polluting alternatives, such as bicycling, walking or staying at home</w:t>
      </w:r>
      <w:r w:rsidRPr="007D755E">
        <w:rPr>
          <w:sz w:val="14"/>
          <w:szCs w:val="14"/>
        </w:rPr>
        <w:t>.</w:t>
      </w:r>
    </w:p>
    <w:p w14:paraId="6DE3ABFC" w14:textId="77777777" w:rsidR="00493199" w:rsidRDefault="00493199" w:rsidP="00493199"/>
    <w:p w14:paraId="159E06D7" w14:textId="77777777" w:rsidR="00E602AD" w:rsidRDefault="00E602AD" w:rsidP="000C0138"/>
    <w:p w14:paraId="4B51432A" w14:textId="77777777" w:rsidR="0047642C" w:rsidRDefault="0047642C" w:rsidP="00C862B1">
      <w:pPr>
        <w:pStyle w:val="Heading3"/>
      </w:pPr>
    </w:p>
    <w:p w14:paraId="68571056" w14:textId="162D97CF" w:rsidR="00C862B1" w:rsidRDefault="0035366D" w:rsidP="00C862B1">
      <w:pPr>
        <w:pStyle w:val="Heading3"/>
      </w:pPr>
      <w:r>
        <w:t>2AC –</w:t>
      </w:r>
      <w:r w:rsidR="00C862B1">
        <w:t xml:space="preserve"> </w:t>
      </w:r>
      <w:r w:rsidR="00E602AD">
        <w:t>Unemployment</w:t>
      </w:r>
      <w:r>
        <w:t xml:space="preserve"> DA</w:t>
      </w:r>
    </w:p>
    <w:p w14:paraId="4D32DD4B" w14:textId="03F6CE11" w:rsidR="0035366D" w:rsidRDefault="0035366D" w:rsidP="0035366D">
      <w:pPr>
        <w:pStyle w:val="Heading4"/>
      </w:pPr>
      <w:r>
        <w:t xml:space="preserve">No Link - Empirical evidence proves that a UBI does not discourage </w:t>
      </w:r>
      <w:proofErr w:type="gramStart"/>
      <w:r>
        <w:t>work</w:t>
      </w:r>
      <w:proofErr w:type="gramEnd"/>
    </w:p>
    <w:p w14:paraId="336067E1" w14:textId="77777777" w:rsidR="0035366D" w:rsidRDefault="0035366D" w:rsidP="0035366D">
      <w:bookmarkStart w:id="13" w:name="_Hlk137456059"/>
      <w:r w:rsidRPr="0061618D">
        <w:rPr>
          <w:rStyle w:val="Style13ptBold"/>
        </w:rPr>
        <w:t xml:space="preserve">Grant, 2023 - Quantitative Research Analyst &amp; Data Engineer · Grandeur Peak Global Advisors </w:t>
      </w:r>
      <w:r w:rsidRPr="007D755E">
        <w:rPr>
          <w:sz w:val="14"/>
          <w:szCs w:val="14"/>
        </w:rPr>
        <w:t xml:space="preserve">[Joseph, BYU Marriott Student Review, “A Universal Basic Income: Effective or Overkill?” </w:t>
      </w:r>
      <w:hyperlink r:id="rId90" w:history="1">
        <w:r w:rsidRPr="009172D2">
          <w:rPr>
            <w:rStyle w:val="Hyperlink"/>
            <w:sz w:val="16"/>
            <w:szCs w:val="16"/>
          </w:rPr>
          <w:t>https://scholarsarchive.byu.edu/marriottstudentreview/vol5/iss2/4/</w:t>
        </w:r>
      </w:hyperlink>
      <w:r w:rsidRPr="007D755E">
        <w:rPr>
          <w:sz w:val="14"/>
          <w:szCs w:val="14"/>
        </w:rPr>
        <w:t xml:space="preserve"> Acc 2/22/23 TA]</w:t>
      </w:r>
    </w:p>
    <w:bookmarkEnd w:id="13"/>
    <w:p w14:paraId="147DF038" w14:textId="77777777" w:rsidR="0035366D" w:rsidRDefault="0035366D" w:rsidP="0035366D"/>
    <w:p w14:paraId="3E7540C7" w14:textId="77777777" w:rsidR="0035366D" w:rsidRPr="007D755E" w:rsidRDefault="0035366D" w:rsidP="0035366D">
      <w:pPr>
        <w:rPr>
          <w:sz w:val="14"/>
          <w:szCs w:val="14"/>
        </w:rPr>
      </w:pPr>
      <w:r w:rsidRPr="007D755E">
        <w:rPr>
          <w:sz w:val="14"/>
          <w:szCs w:val="14"/>
        </w:rPr>
        <w:t xml:space="preserve">THE MYTH OF THE LAZY WELFARE RECIPEINT </w:t>
      </w:r>
      <w:r w:rsidRPr="001F4E2D">
        <w:rPr>
          <w:rStyle w:val="StyleUnderline"/>
        </w:rPr>
        <w:t>One common criticism of basic income is this: if you give</w:t>
      </w:r>
      <w:r>
        <w:rPr>
          <w:rStyle w:val="StyleUnderline"/>
        </w:rPr>
        <w:t xml:space="preserve"> </w:t>
      </w:r>
      <w:r w:rsidRPr="001F4E2D">
        <w:rPr>
          <w:rStyle w:val="StyleUnderline"/>
        </w:rPr>
        <w:t>people a bunch of undeserved money, you risk making</w:t>
      </w:r>
      <w:r>
        <w:rPr>
          <w:rStyle w:val="StyleUnderline"/>
        </w:rPr>
        <w:t xml:space="preserve"> </w:t>
      </w:r>
      <w:r w:rsidRPr="001F4E2D">
        <w:rPr>
          <w:rStyle w:val="StyleUnderline"/>
        </w:rPr>
        <w:t>them lazy or less likely to pursue employment. This is</w:t>
      </w:r>
      <w:r>
        <w:rPr>
          <w:rStyle w:val="StyleUnderline"/>
        </w:rPr>
        <w:t xml:space="preserve"> </w:t>
      </w:r>
      <w:r w:rsidRPr="001F4E2D">
        <w:rPr>
          <w:rStyle w:val="StyleUnderline"/>
        </w:rPr>
        <w:t>arguably false</w:t>
      </w:r>
      <w:r w:rsidRPr="007D755E">
        <w:rPr>
          <w:sz w:val="14"/>
          <w:szCs w:val="14"/>
        </w:rPr>
        <w:t xml:space="preserve">. </w:t>
      </w:r>
      <w:r w:rsidRPr="001F4E2D">
        <w:rPr>
          <w:rStyle w:val="StyleUnderline"/>
        </w:rPr>
        <w:t>A 2015 report from Harvard and MIT</w:t>
      </w:r>
      <w:r>
        <w:rPr>
          <w:rStyle w:val="StyleUnderline"/>
        </w:rPr>
        <w:t xml:space="preserve"> </w:t>
      </w:r>
      <w:r w:rsidRPr="001F4E2D">
        <w:rPr>
          <w:rStyle w:val="StyleUnderline"/>
        </w:rPr>
        <w:t>studied multiple cash transfer programs across developing</w:t>
      </w:r>
      <w:r>
        <w:rPr>
          <w:rStyle w:val="StyleUnderline"/>
        </w:rPr>
        <w:t xml:space="preserve"> </w:t>
      </w:r>
      <w:r w:rsidRPr="001F4E2D">
        <w:rPr>
          <w:rStyle w:val="StyleUnderline"/>
        </w:rPr>
        <w:t>countries. The study, which included conditional</w:t>
      </w:r>
      <w:r>
        <w:rPr>
          <w:rStyle w:val="StyleUnderline"/>
        </w:rPr>
        <w:t xml:space="preserve"> </w:t>
      </w:r>
      <w:r w:rsidRPr="001F4E2D">
        <w:rPr>
          <w:rStyle w:val="StyleUnderline"/>
        </w:rPr>
        <w:t>and unconditional cash transfer programs, found</w:t>
      </w:r>
      <w:r>
        <w:rPr>
          <w:rStyle w:val="StyleUnderline"/>
        </w:rPr>
        <w:t xml:space="preserve"> </w:t>
      </w:r>
      <w:r w:rsidRPr="001F4E2D">
        <w:rPr>
          <w:rStyle w:val="StyleUnderline"/>
        </w:rPr>
        <w:t>that zero of the seven programs participating in</w:t>
      </w:r>
      <w:r>
        <w:rPr>
          <w:rStyle w:val="StyleUnderline"/>
        </w:rPr>
        <w:t xml:space="preserve"> </w:t>
      </w:r>
      <w:r w:rsidRPr="001F4E2D">
        <w:rPr>
          <w:rStyle w:val="StyleUnderline"/>
        </w:rPr>
        <w:t>the study saw a statistically significant change in</w:t>
      </w:r>
      <w:r>
        <w:rPr>
          <w:rStyle w:val="StyleUnderline"/>
        </w:rPr>
        <w:t xml:space="preserve"> </w:t>
      </w:r>
      <w:r w:rsidRPr="001F4E2D">
        <w:rPr>
          <w:rStyle w:val="StyleUnderline"/>
        </w:rPr>
        <w:t>employment levels or hours worked because of</w:t>
      </w:r>
      <w:r>
        <w:rPr>
          <w:rStyle w:val="StyleUnderline"/>
        </w:rPr>
        <w:t xml:space="preserve"> </w:t>
      </w:r>
      <w:r w:rsidRPr="001F4E2D">
        <w:rPr>
          <w:rStyle w:val="StyleUnderline"/>
        </w:rPr>
        <w:t>the financial aid. 6</w:t>
      </w:r>
      <w:r>
        <w:rPr>
          <w:rStyle w:val="StyleUnderline"/>
        </w:rPr>
        <w:t xml:space="preserve"> </w:t>
      </w:r>
      <w:r w:rsidRPr="007D755E">
        <w:rPr>
          <w:sz w:val="14"/>
          <w:szCs w:val="14"/>
        </w:rPr>
        <w:t>While the study shows that cash transfer programs are not likely to cause a decrease in productivity, it also illustrates that cash transfer programs fail to create significant upward mobility to those seeking employment.</w:t>
      </w:r>
    </w:p>
    <w:p w14:paraId="3342E11E" w14:textId="77777777" w:rsidR="0035366D" w:rsidRDefault="0035366D" w:rsidP="0035366D"/>
    <w:p w14:paraId="15CC7504" w14:textId="77777777" w:rsidR="0035366D" w:rsidRPr="006C1458" w:rsidRDefault="0035366D" w:rsidP="0035366D">
      <w:pPr>
        <w:pStyle w:val="Heading4"/>
      </w:pPr>
      <w:r w:rsidRPr="006C1458">
        <w:t xml:space="preserve">Turn - A UBI increases employment – it increases consumer demand which fuels job </w:t>
      </w:r>
      <w:proofErr w:type="gramStart"/>
      <w:r w:rsidRPr="006C1458">
        <w:t>growth</w:t>
      </w:r>
      <w:proofErr w:type="gramEnd"/>
      <w:r w:rsidRPr="006C1458">
        <w:t xml:space="preserve"> and it enables people to work at jobs they like, which improves motivation</w:t>
      </w:r>
    </w:p>
    <w:p w14:paraId="5FB1C7A2" w14:textId="77777777" w:rsidR="0035366D" w:rsidRPr="007D755E" w:rsidRDefault="0035366D" w:rsidP="0035366D">
      <w:pPr>
        <w:rPr>
          <w:sz w:val="14"/>
          <w:szCs w:val="14"/>
        </w:rPr>
      </w:pPr>
      <w:r w:rsidRPr="006C1458">
        <w:rPr>
          <w:rStyle w:val="Style13ptBold"/>
        </w:rPr>
        <w:t>Siegel 2017 - President of Rain Mountain LLC an independent product development group</w:t>
      </w:r>
      <w:r w:rsidRPr="006C1458">
        <w:t xml:space="preserve"> </w:t>
      </w:r>
      <w:r w:rsidRPr="007D755E">
        <w:rPr>
          <w:sz w:val="14"/>
          <w:szCs w:val="14"/>
        </w:rPr>
        <w:t xml:space="preserve">[RP, Feb 14th, </w:t>
      </w:r>
      <w:proofErr w:type="gramStart"/>
      <w:r w:rsidRPr="007D755E">
        <w:rPr>
          <w:sz w:val="14"/>
          <w:szCs w:val="14"/>
        </w:rPr>
        <w:t>2017</w:t>
      </w:r>
      <w:proofErr w:type="gramEnd"/>
      <w:r w:rsidRPr="007D755E">
        <w:rPr>
          <w:sz w:val="14"/>
          <w:szCs w:val="14"/>
        </w:rPr>
        <w:t xml:space="preserve"> Could Donald Trump Deliver a Universal Basic Income? </w:t>
      </w:r>
      <w:hyperlink r:id="rId91" w:history="1">
        <w:r w:rsidRPr="006C1458">
          <w:rPr>
            <w:rStyle w:val="Hyperlink"/>
            <w:sz w:val="16"/>
            <w:szCs w:val="16"/>
          </w:rPr>
          <w:t>http://www.triplepundit.com/2017/02/trump-universal-basic-income/</w:t>
        </w:r>
      </w:hyperlink>
      <w:r w:rsidRPr="007D755E">
        <w:rPr>
          <w:sz w:val="14"/>
          <w:szCs w:val="14"/>
        </w:rPr>
        <w:t xml:space="preserve"> TA]</w:t>
      </w:r>
    </w:p>
    <w:p w14:paraId="42447FFF" w14:textId="77777777" w:rsidR="0035366D" w:rsidRPr="006C1458" w:rsidRDefault="0035366D" w:rsidP="0035366D"/>
    <w:p w14:paraId="58EF33ED" w14:textId="77777777" w:rsidR="0035366D" w:rsidRPr="006C1458" w:rsidRDefault="0035366D" w:rsidP="0035366D">
      <w:pPr>
        <w:rPr>
          <w:rStyle w:val="StyleUnderline"/>
        </w:rPr>
      </w:pPr>
      <w:r w:rsidRPr="007D755E">
        <w:rPr>
          <w:sz w:val="14"/>
          <w:szCs w:val="14"/>
        </w:rPr>
        <w:t>A</w:t>
      </w:r>
      <w:r w:rsidRPr="006C1458">
        <w:rPr>
          <w:rStyle w:val="StyleUnderline"/>
        </w:rPr>
        <w:t>lthough some conservatives seem to expect that UBI grants would lead to fewer people working, the converse turned out to be true in Namibia. Perhaps the increased amount of money in circulation helped the business climat</w:t>
      </w:r>
      <w:r w:rsidRPr="007D755E">
        <w:rPr>
          <w:sz w:val="14"/>
          <w:szCs w:val="14"/>
        </w:rPr>
        <w:t xml:space="preserve">e. It turns out there’s another reason. </w:t>
      </w:r>
      <w:proofErr w:type="spellStart"/>
      <w:r w:rsidRPr="007D755E">
        <w:rPr>
          <w:sz w:val="14"/>
          <w:szCs w:val="14"/>
        </w:rPr>
        <w:t>Santens</w:t>
      </w:r>
      <w:proofErr w:type="spellEnd"/>
      <w:r w:rsidRPr="007D755E">
        <w:rPr>
          <w:sz w:val="14"/>
          <w:szCs w:val="14"/>
        </w:rPr>
        <w:t xml:space="preserve"> cleverly points out that </w:t>
      </w:r>
      <w:r w:rsidRPr="006C1458">
        <w:rPr>
          <w:rStyle w:val="StyleUnderline"/>
        </w:rPr>
        <w:t>when people choose to work, rather than having to work, they are far more motivated and may well end up more successful. Much has been written about the difference between intrinsic and extrinsic motivation, intrinsic being far more powerful.</w:t>
      </w:r>
      <w:r w:rsidRPr="007D755E">
        <w:rPr>
          <w:sz w:val="14"/>
          <w:szCs w:val="14"/>
        </w:rPr>
        <w:t xml:space="preserve"> He makes another great point here: “</w:t>
      </w:r>
      <w:r w:rsidRPr="006C1458">
        <w:rPr>
          <w:rStyle w:val="StyleUnderline"/>
        </w:rPr>
        <w:t>In the 21st century, as we continue quickly automating away half our jobs in the next 20 years</w:t>
      </w:r>
      <w:r w:rsidRPr="007D755E">
        <w:rPr>
          <w:sz w:val="14"/>
          <w:szCs w:val="14"/>
        </w:rPr>
        <w:t xml:space="preserve"> </w:t>
      </w:r>
      <w:r w:rsidRPr="007D755E">
        <w:rPr>
          <w:rFonts w:ascii="Times New Roman" w:hAnsi="Times New Roman" w:cs="Times New Roman"/>
          <w:sz w:val="10"/>
        </w:rPr>
        <w:t> </w:t>
      </w:r>
      <w:r w:rsidRPr="007D755E">
        <w:rPr>
          <w:sz w:val="14"/>
          <w:szCs w:val="14"/>
        </w:rPr>
        <w:t xml:space="preserve"> </w:t>
      </w:r>
      <w:r w:rsidRPr="007D755E">
        <w:rPr>
          <w:rFonts w:cs="Georgia"/>
          <w:sz w:val="14"/>
          <w:szCs w:val="14"/>
        </w:rPr>
        <w:t>—</w:t>
      </w:r>
      <w:r w:rsidRPr="007D755E">
        <w:rPr>
          <w:rFonts w:ascii="Times New Roman" w:hAnsi="Times New Roman" w:cs="Times New Roman"/>
          <w:sz w:val="10"/>
        </w:rPr>
        <w:t> </w:t>
      </w:r>
      <w:r w:rsidRPr="007D755E">
        <w:rPr>
          <w:sz w:val="14"/>
          <w:szCs w:val="14"/>
        </w:rPr>
        <w:t xml:space="preserve">jobs less cognitively-complex and more physically-laborious </w:t>
      </w:r>
      <w:r w:rsidRPr="007D755E">
        <w:rPr>
          <w:rFonts w:ascii="Times New Roman" w:hAnsi="Times New Roman" w:cs="Times New Roman"/>
          <w:sz w:val="10"/>
        </w:rPr>
        <w:t> </w:t>
      </w:r>
      <w:r w:rsidRPr="007D755E">
        <w:rPr>
          <w:sz w:val="14"/>
          <w:szCs w:val="14"/>
        </w:rPr>
        <w:t xml:space="preserve"> </w:t>
      </w:r>
      <w:r w:rsidRPr="007D755E">
        <w:rPr>
          <w:rFonts w:cs="Georgia"/>
          <w:sz w:val="14"/>
          <w:szCs w:val="14"/>
        </w:rPr>
        <w:t>—</w:t>
      </w:r>
      <w:r w:rsidRPr="007D755E">
        <w:rPr>
          <w:rFonts w:ascii="Times New Roman" w:hAnsi="Times New Roman" w:cs="Times New Roman"/>
          <w:sz w:val="10"/>
        </w:rPr>
        <w:t> </w:t>
      </w:r>
      <w:r w:rsidRPr="006C1458">
        <w:rPr>
          <w:rStyle w:val="StyleUnderline"/>
        </w:rPr>
        <w:t>we need to enable ourselves to freely pursue our more creative and complex ventures</w:t>
      </w:r>
      <w:r w:rsidRPr="007D755E">
        <w:rPr>
          <w:sz w:val="14"/>
          <w:szCs w:val="14"/>
        </w:rPr>
        <w:t>. “</w:t>
      </w:r>
      <w:r w:rsidRPr="006C1458">
        <w:rPr>
          <w:rStyle w:val="StyleUnderline"/>
        </w:rPr>
        <w:t xml:space="preserve">Some of the best work happening right now, is the stuff being done in our free </w:t>
      </w:r>
      <w:proofErr w:type="gramStart"/>
      <w:r w:rsidRPr="006C1458">
        <w:rPr>
          <w:rStyle w:val="StyleUnderline"/>
        </w:rPr>
        <w:t>time</w:t>
      </w:r>
      <w:r w:rsidRPr="006C1458">
        <w:rPr>
          <w:rStyle w:val="StyleUnderline"/>
          <w:rFonts w:ascii="Times New Roman" w:hAnsi="Times New Roman" w:cs="Times New Roman"/>
        </w:rPr>
        <w:t> </w:t>
      </w:r>
      <w:r w:rsidRPr="006C1458">
        <w:rPr>
          <w:rStyle w:val="StyleUnderline"/>
        </w:rPr>
        <w:t xml:space="preserve"> —</w:t>
      </w:r>
      <w:proofErr w:type="gramEnd"/>
      <w:r w:rsidRPr="006C1458">
        <w:rPr>
          <w:rStyle w:val="StyleUnderline"/>
        </w:rPr>
        <w:t xml:space="preserve"> </w:t>
      </w:r>
      <w:r w:rsidRPr="006C1458">
        <w:rPr>
          <w:rStyle w:val="StyleUnderline"/>
          <w:rFonts w:ascii="Times New Roman" w:hAnsi="Times New Roman" w:cs="Times New Roman"/>
        </w:rPr>
        <w:t> </w:t>
      </w:r>
      <w:r w:rsidRPr="006C1458">
        <w:rPr>
          <w:rStyle w:val="StyleUnderline"/>
        </w:rPr>
        <w:t>that is unpaid</w:t>
      </w:r>
      <w:r w:rsidRPr="007D755E">
        <w:rPr>
          <w:rFonts w:ascii="Times New Roman" w:hAnsi="Times New Roman" w:cs="Times New Roman"/>
          <w:sz w:val="10"/>
        </w:rPr>
        <w:t> </w:t>
      </w:r>
      <w:r w:rsidRPr="007D755E">
        <w:rPr>
          <w:sz w:val="14"/>
          <w:szCs w:val="14"/>
        </w:rPr>
        <w:t xml:space="preserve"> </w:t>
      </w:r>
      <w:r w:rsidRPr="007D755E">
        <w:rPr>
          <w:rFonts w:cs="Georgia"/>
          <w:sz w:val="14"/>
          <w:szCs w:val="14"/>
        </w:rPr>
        <w:t>—</w:t>
      </w:r>
      <w:r w:rsidRPr="007D755E">
        <w:rPr>
          <w:sz w:val="14"/>
          <w:szCs w:val="14"/>
        </w:rPr>
        <w:t xml:space="preserve"> </w:t>
      </w:r>
      <w:r w:rsidRPr="007D755E">
        <w:rPr>
          <w:rFonts w:ascii="Times New Roman" w:hAnsi="Times New Roman" w:cs="Times New Roman"/>
          <w:sz w:val="10"/>
        </w:rPr>
        <w:t> </w:t>
      </w:r>
      <w:r w:rsidRPr="007D755E">
        <w:rPr>
          <w:sz w:val="14"/>
          <w:szCs w:val="14"/>
        </w:rPr>
        <w:t>like Wikipedia and our many other open-source community creations, not to mention all the care work performed for our young and elderly. “</w:t>
      </w:r>
      <w:r w:rsidRPr="006C1458">
        <w:rPr>
          <w:rStyle w:val="StyleUnderline"/>
        </w:rPr>
        <w:t xml:space="preserve">Basic income is a means of recognizing this unpaid work as having great societal value, and further enabling it.” </w:t>
      </w:r>
    </w:p>
    <w:p w14:paraId="6BA7E037" w14:textId="77777777" w:rsidR="0035366D" w:rsidRDefault="0035366D" w:rsidP="0035366D"/>
    <w:p w14:paraId="5409FFAF" w14:textId="77777777" w:rsidR="0035366D" w:rsidRPr="006C1458" w:rsidRDefault="0035366D" w:rsidP="0035366D">
      <w:pPr>
        <w:pStyle w:val="Heading4"/>
      </w:pPr>
      <w:r w:rsidRPr="006C1458">
        <w:t xml:space="preserve">Turn – Productive employment - A UBI encourages job retraining and increases productivity which stimulates the </w:t>
      </w:r>
      <w:proofErr w:type="gramStart"/>
      <w:r w:rsidRPr="006C1458">
        <w:t>economy</w:t>
      </w:r>
      <w:proofErr w:type="gramEnd"/>
    </w:p>
    <w:p w14:paraId="1EA2C387" w14:textId="77777777" w:rsidR="0035366D" w:rsidRPr="007D755E" w:rsidRDefault="0035366D" w:rsidP="0035366D">
      <w:pPr>
        <w:rPr>
          <w:sz w:val="14"/>
          <w:szCs w:val="14"/>
        </w:rPr>
      </w:pPr>
      <w:r w:rsidRPr="00E7528C">
        <w:rPr>
          <w:rStyle w:val="Style13ptBold"/>
        </w:rPr>
        <w:t>Painter, 2015 – Leader of the RSA’s Policy Development</w:t>
      </w:r>
      <w:r w:rsidRPr="006C1458">
        <w:t xml:space="preserve"> </w:t>
      </w:r>
      <w:r w:rsidRPr="007D755E">
        <w:rPr>
          <w:sz w:val="14"/>
          <w:szCs w:val="14"/>
        </w:rPr>
        <w:t xml:space="preserve">[Anthony, Creative citizen, creative state: the principled and pragmatic case for a Universal Basic Income, RSA, December 2015, </w:t>
      </w:r>
      <w:hyperlink r:id="rId92" w:history="1">
        <w:r w:rsidRPr="00E7528C">
          <w:rPr>
            <w:sz w:val="16"/>
            <w:szCs w:val="16"/>
          </w:rPr>
          <w:t>https://www.thersa.org/globalassets/reports/rsa_basic_income_20151216.pdf</w:t>
        </w:r>
      </w:hyperlink>
      <w:r w:rsidRPr="007D755E">
        <w:rPr>
          <w:sz w:val="14"/>
          <w:szCs w:val="14"/>
        </w:rPr>
        <w:t>, TA]</w:t>
      </w:r>
    </w:p>
    <w:p w14:paraId="6533DB8C" w14:textId="77777777" w:rsidR="0035366D" w:rsidRPr="007D755E" w:rsidRDefault="0035366D" w:rsidP="0035366D">
      <w:pPr>
        <w:rPr>
          <w:sz w:val="14"/>
          <w:szCs w:val="14"/>
        </w:rPr>
      </w:pPr>
    </w:p>
    <w:p w14:paraId="117A6AF8" w14:textId="77777777" w:rsidR="0035366D" w:rsidRPr="007D755E" w:rsidRDefault="0035366D" w:rsidP="0035366D">
      <w:pPr>
        <w:rPr>
          <w:sz w:val="14"/>
          <w:szCs w:val="14"/>
        </w:rPr>
      </w:pPr>
      <w:r w:rsidRPr="007D755E">
        <w:rPr>
          <w:sz w:val="14"/>
          <w:szCs w:val="14"/>
        </w:rPr>
        <w:t xml:space="preserve">Finally, </w:t>
      </w:r>
      <w:r w:rsidRPr="00D61B2A">
        <w:rPr>
          <w:rStyle w:val="StyleUnderline"/>
        </w:rPr>
        <w:t>there is the economic case for a Basic Income</w:t>
      </w:r>
      <w:r w:rsidRPr="007D755E">
        <w:rPr>
          <w:sz w:val="14"/>
          <w:szCs w:val="14"/>
        </w:rPr>
        <w:t xml:space="preserve">. On the macro-economic front, </w:t>
      </w:r>
      <w:r w:rsidRPr="00D61B2A">
        <w:rPr>
          <w:rStyle w:val="StyleUnderline"/>
        </w:rPr>
        <w:t>it becomes a very efficient means of stimulating the economy at times of</w:t>
      </w:r>
      <w:r w:rsidRPr="007D755E">
        <w:rPr>
          <w:sz w:val="14"/>
          <w:szCs w:val="14"/>
        </w:rPr>
        <w:t xml:space="preserve"> heightened demand stress, </w:t>
      </w:r>
      <w:proofErr w:type="spellStart"/>
      <w:proofErr w:type="gramStart"/>
      <w:r w:rsidRPr="007D755E">
        <w:rPr>
          <w:sz w:val="14"/>
          <w:szCs w:val="14"/>
        </w:rPr>
        <w:t>ie</w:t>
      </w:r>
      <w:proofErr w:type="spellEnd"/>
      <w:proofErr w:type="gramEnd"/>
      <w:r w:rsidRPr="007D755E">
        <w:rPr>
          <w:sz w:val="14"/>
          <w:szCs w:val="14"/>
        </w:rPr>
        <w:t xml:space="preserve"> deep </w:t>
      </w:r>
      <w:r w:rsidRPr="00D61B2A">
        <w:rPr>
          <w:rStyle w:val="StyleUnderline"/>
        </w:rPr>
        <w:t>recession</w:t>
      </w:r>
      <w:r w:rsidRPr="007D755E">
        <w:rPr>
          <w:sz w:val="14"/>
          <w:szCs w:val="14"/>
        </w:rPr>
        <w:t xml:space="preserve">. A simple way to </w:t>
      </w:r>
      <w:r w:rsidRPr="00D61B2A">
        <w:rPr>
          <w:rStyle w:val="StyleUnderline"/>
        </w:rPr>
        <w:t>increase</w:t>
      </w:r>
      <w:r w:rsidRPr="007D755E">
        <w:rPr>
          <w:sz w:val="14"/>
          <w:szCs w:val="14"/>
        </w:rPr>
        <w:t xml:space="preserve"> </w:t>
      </w:r>
      <w:r w:rsidRPr="00D61B2A">
        <w:rPr>
          <w:rStyle w:val="StyleUnderline"/>
        </w:rPr>
        <w:t>demand</w:t>
      </w:r>
      <w:r w:rsidRPr="007D755E">
        <w:rPr>
          <w:sz w:val="14"/>
          <w:szCs w:val="14"/>
        </w:rPr>
        <w:t xml:space="preserve"> is to top up the Basic Income for a period of time. </w:t>
      </w:r>
      <w:r w:rsidRPr="00D61B2A">
        <w:rPr>
          <w:rStyle w:val="StyleUnderline"/>
        </w:rPr>
        <w:t>Rather than quantitative easing</w:t>
      </w:r>
      <w:r w:rsidRPr="007D755E">
        <w:rPr>
          <w:sz w:val="14"/>
          <w:szCs w:val="14"/>
        </w:rPr>
        <w:t xml:space="preserve"> supporting financial institutions, </w:t>
      </w:r>
      <w:r w:rsidRPr="00D61B2A">
        <w:rPr>
          <w:rStyle w:val="StyleUnderline"/>
        </w:rPr>
        <w:t>central banks can increase the money supply by funding government bonds to finance an increased Basic Income</w:t>
      </w:r>
      <w:r w:rsidRPr="007D755E">
        <w:rPr>
          <w:sz w:val="14"/>
          <w:szCs w:val="14"/>
        </w:rPr>
        <w:t xml:space="preserve">. So-called ‘overt monetary finance’ (OMF), which this would be a form of, has been advocated by Adair Turner and others, albeit with some provisos on management of banking credit to avoid unsustainable credit multipliers.59 This policy could have been very useful in 2008-09 (and something akin to it was attempted in the Australian ‘cash splash’).60 On the micro-economic front, there are grounds to believe that </w:t>
      </w:r>
      <w:r w:rsidRPr="00D61B2A">
        <w:rPr>
          <w:rStyle w:val="StyleUnderline"/>
        </w:rPr>
        <w:t>Basic Income could increase productivity</w:t>
      </w:r>
      <w:r w:rsidRPr="007D755E">
        <w:rPr>
          <w:sz w:val="14"/>
          <w:szCs w:val="14"/>
        </w:rPr>
        <w:t xml:space="preserve">. This mechanism would work in a number of ways. </w:t>
      </w:r>
      <w:r w:rsidRPr="00D61B2A">
        <w:rPr>
          <w:rStyle w:val="StyleUnderline"/>
        </w:rPr>
        <w:t>Firstly</w:t>
      </w:r>
      <w:r w:rsidRPr="007D755E">
        <w:rPr>
          <w:sz w:val="14"/>
          <w:szCs w:val="14"/>
        </w:rPr>
        <w:t xml:space="preserve">, rather than workers being forced into the first job that comes along as some conditional systems do, </w:t>
      </w:r>
      <w:r w:rsidRPr="00D61B2A">
        <w:rPr>
          <w:rStyle w:val="StyleUnderline"/>
        </w:rPr>
        <w:t>Basic Income enables a little more time to search for the right job</w:t>
      </w:r>
      <w:r w:rsidRPr="007D755E">
        <w:rPr>
          <w:sz w:val="14"/>
          <w:szCs w:val="14"/>
        </w:rPr>
        <w:t xml:space="preserve">. </w:t>
      </w:r>
      <w:r w:rsidRPr="00D61B2A">
        <w:rPr>
          <w:rStyle w:val="StyleUnderline"/>
        </w:rPr>
        <w:t>As an evaluation of a highly conditional Department for Work and Pensions scheme showed</w:t>
      </w:r>
      <w:r w:rsidRPr="007D755E">
        <w:rPr>
          <w:sz w:val="14"/>
          <w:szCs w:val="14"/>
        </w:rPr>
        <w:t xml:space="preserve">, hard conditionality does little to increase medium term employment rates and only increases number of days in work marginally in a </w:t>
      </w:r>
      <w:proofErr w:type="gramStart"/>
      <w:r w:rsidRPr="007D755E">
        <w:rPr>
          <w:sz w:val="14"/>
          <w:szCs w:val="14"/>
        </w:rPr>
        <w:t>two year</w:t>
      </w:r>
      <w:proofErr w:type="gramEnd"/>
      <w:r w:rsidRPr="007D755E">
        <w:rPr>
          <w:sz w:val="14"/>
          <w:szCs w:val="14"/>
        </w:rPr>
        <w:t xml:space="preserve"> period.61 So the </w:t>
      </w:r>
      <w:r w:rsidRPr="00D61B2A">
        <w:rPr>
          <w:rStyle w:val="StyleUnderline"/>
        </w:rPr>
        <w:t>benefits are minimal yet the UK suffers from endemic skills mismatch and this impacts productivity.</w:t>
      </w:r>
      <w:r w:rsidRPr="007D755E">
        <w:rPr>
          <w:sz w:val="14"/>
          <w:szCs w:val="14"/>
        </w:rPr>
        <w:t xml:space="preserve"> For example, 58 percent of graduates are in non-graduate level jobs.62 The Basic Income would not resolve this issue, as there are strong structural factors, but 58 Erik Christensen, “Feminist Arguments in Favour of Welfare and Basic Income in Denmark,” in Basic Income European Network (BIEN) (Geneva, 2002), www.ilo.org/public/english/protection/ses/download/docs/chris.pdf. 59 Turner, Between Debt and the Devil: Money, Credit, and Fixing Global Finance. 60 Stephen Grenville, “Helicopter Money,” VOX, CEPR’s Policy Portal, 2013, www.bostonfed.org/economic/conf/conf30/conf30a.pdf. 61 Jonathan Portes, “The ‘Help to Work’ Pilots: Success, Failure or Somewhere in </w:t>
      </w:r>
      <w:proofErr w:type="gramStart"/>
      <w:r w:rsidRPr="007D755E">
        <w:rPr>
          <w:sz w:val="14"/>
          <w:szCs w:val="14"/>
        </w:rPr>
        <w:t>between?,</w:t>
      </w:r>
      <w:proofErr w:type="gramEnd"/>
      <w:r w:rsidRPr="007D755E">
        <w:rPr>
          <w:sz w:val="14"/>
          <w:szCs w:val="14"/>
        </w:rPr>
        <w:t xml:space="preserve"> National Institute of Economic and Social Research, accessed December 4, 2015, www.niesr.ac.uk/blog/help-work-pilots-success-failureor-somewhere-between. 62 CIPD, “Over-Qualification and Skills Mismatch in the Graduate Labour Market,” August (2015), www.cipd.co.uk/binaries/over-qualification-andskills-mismatch-graduate-labour-market.pdf. Creative citizen, creative state 38 POWER TO CREATE could mitigate it somewhat by giving more secure breathing space to individuals. </w:t>
      </w:r>
      <w:r w:rsidRPr="00D61B2A">
        <w:rPr>
          <w:rStyle w:val="StyleUnderline"/>
        </w:rPr>
        <w:t xml:space="preserve">Secondly, if workers have the ability to withdraw their labour, it provides </w:t>
      </w:r>
      <w:r w:rsidRPr="007D755E">
        <w:rPr>
          <w:sz w:val="14"/>
          <w:szCs w:val="14"/>
        </w:rPr>
        <w:t xml:space="preserve">more of </w:t>
      </w:r>
      <w:r w:rsidRPr="00D61B2A">
        <w:rPr>
          <w:rStyle w:val="StyleUnderline"/>
        </w:rPr>
        <w:t xml:space="preserve">an incentive for employers of </w:t>
      </w:r>
      <w:r w:rsidRPr="007D755E">
        <w:rPr>
          <w:sz w:val="14"/>
          <w:szCs w:val="14"/>
        </w:rPr>
        <w:t xml:space="preserve">low pay, </w:t>
      </w:r>
      <w:r w:rsidRPr="00D61B2A">
        <w:rPr>
          <w:rStyle w:val="StyleUnderline"/>
        </w:rPr>
        <w:t>low quality jobs to improve those jobs</w:t>
      </w:r>
      <w:r w:rsidRPr="007D755E">
        <w:rPr>
          <w:sz w:val="14"/>
          <w:szCs w:val="14"/>
        </w:rPr>
        <w:t xml:space="preserve"> either by increasing pay, providing better conditions or additional support such as for training. </w:t>
      </w:r>
      <w:r w:rsidRPr="00D61B2A">
        <w:rPr>
          <w:rStyle w:val="StyleUnderline"/>
        </w:rPr>
        <w:t>Thirdly,</w:t>
      </w:r>
      <w:r w:rsidRPr="007D755E">
        <w:rPr>
          <w:sz w:val="14"/>
          <w:szCs w:val="14"/>
        </w:rPr>
        <w:t xml:space="preserve"> there is a possible motivation effect. </w:t>
      </w:r>
      <w:r w:rsidRPr="00D61B2A">
        <w:rPr>
          <w:rStyle w:val="StyleUnderline"/>
        </w:rPr>
        <w:t>Workers would be in a</w:t>
      </w:r>
      <w:r w:rsidRPr="007D755E">
        <w:rPr>
          <w:sz w:val="14"/>
          <w:szCs w:val="14"/>
        </w:rPr>
        <w:t xml:space="preserve"> particular </w:t>
      </w:r>
      <w:r w:rsidRPr="00D61B2A">
        <w:rPr>
          <w:rStyle w:val="StyleUnderline"/>
        </w:rPr>
        <w:t>workplace because they want to be, not</w:t>
      </w:r>
      <w:r w:rsidRPr="007D755E">
        <w:rPr>
          <w:sz w:val="14"/>
          <w:szCs w:val="14"/>
        </w:rPr>
        <w:t xml:space="preserve"> simply because they feel </w:t>
      </w:r>
      <w:r w:rsidRPr="00D61B2A">
        <w:rPr>
          <w:rStyle w:val="StyleUnderline"/>
        </w:rPr>
        <w:t>coerced to be. This</w:t>
      </w:r>
      <w:r w:rsidRPr="007D755E">
        <w:rPr>
          <w:sz w:val="14"/>
          <w:szCs w:val="14"/>
        </w:rPr>
        <w:t xml:space="preserve"> is a healthier basis on which to </w:t>
      </w:r>
      <w:r w:rsidRPr="00D61B2A">
        <w:rPr>
          <w:rStyle w:val="StyleUnderline"/>
        </w:rPr>
        <w:t>develop intra-firm productivity.</w:t>
      </w:r>
      <w:r w:rsidRPr="007D755E">
        <w:rPr>
          <w:sz w:val="14"/>
          <w:szCs w:val="14"/>
        </w:rPr>
        <w:t xml:space="preserve"> </w:t>
      </w:r>
      <w:r w:rsidRPr="00D61B2A">
        <w:rPr>
          <w:rStyle w:val="StyleUnderline"/>
        </w:rPr>
        <w:t xml:space="preserve">Finally, the Basic Income facilitates short-term withdrawal from the labour market to improve formal skills </w:t>
      </w:r>
      <w:r w:rsidRPr="007D755E">
        <w:rPr>
          <w:sz w:val="14"/>
          <w:szCs w:val="14"/>
        </w:rPr>
        <w:t xml:space="preserve">and qualifications. This could increase potential productivity. Basic Income is not an economic magic </w:t>
      </w:r>
      <w:proofErr w:type="gramStart"/>
      <w:r w:rsidRPr="007D755E">
        <w:rPr>
          <w:sz w:val="14"/>
          <w:szCs w:val="14"/>
        </w:rPr>
        <w:t>bullet</w:t>
      </w:r>
      <w:proofErr w:type="gramEnd"/>
      <w:r w:rsidRPr="007D755E">
        <w:rPr>
          <w:sz w:val="14"/>
          <w:szCs w:val="14"/>
        </w:rPr>
        <w:t xml:space="preserve"> but it is possible to see significant potential macro and micro economic benefits. </w:t>
      </w:r>
    </w:p>
    <w:p w14:paraId="20666F28" w14:textId="77777777" w:rsidR="0035366D" w:rsidRDefault="0035366D" w:rsidP="0035366D"/>
    <w:p w14:paraId="450AD941" w14:textId="10898E45" w:rsidR="0035366D" w:rsidRDefault="0035366D" w:rsidP="0035366D">
      <w:pPr>
        <w:pStyle w:val="Heading4"/>
      </w:pPr>
      <w:r>
        <w:t>Turn – Training - A UBI doesn’t undermine employment, it helps workers find and become qualified for better jobs.</w:t>
      </w:r>
    </w:p>
    <w:p w14:paraId="4C3D62C9" w14:textId="77777777" w:rsidR="0035366D" w:rsidRPr="007D755E" w:rsidRDefault="0035366D" w:rsidP="0035366D">
      <w:pPr>
        <w:rPr>
          <w:sz w:val="14"/>
          <w:szCs w:val="14"/>
        </w:rPr>
      </w:pPr>
      <w:proofErr w:type="spellStart"/>
      <w:r w:rsidRPr="008702C3">
        <w:rPr>
          <w:rStyle w:val="Style13ptBold"/>
        </w:rPr>
        <w:t>Bidadanure</w:t>
      </w:r>
      <w:proofErr w:type="spellEnd"/>
      <w:r w:rsidRPr="008702C3">
        <w:rPr>
          <w:rStyle w:val="Style13ptBold"/>
        </w:rPr>
        <w:t>, 2019 - prof of Philosophy, Stanford University</w:t>
      </w:r>
      <w:r>
        <w:t xml:space="preserve"> </w:t>
      </w:r>
      <w:r w:rsidRPr="007D755E">
        <w:rPr>
          <w:sz w:val="14"/>
          <w:szCs w:val="14"/>
        </w:rPr>
        <w:t xml:space="preserve">[Juliana Uhuru, Mar 5, Annual Review of Political Science “The Political Theory of Universal Basic Income” </w:t>
      </w:r>
      <w:hyperlink r:id="rId93" w:history="1">
        <w:r w:rsidRPr="008702C3">
          <w:rPr>
            <w:rStyle w:val="Hyperlink"/>
            <w:sz w:val="16"/>
            <w:szCs w:val="16"/>
          </w:rPr>
          <w:t>https://www.annualreviews.org/doi/full/10.1146/annurev-polisci-050317-070954 Acc 2/16/23</w:t>
        </w:r>
      </w:hyperlink>
      <w:r w:rsidRPr="008702C3">
        <w:rPr>
          <w:rStyle w:val="Hyperlink"/>
          <w:sz w:val="16"/>
          <w:szCs w:val="16"/>
        </w:rPr>
        <w:t xml:space="preserve"> TA]</w:t>
      </w:r>
    </w:p>
    <w:p w14:paraId="6A03A07E" w14:textId="77777777" w:rsidR="0035366D" w:rsidRDefault="0035366D" w:rsidP="0035366D"/>
    <w:p w14:paraId="2830FC0F" w14:textId="77777777" w:rsidR="0035366D" w:rsidRPr="0066427E" w:rsidRDefault="0035366D" w:rsidP="0035366D">
      <w:pPr>
        <w:rPr>
          <w:rStyle w:val="StyleUnderline"/>
        </w:rPr>
      </w:pPr>
      <w:r w:rsidRPr="007D755E">
        <w:rPr>
          <w:sz w:val="14"/>
          <w:szCs w:val="14"/>
        </w:rPr>
        <w:t>If the goal is to promote flourishing lives, it is important to recognize that UBI could improve work opportunities inside and outside the labor market.</w:t>
      </w:r>
      <w:r w:rsidRPr="00A432D8">
        <w:rPr>
          <w:rStyle w:val="StyleUnderline"/>
        </w:rPr>
        <w:t xml:space="preserve"> </w:t>
      </w:r>
      <w:r w:rsidRPr="0066427E">
        <w:rPr>
          <w:rStyle w:val="StyleUnderline"/>
        </w:rPr>
        <w:t>UBI, it has been argued, can contribute to improving working conditions both by helping precarious workers cope financially and by increasing their bargaining power</w:t>
      </w:r>
      <w:r w:rsidRPr="007D755E">
        <w:rPr>
          <w:sz w:val="14"/>
          <w:szCs w:val="14"/>
        </w:rPr>
        <w:t xml:space="preserve"> (Standing 2013). It can also enable forms of work outside the labor market that might be both more beneficial to individuals and their communities and more virtuous than many formal job opportunities—for instance, activism, volunteering, and caring for others. In a sense, UBI can be seen as a form of compensation, and perhaps even encouragement, for all those who work without an income (Offe 1992). As Barry (2000) eloquently puts it, </w:t>
      </w:r>
      <w:r w:rsidRPr="0066427E">
        <w:rPr>
          <w:rStyle w:val="StyleUnderline"/>
        </w:rPr>
        <w:t>this is a knockdown argument for UBI at subsistence level, for “there is surely something crazy about the stipulation that those drawing unemployment benefit must be ‘available for work’ at any moment, which rules out their using the time to improve their qualifications</w:t>
      </w:r>
      <w:r w:rsidRPr="007D755E">
        <w:rPr>
          <w:sz w:val="14"/>
          <w:szCs w:val="14"/>
        </w:rPr>
        <w:t xml:space="preserve">, engage in community work, or help a neighbor while earning a bit extra.” </w:t>
      </w:r>
      <w:r w:rsidRPr="0066427E">
        <w:rPr>
          <w:rStyle w:val="StyleUnderline"/>
        </w:rPr>
        <w:t xml:space="preserve">UBI thus does not need to be seen as anti-work; it could potentially help workers secure more fulfilling and productive </w:t>
      </w:r>
      <w:proofErr w:type="gramStart"/>
      <w:r w:rsidRPr="0066427E">
        <w:rPr>
          <w:rStyle w:val="StyleUnderline"/>
        </w:rPr>
        <w:t>occupations, or</w:t>
      </w:r>
      <w:proofErr w:type="gramEnd"/>
      <w:r w:rsidRPr="0066427E">
        <w:rPr>
          <w:rStyle w:val="StyleUnderline"/>
        </w:rPr>
        <w:t xml:space="preserve"> demand better work conditions.</w:t>
      </w:r>
    </w:p>
    <w:p w14:paraId="7A428FB5" w14:textId="77777777" w:rsidR="0035366D" w:rsidRDefault="0035366D" w:rsidP="0035366D"/>
    <w:p w14:paraId="2AC956B2" w14:textId="552C61E9" w:rsidR="0035366D" w:rsidRDefault="0035366D" w:rsidP="0035366D">
      <w:pPr>
        <w:pStyle w:val="Heading4"/>
      </w:pPr>
      <w:r>
        <w:t>Turn – Planning - A basic income increases employment because it reduces income volatility, which allows people to plan for the future – the Stockton program proves.</w:t>
      </w:r>
    </w:p>
    <w:p w14:paraId="090FA8C9" w14:textId="77777777" w:rsidR="0035366D" w:rsidRPr="007D755E" w:rsidRDefault="0035366D" w:rsidP="0035366D">
      <w:pPr>
        <w:rPr>
          <w:sz w:val="14"/>
          <w:szCs w:val="14"/>
        </w:rPr>
      </w:pPr>
      <w:r w:rsidRPr="002D1D39">
        <w:rPr>
          <w:rStyle w:val="Style13ptBold"/>
        </w:rPr>
        <w:t>Chambers et al, 2022 – prof of political science at Trinity College</w:t>
      </w:r>
      <w:r>
        <w:t xml:space="preserve"> </w:t>
      </w:r>
      <w:r w:rsidRPr="007D755E">
        <w:rPr>
          <w:sz w:val="14"/>
          <w:szCs w:val="14"/>
        </w:rPr>
        <w:t xml:space="preserve">[Stefani, with Abby Nick and Maddie Granato, May 3 “The Benefits of Guaranteed Basic Income: Lessons from Advocates” </w:t>
      </w:r>
      <w:hyperlink r:id="rId94" w:history="1">
        <w:r w:rsidRPr="002D1D39">
          <w:rPr>
            <w:rStyle w:val="Hyperlink"/>
            <w:sz w:val="16"/>
            <w:szCs w:val="16"/>
          </w:rPr>
          <w:t>https://www.trincoll.edu/cher/blog/abby-nick-cwealf/</w:t>
        </w:r>
      </w:hyperlink>
      <w:r w:rsidRPr="007D755E">
        <w:rPr>
          <w:sz w:val="14"/>
          <w:szCs w:val="14"/>
        </w:rPr>
        <w:t xml:space="preserve"> Acc 3/23/23 TA]</w:t>
      </w:r>
    </w:p>
    <w:p w14:paraId="38CACA63" w14:textId="77777777" w:rsidR="0035366D" w:rsidRPr="007D755E" w:rsidRDefault="0035366D" w:rsidP="0035366D">
      <w:pPr>
        <w:rPr>
          <w:sz w:val="14"/>
          <w:szCs w:val="14"/>
        </w:rPr>
      </w:pPr>
    </w:p>
    <w:p w14:paraId="56C3079D" w14:textId="77777777" w:rsidR="0035366D" w:rsidRPr="007D755E" w:rsidRDefault="0035366D" w:rsidP="0035366D">
      <w:pPr>
        <w:rPr>
          <w:sz w:val="14"/>
          <w:szCs w:val="14"/>
        </w:rPr>
      </w:pPr>
      <w:r w:rsidRPr="00FB5F47">
        <w:rPr>
          <w:rStyle w:val="StyleUnderline"/>
        </w:rPr>
        <w:t>Guaranteed income reduced income volatility or month-to-month income fluctuations that households face</w:t>
      </w:r>
      <w:r w:rsidRPr="007D755E">
        <w:rPr>
          <w:sz w:val="14"/>
          <w:szCs w:val="14"/>
        </w:rPr>
        <w:t xml:space="preserve">. </w:t>
      </w:r>
      <w:r w:rsidRPr="00FB5F47">
        <w:rPr>
          <w:rStyle w:val="StyleUnderline"/>
        </w:rPr>
        <w:t>Income volatility is the month-over-month variation in income</w:t>
      </w:r>
      <w:r w:rsidRPr="007D755E">
        <w:rPr>
          <w:sz w:val="14"/>
          <w:szCs w:val="14"/>
        </w:rPr>
        <w:t xml:space="preserve">. </w:t>
      </w:r>
      <w:r w:rsidRPr="00FB5F47">
        <w:rPr>
          <w:rStyle w:val="StyleUnderline"/>
        </w:rPr>
        <w:t>Less volatility in monthly income allowed families to stabilize and plan for the future.</w:t>
      </w:r>
      <w:r w:rsidRPr="007D755E">
        <w:rPr>
          <w:sz w:val="14"/>
          <w:szCs w:val="14"/>
        </w:rPr>
        <w:t xml:space="preserve"> In the one-year findings of the SEED program, the treatment group showed 46.4% income volatility while the Comparison Group showed 67.5% (SEED Data Dashboard). </w:t>
      </w:r>
      <w:r w:rsidRPr="00FB5F47">
        <w:rPr>
          <w:rStyle w:val="StyleUnderline"/>
        </w:rPr>
        <w:t xml:space="preserve">Studies show that employment among participants increased over the course of the program. Participants cited that they were able to use the money for transportation and </w:t>
      </w:r>
      <w:proofErr w:type="gramStart"/>
      <w:r w:rsidRPr="00FB5F47">
        <w:rPr>
          <w:rStyle w:val="StyleUnderline"/>
        </w:rPr>
        <w:t>child care</w:t>
      </w:r>
      <w:proofErr w:type="gramEnd"/>
      <w:r w:rsidRPr="00FB5F47">
        <w:rPr>
          <w:rStyle w:val="StyleUnderline"/>
        </w:rPr>
        <w:t xml:space="preserve"> to make job advancement accessible</w:t>
      </w:r>
      <w:r w:rsidRPr="007D755E">
        <w:rPr>
          <w:sz w:val="14"/>
          <w:szCs w:val="14"/>
        </w:rPr>
        <w:t xml:space="preserve">. </w:t>
      </w:r>
      <w:r w:rsidRPr="00FB5F47">
        <w:rPr>
          <w:rStyle w:val="StyleUnderline"/>
        </w:rPr>
        <w:t>In February 2019, 28% of recipients had full-time employment. One year later, 40% of recipients were employed full-time</w:t>
      </w:r>
      <w:r w:rsidRPr="007D755E">
        <w:rPr>
          <w:sz w:val="14"/>
          <w:szCs w:val="14"/>
        </w:rPr>
        <w:t xml:space="preserve">. </w:t>
      </w:r>
      <w:proofErr w:type="gramStart"/>
      <w:r w:rsidRPr="00FB5F47">
        <w:rPr>
          <w:rStyle w:val="StyleUnderline"/>
        </w:rPr>
        <w:t>Therefore</w:t>
      </w:r>
      <w:proofErr w:type="gramEnd"/>
      <w:r w:rsidRPr="00FB5F47">
        <w:rPr>
          <w:rStyle w:val="StyleUnderline"/>
        </w:rPr>
        <w:t xml:space="preserve"> it can be concluded that unconditional cash enabled recipients to find full-time employment</w:t>
      </w:r>
      <w:r w:rsidRPr="007D755E">
        <w:rPr>
          <w:sz w:val="14"/>
          <w:szCs w:val="14"/>
        </w:rPr>
        <w:t xml:space="preserve"> (SEED Key Findings)</w:t>
      </w:r>
    </w:p>
    <w:p w14:paraId="1307EF19" w14:textId="77777777" w:rsidR="0035366D" w:rsidRDefault="0035366D" w:rsidP="0035366D"/>
    <w:p w14:paraId="248ABD33" w14:textId="77777777" w:rsidR="0035366D" w:rsidRDefault="0035366D" w:rsidP="0035366D">
      <w:pPr>
        <w:pStyle w:val="Heading4"/>
      </w:pPr>
      <w:r>
        <w:t>A basic income increases employment dramatically by reducing psychological distress – the Hudson study provides longer term evidence.</w:t>
      </w:r>
    </w:p>
    <w:p w14:paraId="798903D9" w14:textId="77777777" w:rsidR="0035366D" w:rsidRPr="007D755E" w:rsidRDefault="0035366D" w:rsidP="0035366D">
      <w:pPr>
        <w:rPr>
          <w:sz w:val="14"/>
          <w:szCs w:val="14"/>
        </w:rPr>
      </w:pPr>
      <w:r w:rsidRPr="002D1D39">
        <w:rPr>
          <w:rStyle w:val="Style13ptBold"/>
        </w:rPr>
        <w:t>Chambers et al, 2022 – prof of political science at Trinity College</w:t>
      </w:r>
      <w:r>
        <w:t xml:space="preserve"> </w:t>
      </w:r>
      <w:r w:rsidRPr="007D755E">
        <w:rPr>
          <w:sz w:val="14"/>
          <w:szCs w:val="14"/>
        </w:rPr>
        <w:t xml:space="preserve">[Stefani, with Abby Nick and Maddie Granato, May 3 “The Benefits of Guaranteed Basic Income: Lessons from Advocates” </w:t>
      </w:r>
      <w:hyperlink r:id="rId95" w:history="1">
        <w:r w:rsidRPr="002D1D39">
          <w:rPr>
            <w:rStyle w:val="Hyperlink"/>
            <w:sz w:val="16"/>
            <w:szCs w:val="16"/>
          </w:rPr>
          <w:t>https://www.trincoll.edu/cher/blog/abby-nick-cwealf/</w:t>
        </w:r>
      </w:hyperlink>
      <w:r w:rsidRPr="007D755E">
        <w:rPr>
          <w:sz w:val="14"/>
          <w:szCs w:val="14"/>
        </w:rPr>
        <w:t xml:space="preserve"> Acc 3/23/23 TA]</w:t>
      </w:r>
    </w:p>
    <w:p w14:paraId="18659020" w14:textId="77777777" w:rsidR="0035366D" w:rsidRDefault="0035366D" w:rsidP="0035366D"/>
    <w:p w14:paraId="0B56CB82" w14:textId="77777777" w:rsidR="0035366D" w:rsidRPr="007D755E" w:rsidRDefault="0035366D" w:rsidP="0035366D">
      <w:pPr>
        <w:rPr>
          <w:sz w:val="14"/>
          <w:szCs w:val="14"/>
        </w:rPr>
      </w:pPr>
      <w:r w:rsidRPr="007D755E">
        <w:rPr>
          <w:sz w:val="14"/>
          <w:szCs w:val="14"/>
        </w:rPr>
        <w:t xml:space="preserve">Key Stakeholders: </w:t>
      </w:r>
      <w:proofErr w:type="spellStart"/>
      <w:r w:rsidRPr="00FB5F47">
        <w:rPr>
          <w:rStyle w:val="StyleUnderline"/>
        </w:rPr>
        <w:t>HudsonUP</w:t>
      </w:r>
      <w:proofErr w:type="spellEnd"/>
      <w:r w:rsidRPr="007D755E">
        <w:rPr>
          <w:sz w:val="14"/>
          <w:szCs w:val="14"/>
        </w:rPr>
        <w:t xml:space="preserve">, The Spark of Hudson, Humanity Forward, MGI How is this program different than others? This program </w:t>
      </w:r>
      <w:r w:rsidRPr="00DF024B">
        <w:rPr>
          <w:rStyle w:val="StyleUnderline"/>
        </w:rPr>
        <w:t>gives funds for 5 years while most pilots only run for 1 year</w:t>
      </w:r>
      <w:r w:rsidRPr="007D755E">
        <w:rPr>
          <w:sz w:val="14"/>
          <w:szCs w:val="14"/>
        </w:rPr>
        <w:t xml:space="preserve"> Research-Based Program Results </w:t>
      </w:r>
      <w:r w:rsidRPr="00DF024B">
        <w:rPr>
          <w:rStyle w:val="StyleUnderline"/>
        </w:rPr>
        <w:t>This</w:t>
      </w:r>
      <w:r w:rsidRPr="007D755E">
        <w:rPr>
          <w:sz w:val="14"/>
          <w:szCs w:val="14"/>
        </w:rPr>
        <w:t xml:space="preserve"> gives </w:t>
      </w:r>
      <w:r w:rsidRPr="00FB5F47">
        <w:rPr>
          <w:rStyle w:val="StyleUnderline"/>
        </w:rPr>
        <w:t>research gave advocates a unique opportunity to study the longer-term effects of basic income on the trajectory of recipient lives as the program is a 5-year timeline</w:t>
      </w:r>
      <w:r w:rsidRPr="007D755E">
        <w:rPr>
          <w:sz w:val="14"/>
          <w:szCs w:val="14"/>
        </w:rPr>
        <w:t xml:space="preserve"> as opposed to a 1 year. The current published research reports on preliminary outcomes for the recipient after the first year of the program. This research was conducted through interviews and online quantitative surveys (Hamilton 3). According to online </w:t>
      </w:r>
      <w:proofErr w:type="gramStart"/>
      <w:r w:rsidRPr="007D755E">
        <w:rPr>
          <w:sz w:val="14"/>
          <w:szCs w:val="14"/>
        </w:rPr>
        <w:t>surveys</w:t>
      </w:r>
      <w:proofErr w:type="gramEnd"/>
      <w:r w:rsidRPr="007D755E">
        <w:rPr>
          <w:sz w:val="14"/>
          <w:szCs w:val="14"/>
        </w:rPr>
        <w:t xml:space="preserve"> </w:t>
      </w:r>
      <w:r w:rsidRPr="00DF024B">
        <w:rPr>
          <w:rStyle w:val="StyleUnderline"/>
        </w:rPr>
        <w:t>employment, both full-time and part-time grew from 29% to 63%.</w:t>
      </w:r>
      <w:r w:rsidRPr="007D755E">
        <w:rPr>
          <w:sz w:val="14"/>
          <w:szCs w:val="14"/>
        </w:rPr>
        <w:t xml:space="preserve"> (Hamilton 3). In qualitative interviews, many participants noted that both their physical and mental health had improved since joining the program. </w:t>
      </w:r>
      <w:r w:rsidRPr="00DF024B">
        <w:rPr>
          <w:rStyle w:val="StyleUnderline"/>
        </w:rPr>
        <w:t xml:space="preserve">In quantitative surveys, the percentage of psychological distress decreased significantly </w:t>
      </w:r>
      <w:r w:rsidRPr="007D755E">
        <w:rPr>
          <w:sz w:val="14"/>
          <w:szCs w:val="14"/>
        </w:rPr>
        <w:t xml:space="preserve">(Hamilton 7). As advocates predicted in the interviews above the majority of participants reported increased feelings of the individual agency during their interviews (Hamilton 7). Finally, </w:t>
      </w:r>
      <w:r w:rsidRPr="00DF024B">
        <w:rPr>
          <w:rStyle w:val="StyleUnderline"/>
        </w:rPr>
        <w:t>recipients of the cash reported</w:t>
      </w:r>
      <w:r w:rsidRPr="007D755E">
        <w:rPr>
          <w:sz w:val="14"/>
          <w:szCs w:val="14"/>
        </w:rPr>
        <w:t xml:space="preserve"> greater feelings of stability and security. As well as </w:t>
      </w:r>
      <w:r w:rsidRPr="00DF024B">
        <w:rPr>
          <w:rStyle w:val="StyleUnderline"/>
        </w:rPr>
        <w:t>an improved ability to make plans for the future</w:t>
      </w:r>
      <w:r w:rsidRPr="007D755E">
        <w:rPr>
          <w:sz w:val="14"/>
          <w:szCs w:val="14"/>
        </w:rPr>
        <w:t xml:space="preserve"> and family and community relationships. GBI allowed parents to spend more time with their children increasing their child’s development, test scores, and parent-child relations (Hamilton 15). </w:t>
      </w:r>
    </w:p>
    <w:p w14:paraId="1BC9F054" w14:textId="77777777" w:rsidR="0035366D" w:rsidRDefault="0035366D" w:rsidP="0035366D">
      <w:r>
        <w:t xml:space="preserve"> </w:t>
      </w:r>
    </w:p>
    <w:p w14:paraId="4F472ED4" w14:textId="20B1EAA8" w:rsidR="0035366D" w:rsidRPr="00E7528C" w:rsidRDefault="0035366D" w:rsidP="0035366D">
      <w:pPr>
        <w:pStyle w:val="Heading3"/>
      </w:pPr>
      <w:r>
        <w:t xml:space="preserve">--No </w:t>
      </w:r>
      <w:r w:rsidR="00A703AF">
        <w:t>Disincentive</w:t>
      </w:r>
    </w:p>
    <w:p w14:paraId="78DC4C62" w14:textId="77777777" w:rsidR="0035366D" w:rsidRDefault="0035366D" w:rsidP="0035366D">
      <w:pPr>
        <w:pStyle w:val="Heading4"/>
      </w:pPr>
      <w:r>
        <w:t xml:space="preserve">A UBI would not decrease the number of people working – Alaska, the seventies, and the child tax credit empirically </w:t>
      </w:r>
      <w:proofErr w:type="gramStart"/>
      <w:r>
        <w:t>prove</w:t>
      </w:r>
      <w:proofErr w:type="gramEnd"/>
    </w:p>
    <w:p w14:paraId="366B55D8" w14:textId="77777777" w:rsidR="0035366D" w:rsidRDefault="0035366D" w:rsidP="0035366D">
      <w:r w:rsidRPr="000339FB">
        <w:rPr>
          <w:rStyle w:val="Style13ptBold"/>
        </w:rPr>
        <w:t>Howard, 2023 - prof of philosophy at the University of Maine</w:t>
      </w:r>
      <w:r w:rsidRPr="000339FB">
        <w:t xml:space="preserve"> </w:t>
      </w:r>
      <w:r w:rsidRPr="007D755E">
        <w:rPr>
          <w:sz w:val="14"/>
          <w:szCs w:val="14"/>
        </w:rPr>
        <w:t xml:space="preserve">[Michael, January 6, Scientific American “The U.S. Could Help Solve Its Poverty Problem with a Universal Basic Income” </w:t>
      </w:r>
      <w:hyperlink r:id="rId96" w:history="1">
        <w:r w:rsidRPr="000339FB">
          <w:rPr>
            <w:rStyle w:val="Hyperlink"/>
            <w:sz w:val="16"/>
            <w:szCs w:val="16"/>
          </w:rPr>
          <w:t>https://www.scientificamerican.com/article/the-u-s-could-help-solve-its-poverty-problem-with-a-universal-basic-income/</w:t>
        </w:r>
      </w:hyperlink>
      <w:r w:rsidRPr="007D755E">
        <w:rPr>
          <w:sz w:val="14"/>
          <w:szCs w:val="14"/>
        </w:rPr>
        <w:t xml:space="preserve"> acc 3/23/23 TA]</w:t>
      </w:r>
    </w:p>
    <w:p w14:paraId="4EC91E41" w14:textId="77777777" w:rsidR="0035366D" w:rsidRDefault="0035366D" w:rsidP="0035366D"/>
    <w:p w14:paraId="149A74D7" w14:textId="77777777" w:rsidR="0035366D" w:rsidRPr="008E0DA8" w:rsidRDefault="0035366D" w:rsidP="0035366D">
      <w:pPr>
        <w:rPr>
          <w:rStyle w:val="StyleUnderline"/>
        </w:rPr>
      </w:pPr>
      <w:r w:rsidRPr="007D755E">
        <w:rPr>
          <w:sz w:val="14"/>
          <w:szCs w:val="14"/>
        </w:rPr>
        <w:t xml:space="preserve">When the child tax credit, first established in 1997, was expanded for a year in 2021, it was a major political and social win for the country. </w:t>
      </w:r>
      <w:r w:rsidRPr="00427199">
        <w:rPr>
          <w:rStyle w:val="StyleUnderline"/>
        </w:rPr>
        <w:t>At a time when the pandemic had worsened many families’ financial distress</w:t>
      </w:r>
      <w:r w:rsidRPr="007D755E">
        <w:rPr>
          <w:sz w:val="14"/>
          <w:szCs w:val="14"/>
        </w:rPr>
        <w:t xml:space="preserve">, </w:t>
      </w:r>
      <w:r w:rsidRPr="00FA58E3">
        <w:rPr>
          <w:rStyle w:val="StyleUnderline"/>
        </w:rPr>
        <w:t>the Biden administration’s decision not only added to the amount of</w:t>
      </w:r>
      <w:r w:rsidRPr="007D755E">
        <w:rPr>
          <w:sz w:val="14"/>
          <w:szCs w:val="14"/>
        </w:rPr>
        <w:t xml:space="preserve"> </w:t>
      </w:r>
      <w:r w:rsidRPr="00427199">
        <w:rPr>
          <w:rStyle w:val="StyleUnderline"/>
        </w:rPr>
        <w:t>the tax credit</w:t>
      </w:r>
      <w:r w:rsidRPr="007D755E">
        <w:rPr>
          <w:sz w:val="14"/>
          <w:szCs w:val="14"/>
        </w:rPr>
        <w:t xml:space="preserve"> and converted the payment from a year-end lump sum to monthly payments; </w:t>
      </w:r>
      <w:r w:rsidRPr="00FA58E3">
        <w:rPr>
          <w:rStyle w:val="StyleUnderline"/>
        </w:rPr>
        <w:t>it also abandoned the work requirement for parents</w:t>
      </w:r>
      <w:r w:rsidRPr="007D755E">
        <w:rPr>
          <w:sz w:val="14"/>
          <w:szCs w:val="14"/>
        </w:rPr>
        <w:t xml:space="preserve">. This immediately affected one third of all children in the U.S., including 52 percent of Black children and 41 percent of Hispanic children, whose families were formerly excluded because the parents earned too little to qualify for the tax credit. </w:t>
      </w:r>
      <w:r w:rsidRPr="00427199">
        <w:rPr>
          <w:rStyle w:val="StyleUnderline"/>
        </w:rPr>
        <w:t xml:space="preserve">The tax credit expansion lifted 3.7 million children out of poverty </w:t>
      </w:r>
      <w:r w:rsidRPr="007D755E">
        <w:rPr>
          <w:sz w:val="14"/>
          <w:szCs w:val="14"/>
        </w:rPr>
        <w:t xml:space="preserve">by December 2021 </w:t>
      </w:r>
      <w:r w:rsidRPr="00FA58E3">
        <w:rPr>
          <w:rStyle w:val="StyleUnderline"/>
        </w:rPr>
        <w:t>without significantly reducing parents’ work participation</w:t>
      </w:r>
      <w:r w:rsidRPr="007D755E">
        <w:rPr>
          <w:sz w:val="14"/>
          <w:szCs w:val="14"/>
        </w:rPr>
        <w:t xml:space="preserve">. Then in January 2022, the expanded tax credit expired, which plunged 3.7 million back into poverty, with higher percentage increases in poverty among Hispanic and Black children. </w:t>
      </w:r>
      <w:r w:rsidRPr="00427199">
        <w:rPr>
          <w:rStyle w:val="StyleUnderline"/>
        </w:rPr>
        <w:t xml:space="preserve">The credit showed us that cash assistance could help families stay afloat </w:t>
      </w:r>
      <w:r w:rsidRPr="00FA58E3">
        <w:rPr>
          <w:rStyle w:val="StyleUnderline"/>
        </w:rPr>
        <w:t>and, contrary to some political beliefs, parents would not leave the labor system because of it.</w:t>
      </w:r>
      <w:r w:rsidRPr="007D755E">
        <w:rPr>
          <w:sz w:val="14"/>
          <w:szCs w:val="14"/>
        </w:rPr>
        <w:t xml:space="preserve"> Even so, the failure to renew the expansion should not negate this important political milestone: Congress came within one vote of abandoning parental work requirements as a condition to get cash assistance for their families. </w:t>
      </w:r>
      <w:r w:rsidRPr="00427199">
        <w:rPr>
          <w:rStyle w:val="StyleUnderline"/>
        </w:rPr>
        <w:t xml:space="preserve">The child tax credit expansion is one step toward a universal basic income that could eliminate poverty </w:t>
      </w:r>
      <w:r w:rsidRPr="00FA58E3">
        <w:rPr>
          <w:rStyle w:val="StyleUnderline"/>
        </w:rPr>
        <w:t>without increasing unemployment</w:t>
      </w:r>
      <w:r w:rsidRPr="007D755E">
        <w:rPr>
          <w:sz w:val="14"/>
          <w:szCs w:val="14"/>
        </w:rPr>
        <w:t xml:space="preserve">. There are 37.9 million people in poverty in the U.S., according to 2021 Census Bureau figures. Providing a government-funded monthly payment to every individual would broadly lift them out of poverty, while providing millions of children a better chance at a good education, improved </w:t>
      </w:r>
      <w:proofErr w:type="gramStart"/>
      <w:r w:rsidRPr="007D755E">
        <w:rPr>
          <w:sz w:val="14"/>
          <w:szCs w:val="14"/>
        </w:rPr>
        <w:t>health</w:t>
      </w:r>
      <w:proofErr w:type="gramEnd"/>
      <w:r w:rsidRPr="007D755E">
        <w:rPr>
          <w:sz w:val="14"/>
          <w:szCs w:val="14"/>
        </w:rPr>
        <w:t xml:space="preserve"> and higher future earnings. With 11.6 percent of people in the U.S. living at or under the poverty line, this payment would benefit millions and save hundreds of billions of dollars by reducing the social costs of poverty. The question becomes: Can we convince our elected officials that </w:t>
      </w:r>
      <w:r w:rsidRPr="00FA58E3">
        <w:rPr>
          <w:rStyle w:val="StyleUnderline"/>
        </w:rPr>
        <w:t>poverty is not a moral failing, but a social condition that can be addressed by establishing an income floor</w:t>
      </w:r>
      <w:r w:rsidRPr="007D755E">
        <w:rPr>
          <w:sz w:val="14"/>
          <w:szCs w:val="14"/>
        </w:rPr>
        <w:t xml:space="preserve"> below which no one falls? A universal basic income, or UBI, is defined as “a periodic cash payment unconditionally delivered to all on an individual basis, without means-test or work requirement,” according to the Basic Income Earth Network. The child tax credit isn’t quite the </w:t>
      </w:r>
      <w:proofErr w:type="gramStart"/>
      <w:r w:rsidRPr="007D755E">
        <w:rPr>
          <w:sz w:val="14"/>
          <w:szCs w:val="14"/>
        </w:rPr>
        <w:t>same, because</w:t>
      </w:r>
      <w:proofErr w:type="gramEnd"/>
      <w:r w:rsidRPr="007D755E">
        <w:rPr>
          <w:sz w:val="14"/>
          <w:szCs w:val="14"/>
        </w:rPr>
        <w:t xml:space="preserve"> it is only for families with children; it also phases out at higher income levels and essentially still forces people to prove they are “poor enough” to need help—a means test. A more ambitious bill approaching the idea of UBI introduced by Representatives Rashida Tlaib and </w:t>
      </w:r>
      <w:proofErr w:type="spellStart"/>
      <w:r w:rsidRPr="007D755E">
        <w:rPr>
          <w:sz w:val="14"/>
          <w:szCs w:val="14"/>
        </w:rPr>
        <w:t>Mondaire</w:t>
      </w:r>
      <w:proofErr w:type="spellEnd"/>
      <w:r w:rsidRPr="007D755E">
        <w:rPr>
          <w:sz w:val="14"/>
          <w:szCs w:val="14"/>
        </w:rPr>
        <w:t xml:space="preserve"> Jones, would eliminate the means test, thereby creating a universal child allowance. Universal benefits have several advantages over means-tested benefits. They avoid divisions between “us” and “them,” removing the stigma associated with targeted benefits. Uptake by the needy, a persistent problem with targeted benefits, is improved when stigma and bureaucratic hurdles are removed. Universal benefits tend to be more popular and hence are more politically secure and better funded. And universal benefits, dispensing with means testing, are easier to administer. The universal child allowance would enroll all children at birth so no child would be excluded. No country has yet introduced a universal basic income sufficient for essential needs. But in </w:t>
      </w:r>
      <w:r w:rsidRPr="00FA58E3">
        <w:rPr>
          <w:rStyle w:val="StyleUnderline"/>
        </w:rPr>
        <w:t>the U.S., Alaska has enacted its Permanent Fund Dividend</w:t>
      </w:r>
      <w:r w:rsidRPr="007D755E">
        <w:rPr>
          <w:sz w:val="14"/>
          <w:szCs w:val="14"/>
        </w:rPr>
        <w:t xml:space="preserve">, which is an annual cash payment, averaging around $1,600, that goes to every resident without means test or work requirement. </w:t>
      </w:r>
      <w:r w:rsidRPr="00FA58E3">
        <w:rPr>
          <w:rStyle w:val="StyleUnderline"/>
        </w:rPr>
        <w:t>It contributes to poverty reduction</w:t>
      </w:r>
      <w:r w:rsidRPr="007D755E">
        <w:rPr>
          <w:sz w:val="14"/>
          <w:szCs w:val="14"/>
        </w:rPr>
        <w:t xml:space="preserve"> </w:t>
      </w:r>
      <w:r w:rsidRPr="008E0DA8">
        <w:rPr>
          <w:rStyle w:val="StyleUnderline"/>
        </w:rPr>
        <w:t>and has no negative effect on people’s willingness to work.</w:t>
      </w:r>
      <w:r>
        <w:rPr>
          <w:rStyle w:val="StyleUnderline"/>
        </w:rPr>
        <w:t xml:space="preserve"> </w:t>
      </w:r>
      <w:r w:rsidRPr="007D755E">
        <w:rPr>
          <w:sz w:val="14"/>
          <w:szCs w:val="14"/>
        </w:rPr>
        <w:t xml:space="preserve">In the U.S., a universal child allowance and Social Security for seniors would mean that the two most vulnerable age groups in our population would have </w:t>
      </w:r>
      <w:proofErr w:type="gramStart"/>
      <w:r w:rsidRPr="007D755E">
        <w:rPr>
          <w:sz w:val="14"/>
          <w:szCs w:val="14"/>
        </w:rPr>
        <w:t>near-universal</w:t>
      </w:r>
      <w:proofErr w:type="gramEnd"/>
      <w:r w:rsidRPr="007D755E">
        <w:rPr>
          <w:sz w:val="14"/>
          <w:szCs w:val="14"/>
        </w:rPr>
        <w:t xml:space="preserve"> and unconditional income guaranteed. But of course, extending a basic income to the remaining adults faces serious hurdles. First, no one expects children under the age of 18 to </w:t>
      </w:r>
      <w:proofErr w:type="gramStart"/>
      <w:r w:rsidRPr="007D755E">
        <w:rPr>
          <w:sz w:val="14"/>
          <w:szCs w:val="14"/>
        </w:rPr>
        <w:t>work, and</w:t>
      </w:r>
      <w:proofErr w:type="gramEnd"/>
      <w:r w:rsidRPr="007D755E">
        <w:rPr>
          <w:sz w:val="14"/>
          <w:szCs w:val="14"/>
        </w:rPr>
        <w:t xml:space="preserve"> keeping them in poverty is costly for everyone; according to one estimate, social benefits outweigh fiscal costs of universal child allowance by 8 to 1. But there is a widely held expectation that able-bodied adults should work for their income. </w:t>
      </w:r>
      <w:r w:rsidRPr="008E0DA8">
        <w:rPr>
          <w:rStyle w:val="StyleUnderline"/>
        </w:rPr>
        <w:t>Empirical evidence from the means-tested minimum income experiments of the 1970s in the U.S. and recent analysis of a similar experiment in Manitoba, among other research, support the idea that few people actually stop working when they are simultaneously receiving a guaranteed income. Such research also shows that those who stop working for wages do so for good reasons, such as finishing high school or taking care of young children, and that a modest guaranteed minimum income can enable people to work who otherwise could not. Even if a few people would take the cash without contributing to society, the benefits may substantially outweigh the costs.</w:t>
      </w:r>
    </w:p>
    <w:p w14:paraId="176B3B28" w14:textId="77777777" w:rsidR="0035366D" w:rsidRDefault="0035366D" w:rsidP="0035366D"/>
    <w:p w14:paraId="35CDB9D0" w14:textId="6443B8CD" w:rsidR="0035366D" w:rsidRPr="0035366D" w:rsidRDefault="0035366D" w:rsidP="0035366D">
      <w:pPr>
        <w:pStyle w:val="Heading3"/>
      </w:pPr>
      <w:r>
        <w:t>--Consumer Demand</w:t>
      </w:r>
    </w:p>
    <w:p w14:paraId="73F70148" w14:textId="77777777" w:rsidR="00E7528C" w:rsidRDefault="00E7528C" w:rsidP="00E7528C"/>
    <w:p w14:paraId="47B0C5C6" w14:textId="77777777" w:rsidR="0035366D" w:rsidRDefault="0035366D" w:rsidP="0035366D">
      <w:pPr>
        <w:pStyle w:val="Heading4"/>
      </w:pPr>
      <w:r>
        <w:t xml:space="preserve">A basic income improves the economy – it reduces unemployment and </w:t>
      </w:r>
      <w:proofErr w:type="gramStart"/>
      <w:r>
        <w:t>poverty, and</w:t>
      </w:r>
      <w:proofErr w:type="gramEnd"/>
      <w:r>
        <w:t xml:space="preserve"> stimulates the economy – pilot programs prove.</w:t>
      </w:r>
    </w:p>
    <w:p w14:paraId="63A02561" w14:textId="77777777" w:rsidR="0035366D" w:rsidRPr="007D755E" w:rsidRDefault="0035366D" w:rsidP="0035366D">
      <w:pPr>
        <w:rPr>
          <w:sz w:val="14"/>
          <w:szCs w:val="14"/>
        </w:rPr>
      </w:pPr>
      <w:r w:rsidRPr="002D1D39">
        <w:rPr>
          <w:rStyle w:val="Style13ptBold"/>
        </w:rPr>
        <w:t>Chambers et al, 2022 – prof of political science at Trinity College</w:t>
      </w:r>
      <w:r>
        <w:t xml:space="preserve"> </w:t>
      </w:r>
      <w:r w:rsidRPr="007D755E">
        <w:rPr>
          <w:sz w:val="14"/>
          <w:szCs w:val="14"/>
        </w:rPr>
        <w:t xml:space="preserve">[Stefani, with Abby Nick and Maddie Granato, May 3 “The Benefits of Guaranteed Basic Income: Lessons from Advocates” </w:t>
      </w:r>
      <w:hyperlink r:id="rId97" w:history="1">
        <w:r w:rsidRPr="002D1D39">
          <w:rPr>
            <w:rStyle w:val="Hyperlink"/>
            <w:sz w:val="16"/>
            <w:szCs w:val="16"/>
          </w:rPr>
          <w:t>https://www.trincoll.edu/cher/blog/abby-nick-cwealf/</w:t>
        </w:r>
      </w:hyperlink>
      <w:r w:rsidRPr="007D755E">
        <w:rPr>
          <w:sz w:val="14"/>
          <w:szCs w:val="14"/>
        </w:rPr>
        <w:t xml:space="preserve"> Acc 3/23/23 TA]</w:t>
      </w:r>
    </w:p>
    <w:p w14:paraId="11C6DC06" w14:textId="77777777" w:rsidR="0035366D" w:rsidRDefault="0035366D" w:rsidP="0035366D"/>
    <w:p w14:paraId="14F3873B" w14:textId="77777777" w:rsidR="0035366D" w:rsidRPr="007D755E" w:rsidRDefault="0035366D" w:rsidP="0035366D">
      <w:pPr>
        <w:rPr>
          <w:sz w:val="14"/>
          <w:szCs w:val="14"/>
        </w:rPr>
      </w:pPr>
      <w:r w:rsidRPr="007D755E">
        <w:rPr>
          <w:sz w:val="14"/>
          <w:szCs w:val="14"/>
        </w:rPr>
        <w:t xml:space="preserve">CONCLUSION Guaranteed basic income greatly reduces the need in communities and allows citizens to gain individual agency and make choices about their spending. </w:t>
      </w:r>
      <w:r w:rsidRPr="00713F89">
        <w:rPr>
          <w:rStyle w:val="StyleUnderline"/>
        </w:rPr>
        <w:t xml:space="preserve">By putting cash directly into people’s </w:t>
      </w:r>
      <w:proofErr w:type="gramStart"/>
      <w:r w:rsidRPr="00713F89">
        <w:rPr>
          <w:rStyle w:val="StyleUnderline"/>
        </w:rPr>
        <w:t>pockets</w:t>
      </w:r>
      <w:proofErr w:type="gramEnd"/>
      <w:r w:rsidRPr="00713F89">
        <w:rPr>
          <w:rStyle w:val="StyleUnderline"/>
        </w:rPr>
        <w:t xml:space="preserve"> we can combat income inequality and</w:t>
      </w:r>
      <w:r w:rsidRPr="007D755E">
        <w:rPr>
          <w:sz w:val="14"/>
          <w:szCs w:val="14"/>
        </w:rPr>
        <w:t xml:space="preserve"> racial and </w:t>
      </w:r>
      <w:r w:rsidRPr="00713F89">
        <w:rPr>
          <w:rStyle w:val="StyleUnderline"/>
        </w:rPr>
        <w:t>generational poverty</w:t>
      </w:r>
      <w:r w:rsidRPr="007D755E">
        <w:rPr>
          <w:sz w:val="14"/>
          <w:szCs w:val="14"/>
        </w:rPr>
        <w:t xml:space="preserve"> in the Connecticut area. Many lessons can be learned from both local and national basic income advocates that will help CWEALF advance similar programs. Advocates warned against opponents’ use of coded racist language explaining that much opposition to basic income programs is rooted in racial and economic discrimination. Furthermore, advocates recommend that programs focus on achieving individual agency and personal choice, a lesson proven in the research-based findings from various pilot programs. </w:t>
      </w:r>
      <w:r w:rsidRPr="00713F89">
        <w:rPr>
          <w:rStyle w:val="StyleUnderline"/>
        </w:rPr>
        <w:t>Recipients in three separate pilot programs reported increased individual agency and decision-making abilities</w:t>
      </w:r>
      <w:r w:rsidRPr="007D755E">
        <w:rPr>
          <w:sz w:val="14"/>
          <w:szCs w:val="14"/>
        </w:rPr>
        <w:t xml:space="preserve">. Finally, advocates urged that </w:t>
      </w:r>
      <w:r w:rsidRPr="00713F89">
        <w:rPr>
          <w:rStyle w:val="StyleUnderline"/>
        </w:rPr>
        <w:t xml:space="preserve">there is no better time to advocate for GBI programs </w:t>
      </w:r>
      <w:r w:rsidRPr="007D755E">
        <w:rPr>
          <w:sz w:val="14"/>
          <w:szCs w:val="14"/>
        </w:rPr>
        <w:t xml:space="preserve">as the pandemic has changed the dialogue around GBI and UBI. </w:t>
      </w:r>
      <w:r w:rsidRPr="00713F89">
        <w:rPr>
          <w:rStyle w:val="StyleUnderline"/>
        </w:rPr>
        <w:t>This is due in part to the high levels of unemployment and the stimulus checks that occurred as a result of COVID-19.</w:t>
      </w:r>
      <w:r w:rsidRPr="007D755E">
        <w:rPr>
          <w:sz w:val="14"/>
          <w:szCs w:val="14"/>
        </w:rPr>
        <w:t xml:space="preserve"> In addition, there is much to be learned from recent initiatives for guaranteed or universal basic income in the US. </w:t>
      </w:r>
      <w:r w:rsidRPr="00713F89">
        <w:rPr>
          <w:rStyle w:val="StyleUnderline"/>
        </w:rPr>
        <w:t xml:space="preserve">These pilot programs have shown </w:t>
      </w:r>
      <w:proofErr w:type="gramStart"/>
      <w:r w:rsidRPr="00713F89">
        <w:rPr>
          <w:rStyle w:val="StyleUnderline"/>
        </w:rPr>
        <w:t>many</w:t>
      </w:r>
      <w:proofErr w:type="gramEnd"/>
      <w:r w:rsidRPr="00713F89">
        <w:rPr>
          <w:rStyle w:val="StyleUnderline"/>
        </w:rPr>
        <w:t xml:space="preserve"> positive research-based findings including</w:t>
      </w:r>
      <w:r w:rsidRPr="007D755E">
        <w:rPr>
          <w:sz w:val="14"/>
          <w:szCs w:val="14"/>
        </w:rPr>
        <w:t xml:space="preserve"> increased mental and physical health. </w:t>
      </w:r>
      <w:r w:rsidRPr="00713F89">
        <w:rPr>
          <w:rStyle w:val="StyleUnderline"/>
        </w:rPr>
        <w:t>Decrease in unemployment and increase in civil and familial participation</w:t>
      </w:r>
      <w:r w:rsidRPr="007D755E">
        <w:rPr>
          <w:sz w:val="14"/>
          <w:szCs w:val="14"/>
        </w:rPr>
        <w:t xml:space="preserve">. These outcomes show that GBI will increase women’s opportunities to accumulate wealth, improve family health, and reduce reliance on other governmental programs. The fight for GBI is an important one in the state of Connecticut and CWEALF as an organization. Connecticut has one of the largest income inequalities in the country. Specifically, Hartford and New Haven have major issues in generational poverty (and compared to overall wealth in-state). </w:t>
      </w:r>
      <w:r w:rsidRPr="00713F89">
        <w:rPr>
          <w:rStyle w:val="StyleUnderline"/>
        </w:rPr>
        <w:t xml:space="preserve">More cash in people’s pockets keeps families financially secure and stimulates the local economy. </w:t>
      </w:r>
      <w:r w:rsidRPr="007D755E">
        <w:rPr>
          <w:sz w:val="14"/>
          <w:szCs w:val="14"/>
        </w:rPr>
        <w:t xml:space="preserve">Furthermore, GBI could reduce the racial income gap and finally bring many black families and individuals above the poverty line.   </w:t>
      </w:r>
    </w:p>
    <w:p w14:paraId="5D97ACFC" w14:textId="77777777" w:rsidR="0035366D" w:rsidRDefault="0035366D" w:rsidP="0035366D"/>
    <w:p w14:paraId="7C2DB04A" w14:textId="5478C3F5" w:rsidR="0035366D" w:rsidRDefault="0035366D" w:rsidP="0035366D">
      <w:pPr>
        <w:pStyle w:val="Heading3"/>
      </w:pPr>
      <w:r>
        <w:t>--Training</w:t>
      </w:r>
    </w:p>
    <w:p w14:paraId="63D48E00" w14:textId="77777777" w:rsidR="00C862B1" w:rsidRDefault="00C862B1" w:rsidP="00C862B1">
      <w:pPr>
        <w:pStyle w:val="Heading4"/>
      </w:pPr>
      <w:r>
        <w:t xml:space="preserve">A UBI won’t reduce the incentive to work – it will allow workers in low paying jobs to advance to the next </w:t>
      </w:r>
      <w:proofErr w:type="gramStart"/>
      <w:r>
        <w:t>level</w:t>
      </w:r>
      <w:proofErr w:type="gramEnd"/>
    </w:p>
    <w:p w14:paraId="6C58826B" w14:textId="77777777" w:rsidR="00C862B1" w:rsidRPr="007D755E" w:rsidRDefault="00C862B1" w:rsidP="00C862B1">
      <w:pPr>
        <w:rPr>
          <w:sz w:val="14"/>
          <w:szCs w:val="14"/>
        </w:rPr>
      </w:pPr>
      <w:r w:rsidRPr="008702C3">
        <w:rPr>
          <w:rStyle w:val="Style13ptBold"/>
        </w:rPr>
        <w:t>Flanigan, 2018 - prof of leadership studies and law at the University of Richmond</w:t>
      </w:r>
      <w:r>
        <w:t xml:space="preserve"> </w:t>
      </w:r>
      <w:r w:rsidRPr="007D755E">
        <w:rPr>
          <w:sz w:val="14"/>
          <w:szCs w:val="14"/>
        </w:rPr>
        <w:t xml:space="preserve">[Jessica, Jan 25, Slate “The Feminist Case for a Universal Basic Income” </w:t>
      </w:r>
      <w:hyperlink r:id="rId98" w:history="1">
        <w:r w:rsidRPr="008702C3">
          <w:rPr>
            <w:rStyle w:val="Hyperlink"/>
            <w:sz w:val="16"/>
            <w:szCs w:val="16"/>
          </w:rPr>
          <w:t>https://slate.com/human-interest/2018/01/the-feminist-case-for-universal-basic-income.html Acc 3/23/23</w:t>
        </w:r>
      </w:hyperlink>
      <w:r w:rsidRPr="008702C3">
        <w:rPr>
          <w:rStyle w:val="Hyperlink"/>
          <w:sz w:val="16"/>
          <w:szCs w:val="16"/>
        </w:rPr>
        <w:t xml:space="preserve"> TA]</w:t>
      </w:r>
    </w:p>
    <w:p w14:paraId="1A903CB5" w14:textId="77777777" w:rsidR="00C862B1" w:rsidRDefault="00C862B1" w:rsidP="00C862B1"/>
    <w:p w14:paraId="2A75ACB8" w14:textId="77777777" w:rsidR="00C862B1" w:rsidRPr="007D755E" w:rsidRDefault="00C862B1" w:rsidP="00C862B1">
      <w:pPr>
        <w:rPr>
          <w:sz w:val="14"/>
          <w:szCs w:val="14"/>
        </w:rPr>
      </w:pPr>
      <w:r w:rsidRPr="007D755E">
        <w:rPr>
          <w:sz w:val="14"/>
          <w:szCs w:val="14"/>
        </w:rPr>
        <w:t xml:space="preserve">But </w:t>
      </w:r>
      <w:r w:rsidRPr="00413CA2">
        <w:rPr>
          <w:rStyle w:val="StyleUnderline"/>
        </w:rPr>
        <w:t>a UBI would not discourage work to an extent that would undermine the economy. People would still need to work to afford most consumer goods</w:t>
      </w:r>
      <w:r w:rsidRPr="007D755E">
        <w:rPr>
          <w:sz w:val="14"/>
          <w:szCs w:val="14"/>
        </w:rPr>
        <w:t xml:space="preserve"> and luxuries. And unlike minimum wage requirements, touted by Fight for $15 activists, </w:t>
      </w:r>
      <w:r w:rsidRPr="00413CA2">
        <w:rPr>
          <w:rStyle w:val="StyleUnderline"/>
        </w:rPr>
        <w:t>a UBI neither raises the cost of employing low-income workers relative to other workers nor disproportionately burdens employers to provide a decent standard of living</w:t>
      </w:r>
      <w:r w:rsidRPr="007D755E">
        <w:rPr>
          <w:sz w:val="14"/>
          <w:szCs w:val="14"/>
        </w:rPr>
        <w:t xml:space="preserve"> for people in their communities. </w:t>
      </w:r>
      <w:r w:rsidRPr="00413CA2">
        <w:rPr>
          <w:rStyle w:val="StyleUnderline"/>
        </w:rPr>
        <w:t>With an even starting ground, the opportunities to move beyond the lowest-paying work could be more readily available to marginalized workers who’ve been left out for too long.</w:t>
      </w:r>
    </w:p>
    <w:p w14:paraId="7F6FD4D3" w14:textId="77777777" w:rsidR="00C862B1" w:rsidRDefault="00C862B1" w:rsidP="00C862B1"/>
    <w:p w14:paraId="2F479602" w14:textId="77777777" w:rsidR="0035366D" w:rsidRDefault="0035366D" w:rsidP="0035366D">
      <w:pPr>
        <w:pStyle w:val="Heading3"/>
      </w:pPr>
      <w:r>
        <w:t>AT Inflation</w:t>
      </w:r>
    </w:p>
    <w:p w14:paraId="68529DF8" w14:textId="77777777" w:rsidR="0035366D" w:rsidRDefault="0035366D" w:rsidP="0035366D">
      <w:pPr>
        <w:pStyle w:val="Heading4"/>
        <w:rPr>
          <w:rStyle w:val="Style13ptBold"/>
        </w:rPr>
      </w:pPr>
      <w:r>
        <w:t xml:space="preserve">Turn - A UBI prevents hyperinflation – it increases productivity, which solves the scarcity of commodities which actually drives </w:t>
      </w:r>
      <w:proofErr w:type="gramStart"/>
      <w:r>
        <w:t>inflation</w:t>
      </w:r>
      <w:proofErr w:type="gramEnd"/>
    </w:p>
    <w:p w14:paraId="44832BBA" w14:textId="77777777" w:rsidR="0035366D" w:rsidRDefault="0035366D" w:rsidP="0035366D">
      <w:r w:rsidRPr="00746FA2">
        <w:rPr>
          <w:rStyle w:val="Style13ptBold"/>
        </w:rPr>
        <w:t xml:space="preserve">Johnson et al, 2023 - Professor of Politics, at </w:t>
      </w:r>
      <w:proofErr w:type="spellStart"/>
      <w:r w:rsidRPr="00746FA2">
        <w:rPr>
          <w:rStyle w:val="Style13ptBold"/>
        </w:rPr>
        <w:t>Northumbria</w:t>
      </w:r>
      <w:proofErr w:type="spellEnd"/>
      <w:r w:rsidRPr="00746FA2">
        <w:rPr>
          <w:rStyle w:val="Style13ptBold"/>
        </w:rPr>
        <w:t xml:space="preserve"> University</w:t>
      </w:r>
      <w:r>
        <w:t xml:space="preserve"> </w:t>
      </w:r>
      <w:r w:rsidRPr="007D755E">
        <w:rPr>
          <w:sz w:val="14"/>
          <w:szCs w:val="14"/>
        </w:rPr>
        <w:t xml:space="preserve">[Matthew with Howard Reed, Elliott Johnson, Graham Stark, Mar 20, 360info “Universal Basic Income does not cause inflation” </w:t>
      </w:r>
      <w:hyperlink r:id="rId99" w:history="1">
        <w:r w:rsidRPr="00746FA2">
          <w:rPr>
            <w:rStyle w:val="Hyperlink"/>
            <w:sz w:val="16"/>
            <w:szCs w:val="16"/>
          </w:rPr>
          <w:t>https://360info.org/universal-basic-income-does-not-cause-inflation/</w:t>
        </w:r>
      </w:hyperlink>
      <w:r w:rsidRPr="007D755E">
        <w:rPr>
          <w:sz w:val="14"/>
          <w:szCs w:val="14"/>
        </w:rPr>
        <w:t xml:space="preserve"> Acc 6/14/23 TA]</w:t>
      </w:r>
    </w:p>
    <w:p w14:paraId="77316957" w14:textId="77777777" w:rsidR="0035366D" w:rsidRDefault="0035366D" w:rsidP="0035366D"/>
    <w:p w14:paraId="3DA32897" w14:textId="77777777" w:rsidR="0035366D" w:rsidRPr="00F31ECD" w:rsidRDefault="0035366D" w:rsidP="0035366D">
      <w:pPr>
        <w:rPr>
          <w:rStyle w:val="StyleUnderline"/>
        </w:rPr>
      </w:pPr>
      <w:r w:rsidRPr="00F31ECD">
        <w:rPr>
          <w:rStyle w:val="StyleUnderline"/>
        </w:rPr>
        <w:t>The idea that a Universal Basic Income fuels inflation makes no economic sense.</w:t>
      </w:r>
      <w:r>
        <w:rPr>
          <w:rStyle w:val="StyleUnderline"/>
        </w:rPr>
        <w:t xml:space="preserve"> </w:t>
      </w:r>
      <w:r w:rsidRPr="007D755E">
        <w:rPr>
          <w:sz w:val="14"/>
          <w:szCs w:val="14"/>
        </w:rPr>
        <w:t xml:space="preserve">We live in an age of crisis. The Global Financial Crisis, austerity measures, climate change, Covid-19 and war have all reduced people’s standard of living, wellbeing and even predicted lifespan. It’s a dire outlook, made worse by a fast-evolving cost of living crisis. One way to ease the burden on people would be </w:t>
      </w:r>
      <w:proofErr w:type="gramStart"/>
      <w:r w:rsidRPr="007D755E">
        <w:rPr>
          <w:sz w:val="14"/>
          <w:szCs w:val="14"/>
        </w:rPr>
        <w:t>a Universal</w:t>
      </w:r>
      <w:proofErr w:type="gramEnd"/>
      <w:r w:rsidRPr="007D755E">
        <w:rPr>
          <w:sz w:val="14"/>
          <w:szCs w:val="14"/>
        </w:rPr>
        <w:t xml:space="preserve"> Basic Income. In our last age of crisis, during WWII, Western governments took the momentous decision to tackle even more serious crises through massive state intervention. Governments rapidly committed themselves to costs with few precedents in creating social security systems, healthcare systems, </w:t>
      </w:r>
      <w:proofErr w:type="spellStart"/>
      <w:r w:rsidRPr="007D755E">
        <w:rPr>
          <w:sz w:val="14"/>
          <w:szCs w:val="14"/>
        </w:rPr>
        <w:t>nationalised</w:t>
      </w:r>
      <w:proofErr w:type="spellEnd"/>
      <w:r w:rsidRPr="007D755E">
        <w:rPr>
          <w:sz w:val="14"/>
          <w:szCs w:val="14"/>
        </w:rPr>
        <w:t xml:space="preserve"> </w:t>
      </w:r>
      <w:proofErr w:type="gramStart"/>
      <w:r w:rsidRPr="007D755E">
        <w:rPr>
          <w:sz w:val="14"/>
          <w:szCs w:val="14"/>
        </w:rPr>
        <w:t>industry</w:t>
      </w:r>
      <w:proofErr w:type="gramEnd"/>
      <w:r w:rsidRPr="007D755E">
        <w:rPr>
          <w:sz w:val="14"/>
          <w:szCs w:val="14"/>
        </w:rPr>
        <w:t xml:space="preserve"> and a range of other equality-promoting measures. At a time in which countries could, apparently, least afford those policies, policymakers saw no alternative than to spend big. The consequence was three decades of growth, increased standards of living, increased life expectancy and unprecedented technological development, ended only by war-induced increases in energy prices that sent inflation </w:t>
      </w:r>
      <w:proofErr w:type="spellStart"/>
      <w:r w:rsidRPr="007D755E">
        <w:rPr>
          <w:sz w:val="14"/>
          <w:szCs w:val="14"/>
        </w:rPr>
        <w:t>spiralling</w:t>
      </w:r>
      <w:proofErr w:type="spellEnd"/>
      <w:r w:rsidRPr="007D755E">
        <w:rPr>
          <w:sz w:val="14"/>
          <w:szCs w:val="14"/>
        </w:rPr>
        <w:t xml:space="preserve">. As the Financial Times recently noted, the policies adopted over the past four decades have left countries such as Britain poor, but with some very rich people. Universal Basic Income has been presented as a means of addressing this crisis. Giving people largely unconditional, predictable forms of income to satisfy their basic needs has been identified as means of restoring social security, increasing </w:t>
      </w:r>
      <w:proofErr w:type="gramStart"/>
      <w:r w:rsidRPr="007D755E">
        <w:rPr>
          <w:sz w:val="14"/>
          <w:szCs w:val="14"/>
        </w:rPr>
        <w:t>equality</w:t>
      </w:r>
      <w:proofErr w:type="gramEnd"/>
      <w:r w:rsidRPr="007D755E">
        <w:rPr>
          <w:sz w:val="14"/>
          <w:szCs w:val="14"/>
        </w:rPr>
        <w:t xml:space="preserve"> and supporting growth in areas of countries that have been left behind by development and promoting public health overall. </w:t>
      </w:r>
      <w:r w:rsidRPr="00F31ECD">
        <w:rPr>
          <w:rStyle w:val="StyleUnderline"/>
        </w:rPr>
        <w:t>There is</w:t>
      </w:r>
      <w:r w:rsidRPr="007D755E">
        <w:rPr>
          <w:sz w:val="14"/>
          <w:szCs w:val="14"/>
        </w:rPr>
        <w:t xml:space="preserve">, however, </w:t>
      </w:r>
      <w:r w:rsidRPr="00F31ECD">
        <w:rPr>
          <w:rStyle w:val="StyleUnderline"/>
        </w:rPr>
        <w:t>widespread belief that any monetary intervention stimulates hyper-inflation</w:t>
      </w:r>
      <w:r w:rsidRPr="007D755E">
        <w:rPr>
          <w:sz w:val="14"/>
          <w:szCs w:val="14"/>
        </w:rPr>
        <w:t xml:space="preserve"> of the form found in 1920s Germany, 1990s Argentina and 2000s Zimbabwe</w:t>
      </w:r>
      <w:r w:rsidRPr="00F31ECD">
        <w:rPr>
          <w:rStyle w:val="StyleUnderline"/>
        </w:rPr>
        <w:t>. 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w:t>
      </w:r>
      <w:r w:rsidRPr="007D755E">
        <w:rPr>
          <w:sz w:val="14"/>
          <w:szCs w:val="14"/>
        </w:rPr>
        <w:t xml:space="preserve"> and actually reducing the standard of living overall. </w:t>
      </w:r>
      <w:r w:rsidRPr="00F31ECD">
        <w:rPr>
          <w:rStyle w:val="StyleUnderline"/>
        </w:rPr>
        <w:t>There is little evidence to support this view. UBI is no more or less inflationary than anything else that raises incomes</w:t>
      </w:r>
      <w:r w:rsidRPr="007D755E">
        <w:rPr>
          <w:sz w:val="14"/>
          <w:szCs w:val="14"/>
        </w:rPr>
        <w:t xml:space="preserve"> – its impact would depend on whether the economy is at full employment, whether taxes are raised to pay for the scheme and various other factors. </w:t>
      </w:r>
      <w:r w:rsidRPr="00F31ECD">
        <w:rPr>
          <w:rStyle w:val="StyleUnderline"/>
        </w:rPr>
        <w:t>Where hyperinflation has occurred, it has occurred because essential goods are scarce,</w:t>
      </w:r>
      <w:r w:rsidRPr="007D755E">
        <w:rPr>
          <w:sz w:val="14"/>
          <w:szCs w:val="14"/>
        </w:rPr>
        <w:t xml:space="preserve"> raising their value overall, and debt has been held in foreign currencies and paid in currencies declining in value by virtue of countries’ domestic production being disrupted or declining. </w:t>
      </w:r>
      <w:r w:rsidRPr="00F31ECD">
        <w:rPr>
          <w:rStyle w:val="StyleUnderline"/>
        </w:rPr>
        <w:t>Our current levels of inflation are caused by similar pressures as those in the 1970s: war leading to an increase in the cost of fossil fuels.</w:t>
      </w:r>
      <w:r>
        <w:rPr>
          <w:rStyle w:val="StyleUnderline"/>
        </w:rPr>
        <w:t xml:space="preserve"> </w:t>
      </w:r>
      <w:r w:rsidRPr="007D755E">
        <w:rPr>
          <w:sz w:val="14"/>
          <w:szCs w:val="14"/>
        </w:rPr>
        <w:t xml:space="preserve">If the logic behind objecting to a UBI on the basis of inflation were correct, then there ought to be absolutely no attempt to introduce new jobs or increase wages, since both increase purchasing power. If inflation is our sole concern, governments ought to slash wages and massively increase taxes. The point is that nobody wants either of those options because, even if they did reduce inflation, people would not want to have their wages reduced. </w:t>
      </w:r>
      <w:r w:rsidRPr="00F31ECD">
        <w:rPr>
          <w:rStyle w:val="StyleUnderline"/>
        </w:rPr>
        <w:t xml:space="preserve">UBI is a redistributive economic policy that can be funded by taxing those resources that contribute little to society: wealth and passive income </w:t>
      </w:r>
      <w:r w:rsidRPr="007D755E">
        <w:rPr>
          <w:sz w:val="14"/>
          <w:szCs w:val="14"/>
        </w:rPr>
        <w:t xml:space="preserve">from shares as well as income at the very top end of society. The resources of the rich are generally </w:t>
      </w:r>
      <w:proofErr w:type="gramStart"/>
      <w:r w:rsidRPr="007D755E">
        <w:rPr>
          <w:sz w:val="14"/>
          <w:szCs w:val="14"/>
        </w:rPr>
        <w:t>off-shored</w:t>
      </w:r>
      <w:proofErr w:type="gramEnd"/>
      <w:r w:rsidRPr="007D755E">
        <w:rPr>
          <w:sz w:val="14"/>
          <w:szCs w:val="14"/>
        </w:rPr>
        <w:t xml:space="preserve"> and contribute little to a country’s financial </w:t>
      </w:r>
      <w:proofErr w:type="gramStart"/>
      <w:r w:rsidRPr="007D755E">
        <w:rPr>
          <w:sz w:val="14"/>
          <w:szCs w:val="14"/>
        </w:rPr>
        <w:t>wellbeing</w:t>
      </w:r>
      <w:proofErr w:type="gramEnd"/>
      <w:r w:rsidRPr="007D755E">
        <w:rPr>
          <w:sz w:val="14"/>
          <w:szCs w:val="14"/>
        </w:rPr>
        <w:t xml:space="preserve">. Analysis of the distributive impacts of UBI in the UK </w:t>
      </w:r>
      <w:proofErr w:type="gramStart"/>
      <w:r w:rsidRPr="007D755E">
        <w:rPr>
          <w:sz w:val="14"/>
          <w:szCs w:val="14"/>
        </w:rPr>
        <w:t>suggest</w:t>
      </w:r>
      <w:proofErr w:type="gramEnd"/>
      <w:r w:rsidRPr="007D755E">
        <w:rPr>
          <w:sz w:val="14"/>
          <w:szCs w:val="14"/>
        </w:rPr>
        <w:t xml:space="preserve"> its introduction would shift resources to those people and areas that need the investment most. That may increase the cost of housing and other goods in parts of countries that have been left behind, but this is a central means of enhancing community wealth and ‘Levelling Up’. </w:t>
      </w:r>
      <w:r w:rsidRPr="00F31ECD">
        <w:rPr>
          <w:rStyle w:val="StyleUnderline"/>
        </w:rPr>
        <w:t>It is also a means of developing entrepreneurship and production</w:t>
      </w:r>
      <w:r w:rsidRPr="007D755E">
        <w:rPr>
          <w:sz w:val="14"/>
          <w:szCs w:val="14"/>
        </w:rPr>
        <w:t xml:space="preserve"> within areas that have been </w:t>
      </w:r>
      <w:proofErr w:type="spellStart"/>
      <w:r w:rsidRPr="007D755E">
        <w:rPr>
          <w:sz w:val="14"/>
          <w:szCs w:val="14"/>
        </w:rPr>
        <w:t>deindustrialised</w:t>
      </w:r>
      <w:proofErr w:type="spellEnd"/>
      <w:r w:rsidRPr="007D755E">
        <w:rPr>
          <w:sz w:val="14"/>
          <w:szCs w:val="14"/>
        </w:rPr>
        <w:t xml:space="preserve">. </w:t>
      </w:r>
      <w:r w:rsidRPr="00F31ECD">
        <w:rPr>
          <w:rStyle w:val="StyleUnderline"/>
        </w:rPr>
        <w:t>This support for production is, again, an essential means of supporting a bulwark against hyperinflation.</w:t>
      </w:r>
    </w:p>
    <w:p w14:paraId="3758F79B" w14:textId="77777777" w:rsidR="0035366D" w:rsidRDefault="0035366D" w:rsidP="0035366D"/>
    <w:p w14:paraId="6B1FCB79" w14:textId="77777777" w:rsidR="0035366D" w:rsidRDefault="0035366D" w:rsidP="0035366D">
      <w:pPr>
        <w:pStyle w:val="Heading4"/>
      </w:pPr>
      <w:r>
        <w:t xml:space="preserve">No Link to inflation – a UBI does not inject new money into the economy, it only redistributes it through progressive </w:t>
      </w:r>
      <w:proofErr w:type="gramStart"/>
      <w:r>
        <w:t>taxation</w:t>
      </w:r>
      <w:proofErr w:type="gramEnd"/>
    </w:p>
    <w:p w14:paraId="3DCDDCD0" w14:textId="77777777" w:rsidR="0035366D" w:rsidRDefault="0035366D" w:rsidP="0035366D">
      <w:r w:rsidRPr="007B20B4">
        <w:rPr>
          <w:rStyle w:val="Style13ptBold"/>
        </w:rPr>
        <w:t>Castells, 2023 - postgraduate degree in Economic and Philosophical-Political Analysis of Contemporary Capitalism from the University of Barcelona</w:t>
      </w:r>
      <w:r w:rsidRPr="00746FA2">
        <w:t xml:space="preserve"> </w:t>
      </w:r>
      <w:r w:rsidRPr="007D755E">
        <w:rPr>
          <w:sz w:val="14"/>
          <w:szCs w:val="14"/>
        </w:rPr>
        <w:t>[Guillem, updated Jan 12, “Universal Basic Income and inflation: What effects could it have on prices?”</w:t>
      </w:r>
      <w:hyperlink r:id="rId100" w:history="1">
        <w:r w:rsidRPr="007B20B4">
          <w:rPr>
            <w:rStyle w:val="Hyperlink"/>
            <w:sz w:val="16"/>
            <w:szCs w:val="16"/>
          </w:rPr>
          <w:t>https://presidencia.gencat.cat/en/ambits_d_actuacio/renda-basica-universal/Guillem-Castells-Universal-Basic-Income-and-inflation-What-effects-could-it-have-on-prices</w:t>
        </w:r>
      </w:hyperlink>
      <w:r w:rsidRPr="007D755E">
        <w:rPr>
          <w:sz w:val="14"/>
          <w:szCs w:val="14"/>
        </w:rPr>
        <w:t xml:space="preserve"> Acc 6/14/23 TA]</w:t>
      </w:r>
    </w:p>
    <w:p w14:paraId="1D9CFB25" w14:textId="77777777" w:rsidR="0035366D" w:rsidRDefault="0035366D" w:rsidP="0035366D"/>
    <w:p w14:paraId="2A5B7D47" w14:textId="77777777" w:rsidR="0035366D" w:rsidRPr="00724CB9" w:rsidRDefault="0035366D" w:rsidP="0035366D">
      <w:pPr>
        <w:rPr>
          <w:rStyle w:val="StyleUnderline"/>
        </w:rPr>
      </w:pPr>
      <w:r w:rsidRPr="007D755E">
        <w:rPr>
          <w:sz w:val="14"/>
          <w:szCs w:val="14"/>
        </w:rPr>
        <w:t xml:space="preserve">One of the most recurrent concerns in the debates on the implementation of a Universal Basic Income (UBI) is the effect it could have on prices, so that the increase in people's disposable income thanks to the UBI could be partially </w:t>
      </w:r>
      <w:proofErr w:type="spellStart"/>
      <w:r w:rsidRPr="007D755E">
        <w:rPr>
          <w:sz w:val="14"/>
          <w:szCs w:val="14"/>
        </w:rPr>
        <w:t>neutralised</w:t>
      </w:r>
      <w:proofErr w:type="spellEnd"/>
      <w:r w:rsidRPr="007D755E">
        <w:rPr>
          <w:sz w:val="14"/>
          <w:szCs w:val="14"/>
        </w:rPr>
        <w:t xml:space="preserve"> by a </w:t>
      </w:r>
      <w:proofErr w:type="spellStart"/>
      <w:r w:rsidRPr="007D755E">
        <w:rPr>
          <w:sz w:val="14"/>
          <w:szCs w:val="14"/>
        </w:rPr>
        <w:t>generalised</w:t>
      </w:r>
      <w:proofErr w:type="spellEnd"/>
      <w:r w:rsidRPr="007D755E">
        <w:rPr>
          <w:sz w:val="14"/>
          <w:szCs w:val="14"/>
        </w:rPr>
        <w:t xml:space="preserve"> increase in the prices of goods and services. This is reflected in one of the major internet search engines: if you write "would universal basic income" the first suggestion is "would universal basic income cause inflation" (Miller, 2021). </w:t>
      </w:r>
      <w:r w:rsidRPr="00724CB9">
        <w:rPr>
          <w:rStyle w:val="StyleUnderline"/>
        </w:rPr>
        <w:t>It is often argued that prices will rise because the UBI is understood as an injection of money into the economy,</w:t>
      </w:r>
      <w:r w:rsidRPr="007D755E">
        <w:rPr>
          <w:sz w:val="14"/>
          <w:szCs w:val="14"/>
        </w:rPr>
        <w:t xml:space="preserve"> similar to Milton Friedman's "helicopter money", i.e., as if the Central Bank increased the money supply to finance the measure. On the other hand, it is also argued that if there is a </w:t>
      </w:r>
      <w:proofErr w:type="spellStart"/>
      <w:r w:rsidRPr="007D755E">
        <w:rPr>
          <w:sz w:val="14"/>
          <w:szCs w:val="14"/>
        </w:rPr>
        <w:t>generalised</w:t>
      </w:r>
      <w:proofErr w:type="spellEnd"/>
      <w:r w:rsidRPr="007D755E">
        <w:rPr>
          <w:sz w:val="14"/>
          <w:szCs w:val="14"/>
        </w:rPr>
        <w:t xml:space="preserve"> increase in income, regardless of how it is financed, producers could anticipate this increase and raise prices across the board. </w:t>
      </w:r>
      <w:r w:rsidRPr="00724CB9">
        <w:rPr>
          <w:rStyle w:val="StyleUnderline"/>
        </w:rPr>
        <w:t xml:space="preserve">If the issue is to </w:t>
      </w:r>
      <w:proofErr w:type="spellStart"/>
      <w:r w:rsidRPr="00724CB9">
        <w:rPr>
          <w:rStyle w:val="StyleUnderline"/>
        </w:rPr>
        <w:t>analyse</w:t>
      </w:r>
      <w:proofErr w:type="spellEnd"/>
      <w:r w:rsidRPr="00724CB9">
        <w:rPr>
          <w:rStyle w:val="StyleUnderline"/>
        </w:rPr>
        <w:t xml:space="preserve"> the effects that a UBI could have on prices, the design of the UBI must be taken into account first and foremost. If the UBI is financed by taxes, it is not a monetary injection into the economy, but a redistribution of existing money. The main UBI proposals call for an increase in taxation of the richest population to finance it, and would therefore be a </w:t>
      </w:r>
      <w:proofErr w:type="spellStart"/>
      <w:r w:rsidRPr="00724CB9">
        <w:rPr>
          <w:rStyle w:val="StyleUnderline"/>
        </w:rPr>
        <w:t>predistributive</w:t>
      </w:r>
      <w:proofErr w:type="spellEnd"/>
      <w:r w:rsidRPr="00724CB9">
        <w:rPr>
          <w:rStyle w:val="StyleUnderline"/>
        </w:rPr>
        <w:t xml:space="preserve"> income measure, rather than an injection of money into the economy.</w:t>
      </w:r>
    </w:p>
    <w:p w14:paraId="12E1E789" w14:textId="77777777" w:rsidR="0035366D" w:rsidRDefault="0035366D" w:rsidP="0035366D"/>
    <w:p w14:paraId="7F7C24F8" w14:textId="77777777" w:rsidR="0035366D" w:rsidRDefault="0035366D" w:rsidP="0035366D">
      <w:pPr>
        <w:pStyle w:val="Heading4"/>
      </w:pPr>
      <w:r>
        <w:t xml:space="preserve">The link to inflation is negligible, lacks empirical evidence and was disproven in </w:t>
      </w:r>
      <w:proofErr w:type="gramStart"/>
      <w:r>
        <w:t>Alaska</w:t>
      </w:r>
      <w:proofErr w:type="gramEnd"/>
    </w:p>
    <w:p w14:paraId="58A332C2" w14:textId="77777777" w:rsidR="0035366D" w:rsidRDefault="0035366D" w:rsidP="0035366D">
      <w:r w:rsidRPr="007B20B4">
        <w:rPr>
          <w:rStyle w:val="Style13ptBold"/>
        </w:rPr>
        <w:t>Castells, 2023 - postgraduate degree in Economic and Philosophical-Political Analysis of Contemporary Capitalism from the University of Barcelona</w:t>
      </w:r>
      <w:r w:rsidRPr="00746FA2">
        <w:t xml:space="preserve"> </w:t>
      </w:r>
      <w:r w:rsidRPr="007D755E">
        <w:rPr>
          <w:sz w:val="14"/>
          <w:szCs w:val="14"/>
        </w:rPr>
        <w:t>[Guillem, updated Jan 12, “Universal Basic Income and inflation: What effects could it have on prices?”</w:t>
      </w:r>
      <w:hyperlink r:id="rId101" w:history="1">
        <w:r w:rsidRPr="007B20B4">
          <w:rPr>
            <w:rStyle w:val="Hyperlink"/>
            <w:sz w:val="16"/>
            <w:szCs w:val="16"/>
          </w:rPr>
          <w:t>https://presidencia.gencat.cat/en/ambits_d_actuacio/renda-basica-universal/Guillem-Castells-Universal-Basic-Income-and-inflation-What-effects-could-it-have-on-prices</w:t>
        </w:r>
      </w:hyperlink>
      <w:r w:rsidRPr="007D755E">
        <w:rPr>
          <w:sz w:val="14"/>
          <w:szCs w:val="14"/>
        </w:rPr>
        <w:t xml:space="preserve"> Acc 6/14/23 TA]</w:t>
      </w:r>
    </w:p>
    <w:p w14:paraId="07DF0F47" w14:textId="77777777" w:rsidR="0035366D" w:rsidRDefault="0035366D" w:rsidP="0035366D"/>
    <w:p w14:paraId="1359BF42" w14:textId="77777777" w:rsidR="0035366D" w:rsidRPr="007D755E" w:rsidRDefault="0035366D" w:rsidP="0035366D">
      <w:pPr>
        <w:rPr>
          <w:sz w:val="14"/>
          <w:szCs w:val="14"/>
        </w:rPr>
      </w:pPr>
      <w:r w:rsidRPr="007D755E">
        <w:rPr>
          <w:sz w:val="14"/>
          <w:szCs w:val="14"/>
        </w:rPr>
        <w:t xml:space="preserve">On the other hand, what can be found in </w:t>
      </w:r>
      <w:proofErr w:type="gramStart"/>
      <w:r w:rsidRPr="007D755E">
        <w:rPr>
          <w:sz w:val="14"/>
          <w:szCs w:val="14"/>
        </w:rPr>
        <w:t>the academic</w:t>
      </w:r>
      <w:proofErr w:type="gramEnd"/>
      <w:r w:rsidRPr="007D755E">
        <w:rPr>
          <w:sz w:val="14"/>
          <w:szCs w:val="14"/>
        </w:rPr>
        <w:t xml:space="preserve"> literature on the empirical evidence of the price effects of a UBI? </w:t>
      </w:r>
      <w:r w:rsidRPr="00724CB9">
        <w:rPr>
          <w:rStyle w:val="StyleUnderline"/>
        </w:rPr>
        <w:t xml:space="preserve">A UBI as such has never been implemented anywhere, so there is no empirical information on what would happen in this case, it is </w:t>
      </w:r>
      <w:proofErr w:type="gramStart"/>
      <w:r w:rsidRPr="00724CB9">
        <w:rPr>
          <w:rStyle w:val="StyleUnderline"/>
        </w:rPr>
        <w:t>an unknown</w:t>
      </w:r>
      <w:proofErr w:type="gramEnd"/>
      <w:r w:rsidRPr="00724CB9">
        <w:rPr>
          <w:rStyle w:val="StyleUnderline"/>
        </w:rPr>
        <w:t xml:space="preserve">. However, some papers have </w:t>
      </w:r>
      <w:proofErr w:type="spellStart"/>
      <w:r w:rsidRPr="00724CB9">
        <w:rPr>
          <w:rStyle w:val="StyleUnderline"/>
        </w:rPr>
        <w:t>analysed</w:t>
      </w:r>
      <w:proofErr w:type="spellEnd"/>
      <w:r w:rsidRPr="00724CB9">
        <w:rPr>
          <w:rStyle w:val="StyleUnderline"/>
        </w:rPr>
        <w:t xml:space="preserve"> the price effect of monetary transfers</w:t>
      </w:r>
      <w:r w:rsidRPr="007D755E">
        <w:rPr>
          <w:sz w:val="14"/>
          <w:szCs w:val="14"/>
        </w:rPr>
        <w:t xml:space="preserve">. </w:t>
      </w:r>
      <w:r w:rsidRPr="00724CB9">
        <w:rPr>
          <w:rStyle w:val="StyleUnderline"/>
        </w:rPr>
        <w:t xml:space="preserve">Cunha </w:t>
      </w:r>
      <w:r w:rsidRPr="007D755E">
        <w:rPr>
          <w:sz w:val="14"/>
          <w:szCs w:val="14"/>
        </w:rPr>
        <w:t xml:space="preserve">et al. (2019) </w:t>
      </w:r>
      <w:r w:rsidRPr="00724CB9">
        <w:rPr>
          <w:rStyle w:val="StyleUnderline"/>
        </w:rPr>
        <w:t>assess the effect on prices of in-kind and cash transfers under the</w:t>
      </w:r>
      <w:r w:rsidRPr="007D755E">
        <w:rPr>
          <w:sz w:val="14"/>
          <w:szCs w:val="14"/>
        </w:rPr>
        <w:t xml:space="preserve"> </w:t>
      </w:r>
      <w:proofErr w:type="spellStart"/>
      <w:r w:rsidRPr="007D755E">
        <w:rPr>
          <w:sz w:val="14"/>
          <w:szCs w:val="14"/>
        </w:rPr>
        <w:t>Programa</w:t>
      </w:r>
      <w:proofErr w:type="spellEnd"/>
      <w:r w:rsidRPr="007D755E">
        <w:rPr>
          <w:sz w:val="14"/>
          <w:szCs w:val="14"/>
        </w:rPr>
        <w:t xml:space="preserve"> de </w:t>
      </w:r>
      <w:proofErr w:type="spellStart"/>
      <w:r w:rsidRPr="007D755E">
        <w:rPr>
          <w:sz w:val="14"/>
          <w:szCs w:val="14"/>
        </w:rPr>
        <w:t>Apoyo</w:t>
      </w:r>
      <w:proofErr w:type="spellEnd"/>
      <w:r w:rsidRPr="007D755E">
        <w:rPr>
          <w:sz w:val="14"/>
          <w:szCs w:val="14"/>
        </w:rPr>
        <w:t xml:space="preserve"> </w:t>
      </w:r>
      <w:proofErr w:type="spellStart"/>
      <w:r w:rsidRPr="007D755E">
        <w:rPr>
          <w:sz w:val="14"/>
          <w:szCs w:val="14"/>
        </w:rPr>
        <w:t>Alimentario</w:t>
      </w:r>
      <w:proofErr w:type="spellEnd"/>
      <w:r w:rsidRPr="007D755E">
        <w:rPr>
          <w:sz w:val="14"/>
          <w:szCs w:val="14"/>
        </w:rPr>
        <w:t xml:space="preserve"> (</w:t>
      </w:r>
      <w:r w:rsidRPr="00724CB9">
        <w:rPr>
          <w:rStyle w:val="StyleUnderline"/>
        </w:rPr>
        <w:t xml:space="preserve">Food Support </w:t>
      </w:r>
      <w:proofErr w:type="spellStart"/>
      <w:r w:rsidRPr="00724CB9">
        <w:rPr>
          <w:rStyle w:val="StyleUnderline"/>
        </w:rPr>
        <w:t>Programme</w:t>
      </w:r>
      <w:proofErr w:type="spellEnd"/>
      <w:r w:rsidRPr="00724CB9">
        <w:rPr>
          <w:rStyle w:val="StyleUnderline"/>
        </w:rPr>
        <w:t>) in Mexico</w:t>
      </w:r>
      <w:r w:rsidRPr="007D755E">
        <w:rPr>
          <w:sz w:val="14"/>
          <w:szCs w:val="14"/>
        </w:rPr>
        <w:t xml:space="preserve">. Their results show how prices are reduced by in-kind transfers, as supply increases. In contrast, </w:t>
      </w:r>
      <w:r w:rsidRPr="00724CB9">
        <w:rPr>
          <w:rStyle w:val="StyleUnderline"/>
        </w:rPr>
        <w:t>monetary transfers have a positive, but very small, effect on prices</w:t>
      </w:r>
      <w:r w:rsidRPr="007D755E">
        <w:rPr>
          <w:sz w:val="14"/>
          <w:szCs w:val="14"/>
        </w:rPr>
        <w:t xml:space="preserve">. </w:t>
      </w:r>
      <w:r w:rsidRPr="00724CB9">
        <w:rPr>
          <w:rStyle w:val="StyleUnderline"/>
        </w:rPr>
        <w:t>The authors argue that the small effect is due to the fact that the increase in demand is offset by an increase in supply that makes the increase in prices almost negligible</w:t>
      </w:r>
      <w:r w:rsidRPr="007D755E">
        <w:rPr>
          <w:sz w:val="14"/>
          <w:szCs w:val="14"/>
        </w:rPr>
        <w:t xml:space="preserve">. They point out that the effect on prices is most relevant in the most isolated and poorest villages. This could be explained by the fact that the product markets in these villages are very </w:t>
      </w:r>
      <w:proofErr w:type="gramStart"/>
      <w:r w:rsidRPr="007D755E">
        <w:rPr>
          <w:sz w:val="14"/>
          <w:szCs w:val="14"/>
        </w:rPr>
        <w:t>closed</w:t>
      </w:r>
      <w:proofErr w:type="gramEnd"/>
      <w:r w:rsidRPr="007D755E">
        <w:rPr>
          <w:sz w:val="14"/>
          <w:szCs w:val="14"/>
        </w:rPr>
        <w:t xml:space="preserve"> and there is little competition between local producers, so the demand effect outweighs the effect of increased competition. Egger et al. (2021) </w:t>
      </w:r>
      <w:proofErr w:type="spellStart"/>
      <w:r w:rsidRPr="007D755E">
        <w:rPr>
          <w:sz w:val="14"/>
          <w:szCs w:val="14"/>
        </w:rPr>
        <w:t>analysed</w:t>
      </w:r>
      <w:proofErr w:type="spellEnd"/>
      <w:r w:rsidRPr="007D755E">
        <w:rPr>
          <w:sz w:val="14"/>
          <w:szCs w:val="14"/>
        </w:rPr>
        <w:t xml:space="preserve"> the individual and aggregate economic impacts of a $1,000 transfer to households in rural Kenya under the NGO </w:t>
      </w:r>
      <w:proofErr w:type="spellStart"/>
      <w:r w:rsidRPr="007D755E">
        <w:rPr>
          <w:sz w:val="14"/>
          <w:szCs w:val="14"/>
        </w:rPr>
        <w:t>GiveDirectly's</w:t>
      </w:r>
      <w:proofErr w:type="spellEnd"/>
      <w:r w:rsidRPr="007D755E">
        <w:rPr>
          <w:sz w:val="14"/>
          <w:szCs w:val="14"/>
        </w:rPr>
        <w:t xml:space="preserve"> income transfer </w:t>
      </w:r>
      <w:proofErr w:type="spellStart"/>
      <w:r w:rsidRPr="007D755E">
        <w:rPr>
          <w:sz w:val="14"/>
          <w:szCs w:val="14"/>
        </w:rPr>
        <w:t>programme</w:t>
      </w:r>
      <w:proofErr w:type="spellEnd"/>
      <w:r w:rsidRPr="007D755E">
        <w:rPr>
          <w:sz w:val="14"/>
          <w:szCs w:val="14"/>
        </w:rPr>
        <w:t xml:space="preserve">. They find statistically significant positive effects on local prices, but economically negligible at less than 1%. Filmer et al. (2018) studied the price impact of the </w:t>
      </w:r>
      <w:proofErr w:type="spellStart"/>
      <w:r w:rsidRPr="007D755E">
        <w:rPr>
          <w:sz w:val="14"/>
          <w:szCs w:val="14"/>
        </w:rPr>
        <w:t>Pantawid</w:t>
      </w:r>
      <w:proofErr w:type="spellEnd"/>
      <w:r w:rsidRPr="007D755E">
        <w:rPr>
          <w:sz w:val="14"/>
          <w:szCs w:val="14"/>
        </w:rPr>
        <w:t xml:space="preserve"> </w:t>
      </w:r>
      <w:proofErr w:type="spellStart"/>
      <w:r w:rsidRPr="007D755E">
        <w:rPr>
          <w:sz w:val="14"/>
          <w:szCs w:val="14"/>
        </w:rPr>
        <w:t>Pamilya</w:t>
      </w:r>
      <w:proofErr w:type="spellEnd"/>
      <w:r w:rsidRPr="007D755E">
        <w:rPr>
          <w:sz w:val="14"/>
          <w:szCs w:val="14"/>
        </w:rPr>
        <w:t xml:space="preserve"> Pilipino cash transfer </w:t>
      </w:r>
      <w:proofErr w:type="spellStart"/>
      <w:r w:rsidRPr="007D755E">
        <w:rPr>
          <w:sz w:val="14"/>
          <w:szCs w:val="14"/>
        </w:rPr>
        <w:t>programme</w:t>
      </w:r>
      <w:proofErr w:type="spellEnd"/>
      <w:r w:rsidRPr="007D755E">
        <w:rPr>
          <w:sz w:val="14"/>
          <w:szCs w:val="14"/>
        </w:rPr>
        <w:t xml:space="preserve"> in the Philippines. They </w:t>
      </w:r>
      <w:proofErr w:type="spellStart"/>
      <w:r w:rsidRPr="007D755E">
        <w:rPr>
          <w:sz w:val="14"/>
          <w:szCs w:val="14"/>
        </w:rPr>
        <w:t>analysed</w:t>
      </w:r>
      <w:proofErr w:type="spellEnd"/>
      <w:r w:rsidRPr="007D755E">
        <w:rPr>
          <w:sz w:val="14"/>
          <w:szCs w:val="14"/>
        </w:rPr>
        <w:t xml:space="preserve"> price developments in locally traded perishable foodstuffs and in staple and packaged foods traded in national markets. They note that prices increase for the former, i.e., those dependent on the local market. The results are along the lines of suggesting that price effects depend on the production structure, and that in an open economy the demand effect, which would push prices up, is offset by the effect of competition, which would push prices down. While </w:t>
      </w:r>
      <w:proofErr w:type="gramStart"/>
      <w:r w:rsidRPr="007D755E">
        <w:rPr>
          <w:sz w:val="14"/>
          <w:szCs w:val="14"/>
        </w:rPr>
        <w:t>an</w:t>
      </w:r>
      <w:proofErr w:type="gramEnd"/>
      <w:r w:rsidRPr="007D755E">
        <w:rPr>
          <w:sz w:val="14"/>
          <w:szCs w:val="14"/>
        </w:rPr>
        <w:t xml:space="preserve"> implementation of UBI has not happened anywhere, and therefore no evidence is available, there are some natural experiments that are slightly similar and may provide relevant information. This is the case in Alaska, where since 1982 the government has distributed a monetary amount to all citizens from the yield of an investment fund financed by the resources obtained from oil extraction (Alaska Permanent Fund Dividend). In 2021, the dividend per individual was $1,114, which, while not a basic amount for subsistence, can be significant. No causal analysis has been conducted to observe the price impact of this dividend, although </w:t>
      </w:r>
      <w:r w:rsidRPr="00724CB9">
        <w:rPr>
          <w:rStyle w:val="StyleUnderline"/>
        </w:rPr>
        <w:t>the historical inflation series for Alaska compared to the United States suggests that there have been no significant effects</w:t>
      </w:r>
      <w:r w:rsidRPr="007D755E">
        <w:rPr>
          <w:sz w:val="14"/>
          <w:szCs w:val="14"/>
        </w:rPr>
        <w:t xml:space="preserve">. </w:t>
      </w:r>
      <w:r w:rsidRPr="00724CB9">
        <w:rPr>
          <w:rStyle w:val="StyleUnderline"/>
        </w:rPr>
        <w:t>The graph below shows how the evolution of the general price index for the state of Alaska in the period 1960-1982 was similar to, and always slightly below, the evolution of the price index for the country as a whole</w:t>
      </w:r>
      <w:r w:rsidRPr="007D755E">
        <w:rPr>
          <w:sz w:val="14"/>
          <w:szCs w:val="14"/>
        </w:rPr>
        <w:t xml:space="preserve">. Since 1982, when the Alaska Permanent Fund Dividend payments began, similar </w:t>
      </w:r>
      <w:proofErr w:type="spellStart"/>
      <w:r w:rsidRPr="007D755E">
        <w:rPr>
          <w:sz w:val="14"/>
          <w:szCs w:val="14"/>
        </w:rPr>
        <w:t>behaviour</w:t>
      </w:r>
      <w:proofErr w:type="spellEnd"/>
      <w:r w:rsidRPr="007D755E">
        <w:rPr>
          <w:sz w:val="14"/>
          <w:szCs w:val="14"/>
        </w:rPr>
        <w:t xml:space="preserve"> has been observed and the price level in Alaska has always been below the level of the index for the United States as a whole.</w:t>
      </w:r>
    </w:p>
    <w:p w14:paraId="750AFDBF" w14:textId="77777777" w:rsidR="0035366D" w:rsidRDefault="0035366D" w:rsidP="0035366D"/>
    <w:p w14:paraId="41B5801F" w14:textId="77777777" w:rsidR="0035366D" w:rsidRDefault="0035366D" w:rsidP="0035366D">
      <w:pPr>
        <w:pStyle w:val="Heading4"/>
      </w:pPr>
      <w:r>
        <w:t>A UBI only causes temporary inflation because it does not affect the structural causes of inflation that already exist.</w:t>
      </w:r>
    </w:p>
    <w:p w14:paraId="6B01094A" w14:textId="77777777" w:rsidR="0035366D" w:rsidRDefault="0035366D" w:rsidP="0035366D">
      <w:r w:rsidRPr="007B20B4">
        <w:rPr>
          <w:rStyle w:val="Style13ptBold"/>
        </w:rPr>
        <w:t>Castells, 2023 - postgraduate degree in Economic and Philosophical-Political Analysis of Contemporary Capitalism from the University of Barcelona</w:t>
      </w:r>
      <w:r w:rsidRPr="00746FA2">
        <w:t xml:space="preserve"> </w:t>
      </w:r>
      <w:r w:rsidRPr="007D755E">
        <w:rPr>
          <w:sz w:val="14"/>
          <w:szCs w:val="14"/>
        </w:rPr>
        <w:t>[Guillem, updated Jan 12, “Universal Basic Income and inflation: What effects could it have on prices?”</w:t>
      </w:r>
      <w:hyperlink r:id="rId102" w:history="1">
        <w:r w:rsidRPr="007B20B4">
          <w:rPr>
            <w:rStyle w:val="Hyperlink"/>
            <w:sz w:val="16"/>
            <w:szCs w:val="16"/>
          </w:rPr>
          <w:t>https://presidencia.gencat.cat/en/ambits_d_actuacio/renda-basica-universal/Guillem-Castells-Universal-Basic-Income-and-inflation-What-effects-could-it-have-on-prices</w:t>
        </w:r>
      </w:hyperlink>
      <w:r w:rsidRPr="007D755E">
        <w:rPr>
          <w:sz w:val="14"/>
          <w:szCs w:val="14"/>
        </w:rPr>
        <w:t xml:space="preserve"> Acc 6/14/23 TA]</w:t>
      </w:r>
    </w:p>
    <w:p w14:paraId="21CE4888" w14:textId="77777777" w:rsidR="0035366D" w:rsidRDefault="0035366D" w:rsidP="0035366D">
      <w:r>
        <w:t xml:space="preserve"> </w:t>
      </w:r>
    </w:p>
    <w:p w14:paraId="01C14B92" w14:textId="77777777" w:rsidR="0035366D" w:rsidRPr="007D755E" w:rsidRDefault="0035366D" w:rsidP="0035366D">
      <w:pPr>
        <w:rPr>
          <w:sz w:val="14"/>
          <w:szCs w:val="14"/>
        </w:rPr>
      </w:pPr>
      <w:r w:rsidRPr="007D755E">
        <w:rPr>
          <w:sz w:val="14"/>
          <w:szCs w:val="14"/>
        </w:rPr>
        <w:t xml:space="preserve">Conclusions </w:t>
      </w:r>
      <w:r w:rsidRPr="00724CB9">
        <w:rPr>
          <w:rStyle w:val="StyleUnderline"/>
        </w:rPr>
        <w:t xml:space="preserve">Overall, the limited evidence </w:t>
      </w:r>
      <w:proofErr w:type="gramStart"/>
      <w:r w:rsidRPr="00724CB9">
        <w:rPr>
          <w:rStyle w:val="StyleUnderline"/>
        </w:rPr>
        <w:t>on</w:t>
      </w:r>
      <w:proofErr w:type="gramEnd"/>
      <w:r w:rsidRPr="00724CB9">
        <w:rPr>
          <w:rStyle w:val="StyleUnderline"/>
        </w:rPr>
        <w:t xml:space="preserve"> the impact of cash transfers on prices suggests a very small, almost negligible, increase in prices. The reason is that the increase in demand is offset by an increase in supply.</w:t>
      </w:r>
      <w:r w:rsidRPr="007D755E">
        <w:rPr>
          <w:sz w:val="14"/>
          <w:szCs w:val="14"/>
        </w:rPr>
        <w:t xml:space="preserve"> However, for those goods where producers have greater ability to control prices, price increases are more likely. </w:t>
      </w:r>
      <w:r w:rsidRPr="00724CB9">
        <w:rPr>
          <w:rStyle w:val="StyleUnderline"/>
        </w:rPr>
        <w:t>These results are difficult to extrapolate to a scenario in which a UBI is implemented in an economy, although they point to the idea that the impact on prices depends on the production structure</w:t>
      </w:r>
      <w:r w:rsidRPr="007D755E">
        <w:rPr>
          <w:sz w:val="14"/>
          <w:szCs w:val="14"/>
        </w:rPr>
        <w:t xml:space="preserve">. And </w:t>
      </w:r>
      <w:proofErr w:type="gramStart"/>
      <w:r w:rsidRPr="007D755E">
        <w:rPr>
          <w:sz w:val="14"/>
          <w:szCs w:val="14"/>
        </w:rPr>
        <w:t>also</w:t>
      </w:r>
      <w:proofErr w:type="gramEnd"/>
      <w:r w:rsidRPr="007D755E">
        <w:rPr>
          <w:sz w:val="14"/>
          <w:szCs w:val="14"/>
        </w:rPr>
        <w:t xml:space="preserve"> how they are financed: a UBI financed by taxation of higher income and wealth would be a large-scale redistribution, and the increase in the purchasing power of lower income earners can have difficult-to-foresee and far-reaching effects. The increase in demand seems clear, but what is less clear is how it would change the productive supply. If the latter is adapted to the former, prices would not increase. </w:t>
      </w:r>
      <w:r w:rsidRPr="00724CB9">
        <w:rPr>
          <w:rStyle w:val="StyleUnderline"/>
        </w:rPr>
        <w:t xml:space="preserve">The time </w:t>
      </w:r>
      <w:proofErr w:type="gramStart"/>
      <w:r w:rsidRPr="00724CB9">
        <w:rPr>
          <w:rStyle w:val="StyleUnderline"/>
        </w:rPr>
        <w:t>dimension is</w:t>
      </w:r>
      <w:proofErr w:type="gramEnd"/>
      <w:r w:rsidRPr="00724CB9">
        <w:rPr>
          <w:rStyle w:val="StyleUnderline"/>
        </w:rPr>
        <w:t xml:space="preserve"> also important. Demand reacts almost instantaneously, while the production structure changes more slowly and gradually. This could generate temporary price effects.</w:t>
      </w:r>
      <w:r w:rsidRPr="007D755E">
        <w:rPr>
          <w:sz w:val="14"/>
          <w:szCs w:val="14"/>
        </w:rPr>
        <w:t xml:space="preserve"> The simple relationship according to which the increase in disposable income of a large part of the population will generate a </w:t>
      </w:r>
      <w:proofErr w:type="spellStart"/>
      <w:r w:rsidRPr="007D755E">
        <w:rPr>
          <w:sz w:val="14"/>
          <w:szCs w:val="14"/>
        </w:rPr>
        <w:t>generalised</w:t>
      </w:r>
      <w:proofErr w:type="spellEnd"/>
      <w:r w:rsidRPr="007D755E">
        <w:rPr>
          <w:sz w:val="14"/>
          <w:szCs w:val="14"/>
        </w:rPr>
        <w:t xml:space="preserve"> increase in prices per se, does not seem realistic. On the other hand, and finally, it should be noted that the UBI is not an economic policy aimed at controlling and/or regulating prices. The UBI is not a panacea that solves everything: its purpose is to guarantee people's material existence. </w:t>
      </w:r>
      <w:r w:rsidRPr="00724CB9">
        <w:rPr>
          <w:rStyle w:val="StyleUnderline"/>
        </w:rPr>
        <w:t>The problems caused by price increases</w:t>
      </w:r>
      <w:r w:rsidRPr="007D755E">
        <w:rPr>
          <w:sz w:val="14"/>
          <w:szCs w:val="14"/>
        </w:rPr>
        <w:t xml:space="preserve"> across the board or in specific markets such as housing or energy, </w:t>
      </w:r>
      <w:r w:rsidRPr="00724CB9">
        <w:rPr>
          <w:rStyle w:val="StyleUnderline"/>
        </w:rPr>
        <w:t>which are current today, would continue to exist with a UBI</w:t>
      </w:r>
      <w:r w:rsidRPr="007D755E">
        <w:rPr>
          <w:sz w:val="14"/>
          <w:szCs w:val="14"/>
        </w:rPr>
        <w:t xml:space="preserve">. They could be more or less intensified by the increase in people's income, but </w:t>
      </w:r>
      <w:r w:rsidRPr="00724CB9">
        <w:rPr>
          <w:rStyle w:val="StyleUnderline"/>
        </w:rPr>
        <w:t>the structural problems that generate them would continue.</w:t>
      </w:r>
      <w:r w:rsidRPr="007D755E">
        <w:rPr>
          <w:sz w:val="14"/>
          <w:szCs w:val="14"/>
        </w:rPr>
        <w:t xml:space="preserve"> Therefore, while it is necessary to contemplate the effects of a UBI on prices, one must also be clear about its purpose, and be clear that targeted tools are needed to address other issues.</w:t>
      </w:r>
    </w:p>
    <w:p w14:paraId="6F7CE26C" w14:textId="77777777" w:rsidR="0035366D" w:rsidRDefault="0035366D" w:rsidP="0035366D"/>
    <w:p w14:paraId="250746E5" w14:textId="77777777" w:rsidR="0035366D" w:rsidRPr="00AC4974" w:rsidRDefault="0035366D" w:rsidP="0035366D">
      <w:pPr>
        <w:pStyle w:val="Heading4"/>
      </w:pPr>
      <w:r w:rsidRPr="00AC4974">
        <w:t xml:space="preserve">A UBI stimulates the economy without inflation – it increases labor market flexibility, which avoids wage </w:t>
      </w:r>
      <w:proofErr w:type="gramStart"/>
      <w:r w:rsidRPr="00AC4974">
        <w:t>pressure</w:t>
      </w:r>
      <w:proofErr w:type="gramEnd"/>
    </w:p>
    <w:p w14:paraId="23377AC3" w14:textId="77777777" w:rsidR="0035366D" w:rsidRPr="007D755E" w:rsidRDefault="0035366D" w:rsidP="0035366D">
      <w:pPr>
        <w:rPr>
          <w:sz w:val="14"/>
          <w:szCs w:val="14"/>
        </w:rPr>
      </w:pPr>
      <w:r w:rsidRPr="0047642C">
        <w:rPr>
          <w:rStyle w:val="Style13ptBold"/>
        </w:rPr>
        <w:t>Pressman et al, 2005 – Prof of economics at Monmouth Univ</w:t>
      </w:r>
      <w:r w:rsidRPr="00AC4974">
        <w:rPr>
          <w:b/>
          <w:bCs/>
          <w:sz w:val="26"/>
        </w:rPr>
        <w:t xml:space="preserve"> </w:t>
      </w:r>
      <w:r w:rsidRPr="007D755E">
        <w:rPr>
          <w:sz w:val="14"/>
          <w:szCs w:val="14"/>
        </w:rPr>
        <w:t xml:space="preserve">[Steven, with Michael Lewis and Karl </w:t>
      </w:r>
      <w:proofErr w:type="spellStart"/>
      <w:r w:rsidRPr="007D755E">
        <w:rPr>
          <w:sz w:val="14"/>
          <w:szCs w:val="14"/>
        </w:rPr>
        <w:t>Widerquist</w:t>
      </w:r>
      <w:proofErr w:type="spellEnd"/>
      <w:r w:rsidRPr="007D755E">
        <w:rPr>
          <w:sz w:val="14"/>
          <w:szCs w:val="14"/>
        </w:rPr>
        <w:t xml:space="preserve"> “The Basic Income Guarantee and Social Economics.” December Review of Social Economy </w:t>
      </w:r>
      <w:hyperlink r:id="rId103" w:history="1">
        <w:r w:rsidRPr="00E229E4">
          <w:rPr>
            <w:rStyle w:val="Hyperlink"/>
            <w:sz w:val="16"/>
            <w:szCs w:val="16"/>
          </w:rPr>
          <w:t>http://www.jstor.org/stable/pdf/29770341.pdf?refreqid=search%3A9330359b12bad0e394957e75c30d95e6</w:t>
        </w:r>
      </w:hyperlink>
      <w:r w:rsidRPr="007D755E">
        <w:rPr>
          <w:sz w:val="14"/>
          <w:szCs w:val="14"/>
        </w:rPr>
        <w:t xml:space="preserve"> TA]</w:t>
      </w:r>
    </w:p>
    <w:p w14:paraId="226D4DD4" w14:textId="77777777" w:rsidR="0035366D" w:rsidRPr="007D755E" w:rsidRDefault="0035366D" w:rsidP="0035366D">
      <w:pPr>
        <w:rPr>
          <w:sz w:val="14"/>
          <w:szCs w:val="14"/>
        </w:rPr>
      </w:pPr>
    </w:p>
    <w:p w14:paraId="564F8053" w14:textId="77777777" w:rsidR="0035366D" w:rsidRPr="007D755E" w:rsidRDefault="0035366D" w:rsidP="0035366D">
      <w:pPr>
        <w:rPr>
          <w:sz w:val="14"/>
        </w:rPr>
      </w:pPr>
      <w:r w:rsidRPr="007D755E">
        <w:rPr>
          <w:sz w:val="14"/>
        </w:rPr>
        <w:t xml:space="preserve">Conservative Case for a Basic Income </w:t>
      </w:r>
      <w:r w:rsidRPr="00F61150">
        <w:rPr>
          <w:rStyle w:val="StyleUnderline"/>
        </w:rPr>
        <w:t xml:space="preserve">The conservative case for a </w:t>
      </w:r>
      <w:proofErr w:type="gramStart"/>
      <w:r w:rsidRPr="00F61150">
        <w:rPr>
          <w:rStyle w:val="StyleUnderline"/>
        </w:rPr>
        <w:t>Basic Income centers</w:t>
      </w:r>
      <w:proofErr w:type="gramEnd"/>
      <w:r w:rsidRPr="00F61150">
        <w:rPr>
          <w:rStyle w:val="StyleUnderline"/>
        </w:rPr>
        <w:t xml:space="preserve"> on two economic propositions</w:t>
      </w:r>
      <w:r w:rsidRPr="007D755E">
        <w:rPr>
          <w:sz w:val="14"/>
        </w:rPr>
        <w:t xml:space="preserve">: (1) </w:t>
      </w:r>
      <w:r w:rsidRPr="00F61150">
        <w:rPr>
          <w:rStyle w:val="StyleUnderline"/>
        </w:rPr>
        <w:t>unemployment is caused by imperfections in the labor market</w:t>
      </w:r>
      <w:r w:rsidRPr="007D755E">
        <w:rPr>
          <w:sz w:val="14"/>
        </w:rPr>
        <w:t xml:space="preserve">; and (2) </w:t>
      </w:r>
      <w:r w:rsidRPr="00F61150">
        <w:rPr>
          <w:rStyle w:val="StyleUnderline"/>
        </w:rPr>
        <w:t>standard policies</w:t>
      </w:r>
      <w:r w:rsidRPr="007D755E">
        <w:rPr>
          <w:sz w:val="14"/>
        </w:rPr>
        <w:t xml:space="preserve"> (Keynesian) </w:t>
      </w:r>
      <w:r w:rsidRPr="00F61150">
        <w:rPr>
          <w:rStyle w:val="StyleUnderline"/>
        </w:rPr>
        <w:t>designed to reduce poverty and promote full employment in- stead cause inflation</w:t>
      </w:r>
      <w:r w:rsidRPr="007D755E">
        <w:rPr>
          <w:sz w:val="14"/>
        </w:rPr>
        <w:t>. The best example of the first proposition is James Meade's work [1989]. His argument is as follows. U</w:t>
      </w:r>
      <w:r w:rsidRPr="00F61150">
        <w:rPr>
          <w:rStyle w:val="StyleUnderline"/>
        </w:rPr>
        <w:t>nder the current system, wages are downwardly rigid during recessions. This downward rigidity prevents the labor market from reaching the market clearing price</w:t>
      </w:r>
      <w:r w:rsidRPr="007D755E">
        <w:rPr>
          <w:sz w:val="14"/>
        </w:rPr>
        <w:t xml:space="preserve">, thus </w:t>
      </w:r>
      <w:r w:rsidRPr="00F61150">
        <w:rPr>
          <w:rStyle w:val="StyleUnderline"/>
        </w:rPr>
        <w:t>causing mass unemployment</w:t>
      </w:r>
      <w:r w:rsidRPr="007D755E">
        <w:rPr>
          <w:sz w:val="14"/>
        </w:rPr>
        <w:t xml:space="preserve">. </w:t>
      </w:r>
      <w:r w:rsidRPr="00F61150">
        <w:rPr>
          <w:rStyle w:val="StyleUnderline"/>
        </w:rPr>
        <w:t>The sources of this rigidity are the rational choices of those who retain their jobs during the economic downturn and the lack of any mechanism for those without jobs to influence the labor market. By partially separating income from work, the incentive of workers to fight against wage reductions is considerably reduced</w:t>
      </w:r>
      <w:r w:rsidRPr="007D755E">
        <w:rPr>
          <w:sz w:val="14"/>
        </w:rPr>
        <w:t xml:space="preserve">, thus </w:t>
      </w:r>
      <w:r w:rsidRPr="00F61150">
        <w:rPr>
          <w:rStyle w:val="StyleUnderline"/>
        </w:rPr>
        <w:t>making labor markets more flexible</w:t>
      </w:r>
      <w:r w:rsidRPr="007D755E">
        <w:rPr>
          <w:sz w:val="14"/>
        </w:rPr>
        <w:t xml:space="preserve">.5 This allows wages, and hence labor costs, to adjust more readily to changing economic conditions. </w:t>
      </w:r>
      <w:r w:rsidRPr="00F61150">
        <w:rPr>
          <w:rStyle w:val="StyleUnderline"/>
        </w:rPr>
        <w:t>This increased efficiency in the labor market</w:t>
      </w:r>
      <w:r w:rsidRPr="007D755E">
        <w:rPr>
          <w:sz w:val="14"/>
        </w:rPr>
        <w:t xml:space="preserve">, particularly the responsiveness of wages to conditions of excess labor supply, </w:t>
      </w:r>
      <w:r w:rsidRPr="00F61150">
        <w:rPr>
          <w:rStyle w:val="StyleUnderline"/>
        </w:rPr>
        <w:t>would lead to full employment and greater economic growth</w:t>
      </w:r>
      <w:r w:rsidRPr="007D755E">
        <w:rPr>
          <w:sz w:val="14"/>
        </w:rPr>
        <w:t xml:space="preserve">. The second reason conservatives support Basic Income policies stems from Mil- ton Friedman's defense of a negative income tax. Friedman proposed a negative in- come tax as an alternative to Keynesian demand management policies. He argued that </w:t>
      </w:r>
      <w:r w:rsidRPr="007D755E">
        <w:rPr>
          <w:sz w:val="14"/>
          <w:szCs w:val="16"/>
        </w:rPr>
        <w:t>Keynesian policies cause inflation and large government bureaucracies,</w:t>
      </w:r>
      <w:r w:rsidRPr="00F61150">
        <w:rPr>
          <w:rStyle w:val="StyleUnderline"/>
        </w:rPr>
        <w:t xml:space="preserve"> while a Basic Income policy would redistribute income directly to the poor without causing inflation or encouraging big government</w:t>
      </w:r>
      <w:r w:rsidRPr="007D755E">
        <w:rPr>
          <w:sz w:val="14"/>
        </w:rPr>
        <w:t>.6</w:t>
      </w:r>
    </w:p>
    <w:p w14:paraId="42FAE6D7" w14:textId="77777777" w:rsidR="0035366D" w:rsidRPr="0047642C" w:rsidRDefault="0035366D" w:rsidP="0035366D"/>
    <w:p w14:paraId="364E1C22" w14:textId="77777777" w:rsidR="0035366D" w:rsidRDefault="0035366D" w:rsidP="0035366D"/>
    <w:p w14:paraId="35EC0F70" w14:textId="77777777" w:rsidR="00C862B1" w:rsidRDefault="00C862B1" w:rsidP="00C862B1">
      <w:pPr>
        <w:pStyle w:val="Heading3"/>
      </w:pPr>
      <w:r>
        <w:t>AT Spending</w:t>
      </w:r>
    </w:p>
    <w:p w14:paraId="3C190B69" w14:textId="280E9B60" w:rsidR="00C862B1" w:rsidRDefault="00C862B1" w:rsidP="00C862B1">
      <w:pPr>
        <w:pStyle w:val="Heading4"/>
      </w:pPr>
      <w:r>
        <w:t xml:space="preserve">A UBI does not increase </w:t>
      </w:r>
      <w:r w:rsidR="007863CF">
        <w:t>spending</w:t>
      </w:r>
      <w:r>
        <w:t xml:space="preserve"> dramatically because the basic income would also increase tax </w:t>
      </w:r>
      <w:proofErr w:type="gramStart"/>
      <w:r>
        <w:t>revenue</w:t>
      </w:r>
      <w:proofErr w:type="gramEnd"/>
    </w:p>
    <w:p w14:paraId="27D79F2D" w14:textId="77777777" w:rsidR="00C862B1" w:rsidRDefault="00C862B1" w:rsidP="00C862B1">
      <w:r w:rsidRPr="000339FB">
        <w:rPr>
          <w:rStyle w:val="Style13ptBold"/>
        </w:rPr>
        <w:t>Howard, 2023 - prof of philosophy at the University of Maine</w:t>
      </w:r>
      <w:r w:rsidRPr="000339FB">
        <w:t xml:space="preserve"> </w:t>
      </w:r>
      <w:r w:rsidRPr="007D755E">
        <w:rPr>
          <w:sz w:val="14"/>
          <w:szCs w:val="14"/>
        </w:rPr>
        <w:t xml:space="preserve">[Michael, January 6, Scientific American “The U.S. Could Help Solve Its Poverty Problem with a Universal Basic Income” </w:t>
      </w:r>
      <w:hyperlink r:id="rId104" w:history="1">
        <w:r w:rsidRPr="000339FB">
          <w:rPr>
            <w:rStyle w:val="Hyperlink"/>
            <w:sz w:val="16"/>
            <w:szCs w:val="16"/>
          </w:rPr>
          <w:t>https://www.scientificamerican.com/article/the-u-s-could-help-solve-its-poverty-problem-with-a-universal-basic-income/</w:t>
        </w:r>
      </w:hyperlink>
      <w:r w:rsidRPr="007D755E">
        <w:rPr>
          <w:sz w:val="14"/>
          <w:szCs w:val="14"/>
        </w:rPr>
        <w:t xml:space="preserve"> acc 3/23/23 TA]</w:t>
      </w:r>
    </w:p>
    <w:p w14:paraId="160247A2" w14:textId="77777777" w:rsidR="00C862B1" w:rsidRDefault="00C862B1" w:rsidP="00C862B1"/>
    <w:p w14:paraId="7082D3DC" w14:textId="77777777" w:rsidR="00C862B1" w:rsidRPr="007D755E" w:rsidRDefault="00C862B1" w:rsidP="00C862B1">
      <w:pPr>
        <w:rPr>
          <w:sz w:val="14"/>
          <w:szCs w:val="14"/>
        </w:rPr>
      </w:pPr>
      <w:r w:rsidRPr="007D755E">
        <w:rPr>
          <w:sz w:val="14"/>
          <w:szCs w:val="14"/>
        </w:rPr>
        <w:t xml:space="preserve">In addition to the belief that people will quit their jobs under </w:t>
      </w:r>
      <w:r w:rsidRPr="008E0DA8">
        <w:rPr>
          <w:rStyle w:val="StyleUnderline"/>
        </w:rPr>
        <w:t>a basic income</w:t>
      </w:r>
      <w:r w:rsidRPr="007D755E">
        <w:rPr>
          <w:sz w:val="14"/>
          <w:szCs w:val="14"/>
        </w:rPr>
        <w:t xml:space="preserve">, the idea </w:t>
      </w:r>
      <w:r w:rsidRPr="008E0DA8">
        <w:rPr>
          <w:rStyle w:val="StyleUnderline"/>
        </w:rPr>
        <w:t>faces another hurdle: apparent cost. A basic income of $1,000/month for every person in the U.S. would have a gross cost of about $4 trillion a year.</w:t>
      </w:r>
      <w:r w:rsidRPr="007D755E">
        <w:rPr>
          <w:sz w:val="14"/>
          <w:szCs w:val="14"/>
        </w:rPr>
        <w:t xml:space="preserve"> A means-tested minimum income guarantee, which phases out as earned income increases above a threshold, could raise incomes by the same amount for perhaps one sixth of the gross cost of a basic income. </w:t>
      </w:r>
      <w:r w:rsidRPr="008E0DA8">
        <w:rPr>
          <w:rStyle w:val="StyleUnderline"/>
        </w:rPr>
        <w:t xml:space="preserve">However, the net cost to the taxpayers is no greater for basic income than for a means-tested minimum </w:t>
      </w:r>
      <w:proofErr w:type="gramStart"/>
      <w:r w:rsidRPr="008E0DA8">
        <w:rPr>
          <w:rStyle w:val="StyleUnderline"/>
        </w:rPr>
        <w:t>income, because</w:t>
      </w:r>
      <w:proofErr w:type="gramEnd"/>
      <w:r w:rsidRPr="008E0DA8">
        <w:rPr>
          <w:rStyle w:val="StyleUnderline"/>
        </w:rPr>
        <w:t xml:space="preserve"> the higher taxes some will pay are offset by the basic income they receive</w:t>
      </w:r>
      <w:r w:rsidRPr="007D755E">
        <w:rPr>
          <w:sz w:val="14"/>
          <w:szCs w:val="14"/>
        </w:rPr>
        <w:t xml:space="preserve">. To the extent that </w:t>
      </w:r>
      <w:r w:rsidRPr="008E0DA8">
        <w:rPr>
          <w:rStyle w:val="StyleUnderline"/>
        </w:rPr>
        <w:t>the mere fact of “churning”—money going out to everyone, only to be taken back in taxes from some</w:t>
      </w:r>
      <w:r w:rsidRPr="007D755E">
        <w:rPr>
          <w:sz w:val="14"/>
          <w:szCs w:val="14"/>
        </w:rPr>
        <w:t>—is an obstacle to political support, the means-tested guaranteed income may be the more politically feasible policy, but it would lose some of the advantages of universal programs.</w:t>
      </w:r>
    </w:p>
    <w:p w14:paraId="6606A019" w14:textId="77777777" w:rsidR="00C862B1" w:rsidRDefault="00C862B1" w:rsidP="00C862B1"/>
    <w:p w14:paraId="524B4568" w14:textId="09FA0C11" w:rsidR="00E7528C" w:rsidRPr="006C1458" w:rsidRDefault="00E7528C" w:rsidP="00E7528C">
      <w:pPr>
        <w:pStyle w:val="Heading4"/>
      </w:pPr>
      <w:r w:rsidRPr="006C1458">
        <w:t xml:space="preserve">There are many ways to pay for a UBI that avoid </w:t>
      </w:r>
      <w:r>
        <w:t>excessive spending or tradeoffs</w:t>
      </w:r>
      <w:r w:rsidRPr="006C1458">
        <w:t xml:space="preserve">. </w:t>
      </w:r>
    </w:p>
    <w:p w14:paraId="2CB28FC2" w14:textId="3A1B8E2B" w:rsidR="00E7528C" w:rsidRPr="007D755E" w:rsidRDefault="00E7528C" w:rsidP="00E7528C">
      <w:pPr>
        <w:rPr>
          <w:sz w:val="14"/>
          <w:szCs w:val="14"/>
        </w:rPr>
      </w:pPr>
      <w:proofErr w:type="spellStart"/>
      <w:r w:rsidRPr="00E7528C">
        <w:rPr>
          <w:rStyle w:val="Style13ptBold"/>
        </w:rPr>
        <w:t>Bidadanure</w:t>
      </w:r>
      <w:proofErr w:type="spellEnd"/>
      <w:r w:rsidR="0026654B">
        <w:rPr>
          <w:rStyle w:val="Style13ptBold"/>
        </w:rPr>
        <w:t>,</w:t>
      </w:r>
      <w:r w:rsidRPr="00E7528C">
        <w:rPr>
          <w:rStyle w:val="Style13ptBold"/>
        </w:rPr>
        <w:t xml:space="preserve"> 2017 - Assistant Professor of Philosophy at Stanford</w:t>
      </w:r>
      <w:r w:rsidRPr="006C1458">
        <w:rPr>
          <w:b/>
          <w:bCs/>
        </w:rPr>
        <w:t xml:space="preserve"> </w:t>
      </w:r>
      <w:r w:rsidRPr="007D755E">
        <w:rPr>
          <w:sz w:val="14"/>
          <w:szCs w:val="14"/>
        </w:rPr>
        <w:t xml:space="preserve">[Juliana, Interviewed by Vivan Malkani, Stanford Politics Understanding Universal Basic Income, March 17 </w:t>
      </w:r>
      <w:proofErr w:type="gramStart"/>
      <w:r w:rsidRPr="007D755E">
        <w:rPr>
          <w:sz w:val="14"/>
          <w:szCs w:val="14"/>
        </w:rPr>
        <w:t>https://stanfordpolitics.com/understanding-universal-basic-income-178032e6090f ,</w:t>
      </w:r>
      <w:proofErr w:type="gramEnd"/>
      <w:r w:rsidRPr="007D755E">
        <w:rPr>
          <w:sz w:val="14"/>
          <w:szCs w:val="14"/>
        </w:rPr>
        <w:t xml:space="preserve"> TA]</w:t>
      </w:r>
    </w:p>
    <w:p w14:paraId="5941CB4F" w14:textId="77777777" w:rsidR="00E7528C" w:rsidRPr="007D755E" w:rsidRDefault="00E7528C" w:rsidP="00E7528C">
      <w:pPr>
        <w:rPr>
          <w:sz w:val="14"/>
          <w:szCs w:val="14"/>
        </w:rPr>
      </w:pPr>
    </w:p>
    <w:p w14:paraId="4C217AA1" w14:textId="77777777" w:rsidR="00E7528C" w:rsidRPr="007D755E" w:rsidRDefault="00E7528C" w:rsidP="00E7528C">
      <w:pPr>
        <w:rPr>
          <w:sz w:val="14"/>
          <w:szCs w:val="14"/>
        </w:rPr>
      </w:pPr>
      <w:r w:rsidRPr="007D755E">
        <w:rPr>
          <w:sz w:val="14"/>
          <w:szCs w:val="14"/>
        </w:rPr>
        <w:t xml:space="preserve">These costs must be factored in when looking at the bigger picture of implementing UBI. But this only addresses one part of the problem. The bigger question you ask about how expansive basic income would be can only be answered if we start thinking of different ways to fund basic income. </w:t>
      </w:r>
      <w:proofErr w:type="gramStart"/>
      <w:r w:rsidRPr="007D755E">
        <w:rPr>
          <w:sz w:val="14"/>
          <w:szCs w:val="14"/>
        </w:rPr>
        <w:t>Personally</w:t>
      </w:r>
      <w:proofErr w:type="gramEnd"/>
      <w:r w:rsidRPr="007D755E">
        <w:rPr>
          <w:sz w:val="14"/>
          <w:szCs w:val="14"/>
        </w:rPr>
        <w:t xml:space="preserve"> I think the best way to move forward is with a variety of funding mechanisms. This could be </w:t>
      </w:r>
      <w:r w:rsidRPr="00D61B2A">
        <w:rPr>
          <w:rStyle w:val="StyleUnderline"/>
        </w:rPr>
        <w:t>progressive taxation, wealth taxes, taxes on financial transactions, consumption taxes and even carbon taxes and a divestment from the prison system</w:t>
      </w:r>
      <w:r w:rsidRPr="007D755E">
        <w:rPr>
          <w:sz w:val="14"/>
          <w:szCs w:val="14"/>
        </w:rPr>
        <w:t xml:space="preserve">; </w:t>
      </w:r>
      <w:r w:rsidRPr="00D61B2A">
        <w:rPr>
          <w:rStyle w:val="StyleUnderline"/>
        </w:rPr>
        <w:t>there are many ways to fund this that would not imply framing basic income as a tradeoff</w:t>
      </w:r>
      <w:r w:rsidRPr="007D755E">
        <w:rPr>
          <w:sz w:val="14"/>
          <w:szCs w:val="14"/>
        </w:rPr>
        <w:t xml:space="preserve">. </w:t>
      </w:r>
      <w:r w:rsidRPr="00D61B2A">
        <w:rPr>
          <w:rStyle w:val="StyleUnderline"/>
        </w:rPr>
        <w:t>Raising funds will rely on innovative ways to save and divert resources. I believe that basic income is a concrete way to move us towards a more just world with fewer inequalities. In that sense, basic income is often seen as the end, but it should also be viewed as the means to get to a more just tax system and society</w:t>
      </w:r>
      <w:r w:rsidRPr="007D755E">
        <w:rPr>
          <w:sz w:val="14"/>
          <w:szCs w:val="14"/>
        </w:rPr>
        <w:t xml:space="preserve">. </w:t>
      </w:r>
    </w:p>
    <w:p w14:paraId="2669DCFA" w14:textId="77777777" w:rsidR="00CD47E2" w:rsidRPr="007D755E" w:rsidRDefault="00CD47E2" w:rsidP="00E7528C">
      <w:pPr>
        <w:rPr>
          <w:sz w:val="14"/>
          <w:szCs w:val="14"/>
        </w:rPr>
      </w:pPr>
    </w:p>
    <w:p w14:paraId="1C53601B" w14:textId="1AF27648" w:rsidR="00CD47E2" w:rsidRPr="006C1458" w:rsidRDefault="00CD47E2" w:rsidP="00CD47E2">
      <w:pPr>
        <w:pStyle w:val="Heading4"/>
      </w:pPr>
      <w:r w:rsidRPr="006C1458">
        <w:t xml:space="preserve">A UBI does not have to </w:t>
      </w:r>
      <w:r>
        <w:t>increase spending</w:t>
      </w:r>
      <w:r w:rsidRPr="006C1458">
        <w:t xml:space="preserve"> </w:t>
      </w:r>
      <w:r>
        <w:t>–</w:t>
      </w:r>
      <w:r w:rsidRPr="006C1458">
        <w:t xml:space="preserve"> </w:t>
      </w:r>
      <w:r>
        <w:t xml:space="preserve">Alaska proves it would be funded by </w:t>
      </w:r>
      <w:proofErr w:type="gramStart"/>
      <w:r>
        <w:t>commons based</w:t>
      </w:r>
      <w:proofErr w:type="gramEnd"/>
      <w:r>
        <w:t xml:space="preserve"> revenue.</w:t>
      </w:r>
    </w:p>
    <w:p w14:paraId="459ABF5B" w14:textId="5F4B7834" w:rsidR="00CD47E2" w:rsidRPr="007D755E" w:rsidRDefault="00CD47E2" w:rsidP="00CD47E2">
      <w:pPr>
        <w:rPr>
          <w:sz w:val="14"/>
          <w:szCs w:val="14"/>
        </w:rPr>
      </w:pPr>
      <w:r w:rsidRPr="00195ABF">
        <w:rPr>
          <w:rStyle w:val="Style13ptBold"/>
        </w:rPr>
        <w:t xml:space="preserve">Collins, 2017 – senior scholar at the Institute for Policy </w:t>
      </w:r>
      <w:proofErr w:type="gramStart"/>
      <w:r w:rsidRPr="00195ABF">
        <w:rPr>
          <w:rStyle w:val="Style13ptBold"/>
        </w:rPr>
        <w:t>Studies</w:t>
      </w:r>
      <w:r w:rsidRPr="006C1458">
        <w:rPr>
          <w:b/>
          <w:bCs/>
        </w:rPr>
        <w:t xml:space="preserve">  </w:t>
      </w:r>
      <w:r w:rsidRPr="007D755E">
        <w:rPr>
          <w:sz w:val="14"/>
          <w:szCs w:val="14"/>
        </w:rPr>
        <w:t>[</w:t>
      </w:r>
      <w:proofErr w:type="gramEnd"/>
      <w:r w:rsidRPr="007D755E">
        <w:rPr>
          <w:sz w:val="14"/>
          <w:szCs w:val="14"/>
        </w:rPr>
        <w:t xml:space="preserve">Chuck Collins, The Case for a Universal Basic Income Blogging Our Great Divide, written April 21, https://inequality.org/great- divide/argument-universal- basic-income/, TA] </w:t>
      </w:r>
    </w:p>
    <w:p w14:paraId="5CABCDD7" w14:textId="77777777" w:rsidR="00CD47E2" w:rsidRPr="006C1458" w:rsidRDefault="00CD47E2" w:rsidP="00CD47E2"/>
    <w:p w14:paraId="46048B65" w14:textId="77777777" w:rsidR="00CD47E2" w:rsidRPr="00D61B2A" w:rsidRDefault="00CD47E2" w:rsidP="00CD47E2">
      <w:pPr>
        <w:rPr>
          <w:rStyle w:val="StyleUnderline"/>
        </w:rPr>
      </w:pPr>
      <w:r w:rsidRPr="00D61B2A">
        <w:rPr>
          <w:rStyle w:val="StyleUnderline"/>
        </w:rPr>
        <w:t xml:space="preserve">Stern estimates his $1,000 a month UBI plan for every adult would cost between $1.75 trillion and $2.5 trillion per year. A Cato Institute report pegs UBI costs at somewhere between $2 trillion and $3 trillion. </w:t>
      </w:r>
      <w:r w:rsidRPr="007D755E">
        <w:rPr>
          <w:sz w:val="14"/>
          <w:szCs w:val="14"/>
        </w:rPr>
        <w:t xml:space="preserve">The first $1 trillion of that, more conservative UBI advocates argue, should come through eliminating 126 state and federal social assistance programs that currently total about that much. Most of these programs serve low-income people. By contrast, </w:t>
      </w:r>
      <w:r w:rsidRPr="00D61B2A">
        <w:rPr>
          <w:rStyle w:val="StyleUnderline"/>
        </w:rPr>
        <w:t>eliminating tax expenditures – think mortgage deductions and other government programs that benefit mostly higher-income people – would bring in about $1.2 trillion. Instituting a European style value-added tax could raise between $650 billion and $1.3 trillion. Another innovative financing approach would be to tie UBI funding to “commons-based revenue” in the same style as the Alaska Permanent Fund, a program that has worked to widely share the benefits from the state’s oil income. This approach could both supplement declining wage income and address natural resource depletion.</w:t>
      </w:r>
    </w:p>
    <w:p w14:paraId="34C65B10" w14:textId="77777777" w:rsidR="00E7528C" w:rsidRDefault="00E7528C" w:rsidP="00C862B1"/>
    <w:p w14:paraId="4390909F" w14:textId="77777777" w:rsidR="00E7528C" w:rsidRPr="006C1458" w:rsidRDefault="00E7528C" w:rsidP="00E7528C">
      <w:pPr>
        <w:pStyle w:val="Heading4"/>
      </w:pPr>
      <w:r w:rsidRPr="006C1458">
        <w:t>A UBI wouldn’t overwhelm the budget – there are many tax credits and subsidies that could pay for it.</w:t>
      </w:r>
    </w:p>
    <w:p w14:paraId="1C090625" w14:textId="1FC9617E" w:rsidR="00E7528C" w:rsidRPr="007D755E" w:rsidRDefault="00E7528C" w:rsidP="00E7528C">
      <w:pPr>
        <w:rPr>
          <w:sz w:val="14"/>
          <w:szCs w:val="14"/>
        </w:rPr>
      </w:pPr>
      <w:proofErr w:type="spellStart"/>
      <w:r w:rsidRPr="006C1458">
        <w:rPr>
          <w:rStyle w:val="Style13ptBold"/>
        </w:rPr>
        <w:t>Santens</w:t>
      </w:r>
      <w:proofErr w:type="spellEnd"/>
      <w:r w:rsidRPr="006C1458">
        <w:rPr>
          <w:rStyle w:val="Style13ptBold"/>
        </w:rPr>
        <w:t xml:space="preserve"> 2017- Founder of the BIG </w:t>
      </w:r>
      <w:proofErr w:type="spellStart"/>
      <w:r w:rsidRPr="006C1458">
        <w:rPr>
          <w:rStyle w:val="Style13ptBold"/>
        </w:rPr>
        <w:t>Patreon</w:t>
      </w:r>
      <w:proofErr w:type="spellEnd"/>
      <w:r w:rsidRPr="006C1458">
        <w:rPr>
          <w:b/>
          <w:sz w:val="26"/>
          <w:szCs w:val="26"/>
        </w:rPr>
        <w:t xml:space="preserve"> </w:t>
      </w:r>
      <w:r w:rsidRPr="007D755E">
        <w:rPr>
          <w:sz w:val="14"/>
          <w:szCs w:val="14"/>
        </w:rPr>
        <w:t xml:space="preserve">[Scott, March 29, “Evidence Indicates That Universal Basic Income Improves Human Health”, </w:t>
      </w:r>
      <w:hyperlink r:id="rId105" w:history="1">
        <w:r w:rsidRPr="00E229E4">
          <w:rPr>
            <w:rStyle w:val="Hyperlink"/>
            <w:sz w:val="16"/>
            <w:szCs w:val="16"/>
          </w:rPr>
          <w:t>https://futurism.com/evidence-indicates-that-universal-basic-income-improves-human-health/</w:t>
        </w:r>
      </w:hyperlink>
      <w:r w:rsidRPr="007D755E">
        <w:rPr>
          <w:sz w:val="14"/>
          <w:szCs w:val="14"/>
        </w:rPr>
        <w:t xml:space="preserve"> TA]</w:t>
      </w:r>
    </w:p>
    <w:p w14:paraId="213D7FE0" w14:textId="77777777" w:rsidR="00E7528C" w:rsidRPr="006C1458" w:rsidRDefault="00E7528C" w:rsidP="00E7528C"/>
    <w:p w14:paraId="4F5F8453" w14:textId="77777777" w:rsidR="00E7528C" w:rsidRPr="007D755E" w:rsidRDefault="00E7528C" w:rsidP="00E7528C">
      <w:pPr>
        <w:rPr>
          <w:sz w:val="14"/>
          <w:szCs w:val="14"/>
        </w:rPr>
      </w:pPr>
      <w:r w:rsidRPr="007D755E">
        <w:rPr>
          <w:sz w:val="14"/>
          <w:szCs w:val="14"/>
        </w:rPr>
        <w:t xml:space="preserve">The idea of which I speak goes by the name of “basic income” but is best understood not by name, but by function, and that function is simply to provide a monthly universal starting point located above the poverty line as a new secure foundation for existence. It’s an irrevocable stipend for life. In the U.S. it would be something like $1,000 for every citizen every month. All other income would then be earned as additional income on top of it so that employment would always pay more than unemployment. </w:t>
      </w:r>
      <w:r w:rsidRPr="006C1458">
        <w:rPr>
          <w:rStyle w:val="StyleUnderline"/>
        </w:rPr>
        <w:t xml:space="preserve">This may sound overly expensive, but it would save far more than it costs. It would also really only require an additional net transfer of around $900 billion, and that’s without </w:t>
      </w:r>
      <w:r w:rsidRPr="007D755E">
        <w:rPr>
          <w:sz w:val="14"/>
          <w:szCs w:val="14"/>
        </w:rPr>
        <w:t xml:space="preserve">subtracting the existing welfare programs it could replace, and also without </w:t>
      </w:r>
      <w:r w:rsidRPr="006C1458">
        <w:rPr>
          <w:rStyle w:val="StyleUnderline"/>
        </w:rPr>
        <w:t>simplifying the tax code through the replacement of all the many credits, deductions, and subsidies it could also replace. Basically, we’re already handing out money to everyone, rich and poor alike, but in hundreds of different ways through thousands of government middlemen who only serve to disincentivize employment by removing government supports as a reward for working</w:t>
      </w:r>
      <w:r w:rsidRPr="007D755E">
        <w:rPr>
          <w:sz w:val="14"/>
          <w:szCs w:val="14"/>
        </w:rPr>
        <w:t xml:space="preserve">. </w:t>
      </w:r>
    </w:p>
    <w:p w14:paraId="1E6436BA" w14:textId="77777777" w:rsidR="00E7528C" w:rsidRPr="006C1458" w:rsidRDefault="00E7528C" w:rsidP="00E7528C"/>
    <w:p w14:paraId="46F57D94" w14:textId="77777777" w:rsidR="00C862B1" w:rsidRDefault="00C862B1" w:rsidP="00C862B1">
      <w:r>
        <w:tab/>
      </w:r>
    </w:p>
    <w:p w14:paraId="52783E6E" w14:textId="24FDD73E" w:rsidR="002C2F36" w:rsidRDefault="00A3040F" w:rsidP="00A3040F">
      <w:pPr>
        <w:pStyle w:val="Heading3"/>
      </w:pPr>
      <w:r>
        <w:t>AT States CP</w:t>
      </w:r>
    </w:p>
    <w:p w14:paraId="38C689AA" w14:textId="77777777" w:rsidR="00A3040F" w:rsidRDefault="00A3040F" w:rsidP="00A3040F"/>
    <w:p w14:paraId="654A799E" w14:textId="77777777" w:rsidR="00A3040F" w:rsidRDefault="00A3040F" w:rsidP="00A3040F">
      <w:pPr>
        <w:rPr>
          <w:rStyle w:val="Style13ptBold"/>
        </w:rPr>
      </w:pPr>
      <w:r>
        <w:rPr>
          <w:rStyle w:val="Style13ptBold"/>
        </w:rPr>
        <w:t xml:space="preserve">State run programs will leave implementation up to the states – variation is the Reason for states.  </w:t>
      </w:r>
    </w:p>
    <w:p w14:paraId="752892CA" w14:textId="77777777" w:rsidR="00A3040F" w:rsidRPr="00031106" w:rsidRDefault="00A3040F" w:rsidP="00A3040F">
      <w:pPr>
        <w:rPr>
          <w:sz w:val="16"/>
          <w:szCs w:val="16"/>
        </w:rPr>
      </w:pPr>
      <w:r w:rsidRPr="00031106">
        <w:rPr>
          <w:rStyle w:val="Style13ptBold"/>
        </w:rPr>
        <w:t>Downey 2022 - Staff Attorney for the Legal Impact Network at the Shriver Center on Poverty Law</w:t>
      </w:r>
      <w:r>
        <w:t xml:space="preserve"> </w:t>
      </w:r>
      <w:r w:rsidRPr="00031106">
        <w:rPr>
          <w:sz w:val="16"/>
          <w:szCs w:val="16"/>
        </w:rPr>
        <w:t xml:space="preserve">[Nolan, Apr 13, Economic Security Project “States Lead the Way” Law </w:t>
      </w:r>
      <w:hyperlink r:id="rId106" w:history="1">
        <w:r w:rsidRPr="00031106">
          <w:rPr>
            <w:rStyle w:val="Hyperlink"/>
            <w:sz w:val="16"/>
            <w:szCs w:val="16"/>
          </w:rPr>
          <w:t>https://economicsecurityproject.org/resource/states-lead/</w:t>
        </w:r>
      </w:hyperlink>
      <w:r w:rsidRPr="00031106">
        <w:rPr>
          <w:sz w:val="16"/>
          <w:szCs w:val="16"/>
        </w:rPr>
        <w:t xml:space="preserve"> Acc 6/18/23 </w:t>
      </w:r>
      <w:proofErr w:type="spellStart"/>
      <w:r w:rsidRPr="00031106">
        <w:rPr>
          <w:sz w:val="16"/>
          <w:szCs w:val="16"/>
        </w:rPr>
        <w:t>pipk</w:t>
      </w:r>
      <w:proofErr w:type="spellEnd"/>
      <w:r w:rsidRPr="00031106">
        <w:rPr>
          <w:sz w:val="16"/>
          <w:szCs w:val="16"/>
        </w:rPr>
        <w:t>]</w:t>
      </w:r>
    </w:p>
    <w:p w14:paraId="30943AE8" w14:textId="77777777" w:rsidR="00A3040F" w:rsidRDefault="00A3040F" w:rsidP="00A3040F"/>
    <w:p w14:paraId="41A4A2EF" w14:textId="77777777" w:rsidR="00A3040F" w:rsidRPr="00296CBA" w:rsidRDefault="00A3040F" w:rsidP="00A3040F">
      <w:pPr>
        <w:rPr>
          <w:sz w:val="12"/>
        </w:rPr>
      </w:pPr>
      <w:r w:rsidRPr="00D74E45">
        <w:rPr>
          <w:rStyle w:val="StyleUnderline"/>
        </w:rPr>
        <w:t xml:space="preserve">As states consider the creation of </w:t>
      </w:r>
      <w:r w:rsidRPr="00296CBA">
        <w:rPr>
          <w:sz w:val="12"/>
        </w:rPr>
        <w:t xml:space="preserve">a large-scale, </w:t>
      </w:r>
      <w:proofErr w:type="gramStart"/>
      <w:r w:rsidRPr="00296CBA">
        <w:rPr>
          <w:sz w:val="12"/>
        </w:rPr>
        <w:t>publicly-funded</w:t>
      </w:r>
      <w:proofErr w:type="gramEnd"/>
      <w:r w:rsidRPr="00296CBA">
        <w:rPr>
          <w:sz w:val="12"/>
        </w:rPr>
        <w:t xml:space="preserve"> </w:t>
      </w:r>
      <w:r w:rsidRPr="00D74E45">
        <w:rPr>
          <w:rStyle w:val="StyleUnderline"/>
        </w:rPr>
        <w:t xml:space="preserve">guaranteed income program, they need to choose how to implement the program. Implementation strategies do not merely affect overall program cost and administration, but they are also highly relevant in determining how </w:t>
      </w:r>
      <w:proofErr w:type="gramStart"/>
      <w:r w:rsidRPr="00D74E45">
        <w:rPr>
          <w:rStyle w:val="StyleUnderline"/>
        </w:rPr>
        <w:t>publicly-funded</w:t>
      </w:r>
      <w:proofErr w:type="gramEnd"/>
      <w:r w:rsidRPr="00D74E45">
        <w:rPr>
          <w:rStyle w:val="StyleUnderline"/>
        </w:rPr>
        <w:t xml:space="preserve"> guaranteed income payments interact with other means-tested public benefi</w:t>
      </w:r>
      <w:r w:rsidRPr="00296CBA">
        <w:rPr>
          <w:sz w:val="12"/>
        </w:rPr>
        <w:t>ts. States can choose to adopt one of the following implementation strategies: Use the tax system by implementing or expanding a state Earned Income Tax Credit (EITC) or Earned Income Credit (EIC). Create an invested public sovereign wealth fund and declare periodic dividends for eligible households (similar to Alaska’s program). Construct robust new infrastructure to administer the program, or, at the very least, integrate the program into existing benefit distribution processes.</w:t>
      </w:r>
    </w:p>
    <w:p w14:paraId="640B7DB1" w14:textId="77777777" w:rsidR="00A3040F" w:rsidRDefault="00A3040F" w:rsidP="00A3040F"/>
    <w:p w14:paraId="67708010" w14:textId="77777777" w:rsidR="00A3040F" w:rsidRDefault="00A3040F" w:rsidP="00A3040F">
      <w:pPr>
        <w:pStyle w:val="Heading4"/>
      </w:pPr>
      <w:r>
        <w:t>A guaranteed basic income is Not a universal Plus basic income – their author specifically distinguishes them.</w:t>
      </w:r>
    </w:p>
    <w:p w14:paraId="61EDC62B" w14:textId="77777777" w:rsidR="00A3040F" w:rsidRPr="00031106" w:rsidRDefault="00A3040F" w:rsidP="00A3040F">
      <w:pPr>
        <w:rPr>
          <w:sz w:val="16"/>
          <w:szCs w:val="16"/>
        </w:rPr>
      </w:pPr>
      <w:r w:rsidRPr="00031106">
        <w:rPr>
          <w:rStyle w:val="Style13ptBold"/>
        </w:rPr>
        <w:t>Downey 2022 - Staff Attorney for the Legal Impact Network at the Shriver Center on Poverty Law</w:t>
      </w:r>
      <w:r>
        <w:t xml:space="preserve"> </w:t>
      </w:r>
      <w:r w:rsidRPr="00031106">
        <w:rPr>
          <w:sz w:val="16"/>
          <w:szCs w:val="16"/>
        </w:rPr>
        <w:t xml:space="preserve">[Nolan, Apr 13, Economic Security Project “States Lead the Way” Law </w:t>
      </w:r>
      <w:hyperlink r:id="rId107" w:history="1">
        <w:r w:rsidRPr="00031106">
          <w:rPr>
            <w:rStyle w:val="Hyperlink"/>
            <w:sz w:val="16"/>
            <w:szCs w:val="16"/>
          </w:rPr>
          <w:t>https://economicsecurityproject.org/resource/states-lead/</w:t>
        </w:r>
      </w:hyperlink>
      <w:r w:rsidRPr="00031106">
        <w:rPr>
          <w:sz w:val="16"/>
          <w:szCs w:val="16"/>
        </w:rPr>
        <w:t xml:space="preserve"> Acc 6/18/23 </w:t>
      </w:r>
      <w:proofErr w:type="spellStart"/>
      <w:r w:rsidRPr="00031106">
        <w:rPr>
          <w:sz w:val="16"/>
          <w:szCs w:val="16"/>
        </w:rPr>
        <w:t>pipk</w:t>
      </w:r>
      <w:proofErr w:type="spellEnd"/>
      <w:r w:rsidRPr="00031106">
        <w:rPr>
          <w:sz w:val="16"/>
          <w:szCs w:val="16"/>
        </w:rPr>
        <w:t>]</w:t>
      </w:r>
    </w:p>
    <w:p w14:paraId="79D85016" w14:textId="77777777" w:rsidR="00A3040F" w:rsidRDefault="00A3040F" w:rsidP="00A3040F"/>
    <w:p w14:paraId="7A854E7B" w14:textId="77777777" w:rsidR="00A3040F" w:rsidRPr="00296CBA" w:rsidRDefault="00A3040F" w:rsidP="00A3040F">
      <w:pPr>
        <w:rPr>
          <w:sz w:val="12"/>
        </w:rPr>
      </w:pPr>
      <w:r w:rsidRPr="006C4F4D">
        <w:rPr>
          <w:rStyle w:val="StyleUnderline"/>
        </w:rPr>
        <w:t>True racial equity will require that generations of racialized harms be met with a sustained commitment to race-conscious solutions.</w:t>
      </w:r>
      <w:r w:rsidRPr="00296CBA">
        <w:rPr>
          <w:sz w:val="12"/>
        </w:rPr>
        <w:t xml:space="preserve"> Guaranteed income programs not only provide a platform for a long overdue narrative shift around public benefits recipients, but they could also provide a mechanism to materially reduce racial income disparities by providing higher payments to Black and Indigenous people. In some ways, the racial justice contributions of smaller scale </w:t>
      </w:r>
      <w:proofErr w:type="gramStart"/>
      <w:r w:rsidRPr="00296CBA">
        <w:rPr>
          <w:sz w:val="12"/>
        </w:rPr>
        <w:t>privately-funded</w:t>
      </w:r>
      <w:proofErr w:type="gramEnd"/>
      <w:r w:rsidRPr="00296CBA">
        <w:rPr>
          <w:sz w:val="12"/>
        </w:rPr>
        <w:t xml:space="preserve"> guaranteed income demonstrations are easier to conceptualize because some have been explicitly targeted based on race or within historically disadvantaged neighborhoods. However, there has been some examination of how permanent, publicly funded cash transfers programs could be designed to achieve economic justice and racial equity. For example, </w:t>
      </w:r>
      <w:r w:rsidRPr="006C4F4D">
        <w:rPr>
          <w:rStyle w:val="StyleUnderline"/>
        </w:rPr>
        <w:t>Dorian Warren’s Universal PLUS model of basic income which “calls for an additional payment to be dispersed to Black families on top of the standard benefits given to all</w:t>
      </w:r>
      <w:r w:rsidRPr="00296CBA">
        <w:rPr>
          <w:sz w:val="12"/>
        </w:rPr>
        <w:t xml:space="preserve"> families over a period of time.” As described in a report by the Roosevelt Institute, “</w:t>
      </w:r>
      <w:r w:rsidRPr="006C4F4D">
        <w:rPr>
          <w:rStyle w:val="StyleUnderline"/>
        </w:rPr>
        <w:t xml:space="preserve">The ‘plus model’ acknowledges that the wealth created in the US is inextricably linked to Black labor, sweat, and tears, </w:t>
      </w:r>
      <w:r w:rsidRPr="00296CBA">
        <w:rPr>
          <w:sz w:val="12"/>
        </w:rPr>
        <w:t xml:space="preserve">and this community has never received the benefits created from that labor.” This type of “targeted universalism” recognizes and seeks to redress the negative accumulation resulting from generations of racial inequities in income, wealth, and opportunity.97 </w:t>
      </w:r>
      <w:r w:rsidRPr="006C4F4D">
        <w:rPr>
          <w:rStyle w:val="StyleUnderline"/>
        </w:rPr>
        <w:t>Unlike the Universal PLUS model</w:t>
      </w:r>
      <w:r w:rsidRPr="00296CBA">
        <w:rPr>
          <w:sz w:val="12"/>
        </w:rPr>
        <w:t xml:space="preserve"> – which would pay some income to everyone and engage in race targeting to provide more income over time to Black families, </w:t>
      </w:r>
      <w:r w:rsidRPr="006C4F4D">
        <w:rPr>
          <w:rStyle w:val="StyleUnderline"/>
        </w:rPr>
        <w:t xml:space="preserve">a guaranteed income would not achieve the same goal of much needed reparations, repairing a history of slavery and race-based </w:t>
      </w:r>
      <w:r w:rsidRPr="00F67273">
        <w:rPr>
          <w:rStyle w:val="StyleUnderline"/>
        </w:rPr>
        <w:t>exclusion.</w:t>
      </w:r>
      <w:r w:rsidRPr="00296CBA">
        <w:rPr>
          <w:sz w:val="12"/>
        </w:rPr>
        <w:t xml:space="preserve"> A guaranteed income program prioritizes channeling money to low-income, no-income, and middle-income people; while there could be additional payments based on the race of eligible individuals, higher income Black and Indigenous people who are entitled to reparations, would not receive a guaranteed income. Racial justice demands that some form of material economic justice be achieved, and there is room for states to think creatively about how a guaranteed income could play a role.</w:t>
      </w:r>
    </w:p>
    <w:p w14:paraId="6720B380" w14:textId="77777777" w:rsidR="00A3040F" w:rsidRDefault="00A3040F" w:rsidP="00A3040F"/>
    <w:p w14:paraId="6C932836" w14:textId="77777777" w:rsidR="00A3040F" w:rsidRDefault="00A3040F" w:rsidP="00A3040F"/>
    <w:p w14:paraId="647AA357" w14:textId="77777777" w:rsidR="00A3040F" w:rsidRDefault="00A3040F" w:rsidP="00A3040F">
      <w:pPr>
        <w:pStyle w:val="Heading4"/>
      </w:pPr>
      <w:r>
        <w:t>The counterplan has the states implement the basic income without changing federal requirements. States will implement the guaranteed income with Workfare requirements as required by federal law – this will reinforce the stigma of welfare.</w:t>
      </w:r>
    </w:p>
    <w:p w14:paraId="4FD92708" w14:textId="77777777" w:rsidR="00A3040F" w:rsidRPr="00D74E45" w:rsidRDefault="00A3040F" w:rsidP="00A3040F">
      <w:pPr>
        <w:rPr>
          <w:sz w:val="16"/>
          <w:szCs w:val="16"/>
        </w:rPr>
      </w:pPr>
      <w:r w:rsidRPr="00D74E45">
        <w:rPr>
          <w:rStyle w:val="Style13ptBold"/>
        </w:rPr>
        <w:t xml:space="preserve">Lu, 2021 - Co-Director, Economic Justice Project, CUNY School of Law </w:t>
      </w:r>
      <w:r w:rsidRPr="00D74E45">
        <w:rPr>
          <w:sz w:val="16"/>
          <w:szCs w:val="16"/>
        </w:rPr>
        <w:t xml:space="preserve">[Lynn, CUNY School of Law Publications and Research “From Stigma to Dignity? Transforming Workfare with Universal Basic Income and a Federal Job Guarantee” </w:t>
      </w:r>
      <w:hyperlink r:id="rId108" w:history="1">
        <w:r w:rsidRPr="00D74E45">
          <w:rPr>
            <w:rStyle w:val="Hyperlink"/>
            <w:sz w:val="16"/>
            <w:szCs w:val="16"/>
          </w:rPr>
          <w:t>https://academicworks.cuny.edu/cl_pubs/344/</w:t>
        </w:r>
      </w:hyperlink>
      <w:r w:rsidRPr="00D74E45">
        <w:rPr>
          <w:sz w:val="16"/>
          <w:szCs w:val="16"/>
        </w:rPr>
        <w:t xml:space="preserve"> TA]</w:t>
      </w:r>
    </w:p>
    <w:p w14:paraId="58BB435C" w14:textId="77777777" w:rsidR="00A3040F" w:rsidRDefault="00A3040F" w:rsidP="00A3040F"/>
    <w:p w14:paraId="2313F804" w14:textId="77777777" w:rsidR="00A3040F" w:rsidRPr="00296CBA" w:rsidRDefault="00A3040F" w:rsidP="00A3040F">
      <w:pPr>
        <w:rPr>
          <w:sz w:val="12"/>
        </w:rPr>
      </w:pPr>
      <w:r w:rsidRPr="00296CBA">
        <w:rPr>
          <w:sz w:val="12"/>
        </w:rPr>
        <w:t xml:space="preserve">By the time Mayor de Blasio took charge of city hall after his 2014 campaign to end New York City’s “tale of two cities,”127 the workfare program’s damage was well-documented by advocates, organizers, and legal service providers.128 Over time, advocates succeeded in working with the city’s welfare agency to push for the amendment of certain features of New York’s workfare rules, including statutory protections permitting districts to count at least some four-year-college coursework as a work activity for purposes of receiving subsistence benefits.129 Additionally, the state of New York eliminated the mandatory minimum sanction periods within which an allegedly noncompliant household member would stop receiving benefits.130 Advocates worked with the city agency to reduce the number of work hours required by single parents of young children and to eliminate mandatory workfare placements in unpaid, unproductive “Work Experience Program” positions that offered minimal experience or value to potential employees.131 </w:t>
      </w:r>
      <w:r w:rsidRPr="00F67273">
        <w:rPr>
          <w:rStyle w:val="StyleUnderline"/>
        </w:rPr>
        <w:t>To obtain federal TANF funds</w:t>
      </w:r>
      <w:r w:rsidRPr="00296CBA">
        <w:rPr>
          <w:sz w:val="12"/>
        </w:rPr>
        <w:t xml:space="preserve">,132 </w:t>
      </w:r>
      <w:r w:rsidRPr="00F67273">
        <w:rPr>
          <w:rStyle w:val="StyleUnderline"/>
        </w:rPr>
        <w:t>states and local districts remain subject to punitive mandatory work requirements, which continue to stigmatize recipients and trap them in an alternating cycle between low-wage, insecure work and reliance on welfare to meet basic needs</w:t>
      </w:r>
      <w:r w:rsidRPr="00296CBA">
        <w:rPr>
          <w:sz w:val="12"/>
        </w:rPr>
        <w:t>.133 Still, as a result of these reforms, New York City was closer than it had been in decades to implementing non-punitive work supports and subsistence-level benefits to all income-eligible households.134</w:t>
      </w:r>
    </w:p>
    <w:p w14:paraId="501E71E4" w14:textId="77777777" w:rsidR="00A3040F" w:rsidRDefault="00A3040F" w:rsidP="00A3040F"/>
    <w:p w14:paraId="3B0419C3" w14:textId="77777777" w:rsidR="00A3040F" w:rsidRDefault="00A3040F" w:rsidP="00A3040F"/>
    <w:p w14:paraId="275D10D4" w14:textId="77777777" w:rsidR="00A3040F" w:rsidRDefault="00A3040F" w:rsidP="00A3040F">
      <w:pPr>
        <w:pStyle w:val="Heading4"/>
      </w:pPr>
      <w:r>
        <w:t xml:space="preserve">State and local reforms have already occurred – the affirmative is the “Federal Follow-on” that the neg is talking about – without the plan, the trend will </w:t>
      </w:r>
      <w:proofErr w:type="gramStart"/>
      <w:r>
        <w:t>reverse</w:t>
      </w:r>
      <w:proofErr w:type="gramEnd"/>
    </w:p>
    <w:p w14:paraId="385B5754" w14:textId="77777777" w:rsidR="00A3040F" w:rsidRPr="00D74E45" w:rsidRDefault="00A3040F" w:rsidP="00A3040F">
      <w:pPr>
        <w:rPr>
          <w:sz w:val="16"/>
          <w:szCs w:val="16"/>
        </w:rPr>
      </w:pPr>
      <w:r w:rsidRPr="00D74E45">
        <w:rPr>
          <w:rStyle w:val="Style13ptBold"/>
        </w:rPr>
        <w:t xml:space="preserve">Lu, 2021 - Co-Director, Economic Justice Project, CUNY School of Law </w:t>
      </w:r>
      <w:r w:rsidRPr="00D74E45">
        <w:rPr>
          <w:sz w:val="16"/>
          <w:szCs w:val="16"/>
        </w:rPr>
        <w:t xml:space="preserve">[Lynn, CUNY School of Law Publications and Research “From Stigma to Dignity? Transforming Workfare with Universal Basic Income and a Federal Job Guarantee” </w:t>
      </w:r>
      <w:hyperlink r:id="rId109" w:history="1">
        <w:r w:rsidRPr="00D74E45">
          <w:rPr>
            <w:rStyle w:val="Hyperlink"/>
            <w:sz w:val="16"/>
            <w:szCs w:val="16"/>
          </w:rPr>
          <w:t>https://academicworks.cuny.edu/cl_pubs/344/</w:t>
        </w:r>
      </w:hyperlink>
      <w:r w:rsidRPr="00D74E45">
        <w:rPr>
          <w:sz w:val="16"/>
          <w:szCs w:val="16"/>
        </w:rPr>
        <w:t xml:space="preserve"> TA]</w:t>
      </w:r>
    </w:p>
    <w:p w14:paraId="233201D7" w14:textId="77777777" w:rsidR="00A3040F" w:rsidRDefault="00A3040F" w:rsidP="00A3040F"/>
    <w:p w14:paraId="507D6427" w14:textId="77777777" w:rsidR="00A3040F" w:rsidRDefault="00A3040F" w:rsidP="00A3040F">
      <w:pPr>
        <w:rPr>
          <w:rStyle w:val="StyleUnderline"/>
        </w:rPr>
      </w:pPr>
      <w:r w:rsidRPr="00F67273">
        <w:rPr>
          <w:rStyle w:val="StyleUnderline"/>
        </w:rPr>
        <w:t>Welfare reform at the national level was inspired by local experiments,</w:t>
      </w:r>
      <w:r>
        <w:rPr>
          <w:rStyle w:val="StyleUnderline"/>
        </w:rPr>
        <w:t xml:space="preserve"> </w:t>
      </w:r>
      <w:r w:rsidRPr="00F67273">
        <w:rPr>
          <w:rStyle w:val="StyleUnderline"/>
        </w:rPr>
        <w:t xml:space="preserve">including the punitive system first rolled out in New York City </w:t>
      </w:r>
      <w:r w:rsidRPr="00296CBA">
        <w:rPr>
          <w:sz w:val="12"/>
        </w:rPr>
        <w:t xml:space="preserve">by the Giuliani administration.147 But </w:t>
      </w:r>
      <w:r w:rsidRPr="00F67273">
        <w:rPr>
          <w:rStyle w:val="StyleUnderline"/>
        </w:rPr>
        <w:t>just as the city’s example inspired a nationwide</w:t>
      </w:r>
      <w:r>
        <w:rPr>
          <w:rStyle w:val="StyleUnderline"/>
        </w:rPr>
        <w:t xml:space="preserve"> </w:t>
      </w:r>
      <w:r w:rsidRPr="00F67273">
        <w:rPr>
          <w:rStyle w:val="StyleUnderline"/>
        </w:rPr>
        <w:t>embrace of the 1990s’ negative Work First philosophy, the city’s recent</w:t>
      </w:r>
      <w:r>
        <w:rPr>
          <w:rStyle w:val="StyleUnderline"/>
        </w:rPr>
        <w:t xml:space="preserve"> </w:t>
      </w:r>
      <w:r w:rsidRPr="00F67273">
        <w:rPr>
          <w:rStyle w:val="StyleUnderline"/>
        </w:rPr>
        <w:t>rollback of some of the worst workfare features can and should provide hope</w:t>
      </w:r>
      <w:r>
        <w:rPr>
          <w:rStyle w:val="StyleUnderline"/>
        </w:rPr>
        <w:t xml:space="preserve"> </w:t>
      </w:r>
      <w:r w:rsidRPr="00F67273">
        <w:rPr>
          <w:rStyle w:val="StyleUnderline"/>
        </w:rPr>
        <w:t>for workfare reform that may reduce the stigma of benefits</w:t>
      </w:r>
      <w:r w:rsidRPr="00296CBA">
        <w:rPr>
          <w:sz w:val="12"/>
        </w:rPr>
        <w:t xml:space="preserve"> receipt and eliminate unemployment for those seeking work. </w:t>
      </w:r>
      <w:r w:rsidRPr="00F67273">
        <w:rPr>
          <w:rStyle w:val="StyleUnderline"/>
        </w:rPr>
        <w:t>So long as the trend moves</w:t>
      </w:r>
      <w:r>
        <w:rPr>
          <w:rStyle w:val="StyleUnderline"/>
        </w:rPr>
        <w:t xml:space="preserve"> </w:t>
      </w:r>
      <w:r w:rsidRPr="00F67273">
        <w:rPr>
          <w:rStyle w:val="StyleUnderline"/>
        </w:rPr>
        <w:t>toward expanding and supporting</w:t>
      </w:r>
      <w:r w:rsidRPr="00296CBA">
        <w:rPr>
          <w:sz w:val="12"/>
        </w:rPr>
        <w:t xml:space="preserve">, rather than limiting and punishing participant choices, </w:t>
      </w:r>
      <w:r w:rsidRPr="00F67273">
        <w:rPr>
          <w:rStyle w:val="StyleUnderline"/>
        </w:rPr>
        <w:t>New York City could model how to make vast</w:t>
      </w:r>
      <w:r>
        <w:rPr>
          <w:rStyle w:val="StyleUnderline"/>
        </w:rPr>
        <w:t xml:space="preserve"> </w:t>
      </w:r>
      <w:r w:rsidRPr="00F67273">
        <w:rPr>
          <w:rStyle w:val="StyleUnderline"/>
        </w:rPr>
        <w:t>improvements in the lives of low-income households, mitigating the racial</w:t>
      </w:r>
      <w:r>
        <w:rPr>
          <w:rStyle w:val="StyleUnderline"/>
        </w:rPr>
        <w:t xml:space="preserve"> </w:t>
      </w:r>
      <w:r w:rsidRPr="00F67273">
        <w:rPr>
          <w:rStyle w:val="StyleUnderline"/>
        </w:rPr>
        <w:t>wealth gap and spreading the social safety net beneath those who need it most.</w:t>
      </w:r>
    </w:p>
    <w:p w14:paraId="75781E35" w14:textId="77777777" w:rsidR="00A3040F" w:rsidRPr="00F67273" w:rsidRDefault="00A3040F" w:rsidP="00A3040F">
      <w:pPr>
        <w:rPr>
          <w:rStyle w:val="StyleUnderline"/>
        </w:rPr>
      </w:pPr>
    </w:p>
    <w:p w14:paraId="1C2BC2A1" w14:textId="77777777" w:rsidR="00A3040F" w:rsidRDefault="00A3040F" w:rsidP="00A3040F">
      <w:pPr>
        <w:pStyle w:val="Heading4"/>
      </w:pPr>
      <w:r>
        <w:t xml:space="preserve">Federal funding is more progressive because some states have flat taxes or no income taxes. </w:t>
      </w:r>
    </w:p>
    <w:p w14:paraId="55D65934" w14:textId="77777777" w:rsidR="00A3040F" w:rsidRPr="00031106" w:rsidRDefault="00A3040F" w:rsidP="00A3040F">
      <w:pPr>
        <w:rPr>
          <w:sz w:val="16"/>
          <w:szCs w:val="16"/>
        </w:rPr>
      </w:pPr>
      <w:r w:rsidRPr="00031106">
        <w:rPr>
          <w:rStyle w:val="Style13ptBold"/>
        </w:rPr>
        <w:t>Downey 2022 - Staff Attorney for the Legal Impact Network at the Shriver Center on Poverty Law</w:t>
      </w:r>
      <w:r>
        <w:t xml:space="preserve"> </w:t>
      </w:r>
      <w:r w:rsidRPr="00031106">
        <w:rPr>
          <w:sz w:val="16"/>
          <w:szCs w:val="16"/>
        </w:rPr>
        <w:t xml:space="preserve">[Nolan, Apr 13, Economic Security Project “States Lead the Way” Law </w:t>
      </w:r>
      <w:hyperlink r:id="rId110" w:history="1">
        <w:r w:rsidRPr="00031106">
          <w:rPr>
            <w:rStyle w:val="Hyperlink"/>
            <w:sz w:val="16"/>
            <w:szCs w:val="16"/>
          </w:rPr>
          <w:t>https://economicsecurityproject.org/resource/states-lead/</w:t>
        </w:r>
      </w:hyperlink>
      <w:r w:rsidRPr="00031106">
        <w:rPr>
          <w:sz w:val="16"/>
          <w:szCs w:val="16"/>
        </w:rPr>
        <w:t xml:space="preserve"> Acc 6/18/23 </w:t>
      </w:r>
      <w:proofErr w:type="spellStart"/>
      <w:r w:rsidRPr="00031106">
        <w:rPr>
          <w:sz w:val="16"/>
          <w:szCs w:val="16"/>
        </w:rPr>
        <w:t>pipk</w:t>
      </w:r>
      <w:proofErr w:type="spellEnd"/>
      <w:r w:rsidRPr="00031106">
        <w:rPr>
          <w:sz w:val="16"/>
          <w:szCs w:val="16"/>
        </w:rPr>
        <w:t>]</w:t>
      </w:r>
    </w:p>
    <w:p w14:paraId="1B28FB02" w14:textId="77777777" w:rsidR="00A3040F" w:rsidRDefault="00A3040F" w:rsidP="00A3040F"/>
    <w:p w14:paraId="0E322A69" w14:textId="77777777" w:rsidR="00A3040F" w:rsidRPr="00296CBA" w:rsidRDefault="00A3040F" w:rsidP="00A3040F">
      <w:pPr>
        <w:rPr>
          <w:sz w:val="12"/>
        </w:rPr>
      </w:pPr>
      <w:r w:rsidRPr="006C4F4D">
        <w:rPr>
          <w:rStyle w:val="StyleUnderline"/>
        </w:rPr>
        <w:t>In the long term, in order for a state program to be permanent it must be funded by tax dollar</w:t>
      </w:r>
      <w:r w:rsidRPr="00296CBA">
        <w:rPr>
          <w:sz w:val="12"/>
        </w:rPr>
        <w:t xml:space="preserve">s, and those who have more should pay more. Guaranteed income envisions not only a program that provides a basic standard of living for people struggling most, but a program that is redistributive – funded by taxation of people and entities who have the most income and wealth (and the least need) – and distributed to people with the least income and wealth and most need, thus shrinking inequality through equitable revenue raising and redistribution. </w:t>
      </w:r>
      <w:r w:rsidRPr="006C4F4D">
        <w:rPr>
          <w:rStyle w:val="StyleUnderline"/>
        </w:rPr>
        <w:t>In order to fund a guaranteed income for its no-income, low-income and middle-income residents, states should examine the full breadth of their revenue raising powers</w:t>
      </w:r>
      <w:r w:rsidRPr="00296CBA">
        <w:rPr>
          <w:sz w:val="12"/>
        </w:rPr>
        <w:t xml:space="preserve"> and increase tax burdens on the richest individuals and corporations, and could consider taxing wealth, income, or both. </w:t>
      </w:r>
      <w:r w:rsidRPr="006C4F4D">
        <w:rPr>
          <w:rStyle w:val="StyleUnderline"/>
        </w:rPr>
        <w:t>The federal government utilizes a graduated tax rate where income within higher brackets is taxed at a greater percentage than income in lower brackets – generally equating toward those with higher income paying more money in taxes. However, some states have regressive flat income taxes, or no income tax at all</w:t>
      </w:r>
      <w:r w:rsidRPr="00296CBA">
        <w:rPr>
          <w:sz w:val="12"/>
        </w:rPr>
        <w:t xml:space="preserve">, and could consider funding a guaranteed income through implementation of a graduated tax system to </w:t>
      </w:r>
      <w:proofErr w:type="gramStart"/>
      <w:r w:rsidRPr="00296CBA">
        <w:rPr>
          <w:sz w:val="12"/>
        </w:rPr>
        <w:t>more equitably tax the income of high earners</w:t>
      </w:r>
      <w:proofErr w:type="gramEnd"/>
      <w:r w:rsidRPr="00296CBA">
        <w:rPr>
          <w:sz w:val="12"/>
        </w:rPr>
        <w:t xml:space="preserve"> in the state.76 For other states, instituting a state wealth tax – perhaps through the form of an estate or inheritance tax – could be a viable strategy for public funding.77</w:t>
      </w:r>
    </w:p>
    <w:p w14:paraId="3591B7D7" w14:textId="77777777" w:rsidR="00A3040F" w:rsidRDefault="00A3040F" w:rsidP="00A3040F"/>
    <w:p w14:paraId="324687B3" w14:textId="77777777" w:rsidR="00A3040F" w:rsidRDefault="00A3040F" w:rsidP="00A3040F">
      <w:pPr>
        <w:pStyle w:val="Heading4"/>
      </w:pPr>
      <w:r>
        <w:t xml:space="preserve">State guaranteed basic incomes trade off with federal means tested welfare, negating </w:t>
      </w:r>
      <w:proofErr w:type="gramStart"/>
      <w:r>
        <w:t>solvency</w:t>
      </w:r>
      <w:proofErr w:type="gramEnd"/>
    </w:p>
    <w:p w14:paraId="56D0BAA3" w14:textId="77777777" w:rsidR="00A3040F" w:rsidRPr="00031106" w:rsidRDefault="00A3040F" w:rsidP="00A3040F">
      <w:pPr>
        <w:rPr>
          <w:sz w:val="16"/>
          <w:szCs w:val="16"/>
        </w:rPr>
      </w:pPr>
      <w:r w:rsidRPr="00031106">
        <w:rPr>
          <w:rStyle w:val="Style13ptBold"/>
        </w:rPr>
        <w:t>Downey 2022 - Staff Attorney for the Legal Impact Network at the Shriver Center on Poverty Law</w:t>
      </w:r>
      <w:r>
        <w:t xml:space="preserve"> </w:t>
      </w:r>
      <w:r w:rsidRPr="00031106">
        <w:rPr>
          <w:sz w:val="16"/>
          <w:szCs w:val="16"/>
        </w:rPr>
        <w:t xml:space="preserve">[Nolan, Apr 13, Economic Security Project “States Lead the Way” Law </w:t>
      </w:r>
      <w:hyperlink r:id="rId111" w:history="1">
        <w:r w:rsidRPr="00031106">
          <w:rPr>
            <w:rStyle w:val="Hyperlink"/>
            <w:sz w:val="16"/>
            <w:szCs w:val="16"/>
          </w:rPr>
          <w:t>https://economicsecurityproject.org/resource/states-lead/</w:t>
        </w:r>
      </w:hyperlink>
      <w:r w:rsidRPr="00031106">
        <w:rPr>
          <w:sz w:val="16"/>
          <w:szCs w:val="16"/>
        </w:rPr>
        <w:t xml:space="preserve"> Acc 6/18/23 </w:t>
      </w:r>
      <w:proofErr w:type="spellStart"/>
      <w:r w:rsidRPr="00031106">
        <w:rPr>
          <w:sz w:val="16"/>
          <w:szCs w:val="16"/>
        </w:rPr>
        <w:t>pipk</w:t>
      </w:r>
      <w:proofErr w:type="spellEnd"/>
      <w:r w:rsidRPr="00031106">
        <w:rPr>
          <w:sz w:val="16"/>
          <w:szCs w:val="16"/>
        </w:rPr>
        <w:t>]</w:t>
      </w:r>
    </w:p>
    <w:p w14:paraId="2094EC8A" w14:textId="77777777" w:rsidR="00A3040F" w:rsidRDefault="00A3040F" w:rsidP="00A3040F"/>
    <w:p w14:paraId="0C431E23" w14:textId="77777777" w:rsidR="00A3040F" w:rsidRPr="00296CBA" w:rsidRDefault="00A3040F" w:rsidP="00A3040F">
      <w:pPr>
        <w:rPr>
          <w:sz w:val="12"/>
        </w:rPr>
      </w:pPr>
      <w:r w:rsidRPr="00296CBA">
        <w:rPr>
          <w:sz w:val="12"/>
        </w:rPr>
        <w:t xml:space="preserve">A guaranteed income intended to boost the economic security and well-being of recipients while reducing inequality will supplement the existing social safety net rather than replace it. A feature of the social safety net is </w:t>
      </w:r>
      <w:r w:rsidRPr="006C4F4D">
        <w:rPr>
          <w:rStyle w:val="StyleUnderline"/>
        </w:rPr>
        <w:t>that many programs are “means-tested” meaning that eligibility for receipt of a particular benefit</w:t>
      </w:r>
      <w:r w:rsidRPr="00296CBA">
        <w:rPr>
          <w:sz w:val="12"/>
        </w:rPr>
        <w:t xml:space="preserve"> (such as nutrition or medical assistance) </w:t>
      </w:r>
      <w:r w:rsidRPr="006C4F4D">
        <w:rPr>
          <w:rStyle w:val="StyleUnderline"/>
        </w:rPr>
        <w:t>is determined by assessing whether a person or household has the means</w:t>
      </w:r>
      <w:r w:rsidRPr="00296CBA">
        <w:rPr>
          <w:sz w:val="12"/>
        </w:rPr>
        <w:t xml:space="preserve"> (income and resources) to meet basic needs without assistance.55 </w:t>
      </w:r>
      <w:r w:rsidRPr="006C4F4D">
        <w:rPr>
          <w:rStyle w:val="StyleUnderline"/>
        </w:rPr>
        <w:t>Because of means-testing, any additional income from a guaranteed income program could impact eligibility for other programs. As such,</w:t>
      </w:r>
      <w:r w:rsidRPr="00296CBA">
        <w:rPr>
          <w:sz w:val="12"/>
        </w:rPr>
        <w:t xml:space="preserve"> </w:t>
      </w:r>
      <w:proofErr w:type="gramStart"/>
      <w:r w:rsidRPr="00296CBA">
        <w:rPr>
          <w:sz w:val="12"/>
        </w:rPr>
        <w:t>advocates</w:t>
      </w:r>
      <w:proofErr w:type="gramEnd"/>
      <w:r w:rsidRPr="00296CBA">
        <w:rPr>
          <w:sz w:val="12"/>
        </w:rPr>
        <w:t xml:space="preserve"> and </w:t>
      </w:r>
      <w:r w:rsidRPr="006C4F4D">
        <w:rPr>
          <w:rStyle w:val="StyleUnderline"/>
        </w:rPr>
        <w:t>state decisionmakers should pay careful attention to how an infusion of cash could affect guaranteed income recipients’ eligibility for other means-tested benefits programs</w:t>
      </w:r>
      <w:r w:rsidRPr="00296CBA">
        <w:rPr>
          <w:sz w:val="12"/>
        </w:rPr>
        <w:t xml:space="preserve"> such as SNAP, TANF, Medicaid, and housing benefits.</w:t>
      </w:r>
    </w:p>
    <w:p w14:paraId="05E7DA71" w14:textId="77777777" w:rsidR="00A3040F" w:rsidRDefault="00A3040F" w:rsidP="00A3040F"/>
    <w:p w14:paraId="2AB3DD98" w14:textId="77777777" w:rsidR="00A3040F" w:rsidRDefault="00A3040F" w:rsidP="00A3040F">
      <w:pPr>
        <w:pStyle w:val="Heading4"/>
      </w:pPr>
      <w:r>
        <w:t xml:space="preserve">A national program will ensure autonomy and choice are protected everywhere by limiting </w:t>
      </w:r>
      <w:proofErr w:type="gramStart"/>
      <w:r>
        <w:t>workfare</w:t>
      </w:r>
      <w:proofErr w:type="gramEnd"/>
    </w:p>
    <w:p w14:paraId="5148E111" w14:textId="77777777" w:rsidR="00A3040F" w:rsidRPr="00D74E45" w:rsidRDefault="00A3040F" w:rsidP="00A3040F">
      <w:pPr>
        <w:rPr>
          <w:sz w:val="16"/>
          <w:szCs w:val="16"/>
        </w:rPr>
      </w:pPr>
      <w:r w:rsidRPr="00D74E45">
        <w:rPr>
          <w:rStyle w:val="Style13ptBold"/>
        </w:rPr>
        <w:t xml:space="preserve">Lu, 2021 - Co-Director, Economic Justice Project, CUNY School of Law </w:t>
      </w:r>
      <w:r w:rsidRPr="00D74E45">
        <w:rPr>
          <w:sz w:val="16"/>
          <w:szCs w:val="16"/>
        </w:rPr>
        <w:t xml:space="preserve">[Lynn, CUNY School of Law Publications and Research “From Stigma to Dignity? Transforming Workfare with Universal Basic Income and a Federal Job Guarantee” </w:t>
      </w:r>
      <w:hyperlink r:id="rId112" w:history="1">
        <w:r w:rsidRPr="00D74E45">
          <w:rPr>
            <w:rStyle w:val="Hyperlink"/>
            <w:sz w:val="16"/>
            <w:szCs w:val="16"/>
          </w:rPr>
          <w:t>https://academicworks.cuny.edu/cl_pubs/344/</w:t>
        </w:r>
      </w:hyperlink>
      <w:r w:rsidRPr="00D74E45">
        <w:rPr>
          <w:sz w:val="16"/>
          <w:szCs w:val="16"/>
        </w:rPr>
        <w:t xml:space="preserve"> TA]</w:t>
      </w:r>
    </w:p>
    <w:p w14:paraId="73EF22A3" w14:textId="77777777" w:rsidR="00A3040F" w:rsidRDefault="00A3040F" w:rsidP="00A3040F"/>
    <w:p w14:paraId="3810C2C6" w14:textId="77777777" w:rsidR="00A3040F" w:rsidRPr="00296CBA" w:rsidRDefault="00A3040F" w:rsidP="00A3040F">
      <w:pPr>
        <w:rPr>
          <w:sz w:val="12"/>
        </w:rPr>
      </w:pPr>
      <w:r w:rsidRPr="00296CBA">
        <w:rPr>
          <w:sz w:val="12"/>
        </w:rPr>
        <w:t xml:space="preserve">Advocates for individuals with disabilities have promoted a positive version of “Employment First”—made possible only where preexisting disability benefits and supports are assured—which is intended to reduce stigma and segregation by increasing access to competitive labor-market jobs rather than automatically excluding individuals from work opportunities and, through them, greater job prospects and prosperity.142 Crucially, such proposals are not a substitute for disability benefits or support for individuals choosing to work with appropriate accommodations.143 Advocates may quibble over whether any feature should be “first” in a system of individualized supports that are intended to maximize choices around social engagement.144 Arguably, what is prioritized in these programs is each individual’s unconditional and universal entitlement to a full range of possibilities and supports.145 Importantly, Employment First </w:t>
      </w:r>
      <w:r w:rsidRPr="00F67273">
        <w:rPr>
          <w:rStyle w:val="StyleUnderline"/>
        </w:rPr>
        <w:t>advocates</w:t>
      </w:r>
      <w:r>
        <w:rPr>
          <w:rStyle w:val="StyleUnderline"/>
        </w:rPr>
        <w:t xml:space="preserve"> </w:t>
      </w:r>
      <w:r w:rsidRPr="00F67273">
        <w:rPr>
          <w:rStyle w:val="StyleUnderline"/>
        </w:rPr>
        <w:t>emphasize the need to preserve individual choice and autonomy</w:t>
      </w:r>
      <w:r w:rsidRPr="00296CBA">
        <w:rPr>
          <w:sz w:val="12"/>
        </w:rPr>
        <w:t>146—</w:t>
      </w:r>
      <w:r w:rsidRPr="00F67273">
        <w:rPr>
          <w:rStyle w:val="StyleUnderline"/>
        </w:rPr>
        <w:t>a</w:t>
      </w:r>
      <w:r>
        <w:rPr>
          <w:rStyle w:val="StyleUnderline"/>
        </w:rPr>
        <w:t xml:space="preserve"> </w:t>
      </w:r>
      <w:r w:rsidRPr="00F67273">
        <w:rPr>
          <w:rStyle w:val="StyleUnderline"/>
        </w:rPr>
        <w:t>challenge even with a robust national job market</w:t>
      </w:r>
      <w:r w:rsidRPr="00296CBA">
        <w:rPr>
          <w:sz w:val="12"/>
        </w:rPr>
        <w:t xml:space="preserve"> and even for those with the protection of disability benefits. </w:t>
      </w:r>
      <w:r w:rsidRPr="00F67273">
        <w:rPr>
          <w:rStyle w:val="StyleUnderline"/>
        </w:rPr>
        <w:t>Federal UBI</w:t>
      </w:r>
      <w:r w:rsidRPr="00296CBA">
        <w:rPr>
          <w:sz w:val="12"/>
        </w:rPr>
        <w:t xml:space="preserve"> and JG </w:t>
      </w:r>
      <w:r w:rsidRPr="00F67273">
        <w:rPr>
          <w:rStyle w:val="StyleUnderline"/>
        </w:rPr>
        <w:t>programs at scale would similarly transform the</w:t>
      </w:r>
      <w:r>
        <w:rPr>
          <w:rStyle w:val="StyleUnderline"/>
        </w:rPr>
        <w:t xml:space="preserve"> </w:t>
      </w:r>
      <w:r w:rsidRPr="00F67273">
        <w:rPr>
          <w:rStyle w:val="StyleUnderline"/>
        </w:rPr>
        <w:t>workfare system into a truly productive scheme that rewards—but does not</w:t>
      </w:r>
      <w:r>
        <w:rPr>
          <w:rStyle w:val="StyleUnderline"/>
        </w:rPr>
        <w:t xml:space="preserve"> </w:t>
      </w:r>
      <w:r w:rsidRPr="00F67273">
        <w:rPr>
          <w:rStyle w:val="StyleUnderline"/>
        </w:rPr>
        <w:t>require—work to live</w:t>
      </w:r>
      <w:r w:rsidRPr="00296CBA">
        <w:rPr>
          <w:sz w:val="12"/>
        </w:rPr>
        <w:t xml:space="preserve">. In light of the results of municipal UBI and JG programs, such as Plan Jefes y Jefes de </w:t>
      </w:r>
      <w:proofErr w:type="spellStart"/>
      <w:r w:rsidRPr="00296CBA">
        <w:rPr>
          <w:sz w:val="12"/>
        </w:rPr>
        <w:t>Hogares</w:t>
      </w:r>
      <w:proofErr w:type="spellEnd"/>
      <w:r w:rsidRPr="00296CBA">
        <w:rPr>
          <w:sz w:val="12"/>
        </w:rPr>
        <w:t>, SEED, and New York City’s workfare reform, what lessons can be drawn to envision even broader and better approaches and to evaluate their effectiveness given a diverse range of priorities and goals?</w:t>
      </w:r>
    </w:p>
    <w:p w14:paraId="760CEDA2" w14:textId="77777777" w:rsidR="00A3040F" w:rsidRDefault="00A3040F" w:rsidP="00A3040F"/>
    <w:p w14:paraId="03FB9331" w14:textId="77777777" w:rsidR="00A3040F" w:rsidRPr="00A3040F" w:rsidRDefault="00A3040F" w:rsidP="00A3040F"/>
    <w:sectPr w:rsidR="00A3040F" w:rsidRPr="00A3040F" w:rsidSect="00A455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54574847">
    <w:abstractNumId w:val="9"/>
  </w:num>
  <w:num w:numId="2" w16cid:durableId="1395816982">
    <w:abstractNumId w:val="7"/>
  </w:num>
  <w:num w:numId="3" w16cid:durableId="1126048067">
    <w:abstractNumId w:val="6"/>
  </w:num>
  <w:num w:numId="4" w16cid:durableId="832181816">
    <w:abstractNumId w:val="5"/>
  </w:num>
  <w:num w:numId="5" w16cid:durableId="471021245">
    <w:abstractNumId w:val="4"/>
  </w:num>
  <w:num w:numId="6" w16cid:durableId="1139540576">
    <w:abstractNumId w:val="8"/>
  </w:num>
  <w:num w:numId="7" w16cid:durableId="1546873534">
    <w:abstractNumId w:val="3"/>
  </w:num>
  <w:num w:numId="8" w16cid:durableId="677929164">
    <w:abstractNumId w:val="2"/>
  </w:num>
  <w:num w:numId="9" w16cid:durableId="1566914281">
    <w:abstractNumId w:val="1"/>
  </w:num>
  <w:num w:numId="10" w16cid:durableId="101668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08094509840"/>
    <w:docVar w:name="VerbatimVersion" w:val="5.1"/>
  </w:docVars>
  <w:rsids>
    <w:rsidRoot w:val="00A933DB"/>
    <w:rsid w:val="0000419C"/>
    <w:rsid w:val="000139A3"/>
    <w:rsid w:val="00022AF5"/>
    <w:rsid w:val="00030B94"/>
    <w:rsid w:val="000339FB"/>
    <w:rsid w:val="000430BB"/>
    <w:rsid w:val="000437F9"/>
    <w:rsid w:val="00045A65"/>
    <w:rsid w:val="00045BBF"/>
    <w:rsid w:val="000474D7"/>
    <w:rsid w:val="00066995"/>
    <w:rsid w:val="00083D79"/>
    <w:rsid w:val="00087858"/>
    <w:rsid w:val="000A60D3"/>
    <w:rsid w:val="000C0138"/>
    <w:rsid w:val="000F3694"/>
    <w:rsid w:val="000F6403"/>
    <w:rsid w:val="00100833"/>
    <w:rsid w:val="001029F8"/>
    <w:rsid w:val="00104529"/>
    <w:rsid w:val="00105942"/>
    <w:rsid w:val="00107396"/>
    <w:rsid w:val="00112186"/>
    <w:rsid w:val="00144A4C"/>
    <w:rsid w:val="00157D5D"/>
    <w:rsid w:val="00166883"/>
    <w:rsid w:val="00170A8B"/>
    <w:rsid w:val="00175B7A"/>
    <w:rsid w:val="00176AB0"/>
    <w:rsid w:val="00177B7D"/>
    <w:rsid w:val="0018322D"/>
    <w:rsid w:val="00183725"/>
    <w:rsid w:val="001A4523"/>
    <w:rsid w:val="001B5776"/>
    <w:rsid w:val="001B6AE4"/>
    <w:rsid w:val="001C0C5A"/>
    <w:rsid w:val="001C205D"/>
    <w:rsid w:val="001C7C80"/>
    <w:rsid w:val="001D2C61"/>
    <w:rsid w:val="001E35B7"/>
    <w:rsid w:val="001E527A"/>
    <w:rsid w:val="001F10A4"/>
    <w:rsid w:val="001F78CE"/>
    <w:rsid w:val="00216908"/>
    <w:rsid w:val="002361FC"/>
    <w:rsid w:val="0024006C"/>
    <w:rsid w:val="00245844"/>
    <w:rsid w:val="00251FC7"/>
    <w:rsid w:val="0026654B"/>
    <w:rsid w:val="002855A7"/>
    <w:rsid w:val="00295505"/>
    <w:rsid w:val="002A3D76"/>
    <w:rsid w:val="002B146A"/>
    <w:rsid w:val="002B5E17"/>
    <w:rsid w:val="002C2F36"/>
    <w:rsid w:val="002D1BBC"/>
    <w:rsid w:val="002D1D39"/>
    <w:rsid w:val="002E2168"/>
    <w:rsid w:val="00315690"/>
    <w:rsid w:val="0031687E"/>
    <w:rsid w:val="00316B75"/>
    <w:rsid w:val="00316F4C"/>
    <w:rsid w:val="00325646"/>
    <w:rsid w:val="003279D2"/>
    <w:rsid w:val="00341589"/>
    <w:rsid w:val="00342682"/>
    <w:rsid w:val="003460F2"/>
    <w:rsid w:val="0035366D"/>
    <w:rsid w:val="00357680"/>
    <w:rsid w:val="0038158C"/>
    <w:rsid w:val="00383FA4"/>
    <w:rsid w:val="003902BA"/>
    <w:rsid w:val="003A09E2"/>
    <w:rsid w:val="003A0DE6"/>
    <w:rsid w:val="003F0826"/>
    <w:rsid w:val="003F0F2C"/>
    <w:rsid w:val="00407037"/>
    <w:rsid w:val="00413CA2"/>
    <w:rsid w:val="00420705"/>
    <w:rsid w:val="00425306"/>
    <w:rsid w:val="00427199"/>
    <w:rsid w:val="0044118B"/>
    <w:rsid w:val="00441F1D"/>
    <w:rsid w:val="00455C9D"/>
    <w:rsid w:val="0045746E"/>
    <w:rsid w:val="004605D6"/>
    <w:rsid w:val="00465FCA"/>
    <w:rsid w:val="004708CA"/>
    <w:rsid w:val="0047642C"/>
    <w:rsid w:val="00493199"/>
    <w:rsid w:val="00495083"/>
    <w:rsid w:val="00495F10"/>
    <w:rsid w:val="004A3769"/>
    <w:rsid w:val="004A718D"/>
    <w:rsid w:val="004B149A"/>
    <w:rsid w:val="004B2993"/>
    <w:rsid w:val="004B7048"/>
    <w:rsid w:val="004C10CC"/>
    <w:rsid w:val="004C5900"/>
    <w:rsid w:val="004C60E8"/>
    <w:rsid w:val="004E3579"/>
    <w:rsid w:val="004E728B"/>
    <w:rsid w:val="004F0230"/>
    <w:rsid w:val="004F0A93"/>
    <w:rsid w:val="004F39E0"/>
    <w:rsid w:val="004F6786"/>
    <w:rsid w:val="0050073B"/>
    <w:rsid w:val="00511C58"/>
    <w:rsid w:val="005132D9"/>
    <w:rsid w:val="00516EC3"/>
    <w:rsid w:val="00537BD5"/>
    <w:rsid w:val="0054225C"/>
    <w:rsid w:val="00556A39"/>
    <w:rsid w:val="00570425"/>
    <w:rsid w:val="0057268A"/>
    <w:rsid w:val="00580886"/>
    <w:rsid w:val="00585959"/>
    <w:rsid w:val="00592057"/>
    <w:rsid w:val="005A6231"/>
    <w:rsid w:val="005B749B"/>
    <w:rsid w:val="005C1DAA"/>
    <w:rsid w:val="005D2912"/>
    <w:rsid w:val="005D3D5F"/>
    <w:rsid w:val="005E2330"/>
    <w:rsid w:val="00601C2D"/>
    <w:rsid w:val="006065BD"/>
    <w:rsid w:val="0061209D"/>
    <w:rsid w:val="0061618D"/>
    <w:rsid w:val="00630BD2"/>
    <w:rsid w:val="00632C3D"/>
    <w:rsid w:val="00641BC8"/>
    <w:rsid w:val="00645FA9"/>
    <w:rsid w:val="00647866"/>
    <w:rsid w:val="00652369"/>
    <w:rsid w:val="0066427E"/>
    <w:rsid w:val="00665003"/>
    <w:rsid w:val="00671ECC"/>
    <w:rsid w:val="006901A1"/>
    <w:rsid w:val="006970F7"/>
    <w:rsid w:val="006A2AD0"/>
    <w:rsid w:val="006A4411"/>
    <w:rsid w:val="006C0F98"/>
    <w:rsid w:val="006C2375"/>
    <w:rsid w:val="006D4ECC"/>
    <w:rsid w:val="006D7836"/>
    <w:rsid w:val="006E1D7D"/>
    <w:rsid w:val="006E768D"/>
    <w:rsid w:val="0070328D"/>
    <w:rsid w:val="00704A40"/>
    <w:rsid w:val="007114D7"/>
    <w:rsid w:val="00713F89"/>
    <w:rsid w:val="0071774B"/>
    <w:rsid w:val="00722258"/>
    <w:rsid w:val="007243E5"/>
    <w:rsid w:val="0072537B"/>
    <w:rsid w:val="0074436F"/>
    <w:rsid w:val="00745FDB"/>
    <w:rsid w:val="00750A72"/>
    <w:rsid w:val="00766EA0"/>
    <w:rsid w:val="007863CF"/>
    <w:rsid w:val="00792C38"/>
    <w:rsid w:val="007A2226"/>
    <w:rsid w:val="007B364B"/>
    <w:rsid w:val="007D4210"/>
    <w:rsid w:val="007D5F77"/>
    <w:rsid w:val="007D755E"/>
    <w:rsid w:val="007E0173"/>
    <w:rsid w:val="007F5813"/>
    <w:rsid w:val="007F5B66"/>
    <w:rsid w:val="00823A1C"/>
    <w:rsid w:val="00823F19"/>
    <w:rsid w:val="008260EA"/>
    <w:rsid w:val="00830499"/>
    <w:rsid w:val="00845B9D"/>
    <w:rsid w:val="008513D8"/>
    <w:rsid w:val="00854735"/>
    <w:rsid w:val="00860984"/>
    <w:rsid w:val="00864512"/>
    <w:rsid w:val="0086509D"/>
    <w:rsid w:val="00867ADB"/>
    <w:rsid w:val="008702C3"/>
    <w:rsid w:val="00872B2B"/>
    <w:rsid w:val="00880F0D"/>
    <w:rsid w:val="0088322A"/>
    <w:rsid w:val="00895695"/>
    <w:rsid w:val="008A7A4A"/>
    <w:rsid w:val="008B3ECB"/>
    <w:rsid w:val="008B4E85"/>
    <w:rsid w:val="008C1B2E"/>
    <w:rsid w:val="008C6A3A"/>
    <w:rsid w:val="008D4483"/>
    <w:rsid w:val="008E0DA8"/>
    <w:rsid w:val="008F08D7"/>
    <w:rsid w:val="0091327B"/>
    <w:rsid w:val="0091627E"/>
    <w:rsid w:val="009172D2"/>
    <w:rsid w:val="009320D9"/>
    <w:rsid w:val="00944F3C"/>
    <w:rsid w:val="0095485A"/>
    <w:rsid w:val="0096513B"/>
    <w:rsid w:val="0097032B"/>
    <w:rsid w:val="00973146"/>
    <w:rsid w:val="0098690E"/>
    <w:rsid w:val="009A67CC"/>
    <w:rsid w:val="009A6A0A"/>
    <w:rsid w:val="009B4DFD"/>
    <w:rsid w:val="009D2EAD"/>
    <w:rsid w:val="009D434F"/>
    <w:rsid w:val="009D54B2"/>
    <w:rsid w:val="009E1922"/>
    <w:rsid w:val="009F63F7"/>
    <w:rsid w:val="009F7ED2"/>
    <w:rsid w:val="00A1749B"/>
    <w:rsid w:val="00A3040F"/>
    <w:rsid w:val="00A30C27"/>
    <w:rsid w:val="00A4155F"/>
    <w:rsid w:val="00A432D8"/>
    <w:rsid w:val="00A4558B"/>
    <w:rsid w:val="00A45B9B"/>
    <w:rsid w:val="00A57B43"/>
    <w:rsid w:val="00A703AF"/>
    <w:rsid w:val="00A8534D"/>
    <w:rsid w:val="00A87034"/>
    <w:rsid w:val="00A92B2C"/>
    <w:rsid w:val="00A933DB"/>
    <w:rsid w:val="00A93661"/>
    <w:rsid w:val="00A95652"/>
    <w:rsid w:val="00AB3C2D"/>
    <w:rsid w:val="00AB7558"/>
    <w:rsid w:val="00AC0AB8"/>
    <w:rsid w:val="00B06926"/>
    <w:rsid w:val="00B06B6E"/>
    <w:rsid w:val="00B15567"/>
    <w:rsid w:val="00B33C6D"/>
    <w:rsid w:val="00B448B9"/>
    <w:rsid w:val="00B4508F"/>
    <w:rsid w:val="00B55AD5"/>
    <w:rsid w:val="00B641FB"/>
    <w:rsid w:val="00B6749C"/>
    <w:rsid w:val="00B71137"/>
    <w:rsid w:val="00B8057C"/>
    <w:rsid w:val="00B90441"/>
    <w:rsid w:val="00B947E7"/>
    <w:rsid w:val="00B95B2C"/>
    <w:rsid w:val="00BB33DA"/>
    <w:rsid w:val="00BC43FF"/>
    <w:rsid w:val="00BC6C1B"/>
    <w:rsid w:val="00BD5CE1"/>
    <w:rsid w:val="00BD6238"/>
    <w:rsid w:val="00BE0069"/>
    <w:rsid w:val="00BE5AC8"/>
    <w:rsid w:val="00BF5681"/>
    <w:rsid w:val="00BF593B"/>
    <w:rsid w:val="00BF773A"/>
    <w:rsid w:val="00BF7E81"/>
    <w:rsid w:val="00C04281"/>
    <w:rsid w:val="00C04B80"/>
    <w:rsid w:val="00C114BB"/>
    <w:rsid w:val="00C13773"/>
    <w:rsid w:val="00C14089"/>
    <w:rsid w:val="00C17CC8"/>
    <w:rsid w:val="00C20735"/>
    <w:rsid w:val="00C20A9B"/>
    <w:rsid w:val="00C24D0F"/>
    <w:rsid w:val="00C35AA0"/>
    <w:rsid w:val="00C57613"/>
    <w:rsid w:val="00C577BF"/>
    <w:rsid w:val="00C659DD"/>
    <w:rsid w:val="00C83417"/>
    <w:rsid w:val="00C862B1"/>
    <w:rsid w:val="00C8774A"/>
    <w:rsid w:val="00C9604F"/>
    <w:rsid w:val="00CA19AA"/>
    <w:rsid w:val="00CA3CA9"/>
    <w:rsid w:val="00CB324A"/>
    <w:rsid w:val="00CC5298"/>
    <w:rsid w:val="00CD1C35"/>
    <w:rsid w:val="00CD47E2"/>
    <w:rsid w:val="00CD736E"/>
    <w:rsid w:val="00CD798D"/>
    <w:rsid w:val="00CE161E"/>
    <w:rsid w:val="00CE71A6"/>
    <w:rsid w:val="00CE758F"/>
    <w:rsid w:val="00CF59A8"/>
    <w:rsid w:val="00D24573"/>
    <w:rsid w:val="00D248F7"/>
    <w:rsid w:val="00D24B51"/>
    <w:rsid w:val="00D325A9"/>
    <w:rsid w:val="00D34E59"/>
    <w:rsid w:val="00D36A8A"/>
    <w:rsid w:val="00D44490"/>
    <w:rsid w:val="00D4639A"/>
    <w:rsid w:val="00D534E6"/>
    <w:rsid w:val="00D579A3"/>
    <w:rsid w:val="00D61409"/>
    <w:rsid w:val="00D6691E"/>
    <w:rsid w:val="00D71170"/>
    <w:rsid w:val="00D85E3C"/>
    <w:rsid w:val="00DA1C92"/>
    <w:rsid w:val="00DA25D4"/>
    <w:rsid w:val="00DA6538"/>
    <w:rsid w:val="00DA7A04"/>
    <w:rsid w:val="00DC5545"/>
    <w:rsid w:val="00DF024B"/>
    <w:rsid w:val="00E06AAF"/>
    <w:rsid w:val="00E11BD3"/>
    <w:rsid w:val="00E1290A"/>
    <w:rsid w:val="00E15E75"/>
    <w:rsid w:val="00E31565"/>
    <w:rsid w:val="00E350BB"/>
    <w:rsid w:val="00E5262C"/>
    <w:rsid w:val="00E53625"/>
    <w:rsid w:val="00E602AD"/>
    <w:rsid w:val="00E73BA8"/>
    <w:rsid w:val="00E73DBA"/>
    <w:rsid w:val="00E7528C"/>
    <w:rsid w:val="00E96F6F"/>
    <w:rsid w:val="00EA14C8"/>
    <w:rsid w:val="00EB0123"/>
    <w:rsid w:val="00EB6D50"/>
    <w:rsid w:val="00EC6A2B"/>
    <w:rsid w:val="00EC7DC4"/>
    <w:rsid w:val="00ED30CF"/>
    <w:rsid w:val="00F032E0"/>
    <w:rsid w:val="00F132C7"/>
    <w:rsid w:val="00F176EF"/>
    <w:rsid w:val="00F43812"/>
    <w:rsid w:val="00F45E10"/>
    <w:rsid w:val="00F46B3D"/>
    <w:rsid w:val="00F605D5"/>
    <w:rsid w:val="00F6364A"/>
    <w:rsid w:val="00F715F8"/>
    <w:rsid w:val="00F9113A"/>
    <w:rsid w:val="00FA58E3"/>
    <w:rsid w:val="00FB0170"/>
    <w:rsid w:val="00FB5F47"/>
    <w:rsid w:val="00FB660F"/>
    <w:rsid w:val="00FE2546"/>
    <w:rsid w:val="00FF132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748F"/>
  <w15:docId w15:val="{C2650DA8-D5E6-49A7-BC8B-A367E3C58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3040F"/>
    <w:pPr>
      <w:spacing w:after="0" w:line="240" w:lineRule="auto"/>
    </w:pPr>
    <w:rPr>
      <w:rFonts w:ascii="Georgia" w:hAnsi="Georgia"/>
      <w:sz w:val="20"/>
    </w:rPr>
  </w:style>
  <w:style w:type="paragraph" w:styleId="Heading1">
    <w:name w:val="heading 1"/>
    <w:aliases w:val="Pocket"/>
    <w:basedOn w:val="Normal"/>
    <w:next w:val="Normal"/>
    <w:link w:val="Heading1Char"/>
    <w:qFormat/>
    <w:rsid w:val="00A304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040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040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A3040F"/>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A304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040F"/>
  </w:style>
  <w:style w:type="character" w:customStyle="1" w:styleId="Heading1Char">
    <w:name w:val="Heading 1 Char"/>
    <w:aliases w:val="Pocket Char"/>
    <w:basedOn w:val="DefaultParagraphFont"/>
    <w:link w:val="Heading1"/>
    <w:rsid w:val="00A3040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3040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3040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A3040F"/>
    <w:rPr>
      <w:rFonts w:ascii="Georgia" w:eastAsiaTheme="majorEastAsia" w:hAnsi="Georgia" w:cstheme="majorBidi"/>
      <w:b/>
      <w:iCs/>
    </w:rPr>
  </w:style>
  <w:style w:type="character" w:styleId="Emphasis">
    <w:name w:val="Emphasis"/>
    <w:basedOn w:val="DefaultParagraphFont"/>
    <w:uiPriority w:val="7"/>
    <w:qFormat/>
    <w:rsid w:val="00A3040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3040F"/>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A3040F"/>
    <w:rPr>
      <w:b w:val="0"/>
      <w:sz w:val="22"/>
      <w:u w:val="single"/>
    </w:rPr>
  </w:style>
  <w:style w:type="character" w:styleId="Hyperlink">
    <w:name w:val="Hyperlink"/>
    <w:basedOn w:val="DefaultParagraphFont"/>
    <w:uiPriority w:val="99"/>
    <w:unhideWhenUsed/>
    <w:rsid w:val="00A3040F"/>
    <w:rPr>
      <w:color w:val="auto"/>
      <w:u w:val="none"/>
    </w:rPr>
  </w:style>
  <w:style w:type="character" w:styleId="FollowedHyperlink">
    <w:name w:val="FollowedHyperlink"/>
    <w:basedOn w:val="DefaultParagraphFont"/>
    <w:uiPriority w:val="99"/>
    <w:semiHidden/>
    <w:unhideWhenUsed/>
    <w:rsid w:val="00A3040F"/>
    <w:rPr>
      <w:color w:val="auto"/>
      <w:u w:val="none"/>
    </w:rPr>
  </w:style>
  <w:style w:type="character" w:styleId="UnresolvedMention">
    <w:name w:val="Unresolved Mention"/>
    <w:basedOn w:val="DefaultParagraphFont"/>
    <w:uiPriority w:val="99"/>
    <w:semiHidden/>
    <w:unhideWhenUsed/>
    <w:rsid w:val="00A93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66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bostonreview.net/forum_response/tommie-shelby-blow-ghettoization/" TargetMode="External"/><Relationship Id="rId21" Type="http://schemas.openxmlformats.org/officeDocument/2006/relationships/hyperlink" Target="https://www.bostonreview.net/articles/undercommons-no-racial-justice-without-basic-income/" TargetMode="External"/><Relationship Id="rId42" Type="http://schemas.openxmlformats.org/officeDocument/2006/relationships/hyperlink" Target="https://almazzelleke.files.wordpress.com/2015/08/zelleke-feminist-political-theory-and-ubi.pdf%20Acc%201/28/23" TargetMode="External"/><Relationship Id="rId47" Type="http://schemas.openxmlformats.org/officeDocument/2006/relationships/hyperlink" Target="https://almazzelleke.files.wordpress.com/2015/08/zelleke-feminist-political-theory-and-ubi.pdf%20Acc%201/28/23" TargetMode="External"/><Relationship Id="rId63" Type="http://schemas.openxmlformats.org/officeDocument/2006/relationships/hyperlink" Target="https://onlinelibrary.wiley.com/doi/10.1111/anti.12604%20Acc%203/31/23" TargetMode="External"/><Relationship Id="rId68" Type="http://schemas.openxmlformats.org/officeDocument/2006/relationships/hyperlink" Target="https://onlinelibrary.wiley.com/doi/10.1111/anti.12604%20Acc%203/31/23" TargetMode="External"/><Relationship Id="rId84" Type="http://schemas.openxmlformats.org/officeDocument/2006/relationships/hyperlink" Target="https://slate.com/human-interest/2018/01/the-feminist-case-for-universal-basic-income.html%20Acc%203/23/23" TargetMode="External"/><Relationship Id="rId89" Type="http://schemas.openxmlformats.org/officeDocument/2006/relationships/hyperlink" Target="https://www.opendemocracy.net/en/oureconomy/why-universal-basic-services-is-no-alternative-to-basic-income/" TargetMode="External"/><Relationship Id="rId112" Type="http://schemas.openxmlformats.org/officeDocument/2006/relationships/hyperlink" Target="https://academicworks.cuny.edu/cl_pubs/344/" TargetMode="External"/><Relationship Id="rId16" Type="http://schemas.openxmlformats.org/officeDocument/2006/relationships/hyperlink" Target="https://economicsecurityproject.org/news/a-universal-basic-income/" TargetMode="External"/><Relationship Id="rId107" Type="http://schemas.openxmlformats.org/officeDocument/2006/relationships/hyperlink" Target="https://economicsecurityproject.org/resource/states-lead/" TargetMode="External"/><Relationship Id="rId11" Type="http://schemas.openxmlformats.org/officeDocument/2006/relationships/hyperlink" Target="https://www.thestar.com/opinion/commentary/2016/05/30/basic-income-social-assistance-without-the-stigma.html" TargetMode="External"/><Relationship Id="rId32" Type="http://schemas.openxmlformats.org/officeDocument/2006/relationships/hyperlink" Target="https://slate.com/human-interest/2018/01/the-feminist-case-for-universal-basic-income.html%20Acc%203/23/23" TargetMode="External"/><Relationship Id="rId37" Type="http://schemas.openxmlformats.org/officeDocument/2006/relationships/hyperlink" Target="http://www.ingentaconnect.com/content/tpp/pap/2011/00000039/00000001/art00004%20" TargetMode="External"/><Relationship Id="rId53" Type="http://schemas.openxmlformats.org/officeDocument/2006/relationships/hyperlink" Target="http://journals.sagepub.com/doi/pdf/10.1177/0032329203261100" TargetMode="External"/><Relationship Id="rId58" Type="http://schemas.openxmlformats.org/officeDocument/2006/relationships/hyperlink" Target="https://citizen-network.org/library/basic-income-or-basic-services.html%20Acc%203/29/23" TargetMode="External"/><Relationship Id="rId74" Type="http://schemas.openxmlformats.org/officeDocument/2006/relationships/hyperlink" Target="https://www.clevelandfed.org/publications/economic-commentary/2022/ec-202210-means-tested-transfers-asset-limits-universal-basic-income%20Acc%202/26/23" TargetMode="External"/><Relationship Id="rId79" Type="http://schemas.openxmlformats.org/officeDocument/2006/relationships/hyperlink" Target="https://www.unwomen.org/sites/default/files/Headquarters/Attachments/Sections/Library/Publications/2021/Policy-brief-Universal-basic-income-en.pdf%20Acc%201/28/23" TargetMode="External"/><Relationship Id="rId102" Type="http://schemas.openxmlformats.org/officeDocument/2006/relationships/hyperlink" Target="https://presidencia.gencat.cat/en/ambits_d_actuacio/renda-basica-universal/Guillem-Castells-Universal-Basic-Income-and-inflation-What-effects-could-it-have-on-prices" TargetMode="External"/><Relationship Id="rId5" Type="http://schemas.openxmlformats.org/officeDocument/2006/relationships/webSettings" Target="webSettings.xml"/><Relationship Id="rId90" Type="http://schemas.openxmlformats.org/officeDocument/2006/relationships/hyperlink" Target="https://scholarsarchive.byu.edu/marriottstudentreview/vol5/iss2/4/" TargetMode="External"/><Relationship Id="rId95" Type="http://schemas.openxmlformats.org/officeDocument/2006/relationships/hyperlink" Target="https://www.trincoll.edu/cher/blog/abby-nick-cwealf/" TargetMode="External"/><Relationship Id="rId22" Type="http://schemas.openxmlformats.org/officeDocument/2006/relationships/hyperlink" Target="https://rooseveltinstitute.org/publications/exploring-guaranteed-income-through-a-racial-and-gender-justice-lens/" TargetMode="External"/><Relationship Id="rId27" Type="http://schemas.openxmlformats.org/officeDocument/2006/relationships/hyperlink" Target="https://www.bostonreview.net/forum_response/dorian-t-warren-reparations-and-basic-income/" TargetMode="External"/><Relationship Id="rId43" Type="http://schemas.openxmlformats.org/officeDocument/2006/relationships/hyperlink" Target="http://journals.sagepub.com/doi/pdf/10.1177/0032329203261100" TargetMode="External"/><Relationship Id="rId48" Type="http://schemas.openxmlformats.org/officeDocument/2006/relationships/hyperlink" Target="https://www.phenomenalworld.org/interviews/feminist-theory-gender-inequity-and-basic-income/" TargetMode="External"/><Relationship Id="rId64" Type="http://schemas.openxmlformats.org/officeDocument/2006/relationships/hyperlink" Target="https://books.openedition.org/pucl/1853?lang=en" TargetMode="External"/><Relationship Id="rId69" Type="http://schemas.openxmlformats.org/officeDocument/2006/relationships/hyperlink" Target="https://www.scientificamerican.com/article/the-u-s-could-help-solve-its-poverty-problem-with-a-universal-basic-income/" TargetMode="External"/><Relationship Id="rId113" Type="http://schemas.openxmlformats.org/officeDocument/2006/relationships/fontTable" Target="fontTable.xml"/><Relationship Id="rId80" Type="http://schemas.openxmlformats.org/officeDocument/2006/relationships/hyperlink" Target="https://www.naco.org/articles/changing-lives-arpa-funds-cook-county-guaranteed-income-pilot-program%20Acc%203/21/23" TargetMode="External"/><Relationship Id="rId85" Type="http://schemas.openxmlformats.org/officeDocument/2006/relationships/hyperlink" Target="https://www.sustainabilityforstudents.com/post/universal-basic-income-or-universal-basic-services-which-is-better-for-a-post-growth-society" TargetMode="External"/><Relationship Id="rId12" Type="http://schemas.openxmlformats.org/officeDocument/2006/relationships/hyperlink" Target="https://www.trincoll.edu/cher/blog/abby-nick-cwealf/" TargetMode="External"/><Relationship Id="rId17" Type="http://schemas.openxmlformats.org/officeDocument/2006/relationships/hyperlink" Target="https://www.bostonreview.net/forum_response/tommie-shelby-blow-ghettoization/" TargetMode="External"/><Relationship Id="rId33" Type="http://schemas.openxmlformats.org/officeDocument/2006/relationships/hyperlink" Target="https://slate.com/human-interest/2018/01/the-feminist-case-for-universal-basic-income.html%20Acc%203/23/23" TargetMode="External"/><Relationship Id="rId38" Type="http://schemas.openxmlformats.org/officeDocument/2006/relationships/hyperlink" Target="http://philosophicaldisquisitions.blogspot.ie/2014/07/feminism-and-basic-income-part-one.html" TargetMode="External"/><Relationship Id="rId59" Type="http://schemas.openxmlformats.org/officeDocument/2006/relationships/hyperlink" Target="https://www.phenomenalworld.org/interviews/feminist-theory-gender-inequity-and-basic-income/" TargetMode="External"/><Relationship Id="rId103" Type="http://schemas.openxmlformats.org/officeDocument/2006/relationships/hyperlink" Target="http://www.jstor.org/stable/pdf/29770341.pdf?refreqid=search%3A9330359b12bad0e394957e75c30d95e6" TargetMode="External"/><Relationship Id="rId108" Type="http://schemas.openxmlformats.org/officeDocument/2006/relationships/hyperlink" Target="https://academicworks.cuny.edu/cl_pubs/344/" TargetMode="External"/><Relationship Id="rId54" Type="http://schemas.openxmlformats.org/officeDocument/2006/relationships/hyperlink" Target="https://scholarworks.wmich.edu/jssw/vol43/iss3/7%20Acc%201/28/23" TargetMode="External"/><Relationship Id="rId70" Type="http://schemas.openxmlformats.org/officeDocument/2006/relationships/hyperlink" Target="https://www.bostonreview.net/articles/undercommons-no-racial-justice-without-basic-income/" TargetMode="External"/><Relationship Id="rId75" Type="http://schemas.openxmlformats.org/officeDocument/2006/relationships/hyperlink" Target="https://slate.com/news-and-politics/2023/03/snap-benefits-food-stamps-biden-welfare-poverty.html%20Acc%206/14/23" TargetMode="External"/><Relationship Id="rId91" Type="http://schemas.openxmlformats.org/officeDocument/2006/relationships/hyperlink" Target="http://www.triplepundit.com/2017/02/trump-universal-basic-income/" TargetMode="External"/><Relationship Id="rId96" Type="http://schemas.openxmlformats.org/officeDocument/2006/relationships/hyperlink" Target="https://www.scientificamerican.com/article/the-u-s-could-help-solve-its-poverty-problem-with-a-universal-basic-income/" TargetMode="External"/><Relationship Id="rId1" Type="http://schemas.openxmlformats.org/officeDocument/2006/relationships/customXml" Target="../customXml/item1.xml"/><Relationship Id="rId6" Type="http://schemas.openxmlformats.org/officeDocument/2006/relationships/hyperlink" Target="https://theconversation.com/inflation-inequality-poorest-americans-are-hit-hardest-by-soaring-prices-on-necessities-174853" TargetMode="External"/><Relationship Id="rId15" Type="http://schemas.openxmlformats.org/officeDocument/2006/relationships/hyperlink" Target="https://www.trincoll.edu/cher/blog/abby-nick-cwealf/" TargetMode="External"/><Relationship Id="rId23" Type="http://schemas.openxmlformats.org/officeDocument/2006/relationships/hyperlink" Target="https://economicsecurityproject.org/news/a-universal-basic-income/" TargetMode="External"/><Relationship Id="rId28" Type="http://schemas.openxmlformats.org/officeDocument/2006/relationships/hyperlink" Target="https://rooseveltinstitute.org/publications/exploring-guaranteed-income-through-a-racial-and-gender-justice-lens/" TargetMode="External"/><Relationship Id="rId36" Type="http://schemas.openxmlformats.org/officeDocument/2006/relationships/hyperlink" Target="http://journals.sagepub.com/doi/pdf/10.1177/0032329203261100" TargetMode="External"/><Relationship Id="rId49" Type="http://schemas.openxmlformats.org/officeDocument/2006/relationships/hyperlink" Target="https://ohrh.law.ox.ac.uk/wp-content/uploads/2021/04/U-of-OxHRH-J-Basic-Income-Gender-and-Human-Rights-1.pdf" TargetMode="External"/><Relationship Id="rId57" Type="http://schemas.openxmlformats.org/officeDocument/2006/relationships/hyperlink" Target="https://www.bostonreview.net/articles/undercommons-no-racial-justice-without-basic-income/" TargetMode="External"/><Relationship Id="rId106" Type="http://schemas.openxmlformats.org/officeDocument/2006/relationships/hyperlink" Target="https://economicsecurityproject.org/resource/states-lead/" TargetMode="External"/><Relationship Id="rId114" Type="http://schemas.openxmlformats.org/officeDocument/2006/relationships/theme" Target="theme/theme1.xml"/><Relationship Id="rId10" Type="http://schemas.openxmlformats.org/officeDocument/2006/relationships/hyperlink" Target="https://s3.amazonaws.com/arena-attachments/576840/68a4032cf0d4b1ffc2564332ad7c9e36.pdf" TargetMode="External"/><Relationship Id="rId31" Type="http://schemas.openxmlformats.org/officeDocument/2006/relationships/hyperlink" Target="https://slate.com/human-interest/2018/01/the-feminist-case-for-universal-basic-income.html%20Acc%203/23/23" TargetMode="External"/><Relationship Id="rId44" Type="http://schemas.openxmlformats.org/officeDocument/2006/relationships/hyperlink" Target="https://academic.oup.com/sp/article-abstract/7/2/266/1608558" TargetMode="External"/><Relationship Id="rId52" Type="http://schemas.openxmlformats.org/officeDocument/2006/relationships/hyperlink" Target="https://almazzelleke.files.wordpress.com/2015/08/zelleke-feminist-political-theory-and-ubi.pdf%20Acc%201/28/23" TargetMode="External"/><Relationship Id="rId60" Type="http://schemas.openxmlformats.org/officeDocument/2006/relationships/hyperlink" Target="https://www.opendemocracy.net/en/oureconomy/why-universal-basic-services-is-no-alternative-to-basic-income/" TargetMode="External"/><Relationship Id="rId65" Type="http://schemas.openxmlformats.org/officeDocument/2006/relationships/hyperlink" Target="https://books.openedition.org/pucl/1853?lang=en" TargetMode="External"/><Relationship Id="rId73" Type="http://schemas.openxmlformats.org/officeDocument/2006/relationships/hyperlink" Target="https://www.annualreviews.org/doi/full/10.1146/annurev-polisci-050317-070954%20Acc%202/16/23" TargetMode="External"/><Relationship Id="rId78" Type="http://schemas.openxmlformats.org/officeDocument/2006/relationships/hyperlink" Target="https://www.bostonreview.net/articles/undercommons-no-racial-justice-without-basic-income/" TargetMode="External"/><Relationship Id="rId81" Type="http://schemas.openxmlformats.org/officeDocument/2006/relationships/hyperlink" Target="https://www.opendemocracy.net/en/oureconomy/why-universal-basic-services-is-no-alternative-to-basic-income/" TargetMode="External"/><Relationship Id="rId86" Type="http://schemas.openxmlformats.org/officeDocument/2006/relationships/hyperlink" Target="https://www.opendemocracy.net/en/oureconomy/why-universal-basic-services-is-no-alternative-to-basic-income/" TargetMode="External"/><Relationship Id="rId94" Type="http://schemas.openxmlformats.org/officeDocument/2006/relationships/hyperlink" Target="https://www.trincoll.edu/cher/blog/abby-nick-cwealf/" TargetMode="External"/><Relationship Id="rId99" Type="http://schemas.openxmlformats.org/officeDocument/2006/relationships/hyperlink" Target="https://360info.org/universal-basic-income-does-not-cause-inflation/" TargetMode="External"/><Relationship Id="rId101" Type="http://schemas.openxmlformats.org/officeDocument/2006/relationships/hyperlink" Target="https://presidencia.gencat.cat/en/ambits_d_actuacio/renda-basica-universal/Guillem-Castells-Universal-Basic-Income-and-inflation-What-effects-could-it-have-on-prices" TargetMode="External"/><Relationship Id="rId4" Type="http://schemas.openxmlformats.org/officeDocument/2006/relationships/settings" Target="settings.xml"/><Relationship Id="rId9" Type="http://schemas.openxmlformats.org/officeDocument/2006/relationships/hyperlink" Target="https://ssrn.com/abstract=4368245" TargetMode="External"/><Relationship Id="rId13" Type="http://schemas.openxmlformats.org/officeDocument/2006/relationships/hyperlink" Target="https://ohrh.law.ox.ac.uk/wp-content/uploads/2021/04/U-of-OxHRH-J-Basic-Income-Gender-and-Human-Rights-1.pdf" TargetMode="External"/><Relationship Id="rId18" Type="http://schemas.openxmlformats.org/officeDocument/2006/relationships/hyperlink" Target="https://www.bostonreview.net/forum_response/dorian-t-warren-reparations-and-basic-income/" TargetMode="External"/><Relationship Id="rId39" Type="http://schemas.openxmlformats.org/officeDocument/2006/relationships/hyperlink" Target="https://slate.com/human-interest/2018/01/the-feminist-case-for-universal-basic-income.html%20Acc%203/23/23" TargetMode="External"/><Relationship Id="rId109" Type="http://schemas.openxmlformats.org/officeDocument/2006/relationships/hyperlink" Target="https://academicworks.cuny.edu/cl_pubs/344/" TargetMode="External"/><Relationship Id="rId34" Type="http://schemas.openxmlformats.org/officeDocument/2006/relationships/hyperlink" Target="http://u.osu.edu/christie/files/2014/10/Chapter-11-Women-Girls-Structural-Violence-Mazurana-McKay-xu91z1.pdf" TargetMode="External"/><Relationship Id="rId50" Type="http://schemas.openxmlformats.org/officeDocument/2006/relationships/hyperlink" Target="https://onlinelibrary.wiley.com/doi/10.1111/anti.12604%20Acc%203/31/23" TargetMode="External"/><Relationship Id="rId55" Type="http://schemas.openxmlformats.org/officeDocument/2006/relationships/hyperlink" Target="https://www.naco.org/articles/changing-lives-arpa-funds-cook-county-guaranteed-income-pilot-program%20Acc%203/21/23" TargetMode="External"/><Relationship Id="rId76" Type="http://schemas.openxmlformats.org/officeDocument/2006/relationships/hyperlink" Target="https://www.aeaweb.org/articles?id=10.1257/jep.32.4.201%20Acc%206/12/23" TargetMode="External"/><Relationship Id="rId97" Type="http://schemas.openxmlformats.org/officeDocument/2006/relationships/hyperlink" Target="https://www.trincoll.edu/cher/blog/abby-nick-cwealf/" TargetMode="External"/><Relationship Id="rId104" Type="http://schemas.openxmlformats.org/officeDocument/2006/relationships/hyperlink" Target="https://www.scientificamerican.com/article/the-u-s-could-help-solve-its-poverty-problem-with-a-universal-basic-income/" TargetMode="External"/><Relationship Id="rId7" Type="http://schemas.openxmlformats.org/officeDocument/2006/relationships/hyperlink" Target="http://www.jstor.org/stable/29770344" TargetMode="External"/><Relationship Id="rId71" Type="http://schemas.openxmlformats.org/officeDocument/2006/relationships/hyperlink" Target="https://www.clevelandfed.org/publications/economic-commentary/2022/ec-202210-means-tested-transfers-asset-limits-universal-basic-income%20Acc%202/26/23" TargetMode="External"/><Relationship Id="rId92" Type="http://schemas.openxmlformats.org/officeDocument/2006/relationships/hyperlink" Target="https://www.thersa.org/globalassets/reports/rsa_basic_income_20151216.pdf" TargetMode="External"/><Relationship Id="rId2" Type="http://schemas.openxmlformats.org/officeDocument/2006/relationships/numbering" Target="numbering.xml"/><Relationship Id="rId29" Type="http://schemas.openxmlformats.org/officeDocument/2006/relationships/hyperlink" Target="https://rooseveltinstitute.org/publications/exploring-guaranteed-income-through-a-racial-and-gender-justice-lens/" TargetMode="External"/><Relationship Id="rId24" Type="http://schemas.openxmlformats.org/officeDocument/2006/relationships/hyperlink" Target="https://www.aol.com/news/guaranteed-income-programs-ending-even-224144603.html%20Acc%203/22/23" TargetMode="External"/><Relationship Id="rId40" Type="http://schemas.openxmlformats.org/officeDocument/2006/relationships/hyperlink" Target="https://pathforeurope.eu/reimagining-care-feminist-degrowth-and-ubi/" TargetMode="External"/><Relationship Id="rId45" Type="http://schemas.openxmlformats.org/officeDocument/2006/relationships/hyperlink" Target="https://www.annualreviews.org/doi/full/10.1146/annurev-polisci-050317-070954%20Acc%202/16/23" TargetMode="External"/><Relationship Id="rId66" Type="http://schemas.openxmlformats.org/officeDocument/2006/relationships/hyperlink" Target="https://onlinelibrary.wiley.com/doi/10.1111/anti.12604%20Acc%203/31/23" TargetMode="External"/><Relationship Id="rId87" Type="http://schemas.openxmlformats.org/officeDocument/2006/relationships/hyperlink" Target="https://www.sciencedirect.com/science/article/pii/S092180092100210X%20Acc%203/30/23" TargetMode="External"/><Relationship Id="rId110" Type="http://schemas.openxmlformats.org/officeDocument/2006/relationships/hyperlink" Target="https://economicsecurityproject.org/resource/states-lead/" TargetMode="External"/><Relationship Id="rId61" Type="http://schemas.openxmlformats.org/officeDocument/2006/relationships/hyperlink" Target="https://www.bostonreview.net/articles/undercommons-no-racial-justice-without-basic-income/" TargetMode="External"/><Relationship Id="rId82" Type="http://schemas.openxmlformats.org/officeDocument/2006/relationships/hyperlink" Target="https://www.opendemocracy.net/en/oureconomy/why-universal-basic-services-is-no-alternative-to-basic-income/" TargetMode="External"/><Relationship Id="rId19" Type="http://schemas.openxmlformats.org/officeDocument/2006/relationships/hyperlink" Target="https://www.annualreviews.org/doi/full/10.1146/annurev-polisci-050317-070954%20Acc%202/16/23" TargetMode="External"/><Relationship Id="rId14" Type="http://schemas.openxmlformats.org/officeDocument/2006/relationships/hyperlink" Target="https://www.thestar.com/opinion/commentary/2016/05/30/basic-income-social-assistance-without-the-stigma.html" TargetMode="External"/><Relationship Id="rId30" Type="http://schemas.openxmlformats.org/officeDocument/2006/relationships/hyperlink" Target="https://www.annualreviews.org/doi/full/10.1146/annurev-polisci-050317-070954%20Acc%202/16/23" TargetMode="External"/><Relationship Id="rId35" Type="http://schemas.openxmlformats.org/officeDocument/2006/relationships/hyperlink" Target="http://basicincome.org/news/2017/03/breaking-the-vicious-circle-basic-income-and-sexual-exploitation/" TargetMode="External"/><Relationship Id="rId56" Type="http://schemas.openxmlformats.org/officeDocument/2006/relationships/hyperlink" Target="https://citizen-network.org/library/basic-income-or-basic-services.html%20Acc%203/29/23" TargetMode="External"/><Relationship Id="rId77" Type="http://schemas.openxmlformats.org/officeDocument/2006/relationships/hyperlink" Target="https://ssrn.com/abstract=4368245" TargetMode="External"/><Relationship Id="rId100" Type="http://schemas.openxmlformats.org/officeDocument/2006/relationships/hyperlink" Target="https://presidencia.gencat.cat/en/ambits_d_actuacio/renda-basica-universal/Guillem-Castells-Universal-Basic-Income-and-inflation-What-effects-could-it-have-on-prices" TargetMode="External"/><Relationship Id="rId105" Type="http://schemas.openxmlformats.org/officeDocument/2006/relationships/hyperlink" Target="https://futurism.com/evidence-indicates-that-universal-basic-income-improves-human-health/" TargetMode="External"/><Relationship Id="rId8" Type="http://schemas.openxmlformats.org/officeDocument/2006/relationships/hyperlink" Target="https://www.scientificamerican.com/article/the-u-s-could-help-solve-its-poverty-problem-with-a-universal-basic-income/" TargetMode="External"/><Relationship Id="rId51" Type="http://schemas.openxmlformats.org/officeDocument/2006/relationships/hyperlink" Target="https://almazzelleke.files.wordpress.com/2015/08/zelleke-feminist-political-theory-and-ubi.pdf%20Acc%201/28/23" TargetMode="External"/><Relationship Id="rId72" Type="http://schemas.openxmlformats.org/officeDocument/2006/relationships/hyperlink" Target="https://academic.oup.com/sp/article-abstract/7/2/266/1608558" TargetMode="External"/><Relationship Id="rId93" Type="http://schemas.openxmlformats.org/officeDocument/2006/relationships/hyperlink" Target="https://www.annualreviews.org/doi/full/10.1146/annurev-polisci-050317-070954%20Acc%202/16/23" TargetMode="External"/><Relationship Id="rId98" Type="http://schemas.openxmlformats.org/officeDocument/2006/relationships/hyperlink" Target="https://slate.com/human-interest/2018/01/the-feminist-case-for-universal-basic-income.html%20Acc%203/23/23" TargetMode="External"/><Relationship Id="rId3" Type="http://schemas.openxmlformats.org/officeDocument/2006/relationships/styles" Target="styles.xml"/><Relationship Id="rId25" Type="http://schemas.openxmlformats.org/officeDocument/2006/relationships/hyperlink" Target="https://www.bostonreview.net/forum_response/dorian-t-warren-reparations-and-basic-income/" TargetMode="External"/><Relationship Id="rId46" Type="http://schemas.openxmlformats.org/officeDocument/2006/relationships/hyperlink" Target="https://www.su.se/polopoly_fs/1.406392.1539614783!/menu/standard/file/WP_2018_05.pdf" TargetMode="External"/><Relationship Id="rId67" Type="http://schemas.openxmlformats.org/officeDocument/2006/relationships/hyperlink" Target="https://onlinelibrary.wiley.com/doi/10.1111/anti.12604%20Acc%203/31/23" TargetMode="External"/><Relationship Id="rId20" Type="http://schemas.openxmlformats.org/officeDocument/2006/relationships/hyperlink" Target="https://www.bostonreview.net/forum_response/dorian-t-warren-reparations-and-basic-income/" TargetMode="External"/><Relationship Id="rId41" Type="http://schemas.openxmlformats.org/officeDocument/2006/relationships/hyperlink" Target="http://journals.sagepub.com/doi/pdf/10.1177/0032329203261100" TargetMode="External"/><Relationship Id="rId62" Type="http://schemas.openxmlformats.org/officeDocument/2006/relationships/hyperlink" Target="https://ohrh.law.ox.ac.uk/wp-content/uploads/2021/04/U-of-OxHRH-J-Basic-Income-Gender-and-Human-Rights-1.pdf" TargetMode="External"/><Relationship Id="rId83" Type="http://schemas.openxmlformats.org/officeDocument/2006/relationships/hyperlink" Target="https://www.opendemocracy.net/en/oureconomy/why-universal-basic-services-is-no-alternative-to-basic-income/" TargetMode="External"/><Relationship Id="rId88" Type="http://schemas.openxmlformats.org/officeDocument/2006/relationships/hyperlink" Target="https://www.opendemocracy.net/en/oureconomy/why-universal-basic-services-is-no-alternative-to-basic-income/" TargetMode="External"/><Relationship Id="rId111" Type="http://schemas.openxmlformats.org/officeDocument/2006/relationships/hyperlink" Target="https://economicsecurityproject.org/resource/states-l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53529</Words>
  <Characters>305121</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2</cp:revision>
  <dcterms:created xsi:type="dcterms:W3CDTF">2023-06-18T18:05:00Z</dcterms:created>
  <dcterms:modified xsi:type="dcterms:W3CDTF">2023-06-18T18:05:00Z</dcterms:modified>
</cp:coreProperties>
</file>