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A214D" w14:textId="77777777" w:rsidR="00A95652" w:rsidRDefault="00E275E2" w:rsidP="00E275E2">
      <w:pPr>
        <w:pStyle w:val="Heading1"/>
      </w:pPr>
      <w:r>
        <w:t>AFF---Reparations---CFMLP</w:t>
      </w:r>
    </w:p>
    <w:p w14:paraId="6D8A09A2" w14:textId="77777777" w:rsidR="00E275E2" w:rsidRDefault="00E275E2" w:rsidP="00E275E2">
      <w:pPr>
        <w:pStyle w:val="Heading2"/>
      </w:pPr>
      <w:r>
        <w:t>1AC</w:t>
      </w:r>
    </w:p>
    <w:p w14:paraId="63A08648" w14:textId="77777777" w:rsidR="00E275E2" w:rsidRDefault="00E275E2" w:rsidP="00E275E2">
      <w:pPr>
        <w:pStyle w:val="Heading3"/>
      </w:pPr>
      <w:r>
        <w:t>1AC---Reparations Advantage</w:t>
      </w:r>
    </w:p>
    <w:p w14:paraId="204C70DE" w14:textId="77777777" w:rsidR="00E275E2" w:rsidRPr="006F2534" w:rsidRDefault="00E275E2" w:rsidP="00E275E2">
      <w:pPr>
        <w:pStyle w:val="Heading4"/>
      </w:pPr>
      <w:r>
        <w:t xml:space="preserve">The advantage is </w:t>
      </w:r>
      <w:r>
        <w:rPr>
          <w:i/>
          <w:iCs w:val="0"/>
          <w:u w:val="single"/>
        </w:rPr>
        <w:t>REPARATIONS.</w:t>
      </w:r>
    </w:p>
    <w:p w14:paraId="2F92C007" w14:textId="77777777" w:rsidR="00E275E2" w:rsidRPr="006F2534" w:rsidRDefault="00E275E2" w:rsidP="00E275E2"/>
    <w:p w14:paraId="2BDD9C0B" w14:textId="77777777" w:rsidR="00E275E2" w:rsidRPr="00116D64" w:rsidRDefault="00E275E2" w:rsidP="00E275E2">
      <w:pPr>
        <w:pStyle w:val="Heading4"/>
      </w:pPr>
      <w:r>
        <w:t xml:space="preserve">The afterlife of slavery manifests itself in </w:t>
      </w:r>
      <w:r>
        <w:rPr>
          <w:i/>
          <w:iCs w:val="0"/>
          <w:u w:val="single"/>
        </w:rPr>
        <w:t>unequal</w:t>
      </w:r>
      <w:r>
        <w:t xml:space="preserve"> wealth distribution among black and brown populations and racialized wealth gaps – the plan’s congressional framework for reparational </w:t>
      </w:r>
      <w:r>
        <w:rPr>
          <w:i/>
          <w:iCs w:val="0"/>
          <w:u w:val="single"/>
        </w:rPr>
        <w:t>redistribution</w:t>
      </w:r>
      <w:r>
        <w:t xml:space="preserve"> solves.</w:t>
      </w:r>
    </w:p>
    <w:p w14:paraId="6FB8211E" w14:textId="77777777" w:rsidR="00E275E2" w:rsidRPr="00DE4FD0" w:rsidRDefault="00E275E2" w:rsidP="00E275E2">
      <w:r>
        <w:rPr>
          <w:rStyle w:val="Style13ptBold"/>
        </w:rPr>
        <w:t>Dennis 20</w:t>
      </w:r>
      <w:r>
        <w:t>(Ashley Dennis is a Ph.D. candidate in the Department of African American Studies at Northwestern University. She researches US history, specifically Black women educators in Northern cities during the mid-twentieth century, 10-8-2020, "Mapping a Plan for Reparations in the Twenty-First Century," AAIHS, https://www.aaihs.org/mapping-a-plan-for-reparations-in-the-twenty-first-century/)</w:t>
      </w:r>
      <w:r>
        <w:rPr>
          <w:b/>
          <w:bCs/>
        </w:rPr>
        <w:t>//BRownRice</w:t>
      </w:r>
    </w:p>
    <w:p w14:paraId="05DB74E9" w14:textId="77777777" w:rsidR="00E275E2" w:rsidRDefault="00E275E2" w:rsidP="00E275E2">
      <w:pPr>
        <w:rPr>
          <w:u w:val="single"/>
        </w:rPr>
      </w:pPr>
      <w:r w:rsidRPr="00116D64">
        <w:rPr>
          <w:u w:val="single"/>
        </w:rPr>
        <w:t xml:space="preserve">As the U.S. reckons with systemic racism </w:t>
      </w:r>
      <w:r w:rsidRPr="00116D64">
        <w:rPr>
          <w:highlight w:val="cyan"/>
          <w:u w:val="single"/>
        </w:rPr>
        <w:t>in the wake of global protests</w:t>
      </w:r>
      <w:r w:rsidRPr="00116D64">
        <w:rPr>
          <w:sz w:val="14"/>
        </w:rPr>
        <w:t xml:space="preserve"> over the murder of George Floyd, Breonna Taylor, and Ahmaud Arbery, </w:t>
      </w:r>
      <w:r w:rsidRPr="00116D64">
        <w:rPr>
          <w:highlight w:val="cyan"/>
          <w:u w:val="single"/>
        </w:rPr>
        <w:t>reparations</w:t>
      </w:r>
      <w:r w:rsidRPr="00DE4FD0">
        <w:rPr>
          <w:u w:val="single"/>
        </w:rPr>
        <w:t xml:space="preserve"> for Black people has </w:t>
      </w:r>
      <w:r w:rsidRPr="00116D64">
        <w:rPr>
          <w:highlight w:val="cyan"/>
          <w:u w:val="single"/>
        </w:rPr>
        <w:t xml:space="preserve">resurfaced as a </w:t>
      </w:r>
      <w:r w:rsidRPr="00116D64">
        <w:rPr>
          <w:u w:val="single"/>
        </w:rPr>
        <w:t>part</w:t>
      </w:r>
      <w:r w:rsidRPr="00DE4FD0">
        <w:rPr>
          <w:u w:val="single"/>
        </w:rPr>
        <w:t xml:space="preserve"> of the </w:t>
      </w:r>
      <w:r w:rsidRPr="00116D64">
        <w:rPr>
          <w:highlight w:val="cyan"/>
          <w:u w:val="single"/>
        </w:rPr>
        <w:t>solution to racial injustice</w:t>
      </w:r>
      <w:r w:rsidRPr="00DE4FD0">
        <w:rPr>
          <w:u w:val="single"/>
        </w:rPr>
        <w:t xml:space="preserve"> and has </w:t>
      </w:r>
      <w:r w:rsidRPr="00116D64">
        <w:rPr>
          <w:highlight w:val="cyan"/>
          <w:u w:val="single"/>
        </w:rPr>
        <w:t>gained support at unprecedented levels</w:t>
      </w:r>
      <w:r w:rsidRPr="00DE4FD0">
        <w:rPr>
          <w:u w:val="single"/>
        </w:rPr>
        <w:t xml:space="preserve"> in modern history.</w:t>
      </w:r>
      <w:r w:rsidRPr="00116D64">
        <w:rPr>
          <w:sz w:val="14"/>
        </w:rPr>
        <w:t xml:space="preserve"> The city of Asheville, NC recently joined Evanston, IL in approving reparations for its Black residents, while places such as Seattle, WA; Providence, RI; and the state of California consider implementing reparation programs. Thus, From Here to Equality: Reparations for Black Americans in the Twenty-First Century is a timely and vital contribution to national discussions about reparations. William Darity, the Samuel DuBois Cook Professor of Public Policy, African and African American Studies, and Economics at Duke University, and Kirsten Mullen, a writer, folklorist, museum consultant, and lecturer, force readers to confront how anti-Black racism has and continues to impede the financial well-being of African Americans and provide a blueprint for addressing these injustices. </w:t>
      </w:r>
      <w:r w:rsidRPr="00DE4FD0">
        <w:rPr>
          <w:u w:val="single"/>
        </w:rPr>
        <w:t xml:space="preserve">More specifically, they </w:t>
      </w:r>
      <w:r w:rsidRPr="00116D64">
        <w:rPr>
          <w:highlight w:val="cyan"/>
          <w:u w:val="single"/>
        </w:rPr>
        <w:t>base</w:t>
      </w:r>
      <w:r w:rsidRPr="00DE4FD0">
        <w:rPr>
          <w:u w:val="single"/>
        </w:rPr>
        <w:t xml:space="preserve"> their </w:t>
      </w:r>
      <w:r w:rsidRPr="00116D64">
        <w:rPr>
          <w:highlight w:val="cyan"/>
          <w:u w:val="single"/>
        </w:rPr>
        <w:t>demand</w:t>
      </w:r>
      <w:r w:rsidRPr="00DE4FD0">
        <w:rPr>
          <w:u w:val="single"/>
        </w:rPr>
        <w:t xml:space="preserve"> for reparations </w:t>
      </w:r>
      <w:r w:rsidRPr="00116D64">
        <w:rPr>
          <w:highlight w:val="cyan"/>
          <w:u w:val="single"/>
        </w:rPr>
        <w:t>on</w:t>
      </w:r>
      <w:r w:rsidRPr="00DE4FD0">
        <w:rPr>
          <w:u w:val="single"/>
        </w:rPr>
        <w:t xml:space="preserve"> the egregious </w:t>
      </w:r>
      <w:r w:rsidRPr="00116D64">
        <w:rPr>
          <w:highlight w:val="cyan"/>
          <w:u w:val="single"/>
        </w:rPr>
        <w:t>injustices of slavery, Jim Crow, and ongoing</w:t>
      </w:r>
      <w:r w:rsidRPr="00DE4FD0">
        <w:rPr>
          <w:u w:val="single"/>
        </w:rPr>
        <w:t xml:space="preserve"> systematic racial inequality in housing, education, police brutality, mass incarceration, employment discrimination, and prodigious </w:t>
      </w:r>
      <w:r w:rsidRPr="00116D64">
        <w:rPr>
          <w:highlight w:val="cyan"/>
          <w:u w:val="single"/>
        </w:rPr>
        <w:t>wealth</w:t>
      </w:r>
      <w:r w:rsidRPr="00DE4FD0">
        <w:rPr>
          <w:u w:val="single"/>
        </w:rPr>
        <w:t xml:space="preserve"> and opportunity </w:t>
      </w:r>
      <w:r w:rsidRPr="00116D64">
        <w:rPr>
          <w:highlight w:val="cyan"/>
          <w:u w:val="single"/>
        </w:rPr>
        <w:t>gaps</w:t>
      </w:r>
      <w:r w:rsidRPr="00DE4FD0">
        <w:rPr>
          <w:u w:val="single"/>
        </w:rPr>
        <w:t>.</w:t>
      </w:r>
    </w:p>
    <w:p w14:paraId="4F20CF9B" w14:textId="77777777" w:rsidR="00E275E2" w:rsidRDefault="00E275E2" w:rsidP="00E275E2">
      <w:pPr>
        <w:rPr>
          <w:u w:val="single"/>
        </w:rPr>
      </w:pPr>
      <w:r w:rsidRPr="00116D64">
        <w:rPr>
          <w:sz w:val="14"/>
        </w:rPr>
        <w:t xml:space="preserve">From Here to Equality is divided into six parts. Darity and Mullen first present a </w:t>
      </w:r>
      <w:r w:rsidRPr="00116D64">
        <w:rPr>
          <w:highlight w:val="cyan"/>
          <w:u w:val="single"/>
        </w:rPr>
        <w:t>political history</w:t>
      </w:r>
      <w:r w:rsidRPr="00116D64">
        <w:rPr>
          <w:u w:val="single"/>
        </w:rPr>
        <w:t xml:space="preserve"> of the Black reparations movement in the U.S. and </w:t>
      </w:r>
      <w:r w:rsidRPr="00116D64">
        <w:rPr>
          <w:highlight w:val="cyan"/>
          <w:u w:val="single"/>
        </w:rPr>
        <w:t>highlight the current wealth gap</w:t>
      </w:r>
      <w:r w:rsidRPr="00116D64">
        <w:rPr>
          <w:u w:val="single"/>
        </w:rPr>
        <w:t xml:space="preserve"> between Black people and white people.</w:t>
      </w:r>
      <w:r w:rsidRPr="00116D64">
        <w:rPr>
          <w:sz w:val="14"/>
        </w:rPr>
        <w:t xml:space="preserve"> They then </w:t>
      </w:r>
      <w:r w:rsidRPr="00116D64">
        <w:rPr>
          <w:u w:val="single"/>
        </w:rPr>
        <w:t xml:space="preserve">provide a cogent historical overview of the grave historical injustices, from </w:t>
      </w:r>
      <w:r w:rsidRPr="00116D64">
        <w:rPr>
          <w:highlight w:val="cyan"/>
          <w:u w:val="single"/>
        </w:rPr>
        <w:t>slavery</w:t>
      </w:r>
      <w:r w:rsidRPr="00116D64">
        <w:rPr>
          <w:u w:val="single"/>
        </w:rPr>
        <w:t xml:space="preserve"> to the present, that </w:t>
      </w:r>
      <w:r w:rsidRPr="00116D64">
        <w:rPr>
          <w:highlight w:val="cyan"/>
          <w:u w:val="single"/>
        </w:rPr>
        <w:t>led to the wealth gap</w:t>
      </w:r>
      <w:r w:rsidRPr="00116D64">
        <w:rPr>
          <w:u w:val="single"/>
        </w:rPr>
        <w:t>.</w:t>
      </w:r>
      <w:r w:rsidRPr="00116D64">
        <w:rPr>
          <w:sz w:val="14"/>
        </w:rPr>
        <w:t xml:space="preserve"> The authors demonstrate that the </w:t>
      </w:r>
      <w:r w:rsidRPr="00116D64">
        <w:rPr>
          <w:rStyle w:val="StyleUnderline"/>
        </w:rPr>
        <w:t>nation had the opportunity to right its wrongs against Black people at numerous junctures throughout history, but instead the country intentionally prolonged their economic exploitation and oppression</w:t>
      </w:r>
      <w:r w:rsidRPr="00116D64">
        <w:rPr>
          <w:sz w:val="14"/>
        </w:rPr>
        <w:t xml:space="preserve">. The authors then tackle common criticisms of reparations and </w:t>
      </w:r>
      <w:r w:rsidRPr="00116D64">
        <w:rPr>
          <w:rStyle w:val="Emphasis"/>
        </w:rPr>
        <w:t xml:space="preserve">outline a </w:t>
      </w:r>
      <w:r w:rsidRPr="00116D64">
        <w:rPr>
          <w:rStyle w:val="Emphasis"/>
          <w:highlight w:val="cyan"/>
        </w:rPr>
        <w:t xml:space="preserve">concrete plan </w:t>
      </w:r>
      <w:r w:rsidRPr="00116D64">
        <w:rPr>
          <w:rStyle w:val="Emphasis"/>
        </w:rPr>
        <w:t xml:space="preserve">for its execution to </w:t>
      </w:r>
      <w:r w:rsidRPr="00116D64">
        <w:rPr>
          <w:rStyle w:val="Emphasis"/>
          <w:highlight w:val="cyan"/>
        </w:rPr>
        <w:t>solve the wealth gap</w:t>
      </w:r>
      <w:r w:rsidRPr="00116D64">
        <w:rPr>
          <w:rStyle w:val="Emphasis"/>
        </w:rPr>
        <w:t>.</w:t>
      </w:r>
      <w:r w:rsidRPr="00116D64">
        <w:rPr>
          <w:sz w:val="14"/>
        </w:rPr>
        <w:t xml:space="preserve"> Throughout the book, references to reparations claims, or settlements in different contexts, support their argument that </w:t>
      </w:r>
      <w:r w:rsidRPr="00116D64">
        <w:rPr>
          <w:highlight w:val="cyan"/>
          <w:u w:val="single"/>
        </w:rPr>
        <w:t>reparations</w:t>
      </w:r>
      <w:r w:rsidRPr="00116D64">
        <w:rPr>
          <w:u w:val="single"/>
        </w:rPr>
        <w:t xml:space="preserve"> are not only </w:t>
      </w:r>
      <w:r w:rsidRPr="00116D64">
        <w:rPr>
          <w:highlight w:val="cyan"/>
          <w:u w:val="single"/>
        </w:rPr>
        <w:t>necessary and feasible but also have precedents</w:t>
      </w:r>
      <w:r w:rsidRPr="00116D64">
        <w:rPr>
          <w:sz w:val="14"/>
          <w:highlight w:val="cyan"/>
        </w:rPr>
        <w:t>.</w:t>
      </w:r>
      <w:r w:rsidRPr="00116D64">
        <w:rPr>
          <w:sz w:val="14"/>
        </w:rPr>
        <w:t xml:space="preserve"> </w:t>
      </w:r>
      <w:r w:rsidRPr="00116D64">
        <w:rPr>
          <w:u w:val="single"/>
        </w:rPr>
        <w:t xml:space="preserve">This </w:t>
      </w:r>
      <w:r w:rsidRPr="00116D64">
        <w:rPr>
          <w:highlight w:val="cyan"/>
          <w:u w:val="single"/>
        </w:rPr>
        <w:t>includes</w:t>
      </w:r>
      <w:r w:rsidRPr="00116D64">
        <w:rPr>
          <w:u w:val="single"/>
        </w:rPr>
        <w:t xml:space="preserve"> the U.S. government’s allocation of </w:t>
      </w:r>
      <w:r w:rsidRPr="00116D64">
        <w:rPr>
          <w:highlight w:val="cyan"/>
          <w:u w:val="single"/>
        </w:rPr>
        <w:t>reparations to Japanese Americans</w:t>
      </w:r>
      <w:r w:rsidRPr="00116D64">
        <w:rPr>
          <w:u w:val="single"/>
        </w:rPr>
        <w:t xml:space="preserve"> wrongfully imprisoned during World War II </w:t>
      </w:r>
      <w:r w:rsidRPr="00C660EC">
        <w:rPr>
          <w:highlight w:val="cyan"/>
          <w:u w:val="single"/>
        </w:rPr>
        <w:t>and</w:t>
      </w:r>
      <w:r w:rsidRPr="00116D64">
        <w:rPr>
          <w:u w:val="single"/>
        </w:rPr>
        <w:t xml:space="preserve"> the German government’s provision of reparations for Nazi </w:t>
      </w:r>
      <w:r w:rsidRPr="00C660EC">
        <w:rPr>
          <w:highlight w:val="cyan"/>
          <w:u w:val="single"/>
        </w:rPr>
        <w:t>Holocaust victims</w:t>
      </w:r>
      <w:r w:rsidRPr="00116D64">
        <w:rPr>
          <w:u w:val="single"/>
        </w:rPr>
        <w:t>.</w:t>
      </w:r>
    </w:p>
    <w:p w14:paraId="38C959A8" w14:textId="77777777" w:rsidR="00E275E2" w:rsidRPr="00116D64" w:rsidRDefault="00E275E2" w:rsidP="00E275E2">
      <w:pPr>
        <w:rPr>
          <w:sz w:val="14"/>
        </w:rPr>
      </w:pPr>
      <w:r w:rsidRPr="00116D64">
        <w:rPr>
          <w:sz w:val="14"/>
        </w:rPr>
        <w:t xml:space="preserve">Darity and Mullen’s most significant contribution to the literature on reparations is the final section of the book where the authors compile and respond to the most common concerns about reparations and provide a detailed plan for its implementation. They provide concise, </w:t>
      </w:r>
      <w:r w:rsidRPr="00116D64">
        <w:rPr>
          <w:u w:val="single"/>
        </w:rPr>
        <w:t xml:space="preserve">insightful </w:t>
      </w:r>
      <w:r w:rsidRPr="00C660EC">
        <w:rPr>
          <w:u w:val="single"/>
        </w:rPr>
        <w:t>rebuttals</w:t>
      </w:r>
      <w:r w:rsidRPr="00116D64">
        <w:rPr>
          <w:u w:val="single"/>
        </w:rPr>
        <w:t xml:space="preserve"> to </w:t>
      </w:r>
      <w:r w:rsidRPr="00C660EC">
        <w:rPr>
          <w:highlight w:val="cyan"/>
          <w:u w:val="single"/>
        </w:rPr>
        <w:t>dismissals of reparations</w:t>
      </w:r>
      <w:r w:rsidRPr="00116D64">
        <w:rPr>
          <w:u w:val="single"/>
        </w:rPr>
        <w:t xml:space="preserve">, most of which are </w:t>
      </w:r>
      <w:r w:rsidRPr="00C660EC">
        <w:rPr>
          <w:rStyle w:val="Emphasis"/>
          <w:highlight w:val="cyan"/>
        </w:rPr>
        <w:t>drenched in racism</w:t>
      </w:r>
      <w:r w:rsidRPr="00116D64">
        <w:rPr>
          <w:sz w:val="14"/>
        </w:rPr>
        <w:t xml:space="preserve">, in a clear question and answer format. For example, </w:t>
      </w:r>
      <w:r w:rsidRPr="00116D64">
        <w:rPr>
          <w:u w:val="single"/>
        </w:rPr>
        <w:t xml:space="preserve">in response to the </w:t>
      </w:r>
      <w:r w:rsidRPr="00C660EC">
        <w:rPr>
          <w:highlight w:val="cyan"/>
          <w:u w:val="single"/>
        </w:rPr>
        <w:t>ignorant assertion that Black people</w:t>
      </w:r>
      <w:r w:rsidRPr="00116D64">
        <w:rPr>
          <w:u w:val="single"/>
        </w:rPr>
        <w:t xml:space="preserve"> “have </w:t>
      </w:r>
      <w:r w:rsidRPr="00C660EC">
        <w:rPr>
          <w:highlight w:val="cyan"/>
          <w:u w:val="single"/>
        </w:rPr>
        <w:t>already received reparations</w:t>
      </w:r>
      <w:r w:rsidRPr="00116D64">
        <w:rPr>
          <w:u w:val="single"/>
        </w:rPr>
        <w:t xml:space="preserve"> in the form of an abundance of welfare monies and funds from other social programs,” Darity and Mullen </w:t>
      </w:r>
      <w:r w:rsidRPr="00C660EC">
        <w:rPr>
          <w:highlight w:val="cyan"/>
          <w:u w:val="single"/>
        </w:rPr>
        <w:t>point out</w:t>
      </w:r>
      <w:r w:rsidRPr="00116D64">
        <w:rPr>
          <w:u w:val="single"/>
        </w:rPr>
        <w:t xml:space="preserve"> that social </w:t>
      </w:r>
      <w:r w:rsidRPr="00C660EC">
        <w:rPr>
          <w:highlight w:val="cyan"/>
          <w:u w:val="single"/>
        </w:rPr>
        <w:t>programs</w:t>
      </w:r>
      <w:r w:rsidRPr="00116D64">
        <w:rPr>
          <w:u w:val="single"/>
        </w:rPr>
        <w:t xml:space="preserve"> were </w:t>
      </w:r>
      <w:r w:rsidRPr="00C660EC">
        <w:rPr>
          <w:highlight w:val="cyan"/>
          <w:u w:val="single"/>
        </w:rPr>
        <w:t>initially designed</w:t>
      </w:r>
      <w:r w:rsidRPr="00116D64">
        <w:rPr>
          <w:u w:val="single"/>
        </w:rPr>
        <w:t xml:space="preserve"> in the 1930s </w:t>
      </w:r>
      <w:r w:rsidRPr="00C660EC">
        <w:rPr>
          <w:highlight w:val="cyan"/>
          <w:u w:val="single"/>
        </w:rPr>
        <w:t xml:space="preserve">to </w:t>
      </w:r>
      <w:r w:rsidRPr="00C660EC">
        <w:rPr>
          <w:rStyle w:val="Emphasis"/>
          <w:highlight w:val="cyan"/>
        </w:rPr>
        <w:t>exclude black people</w:t>
      </w:r>
      <w:r w:rsidRPr="00116D64">
        <w:rPr>
          <w:sz w:val="14"/>
        </w:rPr>
        <w:t xml:space="preserve"> (264). They </w:t>
      </w:r>
      <w:r w:rsidRPr="00116D64">
        <w:rPr>
          <w:u w:val="single"/>
        </w:rPr>
        <w:t>dispense with the myth that Black people make up the majority of recipients of federal aid.</w:t>
      </w:r>
      <w:r w:rsidRPr="00116D64">
        <w:rPr>
          <w:sz w:val="14"/>
        </w:rPr>
        <w:t xml:space="preserve"> Moreover, they argue that </w:t>
      </w:r>
      <w:r w:rsidRPr="00116D64">
        <w:rPr>
          <w:u w:val="single"/>
        </w:rPr>
        <w:t xml:space="preserve">the </w:t>
      </w:r>
      <w:r w:rsidRPr="00C660EC">
        <w:rPr>
          <w:highlight w:val="cyan"/>
          <w:u w:val="single"/>
        </w:rPr>
        <w:t>purpose of benefits was not to solve historical</w:t>
      </w:r>
      <w:r w:rsidRPr="00116D64">
        <w:rPr>
          <w:u w:val="single"/>
        </w:rPr>
        <w:t xml:space="preserve"> and contemporary </w:t>
      </w:r>
      <w:r w:rsidRPr="00C660EC">
        <w:rPr>
          <w:highlight w:val="cyan"/>
          <w:u w:val="single"/>
        </w:rPr>
        <w:t>injustices</w:t>
      </w:r>
      <w:r w:rsidRPr="00116D64">
        <w:rPr>
          <w:u w:val="single"/>
        </w:rPr>
        <w:t xml:space="preserve"> against Black Americans. </w:t>
      </w:r>
      <w:r w:rsidRPr="00116D64">
        <w:rPr>
          <w:sz w:val="14"/>
        </w:rPr>
        <w:t>In response to those wondering about reparations for Black immigrants or other minority groups, the authors reiterate that the book’s objective is to offer reasons for reparations for Black Americans. “We have no doubt,” they assert, “that other groups may have legitimate claims, and we urge them to bring forward their cases” (250).</w:t>
      </w:r>
    </w:p>
    <w:p w14:paraId="1F814E89" w14:textId="77777777" w:rsidR="00E275E2" w:rsidRDefault="00E275E2" w:rsidP="00E275E2">
      <w:pPr>
        <w:rPr>
          <w:u w:val="single"/>
        </w:rPr>
      </w:pPr>
      <w:r w:rsidRPr="00116D64">
        <w:rPr>
          <w:sz w:val="14"/>
        </w:rPr>
        <w:t xml:space="preserve">From Here to Equality Darity and Mullen take their scholarship one step further by providing a detailed reparations program for Black Americans. They address the program’s essential factors, including who should pay, who should receive, the quantity of the debt owed, and how the plan would work. Darity and Mullen argue that </w:t>
      </w:r>
      <w:r w:rsidRPr="00116D64">
        <w:rPr>
          <w:rStyle w:val="Emphasis"/>
        </w:rPr>
        <w:t xml:space="preserve">the </w:t>
      </w:r>
      <w:r w:rsidRPr="00C660EC">
        <w:rPr>
          <w:rStyle w:val="Emphasis"/>
          <w:highlight w:val="cyan"/>
        </w:rPr>
        <w:t>federal government</w:t>
      </w:r>
      <w:r w:rsidRPr="00116D64">
        <w:rPr>
          <w:sz w:val="14"/>
        </w:rPr>
        <w:t xml:space="preserve">, not individual perpetrators, are </w:t>
      </w:r>
      <w:r w:rsidRPr="00C660EC">
        <w:rPr>
          <w:rStyle w:val="StyleUnderline"/>
          <w:highlight w:val="cyan"/>
        </w:rPr>
        <w:t>responsible for payments</w:t>
      </w:r>
      <w:r w:rsidRPr="00116D64">
        <w:rPr>
          <w:rStyle w:val="StyleUnderline"/>
        </w:rPr>
        <w:t xml:space="preserve"> because the entire political order “bears responsibility for sanctioning, maintaining, and enabling slavery, legal segregation, and continued racial inequality”</w:t>
      </w:r>
      <w:r w:rsidRPr="00116D64">
        <w:rPr>
          <w:sz w:val="14"/>
        </w:rPr>
        <w:t xml:space="preserve"> (257). </w:t>
      </w:r>
      <w:r w:rsidRPr="00C660EC">
        <w:rPr>
          <w:rStyle w:val="StyleUnderline"/>
          <w:highlight w:val="cyan"/>
        </w:rPr>
        <w:t>Given that broad popular support is necessary</w:t>
      </w:r>
      <w:r w:rsidRPr="00116D64">
        <w:rPr>
          <w:rStyle w:val="StyleUnderline"/>
        </w:rPr>
        <w:t xml:space="preserve"> for the successful implementation of reparations, they posit that </w:t>
      </w:r>
      <w:r w:rsidRPr="00116D64">
        <w:rPr>
          <w:rStyle w:val="Emphasis"/>
        </w:rPr>
        <w:t xml:space="preserve">the U.S. </w:t>
      </w:r>
      <w:r w:rsidRPr="00C660EC">
        <w:rPr>
          <w:rStyle w:val="Emphasis"/>
          <w:highlight w:val="cyan"/>
        </w:rPr>
        <w:t>Congress</w:t>
      </w:r>
      <w:r w:rsidRPr="00116D64">
        <w:rPr>
          <w:rStyle w:val="Emphasis"/>
        </w:rPr>
        <w:t xml:space="preserve"> is </w:t>
      </w:r>
      <w:r w:rsidRPr="00C660EC">
        <w:rPr>
          <w:rStyle w:val="Emphasis"/>
          <w:highlight w:val="cyan"/>
        </w:rPr>
        <w:t>best suited to govern</w:t>
      </w:r>
      <w:r w:rsidRPr="00116D64">
        <w:rPr>
          <w:rStyle w:val="Emphasis"/>
        </w:rPr>
        <w:t xml:space="preserve"> the program.</w:t>
      </w:r>
      <w:r w:rsidRPr="00116D64">
        <w:rPr>
          <w:sz w:val="14"/>
        </w:rPr>
        <w:t xml:space="preserve"> The </w:t>
      </w:r>
      <w:r w:rsidRPr="00116D64">
        <w:rPr>
          <w:u w:val="single"/>
        </w:rPr>
        <w:t xml:space="preserve">legislative branch should begin with </w:t>
      </w:r>
      <w:r w:rsidRPr="00C660EC">
        <w:rPr>
          <w:highlight w:val="cyan"/>
          <w:u w:val="single"/>
        </w:rPr>
        <w:t>establishing a commission that examines</w:t>
      </w:r>
      <w:r w:rsidRPr="00116D64">
        <w:rPr>
          <w:u w:val="single"/>
        </w:rPr>
        <w:t xml:space="preserve"> the history of </w:t>
      </w:r>
      <w:r w:rsidRPr="00C660EC">
        <w:rPr>
          <w:highlight w:val="cyan"/>
          <w:u w:val="single"/>
        </w:rPr>
        <w:t>racial injustice</w:t>
      </w:r>
      <w:r w:rsidRPr="00116D64">
        <w:rPr>
          <w:u w:val="single"/>
        </w:rPr>
        <w:t xml:space="preserve"> in the U.S., the findings of which could be </w:t>
      </w:r>
      <w:r w:rsidRPr="00C660EC">
        <w:rPr>
          <w:highlight w:val="cyan"/>
          <w:u w:val="single"/>
        </w:rPr>
        <w:t>salient in garnering broad support</w:t>
      </w:r>
      <w:r w:rsidRPr="00116D64">
        <w:rPr>
          <w:u w:val="single"/>
        </w:rPr>
        <w:t xml:space="preserve"> for the reparations project.</w:t>
      </w:r>
      <w:r w:rsidRPr="00116D64">
        <w:rPr>
          <w:sz w:val="14"/>
        </w:rPr>
        <w:t xml:space="preserve"> They note that </w:t>
      </w:r>
      <w:r w:rsidRPr="00116D64">
        <w:rPr>
          <w:u w:val="single"/>
        </w:rPr>
        <w:t>Congressional approval</w:t>
      </w:r>
      <w:r w:rsidRPr="00116D64">
        <w:rPr>
          <w:sz w:val="14"/>
        </w:rPr>
        <w:t xml:space="preserve"> of H.R.40, which </w:t>
      </w:r>
      <w:r w:rsidRPr="00116D64">
        <w:rPr>
          <w:u w:val="single"/>
        </w:rPr>
        <w:t xml:space="preserve">calls for a congressional commission to </w:t>
      </w:r>
      <w:r w:rsidRPr="00C660EC">
        <w:rPr>
          <w:highlight w:val="cyan"/>
          <w:u w:val="single"/>
        </w:rPr>
        <w:t>examine</w:t>
      </w:r>
      <w:r w:rsidRPr="00116D64">
        <w:rPr>
          <w:u w:val="single"/>
        </w:rPr>
        <w:t xml:space="preserve"> slavery and its </w:t>
      </w:r>
      <w:r w:rsidRPr="00C660EC">
        <w:rPr>
          <w:highlight w:val="cyan"/>
          <w:u w:val="single"/>
        </w:rPr>
        <w:t>intergenerational impacts and determine</w:t>
      </w:r>
      <w:r w:rsidRPr="00116D64">
        <w:rPr>
          <w:u w:val="single"/>
        </w:rPr>
        <w:t xml:space="preserve"> the </w:t>
      </w:r>
      <w:r w:rsidRPr="00C660EC">
        <w:rPr>
          <w:highlight w:val="cyan"/>
          <w:u w:val="single"/>
        </w:rPr>
        <w:t>practicality</w:t>
      </w:r>
      <w:r w:rsidRPr="00116D64">
        <w:rPr>
          <w:u w:val="single"/>
        </w:rPr>
        <w:t xml:space="preserve"> of restitution, could be an important step towards reparations.</w:t>
      </w:r>
    </w:p>
    <w:p w14:paraId="3EAEA2B4" w14:textId="77777777" w:rsidR="00E275E2" w:rsidRPr="00116D64" w:rsidRDefault="00E275E2" w:rsidP="00E275E2">
      <w:pPr>
        <w:rPr>
          <w:sz w:val="14"/>
        </w:rPr>
      </w:pPr>
      <w:r w:rsidRPr="00116D64">
        <w:rPr>
          <w:sz w:val="14"/>
        </w:rPr>
        <w:t>Regarding eligibility, the authors argue for two criteria. One, eligible participants have to be U.S. citizens who can prove that they had at least one ancestor who was enslaved in the U.S. after its founding. Two, eligible participants also have to present documentation that they identified as Black at least twelve years before either the start of the reparations program or the creation of a congressional or presidential reparations commission, based on which initiative comes first. The second criterion would prevent people who spent their life ‘passing’ for another racial group from taking advantage of the benefits of the program. These are helpful starting points; however, several questions remain. For example, who would pay for the genealogical research required for Black people to prove their eligibility? What about gaps in the archive? Are formerly enslaved and freed people in the U.S. who migrated to other countries, including Liberia, Canada, and Ghana, to escape racial violence in the U.S. ineligible for restitution for wealth stolen from their ancestors during slavery and the Jim Crow era?</w:t>
      </w:r>
    </w:p>
    <w:p w14:paraId="4CA4B16D" w14:textId="77777777" w:rsidR="00E275E2" w:rsidRDefault="00E275E2" w:rsidP="00E275E2">
      <w:pPr>
        <w:rPr>
          <w:sz w:val="14"/>
        </w:rPr>
      </w:pPr>
      <w:r w:rsidRPr="00116D64">
        <w:rPr>
          <w:sz w:val="14"/>
        </w:rPr>
        <w:t xml:space="preserve">Because the authors regard </w:t>
      </w:r>
      <w:r w:rsidRPr="00116D64">
        <w:rPr>
          <w:u w:val="single"/>
        </w:rPr>
        <w:t xml:space="preserve">the </w:t>
      </w:r>
      <w:r w:rsidRPr="00C660EC">
        <w:rPr>
          <w:highlight w:val="cyan"/>
          <w:u w:val="single"/>
        </w:rPr>
        <w:t>racial wealth gap as</w:t>
      </w:r>
      <w:r w:rsidRPr="00116D64">
        <w:rPr>
          <w:u w:val="single"/>
        </w:rPr>
        <w:t xml:space="preserve"> “the </w:t>
      </w:r>
      <w:r w:rsidRPr="00C660EC">
        <w:rPr>
          <w:highlight w:val="cyan"/>
          <w:u w:val="single"/>
        </w:rPr>
        <w:t>most robust indicator of</w:t>
      </w:r>
      <w:r w:rsidRPr="00116D64">
        <w:rPr>
          <w:u w:val="single"/>
        </w:rPr>
        <w:t xml:space="preserve"> the cumulative </w:t>
      </w:r>
      <w:r w:rsidRPr="00C660EC">
        <w:rPr>
          <w:highlight w:val="cyan"/>
          <w:u w:val="single"/>
        </w:rPr>
        <w:t>economic</w:t>
      </w:r>
      <w:r w:rsidRPr="00116D64">
        <w:rPr>
          <w:u w:val="single"/>
        </w:rPr>
        <w:t xml:space="preserve"> effects of </w:t>
      </w:r>
      <w:r w:rsidRPr="00C660EC">
        <w:rPr>
          <w:highlight w:val="cyan"/>
          <w:u w:val="single"/>
        </w:rPr>
        <w:t>white supremacy</w:t>
      </w:r>
      <w:r w:rsidRPr="00116D64">
        <w:rPr>
          <w:u w:val="single"/>
        </w:rPr>
        <w:t xml:space="preserve">” in the U.S., they favor economic models that determine the monetary value of reparations based on the racial wealth gap. </w:t>
      </w:r>
      <w:r w:rsidRPr="00116D64">
        <w:rPr>
          <w:sz w:val="14"/>
        </w:rPr>
        <w:t>These estimates put the financial portion of the reparations bill at $10.7 trillion, or an average payment of approximately $267,000 per person for 40 million eligible descendants of enslaved Americans.</w:t>
      </w:r>
    </w:p>
    <w:p w14:paraId="65377ADC" w14:textId="77777777" w:rsidR="00E275E2" w:rsidRDefault="00E275E2" w:rsidP="00E275E2"/>
    <w:p w14:paraId="1C714914" w14:textId="77777777" w:rsidR="00E275E2" w:rsidRDefault="00E275E2" w:rsidP="00E275E2">
      <w:pPr>
        <w:pStyle w:val="Heading4"/>
      </w:pPr>
      <w:r>
        <w:t>Specifically, COVID has ushered us into a new age of fiscal antiblackness – black economic mobility and progressive wealth tax are key to reverse the trend.</w:t>
      </w:r>
    </w:p>
    <w:p w14:paraId="410D411C" w14:textId="77777777" w:rsidR="00E275E2" w:rsidRPr="00B74378" w:rsidRDefault="00E275E2" w:rsidP="00E275E2">
      <w:r>
        <w:rPr>
          <w:rStyle w:val="Style13ptBold"/>
        </w:rPr>
        <w:t>Zewde and Hamilton 20</w:t>
      </w:r>
      <w:r>
        <w:t>(NAOMI ZEWDE is an assistant professor in the Graduate School of Public Health &amp; Health Policy at the City University of New York and a research fellow at the Roosevelt Institute, DARRICK HAMILTON is the incoming Henry Cohen Professor of Economics and Urban Policy and University Professor at The New School., 8-26-2020, "Truth and Redistribution," https://www.yesmagazine.org/issue/black-lives/2020/08/26/racial-wealth-gap-black-power)</w:t>
      </w:r>
      <w:r>
        <w:rPr>
          <w:b/>
          <w:bCs/>
        </w:rPr>
        <w:t>//BRownRice</w:t>
      </w:r>
    </w:p>
    <w:p w14:paraId="34879588" w14:textId="77777777" w:rsidR="00E275E2" w:rsidRPr="0094499F" w:rsidRDefault="00E275E2" w:rsidP="00E275E2">
      <w:pPr>
        <w:rPr>
          <w:sz w:val="14"/>
        </w:rPr>
      </w:pPr>
      <w:r w:rsidRPr="0094499F">
        <w:rPr>
          <w:u w:val="single"/>
        </w:rPr>
        <w:t xml:space="preserve">The </w:t>
      </w:r>
      <w:r w:rsidRPr="0094499F">
        <w:rPr>
          <w:highlight w:val="cyan"/>
          <w:u w:val="single"/>
        </w:rPr>
        <w:t>protests</w:t>
      </w:r>
      <w:r w:rsidRPr="0094499F">
        <w:rPr>
          <w:u w:val="single"/>
        </w:rPr>
        <w:t xml:space="preserve"> in every city </w:t>
      </w:r>
      <w:r w:rsidRPr="0094499F">
        <w:rPr>
          <w:highlight w:val="cyan"/>
          <w:u w:val="single"/>
        </w:rPr>
        <w:t xml:space="preserve">rallying against </w:t>
      </w:r>
      <w:r w:rsidRPr="0094499F">
        <w:rPr>
          <w:u w:val="single"/>
        </w:rPr>
        <w:t xml:space="preserve">police killings and </w:t>
      </w:r>
      <w:r w:rsidRPr="0094499F">
        <w:rPr>
          <w:highlight w:val="cyan"/>
          <w:u w:val="single"/>
        </w:rPr>
        <w:t>racialized violence directed at Black bodies</w:t>
      </w:r>
      <w:r w:rsidRPr="0094499F">
        <w:rPr>
          <w:u w:val="single"/>
        </w:rPr>
        <w:t xml:space="preserve"> </w:t>
      </w:r>
      <w:r w:rsidRPr="0094499F">
        <w:rPr>
          <w:highlight w:val="cyan"/>
          <w:u w:val="single"/>
        </w:rPr>
        <w:t>are inseparable from</w:t>
      </w:r>
      <w:r w:rsidRPr="0094499F">
        <w:rPr>
          <w:u w:val="single"/>
        </w:rPr>
        <w:t xml:space="preserve"> the </w:t>
      </w:r>
      <w:r w:rsidRPr="0094499F">
        <w:rPr>
          <w:highlight w:val="cyan"/>
          <w:u w:val="single"/>
        </w:rPr>
        <w:t>economic conditions</w:t>
      </w:r>
      <w:r w:rsidRPr="0094499F">
        <w:rPr>
          <w:u w:val="single"/>
        </w:rPr>
        <w:t xml:space="preserve"> that Black communities are facing</w:t>
      </w:r>
      <w:r w:rsidRPr="0094499F">
        <w:rPr>
          <w:sz w:val="14"/>
        </w:rPr>
        <w:t xml:space="preserve">. The fact that a Black man can be killed by a law enforcement officer over an approximately 10-minute period with a knee on his neck in broad daylight while repeatedly screaming for mercy, and that he can’t breathe, speaks to a larger political economy that devalues people’s lives based on their race or ethnicity. </w:t>
      </w:r>
    </w:p>
    <w:p w14:paraId="50804B63" w14:textId="77777777" w:rsidR="00E275E2" w:rsidRDefault="00E275E2" w:rsidP="00E275E2">
      <w:pPr>
        <w:rPr>
          <w:u w:val="single"/>
        </w:rPr>
      </w:pPr>
      <w:r w:rsidRPr="0094499F">
        <w:rPr>
          <w:u w:val="single"/>
        </w:rPr>
        <w:t xml:space="preserve">Black Americans, because of racialized stigma and their economic and political position, are not only </w:t>
      </w:r>
      <w:r w:rsidRPr="0094499F">
        <w:rPr>
          <w:highlight w:val="cyan"/>
          <w:u w:val="single"/>
        </w:rPr>
        <w:t>more vulnerable to state-sanctioned violence</w:t>
      </w:r>
      <w:r w:rsidRPr="0094499F">
        <w:rPr>
          <w:u w:val="single"/>
        </w:rPr>
        <w:t xml:space="preserve">, but to a </w:t>
      </w:r>
      <w:r w:rsidRPr="0094499F">
        <w:rPr>
          <w:highlight w:val="cyan"/>
          <w:u w:val="single"/>
        </w:rPr>
        <w:t xml:space="preserve">global pandemic </w:t>
      </w:r>
      <w:r w:rsidRPr="0094499F">
        <w:rPr>
          <w:u w:val="single"/>
        </w:rPr>
        <w:t xml:space="preserve">as well. Their diminished political position is evidenced by their exposure to unjust police violence, and their economic vulnerability is made most vivid by the persistent and </w:t>
      </w:r>
      <w:r w:rsidRPr="0094499F">
        <w:rPr>
          <w:highlight w:val="cyan"/>
          <w:u w:val="single"/>
        </w:rPr>
        <w:t>unjust racial wealth gap that leaves Black families with few resources to address</w:t>
      </w:r>
      <w:r w:rsidRPr="0094499F">
        <w:rPr>
          <w:u w:val="single"/>
        </w:rPr>
        <w:t xml:space="preserve"> a shock like the </w:t>
      </w:r>
      <w:r w:rsidRPr="0094499F">
        <w:rPr>
          <w:highlight w:val="cyan"/>
          <w:u w:val="single"/>
        </w:rPr>
        <w:t>COVID</w:t>
      </w:r>
      <w:r w:rsidRPr="0094499F">
        <w:rPr>
          <w:u w:val="single"/>
        </w:rPr>
        <w:t>-19 pandemic</w:t>
      </w:r>
      <w:r w:rsidRPr="0094499F">
        <w:rPr>
          <w:sz w:val="14"/>
        </w:rPr>
        <w:t xml:space="preserve">. Moreover, the overall public response to the pandemic and to </w:t>
      </w:r>
      <w:r w:rsidRPr="0094499F">
        <w:rPr>
          <w:u w:val="single"/>
        </w:rPr>
        <w:t xml:space="preserve">broader economic insecurity has been highly racialized. Black lives are devalued in our economy and our </w:t>
      </w:r>
      <w:r w:rsidRPr="0094499F">
        <w:rPr>
          <w:rStyle w:val="Emphasis"/>
          <w:highlight w:val="cyan"/>
        </w:rPr>
        <w:t>fiscal policies reflect that</w:t>
      </w:r>
      <w:r w:rsidRPr="0094499F">
        <w:rPr>
          <w:u w:val="single"/>
        </w:rPr>
        <w:t xml:space="preserve">. </w:t>
      </w:r>
    </w:p>
    <w:p w14:paraId="64D8EBA8" w14:textId="77777777" w:rsidR="00E275E2" w:rsidRPr="0094499F" w:rsidRDefault="00E275E2" w:rsidP="00E275E2">
      <w:pPr>
        <w:rPr>
          <w:sz w:val="14"/>
        </w:rPr>
      </w:pPr>
      <w:r w:rsidRPr="0094499F">
        <w:rPr>
          <w:sz w:val="14"/>
        </w:rPr>
        <w:t xml:space="preserve">In a nutshell, </w:t>
      </w:r>
      <w:r w:rsidRPr="0094499F">
        <w:rPr>
          <w:u w:val="single"/>
        </w:rPr>
        <w:t xml:space="preserve">our </w:t>
      </w:r>
      <w:r w:rsidRPr="0094499F">
        <w:rPr>
          <w:highlight w:val="cyan"/>
          <w:u w:val="single"/>
        </w:rPr>
        <w:t>racial dilemma is grounded in</w:t>
      </w:r>
      <w:r w:rsidRPr="0094499F">
        <w:rPr>
          <w:u w:val="single"/>
        </w:rPr>
        <w:t xml:space="preserve"> a </w:t>
      </w:r>
      <w:r w:rsidRPr="0094499F">
        <w:rPr>
          <w:rStyle w:val="Emphasis"/>
        </w:rPr>
        <w:t>political</w:t>
      </w:r>
      <w:r w:rsidRPr="0094499F">
        <w:rPr>
          <w:u w:val="single"/>
        </w:rPr>
        <w:t xml:space="preserve">, </w:t>
      </w:r>
      <w:r w:rsidRPr="0094499F">
        <w:rPr>
          <w:rStyle w:val="Emphasis"/>
          <w:highlight w:val="cyan"/>
        </w:rPr>
        <w:t>economic</w:t>
      </w:r>
      <w:r w:rsidRPr="0094499F">
        <w:rPr>
          <w:u w:val="single"/>
        </w:rPr>
        <w:t xml:space="preserve">, and </w:t>
      </w:r>
      <w:r w:rsidRPr="0094499F">
        <w:rPr>
          <w:rStyle w:val="Emphasis"/>
        </w:rPr>
        <w:t xml:space="preserve">identity-based </w:t>
      </w:r>
      <w:r w:rsidRPr="0094499F">
        <w:rPr>
          <w:rStyle w:val="Emphasis"/>
          <w:highlight w:val="cyan"/>
        </w:rPr>
        <w:t>devaluing</w:t>
      </w:r>
      <w:r w:rsidRPr="0094499F">
        <w:rPr>
          <w:highlight w:val="cyan"/>
          <w:u w:val="single"/>
        </w:rPr>
        <w:t xml:space="preserve"> of Black lives</w:t>
      </w:r>
      <w:r w:rsidRPr="0094499F">
        <w:rPr>
          <w:u w:val="single"/>
        </w:rPr>
        <w:t xml:space="preserve"> that has </w:t>
      </w:r>
      <w:r w:rsidRPr="0094499F">
        <w:rPr>
          <w:highlight w:val="cyan"/>
          <w:u w:val="single"/>
        </w:rPr>
        <w:t>persisted</w:t>
      </w:r>
      <w:r w:rsidRPr="0094499F">
        <w:rPr>
          <w:u w:val="single"/>
        </w:rPr>
        <w:t xml:space="preserve"> ever </w:t>
      </w:r>
      <w:r w:rsidRPr="0094499F">
        <w:rPr>
          <w:highlight w:val="cyan"/>
          <w:u w:val="single"/>
        </w:rPr>
        <w:t>since</w:t>
      </w:r>
      <w:r w:rsidRPr="0094499F">
        <w:rPr>
          <w:u w:val="single"/>
        </w:rPr>
        <w:t xml:space="preserve"> the first enslaved African arrived in Jamestown in </w:t>
      </w:r>
      <w:r w:rsidRPr="0094499F">
        <w:rPr>
          <w:highlight w:val="cyan"/>
          <w:u w:val="single"/>
        </w:rPr>
        <w:t>1619</w:t>
      </w:r>
      <w:r w:rsidRPr="0094499F">
        <w:rPr>
          <w:u w:val="single"/>
        </w:rPr>
        <w:t>.</w:t>
      </w:r>
      <w:r w:rsidRPr="0094499F">
        <w:rPr>
          <w:sz w:val="14"/>
        </w:rPr>
        <w:t xml:space="preserve"> The ensuing history of the United States is built on both racial and economic injustice, two related but distinct problems. </w:t>
      </w:r>
    </w:p>
    <w:p w14:paraId="70D56BF0" w14:textId="77777777" w:rsidR="00E275E2" w:rsidRDefault="00E275E2" w:rsidP="00E275E2">
      <w:r w:rsidRPr="0094499F">
        <w:rPr>
          <w:u w:val="single"/>
        </w:rPr>
        <w:t xml:space="preserve">These racial and </w:t>
      </w:r>
      <w:r w:rsidRPr="0094499F">
        <w:rPr>
          <w:highlight w:val="cyan"/>
          <w:u w:val="single"/>
        </w:rPr>
        <w:t>economic injustices</w:t>
      </w:r>
      <w:r w:rsidRPr="0094499F">
        <w:rPr>
          <w:sz w:val="14"/>
        </w:rPr>
        <w:t xml:space="preserve">, while entrenched, </w:t>
      </w:r>
      <w:r w:rsidRPr="0094499F">
        <w:rPr>
          <w:rStyle w:val="Emphasis"/>
          <w:highlight w:val="cyan"/>
        </w:rPr>
        <w:t>can be addressed</w:t>
      </w:r>
      <w:r w:rsidRPr="0094499F">
        <w:rPr>
          <w:sz w:val="14"/>
        </w:rPr>
        <w:t xml:space="preserve">. Below are three complementary policies that can make meaningful progress toward undoing centuries of systemic inequities, while prospectively ensuring capital access going forward: (1) </w:t>
      </w:r>
      <w:r w:rsidRPr="0094499F">
        <w:rPr>
          <w:highlight w:val="cyan"/>
          <w:u w:val="single"/>
        </w:rPr>
        <w:t>Reparations through which</w:t>
      </w:r>
      <w:r w:rsidRPr="0094499F">
        <w:rPr>
          <w:u w:val="single"/>
        </w:rPr>
        <w:t xml:space="preserve"> the </w:t>
      </w:r>
      <w:r w:rsidRPr="0094499F">
        <w:rPr>
          <w:highlight w:val="cyan"/>
          <w:u w:val="single"/>
        </w:rPr>
        <w:t>nation</w:t>
      </w:r>
      <w:r w:rsidRPr="0094499F">
        <w:rPr>
          <w:u w:val="single"/>
        </w:rPr>
        <w:t xml:space="preserve"> acknowledges and </w:t>
      </w:r>
      <w:r w:rsidRPr="0094499F">
        <w:rPr>
          <w:highlight w:val="cyan"/>
          <w:u w:val="single"/>
        </w:rPr>
        <w:t>redresses</w:t>
      </w:r>
      <w:r w:rsidRPr="0094499F">
        <w:rPr>
          <w:u w:val="single"/>
        </w:rPr>
        <w:t xml:space="preserve"> its </w:t>
      </w:r>
      <w:r w:rsidRPr="0094499F">
        <w:rPr>
          <w:highlight w:val="cyan"/>
          <w:u w:val="single"/>
        </w:rPr>
        <w:t>exploitation</w:t>
      </w:r>
      <w:r w:rsidRPr="0094499F">
        <w:rPr>
          <w:u w:val="single"/>
        </w:rPr>
        <w:t xml:space="preserve"> and extraction of Black resources and personhood</w:t>
      </w:r>
      <w:r w:rsidRPr="0094499F">
        <w:rPr>
          <w:sz w:val="14"/>
        </w:rPr>
        <w:t xml:space="preserve">; (2) </w:t>
      </w:r>
      <w:r w:rsidRPr="0094499F">
        <w:rPr>
          <w:highlight w:val="cyan"/>
          <w:u w:val="single"/>
        </w:rPr>
        <w:t>Baby Bonds</w:t>
      </w:r>
      <w:r w:rsidRPr="0094499F">
        <w:rPr>
          <w:sz w:val="14"/>
        </w:rPr>
        <w:t xml:space="preserve"> (publicly funded trust accounts) </w:t>
      </w:r>
      <w:r w:rsidRPr="0094499F">
        <w:rPr>
          <w:highlight w:val="cyan"/>
          <w:u w:val="single"/>
        </w:rPr>
        <w:t>to establish a birthright to capital</w:t>
      </w:r>
      <w:r w:rsidRPr="0094499F">
        <w:rPr>
          <w:sz w:val="14"/>
          <w:highlight w:val="cyan"/>
        </w:rPr>
        <w:t xml:space="preserve">; </w:t>
      </w:r>
      <w:r w:rsidRPr="0094499F">
        <w:rPr>
          <w:highlight w:val="cyan"/>
          <w:u w:val="single"/>
        </w:rPr>
        <w:t>and</w:t>
      </w:r>
      <w:r w:rsidRPr="0094499F">
        <w:rPr>
          <w:sz w:val="14"/>
        </w:rPr>
        <w:t xml:space="preserve"> (3) </w:t>
      </w:r>
      <w:r w:rsidRPr="0094499F">
        <w:rPr>
          <w:u w:val="single"/>
        </w:rPr>
        <w:t xml:space="preserve">a </w:t>
      </w:r>
      <w:r w:rsidRPr="0094499F">
        <w:rPr>
          <w:highlight w:val="cyan"/>
          <w:u w:val="single"/>
        </w:rPr>
        <w:t>wealth tax to break up</w:t>
      </w:r>
      <w:r w:rsidRPr="0094499F">
        <w:rPr>
          <w:u w:val="single"/>
        </w:rPr>
        <w:t xml:space="preserve"> the </w:t>
      </w:r>
      <w:r w:rsidRPr="0094499F">
        <w:rPr>
          <w:highlight w:val="cyan"/>
          <w:u w:val="single"/>
        </w:rPr>
        <w:t xml:space="preserve">concentration of wealth </w:t>
      </w:r>
      <w:r w:rsidRPr="0094499F">
        <w:rPr>
          <w:u w:val="single"/>
        </w:rPr>
        <w:t>among the capitalist elite and diffuse the political power</w:t>
      </w:r>
      <w:r w:rsidRPr="0094499F">
        <w:rPr>
          <w:sz w:val="14"/>
        </w:rPr>
        <w:t xml:space="preserve"> that goes along with such concentration. </w:t>
      </w:r>
    </w:p>
    <w:p w14:paraId="469AC335" w14:textId="77777777" w:rsidR="00E275E2" w:rsidRPr="008D4F8F" w:rsidRDefault="00E275E2" w:rsidP="00E275E2">
      <w:pPr>
        <w:pStyle w:val="Heading4"/>
      </w:pPr>
      <w:r>
        <w:t xml:space="preserve">Contingent gains have </w:t>
      </w:r>
      <w:r>
        <w:rPr>
          <w:i/>
          <w:iCs w:val="0"/>
          <w:u w:val="single"/>
        </w:rPr>
        <w:t>missed the boat</w:t>
      </w:r>
      <w:r>
        <w:t xml:space="preserve"> with the racial wealth gap – absent a solid foundation for future wealth accumulation and mobility via </w:t>
      </w:r>
      <w:r>
        <w:rPr>
          <w:i/>
          <w:iCs w:val="0"/>
          <w:u w:val="single"/>
        </w:rPr>
        <w:t>redistribution</w:t>
      </w:r>
      <w:r>
        <w:t xml:space="preserve">, inequality only </w:t>
      </w:r>
      <w:r>
        <w:rPr>
          <w:i/>
          <w:iCs w:val="0"/>
          <w:u w:val="single"/>
        </w:rPr>
        <w:t>snowballs.</w:t>
      </w:r>
    </w:p>
    <w:p w14:paraId="3A3FAD2F" w14:textId="77777777" w:rsidR="00E275E2" w:rsidRPr="0049279C" w:rsidRDefault="00E275E2" w:rsidP="00E275E2">
      <w:pPr>
        <w:rPr>
          <w:b/>
          <w:bCs/>
        </w:rPr>
      </w:pPr>
      <w:r>
        <w:rPr>
          <w:rStyle w:val="Style13ptBold"/>
        </w:rPr>
        <w:t>Rosalsky 22</w:t>
      </w:r>
      <w:r>
        <w:t xml:space="preserve">(Greg Rosalsky, June 14 2022, Why The Racial Wealth Gap Is So Hard To Close, </w:t>
      </w:r>
      <w:r w:rsidRPr="0049279C">
        <w:t>https://www.npr.org/sections/money/2022/06/14/1104660659/why-the-racial-wealth-gap-is-so-hard-to-close</w:t>
      </w:r>
      <w:r>
        <w:t>)</w:t>
      </w:r>
      <w:r>
        <w:rPr>
          <w:b/>
          <w:bCs/>
        </w:rPr>
        <w:t>//BRownRice</w:t>
      </w:r>
    </w:p>
    <w:p w14:paraId="37E3B140" w14:textId="77777777" w:rsidR="00E275E2" w:rsidRPr="0049279C" w:rsidRDefault="00E275E2" w:rsidP="00E275E2">
      <w:pPr>
        <w:rPr>
          <w:sz w:val="14"/>
        </w:rPr>
      </w:pPr>
      <w:r w:rsidRPr="0049279C">
        <w:rPr>
          <w:sz w:val="14"/>
        </w:rPr>
        <w:t>It's been almost 160 years since Union General William T. Sherman led 60,000 soldiers on his "March to the Sea," a scorched-earth campaign through Georgia aimed at bringing the American Civil War to a quicker end. Shortly after, Sherman met with a group of black ministers in Savannah to discuss the future. With slavery over and the war coming to a close, these community leaders told Sherman what their newly freed people wanted: land. Land, after all, was then the most important form of wealth, the key to a more prosperous life.</w:t>
      </w:r>
    </w:p>
    <w:p w14:paraId="3513C189" w14:textId="77777777" w:rsidR="00E275E2" w:rsidRPr="0049279C" w:rsidRDefault="00E275E2" w:rsidP="00E275E2">
      <w:pPr>
        <w:rPr>
          <w:sz w:val="14"/>
        </w:rPr>
      </w:pPr>
      <w:r w:rsidRPr="0049279C">
        <w:rPr>
          <w:sz w:val="14"/>
        </w:rPr>
        <w:t>Four days after the meeting, on January 16, 1865, Sherman issued Special Field Order No. 15, which confiscated from Confederate landowners about 400,000 acres along the coast, stretching from Charleston, South Carolina, down to St. John's River in Florida. The order, which received President Abraham Lincoln's approval, redistributed that land — in 40 acre parcels — to newly freed slaves. Later, Sherman ordered that the Union Army lend these new landowners mules to help them harvest their land. And that's how we got the well-known phrase: "40 acres and a mule."</w:t>
      </w:r>
    </w:p>
    <w:p w14:paraId="51F48414" w14:textId="77777777" w:rsidR="00E275E2" w:rsidRPr="0049279C" w:rsidRDefault="00E275E2" w:rsidP="00E275E2">
      <w:pPr>
        <w:rPr>
          <w:sz w:val="14"/>
        </w:rPr>
      </w:pPr>
      <w:r w:rsidRPr="0049279C">
        <w:rPr>
          <w:sz w:val="14"/>
        </w:rPr>
        <w:t>But, a few months after approving Special Field Order No. 15, Lincoln was assassinated. And his successor, Andrew Johnson, was a turncoat. He quickly began reversing pro-Black policies of the Lincoln Administration, including the policy of redistributing 400,000 acres of Confederate land to freed slaves. Johnson returned the land to the white Southern planters who originally owned it, and America's freed slaves were never compensated for centuries of exploitation and oppression.</w:t>
      </w:r>
    </w:p>
    <w:p w14:paraId="2C7BCEE8" w14:textId="77777777" w:rsidR="00E275E2" w:rsidRPr="0049279C" w:rsidRDefault="00E275E2" w:rsidP="00E275E2">
      <w:pPr>
        <w:rPr>
          <w:sz w:val="14"/>
        </w:rPr>
      </w:pPr>
      <w:r w:rsidRPr="0049279C">
        <w:rPr>
          <w:sz w:val="14"/>
        </w:rPr>
        <w:t>"Thus, the efforts to provide the freedman with land and tools ended, and by 1870 he was left to shift for himself amid new and dangerous social surroundings," wrote the scholar W.E.B. Du Bois in 1901. "No such curious and reckless experiment in emancipation has been made in modern times."</w:t>
      </w:r>
    </w:p>
    <w:p w14:paraId="24BD5361" w14:textId="77777777" w:rsidR="00E275E2" w:rsidRPr="0049279C" w:rsidRDefault="00E275E2" w:rsidP="00E275E2">
      <w:pPr>
        <w:rPr>
          <w:sz w:val="14"/>
        </w:rPr>
      </w:pPr>
      <w:r w:rsidRPr="0049279C">
        <w:rPr>
          <w:sz w:val="14"/>
        </w:rPr>
        <w:t>[Editor's note: This is an excerpt of Planet Money's newsletter. You can sign up here.]</w:t>
      </w:r>
    </w:p>
    <w:p w14:paraId="0E347374" w14:textId="77777777" w:rsidR="00E275E2" w:rsidRPr="0049279C" w:rsidRDefault="00E275E2" w:rsidP="00E275E2">
      <w:pPr>
        <w:rPr>
          <w:sz w:val="14"/>
        </w:rPr>
      </w:pPr>
      <w:r w:rsidRPr="0049279C">
        <w:rPr>
          <w:sz w:val="14"/>
        </w:rPr>
        <w:t>Fittingly, economists Ellora Derenoncourt, Chi Hyun Kim, Moritz Kuhn, and Moritz Schularick begin their new study about the racial wealth gap with this quote from Du Bois. The study is the first to construct a long-run dataset on racial wealth disparities, extending from 2020 all the way back to 1860, the eve of the Civil War. It's titled "Wealth of Two Nations: The U.S. Racial Wealth Gap, 1860-2020."</w:t>
      </w:r>
    </w:p>
    <w:p w14:paraId="0D3DD9FF" w14:textId="77777777" w:rsidR="00E275E2" w:rsidRDefault="00E275E2" w:rsidP="00E275E2">
      <w:pPr>
        <w:rPr>
          <w:rStyle w:val="StyleUnderline"/>
        </w:rPr>
      </w:pPr>
      <w:r w:rsidRPr="0049279C">
        <w:rPr>
          <w:sz w:val="14"/>
        </w:rPr>
        <w:t xml:space="preserve">This new study adds to a growing body of evidence showing that, </w:t>
      </w:r>
      <w:r w:rsidRPr="006130E2">
        <w:rPr>
          <w:highlight w:val="cyan"/>
          <w:u w:val="single"/>
        </w:rPr>
        <w:t>despite</w:t>
      </w:r>
      <w:r w:rsidRPr="0049279C">
        <w:rPr>
          <w:u w:val="single"/>
        </w:rPr>
        <w:t xml:space="preserve"> ostensible </w:t>
      </w:r>
      <w:r w:rsidRPr="006130E2">
        <w:rPr>
          <w:highlight w:val="cyan"/>
          <w:u w:val="single"/>
        </w:rPr>
        <w:t>progress</w:t>
      </w:r>
      <w:r w:rsidRPr="0049279C">
        <w:rPr>
          <w:u w:val="single"/>
        </w:rPr>
        <w:t xml:space="preserve"> made </w:t>
      </w:r>
      <w:r w:rsidRPr="006130E2">
        <w:rPr>
          <w:highlight w:val="cyan"/>
          <w:u w:val="single"/>
        </w:rPr>
        <w:t>since</w:t>
      </w:r>
      <w:r w:rsidRPr="0049279C">
        <w:rPr>
          <w:u w:val="single"/>
        </w:rPr>
        <w:t xml:space="preserve"> the </w:t>
      </w:r>
      <w:r w:rsidRPr="006130E2">
        <w:rPr>
          <w:highlight w:val="cyan"/>
          <w:u w:val="single"/>
        </w:rPr>
        <w:t>civil rights</w:t>
      </w:r>
      <w:r w:rsidRPr="0049279C">
        <w:rPr>
          <w:u w:val="single"/>
        </w:rPr>
        <w:t xml:space="preserve"> movement, </w:t>
      </w:r>
      <w:r w:rsidRPr="006130E2">
        <w:rPr>
          <w:highlight w:val="cyan"/>
          <w:u w:val="single"/>
        </w:rPr>
        <w:t>when it comes to</w:t>
      </w:r>
      <w:r w:rsidRPr="0049279C">
        <w:rPr>
          <w:u w:val="single"/>
        </w:rPr>
        <w:t xml:space="preserve"> the most important, bread-and-butter </w:t>
      </w:r>
      <w:r w:rsidRPr="006130E2">
        <w:rPr>
          <w:highlight w:val="cyan"/>
          <w:u w:val="single"/>
        </w:rPr>
        <w:t>economic issues</w:t>
      </w:r>
      <w:r w:rsidRPr="0049279C">
        <w:rPr>
          <w:u w:val="single"/>
        </w:rPr>
        <w:t xml:space="preserve"> of income, wealth, and mobility, </w:t>
      </w:r>
      <w:r w:rsidRPr="006130E2">
        <w:rPr>
          <w:highlight w:val="cyan"/>
          <w:u w:val="single"/>
        </w:rPr>
        <w:t>progress</w:t>
      </w:r>
      <w:r w:rsidRPr="0049279C">
        <w:rPr>
          <w:u w:val="single"/>
        </w:rPr>
        <w:t xml:space="preserve"> in ending racial inequality </w:t>
      </w:r>
      <w:r w:rsidRPr="006130E2">
        <w:rPr>
          <w:highlight w:val="cyan"/>
          <w:u w:val="single"/>
        </w:rPr>
        <w:t>is</w:t>
      </w:r>
      <w:r w:rsidRPr="0049279C">
        <w:rPr>
          <w:u w:val="single"/>
        </w:rPr>
        <w:t xml:space="preserve"> </w:t>
      </w:r>
      <w:r w:rsidRPr="0049279C">
        <w:rPr>
          <w:rStyle w:val="Emphasis"/>
        </w:rPr>
        <w:t>stalling</w:t>
      </w:r>
      <w:r w:rsidRPr="0049279C">
        <w:rPr>
          <w:u w:val="single"/>
        </w:rPr>
        <w:t xml:space="preserve"> — or even </w:t>
      </w:r>
      <w:r w:rsidRPr="006130E2">
        <w:rPr>
          <w:rStyle w:val="Emphasis"/>
          <w:highlight w:val="cyan"/>
        </w:rPr>
        <w:t>reversing</w:t>
      </w:r>
      <w:r w:rsidRPr="0049279C">
        <w:rPr>
          <w:sz w:val="14"/>
        </w:rPr>
        <w:t xml:space="preserve">. The study brings into focus the </w:t>
      </w:r>
      <w:r w:rsidRPr="0049279C">
        <w:rPr>
          <w:rStyle w:val="StyleUnderline"/>
        </w:rPr>
        <w:t>simple math of why — absent radical measures — America won't be seeing true racial equality anytime soon.</w:t>
      </w:r>
    </w:p>
    <w:p w14:paraId="18E0CF99" w14:textId="77777777" w:rsidR="00E275E2" w:rsidRPr="0049279C" w:rsidRDefault="00E275E2" w:rsidP="00E275E2">
      <w:pPr>
        <w:rPr>
          <w:sz w:val="14"/>
        </w:rPr>
      </w:pPr>
      <w:r w:rsidRPr="0049279C">
        <w:rPr>
          <w:sz w:val="14"/>
        </w:rPr>
        <w:t>Wealth Of Two Nations</w:t>
      </w:r>
    </w:p>
    <w:p w14:paraId="0388F0C2" w14:textId="77777777" w:rsidR="00E275E2" w:rsidRPr="0049279C" w:rsidRDefault="00E275E2" w:rsidP="00E275E2">
      <w:pPr>
        <w:rPr>
          <w:sz w:val="14"/>
        </w:rPr>
      </w:pPr>
      <w:r w:rsidRPr="0049279C">
        <w:rPr>
          <w:sz w:val="14"/>
        </w:rPr>
        <w:t>Ellora Derenoncourt is a young economist who has burst into the limelight of econ nerdom with a series of eye-opening papers about racial inequality. She completed her PhD in economics from Harvard in 2019, and, last year, she was appointed by Princeton University as an assistant professor. She's the founder and director of Princeton's Program For Research On Inequality.</w:t>
      </w:r>
    </w:p>
    <w:p w14:paraId="37890397" w14:textId="77777777" w:rsidR="00E275E2" w:rsidRPr="0049279C" w:rsidRDefault="00E275E2" w:rsidP="00E275E2">
      <w:pPr>
        <w:rPr>
          <w:sz w:val="14"/>
        </w:rPr>
      </w:pPr>
      <w:r w:rsidRPr="0049279C">
        <w:rPr>
          <w:sz w:val="14"/>
        </w:rPr>
        <w:t>Derenoncourt was kind enough to walk us through her new study on a Zoom call. When we asked her about the long-run pattern of racial wealth inequality she and her colleagues have uncovered, she turned to her white board and drew a picture. The vertical axis of the graph is the degree of racial wealth inequality (the ratio of white-to-Black wealth). And the horizontal axis is years.</w:t>
      </w:r>
    </w:p>
    <w:p w14:paraId="1E5B8BC7" w14:textId="77777777" w:rsidR="00E275E2" w:rsidRDefault="00E275E2" w:rsidP="00E275E2">
      <w:pPr>
        <w:rPr>
          <w:u w:val="single"/>
        </w:rPr>
      </w:pPr>
      <w:r w:rsidRPr="0049279C">
        <w:rPr>
          <w:sz w:val="14"/>
        </w:rPr>
        <w:t xml:space="preserve">Describing the data pattern as a "hockey-stick shape" (with the hockey stick lying on its handle), Derenoncourt showed that the </w:t>
      </w:r>
      <w:r w:rsidRPr="006130E2">
        <w:rPr>
          <w:highlight w:val="cyan"/>
          <w:u w:val="single"/>
        </w:rPr>
        <w:t>degree of</w:t>
      </w:r>
      <w:r w:rsidRPr="0049279C">
        <w:rPr>
          <w:u w:val="single"/>
        </w:rPr>
        <w:t xml:space="preserve"> wealth </w:t>
      </w:r>
      <w:r w:rsidRPr="006130E2">
        <w:rPr>
          <w:highlight w:val="cyan"/>
          <w:u w:val="single"/>
        </w:rPr>
        <w:t>inequality</w:t>
      </w:r>
      <w:r w:rsidRPr="0049279C">
        <w:rPr>
          <w:u w:val="single"/>
        </w:rPr>
        <w:t xml:space="preserve"> between white and Black people </w:t>
      </w:r>
      <w:r w:rsidRPr="006130E2">
        <w:rPr>
          <w:highlight w:val="cyan"/>
          <w:u w:val="single"/>
        </w:rPr>
        <w:t>was</w:t>
      </w:r>
      <w:r w:rsidRPr="0049279C">
        <w:rPr>
          <w:u w:val="single"/>
        </w:rPr>
        <w:t xml:space="preserve"> extremely </w:t>
      </w:r>
      <w:r w:rsidRPr="006130E2">
        <w:rPr>
          <w:highlight w:val="cyan"/>
          <w:u w:val="single"/>
        </w:rPr>
        <w:t>high in 1860</w:t>
      </w:r>
      <w:r w:rsidRPr="0049279C">
        <w:rPr>
          <w:u w:val="single"/>
        </w:rPr>
        <w:t xml:space="preserve"> </w:t>
      </w:r>
      <w:r w:rsidRPr="006130E2">
        <w:rPr>
          <w:highlight w:val="cyan"/>
          <w:u w:val="single"/>
        </w:rPr>
        <w:t>and</w:t>
      </w:r>
      <w:r w:rsidRPr="0049279C">
        <w:rPr>
          <w:u w:val="single"/>
        </w:rPr>
        <w:t xml:space="preserve"> then rapidly </w:t>
      </w:r>
      <w:r w:rsidRPr="006130E2">
        <w:rPr>
          <w:highlight w:val="cyan"/>
          <w:u w:val="single"/>
        </w:rPr>
        <w:t>plunged through</w:t>
      </w:r>
      <w:r w:rsidRPr="0049279C">
        <w:rPr>
          <w:u w:val="single"/>
        </w:rPr>
        <w:t xml:space="preserve"> the late 19th and early </w:t>
      </w:r>
      <w:r w:rsidRPr="006130E2">
        <w:rPr>
          <w:highlight w:val="cyan"/>
          <w:u w:val="single"/>
        </w:rPr>
        <w:t>20th centuries</w:t>
      </w:r>
      <w:r w:rsidRPr="0049279C">
        <w:rPr>
          <w:u w:val="single"/>
        </w:rPr>
        <w:t xml:space="preserve">. From 1950 onward, however, it has remained pretty flat. That is, there's been virtually no progress in closing the wealth gap. In fact, the study finds, </w:t>
      </w:r>
      <w:r w:rsidRPr="006130E2">
        <w:rPr>
          <w:highlight w:val="cyan"/>
          <w:u w:val="single"/>
        </w:rPr>
        <w:t>since</w:t>
      </w:r>
      <w:r w:rsidRPr="0049279C">
        <w:rPr>
          <w:u w:val="single"/>
        </w:rPr>
        <w:t xml:space="preserve"> the 19</w:t>
      </w:r>
      <w:r w:rsidRPr="006130E2">
        <w:rPr>
          <w:highlight w:val="cyan"/>
          <w:u w:val="single"/>
        </w:rPr>
        <w:t>80s</w:t>
      </w:r>
      <w:r w:rsidRPr="0049279C">
        <w:rPr>
          <w:u w:val="single"/>
        </w:rPr>
        <w:t xml:space="preserve">, the </w:t>
      </w:r>
      <w:r w:rsidRPr="006130E2">
        <w:rPr>
          <w:rStyle w:val="Emphasis"/>
          <w:highlight w:val="cyan"/>
        </w:rPr>
        <w:t>gap has been widening</w:t>
      </w:r>
      <w:r w:rsidRPr="0049279C">
        <w:rPr>
          <w:u w:val="single"/>
        </w:rPr>
        <w:t>.</w:t>
      </w:r>
    </w:p>
    <w:p w14:paraId="390E158E" w14:textId="77777777" w:rsidR="00E275E2" w:rsidRPr="0049279C" w:rsidRDefault="00E275E2" w:rsidP="00E275E2">
      <w:pPr>
        <w:rPr>
          <w:sz w:val="14"/>
        </w:rPr>
      </w:pPr>
      <w:r w:rsidRPr="0049279C">
        <w:rPr>
          <w:sz w:val="14"/>
        </w:rPr>
        <w:t>Let's start back in 1860. This was before Emancipation, when about 4 million of the 4.4 million Black people in America were enslaved. Slavery robbed the vast majority of Black Americans of the ability amass wealth and pass it on to their children. They themselves were a form of wealth — other people's wealth. In this barbaric world, the ratio of white-to-Black wealth was 56 to 1. Said in a different way, for every dollar the average white person had, the average Black person had only about 2 cents.</w:t>
      </w:r>
    </w:p>
    <w:p w14:paraId="6C5DAE44" w14:textId="77777777" w:rsidR="00E275E2" w:rsidRPr="0049279C" w:rsidRDefault="00E275E2" w:rsidP="00E275E2">
      <w:pPr>
        <w:rPr>
          <w:sz w:val="14"/>
        </w:rPr>
      </w:pPr>
      <w:r w:rsidRPr="0049279C">
        <w:rPr>
          <w:sz w:val="14"/>
        </w:rPr>
        <w:t>Despite President Johnson rescinding the 40-acres-and-a-mule order, Black Americans made huge progress reducing the wealth gap in the first years after Emancipation. By 1870, just five years after passage of the slavery-abolishing 13th Amendment, the white-to-Black wealth gap dropped to 23 to 1, less than half what it was.</w:t>
      </w:r>
    </w:p>
    <w:p w14:paraId="60F3640E" w14:textId="77777777" w:rsidR="00E275E2" w:rsidRPr="0049279C" w:rsidRDefault="00E275E2" w:rsidP="00E275E2">
      <w:pPr>
        <w:rPr>
          <w:sz w:val="14"/>
        </w:rPr>
      </w:pPr>
      <w:r w:rsidRPr="0049279C">
        <w:rPr>
          <w:sz w:val="14"/>
        </w:rPr>
        <w:t>Why did the racial wealth gap fall so quickly? One reason is the effect the Civil War and abolition had on white slaveowners. Enslaved people had been a huge form of wealth — about 15% of the total wealth of white America in 1860. Hence, their liberation reduced the average wealth of white America, thereby shrinking the racial wealth gap.</w:t>
      </w:r>
    </w:p>
    <w:p w14:paraId="745268F1" w14:textId="77777777" w:rsidR="00E275E2" w:rsidRDefault="00E275E2" w:rsidP="00E275E2">
      <w:pPr>
        <w:rPr>
          <w:u w:val="single"/>
        </w:rPr>
      </w:pPr>
      <w:r w:rsidRPr="0049279C">
        <w:rPr>
          <w:sz w:val="14"/>
        </w:rPr>
        <w:t xml:space="preserve">However, Derenoncourt and her colleagues calculate that </w:t>
      </w:r>
      <w:r w:rsidRPr="0049279C">
        <w:rPr>
          <w:u w:val="single"/>
        </w:rPr>
        <w:t xml:space="preserve">only about 25% of the drop in the racial wealth gap can be explained by white slaveowners' losses. </w:t>
      </w:r>
      <w:r w:rsidRPr="0049279C">
        <w:rPr>
          <w:sz w:val="14"/>
        </w:rPr>
        <w:t xml:space="preserve">Instead, they find, </w:t>
      </w:r>
      <w:r w:rsidRPr="006130E2">
        <w:rPr>
          <w:u w:val="single"/>
        </w:rPr>
        <w:t>most</w:t>
      </w:r>
      <w:r w:rsidRPr="0049279C">
        <w:rPr>
          <w:u w:val="single"/>
        </w:rPr>
        <w:t xml:space="preserve"> of the reduction was the result of newly freed people being able to earn, save, invest, and amass wealth for the first time.</w:t>
      </w:r>
    </w:p>
    <w:p w14:paraId="1890C90F" w14:textId="77777777" w:rsidR="00E275E2" w:rsidRDefault="00E275E2" w:rsidP="00E275E2">
      <w:pPr>
        <w:rPr>
          <w:u w:val="single"/>
        </w:rPr>
      </w:pPr>
      <w:r w:rsidRPr="0049279C">
        <w:rPr>
          <w:sz w:val="14"/>
        </w:rPr>
        <w:t xml:space="preserve">As inspiring as the story is of an oppressed people embracing freedom and working hard to build a better life for themselves against all odds, it's also </w:t>
      </w:r>
      <w:r w:rsidRPr="0049279C">
        <w:rPr>
          <w:u w:val="single"/>
        </w:rPr>
        <w:t xml:space="preserve">important to note that a large part of the </w:t>
      </w:r>
      <w:r w:rsidRPr="006130E2">
        <w:rPr>
          <w:u w:val="single"/>
        </w:rPr>
        <w:t>reason for the steep decline in the racial wealth gap in these early years reflects some simple math. When one group starts off with basically zero wealth, even tiny gains in wealth look huge</w:t>
      </w:r>
      <w:r w:rsidRPr="0049279C">
        <w:rPr>
          <w:u w:val="single"/>
        </w:rPr>
        <w:t>. When the denominator (the bottom part of the fraction) of the white-to-Black ratio goes from nothing to something, wealth inequality falls sharply.</w:t>
      </w:r>
    </w:p>
    <w:p w14:paraId="057E0052" w14:textId="77777777" w:rsidR="00E275E2" w:rsidRPr="0049279C" w:rsidRDefault="00E275E2" w:rsidP="00E275E2">
      <w:pPr>
        <w:rPr>
          <w:sz w:val="14"/>
        </w:rPr>
      </w:pPr>
      <w:r w:rsidRPr="0049279C">
        <w:rPr>
          <w:sz w:val="14"/>
        </w:rPr>
        <w:t>It's largely for this reason that the economists find that, despite the failure of Reconstruction, the imposition of Jim Crow apartheid, and the countless other stomach-churning injustices perpetuated against Black Americans in this era, the first 50 years after Emancipation saw the greatest progress in narrowing the racial wealth gap in American history. What had been a 56-to-1 wealth gap fell to a 10-to-1 gap by 1920. That is, by 1920, for every dollar the average White American had, Black Americans had about ten cents.</w:t>
      </w:r>
    </w:p>
    <w:p w14:paraId="4DDF0249" w14:textId="77777777" w:rsidR="00E275E2" w:rsidRPr="0049279C" w:rsidRDefault="00E275E2" w:rsidP="00E275E2">
      <w:pPr>
        <w:rPr>
          <w:sz w:val="14"/>
        </w:rPr>
      </w:pPr>
      <w:r w:rsidRPr="0049279C">
        <w:rPr>
          <w:sz w:val="14"/>
        </w:rPr>
        <w:t>A hundred years ago, it might have looked like Black Americans were on the fast-track to closing the wealth gap with white Americans. However, progress has slowed since then, and starting in the 1980s, the gap began widening.</w:t>
      </w:r>
    </w:p>
    <w:p w14:paraId="7F6782B5" w14:textId="77777777" w:rsidR="00E275E2" w:rsidRPr="0049279C" w:rsidRDefault="00E275E2" w:rsidP="00E275E2">
      <w:pPr>
        <w:rPr>
          <w:rStyle w:val="Emphasis"/>
        </w:rPr>
      </w:pPr>
      <w:r w:rsidRPr="0049279C">
        <w:rPr>
          <w:rStyle w:val="Emphasis"/>
        </w:rPr>
        <w:t xml:space="preserve">The </w:t>
      </w:r>
      <w:r w:rsidRPr="006130E2">
        <w:rPr>
          <w:rStyle w:val="Emphasis"/>
          <w:highlight w:val="cyan"/>
        </w:rPr>
        <w:t>Racial Wealth Gap In Modern Times</w:t>
      </w:r>
    </w:p>
    <w:p w14:paraId="410E51F0" w14:textId="77777777" w:rsidR="00E275E2" w:rsidRPr="0049279C" w:rsidRDefault="00E275E2" w:rsidP="00E275E2">
      <w:pPr>
        <w:rPr>
          <w:sz w:val="14"/>
        </w:rPr>
      </w:pPr>
      <w:r w:rsidRPr="006130E2">
        <w:rPr>
          <w:highlight w:val="cyan"/>
          <w:u w:val="single"/>
        </w:rPr>
        <w:t>Despite</w:t>
      </w:r>
      <w:r w:rsidRPr="0049279C">
        <w:rPr>
          <w:u w:val="single"/>
        </w:rPr>
        <w:t xml:space="preserve"> all the </w:t>
      </w:r>
      <w:r w:rsidRPr="006130E2">
        <w:rPr>
          <w:highlight w:val="cyan"/>
          <w:u w:val="single"/>
        </w:rPr>
        <w:t>ostensible progress</w:t>
      </w:r>
      <w:r w:rsidRPr="0049279C">
        <w:rPr>
          <w:u w:val="single"/>
        </w:rPr>
        <w:t xml:space="preserve"> Black Americans made </w:t>
      </w:r>
      <w:r w:rsidRPr="006130E2">
        <w:rPr>
          <w:highlight w:val="cyan"/>
          <w:u w:val="single"/>
        </w:rPr>
        <w:t>in politics</w:t>
      </w:r>
      <w:r w:rsidRPr="0049279C">
        <w:rPr>
          <w:u w:val="single"/>
        </w:rPr>
        <w:t xml:space="preserve">, business, and culture </w:t>
      </w:r>
      <w:r w:rsidRPr="006130E2">
        <w:rPr>
          <w:highlight w:val="cyan"/>
          <w:u w:val="single"/>
        </w:rPr>
        <w:t>in the</w:t>
      </w:r>
      <w:r w:rsidRPr="0049279C">
        <w:rPr>
          <w:u w:val="single"/>
        </w:rPr>
        <w:t xml:space="preserve"> mid-to-late 20th and early </w:t>
      </w:r>
      <w:r w:rsidRPr="006130E2">
        <w:rPr>
          <w:highlight w:val="cyan"/>
          <w:u w:val="single"/>
        </w:rPr>
        <w:t>21st centuries</w:t>
      </w:r>
      <w:r w:rsidRPr="0049279C">
        <w:rPr>
          <w:u w:val="single"/>
        </w:rPr>
        <w:t xml:space="preserve">, the economists find there's been very </w:t>
      </w:r>
      <w:r w:rsidRPr="006130E2">
        <w:rPr>
          <w:highlight w:val="cyan"/>
          <w:u w:val="single"/>
        </w:rPr>
        <w:t>little progress in closing</w:t>
      </w:r>
      <w:r w:rsidRPr="0049279C">
        <w:rPr>
          <w:u w:val="single"/>
        </w:rPr>
        <w:t xml:space="preserve"> the average racial </w:t>
      </w:r>
      <w:r w:rsidRPr="006130E2">
        <w:rPr>
          <w:highlight w:val="cyan"/>
          <w:u w:val="single"/>
        </w:rPr>
        <w:t>wealth gap</w:t>
      </w:r>
      <w:r w:rsidRPr="0049279C">
        <w:rPr>
          <w:u w:val="single"/>
        </w:rPr>
        <w:t xml:space="preserve"> since 1950. By 1950, the ratio of white-to-Black wealth fell to 7 to 1. Today, it's 6 to 1.</w:t>
      </w:r>
      <w:r w:rsidRPr="0049279C">
        <w:rPr>
          <w:sz w:val="14"/>
        </w:rPr>
        <w:t xml:space="preserve"> For every dollar the average white American has, the average Black American has only about 17 cents. (For those wondering about the median, it's even worse: for every dollar the median white household has, the median Black household has just 10 cents).</w:t>
      </w:r>
    </w:p>
    <w:p w14:paraId="5D6A4B83" w14:textId="77777777" w:rsidR="00E275E2" w:rsidRPr="0049279C" w:rsidRDefault="00E275E2" w:rsidP="00E275E2">
      <w:pPr>
        <w:rPr>
          <w:sz w:val="14"/>
        </w:rPr>
      </w:pPr>
      <w:r w:rsidRPr="0049279C">
        <w:rPr>
          <w:sz w:val="14"/>
        </w:rPr>
        <w:t>How could this be? Haven't Black Americans made a bunch of progress since the civil rights movement? Why hasn't that translated into big gains in wealth?</w:t>
      </w:r>
    </w:p>
    <w:p w14:paraId="51DFCCEF" w14:textId="77777777" w:rsidR="00E275E2" w:rsidRPr="0049279C" w:rsidRDefault="00E275E2" w:rsidP="00E275E2">
      <w:pPr>
        <w:rPr>
          <w:sz w:val="14"/>
        </w:rPr>
      </w:pPr>
      <w:r w:rsidRPr="0049279C">
        <w:rPr>
          <w:sz w:val="14"/>
        </w:rPr>
        <w:t>To help explain what's going on, Derenoncourt and her colleagues conduct a thought experiment. They create a sort of dream simulation to see what the racial wealth gap would look like had Black Americans lived in a more equal world post-Emancipation and had been able to amass wealth at the same exact rate as white Americans. That is, starting at the extreme level of wealth inequality we saw in 1860, the simulation shows what the racial wealth gap would look like had Black Americans been able to achieve identical rates in savings and capital gains. Such a scenario would have required overcoming segregation, discrimination in labor markets, scars from slavery and concentrated poverty, exclusions from social welfare programs, barriers to buying homes in nice neighborhoods, hurdles to obtaining bank accounts, loans, stock portfolios, and so on.</w:t>
      </w:r>
    </w:p>
    <w:p w14:paraId="11C5DFB1" w14:textId="77777777" w:rsidR="00E275E2" w:rsidRPr="0049279C" w:rsidRDefault="00E275E2" w:rsidP="00E275E2">
      <w:pPr>
        <w:rPr>
          <w:sz w:val="14"/>
        </w:rPr>
      </w:pPr>
      <w:r w:rsidRPr="0049279C">
        <w:rPr>
          <w:sz w:val="14"/>
        </w:rPr>
        <w:t>The economists find that in this more equal dream world, the white-to-Black wealth ratio today would be 3 to 1, as opposed to 6 to 1. That's a pretty huge difference. It's half as much wealth inequality. Yet, the average Black American would still only have a third of the wealth of the average white American.</w:t>
      </w:r>
    </w:p>
    <w:p w14:paraId="6F234E3B" w14:textId="77777777" w:rsidR="00E275E2" w:rsidRPr="0049279C" w:rsidRDefault="00E275E2" w:rsidP="00E275E2">
      <w:pPr>
        <w:rPr>
          <w:sz w:val="14"/>
        </w:rPr>
      </w:pPr>
      <w:r w:rsidRPr="0049279C">
        <w:rPr>
          <w:sz w:val="14"/>
        </w:rPr>
        <w:t>Even with all the benefits bestowed to Black people in this dream scenario, Derenoncourt says, the graph of the evolution of racial wealth inequality still has the same "hockey-stick" shape that they observe with the real-world data. That is, wealth inequality falls sharply after Emancipation, and then around the mid-20th century, progress in closing the gap slows considerably. That's because of the math of trying to close the wealth ratio.</w:t>
      </w:r>
    </w:p>
    <w:p w14:paraId="387D31D5" w14:textId="77777777" w:rsidR="00E275E2" w:rsidRPr="0049279C" w:rsidRDefault="00E275E2" w:rsidP="00E275E2">
      <w:pPr>
        <w:rPr>
          <w:sz w:val="14"/>
        </w:rPr>
      </w:pPr>
      <w:r w:rsidRPr="0049279C">
        <w:rPr>
          <w:sz w:val="14"/>
        </w:rPr>
        <w:t>"If you start with something in the denominator that's very small, which is how we started this whole experiment in Emancipation, then the initial increases in that denominator are going to have the biggest effects on that ratio," Derenoncourt says. "And then over time, the rate of convergence is just going to get smaller and smaller."</w:t>
      </w:r>
    </w:p>
    <w:p w14:paraId="35ED90B8" w14:textId="77777777" w:rsidR="00E275E2" w:rsidRDefault="00E275E2" w:rsidP="00E275E2">
      <w:pPr>
        <w:rPr>
          <w:u w:val="single"/>
        </w:rPr>
      </w:pPr>
      <w:r w:rsidRPr="0049279C">
        <w:rPr>
          <w:sz w:val="14"/>
        </w:rPr>
        <w:t xml:space="preserve">The reality is it takes time to amass wealth. </w:t>
      </w:r>
      <w:r w:rsidRPr="0049279C">
        <w:rPr>
          <w:u w:val="single"/>
        </w:rPr>
        <w:t xml:space="preserve">And having </w:t>
      </w:r>
      <w:r w:rsidRPr="006130E2">
        <w:rPr>
          <w:highlight w:val="cyan"/>
          <w:u w:val="single"/>
        </w:rPr>
        <w:t>wealth</w:t>
      </w:r>
      <w:r w:rsidRPr="0049279C">
        <w:rPr>
          <w:u w:val="single"/>
        </w:rPr>
        <w:t xml:space="preserve"> makes more wealth for you. </w:t>
      </w:r>
      <w:r w:rsidRPr="0049279C">
        <w:rPr>
          <w:rStyle w:val="Emphasis"/>
        </w:rPr>
        <w:t xml:space="preserve">It </w:t>
      </w:r>
      <w:r w:rsidRPr="006130E2">
        <w:rPr>
          <w:rStyle w:val="Emphasis"/>
          <w:highlight w:val="cyan"/>
        </w:rPr>
        <w:t>snowballs</w:t>
      </w:r>
      <w:r w:rsidRPr="0049279C">
        <w:rPr>
          <w:u w:val="single"/>
        </w:rPr>
        <w:t xml:space="preserve">. This </w:t>
      </w:r>
      <w:r w:rsidRPr="006130E2">
        <w:rPr>
          <w:highlight w:val="cyan"/>
          <w:u w:val="single"/>
        </w:rPr>
        <w:t>makes it extremely</w:t>
      </w:r>
      <w:r w:rsidRPr="0049279C">
        <w:rPr>
          <w:u w:val="single"/>
        </w:rPr>
        <w:t xml:space="preserve"> hard for a group that started off way behind </w:t>
      </w:r>
      <w:r w:rsidRPr="006130E2">
        <w:rPr>
          <w:highlight w:val="cyan"/>
          <w:u w:val="single"/>
        </w:rPr>
        <w:t>to catch up.</w:t>
      </w:r>
    </w:p>
    <w:p w14:paraId="75D5C299" w14:textId="77777777" w:rsidR="00E275E2" w:rsidRPr="0049279C" w:rsidRDefault="00E275E2" w:rsidP="00E275E2">
      <w:pPr>
        <w:rPr>
          <w:sz w:val="14"/>
        </w:rPr>
      </w:pPr>
      <w:r w:rsidRPr="0049279C">
        <w:rPr>
          <w:sz w:val="14"/>
        </w:rPr>
        <w:t>"</w:t>
      </w:r>
      <w:r w:rsidRPr="0049279C">
        <w:rPr>
          <w:u w:val="single"/>
        </w:rPr>
        <w:t>Wealth is an inherently historical object because it goes from one generation to the next,</w:t>
      </w:r>
      <w:r w:rsidRPr="0049279C">
        <w:rPr>
          <w:sz w:val="14"/>
        </w:rPr>
        <w:t>" Derenoncourt says. "</w:t>
      </w:r>
      <w:r w:rsidRPr="0049279C">
        <w:rPr>
          <w:u w:val="single"/>
        </w:rPr>
        <w:t>It accumulates over time. This is the kind of mathematical law that we've locked into, given where we started</w:t>
      </w:r>
      <w:r w:rsidRPr="0049279C">
        <w:rPr>
          <w:sz w:val="14"/>
        </w:rPr>
        <w:t>."</w:t>
      </w:r>
    </w:p>
    <w:p w14:paraId="24976D08" w14:textId="77777777" w:rsidR="00E275E2" w:rsidRPr="0049279C" w:rsidRDefault="00E275E2" w:rsidP="00E275E2">
      <w:pPr>
        <w:rPr>
          <w:sz w:val="14"/>
        </w:rPr>
      </w:pPr>
      <w:r w:rsidRPr="0049279C">
        <w:rPr>
          <w:sz w:val="14"/>
        </w:rPr>
        <w:t>Derenoncourt and her colleagues find that there was, in fact, some progress on the wealth front during the civil rights movement in the 1960s and 1970s. Black Americans were able to amass wealth at a rate slightly faster than the economists' dream simulation. This was, in large part, because Black Americans saw significant income gains back then.</w:t>
      </w:r>
    </w:p>
    <w:p w14:paraId="603E92B6" w14:textId="77777777" w:rsidR="00E275E2" w:rsidRPr="0049279C" w:rsidRDefault="00E275E2" w:rsidP="00E275E2">
      <w:pPr>
        <w:rPr>
          <w:sz w:val="14"/>
        </w:rPr>
      </w:pPr>
      <w:r w:rsidRPr="0049279C">
        <w:rPr>
          <w:sz w:val="14"/>
        </w:rPr>
        <w:t>However, starting in the 1980s, the racial wealth gap stopped closing and began widening. In the economists' dream simulation, convergence would have continued. One important reason for this reversal is Black Americans stopped making progress in catching up to the incomes of white Americans. Stuck with lower incomes, they've trailed behind in their ability to save and invest.</w:t>
      </w:r>
    </w:p>
    <w:p w14:paraId="5B8F42E8" w14:textId="77777777" w:rsidR="00E275E2" w:rsidRPr="0049279C" w:rsidRDefault="00E275E2" w:rsidP="00E275E2">
      <w:pPr>
        <w:rPr>
          <w:sz w:val="14"/>
        </w:rPr>
      </w:pPr>
      <w:r w:rsidRPr="0049279C">
        <w:rPr>
          <w:sz w:val="14"/>
        </w:rPr>
        <w:t>Another reason, according to these economists, is that the average Black American invests their savings differently than the average white American. Derenoncourt and her colleagues note that Black households hold around two-thirds of their wealth in housing, and they are much less likely to hold stocks. Since 1950, they write, stocks have appreciated around five times more than home values.</w:t>
      </w:r>
    </w:p>
    <w:p w14:paraId="2206A29D" w14:textId="77777777" w:rsidR="00E275E2" w:rsidRDefault="00E275E2" w:rsidP="00E275E2">
      <w:pPr>
        <w:rPr>
          <w:u w:val="single"/>
        </w:rPr>
      </w:pPr>
      <w:r w:rsidRPr="006130E2">
        <w:rPr>
          <w:u w:val="single"/>
        </w:rPr>
        <w:t>Adding to this</w:t>
      </w:r>
      <w:r w:rsidRPr="0049279C">
        <w:rPr>
          <w:u w:val="single"/>
        </w:rPr>
        <w:t xml:space="preserve"> wealth-accumulating </w:t>
      </w:r>
      <w:r w:rsidRPr="006130E2">
        <w:rPr>
          <w:u w:val="single"/>
        </w:rPr>
        <w:t>disparity</w:t>
      </w:r>
      <w:r w:rsidRPr="0049279C">
        <w:rPr>
          <w:u w:val="single"/>
        </w:rPr>
        <w:t xml:space="preserve">, having </w:t>
      </w:r>
      <w:r w:rsidRPr="006130E2">
        <w:rPr>
          <w:u w:val="single"/>
        </w:rPr>
        <w:t>income-generating wealth</w:t>
      </w:r>
      <w:r w:rsidRPr="0049279C">
        <w:rPr>
          <w:u w:val="single"/>
        </w:rPr>
        <w:t xml:space="preserve"> — as opposed to earning income through labor — has gotten much more important to making money in recent decades. </w:t>
      </w:r>
      <w:r w:rsidRPr="006130E2">
        <w:rPr>
          <w:highlight w:val="cyan"/>
          <w:u w:val="single"/>
        </w:rPr>
        <w:t>Without</w:t>
      </w:r>
      <w:r w:rsidRPr="0049279C">
        <w:rPr>
          <w:u w:val="single"/>
        </w:rPr>
        <w:t xml:space="preserve"> much </w:t>
      </w:r>
      <w:r w:rsidRPr="006130E2">
        <w:rPr>
          <w:highlight w:val="cyan"/>
          <w:u w:val="single"/>
        </w:rPr>
        <w:t>wealth, Black Americans have been unable to</w:t>
      </w:r>
      <w:r w:rsidRPr="0049279C">
        <w:rPr>
          <w:u w:val="single"/>
        </w:rPr>
        <w:t xml:space="preserve"> </w:t>
      </w:r>
      <w:r w:rsidRPr="006130E2">
        <w:rPr>
          <w:highlight w:val="cyan"/>
          <w:u w:val="single"/>
        </w:rPr>
        <w:t>benefit</w:t>
      </w:r>
      <w:r w:rsidRPr="0049279C">
        <w:rPr>
          <w:u w:val="single"/>
        </w:rPr>
        <w:t xml:space="preserve"> from surges in housing, stock, and other asset markets.</w:t>
      </w:r>
    </w:p>
    <w:p w14:paraId="73991CD3" w14:textId="77777777" w:rsidR="00E275E2" w:rsidRPr="0049279C" w:rsidRDefault="00E275E2" w:rsidP="00E275E2">
      <w:pPr>
        <w:rPr>
          <w:sz w:val="14"/>
        </w:rPr>
      </w:pPr>
      <w:r w:rsidRPr="0049279C">
        <w:rPr>
          <w:sz w:val="14"/>
        </w:rPr>
        <w:t>Derenoncourt says their dream simulation tells us something important about hopes to close the racial wealth gap. It's common for politicians to emphasize education or job training or financial literacy or schemes to get Black Americans to buy homes or invest in the stock market. That would help. However, even if we were able to juice the statistics, boost the Black savings rate, and help the average Black American make investments that earn much higher returns, they would still remain way behind in accumulating wealth.</w:t>
      </w:r>
    </w:p>
    <w:p w14:paraId="53F3C8E8" w14:textId="77777777" w:rsidR="00E275E2" w:rsidRPr="0049279C" w:rsidRDefault="00E275E2" w:rsidP="00E275E2">
      <w:pPr>
        <w:rPr>
          <w:sz w:val="14"/>
        </w:rPr>
      </w:pPr>
      <w:r w:rsidRPr="0049279C">
        <w:rPr>
          <w:sz w:val="14"/>
        </w:rPr>
        <w:t>"</w:t>
      </w:r>
      <w:r w:rsidRPr="006130E2">
        <w:rPr>
          <w:u w:val="single"/>
        </w:rPr>
        <w:t>The best we would go is from a wealth gap</w:t>
      </w:r>
      <w:r w:rsidRPr="0049279C">
        <w:rPr>
          <w:u w:val="single"/>
        </w:rPr>
        <w:t xml:space="preserve"> that's increasing right now to one that's continuing to converge at this extremely slow rate</w:t>
      </w:r>
      <w:r w:rsidRPr="0049279C">
        <w:rPr>
          <w:sz w:val="14"/>
        </w:rPr>
        <w:t>," Derenoncourt says. "The wealth gap around the time of the Civil War was just so huge. If you start from there, then by 1950, you're in the flat part of the convergence path. And you're just going to be kind of slowly converging — even if people have the same opportunity to accumulate wealth, and that hasn't been the case."</w:t>
      </w:r>
    </w:p>
    <w:p w14:paraId="4A6F48AB" w14:textId="77777777" w:rsidR="00E275E2" w:rsidRDefault="00E275E2" w:rsidP="00E275E2">
      <w:r w:rsidRPr="006130E2">
        <w:rPr>
          <w:highlight w:val="cyan"/>
          <w:u w:val="single"/>
        </w:rPr>
        <w:t>If America</w:t>
      </w:r>
      <w:r w:rsidRPr="0049279C">
        <w:rPr>
          <w:u w:val="single"/>
        </w:rPr>
        <w:t xml:space="preserve"> really </w:t>
      </w:r>
      <w:r w:rsidRPr="006130E2">
        <w:rPr>
          <w:highlight w:val="cyan"/>
          <w:u w:val="single"/>
        </w:rPr>
        <w:t>wanted a policy to</w:t>
      </w:r>
      <w:r w:rsidRPr="0049279C">
        <w:rPr>
          <w:u w:val="single"/>
        </w:rPr>
        <w:t xml:space="preserve"> completely </w:t>
      </w:r>
      <w:r w:rsidRPr="006130E2">
        <w:rPr>
          <w:highlight w:val="cyan"/>
          <w:u w:val="single"/>
        </w:rPr>
        <w:t>close</w:t>
      </w:r>
      <w:r w:rsidRPr="0049279C">
        <w:rPr>
          <w:u w:val="single"/>
        </w:rPr>
        <w:t xml:space="preserve"> the racial </w:t>
      </w:r>
      <w:r w:rsidRPr="006130E2">
        <w:rPr>
          <w:highlight w:val="cyan"/>
          <w:u w:val="single"/>
        </w:rPr>
        <w:t>wealth gap sooner</w:t>
      </w:r>
      <w:r w:rsidRPr="0049279C">
        <w:rPr>
          <w:u w:val="single"/>
        </w:rPr>
        <w:t xml:space="preserve"> rather than later, Derenoncourt says, </w:t>
      </w:r>
      <w:r w:rsidRPr="006130E2">
        <w:rPr>
          <w:highlight w:val="cyan"/>
          <w:u w:val="single"/>
        </w:rPr>
        <w:t>the only thing</w:t>
      </w:r>
      <w:r w:rsidRPr="0049279C">
        <w:rPr>
          <w:u w:val="single"/>
        </w:rPr>
        <w:t xml:space="preserve"> that would do it anytime soon </w:t>
      </w:r>
      <w:r w:rsidRPr="006130E2">
        <w:rPr>
          <w:highlight w:val="cyan"/>
          <w:u w:val="single"/>
        </w:rPr>
        <w:t>is</w:t>
      </w:r>
      <w:r w:rsidRPr="0049279C">
        <w:rPr>
          <w:u w:val="single"/>
        </w:rPr>
        <w:t xml:space="preserve"> some sort of big </w:t>
      </w:r>
      <w:r w:rsidRPr="006130E2">
        <w:rPr>
          <w:rStyle w:val="Emphasis"/>
          <w:highlight w:val="cyan"/>
        </w:rPr>
        <w:t>wealth redistribution</w:t>
      </w:r>
      <w:r w:rsidRPr="0049279C">
        <w:rPr>
          <w:sz w:val="14"/>
        </w:rPr>
        <w:t>. Something akin to but even bigger than General Sherman's order to give Black Americans 40 acres and a mule.</w:t>
      </w:r>
    </w:p>
    <w:p w14:paraId="2A43A08A" w14:textId="77777777" w:rsidR="00E275E2" w:rsidRDefault="00E275E2" w:rsidP="00E275E2"/>
    <w:p w14:paraId="7F728E7E" w14:textId="77777777" w:rsidR="00E275E2" w:rsidRPr="006139BA" w:rsidRDefault="00E275E2" w:rsidP="00E275E2">
      <w:pPr>
        <w:pStyle w:val="Heading4"/>
      </w:pPr>
      <w:r>
        <w:t>Otherwise, racialized plutocracy continues to deteriorate institutions broadly – only redistribution can solve.</w:t>
      </w:r>
    </w:p>
    <w:p w14:paraId="68D17919" w14:textId="77777777" w:rsidR="00E275E2" w:rsidRDefault="00E275E2" w:rsidP="00E275E2">
      <w:r>
        <w:rPr>
          <w:rStyle w:val="Style13ptBold"/>
        </w:rPr>
        <w:t>Zewde and Hamilton 20</w:t>
      </w:r>
      <w:r>
        <w:t>(NAOMI ZEWDE is an assistant professor in the Graduate School of Public Health &amp; Health Policy at the City University of New York and a research fellow at the Roosevelt Institute, DARRICK HAMILTON is the incoming Henry Cohen Professor of Economics and Urban Policy and University Professor at The New School., 8-26-2020, "Truth and Redistribution," https://www.yesmagazine.org/issue/black-lives/2020/08/26/racial-wealth-gap-black-power)</w:t>
      </w:r>
      <w:r>
        <w:rPr>
          <w:b/>
          <w:bCs/>
        </w:rPr>
        <w:t>//BRownRice</w:t>
      </w:r>
    </w:p>
    <w:p w14:paraId="471FA1B4" w14:textId="77777777" w:rsidR="00E275E2" w:rsidRPr="00DF3B52" w:rsidRDefault="00E275E2" w:rsidP="00E275E2">
      <w:pPr>
        <w:rPr>
          <w:sz w:val="14"/>
        </w:rPr>
      </w:pPr>
      <w:r w:rsidRPr="00DF3B52">
        <w:rPr>
          <w:sz w:val="14"/>
        </w:rPr>
        <w:t>What We’re Facing</w:t>
      </w:r>
    </w:p>
    <w:p w14:paraId="238B4644" w14:textId="77777777" w:rsidR="00E275E2" w:rsidRPr="00DF3B52" w:rsidRDefault="00E275E2" w:rsidP="00E275E2">
      <w:pPr>
        <w:rPr>
          <w:sz w:val="14"/>
        </w:rPr>
      </w:pPr>
      <w:r w:rsidRPr="006139BA">
        <w:rPr>
          <w:u w:val="single"/>
        </w:rPr>
        <w:t xml:space="preserve">Wealth disparity and the </w:t>
      </w:r>
      <w:r w:rsidRPr="001A7827">
        <w:rPr>
          <w:highlight w:val="cyan"/>
          <w:u w:val="single"/>
        </w:rPr>
        <w:t>racial wealth gap</w:t>
      </w:r>
      <w:r w:rsidRPr="006139BA">
        <w:rPr>
          <w:u w:val="single"/>
        </w:rPr>
        <w:t xml:space="preserve"> in America are </w:t>
      </w:r>
      <w:r w:rsidRPr="001A7827">
        <w:rPr>
          <w:highlight w:val="cyan"/>
          <w:u w:val="single"/>
        </w:rPr>
        <w:t>dramatic</w:t>
      </w:r>
      <w:r w:rsidRPr="006139BA">
        <w:rPr>
          <w:u w:val="single"/>
        </w:rPr>
        <w:t xml:space="preserve">. The </w:t>
      </w:r>
      <w:r w:rsidRPr="001A7827">
        <w:rPr>
          <w:highlight w:val="cyan"/>
          <w:u w:val="single"/>
        </w:rPr>
        <w:t>median wealth for a Black family,</w:t>
      </w:r>
      <w:r w:rsidRPr="006139BA">
        <w:rPr>
          <w:u w:val="single"/>
        </w:rPr>
        <w:t xml:space="preserve"> $17,600</w:t>
      </w:r>
      <w:r w:rsidRPr="00DF3B52">
        <w:rPr>
          <w:sz w:val="14"/>
        </w:rPr>
        <w:t xml:space="preserve"> (inclusive of home equity), is only about </w:t>
      </w:r>
      <w:r w:rsidRPr="001A7827">
        <w:rPr>
          <w:highlight w:val="cyan"/>
          <w:u w:val="single"/>
        </w:rPr>
        <w:t>one-tenth of</w:t>
      </w:r>
      <w:r w:rsidRPr="006139BA">
        <w:rPr>
          <w:u w:val="single"/>
        </w:rPr>
        <w:t xml:space="preserve"> the $171,000 median wealth for a </w:t>
      </w:r>
      <w:r w:rsidRPr="001A7827">
        <w:rPr>
          <w:highlight w:val="cyan"/>
          <w:u w:val="single"/>
        </w:rPr>
        <w:t>White</w:t>
      </w:r>
      <w:r w:rsidRPr="006139BA">
        <w:rPr>
          <w:u w:val="single"/>
        </w:rPr>
        <w:t xml:space="preserve"> family. </w:t>
      </w:r>
      <w:r w:rsidRPr="00DF3B52">
        <w:rPr>
          <w:sz w:val="14"/>
        </w:rPr>
        <w:t xml:space="preserve">What’s more, the mean or average wealth of a White family, $933,700, is nearly seven times that of Black family wealth at $138,200. </w:t>
      </w:r>
    </w:p>
    <w:p w14:paraId="31136A4F" w14:textId="77777777" w:rsidR="00E275E2" w:rsidRDefault="00E275E2" w:rsidP="00E275E2">
      <w:pPr>
        <w:rPr>
          <w:rStyle w:val="Emphasis"/>
        </w:rPr>
      </w:pPr>
      <w:r w:rsidRPr="00DF3B52">
        <w:rPr>
          <w:sz w:val="14"/>
        </w:rPr>
        <w:t xml:space="preserve">But clearly, </w:t>
      </w:r>
      <w:r w:rsidRPr="006139BA">
        <w:rPr>
          <w:u w:val="single"/>
        </w:rPr>
        <w:t>the “typical” White family are not millionaires and have nowhere near $933,700 in wealth.</w:t>
      </w:r>
      <w:r w:rsidRPr="00DF3B52">
        <w:rPr>
          <w:sz w:val="14"/>
        </w:rPr>
        <w:t xml:space="preserve"> Instead, </w:t>
      </w:r>
      <w:r w:rsidRPr="006139BA">
        <w:rPr>
          <w:u w:val="single"/>
        </w:rPr>
        <w:t xml:space="preserve">mean wealth is </w:t>
      </w:r>
      <w:r w:rsidRPr="001A7827">
        <w:rPr>
          <w:highlight w:val="cyan"/>
          <w:u w:val="single"/>
        </w:rPr>
        <w:t>driven by</w:t>
      </w:r>
      <w:r w:rsidRPr="006139BA">
        <w:rPr>
          <w:u w:val="single"/>
        </w:rPr>
        <w:t xml:space="preserve"> a </w:t>
      </w:r>
      <w:r w:rsidRPr="001A7827">
        <w:rPr>
          <w:highlight w:val="cyan"/>
          <w:u w:val="single"/>
        </w:rPr>
        <w:t>skewed distribution</w:t>
      </w:r>
      <w:r w:rsidRPr="00DF3B52">
        <w:rPr>
          <w:sz w:val="14"/>
        </w:rPr>
        <w:t xml:space="preserve"> </w:t>
      </w:r>
      <w:r w:rsidRPr="006139BA">
        <w:rPr>
          <w:u w:val="single"/>
        </w:rPr>
        <w:t xml:space="preserve">where the </w:t>
      </w:r>
      <w:r w:rsidRPr="001A7827">
        <w:rPr>
          <w:u w:val="single"/>
        </w:rPr>
        <w:t>wealthy own just about everything</w:t>
      </w:r>
      <w:r w:rsidRPr="00DF3B52">
        <w:rPr>
          <w:sz w:val="14"/>
        </w:rPr>
        <w:t xml:space="preserve">. According to one study, </w:t>
      </w:r>
      <w:r w:rsidRPr="006139BA">
        <w:rPr>
          <w:u w:val="single"/>
        </w:rPr>
        <w:t>the top 10% of American households owns nearly 80% of the nation’s wealth</w:t>
      </w:r>
      <w:r w:rsidRPr="00DF3B52">
        <w:rPr>
          <w:sz w:val="14"/>
        </w:rPr>
        <w:t xml:space="preserve">. More specifically, the top one-tenth of 1% of households, those with over $20.6 million in wealth, own about as much of the nation’s wealth as the entire bottom 90%. We haven’t seen this obscene a concentration of wealth and its accompanying plutocracy (i.e. the ability to translate all that economic might into political power) since the Great Depression, and it is being </w:t>
      </w:r>
      <w:r w:rsidRPr="001A7827">
        <w:rPr>
          <w:rStyle w:val="Emphasis"/>
          <w:highlight w:val="cyan"/>
        </w:rPr>
        <w:t>driven by</w:t>
      </w:r>
      <w:r w:rsidRPr="006139BA">
        <w:rPr>
          <w:rStyle w:val="Emphasis"/>
        </w:rPr>
        <w:t xml:space="preserve"> a class of </w:t>
      </w:r>
      <w:r w:rsidRPr="001A7827">
        <w:rPr>
          <w:rStyle w:val="Emphasis"/>
          <w:highlight w:val="cyan"/>
        </w:rPr>
        <w:t>White billionaires.</w:t>
      </w:r>
      <w:r w:rsidRPr="006139BA">
        <w:rPr>
          <w:rStyle w:val="Emphasis"/>
        </w:rPr>
        <w:t xml:space="preserve"> </w:t>
      </w:r>
    </w:p>
    <w:p w14:paraId="50E216BD" w14:textId="77777777" w:rsidR="00E275E2" w:rsidRDefault="00E275E2" w:rsidP="00E275E2">
      <w:pPr>
        <w:rPr>
          <w:u w:val="single"/>
        </w:rPr>
      </w:pPr>
      <w:r w:rsidRPr="00DF3B52">
        <w:rPr>
          <w:sz w:val="14"/>
        </w:rPr>
        <w:t xml:space="preserve">Wealth concentration is </w:t>
      </w:r>
      <w:r w:rsidRPr="001A7827">
        <w:rPr>
          <w:rStyle w:val="StyleUnderline"/>
          <w:highlight w:val="cyan"/>
        </w:rPr>
        <w:t>wreaking havoc on</w:t>
      </w:r>
      <w:r w:rsidRPr="006139BA">
        <w:rPr>
          <w:rStyle w:val="StyleUnderline"/>
        </w:rPr>
        <w:t xml:space="preserve"> our </w:t>
      </w:r>
      <w:r w:rsidRPr="001A7827">
        <w:rPr>
          <w:rStyle w:val="StyleUnderline"/>
          <w:highlight w:val="cyan"/>
        </w:rPr>
        <w:t>democracy and</w:t>
      </w:r>
      <w:r w:rsidRPr="006139BA">
        <w:rPr>
          <w:rStyle w:val="StyleUnderline"/>
        </w:rPr>
        <w:t xml:space="preserve"> our </w:t>
      </w:r>
      <w:r w:rsidRPr="001A7827">
        <w:rPr>
          <w:rStyle w:val="StyleUnderline"/>
          <w:highlight w:val="cyan"/>
        </w:rPr>
        <w:t>capacity to</w:t>
      </w:r>
      <w:r w:rsidRPr="006139BA">
        <w:rPr>
          <w:rStyle w:val="StyleUnderline"/>
        </w:rPr>
        <w:t xml:space="preserve"> collectively </w:t>
      </w:r>
      <w:r w:rsidRPr="001A7827">
        <w:rPr>
          <w:rStyle w:val="StyleUnderline"/>
          <w:highlight w:val="cyan"/>
        </w:rPr>
        <w:t>envision</w:t>
      </w:r>
      <w:r w:rsidRPr="006139BA">
        <w:rPr>
          <w:rStyle w:val="StyleUnderline"/>
        </w:rPr>
        <w:t xml:space="preserve"> and establish </w:t>
      </w:r>
      <w:r w:rsidRPr="001A7827">
        <w:rPr>
          <w:rStyle w:val="StyleUnderline"/>
          <w:highlight w:val="cyan"/>
        </w:rPr>
        <w:t>a just American society</w:t>
      </w:r>
      <w:r w:rsidRPr="006139BA">
        <w:rPr>
          <w:rStyle w:val="StyleUnderline"/>
        </w:rPr>
        <w:t>.</w:t>
      </w:r>
      <w:r w:rsidRPr="00DF3B52">
        <w:rPr>
          <w:sz w:val="14"/>
        </w:rPr>
        <w:t xml:space="preserve"> Our </w:t>
      </w:r>
      <w:r w:rsidRPr="006139BA">
        <w:rPr>
          <w:u w:val="single"/>
        </w:rPr>
        <w:t xml:space="preserve">attempts at progress even for those things on which we agree are consistently thwarted. </w:t>
      </w:r>
      <w:r w:rsidRPr="001A7827">
        <w:rPr>
          <w:highlight w:val="cyan"/>
          <w:u w:val="single"/>
        </w:rPr>
        <w:t>For instance</w:t>
      </w:r>
      <w:r w:rsidRPr="006139BA">
        <w:rPr>
          <w:u w:val="single"/>
        </w:rPr>
        <w:t xml:space="preserve">, a large majority of Americans want action on </w:t>
      </w:r>
      <w:r w:rsidRPr="001A7827">
        <w:rPr>
          <w:highlight w:val="cyan"/>
          <w:u w:val="single"/>
        </w:rPr>
        <w:t>climate change. Yet</w:t>
      </w:r>
      <w:r w:rsidRPr="006139BA">
        <w:rPr>
          <w:u w:val="single"/>
        </w:rPr>
        <w:t xml:space="preserve">, a </w:t>
      </w:r>
      <w:r w:rsidRPr="001A7827">
        <w:rPr>
          <w:highlight w:val="cyan"/>
          <w:u w:val="single"/>
        </w:rPr>
        <w:t>capitalist class</w:t>
      </w:r>
      <w:r w:rsidRPr="006139BA">
        <w:rPr>
          <w:u w:val="single"/>
        </w:rPr>
        <w:t xml:space="preserve"> of energy tycoons that </w:t>
      </w:r>
      <w:r w:rsidRPr="001A7827">
        <w:rPr>
          <w:highlight w:val="cyan"/>
          <w:u w:val="single"/>
        </w:rPr>
        <w:t>stands to lose</w:t>
      </w:r>
      <w:r w:rsidRPr="006139BA">
        <w:rPr>
          <w:u w:val="single"/>
        </w:rPr>
        <w:t xml:space="preserve"> some of its short-term </w:t>
      </w:r>
      <w:r w:rsidRPr="001A7827">
        <w:rPr>
          <w:highlight w:val="cyan"/>
          <w:u w:val="single"/>
        </w:rPr>
        <w:t>profits</w:t>
      </w:r>
      <w:r w:rsidRPr="006139BA">
        <w:rPr>
          <w:u w:val="single"/>
        </w:rPr>
        <w:t xml:space="preserve"> if we wean ourselves off of fossil fuels is able to </w:t>
      </w:r>
      <w:r w:rsidRPr="001A7827">
        <w:rPr>
          <w:highlight w:val="cyan"/>
          <w:u w:val="single"/>
        </w:rPr>
        <w:t>fund</w:t>
      </w:r>
      <w:r w:rsidRPr="006139BA">
        <w:rPr>
          <w:u w:val="single"/>
        </w:rPr>
        <w:t xml:space="preserve"> aggressive </w:t>
      </w:r>
      <w:r w:rsidRPr="001A7827">
        <w:rPr>
          <w:highlight w:val="cyan"/>
          <w:u w:val="single"/>
        </w:rPr>
        <w:t>lobbying that impedes democratic action.</w:t>
      </w:r>
      <w:r w:rsidRPr="006139BA">
        <w:rPr>
          <w:u w:val="single"/>
        </w:rPr>
        <w:t xml:space="preserve"> </w:t>
      </w:r>
    </w:p>
    <w:p w14:paraId="0C8F39CA" w14:textId="77777777" w:rsidR="00E275E2" w:rsidRPr="00DF3B52" w:rsidRDefault="00E275E2" w:rsidP="00E275E2">
      <w:pPr>
        <w:rPr>
          <w:sz w:val="14"/>
        </w:rPr>
      </w:pPr>
      <w:r w:rsidRPr="001A7827">
        <w:rPr>
          <w:highlight w:val="cyan"/>
          <w:u w:val="single"/>
        </w:rPr>
        <w:t>The way to break up</w:t>
      </w:r>
      <w:r w:rsidRPr="006139BA">
        <w:rPr>
          <w:u w:val="single"/>
        </w:rPr>
        <w:t xml:space="preserve"> the </w:t>
      </w:r>
      <w:r w:rsidRPr="001A7827">
        <w:rPr>
          <w:highlight w:val="cyan"/>
          <w:u w:val="single"/>
        </w:rPr>
        <w:t>concentration</w:t>
      </w:r>
      <w:r w:rsidRPr="006139BA">
        <w:rPr>
          <w:u w:val="single"/>
        </w:rPr>
        <w:t xml:space="preserve"> of wealth and power in the plutocracy </w:t>
      </w:r>
      <w:r w:rsidRPr="001A7827">
        <w:rPr>
          <w:highlight w:val="cyan"/>
          <w:u w:val="single"/>
        </w:rPr>
        <w:t>is</w:t>
      </w:r>
      <w:r w:rsidRPr="006139BA">
        <w:rPr>
          <w:u w:val="single"/>
        </w:rPr>
        <w:t xml:space="preserve"> with a </w:t>
      </w:r>
      <w:r w:rsidRPr="001A7827">
        <w:rPr>
          <w:highlight w:val="cyan"/>
          <w:u w:val="single"/>
        </w:rPr>
        <w:t xml:space="preserve">substantive </w:t>
      </w:r>
      <w:r w:rsidRPr="001A7827">
        <w:rPr>
          <w:rStyle w:val="Emphasis"/>
          <w:highlight w:val="cyan"/>
        </w:rPr>
        <w:t>redistributive wealth</w:t>
      </w:r>
      <w:r w:rsidRPr="006139BA">
        <w:rPr>
          <w:u w:val="single"/>
        </w:rPr>
        <w:t xml:space="preserve"> and/or estate tax</w:t>
      </w:r>
      <w:r w:rsidRPr="00DF3B52">
        <w:rPr>
          <w:sz w:val="14"/>
        </w:rPr>
        <w:t>. But alas, that would still leave unaddressed our unjust and reprehensible racial wealth gap.</w:t>
      </w:r>
    </w:p>
    <w:p w14:paraId="6DA8A7C9" w14:textId="77777777" w:rsidR="00E275E2" w:rsidRPr="00DF3B52" w:rsidRDefault="00E275E2" w:rsidP="00E275E2">
      <w:pPr>
        <w:rPr>
          <w:sz w:val="14"/>
        </w:rPr>
      </w:pPr>
      <w:r w:rsidRPr="006139BA">
        <w:rPr>
          <w:u w:val="single"/>
        </w:rPr>
        <w:t>Racial justice would mean that White and Black households are seen in equal measure throughout the wealth distribution</w:t>
      </w:r>
      <w:r w:rsidRPr="00DF3B52">
        <w:rPr>
          <w:sz w:val="14"/>
        </w:rPr>
        <w:t xml:space="preserve">—with Blacks </w:t>
      </w:r>
      <w:r w:rsidRPr="006139BA">
        <w:rPr>
          <w:u w:val="single"/>
        </w:rPr>
        <w:t>accounting for 13% of the bottom, the middle, and the top</w:t>
      </w:r>
      <w:r w:rsidRPr="00DF3B52">
        <w:rPr>
          <w:sz w:val="14"/>
        </w:rPr>
        <w:t xml:space="preserve">, the same share we represent in the population as a whole. (That notion of racial economic equity, namely that the proportion of persons with wealth above a stipulated amount is the same in both groups, was established by the first and only Black Nobel laureate in economics, W. Arthur Lewis, in his seminal book, Racial Conflict and Economic Development.) </w:t>
      </w:r>
    </w:p>
    <w:p w14:paraId="7A39CD11" w14:textId="77777777" w:rsidR="00E275E2" w:rsidRDefault="00E275E2" w:rsidP="00E275E2">
      <w:pPr>
        <w:rPr>
          <w:u w:val="single"/>
        </w:rPr>
      </w:pPr>
      <w:r w:rsidRPr="00DF3B52">
        <w:rPr>
          <w:sz w:val="14"/>
        </w:rPr>
        <w:t xml:space="preserve">To be clear, </w:t>
      </w:r>
      <w:r w:rsidRPr="006139BA">
        <w:rPr>
          <w:u w:val="single"/>
        </w:rPr>
        <w:t>we are not advocating for a new class of Black billionaires or for Black wealth distribution to replicate the dysfunctional distribution of wealth among White Americans.</w:t>
      </w:r>
      <w:r w:rsidRPr="00DF3B52">
        <w:rPr>
          <w:sz w:val="14"/>
        </w:rPr>
        <w:t xml:space="preserve"> Although that might move us closer to racial equity as defined by Lewis, </w:t>
      </w:r>
      <w:r w:rsidRPr="006139BA">
        <w:rPr>
          <w:u w:val="single"/>
        </w:rPr>
        <w:t xml:space="preserve">it would still leave unaddressed America’s plutocracy and hoarding of resources among the few—only now that few would be more racially inclusive. </w:t>
      </w:r>
    </w:p>
    <w:p w14:paraId="167CF98B" w14:textId="77777777" w:rsidR="00E275E2" w:rsidRDefault="00E275E2" w:rsidP="00E275E2">
      <w:pPr>
        <w:rPr>
          <w:u w:val="single"/>
        </w:rPr>
      </w:pPr>
      <w:r w:rsidRPr="00DF3B52">
        <w:rPr>
          <w:sz w:val="14"/>
        </w:rPr>
        <w:t xml:space="preserve">To achieve economic justice, </w:t>
      </w:r>
      <w:r w:rsidRPr="006139BA">
        <w:rPr>
          <w:rStyle w:val="Emphasis"/>
        </w:rPr>
        <w:t>we would have to break up the concentration at the top.</w:t>
      </w:r>
      <w:r w:rsidRPr="00DF3B52">
        <w:rPr>
          <w:sz w:val="14"/>
        </w:rPr>
        <w:t xml:space="preserve"> </w:t>
      </w:r>
      <w:r w:rsidRPr="006139BA">
        <w:rPr>
          <w:u w:val="single"/>
        </w:rPr>
        <w:t>We would need a more egalitarian distribution of wealth so that the bottom half of all earners, which is disproportionately Black but is still composed of many White families, would own a lot more than just the 1% of our nation’s wealth that they currently own.</w:t>
      </w:r>
      <w:r>
        <w:rPr>
          <w:u w:val="single"/>
        </w:rPr>
        <w:t xml:space="preserve"> </w:t>
      </w:r>
    </w:p>
    <w:p w14:paraId="537E006B" w14:textId="77777777" w:rsidR="00E275E2" w:rsidRDefault="00E275E2" w:rsidP="00E275E2">
      <w:pPr>
        <w:rPr>
          <w:u w:val="single"/>
        </w:rPr>
      </w:pPr>
      <w:r w:rsidRPr="001A7827">
        <w:rPr>
          <w:highlight w:val="cyan"/>
          <w:u w:val="single"/>
        </w:rPr>
        <w:t>Economic justice cannot take root</w:t>
      </w:r>
      <w:r w:rsidRPr="006139BA">
        <w:rPr>
          <w:u w:val="single"/>
        </w:rPr>
        <w:t xml:space="preserve"> or flourish </w:t>
      </w:r>
      <w:r w:rsidRPr="001A7827">
        <w:rPr>
          <w:highlight w:val="cyan"/>
          <w:u w:val="single"/>
        </w:rPr>
        <w:t>when</w:t>
      </w:r>
      <w:r w:rsidRPr="006139BA">
        <w:rPr>
          <w:u w:val="single"/>
        </w:rPr>
        <w:t xml:space="preserve"> the </w:t>
      </w:r>
      <w:r w:rsidRPr="001A7827">
        <w:rPr>
          <w:highlight w:val="cyan"/>
          <w:u w:val="single"/>
        </w:rPr>
        <w:t>wealth</w:t>
      </w:r>
      <w:r w:rsidRPr="006139BA">
        <w:rPr>
          <w:u w:val="single"/>
        </w:rPr>
        <w:t xml:space="preserve">, power, resources, news media, book publishers, educational curricula, technological surveillance, prisons, business capital, and all of our existing institutions are owned or </w:t>
      </w:r>
      <w:r w:rsidRPr="001A7827">
        <w:rPr>
          <w:highlight w:val="cyan"/>
          <w:u w:val="single"/>
        </w:rPr>
        <w:t>controlled by a handful of plutocrats.</w:t>
      </w:r>
    </w:p>
    <w:p w14:paraId="23E2E82F" w14:textId="77777777" w:rsidR="00E275E2" w:rsidRDefault="00E275E2" w:rsidP="00E275E2">
      <w:pPr>
        <w:pStyle w:val="Heading4"/>
      </w:pPr>
      <w:r>
        <w:t>Only wealth redistribution paired with a strategy for long term economic growth can eradicate the wealth gap – it straight turns every disad by enabling the most effective black economic and political participation.</w:t>
      </w:r>
    </w:p>
    <w:p w14:paraId="52F20859" w14:textId="77777777" w:rsidR="00E275E2" w:rsidRPr="001157DA" w:rsidRDefault="00E275E2" w:rsidP="00E275E2">
      <w:r>
        <w:rPr>
          <w:rStyle w:val="Style13ptBold"/>
        </w:rPr>
        <w:t>McKay 22</w:t>
      </w:r>
      <w:r>
        <w:t xml:space="preserve">(Lisa Camner McKay is a writer/analyst with the Opportunity &amp; Inclusive Growth Institute at the Minneapolis Fed. In this role, she creates content for diverse audiences in support of the Institute's policy and research work. This includes writing articles for For All magazine and the Institute website, drafting email communications, and creating content for @OIGInstitute, the Institute’s Twitter account. Prior to joining the Bank, Lisa was a political science editor for W. W. Norton as well as a freelance writer and editor for the Chicago Fed and for academic researchers. She has a master’s degree in political science from Princeton University and a bachelor’s degree in international relations from the University of Chicago., “How the racial wealth gap has evolved—and why it persists”, </w:t>
      </w:r>
      <w:r w:rsidRPr="001157DA">
        <w:t>https://www.minneapolisfed.org/article/2022/how-the-racial-wealth-gap-has-evolved-and-why-it-persists</w:t>
      </w:r>
      <w:r>
        <w:t>)</w:t>
      </w:r>
      <w:r>
        <w:rPr>
          <w:b/>
          <w:bCs/>
        </w:rPr>
        <w:t>//BRownRice</w:t>
      </w:r>
    </w:p>
    <w:p w14:paraId="2A371DCB" w14:textId="77777777" w:rsidR="00E275E2" w:rsidRPr="00AD4324" w:rsidRDefault="00E275E2" w:rsidP="00E275E2">
      <w:pPr>
        <w:rPr>
          <w:sz w:val="14"/>
        </w:rPr>
      </w:pPr>
      <w:r w:rsidRPr="001157DA">
        <w:rPr>
          <w:rStyle w:val="StyleUnderline"/>
        </w:rPr>
        <w:t xml:space="preserve">The dawn of emancipation in the United States saw 4 million former slaves, 90 percent of the Black American population, gain their freedom. But they </w:t>
      </w:r>
      <w:r w:rsidRPr="001157DA">
        <w:rPr>
          <w:rStyle w:val="Emphasis"/>
        </w:rPr>
        <w:t>did so in poverty</w:t>
      </w:r>
      <w:r w:rsidRPr="00AD4324">
        <w:rPr>
          <w:sz w:val="14"/>
        </w:rPr>
        <w:t>, as Du Bois describes: A few years prior, they had been counted as wealth, earning and owning nothing in their own name.</w:t>
      </w:r>
    </w:p>
    <w:p w14:paraId="1F7EB7F6" w14:textId="77777777" w:rsidR="00E275E2" w:rsidRPr="00AD4324" w:rsidRDefault="00E275E2" w:rsidP="00E275E2">
      <w:pPr>
        <w:rPr>
          <w:sz w:val="14"/>
        </w:rPr>
      </w:pPr>
      <w:r w:rsidRPr="00AD4324">
        <w:rPr>
          <w:sz w:val="14"/>
        </w:rPr>
        <w:t>After emancipation, proposals to provide former slaves with land so they could survive economically were largely defeated. Thus in 1870, the wealth gap between Black and White Americans was a staggering 23 to 1. That's equivalent to just $4 of wealth for Black Americans for every $100 for White Americans.</w:t>
      </w:r>
    </w:p>
    <w:p w14:paraId="5B640938" w14:textId="77777777" w:rsidR="00E275E2" w:rsidRPr="00AD4324" w:rsidRDefault="00E275E2" w:rsidP="00E275E2">
      <w:pPr>
        <w:rPr>
          <w:sz w:val="14"/>
        </w:rPr>
      </w:pPr>
      <w:r w:rsidRPr="00AD4324">
        <w:rPr>
          <w:sz w:val="14"/>
        </w:rPr>
        <w:t>Fast forward 150 years and that gap has narrowed to about 6 to 1—and yet, a significant gap remains: average per capita wealth of White Americans was $338,093 in 2019 but only $60,126 for Black Americans.</w:t>
      </w:r>
    </w:p>
    <w:p w14:paraId="27C293AB" w14:textId="77777777" w:rsidR="00E275E2" w:rsidRPr="00AD4324" w:rsidRDefault="00E275E2" w:rsidP="00E275E2">
      <w:pPr>
        <w:rPr>
          <w:sz w:val="14"/>
        </w:rPr>
      </w:pPr>
      <w:r w:rsidRPr="00AD4324">
        <w:rPr>
          <w:sz w:val="14"/>
        </w:rPr>
        <w:t>In the new Institute working paper “Wealth of Two Nations: The U.S. Racial Wealth Gap, 1860–2020,” former Institute visiting scholar Ellora Derenoncourt and colleagues Chi Hyun Kim, Moritz Kuhn, and Moritz Schularick study the evolution of the Black-White racial wealth gap to understand how it has changed and what forces drove those changes.</w:t>
      </w:r>
    </w:p>
    <w:p w14:paraId="6EA7D74B" w14:textId="77777777" w:rsidR="00E275E2" w:rsidRPr="00AD4324" w:rsidRDefault="00E275E2" w:rsidP="00E275E2">
      <w:pPr>
        <w:rPr>
          <w:sz w:val="14"/>
        </w:rPr>
      </w:pPr>
      <w:r w:rsidRPr="00AD4324">
        <w:rPr>
          <w:sz w:val="14"/>
        </w:rPr>
        <w:t>“We wanted to see if there was something to be learned for policy: Do we see that certain periods were particularly good, particularly bad in terms of convergence? What conclusions can we draw from that?” Kuhn said about one motivation the author team had for undertaking the research.</w:t>
      </w:r>
    </w:p>
    <w:p w14:paraId="37FB3FB9" w14:textId="77777777" w:rsidR="00E275E2" w:rsidRPr="00AD4324" w:rsidRDefault="00E275E2" w:rsidP="00E275E2">
      <w:pPr>
        <w:rPr>
          <w:sz w:val="14"/>
        </w:rPr>
      </w:pPr>
      <w:r w:rsidRPr="00AD4324">
        <w:rPr>
          <w:sz w:val="14"/>
        </w:rPr>
        <w:t>Drawing on numerous historical resources, the economists construct a new dataset that fills in around 100 years of missing wealth data, from the 1880s to the 1980s, when modern surveys of wealth began. They then use a model of wealth accumulation to investigate the sources of the wealth gap.</w:t>
      </w:r>
    </w:p>
    <w:p w14:paraId="3CC87034" w14:textId="77777777" w:rsidR="00E275E2" w:rsidRPr="00AD4324" w:rsidRDefault="00E275E2" w:rsidP="00E275E2">
      <w:pPr>
        <w:rPr>
          <w:sz w:val="14"/>
        </w:rPr>
      </w:pPr>
      <w:r w:rsidRPr="00AD4324">
        <w:rPr>
          <w:sz w:val="14"/>
        </w:rPr>
        <w:t xml:space="preserve">So </w:t>
      </w:r>
      <w:r w:rsidRPr="001157DA">
        <w:rPr>
          <w:rStyle w:val="StyleUnderline"/>
        </w:rPr>
        <w:t xml:space="preserve">where does </w:t>
      </w:r>
      <w:r w:rsidRPr="00A53F90">
        <w:rPr>
          <w:rStyle w:val="StyleUnderline"/>
          <w:highlight w:val="cyan"/>
        </w:rPr>
        <w:t>wealth come from</w:t>
      </w:r>
      <w:r w:rsidRPr="00AD4324">
        <w:rPr>
          <w:sz w:val="14"/>
        </w:rPr>
        <w:t xml:space="preserve">? </w:t>
      </w:r>
      <w:r w:rsidRPr="00A53F90">
        <w:rPr>
          <w:rStyle w:val="StyleUnderline"/>
          <w:highlight w:val="cyan"/>
        </w:rPr>
        <w:t>Yesterday</w:t>
      </w:r>
      <w:r w:rsidRPr="001157DA">
        <w:rPr>
          <w:rStyle w:val="StyleUnderline"/>
        </w:rPr>
        <w:t>’s wealth, mostly. Unlike income, which can change quickly—lose a job, take a new job—wealth builds slowly from interest on previous wealth and new savings from income</w:t>
      </w:r>
      <w:r w:rsidRPr="00AD4324">
        <w:rPr>
          <w:sz w:val="14"/>
        </w:rPr>
        <w:t xml:space="preserve">. For that reason, </w:t>
      </w:r>
      <w:r w:rsidRPr="001157DA">
        <w:rPr>
          <w:rStyle w:val="StyleUnderline"/>
        </w:rPr>
        <w:t>“</w:t>
      </w:r>
      <w:r w:rsidRPr="001157DA">
        <w:rPr>
          <w:rStyle w:val="Emphasis"/>
        </w:rPr>
        <w:t xml:space="preserve">it </w:t>
      </w:r>
      <w:r w:rsidRPr="00A53F90">
        <w:rPr>
          <w:rStyle w:val="Emphasis"/>
          <w:highlight w:val="cyan"/>
        </w:rPr>
        <w:t>takes a lot of time to build</w:t>
      </w:r>
      <w:r w:rsidRPr="001157DA">
        <w:rPr>
          <w:rStyle w:val="Emphasis"/>
        </w:rPr>
        <w:t xml:space="preserve"> wealth and to close an existing wealth gap</w:t>
      </w:r>
      <w:r w:rsidRPr="001157DA">
        <w:rPr>
          <w:rStyle w:val="StyleUnderline"/>
        </w:rPr>
        <w:t>, especially if the world around you is not stopping to accumulate wealth</w:t>
      </w:r>
      <w:r w:rsidRPr="00AD4324">
        <w:rPr>
          <w:sz w:val="14"/>
        </w:rPr>
        <w:t>,” Kuhn said.</w:t>
      </w:r>
    </w:p>
    <w:p w14:paraId="7085461E" w14:textId="77777777" w:rsidR="00E275E2" w:rsidRDefault="00E275E2" w:rsidP="00E275E2">
      <w:pPr>
        <w:rPr>
          <w:rStyle w:val="StyleUnderline"/>
        </w:rPr>
      </w:pPr>
      <w:r w:rsidRPr="00AD4324">
        <w:rPr>
          <w:sz w:val="14"/>
        </w:rPr>
        <w:t xml:space="preserve">The economists’ analysis suggests that, more than 150 years after the end of slavery, </w:t>
      </w:r>
      <w:r w:rsidRPr="00A53F90">
        <w:rPr>
          <w:rStyle w:val="StyleUnderline"/>
          <w:highlight w:val="cyan"/>
        </w:rPr>
        <w:t>today’s racial wealth gap is the legacy of very different wealth conditions</w:t>
      </w:r>
      <w:r w:rsidRPr="001157DA">
        <w:rPr>
          <w:rStyle w:val="StyleUnderline"/>
        </w:rPr>
        <w:t xml:space="preserve"> after emancipation</w:t>
      </w:r>
      <w:r w:rsidRPr="00AD4324">
        <w:rPr>
          <w:sz w:val="14"/>
        </w:rPr>
        <w:t xml:space="preserve">. While the White-Black income gap has narrowed over time, </w:t>
      </w:r>
      <w:r w:rsidRPr="001157DA">
        <w:rPr>
          <w:rStyle w:val="StyleUnderline"/>
        </w:rPr>
        <w:t xml:space="preserve">differences in Black and White Americans’ capital gains rates and savings rates throughout history have slowed the convergence </w:t>
      </w:r>
      <w:r w:rsidRPr="00AD4324">
        <w:rPr>
          <w:sz w:val="14"/>
        </w:rPr>
        <w:t xml:space="preserve">(closing the gap) </w:t>
      </w:r>
      <w:r w:rsidRPr="001157DA">
        <w:rPr>
          <w:rStyle w:val="StyleUnderline"/>
        </w:rPr>
        <w:t>between Black and White wealth.</w:t>
      </w:r>
    </w:p>
    <w:p w14:paraId="43DFD4D3" w14:textId="77777777" w:rsidR="00E275E2" w:rsidRPr="00AD4324" w:rsidRDefault="00E275E2" w:rsidP="00E275E2">
      <w:pPr>
        <w:rPr>
          <w:sz w:val="14"/>
        </w:rPr>
      </w:pPr>
      <w:r w:rsidRPr="001157DA">
        <w:rPr>
          <w:rStyle w:val="Emphasis"/>
        </w:rPr>
        <w:t>The result</w:t>
      </w:r>
      <w:r w:rsidRPr="00AD4324">
        <w:rPr>
          <w:sz w:val="14"/>
        </w:rPr>
        <w:t xml:space="preserve">: </w:t>
      </w:r>
      <w:r w:rsidRPr="001157DA">
        <w:rPr>
          <w:rStyle w:val="StyleUnderline"/>
        </w:rPr>
        <w:t xml:space="preserve">An enduring wealth gap that shows </w:t>
      </w:r>
      <w:r w:rsidRPr="00A53F90">
        <w:rPr>
          <w:rStyle w:val="Emphasis"/>
          <w:highlight w:val="cyan"/>
        </w:rPr>
        <w:t>no sign of resolving</w:t>
      </w:r>
      <w:r w:rsidRPr="00AD4324">
        <w:rPr>
          <w:sz w:val="14"/>
        </w:rPr>
        <w:t xml:space="preserve">. “It was interesting for us to see how extremely persistent the racial wealth gap is. </w:t>
      </w:r>
      <w:r w:rsidRPr="001157DA">
        <w:rPr>
          <w:rStyle w:val="StyleUnderline"/>
        </w:rPr>
        <w:t>We saw a lot of things changing in the U.S. economy in the last 70 years, but the racial wealth gap seems to be pretty ignorant of all that</w:t>
      </w:r>
      <w:r w:rsidRPr="00AD4324">
        <w:rPr>
          <w:sz w:val="14"/>
        </w:rPr>
        <w:t>,” Kuhn observed.</w:t>
      </w:r>
    </w:p>
    <w:p w14:paraId="7CF47A17" w14:textId="77777777" w:rsidR="00E275E2" w:rsidRPr="00AD4324" w:rsidRDefault="00E275E2" w:rsidP="00E275E2">
      <w:pPr>
        <w:rPr>
          <w:sz w:val="14"/>
        </w:rPr>
      </w:pPr>
      <w:r w:rsidRPr="00AD4324">
        <w:rPr>
          <w:sz w:val="14"/>
        </w:rPr>
        <w:t>Evolution of the racial wealth gap</w:t>
      </w:r>
    </w:p>
    <w:p w14:paraId="49FCC395" w14:textId="77777777" w:rsidR="00E275E2" w:rsidRPr="00AD4324" w:rsidRDefault="00E275E2" w:rsidP="00E275E2">
      <w:pPr>
        <w:rPr>
          <w:sz w:val="14"/>
        </w:rPr>
      </w:pPr>
      <w:r w:rsidRPr="00AD4324">
        <w:rPr>
          <w:sz w:val="14"/>
        </w:rPr>
        <w:t>Tracing 150 years of the racial wealth gap1 reveals rapid early progress followed by frustrating stagnation (Figure 1).</w:t>
      </w:r>
    </w:p>
    <w:p w14:paraId="00E81575" w14:textId="77777777" w:rsidR="00E275E2" w:rsidRPr="00AD4324" w:rsidRDefault="00E275E2" w:rsidP="00E275E2">
      <w:pPr>
        <w:rPr>
          <w:sz w:val="14"/>
        </w:rPr>
      </w:pPr>
      <w:r w:rsidRPr="00AD4324">
        <w:rPr>
          <w:sz w:val="14"/>
        </w:rPr>
        <w:t>Dawn of emancipation: 1870 to 1900</w:t>
      </w:r>
    </w:p>
    <w:p w14:paraId="628BD350" w14:textId="77777777" w:rsidR="00E275E2" w:rsidRPr="00AD4324" w:rsidRDefault="00E275E2" w:rsidP="00E275E2">
      <w:pPr>
        <w:rPr>
          <w:sz w:val="14"/>
        </w:rPr>
      </w:pPr>
      <w:r w:rsidRPr="00AD4324">
        <w:rPr>
          <w:sz w:val="14"/>
        </w:rPr>
        <w:t>The thirty years following emancipation saw rapid narrowing of the racial wealth gap, falling from a ratio of 56 to 1 in 1860 on the eve of the Civil War to 23 to 1 in 1870 following emancipation and 11 to 1 in 1900. (In 2019 dollars, that comes to average wealth of $34,000 for a White American and $3,100 for a Black American.) White slaveholders’ loss of slaves as “wealth” explains about a quarter of this convergence. The rest was due to a higher wealth accumulation rate for Black Americans than White Americans.</w:t>
      </w:r>
    </w:p>
    <w:p w14:paraId="29368B8B" w14:textId="77777777" w:rsidR="00E275E2" w:rsidRPr="00AD4324" w:rsidRDefault="00E275E2" w:rsidP="00E275E2">
      <w:pPr>
        <w:rPr>
          <w:sz w:val="14"/>
        </w:rPr>
      </w:pPr>
      <w:r w:rsidRPr="00AD4324">
        <w:rPr>
          <w:sz w:val="14"/>
        </w:rPr>
        <w:t>This convergence, however, is more a matter of statistics than reflection of meaningful economic or political change. Because Black Americans’ wealth was so low in 1870, even small gains translated to big percent increases in wealth and thus large reductions in the wealth gap, even though the difference in the amount of average wealth held by Black Americans and White Americans remained large.</w:t>
      </w:r>
    </w:p>
    <w:p w14:paraId="2C940C85" w14:textId="77777777" w:rsidR="00E275E2" w:rsidRPr="00AD4324" w:rsidRDefault="00E275E2" w:rsidP="00E275E2">
      <w:pPr>
        <w:rPr>
          <w:sz w:val="14"/>
        </w:rPr>
      </w:pPr>
      <w:r w:rsidRPr="00AD4324">
        <w:rPr>
          <w:sz w:val="14"/>
        </w:rPr>
        <w:t>Unfortunately, this period of rapid convergence was relatively short-lived. Proposals to redistribute property to former slaves, such as General William Sherman’s field order allowing freed slaves to establish 40-acre farms on federal land, ultimately failed to garner sufficient political support, and early enforcement of Black Americans’ rights were similarly reversed. By 1900, a racist economic and social order was largely restored.</w:t>
      </w:r>
    </w:p>
    <w:p w14:paraId="46B1068F" w14:textId="77777777" w:rsidR="00E275E2" w:rsidRPr="00AD4324" w:rsidRDefault="00E275E2" w:rsidP="00E275E2">
      <w:pPr>
        <w:rPr>
          <w:sz w:val="14"/>
        </w:rPr>
      </w:pPr>
      <w:r w:rsidRPr="00AD4324">
        <w:rPr>
          <w:sz w:val="14"/>
        </w:rPr>
        <w:t>Racist resurgence: 1900 to 1930</w:t>
      </w:r>
    </w:p>
    <w:p w14:paraId="1055774A" w14:textId="77777777" w:rsidR="00E275E2" w:rsidRPr="00AD4324" w:rsidRDefault="00E275E2" w:rsidP="00E275E2">
      <w:pPr>
        <w:rPr>
          <w:sz w:val="14"/>
        </w:rPr>
      </w:pPr>
      <w:r w:rsidRPr="00AD4324">
        <w:rPr>
          <w:sz w:val="14"/>
        </w:rPr>
        <w:t>Between 1900 and 1930, the racial wealth gap narrowed tepidly, at a rate around 0.3 percent a year. During this period, Black Americans’ share of national wealth stayed fairly constant, at 1 percent (Figure 2).</w:t>
      </w:r>
    </w:p>
    <w:p w14:paraId="39CE1578" w14:textId="77777777" w:rsidR="00E275E2" w:rsidRPr="00AD4324" w:rsidRDefault="00E275E2" w:rsidP="00E275E2">
      <w:pPr>
        <w:rPr>
          <w:sz w:val="14"/>
        </w:rPr>
      </w:pPr>
      <w:r w:rsidRPr="00AD4324">
        <w:rPr>
          <w:sz w:val="14"/>
        </w:rPr>
        <w:t>“Barriers to Black economic progress were pervasive in the post-Reconstruction era,” the economists observe. For instance, Black Americans had limited access to financial institutions or credit; they had little opportunity to purchase land; they experienced the violent destruction of their property; they faced widespread discrimination in education and the labor market. In the South, the vast majority of Black farmers were renters or sharecroppers in an economic system that hindered Black workers’ economic progress because White landlords were able to capture their tenants’ improvements to the land simply by not renewing the lease.</w:t>
      </w:r>
    </w:p>
    <w:p w14:paraId="321A704A" w14:textId="77777777" w:rsidR="00E275E2" w:rsidRPr="00AD4324" w:rsidRDefault="00E275E2" w:rsidP="00E275E2">
      <w:pPr>
        <w:rPr>
          <w:sz w:val="14"/>
        </w:rPr>
      </w:pPr>
      <w:r w:rsidRPr="00AD4324">
        <w:rPr>
          <w:sz w:val="14"/>
        </w:rPr>
        <w:t>Global upheaval: 1930 to 1960</w:t>
      </w:r>
    </w:p>
    <w:p w14:paraId="3B529C9A" w14:textId="77777777" w:rsidR="00E275E2" w:rsidRPr="00AD4324" w:rsidRDefault="00E275E2" w:rsidP="00E275E2">
      <w:pPr>
        <w:rPr>
          <w:sz w:val="14"/>
        </w:rPr>
      </w:pPr>
      <w:r w:rsidRPr="00AD4324">
        <w:rPr>
          <w:sz w:val="14"/>
        </w:rPr>
        <w:t>Wealth convergence picked back up modestly during this period, and by 1960 the gap was 8 to 1. (In 2019 dollars, that translates to average wealth of $76,000 for White Americans and $9,000 for Black Americans.) A closer look at the timing reveals this does not appear to be the result of New Deal economic relief or new social insurance policies, which tended to exclude sectors with large representations of Black workers. Rather, labor market dynamics around the time of World War II led to Black workers moving into higher-paying occupations, notably related to war production and defense, which reduced the racial income gap and led to greater gains in Black Americans’ wealth. This movement was facilitated by President Franklin D. Roosevelt’s Executive Order 8802, which banned “discrimination in the employment of workers in defense industries or government because of race, creed, color, or national origin.”</w:t>
      </w:r>
    </w:p>
    <w:p w14:paraId="6B4E91FD" w14:textId="77777777" w:rsidR="00E275E2" w:rsidRPr="00AD4324" w:rsidRDefault="00E275E2" w:rsidP="00E275E2">
      <w:pPr>
        <w:rPr>
          <w:sz w:val="14"/>
        </w:rPr>
      </w:pPr>
      <w:r w:rsidRPr="00AD4324">
        <w:rPr>
          <w:sz w:val="14"/>
        </w:rPr>
        <w:t>Civil rights: 1960 to 1980</w:t>
      </w:r>
    </w:p>
    <w:p w14:paraId="40439324" w14:textId="77777777" w:rsidR="00E275E2" w:rsidRPr="00AD4324" w:rsidRDefault="00E275E2" w:rsidP="00E275E2">
      <w:pPr>
        <w:rPr>
          <w:sz w:val="14"/>
        </w:rPr>
      </w:pPr>
      <w:r w:rsidRPr="00AD4324">
        <w:rPr>
          <w:sz w:val="14"/>
        </w:rPr>
        <w:t>The civil rights movement was responsible for the fastest period of racial wealth convergence since 1900. Tireless efforts by Black activists to demand equal rights and protections led to the passage of numerous laws that reduced social, political, and economic discrimination, including the Civil Rights Act of 1964, the Voting Rights Act of 1965, the Fair Housing Act of 1968, and expansions to the Fair Labor Standards Act, which sets federal minimum wage policies.</w:t>
      </w:r>
    </w:p>
    <w:p w14:paraId="7B70AC35" w14:textId="77777777" w:rsidR="00E275E2" w:rsidRPr="00AD4324" w:rsidRDefault="00E275E2" w:rsidP="00E275E2">
      <w:pPr>
        <w:rPr>
          <w:sz w:val="14"/>
        </w:rPr>
      </w:pPr>
      <w:r w:rsidRPr="00AD4324">
        <w:rPr>
          <w:sz w:val="14"/>
        </w:rPr>
        <w:t>These legislations helped narrow the racial income gap, which in turn narrowed the wealth gap; it fell from 8 to 1 in 1960 to 5 to 1 in 1980. Figure 2 shows that Black Americans’ share of national wealth started increasing more rapidly in 1960 even as the total U.S. population of Black Americans was also increasing.</w:t>
      </w:r>
    </w:p>
    <w:p w14:paraId="2C8B6F2E" w14:textId="77777777" w:rsidR="00E275E2" w:rsidRPr="00AD4324" w:rsidRDefault="00E275E2" w:rsidP="00E275E2">
      <w:pPr>
        <w:rPr>
          <w:sz w:val="14"/>
        </w:rPr>
      </w:pPr>
      <w:r w:rsidRPr="00AD4324">
        <w:rPr>
          <w:sz w:val="14"/>
        </w:rPr>
        <w:t>Stagnation: 1980 to 2020</w:t>
      </w:r>
    </w:p>
    <w:p w14:paraId="7C351059" w14:textId="77777777" w:rsidR="00E275E2" w:rsidRPr="00AD4324" w:rsidRDefault="00E275E2" w:rsidP="00E275E2">
      <w:pPr>
        <w:rPr>
          <w:sz w:val="14"/>
        </w:rPr>
      </w:pPr>
      <w:r w:rsidRPr="00AD4324">
        <w:rPr>
          <w:sz w:val="14"/>
        </w:rPr>
        <w:t>And then—convergence stopped. In the 40 years between 1980 and 2020, the racial wealth gap actually increased by the equivalent of 0.1 percent a year. The reasons for this stagnation are discussed in the section “A widening gap: The role of capital gains” below.</w:t>
      </w:r>
    </w:p>
    <w:p w14:paraId="1AC121F7" w14:textId="77777777" w:rsidR="00E275E2" w:rsidRPr="001157DA" w:rsidRDefault="00E275E2" w:rsidP="00E275E2">
      <w:pPr>
        <w:rPr>
          <w:rStyle w:val="Emphasis"/>
        </w:rPr>
      </w:pPr>
      <w:r w:rsidRPr="00A53F90">
        <w:rPr>
          <w:rStyle w:val="Emphasis"/>
        </w:rPr>
        <w:t>Unequal initial wealth, unequal wealth accumulation</w:t>
      </w:r>
    </w:p>
    <w:p w14:paraId="7E40CF7A" w14:textId="77777777" w:rsidR="00E275E2" w:rsidRDefault="00E275E2" w:rsidP="00E275E2">
      <w:pPr>
        <w:rPr>
          <w:rStyle w:val="StyleUnderline"/>
        </w:rPr>
      </w:pPr>
      <w:r w:rsidRPr="00AD4324">
        <w:rPr>
          <w:sz w:val="14"/>
        </w:rPr>
        <w:t xml:space="preserve">The next step in the economists' research is to analyze the causes of the racial wealth gap. To do this, they engage in a thought experiment: </w:t>
      </w:r>
      <w:r w:rsidRPr="001157DA">
        <w:rPr>
          <w:rStyle w:val="StyleUnderline"/>
        </w:rPr>
        <w:t>What if Black and White Americans started with the radically different levels of wealth in 1870 that they did in real life, but their wealth accumulation rates were identical after that? The resulting wealth gap in 2020 would be about 3 to 1 ($100 dollars of White wealth for every $33 dollars of Black wealth). That’s about half of what the actual wealth gap is today, suggesting that unequal levels of wealth in 1870 are a major source of today’s racial wealth gap.</w:t>
      </w:r>
    </w:p>
    <w:p w14:paraId="176477DB" w14:textId="77777777" w:rsidR="00E275E2" w:rsidRDefault="00E275E2" w:rsidP="00E275E2">
      <w:pPr>
        <w:rPr>
          <w:rStyle w:val="StyleUnderline"/>
        </w:rPr>
      </w:pPr>
      <w:r w:rsidRPr="001157DA">
        <w:rPr>
          <w:rStyle w:val="StyleUnderline"/>
        </w:rPr>
        <w:t>The fact that today’s racial wealth gap is larger than it would be under this optimistic scenario is due to unequal wealth accumulation rates, which of course haven’t been identical for White and Black Americans, as the brief history above of political and economic exclusion makes plain.</w:t>
      </w:r>
    </w:p>
    <w:p w14:paraId="0456BBD8" w14:textId="77777777" w:rsidR="00E275E2" w:rsidRPr="00AD4324" w:rsidRDefault="00E275E2" w:rsidP="00E275E2">
      <w:pPr>
        <w:rPr>
          <w:sz w:val="14"/>
        </w:rPr>
      </w:pPr>
      <w:r w:rsidRPr="001157DA">
        <w:rPr>
          <w:rStyle w:val="StyleUnderline"/>
        </w:rPr>
        <w:t xml:space="preserve">Wealth accumulation can be described as a fairly </w:t>
      </w:r>
      <w:r w:rsidRPr="001157DA">
        <w:rPr>
          <w:rStyle w:val="Emphasis"/>
        </w:rPr>
        <w:t>straightforward equation</w:t>
      </w:r>
      <w:r w:rsidRPr="00AD4324">
        <w:rPr>
          <w:sz w:val="14"/>
        </w:rPr>
        <w:t>. It starts with yesterday’s wealth and the interest earned on that wealth (capital gains rate). Add to that new savings from income, which is the product of yesterday’s income level, how much income has changed (income growth rate), and how much of that income is saved (savings rate).</w:t>
      </w:r>
    </w:p>
    <w:p w14:paraId="0E70F230" w14:textId="77777777" w:rsidR="00E275E2" w:rsidRPr="00AD4324" w:rsidRDefault="00E275E2" w:rsidP="00E275E2">
      <w:pPr>
        <w:rPr>
          <w:sz w:val="14"/>
        </w:rPr>
      </w:pPr>
      <w:r w:rsidRPr="00AD4324">
        <w:rPr>
          <w:sz w:val="14"/>
        </w:rPr>
        <w:t>While historical data on these rates is difficult to come by, since at least 1950, White Americans have enjoyed a higher average savings rate and capital gains rate than Black Americans (see Table 1).</w:t>
      </w:r>
    </w:p>
    <w:p w14:paraId="1E07CF11" w14:textId="77777777" w:rsidR="00E275E2" w:rsidRPr="00AD4324" w:rsidRDefault="00E275E2" w:rsidP="00E275E2">
      <w:pPr>
        <w:rPr>
          <w:sz w:val="14"/>
        </w:rPr>
      </w:pPr>
      <w:r w:rsidRPr="00AD4324">
        <w:rPr>
          <w:sz w:val="14"/>
        </w:rPr>
        <w:t>What drove wealth convergence, then? The income growth rate. The economists estimate that the average annual income growth rate for Black Americans was larger than that of White Americans from 1870 to about 1980. At that point, income convergence stalled; over the last 40 years, the annual income growth rates for Black and White Americans have been essentially the same.</w:t>
      </w:r>
    </w:p>
    <w:p w14:paraId="2C9F786C" w14:textId="77777777" w:rsidR="00E275E2" w:rsidRPr="001157DA" w:rsidRDefault="00E275E2" w:rsidP="00E275E2">
      <w:pPr>
        <w:rPr>
          <w:rStyle w:val="Emphasis"/>
        </w:rPr>
      </w:pPr>
      <w:r w:rsidRPr="001157DA">
        <w:rPr>
          <w:rStyle w:val="Emphasis"/>
        </w:rPr>
        <w:t xml:space="preserve">A </w:t>
      </w:r>
      <w:r w:rsidRPr="00A53F90">
        <w:rPr>
          <w:rStyle w:val="Emphasis"/>
          <w:highlight w:val="cyan"/>
        </w:rPr>
        <w:t>widening gap: The role of capital gains</w:t>
      </w:r>
    </w:p>
    <w:p w14:paraId="7CDB9861" w14:textId="77777777" w:rsidR="00E275E2" w:rsidRDefault="00E275E2" w:rsidP="00E275E2">
      <w:pPr>
        <w:rPr>
          <w:rStyle w:val="StyleUnderline"/>
        </w:rPr>
      </w:pPr>
      <w:r w:rsidRPr="00A53F90">
        <w:rPr>
          <w:rStyle w:val="StyleUnderline"/>
          <w:highlight w:val="cyan"/>
        </w:rPr>
        <w:t>Now that</w:t>
      </w:r>
      <w:r w:rsidRPr="001157DA">
        <w:rPr>
          <w:rStyle w:val="StyleUnderline"/>
        </w:rPr>
        <w:t xml:space="preserve"> income </w:t>
      </w:r>
      <w:r w:rsidRPr="00A53F90">
        <w:rPr>
          <w:rStyle w:val="StyleUnderline"/>
          <w:highlight w:val="cyan"/>
        </w:rPr>
        <w:t>convergence has stalled</w:t>
      </w:r>
      <w:r w:rsidRPr="001157DA">
        <w:rPr>
          <w:rStyle w:val="StyleUnderline"/>
        </w:rPr>
        <w:t xml:space="preserve">, the </w:t>
      </w:r>
      <w:r w:rsidRPr="00A53F90">
        <w:rPr>
          <w:rStyle w:val="StyleUnderline"/>
          <w:highlight w:val="cyan"/>
        </w:rPr>
        <w:t xml:space="preserve">difference in the capital gains rate experienced by </w:t>
      </w:r>
      <w:r w:rsidRPr="00A53F90">
        <w:rPr>
          <w:rStyle w:val="StyleUnderline"/>
        </w:rPr>
        <w:t xml:space="preserve">Black and White </w:t>
      </w:r>
      <w:r w:rsidRPr="00A53F90">
        <w:rPr>
          <w:rStyle w:val="StyleUnderline"/>
          <w:highlight w:val="cyan"/>
        </w:rPr>
        <w:t xml:space="preserve">households is the main factor pushing </w:t>
      </w:r>
      <w:r w:rsidRPr="00A53F90">
        <w:rPr>
          <w:rStyle w:val="StyleUnderline"/>
        </w:rPr>
        <w:t xml:space="preserve">their </w:t>
      </w:r>
      <w:r w:rsidRPr="00A53F90">
        <w:rPr>
          <w:rStyle w:val="StyleUnderline"/>
          <w:highlight w:val="cyan"/>
        </w:rPr>
        <w:t>wealth apart.</w:t>
      </w:r>
    </w:p>
    <w:p w14:paraId="0F71B694" w14:textId="77777777" w:rsidR="00E275E2" w:rsidRPr="00AD4324" w:rsidRDefault="00E275E2" w:rsidP="00E275E2">
      <w:pPr>
        <w:rPr>
          <w:sz w:val="14"/>
        </w:rPr>
      </w:pPr>
      <w:r w:rsidRPr="00AD4324">
        <w:rPr>
          <w:sz w:val="14"/>
        </w:rPr>
        <w:t>The role of capital gains is particularly important here. The high rate of return to capital holdings over the last 40 years—</w:t>
      </w:r>
      <w:r w:rsidRPr="00AD4324">
        <w:rPr>
          <w:rStyle w:val="StyleUnderline"/>
        </w:rPr>
        <w:t>economic parlance for “stocks have really gone up a lot”—is a leading cause of the wealth dispersion in the United States today</w:t>
      </w:r>
      <w:r w:rsidRPr="00AD4324">
        <w:rPr>
          <w:sz w:val="14"/>
        </w:rPr>
        <w:t>. According to analysis by economist Emmanuel Saez and others, wealth has become significantly more concentrated during this period: In 1980, the richest 0.1 percent of Americans—about 160,000 households—owned 7.7 percent of national wealth. In 2020, they owned 18.5 percent.</w:t>
      </w:r>
    </w:p>
    <w:p w14:paraId="187610A1" w14:textId="77777777" w:rsidR="00E275E2" w:rsidRDefault="00E275E2" w:rsidP="00E275E2">
      <w:pPr>
        <w:rPr>
          <w:rStyle w:val="StyleUnderline"/>
        </w:rPr>
      </w:pPr>
      <w:r w:rsidRPr="00AD4324">
        <w:rPr>
          <w:rStyle w:val="StyleUnderline"/>
        </w:rPr>
        <w:t xml:space="preserve">“Given that there are </w:t>
      </w:r>
      <w:r w:rsidRPr="00A53F90">
        <w:rPr>
          <w:rStyle w:val="StyleUnderline"/>
          <w:highlight w:val="cyan"/>
        </w:rPr>
        <w:t>so few Black households at the top of the wealth distribution</w:t>
      </w:r>
      <w:r w:rsidRPr="00AD4324">
        <w:rPr>
          <w:rStyle w:val="StyleUnderline"/>
        </w:rPr>
        <w:t>,”</w:t>
      </w:r>
      <w:r w:rsidRPr="00AD4324">
        <w:rPr>
          <w:sz w:val="14"/>
        </w:rPr>
        <w:t xml:space="preserve"> Derenoncourt and co-authors write, “</w:t>
      </w:r>
      <w:r w:rsidRPr="00A53F90">
        <w:rPr>
          <w:rStyle w:val="StyleUnderline"/>
          <w:highlight w:val="cyan"/>
        </w:rPr>
        <w:t>faster growth in wealth at the top will</w:t>
      </w:r>
      <w:r w:rsidRPr="00AD4324">
        <w:rPr>
          <w:rStyle w:val="StyleUnderline"/>
        </w:rPr>
        <w:t xml:space="preserve"> </w:t>
      </w:r>
      <w:r w:rsidRPr="00A53F90">
        <w:rPr>
          <w:rStyle w:val="StyleUnderline"/>
          <w:highlight w:val="cyan"/>
        </w:rPr>
        <w:t xml:space="preserve">lead to </w:t>
      </w:r>
      <w:r w:rsidRPr="00A53F90">
        <w:rPr>
          <w:rStyle w:val="Emphasis"/>
          <w:highlight w:val="cyan"/>
        </w:rPr>
        <w:t>further increases</w:t>
      </w:r>
      <w:r w:rsidRPr="00A53F90">
        <w:rPr>
          <w:rStyle w:val="StyleUnderline"/>
          <w:highlight w:val="cyan"/>
        </w:rPr>
        <w:t xml:space="preserve"> in </w:t>
      </w:r>
      <w:r w:rsidRPr="00A53F90">
        <w:rPr>
          <w:rStyle w:val="Emphasis"/>
          <w:highlight w:val="cyan"/>
        </w:rPr>
        <w:t>racial wealth inequality</w:t>
      </w:r>
      <w:r w:rsidRPr="00A53F90">
        <w:rPr>
          <w:rStyle w:val="StyleUnderline"/>
          <w:highlight w:val="cyan"/>
        </w:rPr>
        <w:t>.”</w:t>
      </w:r>
    </w:p>
    <w:p w14:paraId="0468A132" w14:textId="77777777" w:rsidR="00E275E2" w:rsidRPr="00AD4324" w:rsidRDefault="00E275E2" w:rsidP="00E275E2">
      <w:pPr>
        <w:rPr>
          <w:rStyle w:val="StyleUnderline"/>
        </w:rPr>
      </w:pPr>
      <w:r w:rsidRPr="00A53F90">
        <w:rPr>
          <w:rStyle w:val="Emphasis"/>
          <w:sz w:val="32"/>
          <w:szCs w:val="32"/>
          <w:highlight w:val="cyan"/>
        </w:rPr>
        <w:t>And that’s what’s happening now</w:t>
      </w:r>
      <w:r w:rsidRPr="00AD4324">
        <w:rPr>
          <w:sz w:val="14"/>
        </w:rPr>
        <w:t xml:space="preserve">. On average between 1950 and 2010, Black households held about 7 percent of their wealth in stock equity; among White households, it was 18 percent (Table 2). The </w:t>
      </w:r>
      <w:r w:rsidRPr="00AD4324">
        <w:rPr>
          <w:rStyle w:val="StyleUnderline"/>
        </w:rPr>
        <w:t>portfolios of White households are also more diversified than Black households, which are concentrated in housing wealth. Housing has appreciated since the 1950s, but stock equity has appreciated five times as much.</w:t>
      </w:r>
    </w:p>
    <w:p w14:paraId="3CFCB130" w14:textId="77777777" w:rsidR="00E275E2" w:rsidRPr="00AD4324" w:rsidRDefault="00E275E2" w:rsidP="00E275E2">
      <w:pPr>
        <w:rPr>
          <w:sz w:val="14"/>
        </w:rPr>
      </w:pPr>
      <w:r w:rsidRPr="00AD4324">
        <w:rPr>
          <w:sz w:val="14"/>
        </w:rPr>
        <w:t>“At a more general level,” Kuhn stated, “this research emphasizes how important portfolio choice and investment behavior is. It’s not only about putting money aside, but where you put it.”</w:t>
      </w:r>
    </w:p>
    <w:p w14:paraId="452656DA" w14:textId="77777777" w:rsidR="00E275E2" w:rsidRPr="00AD4324" w:rsidRDefault="00E275E2" w:rsidP="00E275E2">
      <w:pPr>
        <w:rPr>
          <w:rStyle w:val="Emphasis"/>
        </w:rPr>
      </w:pPr>
      <w:r w:rsidRPr="00AD4324">
        <w:rPr>
          <w:rStyle w:val="Emphasis"/>
        </w:rPr>
        <w:t xml:space="preserve">Why </w:t>
      </w:r>
      <w:r w:rsidRPr="00A53F90">
        <w:rPr>
          <w:rStyle w:val="Emphasis"/>
          <w:highlight w:val="cyan"/>
        </w:rPr>
        <w:t>wealth matters</w:t>
      </w:r>
    </w:p>
    <w:p w14:paraId="6ADECFEB" w14:textId="77777777" w:rsidR="00E275E2" w:rsidRDefault="00E275E2" w:rsidP="00E275E2">
      <w:pPr>
        <w:rPr>
          <w:rStyle w:val="StyleUnderline"/>
        </w:rPr>
      </w:pPr>
      <w:r w:rsidRPr="00AD4324">
        <w:rPr>
          <w:sz w:val="14"/>
        </w:rPr>
        <w:t xml:space="preserve">The </w:t>
      </w:r>
      <w:r w:rsidRPr="00A53F90">
        <w:rPr>
          <w:rStyle w:val="StyleUnderline"/>
          <w:highlight w:val="cyan"/>
        </w:rPr>
        <w:t>distribution</w:t>
      </w:r>
      <w:r w:rsidRPr="00AD4324">
        <w:rPr>
          <w:sz w:val="14"/>
        </w:rPr>
        <w:t xml:space="preserve"> of wealth in the United States </w:t>
      </w:r>
      <w:r w:rsidRPr="00AD4324">
        <w:rPr>
          <w:rStyle w:val="StyleUnderline"/>
        </w:rPr>
        <w:t xml:space="preserve">comes under frequent scrutiny because of how </w:t>
      </w:r>
      <w:r w:rsidRPr="00A53F90">
        <w:rPr>
          <w:rStyle w:val="StyleUnderline"/>
          <w:highlight w:val="cyan"/>
        </w:rPr>
        <w:t>skewed</w:t>
      </w:r>
      <w:r w:rsidRPr="00AD4324">
        <w:rPr>
          <w:rStyle w:val="StyleUnderline"/>
        </w:rPr>
        <w:t xml:space="preserve"> it is—and because wealth is a determinant of social and economic outcomes far beyond what someone can buy.</w:t>
      </w:r>
    </w:p>
    <w:p w14:paraId="00DB6BB4" w14:textId="77777777" w:rsidR="00E275E2" w:rsidRPr="00AD4324" w:rsidRDefault="00E275E2" w:rsidP="00E275E2">
      <w:pPr>
        <w:rPr>
          <w:sz w:val="14"/>
        </w:rPr>
      </w:pPr>
      <w:r w:rsidRPr="00AD4324">
        <w:rPr>
          <w:sz w:val="14"/>
        </w:rPr>
        <w:t>“</w:t>
      </w:r>
      <w:r w:rsidRPr="00A53F90">
        <w:rPr>
          <w:rStyle w:val="StyleUnderline"/>
          <w:highlight w:val="cyan"/>
        </w:rPr>
        <w:t>Wealthier families</w:t>
      </w:r>
      <w:r w:rsidRPr="00AD4324">
        <w:rPr>
          <w:rStyle w:val="StyleUnderline"/>
        </w:rPr>
        <w:t xml:space="preserve"> are far </w:t>
      </w:r>
      <w:r w:rsidRPr="00A53F90">
        <w:rPr>
          <w:rStyle w:val="StyleUnderline"/>
          <w:highlight w:val="cyan"/>
        </w:rPr>
        <w:t>better positioned to</w:t>
      </w:r>
      <w:r w:rsidRPr="00AD4324">
        <w:rPr>
          <w:sz w:val="14"/>
        </w:rPr>
        <w:t xml:space="preserve"> finance elite independent school and college education, </w:t>
      </w:r>
      <w:r w:rsidRPr="00A53F90">
        <w:rPr>
          <w:rStyle w:val="StyleUnderline"/>
          <w:highlight w:val="cyan"/>
        </w:rPr>
        <w:t>access capital to start a business</w:t>
      </w:r>
      <w:r w:rsidRPr="00AD4324">
        <w:rPr>
          <w:sz w:val="14"/>
        </w:rPr>
        <w:t xml:space="preserve">, finance expensive medical procedures, </w:t>
      </w:r>
      <w:r w:rsidRPr="00AD4324">
        <w:rPr>
          <w:rStyle w:val="StyleUnderline"/>
        </w:rPr>
        <w:t xml:space="preserve">reside in higher amenity neighborhoods, </w:t>
      </w:r>
      <w:r w:rsidRPr="00A53F90">
        <w:rPr>
          <w:rStyle w:val="StyleUnderline"/>
          <w:highlight w:val="cyan"/>
        </w:rPr>
        <w:t>lower health hazards</w:t>
      </w:r>
      <w:r w:rsidRPr="00AD4324">
        <w:rPr>
          <w:sz w:val="14"/>
        </w:rPr>
        <w:t xml:space="preserve">, etc.; </w:t>
      </w:r>
      <w:r w:rsidRPr="00A53F90">
        <w:rPr>
          <w:rStyle w:val="Emphasis"/>
          <w:highlight w:val="cyan"/>
        </w:rPr>
        <w:t>exert political influence</w:t>
      </w:r>
      <w:r w:rsidRPr="00AD4324">
        <w:rPr>
          <w:rStyle w:val="Emphasis"/>
        </w:rPr>
        <w:t xml:space="preserve"> through campaign financing</w:t>
      </w:r>
      <w:r w:rsidRPr="00AD4324">
        <w:rPr>
          <w:sz w:val="14"/>
        </w:rPr>
        <w:t xml:space="preserve">; </w:t>
      </w:r>
      <w:r w:rsidRPr="00A53F90">
        <w:rPr>
          <w:rStyle w:val="Emphasis"/>
          <w:highlight w:val="cyan"/>
        </w:rPr>
        <w:t>purchase better counsel if confronted with the legal system</w:t>
      </w:r>
      <w:r w:rsidRPr="00AD4324">
        <w:rPr>
          <w:sz w:val="14"/>
        </w:rPr>
        <w:t xml:space="preserve">, leave a bequest, and/or </w:t>
      </w:r>
      <w:r w:rsidRPr="00A53F90">
        <w:rPr>
          <w:rStyle w:val="Emphasis"/>
          <w:highlight w:val="cyan"/>
        </w:rPr>
        <w:t>withstand financial hardship</w:t>
      </w:r>
      <w:r w:rsidRPr="00AD4324">
        <w:rPr>
          <w:sz w:val="14"/>
        </w:rPr>
        <w:t xml:space="preserve"> resulting from any number of emergencies,” Institute advisor William Darity Jr. and Darrick Hamilton wrote in a 2010 article analyzing policies to address the wealth gap.</w:t>
      </w:r>
    </w:p>
    <w:p w14:paraId="7CBF7948" w14:textId="77777777" w:rsidR="00E275E2" w:rsidRDefault="00E275E2" w:rsidP="00E275E2">
      <w:pPr>
        <w:rPr>
          <w:rStyle w:val="StyleUnderline"/>
        </w:rPr>
      </w:pPr>
      <w:r w:rsidRPr="00AD4324">
        <w:rPr>
          <w:rStyle w:val="StyleUnderline"/>
        </w:rPr>
        <w:t>It matters a great deal, then, that White Americans hold 84 percent of total U.S. wealth but make up only 60 percent of the population—while Black Americans hold 4 percent of the wealth and make up 13 percent of the population</w:t>
      </w:r>
      <w:r w:rsidRPr="00AD4324">
        <w:rPr>
          <w:sz w:val="14"/>
        </w:rPr>
        <w:t xml:space="preserve">. Put another way: </w:t>
      </w:r>
      <w:r w:rsidRPr="00AD4324">
        <w:rPr>
          <w:rStyle w:val="StyleUnderline"/>
        </w:rPr>
        <w:t xml:space="preserve">The wealth of the richest </w:t>
      </w:r>
      <w:r w:rsidRPr="00AD4324">
        <w:rPr>
          <w:rStyle w:val="Emphasis"/>
        </w:rPr>
        <w:t>400 Americans</w:t>
      </w:r>
      <w:r w:rsidRPr="00AD4324">
        <w:rPr>
          <w:rStyle w:val="StyleUnderline"/>
        </w:rPr>
        <w:t xml:space="preserve"> is approximately equal to that of </w:t>
      </w:r>
      <w:r w:rsidRPr="00AD4324">
        <w:rPr>
          <w:rStyle w:val="Emphasis"/>
        </w:rPr>
        <w:t>43 million Black Americans</w:t>
      </w:r>
      <w:r w:rsidRPr="00AD4324">
        <w:rPr>
          <w:rStyle w:val="StyleUnderline"/>
        </w:rPr>
        <w:t>.</w:t>
      </w:r>
    </w:p>
    <w:p w14:paraId="589CB565" w14:textId="77777777" w:rsidR="00E275E2" w:rsidRPr="00AD4324" w:rsidRDefault="00E275E2" w:rsidP="00E275E2">
      <w:pPr>
        <w:rPr>
          <w:sz w:val="14"/>
        </w:rPr>
      </w:pPr>
      <w:r w:rsidRPr="00AD4324">
        <w:rPr>
          <w:sz w:val="14"/>
        </w:rPr>
        <w:t xml:space="preserve">The historical analysis and counterfactual simulations by Derenoncourt, Kim, Kuhn, and Schularick provide useful context for thinking about policies to address the racial wealth gap. Without redistribution, the wealth gap will likely persist for centuries. But </w:t>
      </w:r>
      <w:r w:rsidRPr="00A53F90">
        <w:rPr>
          <w:rStyle w:val="StyleUnderline"/>
          <w:highlight w:val="cyan"/>
        </w:rPr>
        <w:t>redistribution</w:t>
      </w:r>
      <w:r w:rsidRPr="00AD4324">
        <w:rPr>
          <w:rStyle w:val="StyleUnderline"/>
        </w:rPr>
        <w:t xml:space="preserve"> alone, without </w:t>
      </w:r>
      <w:r w:rsidRPr="00A53F90">
        <w:rPr>
          <w:rStyle w:val="StyleUnderline"/>
          <w:highlight w:val="cyan"/>
        </w:rPr>
        <w:t>attending</w:t>
      </w:r>
      <w:r w:rsidRPr="00AD4324">
        <w:rPr>
          <w:rStyle w:val="StyleUnderline"/>
        </w:rPr>
        <w:t xml:space="preserve"> to </w:t>
      </w:r>
      <w:r w:rsidRPr="00A53F90">
        <w:rPr>
          <w:rStyle w:val="StyleUnderline"/>
          <w:highlight w:val="cyan"/>
        </w:rPr>
        <w:t>disparities in wealth accumulation</w:t>
      </w:r>
      <w:r w:rsidRPr="00AD4324">
        <w:rPr>
          <w:rStyle w:val="StyleUnderline"/>
        </w:rPr>
        <w:t>, will see the gap reemerge. These approaches</w:t>
      </w:r>
      <w:r w:rsidRPr="00AD4324">
        <w:rPr>
          <w:sz w:val="14"/>
        </w:rPr>
        <w:t xml:space="preserve">, the economists argue, </w:t>
      </w:r>
      <w:r w:rsidRPr="00A53F90">
        <w:rPr>
          <w:rStyle w:val="StyleUnderline"/>
          <w:highlight w:val="cyan"/>
        </w:rPr>
        <w:t xml:space="preserve">are </w:t>
      </w:r>
      <w:r w:rsidRPr="00A53F90">
        <w:rPr>
          <w:rStyle w:val="Emphasis"/>
          <w:highlight w:val="cyan"/>
        </w:rPr>
        <w:t>complimentary</w:t>
      </w:r>
      <w:r w:rsidRPr="00AD4324">
        <w:rPr>
          <w:sz w:val="14"/>
        </w:rPr>
        <w:t>.</w:t>
      </w:r>
    </w:p>
    <w:p w14:paraId="0EE7BAD6" w14:textId="77777777" w:rsidR="00E275E2" w:rsidRDefault="00E275E2" w:rsidP="00E275E2">
      <w:pPr>
        <w:rPr>
          <w:sz w:val="14"/>
        </w:rPr>
      </w:pPr>
      <w:r w:rsidRPr="00AD4324">
        <w:rPr>
          <w:sz w:val="14"/>
        </w:rPr>
        <w:t>They are also necessary if the wealth gap is to meaningfully narrow before another 150 years slip by.</w:t>
      </w:r>
    </w:p>
    <w:p w14:paraId="6AF760BB" w14:textId="77777777" w:rsidR="00E275E2" w:rsidRDefault="00E275E2" w:rsidP="00E275E2">
      <w:pPr>
        <w:rPr>
          <w:sz w:val="14"/>
        </w:rPr>
      </w:pPr>
    </w:p>
    <w:p w14:paraId="2F46E098" w14:textId="77777777" w:rsidR="00E275E2" w:rsidRPr="003D6467" w:rsidRDefault="00E275E2" w:rsidP="00E275E2">
      <w:pPr>
        <w:pStyle w:val="Heading4"/>
      </w:pPr>
      <w:r>
        <w:rPr>
          <w:i/>
          <w:iCs w:val="0"/>
          <w:u w:val="single"/>
        </w:rPr>
        <w:t>No Defense</w:t>
      </w:r>
      <w:r>
        <w:t xml:space="preserve"> – narratives of racial progress are white fantasies </w:t>
      </w:r>
      <w:r>
        <w:rPr>
          <w:i/>
          <w:iCs w:val="0"/>
          <w:u w:val="single"/>
        </w:rPr>
        <w:t>rooted</w:t>
      </w:r>
      <w:r>
        <w:t xml:space="preserve"> in the continued obfuscation of racial suffering and </w:t>
      </w:r>
      <w:r>
        <w:rPr>
          <w:i/>
          <w:iCs w:val="0"/>
          <w:u w:val="single"/>
        </w:rPr>
        <w:t>cannot</w:t>
      </w:r>
      <w:r>
        <w:t xml:space="preserve"> assume the systematic </w:t>
      </w:r>
      <w:r>
        <w:rPr>
          <w:i/>
          <w:iCs w:val="0"/>
          <w:u w:val="single"/>
        </w:rPr>
        <w:t>dehumanization</w:t>
      </w:r>
      <w:r>
        <w:t xml:space="preserve"> that the racial wealth gap perpetuates.</w:t>
      </w:r>
    </w:p>
    <w:p w14:paraId="4D22E808" w14:textId="77777777" w:rsidR="00E275E2" w:rsidRPr="00EE3539" w:rsidRDefault="00E275E2" w:rsidP="00E275E2">
      <w:r>
        <w:rPr>
          <w:rStyle w:val="Style13ptBold"/>
        </w:rPr>
        <w:t>Kraus et. al 19</w:t>
      </w:r>
      <w:r>
        <w:t xml:space="preserve">(Michael W. Kraus, Ivuoma N. Onyeador, Natalie M. Daumeyer, Julian M. Rucker, Jennifer A. Richeson, September 10 2019, “The Misperception of Racial Economic Inequality”, </w:t>
      </w:r>
      <w:r w:rsidRPr="00EE3539">
        <w:t>https://journals.sagepub.com/doi/full/10.1177/1745691619863049</w:t>
      </w:r>
      <w:r>
        <w:t>)</w:t>
      </w:r>
      <w:r>
        <w:rPr>
          <w:b/>
          <w:bCs/>
        </w:rPr>
        <w:t>//BRownRice</w:t>
      </w:r>
    </w:p>
    <w:p w14:paraId="4F2C5951" w14:textId="77777777" w:rsidR="00E275E2" w:rsidRPr="00FF4EB2" w:rsidRDefault="00E275E2" w:rsidP="00E275E2">
      <w:pPr>
        <w:rPr>
          <w:sz w:val="14"/>
        </w:rPr>
      </w:pPr>
      <w:r w:rsidRPr="000E7E5B">
        <w:rPr>
          <w:highlight w:val="cyan"/>
          <w:u w:val="single"/>
        </w:rPr>
        <w:t xml:space="preserve">Racial economic </w:t>
      </w:r>
      <w:r w:rsidRPr="0089121E">
        <w:rPr>
          <w:highlight w:val="cyan"/>
          <w:u w:val="single"/>
        </w:rPr>
        <w:t>inequality is</w:t>
      </w:r>
      <w:r w:rsidRPr="00FF4EB2">
        <w:rPr>
          <w:u w:val="single"/>
        </w:rPr>
        <w:t xml:space="preserve"> a </w:t>
      </w:r>
      <w:r w:rsidRPr="0089121E">
        <w:rPr>
          <w:highlight w:val="cyan"/>
          <w:u w:val="single"/>
        </w:rPr>
        <w:t>foundational</w:t>
      </w:r>
      <w:r w:rsidRPr="00FF4EB2">
        <w:rPr>
          <w:u w:val="single"/>
        </w:rPr>
        <w:t xml:space="preserve"> feature of the United States, </w:t>
      </w:r>
      <w:r w:rsidRPr="0089121E">
        <w:rPr>
          <w:highlight w:val="cyan"/>
          <w:u w:val="single"/>
        </w:rPr>
        <w:t>yet</w:t>
      </w:r>
      <w:r w:rsidRPr="00FF4EB2">
        <w:rPr>
          <w:u w:val="single"/>
        </w:rPr>
        <w:t xml:space="preserve"> many </w:t>
      </w:r>
      <w:r w:rsidRPr="0089121E">
        <w:rPr>
          <w:rStyle w:val="Emphasis"/>
          <w:highlight w:val="cyan"/>
        </w:rPr>
        <w:t>Americans appear oblivious</w:t>
      </w:r>
      <w:r w:rsidRPr="00FF4EB2">
        <w:rPr>
          <w:rStyle w:val="Emphasis"/>
        </w:rPr>
        <w:t xml:space="preserve"> to it</w:t>
      </w:r>
      <w:r w:rsidRPr="00FF4EB2">
        <w:rPr>
          <w:sz w:val="14"/>
        </w:rPr>
        <w:t xml:space="preserve">. In the present work we consider the psychology underlying this collective willful ignorance. Drawing on prior research and new evidence from a nationally representative sample of adults (N = 1,008), we offer compelling evidence that </w:t>
      </w:r>
      <w:r w:rsidRPr="00FF4EB2">
        <w:rPr>
          <w:u w:val="single"/>
        </w:rPr>
        <w:t xml:space="preserve">Americans </w:t>
      </w:r>
      <w:r w:rsidRPr="0089121E">
        <w:rPr>
          <w:highlight w:val="cyan"/>
          <w:u w:val="single"/>
        </w:rPr>
        <w:t>vastly underestimate</w:t>
      </w:r>
      <w:r w:rsidRPr="00FF4EB2">
        <w:rPr>
          <w:u w:val="single"/>
        </w:rPr>
        <w:t xml:space="preserve"> racial economic inequality, especially the </w:t>
      </w:r>
      <w:r w:rsidRPr="0089121E">
        <w:rPr>
          <w:highlight w:val="cyan"/>
          <w:u w:val="single"/>
        </w:rPr>
        <w:t>racial wealth gap</w:t>
      </w:r>
      <w:r w:rsidRPr="00FF4EB2">
        <w:rPr>
          <w:u w:val="single"/>
        </w:rPr>
        <w:t xml:space="preserve">. In particular, respondents thought that the Black–White wealth gap was smaller, by around 40 percentage points in 1963 and around 80 percentage points in 2016, than its actual size. We then consider the </w:t>
      </w:r>
      <w:r w:rsidRPr="0089121E">
        <w:rPr>
          <w:rStyle w:val="Emphasis"/>
          <w:highlight w:val="cyan"/>
        </w:rPr>
        <w:t>motivational</w:t>
      </w:r>
      <w:r w:rsidRPr="0089121E">
        <w:rPr>
          <w:highlight w:val="cyan"/>
          <w:u w:val="single"/>
        </w:rPr>
        <w:t xml:space="preserve">, </w:t>
      </w:r>
      <w:r w:rsidRPr="0089121E">
        <w:rPr>
          <w:rStyle w:val="Emphasis"/>
          <w:highlight w:val="cyan"/>
        </w:rPr>
        <w:t>cognitive</w:t>
      </w:r>
      <w:r w:rsidRPr="0089121E">
        <w:rPr>
          <w:highlight w:val="cyan"/>
          <w:u w:val="single"/>
        </w:rPr>
        <w:t xml:space="preserve">, and </w:t>
      </w:r>
      <w:r w:rsidRPr="0089121E">
        <w:rPr>
          <w:rStyle w:val="Emphasis"/>
          <w:highlight w:val="cyan"/>
        </w:rPr>
        <w:t>structural factors</w:t>
      </w:r>
      <w:r w:rsidRPr="00FF4EB2">
        <w:rPr>
          <w:u w:val="single"/>
        </w:rPr>
        <w:t xml:space="preserve"> that are likely to </w:t>
      </w:r>
      <w:r w:rsidRPr="0089121E">
        <w:rPr>
          <w:highlight w:val="cyan"/>
          <w:u w:val="single"/>
        </w:rPr>
        <w:t>contribute to</w:t>
      </w:r>
      <w:r w:rsidRPr="00FF4EB2">
        <w:rPr>
          <w:u w:val="single"/>
        </w:rPr>
        <w:t xml:space="preserve"> these </w:t>
      </w:r>
      <w:r w:rsidRPr="0089121E">
        <w:rPr>
          <w:highlight w:val="cyan"/>
          <w:u w:val="single"/>
        </w:rPr>
        <w:t>misperceptions</w:t>
      </w:r>
      <w:r w:rsidRPr="00FF4EB2">
        <w:rPr>
          <w:u w:val="single"/>
        </w:rPr>
        <w:t xml:space="preserve"> and suggest directions for future research to test these ideas. </w:t>
      </w:r>
      <w:r w:rsidRPr="00FF4EB2">
        <w:rPr>
          <w:sz w:val="14"/>
        </w:rPr>
        <w:t>Importantly, we highlight the implications of our collective ignorance of racial economic inequality and the challenge of creating greater accuracy in perceptions of these racial economic disparities, as well as outline the steps policymakers might take to create messages on this topic that effectively promote equity-enhancing policies. We close with an appeal to psychological science to at least consider, if not center, the racial patterning of these profound economic gaps.</w:t>
      </w:r>
    </w:p>
    <w:p w14:paraId="736B4D2B" w14:textId="77777777" w:rsidR="00E275E2" w:rsidRPr="0089121E" w:rsidRDefault="00E275E2" w:rsidP="00E275E2">
      <w:pPr>
        <w:rPr>
          <w:rStyle w:val="StyleUnderline"/>
        </w:rPr>
      </w:pPr>
      <w:r w:rsidRPr="0089121E">
        <w:rPr>
          <w:highlight w:val="cyan"/>
          <w:u w:val="single"/>
        </w:rPr>
        <w:t>Despite</w:t>
      </w:r>
      <w:r w:rsidRPr="00FF4EB2">
        <w:rPr>
          <w:u w:val="single"/>
        </w:rPr>
        <w:t xml:space="preserve"> America’s </w:t>
      </w:r>
      <w:r w:rsidRPr="0089121E">
        <w:rPr>
          <w:highlight w:val="cyan"/>
          <w:u w:val="single"/>
        </w:rPr>
        <w:t>tumultuous racial history</w:t>
      </w:r>
      <w:r w:rsidRPr="00FF4EB2">
        <w:rPr>
          <w:sz w:val="14"/>
        </w:rPr>
        <w:t xml:space="preserve"> (Massey &amp; Denton, 1993), </w:t>
      </w:r>
      <w:r w:rsidRPr="0089121E">
        <w:rPr>
          <w:rStyle w:val="StyleUnderline"/>
          <w:highlight w:val="cyan"/>
        </w:rPr>
        <w:t>Americans</w:t>
      </w:r>
      <w:r w:rsidRPr="00FF4EB2">
        <w:rPr>
          <w:u w:val="single"/>
        </w:rPr>
        <w:t xml:space="preserve"> generally </w:t>
      </w:r>
      <w:r w:rsidRPr="0089121E">
        <w:rPr>
          <w:highlight w:val="cyan"/>
          <w:u w:val="single"/>
        </w:rPr>
        <w:t>believe the nation has made steady</w:t>
      </w:r>
      <w:r w:rsidRPr="00FF4EB2">
        <w:rPr>
          <w:u w:val="single"/>
        </w:rPr>
        <w:t xml:space="preserve">, consistent </w:t>
      </w:r>
      <w:r w:rsidRPr="0089121E">
        <w:rPr>
          <w:highlight w:val="cyan"/>
          <w:u w:val="single"/>
        </w:rPr>
        <w:t>progress</w:t>
      </w:r>
      <w:r w:rsidRPr="00FF4EB2">
        <w:rPr>
          <w:u w:val="single"/>
        </w:rPr>
        <w:t xml:space="preserve"> toward achieving racial equality</w:t>
      </w:r>
      <w:r w:rsidRPr="00FF4EB2">
        <w:rPr>
          <w:sz w:val="14"/>
        </w:rPr>
        <w:t xml:space="preserve"> (Brodish, Brazy, &amp; Devine, 2008; Eibach &amp; Keegan, 2006; Fisman, Jakiela, Kariv, &amp; Markovits, 2015; Kraus &amp; Tan, 2015). </w:t>
      </w:r>
      <w:r w:rsidRPr="0089121E">
        <w:rPr>
          <w:highlight w:val="cyan"/>
          <w:u w:val="single"/>
        </w:rPr>
        <w:t>Narratives</w:t>
      </w:r>
      <w:r w:rsidRPr="00FF4EB2">
        <w:rPr>
          <w:u w:val="single"/>
        </w:rPr>
        <w:t xml:space="preserve"> highlighting America’s path toward, if not achievement of, racial equality </w:t>
      </w:r>
      <w:r w:rsidRPr="0089121E">
        <w:rPr>
          <w:highlight w:val="cyan"/>
          <w:u w:val="single"/>
        </w:rPr>
        <w:t>dominate national discourse</w:t>
      </w:r>
      <w:r w:rsidRPr="00FF4EB2">
        <w:rPr>
          <w:u w:val="single"/>
        </w:rPr>
        <w:t>, are widely communicated in both literature and popular culture, and are strongly endorsed in attitude surveys</w:t>
      </w:r>
      <w:r w:rsidRPr="00FF4EB2">
        <w:rPr>
          <w:sz w:val="14"/>
        </w:rPr>
        <w:t xml:space="preserve"> (Reeves, 2018). In this article, we argue and offer evidence that </w:t>
      </w:r>
      <w:r w:rsidRPr="0089121E">
        <w:rPr>
          <w:rStyle w:val="StyleUnderline"/>
        </w:rPr>
        <w:t xml:space="preserve">these beliefs about the inevitable march toward racial equality, especially in the context of wealth, are </w:t>
      </w:r>
      <w:r w:rsidRPr="0089121E">
        <w:rPr>
          <w:rStyle w:val="Emphasis"/>
        </w:rPr>
        <w:t>overly optimistic</w:t>
      </w:r>
      <w:r w:rsidRPr="0089121E">
        <w:rPr>
          <w:rStyle w:val="StyleUnderline"/>
        </w:rPr>
        <w:t xml:space="preserve"> and </w:t>
      </w:r>
      <w:r w:rsidRPr="0089121E">
        <w:rPr>
          <w:rStyle w:val="Emphasis"/>
        </w:rPr>
        <w:t>unfounded</w:t>
      </w:r>
      <w:r w:rsidRPr="0089121E">
        <w:rPr>
          <w:rStyle w:val="StyleUnderline"/>
        </w:rPr>
        <w:t>.</w:t>
      </w:r>
    </w:p>
    <w:p w14:paraId="767C552B" w14:textId="77777777" w:rsidR="00E275E2" w:rsidRPr="00FF4EB2" w:rsidRDefault="00E275E2" w:rsidP="00E275E2">
      <w:pPr>
        <w:rPr>
          <w:sz w:val="14"/>
        </w:rPr>
      </w:pPr>
      <w:r w:rsidRPr="00FF4EB2">
        <w:rPr>
          <w:sz w:val="14"/>
        </w:rPr>
        <w:t>We begin with a summary of recent evidence highlighting Americans’ general optimism regarding national progress toward racial economic equality, a pattern that is particularly striking and inaccurate with respect to disparities in wealth. We then explore the motivational and cognitive processes that support and sustain these misperceptions, as well as some of the larger sociocultural and structural factors that underlie them. We then move toward a consideration of the role of psychology and psychologists in shifting the political and societal discourse regarding racial economic inequality, examining whether our understanding of the factors that undergird these misperceptions may be used in service of crafting messages to promote equity-enhancing economic policies. We close with a discussion of the potential dire implications of failing to consider the racial patterning of economic inequality, a feature of American life that is central to, yet largely misperceived in, public consciousness.</w:t>
      </w:r>
    </w:p>
    <w:p w14:paraId="1ADC37DA" w14:textId="77777777" w:rsidR="00E275E2" w:rsidRPr="00FF4EB2" w:rsidRDefault="00E275E2" w:rsidP="00E275E2">
      <w:pPr>
        <w:rPr>
          <w:rStyle w:val="Emphasis"/>
        </w:rPr>
      </w:pPr>
      <w:r w:rsidRPr="00FF4EB2">
        <w:rPr>
          <w:rStyle w:val="Emphasis"/>
        </w:rPr>
        <w:t>The Racial-Progress Narrative</w:t>
      </w:r>
    </w:p>
    <w:p w14:paraId="0D5768F6" w14:textId="77777777" w:rsidR="00E275E2" w:rsidRPr="00FF4EB2" w:rsidRDefault="00E275E2" w:rsidP="00E275E2">
      <w:pPr>
        <w:rPr>
          <w:sz w:val="14"/>
        </w:rPr>
      </w:pPr>
      <w:r w:rsidRPr="00FF4EB2">
        <w:rPr>
          <w:rStyle w:val="StyleUnderline"/>
        </w:rPr>
        <w:t>A firm belief in our nation’s commitment to racial egalitarianism is a part of the collective consciousness of the United States of America.</w:t>
      </w:r>
      <w:r w:rsidRPr="00FF4EB2">
        <w:rPr>
          <w:sz w:val="14"/>
        </w:rPr>
        <w:t xml:space="preserve"> Indeed, </w:t>
      </w:r>
      <w:r w:rsidRPr="00FF4EB2">
        <w:rPr>
          <w:rStyle w:val="StyleUnderline"/>
        </w:rPr>
        <w:t>we have a strong and persistent belief that our national disgrace of racial oppression has been overcome, albeit through struggle, and that racial equality has largely already been achieved</w:t>
      </w:r>
      <w:r w:rsidRPr="00FF4EB2">
        <w:rPr>
          <w:sz w:val="14"/>
        </w:rPr>
        <w:t xml:space="preserve"> (Pinkney, 1986; Seamster &amp; Ray, 2018). Take, for instance, how relatively easy it is to conjure bellwether moments of racial progress, such as the Emancipation Proclamation in 1863, the 1954 Brown v. Board of Education Supreme Court decision, and the election of Barack Obama as the first Black President of the United States in 2008. </w:t>
      </w:r>
      <w:r w:rsidRPr="00FF4EB2">
        <w:rPr>
          <w:rStyle w:val="StyleUnderline"/>
        </w:rPr>
        <w:t xml:space="preserve">By contrast, </w:t>
      </w:r>
      <w:r w:rsidRPr="0089121E">
        <w:rPr>
          <w:rStyle w:val="StyleUnderline"/>
          <w:highlight w:val="cyan"/>
        </w:rPr>
        <w:t>periods of retrenchment of the racial hierarchy, such as racial terror</w:t>
      </w:r>
      <w:r w:rsidRPr="00FF4EB2">
        <w:rPr>
          <w:rStyle w:val="StyleUnderline"/>
        </w:rPr>
        <w:t xml:space="preserve"> in the form of </w:t>
      </w:r>
      <w:r w:rsidRPr="00B6339E">
        <w:rPr>
          <w:rStyle w:val="StyleUnderline"/>
          <w:highlight w:val="cyan"/>
        </w:rPr>
        <w:t>lynchings</w:t>
      </w:r>
      <w:r w:rsidRPr="00FF4EB2">
        <w:rPr>
          <w:rStyle w:val="StyleUnderline"/>
        </w:rPr>
        <w:t xml:space="preserve"> throughout the 19th century and much of the 20th, the rise of </w:t>
      </w:r>
      <w:r w:rsidRPr="00B6339E">
        <w:rPr>
          <w:rStyle w:val="StyleUnderline"/>
          <w:highlight w:val="cyan"/>
        </w:rPr>
        <w:t>Jim Crow</w:t>
      </w:r>
      <w:r w:rsidRPr="00FF4EB2">
        <w:rPr>
          <w:rStyle w:val="StyleUnderline"/>
        </w:rPr>
        <w:t xml:space="preserve"> laws in 1877 and continuing through the 1960s, and the 1985 </w:t>
      </w:r>
      <w:r w:rsidRPr="00B6339E">
        <w:rPr>
          <w:rStyle w:val="StyleUnderline"/>
          <w:highlight w:val="cyan"/>
        </w:rPr>
        <w:t>bombing of Black liberation activists</w:t>
      </w:r>
      <w:r w:rsidRPr="00FF4EB2">
        <w:rPr>
          <w:sz w:val="14"/>
        </w:rPr>
        <w:t xml:space="preserve"> (i.e., MOVE) </w:t>
      </w:r>
      <w:r w:rsidRPr="00FF4EB2">
        <w:rPr>
          <w:rStyle w:val="StyleUnderline"/>
        </w:rPr>
        <w:t>by the Philadelphia police, or even the racial injustices of the present political momen</w:t>
      </w:r>
      <w:r w:rsidRPr="00FF4EB2">
        <w:rPr>
          <w:sz w:val="14"/>
        </w:rPr>
        <w:t xml:space="preserve">t (e.g., voter suppression; police-involved shootings of unarmed Black and Latinx citizens) </w:t>
      </w:r>
      <w:r w:rsidRPr="00FF4EB2">
        <w:rPr>
          <w:rStyle w:val="StyleUnderline"/>
        </w:rPr>
        <w:t xml:space="preserve">that are often </w:t>
      </w:r>
      <w:r w:rsidRPr="00B6339E">
        <w:rPr>
          <w:rStyle w:val="Emphasis"/>
          <w:highlight w:val="cyan"/>
        </w:rPr>
        <w:t>glossed over</w:t>
      </w:r>
      <w:r w:rsidRPr="00FF4EB2">
        <w:rPr>
          <w:rStyle w:val="StyleUnderline"/>
        </w:rPr>
        <w:t xml:space="preserve"> or </w:t>
      </w:r>
      <w:r w:rsidRPr="00FF4EB2">
        <w:rPr>
          <w:rStyle w:val="Emphasis"/>
        </w:rPr>
        <w:t>minimized</w:t>
      </w:r>
      <w:r w:rsidRPr="00FF4EB2">
        <w:rPr>
          <w:sz w:val="14"/>
        </w:rPr>
        <w:t xml:space="preserve"> (Anderson, 2016). Even under conditions in which moments of racial retrenchment and associated activism seem to shift implicit and explicit racial attitudes (Sawyer &amp; Gampa, 2018), these </w:t>
      </w:r>
      <w:r w:rsidRPr="00FF4EB2">
        <w:rPr>
          <w:rStyle w:val="StyleUnderline"/>
        </w:rPr>
        <w:t>changes rarely manifest themselves in material progress toward racial economic equality</w:t>
      </w:r>
      <w:r w:rsidRPr="00FF4EB2">
        <w:rPr>
          <w:u w:val="single"/>
        </w:rPr>
        <w:t xml:space="preserve">. When it comes to race relations in the United States, in other words, most </w:t>
      </w:r>
      <w:r w:rsidRPr="00B6339E">
        <w:rPr>
          <w:highlight w:val="cyan"/>
          <w:u w:val="single"/>
        </w:rPr>
        <w:t>Americans hold an</w:t>
      </w:r>
      <w:r w:rsidRPr="00FF4EB2">
        <w:rPr>
          <w:u w:val="single"/>
        </w:rPr>
        <w:t xml:space="preserve"> unyielding belief in a specific, </w:t>
      </w:r>
      <w:r w:rsidRPr="00B6339E">
        <w:rPr>
          <w:highlight w:val="cyan"/>
          <w:u w:val="single"/>
        </w:rPr>
        <w:t>optimistic narrative</w:t>
      </w:r>
      <w:r w:rsidRPr="00FF4EB2">
        <w:rPr>
          <w:u w:val="single"/>
        </w:rPr>
        <w:t xml:space="preserve"> regarding racial progress that is </w:t>
      </w:r>
      <w:r w:rsidRPr="00B6339E">
        <w:rPr>
          <w:highlight w:val="cyan"/>
          <w:u w:val="single"/>
        </w:rPr>
        <w:t>robust to counterexamples</w:t>
      </w:r>
      <w:r w:rsidRPr="00FF4EB2">
        <w:rPr>
          <w:u w:val="single"/>
        </w:rPr>
        <w:t>: that society has come a very long way already and is moving rapidly and perhaps naturally toward full racial equality</w:t>
      </w:r>
      <w:r w:rsidRPr="00FF4EB2">
        <w:rPr>
          <w:sz w:val="14"/>
        </w:rPr>
        <w:t xml:space="preserve"> (Eibach &amp; Ehrlinger, 2006; Hur &amp; Ruttan, 2019).</w:t>
      </w:r>
    </w:p>
    <w:p w14:paraId="6D6252C5" w14:textId="77777777" w:rsidR="00E275E2" w:rsidRDefault="00E275E2" w:rsidP="00E275E2">
      <w:pPr>
        <w:rPr>
          <w:sz w:val="14"/>
        </w:rPr>
      </w:pPr>
      <w:r w:rsidRPr="00FF4EB2">
        <w:rPr>
          <w:sz w:val="14"/>
        </w:rPr>
        <w:t xml:space="preserve">Indeed, although there has undoubtedly been some progress toward racial equality since the nation’s founding, </w:t>
      </w:r>
      <w:r w:rsidRPr="00FF4EB2">
        <w:rPr>
          <w:u w:val="single"/>
        </w:rPr>
        <w:t>the American racial-progress narrative, we argue, overestimates the successes and underestimates the setbacks, resulting in an unfounded optimism about racial equality in both the present and its prospects for the future.</w:t>
      </w:r>
      <w:r w:rsidRPr="00FF4EB2">
        <w:rPr>
          <w:sz w:val="14"/>
        </w:rPr>
        <w:t xml:space="preserve"> For instance, as early as 1977, the majority of respondents to the General Social Survey (2016) reported holding the belief that racial differences in many societal outcomes are no longer due to racial discrimination and, further, that job earnings and promotions are determined fairly. In a sense, even limited progress and the mechanisms that give rise to it (e.g., changes in the law) are readily reinterpreted as the goal of racial equality itself being achieved (Eibach &amp; Purdie-Vaughns, 2011). </w:t>
      </w:r>
      <w:r w:rsidRPr="00FF4EB2">
        <w:rPr>
          <w:u w:val="single"/>
        </w:rPr>
        <w:t>For instance, the Brown decision striking down the segregation of public schools gets misinterpreted as the attainment of racial integration</w:t>
      </w:r>
      <w:r w:rsidRPr="00FF4EB2">
        <w:rPr>
          <w:sz w:val="14"/>
        </w:rPr>
        <w:t xml:space="preserve"> (e.g., Harris &amp; Lieberman, 2015). </w:t>
      </w:r>
      <w:r w:rsidRPr="00FF4EB2">
        <w:rPr>
          <w:u w:val="single"/>
        </w:rPr>
        <w:t xml:space="preserve">Likewise, a reduction in the acceptance of public expressions of racial prejudice gets reinterpreted as the eradication of such prejudice in the hearts and minds of Americans </w:t>
      </w:r>
      <w:r w:rsidRPr="00FF4EB2">
        <w:rPr>
          <w:sz w:val="14"/>
        </w:rPr>
        <w:t xml:space="preserve">(Bonilla-Silva, 2017; Crandall, Eshleman, &amp; O’Brien, 2002; Devine, 1989). </w:t>
      </w:r>
      <w:r w:rsidRPr="00FF4EB2">
        <w:rPr>
          <w:u w:val="single"/>
        </w:rPr>
        <w:t>We propose that this pattern of overinterpretation is indicative of a widespread belief that racial inequality in most societal domains is minimal or rapidly regressing</w:t>
      </w:r>
      <w:r w:rsidRPr="00FF4EB2">
        <w:rPr>
          <w:sz w:val="14"/>
        </w:rPr>
        <w:t xml:space="preserve"> (Bonilla-Silva, 2017; Eibach &amp; Keegan, 2006; see also Pinkney, 1986). </w:t>
      </w:r>
      <w:r w:rsidRPr="000531D9">
        <w:rPr>
          <w:highlight w:val="cyan"/>
          <w:u w:val="single"/>
        </w:rPr>
        <w:t>If Americans are overly optimistic</w:t>
      </w:r>
      <w:r w:rsidRPr="00FF4EB2">
        <w:rPr>
          <w:u w:val="single"/>
        </w:rPr>
        <w:t xml:space="preserve"> about our achievement of racial equality, as we argue, then </w:t>
      </w:r>
      <w:r w:rsidRPr="000531D9">
        <w:rPr>
          <w:highlight w:val="cyan"/>
          <w:u w:val="single"/>
        </w:rPr>
        <w:t>they are unlikely to consider equity-enhancing policies with the</w:t>
      </w:r>
      <w:r w:rsidRPr="00FF4EB2">
        <w:rPr>
          <w:u w:val="single"/>
        </w:rPr>
        <w:t xml:space="preserve"> seriousness and </w:t>
      </w:r>
      <w:r w:rsidRPr="000531D9">
        <w:rPr>
          <w:highlight w:val="cyan"/>
          <w:u w:val="single"/>
        </w:rPr>
        <w:t>urgency they deserve</w:t>
      </w:r>
      <w:r w:rsidRPr="00FF4EB2">
        <w:rPr>
          <w:sz w:val="14"/>
        </w:rPr>
        <w:t xml:space="preserve"> (e.g., DeBell, 2017). In other words, an accurate accounting of the magnitude of racial inequality in society is a prerequisite for reparative action.</w:t>
      </w:r>
    </w:p>
    <w:p w14:paraId="700E529D" w14:textId="77777777" w:rsidR="00E275E2" w:rsidRDefault="00E275E2" w:rsidP="00E275E2">
      <w:pPr>
        <w:rPr>
          <w:sz w:val="14"/>
        </w:rPr>
      </w:pPr>
    </w:p>
    <w:p w14:paraId="70844565" w14:textId="77777777" w:rsidR="00E275E2" w:rsidRDefault="00E275E2" w:rsidP="00E275E2">
      <w:pPr>
        <w:pStyle w:val="Heading3"/>
      </w:pPr>
      <w:r>
        <w:t>1AC---Plan</w:t>
      </w:r>
    </w:p>
    <w:p w14:paraId="1D673758" w14:textId="647F4D96" w:rsidR="00E275E2" w:rsidRPr="00F375EE" w:rsidRDefault="00E275E2" w:rsidP="00E275E2">
      <w:pPr>
        <w:pStyle w:val="Heading4"/>
      </w:pPr>
      <w:r>
        <w:t>Thus, the plan: The United States federal government should grant reparative Social Security baby bonds.</w:t>
      </w:r>
    </w:p>
    <w:p w14:paraId="1BC2E3FE" w14:textId="77777777" w:rsidR="00E275E2" w:rsidRDefault="00E275E2" w:rsidP="00E275E2">
      <w:pPr>
        <w:pStyle w:val="Heading3"/>
      </w:pPr>
      <w:r>
        <w:t>1AC---Solvency</w:t>
      </w:r>
    </w:p>
    <w:p w14:paraId="1EB14385" w14:textId="77777777" w:rsidR="00E275E2" w:rsidRPr="00DC5FE5" w:rsidRDefault="00E275E2" w:rsidP="00E275E2">
      <w:pPr>
        <w:pStyle w:val="Heading4"/>
      </w:pPr>
      <w:r>
        <w:t xml:space="preserve">From the creation of the New Deal to status quo court rulings, social security frameworks historically are symbolic of the extension of the </w:t>
      </w:r>
      <w:r>
        <w:rPr>
          <w:i/>
          <w:iCs w:val="0"/>
          <w:u w:val="single"/>
        </w:rPr>
        <w:t>ante-bellum plantation</w:t>
      </w:r>
      <w:r>
        <w:t xml:space="preserve"> by </w:t>
      </w:r>
      <w:r>
        <w:rPr>
          <w:i/>
          <w:iCs w:val="0"/>
          <w:u w:val="single"/>
        </w:rPr>
        <w:t>systematically excluding</w:t>
      </w:r>
      <w:r>
        <w:t xml:space="preserve"> black workers.</w:t>
      </w:r>
    </w:p>
    <w:p w14:paraId="1177FA4B" w14:textId="77777777" w:rsidR="00E275E2" w:rsidRPr="00314569" w:rsidRDefault="00E275E2" w:rsidP="00E275E2">
      <w:r>
        <w:rPr>
          <w:rStyle w:val="Style13ptBold"/>
        </w:rPr>
        <w:t>Stoesz 23</w:t>
      </w:r>
      <w:hyperlink r:id="rId6" w:history="1">
        <w:r w:rsidRPr="0011103E">
          <w:rPr>
            <w:rStyle w:val="Hyperlink"/>
          </w:rPr>
          <w:t>(David Stoesz, February 27 2023, “REPARATIONS FROM SOCIAL SECURITY”, https://papers.ssrn.com/sol3/papers.cfm?abstract_id=4371951)</w:t>
        </w:r>
        <w:r w:rsidRPr="0011103E">
          <w:rPr>
            <w:rStyle w:val="Hyperlink"/>
            <w:b/>
            <w:bCs/>
          </w:rPr>
          <w:t>//BRownRice</w:t>
        </w:r>
      </w:hyperlink>
    </w:p>
    <w:p w14:paraId="42C9D2D5" w14:textId="77777777" w:rsidR="00E275E2" w:rsidRPr="00327ED7" w:rsidRDefault="00E275E2" w:rsidP="00E275E2">
      <w:pPr>
        <w:rPr>
          <w:sz w:val="14"/>
        </w:rPr>
      </w:pPr>
      <w:r w:rsidRPr="00327ED7">
        <w:rPr>
          <w:sz w:val="14"/>
        </w:rPr>
        <w:t xml:space="preserve">The Aftermath </w:t>
      </w:r>
      <w:r w:rsidRPr="00327ED7">
        <w:rPr>
          <w:u w:val="single"/>
        </w:rPr>
        <w:t xml:space="preserve">The </w:t>
      </w:r>
      <w:r w:rsidRPr="00924CD7">
        <w:rPr>
          <w:highlight w:val="cyan"/>
          <w:u w:val="single"/>
        </w:rPr>
        <w:t>millions</w:t>
      </w:r>
      <w:r w:rsidRPr="00327ED7">
        <w:rPr>
          <w:u w:val="single"/>
        </w:rPr>
        <w:t xml:space="preserve"> of </w:t>
      </w:r>
      <w:r w:rsidRPr="00924CD7">
        <w:rPr>
          <w:u w:val="single"/>
        </w:rPr>
        <w:t>workers</w:t>
      </w:r>
      <w:r w:rsidRPr="00327ED7">
        <w:rPr>
          <w:u w:val="single"/>
        </w:rPr>
        <w:t xml:space="preserve"> </w:t>
      </w:r>
      <w:r w:rsidRPr="00924CD7">
        <w:rPr>
          <w:highlight w:val="cyan"/>
          <w:u w:val="single"/>
        </w:rPr>
        <w:t>excluded from Social Security</w:t>
      </w:r>
      <w:r w:rsidRPr="00327ED7">
        <w:rPr>
          <w:u w:val="single"/>
        </w:rPr>
        <w:t xml:space="preserve"> would </w:t>
      </w:r>
      <w:r w:rsidRPr="00924CD7">
        <w:rPr>
          <w:highlight w:val="cyan"/>
          <w:u w:val="single"/>
        </w:rPr>
        <w:t>haunt future social policy</w:t>
      </w:r>
      <w:r w:rsidRPr="00327ED7">
        <w:rPr>
          <w:u w:val="single"/>
        </w:rPr>
        <w:t>.</w:t>
      </w:r>
      <w:r w:rsidRPr="00327ED7">
        <w:rPr>
          <w:sz w:val="14"/>
        </w:rPr>
        <w:t xml:space="preserve"> </w:t>
      </w:r>
      <w:r w:rsidRPr="00327ED7">
        <w:rPr>
          <w:u w:val="single"/>
        </w:rPr>
        <w:t xml:space="preserve">Having struggled through the Depression, many </w:t>
      </w:r>
      <w:r w:rsidRPr="00924CD7">
        <w:rPr>
          <w:u w:val="single"/>
        </w:rPr>
        <w:t>laborers</w:t>
      </w:r>
      <w:r w:rsidRPr="00327ED7">
        <w:rPr>
          <w:u w:val="single"/>
        </w:rPr>
        <w:t xml:space="preserve"> found themselves </w:t>
      </w:r>
      <w:r w:rsidRPr="00924CD7">
        <w:rPr>
          <w:u w:val="single"/>
        </w:rPr>
        <w:t>redundant due to</w:t>
      </w:r>
      <w:r w:rsidRPr="00327ED7">
        <w:rPr>
          <w:u w:val="single"/>
        </w:rPr>
        <w:t xml:space="preserve"> the </w:t>
      </w:r>
      <w:r w:rsidRPr="00924CD7">
        <w:rPr>
          <w:u w:val="single"/>
        </w:rPr>
        <w:t>mechanization of agriculture</w:t>
      </w:r>
      <w:r w:rsidRPr="00327ED7">
        <w:rPr>
          <w:sz w:val="14"/>
        </w:rPr>
        <w:t xml:space="preserve">. Whether in the form of the cotton picker of the Delta or the tractor powered by an internal combustion engine that became a fixture in American agriculture, millions of laborers were no longer necessary on farms that predominated in the South and Southwest. While sharecroppers were quickly dispossessed, tenant farmers, unable to access credit to purchase the equipment essential to plant and harvest crops, were similarly unnecessary. </w:t>
      </w:r>
      <w:r w:rsidRPr="008215B8">
        <w:rPr>
          <w:highlight w:val="cyan"/>
          <w:u w:val="single"/>
        </w:rPr>
        <w:t>Denied Social Security benefits</w:t>
      </w:r>
      <w:r w:rsidRPr="00327ED7">
        <w:rPr>
          <w:u w:val="single"/>
        </w:rPr>
        <w:t xml:space="preserve"> and </w:t>
      </w:r>
      <w:r w:rsidRPr="008215B8">
        <w:rPr>
          <w:highlight w:val="cyan"/>
          <w:u w:val="single"/>
        </w:rPr>
        <w:t>finding welfare assistance minimal</w:t>
      </w:r>
      <w:r w:rsidRPr="00327ED7">
        <w:rPr>
          <w:u w:val="single"/>
        </w:rPr>
        <w:t>, if available at all, millions of rural workers sought work elsewhere, the urgency of their search in large measure by government design</w:t>
      </w:r>
      <w:r w:rsidRPr="00327ED7">
        <w:rPr>
          <w:sz w:val="14"/>
        </w:rPr>
        <w:t xml:space="preserve">. Harassed by Jim Crow, Negroes fled to cities of the North—Chicago, New York City, Detroit—the Black Diaspora populating black ghettoes, while whites often moved West, chronicled by John Steinbeck’s (1939) novel The Grapes of Wrath, which won the National Book Award as well as a Pulitzer Prize. The circumstances of black families migrating North would have been intimately familiar to a lad from an Irish family in New York City during the 1940s. Daniel Patrick Moynihan’s father had abandoned the family, leaving his mother to scrape together earnings from teaching at a women’s correctional institution, working as a nurse, and occasionally relying on public assistance. The family’s frequent moves included slums, even Hell’s Kitchen, until the young Moynihan took advantage of the GI Bill and became a student of public policy. Receiving a master’s degree from the Fletcher School of Law and Diplomacy at Tufts University and a doctorate from the London School of Economics, Moynihan’s focus was on labor policy. Inserting himself in New York City politics, Moynihan sought a position in the new Johnson administration, where he hoped to expand job opportunities through the War on Poverty. As an assistant in the Labor Department, Moynihan sought to leverage social policy in order to preempt a burgeoning Civil Rights Movement that had become associated with urban riots. At the same time Moynihan wanted to position himself for a run for President of the City Council of New York (Patterson 2010). In March 1965, one hundred copies of The Negro Family: A Case for National Action were printed, without authorship, and distributed surreptitiously within the Johnson administration. By the summer of 1965, the “Moynihan report” was provoking debate within the administration as well as academic circles due to its focus on the disorganization of African American family life as a cause of persistent poverty. Illegitimacy, crime, and alcoholism subverted normal family life; conspicuously absent was a father figure to discipline children, particularly boys. Absent discipline necessary to navigate a way out of poverty, Moynihan contended, poor black families produced irresponsible young men who had little education and limited job prospects and young women who became pregnant to sustain their families through welfare. Replicating family disorganization attributed to slavery, Moynihan worried about generational poverty distinguishing black families from the American mainstream (Moynihan 1965). </w:t>
      </w:r>
      <w:r w:rsidRPr="00327ED7">
        <w:rPr>
          <w:u w:val="single"/>
        </w:rPr>
        <w:t>The Moynihan Report generated a firestorm, inflaming liberals, while animating conservatives who had long been skeptical about welfare. Liberal critics accused Moynihan of blaming African American mothers for their impoverished families. Moreover, even though he cited contemporary data to substantiate his argument, liberals noted that Moynihan neglected to propose solutions. Conservatives found validation in Moynihan’s analysis, later configuring “behavioral poverty” subsidized by government welfare programs in perverse synergy. During the 1980s, conservative intellectuals would inveigh against government welfare, George Gilder</w:t>
      </w:r>
      <w:r w:rsidRPr="00327ED7">
        <w:rPr>
          <w:sz w:val="14"/>
        </w:rPr>
        <w:t xml:space="preserve"> (1981, 118) </w:t>
      </w:r>
      <w:r w:rsidRPr="00327ED7">
        <w:rPr>
          <w:u w:val="single"/>
        </w:rPr>
        <w:t>stating the poor needed “the spur of their own poverty,” and Charles Murray</w:t>
      </w:r>
      <w:r w:rsidRPr="00327ED7">
        <w:rPr>
          <w:sz w:val="14"/>
        </w:rPr>
        <w:t xml:space="preserve"> (1984) </w:t>
      </w:r>
      <w:r w:rsidRPr="00327ED7">
        <w:rPr>
          <w:u w:val="single"/>
        </w:rPr>
        <w:t>advocating the termination of  all government supports for welfare recipients of working age.</w:t>
      </w:r>
      <w:r w:rsidRPr="00327ED7">
        <w:rPr>
          <w:sz w:val="14"/>
        </w:rPr>
        <w:t xml:space="preserve"> Ultimately, Lawrence Mead (1986) would propose a “new paternalism” through which government would deny benefits to poor women who refused to work and had children out of wedlock in order to integrate them into the mainstream. </w:t>
      </w:r>
      <w:r w:rsidRPr="00327ED7">
        <w:rPr>
          <w:u w:val="single"/>
        </w:rPr>
        <w:t>Together, these would be harbingers of the welfare reform debate of the mid-1990s. Conspicuously absent in Moynihan’s monograph is any recognition of the role played by excluding almost one-third of low-wage workers, particularly Black domestic and agricultural workers, from provisions of the Social Security Act during its early years</w:t>
      </w:r>
      <w:r w:rsidRPr="00327ED7">
        <w:rPr>
          <w:sz w:val="14"/>
        </w:rPr>
        <w:t xml:space="preserve">.11 The third part of the Moynihan Report, “The Roots of the Problem,” focused on the matriarchal family that evolved from slavery, the emasculation of Black males with Jim Crow, then skipped forward to the disorganized black family in urban ghettoes, which was attributed to high levels of black unemployment, especially among young men. A striking omission for a labor scholar, Moynihan failed to acknowledge how government’s refusal to provide pensions to low-wage workers contributed to economic desperation, evident in family disorganization. Ultimately, </w:t>
      </w:r>
      <w:r w:rsidRPr="00D015D0">
        <w:rPr>
          <w:highlight w:val="cyan"/>
          <w:u w:val="single"/>
        </w:rPr>
        <w:t>ignorance of</w:t>
      </w:r>
      <w:r w:rsidRPr="00327ED7">
        <w:rPr>
          <w:u w:val="single"/>
        </w:rPr>
        <w:t xml:space="preserve"> the </w:t>
      </w:r>
      <w:r w:rsidRPr="00D015D0">
        <w:rPr>
          <w:highlight w:val="cyan"/>
          <w:u w:val="single"/>
        </w:rPr>
        <w:t>exclusion</w:t>
      </w:r>
      <w:r w:rsidRPr="00327ED7">
        <w:rPr>
          <w:u w:val="single"/>
        </w:rPr>
        <w:t xml:space="preserve"> of agricultural and domestic workers from Social Security would </w:t>
      </w:r>
      <w:r w:rsidRPr="00D015D0">
        <w:rPr>
          <w:highlight w:val="cyan"/>
          <w:u w:val="single"/>
        </w:rPr>
        <w:t>place liberals on the defensive, struggling to refute conservative critics</w:t>
      </w:r>
      <w:r w:rsidRPr="00327ED7">
        <w:rPr>
          <w:u w:val="single"/>
        </w:rPr>
        <w:t xml:space="preserve"> of welfare, </w:t>
      </w:r>
      <w:r w:rsidRPr="00D015D0">
        <w:rPr>
          <w:highlight w:val="cyan"/>
          <w:u w:val="single"/>
        </w:rPr>
        <w:t>who contended</w:t>
      </w:r>
      <w:r w:rsidRPr="00327ED7">
        <w:rPr>
          <w:u w:val="single"/>
        </w:rPr>
        <w:t xml:space="preserve"> that </w:t>
      </w:r>
      <w:r w:rsidRPr="00D015D0">
        <w:rPr>
          <w:highlight w:val="cyan"/>
          <w:u w:val="single"/>
        </w:rPr>
        <w:t>imprudent behavior was the cause of</w:t>
      </w:r>
      <w:r w:rsidRPr="00327ED7">
        <w:rPr>
          <w:u w:val="single"/>
        </w:rPr>
        <w:t xml:space="preserve"> minority </w:t>
      </w:r>
      <w:r w:rsidRPr="00D015D0">
        <w:rPr>
          <w:highlight w:val="cyan"/>
          <w:u w:val="single"/>
        </w:rPr>
        <w:t>poverty</w:t>
      </w:r>
      <w:r w:rsidRPr="00327ED7">
        <w:rPr>
          <w:u w:val="single"/>
        </w:rPr>
        <w:t xml:space="preserve">. </w:t>
      </w:r>
      <w:r w:rsidRPr="00327ED7">
        <w:rPr>
          <w:sz w:val="14"/>
        </w:rPr>
        <w:t xml:space="preserve">Had he been better informed, Moynihan could have charted a </w:t>
      </w:r>
      <w:r w:rsidRPr="00327ED7">
        <w:rPr>
          <w:u w:val="single"/>
        </w:rPr>
        <w:t xml:space="preserve">more compassionate course for public policy, recognizing that low-income, minority households, having been excluded from social program supports, included workers who were left to fend for </w:t>
      </w:r>
      <w:r w:rsidRPr="00327ED7">
        <w:rPr>
          <w:rStyle w:val="StyleUnderline"/>
        </w:rPr>
        <w:t>themselves in a</w:t>
      </w:r>
      <w:r w:rsidRPr="00327ED7">
        <w:rPr>
          <w:sz w:val="14"/>
        </w:rPr>
        <w:t xml:space="preserve"> </w:t>
      </w:r>
      <w:r w:rsidRPr="00327ED7">
        <w:rPr>
          <w:rStyle w:val="Emphasis"/>
        </w:rPr>
        <w:t>Darwinian  labor market</w:t>
      </w:r>
      <w:r w:rsidRPr="00327ED7">
        <w:rPr>
          <w:sz w:val="14"/>
        </w:rPr>
        <w:t xml:space="preserve">. Eventually, the default in welfare reform would be a disciplinary regime that not only targeted single mothers but also excluded the fathers of their children. The irony of the Moynihan Report would be that its author, </w:t>
      </w:r>
      <w:r w:rsidRPr="00327ED7">
        <w:rPr>
          <w:u w:val="single"/>
        </w:rPr>
        <w:t xml:space="preserve">elected to the U.S. Senate, would find himself disagreeing with a Democratic President about welfare reform during the 1990s. Himself a product of a low-income, disorganized home, Bill </w:t>
      </w:r>
      <w:r w:rsidRPr="00D015D0">
        <w:rPr>
          <w:u w:val="single"/>
        </w:rPr>
        <w:t>Clinton</w:t>
      </w:r>
      <w:r w:rsidRPr="00327ED7">
        <w:rPr>
          <w:u w:val="single"/>
        </w:rPr>
        <w:t xml:space="preserve"> would become a Rhodes Scholar and, after losing the governorship of Arkansas in 1978, regained it in 1982 and served for a decade until his election as President in 1992. During Clinton’s governorship, Ronald </w:t>
      </w:r>
      <w:r w:rsidRPr="00D015D0">
        <w:rPr>
          <w:highlight w:val="cyan"/>
          <w:u w:val="single"/>
        </w:rPr>
        <w:t>Reagan</w:t>
      </w:r>
      <w:r w:rsidRPr="00327ED7">
        <w:rPr>
          <w:u w:val="single"/>
        </w:rPr>
        <w:t xml:space="preserve"> had </w:t>
      </w:r>
      <w:r w:rsidRPr="00D015D0">
        <w:rPr>
          <w:highlight w:val="cyan"/>
          <w:u w:val="single"/>
        </w:rPr>
        <w:t>pioneered</w:t>
      </w:r>
      <w:r w:rsidRPr="00327ED7">
        <w:rPr>
          <w:u w:val="single"/>
        </w:rPr>
        <w:t xml:space="preserve"> welfare </w:t>
      </w:r>
      <w:r w:rsidRPr="00D015D0">
        <w:rPr>
          <w:highlight w:val="cyan"/>
          <w:u w:val="single"/>
        </w:rPr>
        <w:t>reform</w:t>
      </w:r>
      <w:r w:rsidRPr="00327ED7">
        <w:rPr>
          <w:u w:val="single"/>
        </w:rPr>
        <w:t xml:space="preserve">, convincing Congress to pass the Family Support Act </w:t>
      </w:r>
      <w:r w:rsidRPr="00D015D0">
        <w:rPr>
          <w:highlight w:val="cyan"/>
          <w:u w:val="single"/>
        </w:rPr>
        <w:t>in 1988</w:t>
      </w:r>
      <w:r w:rsidRPr="00327ED7">
        <w:rPr>
          <w:sz w:val="14"/>
        </w:rPr>
        <w:t xml:space="preserve">. While the outcomes of Reagan welfare reform would be disappointing for conservatives, the waivers granted to states induced them to experiment with alternatives to the Aid to Families with Dependent Children (AFDC), the family welfare entitlement. An ambitious politician, Clinton sought a welfare reform waiver from the Reagan administration, and subsequently established Arkansas WORKS, a mandatory welfare-towork program. An evaluation of Arkansas WORKS revealed that it cost $118 per recipient, which was recovered by reduced expenditures for AFDC of $167.67 annually for each participant during the first three years of the program. Notably, AFDC recipients benefited only $242.33 in increased earnings annually about $0.12 per hour, hardly enough to become self-sufficient (Gueron and Pauly 1991). But the savings to government, multiplied by the number of Arkansas AFDC families, 20,000 in 1988 (US Department of Health and Human Services 2004), yielded $3.5 million in savings, half of which would be credited to the State of Arkansas, a tidy sum for a small state. Compared to other state welfare-to-work programs, Arkansas WORKS performed better with respect to government benefit reductions as well as increased earnings, minimal as those would be, leading Governor Clinton to conclude that welfare reform was a winner politically. </w:t>
      </w:r>
      <w:r w:rsidRPr="00327ED7">
        <w:rPr>
          <w:u w:val="single"/>
        </w:rPr>
        <w:t xml:space="preserve">Presidential candidate </w:t>
      </w:r>
      <w:r w:rsidRPr="00D015D0">
        <w:rPr>
          <w:highlight w:val="cyan"/>
          <w:u w:val="single"/>
        </w:rPr>
        <w:t>Clinton</w:t>
      </w:r>
      <w:r w:rsidRPr="00327ED7">
        <w:rPr>
          <w:u w:val="single"/>
        </w:rPr>
        <w:t xml:space="preserve"> would </w:t>
      </w:r>
      <w:r w:rsidRPr="00D015D0">
        <w:rPr>
          <w:highlight w:val="cyan"/>
          <w:u w:val="single"/>
        </w:rPr>
        <w:t>include</w:t>
      </w:r>
      <w:r w:rsidRPr="00327ED7">
        <w:rPr>
          <w:u w:val="single"/>
        </w:rPr>
        <w:t xml:space="preserve"> in his platform, “</w:t>
      </w:r>
      <w:r w:rsidRPr="00D015D0">
        <w:rPr>
          <w:highlight w:val="cyan"/>
          <w:u w:val="single"/>
        </w:rPr>
        <w:t>ending welfare as we know</w:t>
      </w:r>
      <w:r w:rsidRPr="00327ED7">
        <w:rPr>
          <w:u w:val="single"/>
        </w:rPr>
        <w:t xml:space="preserve"> it.” In the debate leading to passage of the 1996 welfare reform law, President Clinton encountered an indignant Senator Moynihan who objected to altering AFDC in line with a Republican plan, which </w:t>
      </w:r>
      <w:r w:rsidRPr="00D015D0">
        <w:rPr>
          <w:highlight w:val="cyan"/>
          <w:u w:val="single"/>
        </w:rPr>
        <w:t>included converting</w:t>
      </w:r>
      <w:r w:rsidRPr="00327ED7">
        <w:rPr>
          <w:u w:val="single"/>
        </w:rPr>
        <w:t xml:space="preserve"> the </w:t>
      </w:r>
      <w:r w:rsidRPr="00D015D0">
        <w:rPr>
          <w:highlight w:val="cyan"/>
          <w:u w:val="single"/>
        </w:rPr>
        <w:t>entitlement to a discretionary program, devolving it to the states, conditioning benefits</w:t>
      </w:r>
      <w:r w:rsidRPr="00327ED7">
        <w:rPr>
          <w:u w:val="single"/>
        </w:rPr>
        <w:t xml:space="preserve"> on specific behaviors, </w:t>
      </w:r>
      <w:r w:rsidRPr="00D015D0">
        <w:rPr>
          <w:highlight w:val="cyan"/>
          <w:u w:val="single"/>
        </w:rPr>
        <w:t>and establishing a life-time cap</w:t>
      </w:r>
      <w:r w:rsidRPr="00327ED7">
        <w:rPr>
          <w:u w:val="single"/>
        </w:rPr>
        <w:t xml:space="preserve"> on receipt of benefits.</w:t>
      </w:r>
      <w:r w:rsidRPr="00327ED7">
        <w:rPr>
          <w:sz w:val="14"/>
        </w:rPr>
        <w:t xml:space="preserve"> Clinton, however, realized the benefits of Arkansas WORKS, and was on the cusp of a reelection campaign, so he signed the Personal Responsibility and Work Opportunity Reconciliation Act of 1996, effectively ending the family cash entitlement and securing reelection. </w:t>
      </w:r>
      <w:r w:rsidRPr="00D015D0">
        <w:rPr>
          <w:highlight w:val="cyan"/>
          <w:u w:val="single"/>
        </w:rPr>
        <w:t>By social policy standards, the consequences were profound: caseloads crashed.</w:t>
      </w:r>
      <w:r w:rsidRPr="00327ED7">
        <w:rPr>
          <w:u w:val="single"/>
        </w:rPr>
        <w:t xml:space="preserve"> Between 1994 and 2002, caseloads plummeted, especially in the South</w:t>
      </w:r>
      <w:r w:rsidRPr="00327ED7">
        <w:rPr>
          <w:sz w:val="14"/>
        </w:rPr>
        <w:t xml:space="preserve">: Alabama 64.2 percent, Florida 76.1 percent, Georgia 62.0 percent, Louisiana 72.7 percent, Mississippi 69.0 percent, North Carolina 62.5 percent, South Carolina 60.1 percent, Virginia 59.8 percent (US House of Representatives, Committee on Ways and Means 2004, table 7-7). In many states, cash assistance dwindled, dropping from $117.00 per month in 1996 for a family of three in Mississippi to $101.00 in 1998, in Alabama from $144.00 to $140.00, respectively (US House of Representatives, Committee on Ways and Means 2004, 7-36). </w:t>
      </w:r>
      <w:r w:rsidRPr="00D015D0">
        <w:rPr>
          <w:highlight w:val="cyan"/>
          <w:u w:val="single"/>
        </w:rPr>
        <w:t>If the War on Poverty marked a new front</w:t>
      </w:r>
      <w:r w:rsidRPr="00327ED7">
        <w:rPr>
          <w:u w:val="single"/>
        </w:rPr>
        <w:t xml:space="preserve"> to assist the poor for many low-income families in the South, </w:t>
      </w:r>
      <w:r w:rsidRPr="00D015D0">
        <w:rPr>
          <w:highlight w:val="cyan"/>
          <w:u w:val="single"/>
        </w:rPr>
        <w:t>welfare reform represented a retreat</w:t>
      </w:r>
      <w:r w:rsidRPr="00327ED7">
        <w:rPr>
          <w:u w:val="single"/>
        </w:rPr>
        <w:t>, and a protracted retreat at that. Two decades after welfare reform 1.5 million American households, including 3 million children, were scrambling to get by on less than $2.00 per day</w:t>
      </w:r>
      <w:r w:rsidRPr="00327ED7">
        <w:rPr>
          <w:sz w:val="14"/>
        </w:rPr>
        <w:t xml:space="preserve"> (Edin and Shaefer 2015). Significantly, Temporary Assistance for Needy Families (TANF), AFDC’s successor, declined dramatically, at inception </w:t>
      </w:r>
      <w:r w:rsidRPr="00D015D0">
        <w:rPr>
          <w:u w:val="single"/>
        </w:rPr>
        <w:t>providing</w:t>
      </w:r>
      <w:r w:rsidRPr="00327ED7">
        <w:rPr>
          <w:u w:val="single"/>
        </w:rPr>
        <w:t xml:space="preserve"> </w:t>
      </w:r>
      <w:r w:rsidRPr="00D015D0">
        <w:rPr>
          <w:highlight w:val="cyan"/>
          <w:u w:val="single"/>
        </w:rPr>
        <w:t>benefits to 68</w:t>
      </w:r>
      <w:r w:rsidRPr="00327ED7">
        <w:rPr>
          <w:u w:val="single"/>
        </w:rPr>
        <w:t xml:space="preserve"> out of every 100 eligible families </w:t>
      </w:r>
      <w:r w:rsidRPr="00D015D0">
        <w:rPr>
          <w:highlight w:val="cyan"/>
          <w:u w:val="single"/>
        </w:rPr>
        <w:t>in 1996 to 27</w:t>
      </w:r>
      <w:r w:rsidRPr="00327ED7">
        <w:rPr>
          <w:u w:val="single"/>
        </w:rPr>
        <w:t xml:space="preserve"> eligible poor families </w:t>
      </w:r>
      <w:r w:rsidRPr="00D015D0">
        <w:rPr>
          <w:highlight w:val="cyan"/>
          <w:u w:val="single"/>
        </w:rPr>
        <w:t>in 2010</w:t>
      </w:r>
      <w:r w:rsidRPr="00327ED7">
        <w:rPr>
          <w:sz w:val="14"/>
        </w:rPr>
        <w:t xml:space="preserve"> (Trisi and Pavetti 2012). </w:t>
      </w:r>
      <w:r w:rsidRPr="00327ED7">
        <w:rPr>
          <w:u w:val="single"/>
        </w:rPr>
        <w:t xml:space="preserve">Much of the caseload collapse would be </w:t>
      </w:r>
      <w:r w:rsidRPr="00D015D0">
        <w:rPr>
          <w:highlight w:val="cyan"/>
          <w:u w:val="single"/>
        </w:rPr>
        <w:t>attributed to increasingly punitive eligibility requirements</w:t>
      </w:r>
      <w:r w:rsidRPr="00327ED7">
        <w:rPr>
          <w:u w:val="single"/>
        </w:rPr>
        <w:t xml:space="preserve">, </w:t>
      </w:r>
      <w:r w:rsidRPr="00D015D0">
        <w:rPr>
          <w:highlight w:val="cyan"/>
          <w:u w:val="single"/>
        </w:rPr>
        <w:t>sanctions</w:t>
      </w:r>
      <w:r w:rsidRPr="00327ED7">
        <w:rPr>
          <w:u w:val="single"/>
        </w:rPr>
        <w:t xml:space="preserve"> that ejected entire families from assistance, </w:t>
      </w:r>
      <w:r w:rsidRPr="00D015D0">
        <w:rPr>
          <w:highlight w:val="cyan"/>
          <w:u w:val="single"/>
        </w:rPr>
        <w:t>and</w:t>
      </w:r>
      <w:r w:rsidRPr="00327ED7">
        <w:rPr>
          <w:u w:val="single"/>
        </w:rPr>
        <w:t xml:space="preserve"> the </w:t>
      </w:r>
      <w:r w:rsidRPr="00D015D0">
        <w:rPr>
          <w:highlight w:val="cyan"/>
          <w:u w:val="single"/>
        </w:rPr>
        <w:t>belief</w:t>
      </w:r>
      <w:r w:rsidRPr="00327ED7">
        <w:rPr>
          <w:u w:val="single"/>
        </w:rPr>
        <w:t xml:space="preserve"> among low-income families </w:t>
      </w:r>
      <w:r w:rsidRPr="00D015D0">
        <w:rPr>
          <w:highlight w:val="cyan"/>
          <w:u w:val="single"/>
        </w:rPr>
        <w:t>that welfare was not available</w:t>
      </w:r>
      <w:r w:rsidRPr="00327ED7">
        <w:rPr>
          <w:u w:val="single"/>
        </w:rPr>
        <w:t xml:space="preserve"> for them, despite their technical eligibility</w:t>
      </w:r>
      <w:r w:rsidRPr="00327ED7">
        <w:rPr>
          <w:sz w:val="14"/>
        </w:rPr>
        <w:t xml:space="preserve">. Any summary of poverty in the U.S. must acknowledge the interplay between social insurance, such as Social Security, and public assistance, such as TANF. For policy analysts, this distinction accounts for an awkwardness imposed by federalism; but for the poor, the distinction has been poignant. </w:t>
      </w:r>
      <w:r w:rsidRPr="00327ED7">
        <w:rPr>
          <w:u w:val="single"/>
        </w:rPr>
        <w:t xml:space="preserve">The </w:t>
      </w:r>
      <w:r w:rsidRPr="00D015D0">
        <w:rPr>
          <w:highlight w:val="cyan"/>
          <w:u w:val="single"/>
        </w:rPr>
        <w:t>Social Security</w:t>
      </w:r>
      <w:r w:rsidRPr="00327ED7">
        <w:rPr>
          <w:u w:val="single"/>
        </w:rPr>
        <w:t xml:space="preserve"> Act </w:t>
      </w:r>
      <w:r w:rsidRPr="00D015D0">
        <w:rPr>
          <w:highlight w:val="cyan"/>
          <w:u w:val="single"/>
        </w:rPr>
        <w:t>denied</w:t>
      </w:r>
      <w:r w:rsidRPr="00327ED7">
        <w:rPr>
          <w:u w:val="single"/>
        </w:rPr>
        <w:t xml:space="preserve"> </w:t>
      </w:r>
      <w:r w:rsidRPr="00D015D0">
        <w:rPr>
          <w:highlight w:val="cyan"/>
          <w:u w:val="single"/>
        </w:rPr>
        <w:t>millions</w:t>
      </w:r>
      <w:r w:rsidRPr="00327ED7">
        <w:rPr>
          <w:u w:val="single"/>
        </w:rPr>
        <w:t xml:space="preserve"> of poor households a </w:t>
      </w:r>
      <w:r w:rsidRPr="00D015D0">
        <w:rPr>
          <w:highlight w:val="cyan"/>
          <w:u w:val="single"/>
        </w:rPr>
        <w:t>public pension</w:t>
      </w:r>
      <w:r w:rsidRPr="00327ED7">
        <w:rPr>
          <w:u w:val="single"/>
        </w:rPr>
        <w:t xml:space="preserve"> that was available to other workers, forcing them to rely on public assistance, or welfare, which was initially non-existent or minimal. </w:t>
      </w:r>
      <w:r w:rsidRPr="00D015D0">
        <w:rPr>
          <w:highlight w:val="cyan"/>
          <w:u w:val="single"/>
        </w:rPr>
        <w:t>When welfare uptake became too objectionable, politicians</w:t>
      </w:r>
      <w:r w:rsidRPr="00327ED7">
        <w:rPr>
          <w:u w:val="single"/>
        </w:rPr>
        <w:t xml:space="preserve">, Democrats and Republicans alike, </w:t>
      </w:r>
      <w:r w:rsidRPr="00D015D0">
        <w:rPr>
          <w:highlight w:val="cyan"/>
          <w:u w:val="single"/>
        </w:rPr>
        <w:t>resorted to</w:t>
      </w:r>
      <w:r w:rsidRPr="00327ED7">
        <w:rPr>
          <w:u w:val="single"/>
        </w:rPr>
        <w:t xml:space="preserve"> a work regime, paradoxically the very norm that government had violated by </w:t>
      </w:r>
      <w:r w:rsidRPr="00D015D0">
        <w:rPr>
          <w:highlight w:val="cyan"/>
          <w:u w:val="single"/>
        </w:rPr>
        <w:t>excluding agricultural and domestic workers</w:t>
      </w:r>
      <w:r w:rsidRPr="00327ED7">
        <w:rPr>
          <w:u w:val="single"/>
        </w:rPr>
        <w:t xml:space="preserve"> from Social Security.</w:t>
      </w:r>
      <w:r w:rsidRPr="00327ED7">
        <w:rPr>
          <w:sz w:val="14"/>
        </w:rPr>
        <w:t xml:space="preserve"> Denied a public pension, the minority poor would be effectively denied welfare, as well, ironically through the imposition of the TANF work mandate. Denied TANF, an increasing number of families cobbled together incomes by means that were illegal as regards federal welfare programs, including selling Supplemental Nutrition Assistance Program benefits, doubling-up in Section 8 apartment units, and </w:t>
      </w:r>
      <w:r w:rsidRPr="00327ED7">
        <w:rPr>
          <w:u w:val="single"/>
        </w:rPr>
        <w:t xml:space="preserve">generating unreported income through scavenging for scrap metal, selling blood plasma, engaging in prostitution, and selling drugs, their </w:t>
      </w:r>
      <w:r w:rsidRPr="00D015D0">
        <w:rPr>
          <w:highlight w:val="cyan"/>
          <w:u w:val="single"/>
        </w:rPr>
        <w:t xml:space="preserve">21st century living conditions </w:t>
      </w:r>
      <w:r w:rsidRPr="00443A72">
        <w:rPr>
          <w:rStyle w:val="Emphasis"/>
          <w:highlight w:val="cyan"/>
        </w:rPr>
        <w:t>mirroring</w:t>
      </w:r>
      <w:r w:rsidRPr="00327ED7">
        <w:rPr>
          <w:u w:val="single"/>
        </w:rPr>
        <w:t xml:space="preserve"> those of </w:t>
      </w:r>
      <w:r w:rsidRPr="00D015D0">
        <w:rPr>
          <w:u w:val="single"/>
        </w:rPr>
        <w:t>20th</w:t>
      </w:r>
      <w:r w:rsidRPr="00327ED7">
        <w:rPr>
          <w:u w:val="single"/>
        </w:rPr>
        <w:t xml:space="preserve"> century farm workers, debased </w:t>
      </w:r>
      <w:r w:rsidRPr="00D015D0">
        <w:rPr>
          <w:highlight w:val="cyan"/>
          <w:u w:val="single"/>
        </w:rPr>
        <w:t>lives then</w:t>
      </w:r>
      <w:r w:rsidRPr="00327ED7">
        <w:rPr>
          <w:u w:val="single"/>
        </w:rPr>
        <w:t xml:space="preserve"> and now. As before, their </w:t>
      </w:r>
      <w:r w:rsidRPr="00D015D0">
        <w:rPr>
          <w:highlight w:val="cyan"/>
          <w:u w:val="single"/>
        </w:rPr>
        <w:t xml:space="preserve">numbers are </w:t>
      </w:r>
      <w:r w:rsidRPr="00443A72">
        <w:rPr>
          <w:rStyle w:val="Emphasis"/>
          <w:highlight w:val="cyan"/>
        </w:rPr>
        <w:t>disproportionately minorities</w:t>
      </w:r>
      <w:r w:rsidRPr="00327ED7">
        <w:rPr>
          <w:u w:val="single"/>
        </w:rPr>
        <w:t>.</w:t>
      </w:r>
      <w:r w:rsidRPr="00327ED7">
        <w:rPr>
          <w:sz w:val="14"/>
        </w:rPr>
        <w:t xml:space="preserve">12 </w:t>
      </w:r>
      <w:r w:rsidRPr="00327ED7">
        <w:rPr>
          <w:u w:val="single"/>
        </w:rPr>
        <w:t>The sad tale of excluding agricultural and domestic workers from Social Security, which has been replicated in the denial of welfare benefits to the poor, would continue with the most recent addition to the American welfare state: the Affordable Care Act (ACA)</w:t>
      </w:r>
      <w:r w:rsidRPr="00327ED7">
        <w:rPr>
          <w:sz w:val="14"/>
        </w:rPr>
        <w:t xml:space="preserve">. Designed to universalize healthcare, the </w:t>
      </w:r>
      <w:r w:rsidRPr="00D015D0">
        <w:rPr>
          <w:highlight w:val="cyan"/>
          <w:u w:val="single"/>
        </w:rPr>
        <w:t>2010 ACA included</w:t>
      </w:r>
      <w:r w:rsidRPr="00327ED7">
        <w:rPr>
          <w:u w:val="single"/>
        </w:rPr>
        <w:t xml:space="preserve"> a </w:t>
      </w:r>
      <w:r w:rsidRPr="00D015D0">
        <w:rPr>
          <w:highlight w:val="cyan"/>
          <w:u w:val="single"/>
        </w:rPr>
        <w:t>mandatory expansion of Medicaid</w:t>
      </w:r>
      <w:r w:rsidRPr="00327ED7">
        <w:rPr>
          <w:u w:val="single"/>
        </w:rPr>
        <w:t xml:space="preserve"> for the poor.</w:t>
      </w:r>
      <w:r w:rsidRPr="00327ED7">
        <w:rPr>
          <w:sz w:val="14"/>
        </w:rPr>
        <w:t xml:space="preserve"> In National Federation of Independent Business v. Sibelius, however, the </w:t>
      </w:r>
      <w:r w:rsidRPr="00D015D0">
        <w:rPr>
          <w:highlight w:val="cyan"/>
          <w:u w:val="single"/>
        </w:rPr>
        <w:t>Supreme Court ruled in 2012</w:t>
      </w:r>
      <w:r w:rsidRPr="00327ED7">
        <w:rPr>
          <w:u w:val="single"/>
        </w:rPr>
        <w:t xml:space="preserve"> that the </w:t>
      </w:r>
      <w:r w:rsidRPr="00D015D0">
        <w:rPr>
          <w:highlight w:val="cyan"/>
          <w:u w:val="single"/>
        </w:rPr>
        <w:t>Medicaid</w:t>
      </w:r>
      <w:r w:rsidRPr="00327ED7">
        <w:rPr>
          <w:u w:val="single"/>
        </w:rPr>
        <w:t xml:space="preserve"> expansion </w:t>
      </w:r>
      <w:r w:rsidRPr="00D015D0">
        <w:rPr>
          <w:highlight w:val="cyan"/>
          <w:u w:val="single"/>
        </w:rPr>
        <w:t>would be optional; states could not be required</w:t>
      </w:r>
      <w:r w:rsidRPr="00327ED7">
        <w:rPr>
          <w:u w:val="single"/>
        </w:rPr>
        <w:t xml:space="preserve"> to expand health care to the poor despite billions of dollars in federal subsidies to underwrite program expansion</w:t>
      </w:r>
      <w:r w:rsidRPr="00327ED7">
        <w:rPr>
          <w:sz w:val="14"/>
        </w:rPr>
        <w:t xml:space="preserve">.13 </w:t>
      </w:r>
      <w:r w:rsidRPr="00D015D0">
        <w:rPr>
          <w:highlight w:val="cyan"/>
          <w:u w:val="single"/>
        </w:rPr>
        <w:t>By 2023</w:t>
      </w:r>
      <w:r w:rsidRPr="00327ED7">
        <w:rPr>
          <w:u w:val="single"/>
        </w:rPr>
        <w:t xml:space="preserve">, </w:t>
      </w:r>
      <w:r w:rsidRPr="00D015D0">
        <w:rPr>
          <w:highlight w:val="cyan"/>
          <w:u w:val="single"/>
        </w:rPr>
        <w:t>eleven states</w:t>
      </w:r>
      <w:r w:rsidRPr="00327ED7">
        <w:rPr>
          <w:u w:val="single"/>
        </w:rPr>
        <w:t xml:space="preserve"> had </w:t>
      </w:r>
      <w:r w:rsidRPr="00D015D0">
        <w:rPr>
          <w:highlight w:val="cyan"/>
          <w:u w:val="single"/>
        </w:rPr>
        <w:t>rejected</w:t>
      </w:r>
      <w:r w:rsidRPr="00327ED7">
        <w:rPr>
          <w:u w:val="single"/>
        </w:rPr>
        <w:t xml:space="preserve"> the </w:t>
      </w:r>
      <w:r w:rsidRPr="00D015D0">
        <w:rPr>
          <w:highlight w:val="cyan"/>
          <w:u w:val="single"/>
        </w:rPr>
        <w:t>expansion</w:t>
      </w:r>
      <w:r w:rsidRPr="00327ED7">
        <w:rPr>
          <w:u w:val="single"/>
        </w:rPr>
        <w:t xml:space="preserve"> of Medicaid—most in the former Confederacy—effectively denying access to healthcare to their disproportionately minority poor.</w:t>
      </w:r>
      <w:r w:rsidRPr="00327ED7">
        <w:rPr>
          <w:sz w:val="14"/>
        </w:rPr>
        <w:t>14</w:t>
      </w:r>
    </w:p>
    <w:p w14:paraId="53AA0913" w14:textId="77777777" w:rsidR="00E275E2" w:rsidRDefault="00E275E2" w:rsidP="00E275E2">
      <w:pPr>
        <w:pStyle w:val="Heading4"/>
      </w:pPr>
      <w:r>
        <w:t>The aff is key to reversing that.</w:t>
      </w:r>
    </w:p>
    <w:p w14:paraId="3D2AF39F" w14:textId="77777777" w:rsidR="00E275E2" w:rsidRPr="00314569" w:rsidRDefault="00E275E2" w:rsidP="00E275E2">
      <w:r>
        <w:rPr>
          <w:rStyle w:val="Style13ptBold"/>
        </w:rPr>
        <w:t>Stoesz 23</w:t>
      </w:r>
      <w:hyperlink r:id="rId7" w:history="1">
        <w:r w:rsidRPr="0011103E">
          <w:rPr>
            <w:rStyle w:val="Hyperlink"/>
          </w:rPr>
          <w:t>(David Stoesz, February 27 2023, “REPARATIONS FROM SOCIAL SECURITY”, https://papers.ssrn.com/sol3/papers.cfm?abstract_id=4371951)</w:t>
        </w:r>
        <w:r w:rsidRPr="0011103E">
          <w:rPr>
            <w:rStyle w:val="Hyperlink"/>
            <w:b/>
            <w:bCs/>
          </w:rPr>
          <w:t>//BRownRice</w:t>
        </w:r>
      </w:hyperlink>
    </w:p>
    <w:p w14:paraId="33D0ECCF" w14:textId="77777777" w:rsidR="00E275E2" w:rsidRPr="00895C25" w:rsidRDefault="00E275E2" w:rsidP="00E275E2">
      <w:pPr>
        <w:rPr>
          <w:rStyle w:val="Emphasis"/>
        </w:rPr>
      </w:pPr>
      <w:r w:rsidRPr="00895C25">
        <w:rPr>
          <w:sz w:val="14"/>
        </w:rPr>
        <w:t xml:space="preserve">The Denouement In retrospect, </w:t>
      </w:r>
      <w:r w:rsidRPr="00895C25">
        <w:rPr>
          <w:rStyle w:val="StyleUnderline"/>
        </w:rPr>
        <w:t xml:space="preserve">the </w:t>
      </w:r>
      <w:r w:rsidRPr="0083087C">
        <w:rPr>
          <w:rStyle w:val="StyleUnderline"/>
          <w:highlight w:val="cyan"/>
        </w:rPr>
        <w:t>exclusion</w:t>
      </w:r>
      <w:r w:rsidRPr="00895C25">
        <w:rPr>
          <w:rStyle w:val="StyleUnderline"/>
        </w:rPr>
        <w:t xml:space="preserve"> of agricultural and domestic workers would </w:t>
      </w:r>
      <w:r w:rsidRPr="0083087C">
        <w:rPr>
          <w:rStyle w:val="StyleUnderline"/>
          <w:highlight w:val="cyan"/>
        </w:rPr>
        <w:t>compromise</w:t>
      </w:r>
      <w:r w:rsidRPr="00895C25">
        <w:rPr>
          <w:rStyle w:val="StyleUnderline"/>
        </w:rPr>
        <w:t xml:space="preserve"> the </w:t>
      </w:r>
      <w:r w:rsidRPr="0083087C">
        <w:rPr>
          <w:rStyle w:val="StyleUnderline"/>
          <w:highlight w:val="cyan"/>
        </w:rPr>
        <w:t>Social Security</w:t>
      </w:r>
      <w:r w:rsidRPr="00895C25">
        <w:rPr>
          <w:rStyle w:val="StyleUnderline"/>
        </w:rPr>
        <w:t xml:space="preserve"> Act and mar the New Deal.</w:t>
      </w:r>
      <w:r w:rsidRPr="00895C25">
        <w:rPr>
          <w:sz w:val="14"/>
        </w:rPr>
        <w:t xml:space="preserve"> “Roosevelt’s program rested on the assumption that a just society could be secured by imposing a welfare state on a capitalist foundation,” observed William Leuchtenburg (1963, 165) on the eve of Lyndon Johnson’s Great Society, a social experiment that would prove problematic at best. “</w:t>
      </w:r>
      <w:r w:rsidRPr="00895C25">
        <w:rPr>
          <w:rStyle w:val="StyleUnderline"/>
        </w:rPr>
        <w:t>Without critically challenging the system of private profit, the New Deal reformers were employing the power of government not only to discipline business but to bolster unionization, pension the elderly, succor the crippled, give relief to the needy and extend a hand to the forgotten men</w:t>
      </w:r>
      <w:r w:rsidRPr="00895C25">
        <w:rPr>
          <w:sz w:val="14"/>
        </w:rPr>
        <w:t xml:space="preserve">” (Leuchtenburg 1963, 165). In this case, about one-third of workers during the Depression had been, quite literally, forgotten. The full impact of the failure to acknowledge the labor of agricultural and domestic workers in the South and Southwest contributed to the backwardness of the region. </w:t>
      </w:r>
      <w:r w:rsidRPr="00895C25">
        <w:rPr>
          <w:rStyle w:val="StyleUnderline"/>
        </w:rPr>
        <w:t xml:space="preserve">While the exclusion of these low-wage workers can be quantified, the </w:t>
      </w:r>
      <w:r w:rsidRPr="0083087C">
        <w:rPr>
          <w:rStyle w:val="StyleUnderline"/>
        </w:rPr>
        <w:t>monetization of their loss of benefits</w:t>
      </w:r>
      <w:r w:rsidRPr="00895C25">
        <w:rPr>
          <w:rStyle w:val="StyleUnderline"/>
        </w:rPr>
        <w:t xml:space="preserve"> does not address what this income might have purchased for them individually or contributed to these regions economically</w:t>
      </w:r>
      <w:r w:rsidRPr="00895C25">
        <w:rPr>
          <w:sz w:val="14"/>
        </w:rPr>
        <w:t xml:space="preserve">. While workers in other parts of America were enjoying the benefits of running water, flush toilets, electric refrigerators, automobile travel, plummeting disease and infant mortality rates, and increasing longevity, those in the South and Southwest continued to rely on hauling water from the pump, using the privy, eating an unhealthy diet due to absence of refrigeration, traveling by foot or wagon, and experiencing high rates of disease, child deaths, and significantly shorter longevity. Life in the rural South and Southwest was Hobbesian compared to the industrialized regions the nation. </w:t>
      </w:r>
      <w:r w:rsidRPr="0083087C">
        <w:rPr>
          <w:rStyle w:val="StyleUnderline"/>
          <w:highlight w:val="cyan"/>
        </w:rPr>
        <w:t>Denied</w:t>
      </w:r>
      <w:r w:rsidRPr="00895C25">
        <w:rPr>
          <w:rStyle w:val="StyleUnderline"/>
        </w:rPr>
        <w:t xml:space="preserve"> a </w:t>
      </w:r>
      <w:r w:rsidRPr="0083087C">
        <w:rPr>
          <w:rStyle w:val="StyleUnderline"/>
          <w:highlight w:val="cyan"/>
        </w:rPr>
        <w:t>pension</w:t>
      </w:r>
      <w:r w:rsidRPr="00895C25">
        <w:rPr>
          <w:rStyle w:val="StyleUnderline"/>
        </w:rPr>
        <w:t xml:space="preserve">, the minority </w:t>
      </w:r>
      <w:r w:rsidRPr="0083087C">
        <w:rPr>
          <w:rStyle w:val="StyleUnderline"/>
        </w:rPr>
        <w:t xml:space="preserve">poor </w:t>
      </w:r>
      <w:r w:rsidRPr="0083087C">
        <w:rPr>
          <w:rStyle w:val="StyleUnderline"/>
          <w:highlight w:val="cyan"/>
        </w:rPr>
        <w:t>had to resort to minimal public assistance, which, once</w:t>
      </w:r>
      <w:r w:rsidRPr="00895C25">
        <w:rPr>
          <w:rStyle w:val="StyleUnderline"/>
        </w:rPr>
        <w:t xml:space="preserve"> it became </w:t>
      </w:r>
      <w:r w:rsidRPr="0083087C">
        <w:rPr>
          <w:rStyle w:val="StyleUnderline"/>
          <w:highlight w:val="cyan"/>
        </w:rPr>
        <w:t>too burdensome for state governments</w:t>
      </w:r>
      <w:r w:rsidRPr="00895C25">
        <w:rPr>
          <w:rStyle w:val="StyleUnderline"/>
        </w:rPr>
        <w:t xml:space="preserve">, would be </w:t>
      </w:r>
      <w:r w:rsidRPr="0083087C">
        <w:rPr>
          <w:rStyle w:val="StyleUnderline"/>
          <w:highlight w:val="cyan"/>
        </w:rPr>
        <w:t xml:space="preserve">conditioned on </w:t>
      </w:r>
      <w:r w:rsidRPr="0083087C">
        <w:rPr>
          <w:rStyle w:val="StyleUnderline"/>
        </w:rPr>
        <w:t xml:space="preserve">a </w:t>
      </w:r>
      <w:r w:rsidRPr="0083087C">
        <w:rPr>
          <w:rStyle w:val="StyleUnderline"/>
          <w:highlight w:val="cyan"/>
        </w:rPr>
        <w:t>work requirement</w:t>
      </w:r>
      <w:r w:rsidRPr="00895C25">
        <w:rPr>
          <w:rStyle w:val="StyleUnderline"/>
        </w:rPr>
        <w:t>, a blatant contradiction that escaped the scrutiny of prominent poverty analysts</w:t>
      </w:r>
      <w:r w:rsidRPr="00895C25">
        <w:rPr>
          <w:sz w:val="14"/>
        </w:rPr>
        <w:t xml:space="preserve">. For a withholding tax as little as $5.00 a year, </w:t>
      </w:r>
      <w:r w:rsidRPr="00895C25">
        <w:rPr>
          <w:rStyle w:val="StyleUnderline"/>
        </w:rPr>
        <w:t>individual workers could have been provided a public pension of $240 annually, which would have afforded them a modicum of comfort, security, and dignity.</w:t>
      </w:r>
      <w:r w:rsidRPr="00895C25">
        <w:rPr>
          <w:sz w:val="14"/>
        </w:rPr>
        <w:t xml:space="preserve"> In aggregate, the amount would have been comparable to a domestic Marshall Plan, jump-starting the economy of a poverty belt that spanned the South and Southwest. The order of magnitude represented by these benefits—$771.26 billion in 2023 dollars between the inception of Social Security in 1935 and the amendments of the early 1950s—approximates for the South and Southwest what Congress appropriated as a stimulus to the entire nation to address the Great Recession. </w:t>
      </w:r>
      <w:r w:rsidRPr="00895C25">
        <w:rPr>
          <w:rStyle w:val="StyleUnderline"/>
        </w:rPr>
        <w:t>Historically, then, the exclusion of agricultural and domestic workers from Social Security is not just another event in an American tableau of second-class citizenship for minorities of color, although it is certainly that</w:t>
      </w:r>
      <w:r w:rsidRPr="00895C25">
        <w:rPr>
          <w:sz w:val="14"/>
        </w:rPr>
        <w:t xml:space="preserve">. Sandwiched between Jim Crow and the Civil Rights movement and extended through welfare reform of 1996 and health reform of 2010, </w:t>
      </w:r>
      <w:r w:rsidRPr="00895C25">
        <w:rPr>
          <w:rStyle w:val="StyleUnderline"/>
        </w:rPr>
        <w:t xml:space="preserve">this </w:t>
      </w:r>
      <w:r w:rsidRPr="0083087C">
        <w:rPr>
          <w:rStyle w:val="StyleUnderline"/>
          <w:highlight w:val="cyan"/>
        </w:rPr>
        <w:t>exclusion replicated diminished citizenship</w:t>
      </w:r>
      <w:r w:rsidRPr="00895C25">
        <w:rPr>
          <w:rStyle w:val="StyleUnderline"/>
        </w:rPr>
        <w:t xml:space="preserve"> for Blacks and Hispanics </w:t>
      </w:r>
      <w:r w:rsidRPr="0083087C">
        <w:rPr>
          <w:rStyle w:val="StyleUnderline"/>
          <w:highlight w:val="cyan"/>
        </w:rPr>
        <w:t xml:space="preserve">through </w:t>
      </w:r>
      <w:r w:rsidRPr="0083087C">
        <w:rPr>
          <w:rStyle w:val="Emphasis"/>
          <w:highlight w:val="cyan"/>
        </w:rPr>
        <w:t>education</w:t>
      </w:r>
      <w:r w:rsidRPr="0083087C">
        <w:rPr>
          <w:rStyle w:val="StyleUnderline"/>
          <w:highlight w:val="cyan"/>
        </w:rPr>
        <w:t xml:space="preserve">, </w:t>
      </w:r>
      <w:r w:rsidRPr="0083087C">
        <w:rPr>
          <w:rStyle w:val="Emphasis"/>
          <w:highlight w:val="cyan"/>
        </w:rPr>
        <w:t>welfare</w:t>
      </w:r>
      <w:r w:rsidRPr="0083087C">
        <w:rPr>
          <w:rStyle w:val="StyleUnderline"/>
          <w:highlight w:val="cyan"/>
        </w:rPr>
        <w:t xml:space="preserve">, and </w:t>
      </w:r>
      <w:r w:rsidRPr="0083087C">
        <w:rPr>
          <w:rStyle w:val="Emphasis"/>
          <w:highlight w:val="cyan"/>
        </w:rPr>
        <w:t>healthcare</w:t>
      </w:r>
      <w:r w:rsidRPr="00895C25">
        <w:rPr>
          <w:rStyle w:val="StyleUnderline"/>
        </w:rPr>
        <w:t xml:space="preserve">, which </w:t>
      </w:r>
      <w:r w:rsidRPr="00895C25">
        <w:rPr>
          <w:rStyle w:val="Emphasis"/>
          <w:sz w:val="32"/>
          <w:szCs w:val="32"/>
        </w:rPr>
        <w:t>continues</w:t>
      </w:r>
      <w:r w:rsidRPr="00895C25">
        <w:rPr>
          <w:sz w:val="14"/>
        </w:rPr>
        <w:t xml:space="preserve">. </w:t>
      </w:r>
      <w:r w:rsidRPr="00895C25">
        <w:rPr>
          <w:rStyle w:val="Emphasis"/>
        </w:rPr>
        <w:t>Reparations</w:t>
      </w:r>
      <w:r w:rsidRPr="00895C25">
        <w:rPr>
          <w:sz w:val="14"/>
        </w:rPr>
        <w:t xml:space="preserve"> </w:t>
      </w:r>
      <w:r w:rsidRPr="00895C25">
        <w:rPr>
          <w:rStyle w:val="StyleUnderline"/>
        </w:rPr>
        <w:t xml:space="preserve">The </w:t>
      </w:r>
      <w:r w:rsidRPr="0083087C">
        <w:rPr>
          <w:rStyle w:val="StyleUnderline"/>
          <w:highlight w:val="cyan"/>
        </w:rPr>
        <w:t>denial of</w:t>
      </w:r>
      <w:r w:rsidRPr="00895C25">
        <w:rPr>
          <w:rStyle w:val="StyleUnderline"/>
        </w:rPr>
        <w:t xml:space="preserve"> a public </w:t>
      </w:r>
      <w:r w:rsidRPr="0083087C">
        <w:rPr>
          <w:rStyle w:val="StyleUnderline"/>
          <w:highlight w:val="cyan"/>
        </w:rPr>
        <w:t>pension</w:t>
      </w:r>
      <w:r w:rsidRPr="00895C25">
        <w:rPr>
          <w:rStyle w:val="StyleUnderline"/>
        </w:rPr>
        <w:t xml:space="preserve"> for minority domestic and agricultural workers </w:t>
      </w:r>
      <w:r w:rsidRPr="0083087C">
        <w:rPr>
          <w:rStyle w:val="StyleUnderline"/>
          <w:highlight w:val="cyan"/>
        </w:rPr>
        <w:t xml:space="preserve">provides </w:t>
      </w:r>
      <w:r w:rsidRPr="0083087C">
        <w:rPr>
          <w:rStyle w:val="Emphasis"/>
          <w:highlight w:val="cyan"/>
        </w:rPr>
        <w:t>justification for reparations</w:t>
      </w:r>
      <w:r w:rsidRPr="00895C25">
        <w:rPr>
          <w:sz w:val="14"/>
        </w:rPr>
        <w:t xml:space="preserve">, as Ta-nehisi Coates contended, The omnibus </w:t>
      </w:r>
      <w:r w:rsidRPr="00895C25">
        <w:rPr>
          <w:rStyle w:val="StyleUnderline"/>
        </w:rPr>
        <w:t>programs passed under the Social Security Act in 1935 were crafted in such a way as to protect the southern way of life.</w:t>
      </w:r>
      <w:r w:rsidRPr="00895C25">
        <w:rPr>
          <w:sz w:val="14"/>
        </w:rPr>
        <w:t xml:space="preserve"> Old-age insurance (Social Security proper) and </w:t>
      </w:r>
      <w:r w:rsidRPr="0083087C">
        <w:rPr>
          <w:rStyle w:val="StyleUnderline"/>
          <w:highlight w:val="cyan"/>
        </w:rPr>
        <w:t xml:space="preserve">unemployment insurance excluded </w:t>
      </w:r>
      <w:r w:rsidRPr="0083087C">
        <w:rPr>
          <w:rStyle w:val="StyleUnderline"/>
        </w:rPr>
        <w:t>farmworkers</w:t>
      </w:r>
      <w:r w:rsidRPr="00895C25">
        <w:rPr>
          <w:rStyle w:val="StyleUnderline"/>
        </w:rPr>
        <w:t xml:space="preserve"> and domestics—</w:t>
      </w:r>
      <w:r w:rsidRPr="0083087C">
        <w:rPr>
          <w:rStyle w:val="StyleUnderline"/>
          <w:highlight w:val="cyan"/>
        </w:rPr>
        <w:t>jobs heavily occupied by</w:t>
      </w:r>
      <w:r w:rsidRPr="00895C25">
        <w:rPr>
          <w:rStyle w:val="StyleUnderline"/>
        </w:rPr>
        <w:t xml:space="preserve"> </w:t>
      </w:r>
      <w:r w:rsidRPr="00895C25">
        <w:rPr>
          <w:strike/>
          <w:sz w:val="14"/>
          <w:szCs w:val="16"/>
        </w:rPr>
        <w:t xml:space="preserve">blacks </w:t>
      </w:r>
      <w:r w:rsidRPr="0083087C">
        <w:rPr>
          <w:rStyle w:val="StyleUnderline"/>
          <w:highlight w:val="cyan"/>
        </w:rPr>
        <w:t>black people</w:t>
      </w:r>
      <w:r w:rsidRPr="00895C25">
        <w:rPr>
          <w:sz w:val="14"/>
        </w:rPr>
        <w:t xml:space="preserve">. When President Roosevelt signed Social Security into law in 1935, 65 percent of African Americans nationally and between 70 and 80 percent in the South were ineligible. The NAACP protested, calling the new American safety net “a sieve with holes just big enough for the majority of Negroes to fall through.” </w:t>
      </w:r>
      <w:r w:rsidRPr="0083087C">
        <w:rPr>
          <w:rStyle w:val="StyleUnderline"/>
          <w:highlight w:val="cyan"/>
        </w:rPr>
        <w:t>For skeptics,</w:t>
      </w:r>
      <w:r w:rsidRPr="00895C25">
        <w:rPr>
          <w:rStyle w:val="StyleUnderline"/>
        </w:rPr>
        <w:t xml:space="preserve"> the case for </w:t>
      </w:r>
      <w:r w:rsidRPr="0083087C">
        <w:rPr>
          <w:rStyle w:val="StyleUnderline"/>
          <w:highlight w:val="cyan"/>
        </w:rPr>
        <w:t>reparations</w:t>
      </w:r>
      <w:r w:rsidRPr="00895C25">
        <w:rPr>
          <w:rStyle w:val="StyleUnderline"/>
        </w:rPr>
        <w:t xml:space="preserve"> based on slavery, which was </w:t>
      </w:r>
      <w:r w:rsidRPr="0083087C">
        <w:rPr>
          <w:rStyle w:val="StyleUnderline"/>
          <w:highlight w:val="cyan"/>
        </w:rPr>
        <w:t>validated by reparations for Japanese</w:t>
      </w:r>
      <w:r w:rsidRPr="00895C25">
        <w:rPr>
          <w:rStyle w:val="StyleUnderline"/>
        </w:rPr>
        <w:t xml:space="preserve"> interred during World War II, </w:t>
      </w:r>
      <w:r w:rsidRPr="0083087C">
        <w:rPr>
          <w:rStyle w:val="StyleUnderline"/>
          <w:highlight w:val="cyan"/>
        </w:rPr>
        <w:t>is problematic due to absence of</w:t>
      </w:r>
      <w:r w:rsidRPr="00895C25">
        <w:rPr>
          <w:rStyle w:val="StyleUnderline"/>
        </w:rPr>
        <w:t xml:space="preserve"> specific </w:t>
      </w:r>
      <w:r w:rsidRPr="0083087C">
        <w:rPr>
          <w:rStyle w:val="StyleUnderline"/>
          <w:highlight w:val="cyan"/>
        </w:rPr>
        <w:t>information</w:t>
      </w:r>
      <w:r w:rsidRPr="00895C25">
        <w:rPr>
          <w:rStyle w:val="StyleUnderline"/>
        </w:rPr>
        <w:t xml:space="preserve"> on those harmed; however, this is </w:t>
      </w:r>
      <w:r w:rsidRPr="0083087C">
        <w:rPr>
          <w:rStyle w:val="StyleUnderline"/>
          <w:highlight w:val="cyan"/>
        </w:rPr>
        <w:t>belied by government data</w:t>
      </w:r>
      <w:r w:rsidRPr="00895C25">
        <w:rPr>
          <w:rStyle w:val="StyleUnderline"/>
        </w:rPr>
        <w:t xml:space="preserve"> on the denial of pensions to minority workers during the early years of Social Security</w:t>
      </w:r>
      <w:r w:rsidRPr="00895C25">
        <w:rPr>
          <w:sz w:val="14"/>
        </w:rPr>
        <w:t>. Subsequently</w:t>
      </w:r>
      <w:r w:rsidRPr="0083087C">
        <w:rPr>
          <w:rStyle w:val="StyleUnderline"/>
          <w:highlight w:val="cyan"/>
        </w:rPr>
        <w:t xml:space="preserve">, red-lining </w:t>
      </w:r>
      <w:r w:rsidRPr="0083087C">
        <w:rPr>
          <w:rStyle w:val="StyleUnderline"/>
        </w:rPr>
        <w:t>and</w:t>
      </w:r>
      <w:r w:rsidRPr="00895C25">
        <w:rPr>
          <w:rStyle w:val="StyleUnderline"/>
        </w:rPr>
        <w:t xml:space="preserve"> other forms of discrimination </w:t>
      </w:r>
      <w:r w:rsidRPr="0083087C">
        <w:rPr>
          <w:rStyle w:val="StyleUnderline"/>
          <w:highlight w:val="cyan"/>
        </w:rPr>
        <w:t>compromised</w:t>
      </w:r>
      <w:r w:rsidRPr="00895C25">
        <w:rPr>
          <w:rStyle w:val="StyleUnderline"/>
        </w:rPr>
        <w:t xml:space="preserve"> the </w:t>
      </w:r>
      <w:r w:rsidRPr="0083087C">
        <w:rPr>
          <w:rStyle w:val="StyleUnderline"/>
          <w:highlight w:val="cyan"/>
        </w:rPr>
        <w:t>prosperity</w:t>
      </w:r>
      <w:r w:rsidRPr="00895C25">
        <w:rPr>
          <w:rStyle w:val="StyleUnderline"/>
        </w:rPr>
        <w:t xml:space="preserve"> of families of color, </w:t>
      </w:r>
      <w:r w:rsidRPr="0083087C">
        <w:rPr>
          <w:rStyle w:val="StyleUnderline"/>
          <w:highlight w:val="cyan"/>
        </w:rPr>
        <w:t xml:space="preserve">also </w:t>
      </w:r>
      <w:r w:rsidRPr="0083087C">
        <w:rPr>
          <w:rStyle w:val="Emphasis"/>
          <w:highlight w:val="cyan"/>
        </w:rPr>
        <w:t>providing data</w:t>
      </w:r>
      <w:r w:rsidRPr="00895C25">
        <w:rPr>
          <w:rStyle w:val="Emphasis"/>
        </w:rPr>
        <w:t xml:space="preserve"> on which to make a moral claim</w:t>
      </w:r>
      <w:r w:rsidRPr="00895C25">
        <w:rPr>
          <w:sz w:val="14"/>
        </w:rPr>
        <w:t xml:space="preserve">. Recently, some </w:t>
      </w:r>
      <w:r w:rsidRPr="0083087C">
        <w:rPr>
          <w:rStyle w:val="StyleUnderline"/>
          <w:highlight w:val="cyan"/>
        </w:rPr>
        <w:t>localities</w:t>
      </w:r>
      <w:r w:rsidRPr="00895C25">
        <w:rPr>
          <w:rStyle w:val="StyleUnderline"/>
        </w:rPr>
        <w:t xml:space="preserve"> and states have </w:t>
      </w:r>
      <w:r w:rsidRPr="0083087C">
        <w:rPr>
          <w:rStyle w:val="StyleUnderline"/>
          <w:highlight w:val="cyan"/>
        </w:rPr>
        <w:t>considered</w:t>
      </w:r>
      <w:r w:rsidRPr="00895C25">
        <w:rPr>
          <w:rStyle w:val="StyleUnderline"/>
        </w:rPr>
        <w:t xml:space="preserve"> offering reparations for African Americans, </w:t>
      </w:r>
      <w:r w:rsidRPr="0083087C">
        <w:rPr>
          <w:rStyle w:val="StyleUnderline"/>
          <w:highlight w:val="cyan"/>
        </w:rPr>
        <w:t>but</w:t>
      </w:r>
      <w:r w:rsidRPr="00895C25">
        <w:rPr>
          <w:rStyle w:val="StyleUnderline"/>
        </w:rPr>
        <w:t xml:space="preserve"> a </w:t>
      </w:r>
      <w:r w:rsidRPr="0083087C">
        <w:rPr>
          <w:rStyle w:val="Emphasis"/>
          <w:highlight w:val="cyan"/>
        </w:rPr>
        <w:t>national plan</w:t>
      </w:r>
      <w:r w:rsidRPr="00895C25">
        <w:rPr>
          <w:rStyle w:val="Emphasis"/>
        </w:rPr>
        <w:t xml:space="preserve"> has </w:t>
      </w:r>
      <w:r w:rsidRPr="0083087C">
        <w:rPr>
          <w:rStyle w:val="Emphasis"/>
          <w:highlight w:val="cyan"/>
        </w:rPr>
        <w:t>yet to emerge</w:t>
      </w:r>
      <w:r w:rsidRPr="00895C25">
        <w:rPr>
          <w:sz w:val="14"/>
        </w:rPr>
        <w:t xml:space="preserve">. A </w:t>
      </w:r>
      <w:r w:rsidRPr="00895C25">
        <w:rPr>
          <w:rStyle w:val="StyleUnderline"/>
        </w:rPr>
        <w:t>logical point of departure would be to revisit the denial of Social Security benefits</w:t>
      </w:r>
      <w:r w:rsidRPr="00895C25">
        <w:rPr>
          <w:sz w:val="14"/>
        </w:rPr>
        <w:t xml:space="preserve"> to Black agricultural and domestic workers. </w:t>
      </w:r>
      <w:r w:rsidRPr="00895C25">
        <w:rPr>
          <w:rStyle w:val="StyleUnderline"/>
        </w:rPr>
        <w:t>Local archives, charitable organizations, and heirloom photographs could identify family members who would have been eligible for benefits</w:t>
      </w:r>
      <w:r w:rsidRPr="00895C25">
        <w:rPr>
          <w:sz w:val="14"/>
        </w:rPr>
        <w:t xml:space="preserve">. Retroactively, those </w:t>
      </w:r>
      <w:r w:rsidRPr="00895C25">
        <w:rPr>
          <w:rStyle w:val="StyleUnderline"/>
        </w:rPr>
        <w:t>forfeited benefits should be indexed for inflation and paid to heirs</w:t>
      </w:r>
      <w:r w:rsidRPr="00895C25">
        <w:rPr>
          <w:sz w:val="14"/>
        </w:rPr>
        <w:t xml:space="preserve">. And those payments should also be paid to whites, Latinos, and others denied a public pension during the early years of Social Security. Many historians of Black America have observed that the issue of reparations is complex, pitting the past against the present and identity groups against one another, both compounded by different levels of government. Yet, </w:t>
      </w:r>
      <w:r w:rsidRPr="0083087C">
        <w:rPr>
          <w:rStyle w:val="StyleUnderline"/>
        </w:rPr>
        <w:t>precedent serves as a catalyst</w:t>
      </w:r>
      <w:r w:rsidRPr="00895C25">
        <w:rPr>
          <w:rStyle w:val="StyleUnderline"/>
        </w:rPr>
        <w:t xml:space="preserve">: payment to Japanese Americans interned during the Second World War. Accordingly, </w:t>
      </w:r>
      <w:r w:rsidRPr="0083087C">
        <w:rPr>
          <w:rStyle w:val="StyleUnderline"/>
          <w:highlight w:val="cyan"/>
        </w:rPr>
        <w:t>legislation</w:t>
      </w:r>
      <w:r w:rsidRPr="00895C25">
        <w:rPr>
          <w:rStyle w:val="StyleUnderline"/>
        </w:rPr>
        <w:t xml:space="preserve"> has been </w:t>
      </w:r>
      <w:r w:rsidRPr="0083087C">
        <w:rPr>
          <w:rStyle w:val="StyleUnderline"/>
          <w:highlight w:val="cyan"/>
        </w:rPr>
        <w:t>introduced to assist children of African Americans</w:t>
      </w:r>
      <w:r w:rsidRPr="00895C25">
        <w:rPr>
          <w:rStyle w:val="StyleUnderline"/>
        </w:rPr>
        <w:t xml:space="preserve"> denied benefits </w:t>
      </w:r>
      <w:r w:rsidRPr="0083087C">
        <w:rPr>
          <w:rStyle w:val="StyleUnderline"/>
          <w:highlight w:val="cyan"/>
        </w:rPr>
        <w:t>under</w:t>
      </w:r>
      <w:r w:rsidRPr="00895C25">
        <w:rPr>
          <w:rStyle w:val="StyleUnderline"/>
        </w:rPr>
        <w:t xml:space="preserve"> the </w:t>
      </w:r>
      <w:r w:rsidRPr="0083087C">
        <w:rPr>
          <w:rStyle w:val="StyleUnderline"/>
          <w:highlight w:val="cyan"/>
        </w:rPr>
        <w:t>GI Bill.</w:t>
      </w:r>
      <w:r w:rsidRPr="00895C25">
        <w:rPr>
          <w:sz w:val="14"/>
        </w:rPr>
        <w:t xml:space="preserve"> </w:t>
      </w:r>
      <w:r w:rsidRPr="0083087C">
        <w:rPr>
          <w:rStyle w:val="Emphasis"/>
          <w:highlight w:val="cyan"/>
        </w:rPr>
        <w:t>Social Security should be added to this legacy</w:t>
      </w:r>
      <w:r w:rsidRPr="00895C25">
        <w:rPr>
          <w:sz w:val="14"/>
        </w:rPr>
        <w:t>. “The arc of the moral universe is long,” observed Martin Luther King, Jr., “</w:t>
      </w:r>
      <w:r w:rsidRPr="00895C25">
        <w:rPr>
          <w:rStyle w:val="Emphasis"/>
        </w:rPr>
        <w:t xml:space="preserve">but it </w:t>
      </w:r>
      <w:r w:rsidRPr="0083087C">
        <w:rPr>
          <w:rStyle w:val="Emphasis"/>
        </w:rPr>
        <w:t>bends toward justice</w:t>
      </w:r>
      <w:r w:rsidRPr="00895C25">
        <w:rPr>
          <w:sz w:val="14"/>
        </w:rPr>
        <w:t xml:space="preserve">.” </w:t>
      </w:r>
      <w:r w:rsidRPr="00895C25">
        <w:rPr>
          <w:rStyle w:val="StyleUnderline"/>
        </w:rPr>
        <w:t xml:space="preserve">Now that the amount forfeited by predominantly Black agricultural and domestic workers has been determined, a just next step is to </w:t>
      </w:r>
      <w:r w:rsidRPr="00895C25">
        <w:rPr>
          <w:rStyle w:val="Emphasis"/>
        </w:rPr>
        <w:t>identify who should be compensated.</w:t>
      </w:r>
    </w:p>
    <w:p w14:paraId="71199710" w14:textId="77777777" w:rsidR="00E275E2" w:rsidRDefault="00E275E2" w:rsidP="00E275E2">
      <w:pPr>
        <w:pStyle w:val="Heading4"/>
      </w:pPr>
      <w:r>
        <w:t xml:space="preserve"> Wealth tax combined with prescriptive social security reform solves.</w:t>
      </w:r>
    </w:p>
    <w:p w14:paraId="7DC54728" w14:textId="77777777" w:rsidR="00E275E2" w:rsidRPr="00157310" w:rsidRDefault="00E275E2" w:rsidP="00E275E2">
      <w:r>
        <w:rPr>
          <w:rStyle w:val="Style13ptBold"/>
        </w:rPr>
        <w:t>Zewde and Hamilton 20</w:t>
      </w:r>
      <w:r>
        <w:t>(NAOMI ZEWDE is an assistant professor in the Graduate School of Public Health &amp; Health Policy at the City University of New York and a research fellow at the Roosevelt Institute, DARRICK HAMILTON is the incoming Henry Cohen Professor of Economics and Urban Policy and University Professor at The New School., 8-26-2020, "Truth and Redistribution," https://www.yesmagazine.org/issue/black-lives/2020/08/26/racial-wealth-gap-black-power)</w:t>
      </w:r>
      <w:r>
        <w:rPr>
          <w:b/>
          <w:bCs/>
        </w:rPr>
        <w:t>//BRownRice</w:t>
      </w:r>
    </w:p>
    <w:p w14:paraId="1447BD99" w14:textId="77777777" w:rsidR="00E275E2" w:rsidRPr="005E7C94" w:rsidRDefault="00E275E2" w:rsidP="00E275E2">
      <w:pPr>
        <w:rPr>
          <w:sz w:val="14"/>
        </w:rPr>
      </w:pPr>
      <w:r w:rsidRPr="00223745">
        <w:rPr>
          <w:rStyle w:val="StyleUnderline"/>
          <w:highlight w:val="cyan"/>
        </w:rPr>
        <w:t>The way to break up</w:t>
      </w:r>
      <w:r w:rsidRPr="00157310">
        <w:rPr>
          <w:rStyle w:val="StyleUnderline"/>
        </w:rPr>
        <w:t xml:space="preserve"> the concentration of wealth and power in the </w:t>
      </w:r>
      <w:r w:rsidRPr="00223745">
        <w:rPr>
          <w:rStyle w:val="StyleUnderline"/>
          <w:highlight w:val="cyan"/>
        </w:rPr>
        <w:t>plutocracy is</w:t>
      </w:r>
      <w:r w:rsidRPr="00157310">
        <w:rPr>
          <w:rStyle w:val="StyleUnderline"/>
        </w:rPr>
        <w:t xml:space="preserve"> with a substantive </w:t>
      </w:r>
      <w:r w:rsidRPr="00223745">
        <w:rPr>
          <w:rStyle w:val="StyleUnderline"/>
          <w:highlight w:val="cyan"/>
        </w:rPr>
        <w:t>redistributive wealth</w:t>
      </w:r>
      <w:r w:rsidRPr="00157310">
        <w:rPr>
          <w:rStyle w:val="StyleUnderline"/>
        </w:rPr>
        <w:t xml:space="preserve"> and/or estate </w:t>
      </w:r>
      <w:r w:rsidRPr="00223745">
        <w:rPr>
          <w:rStyle w:val="StyleUnderline"/>
          <w:highlight w:val="cyan"/>
        </w:rPr>
        <w:t>tax</w:t>
      </w:r>
      <w:r w:rsidRPr="005E7C94">
        <w:rPr>
          <w:sz w:val="14"/>
        </w:rPr>
        <w:t>. But alas, that would still leave unaddressed our unjust and reprehensible racial wealth gap, which is rooted in a history that afforded White families access to resources and the accompanying iterative and intergenerational accumulation and, in contrast, exposed Black families to a history of exploitation and extraction of their resources and personhood by government-complicit fraud, theft, and violence.</w:t>
      </w:r>
    </w:p>
    <w:p w14:paraId="1F4157FF" w14:textId="77777777" w:rsidR="00E275E2" w:rsidRPr="005E7C94" w:rsidRDefault="00E275E2" w:rsidP="00E275E2">
      <w:pPr>
        <w:rPr>
          <w:sz w:val="14"/>
        </w:rPr>
      </w:pPr>
      <w:r w:rsidRPr="005E7C94">
        <w:rPr>
          <w:sz w:val="14"/>
        </w:rPr>
        <w:t>Here’s what needs to be done.</w:t>
      </w:r>
    </w:p>
    <w:p w14:paraId="28D99B11" w14:textId="77777777" w:rsidR="00E275E2" w:rsidRPr="005E7C94" w:rsidRDefault="00E275E2" w:rsidP="00E275E2">
      <w:pPr>
        <w:rPr>
          <w:sz w:val="14"/>
        </w:rPr>
      </w:pPr>
      <w:r w:rsidRPr="005E7C94">
        <w:rPr>
          <w:sz w:val="14"/>
        </w:rPr>
        <w:t>Truth and Reconciliation</w:t>
      </w:r>
    </w:p>
    <w:p w14:paraId="3F1EB551" w14:textId="77777777" w:rsidR="00E275E2" w:rsidRPr="005E7C94" w:rsidRDefault="00E275E2" w:rsidP="00E275E2">
      <w:pPr>
        <w:rPr>
          <w:sz w:val="14"/>
        </w:rPr>
      </w:pPr>
      <w:r w:rsidRPr="005E7C94">
        <w:rPr>
          <w:sz w:val="14"/>
        </w:rPr>
        <w:t xml:space="preserve">To start, </w:t>
      </w:r>
      <w:r w:rsidRPr="00157310">
        <w:rPr>
          <w:rStyle w:val="StyleUnderline"/>
        </w:rPr>
        <w:t>we must have an honest and sobering confession of our historical sins, directed or sanctioned by the state, that have systematically deprived Black people of resources and exposed them to theft, fraud, and seizure of their resources. This is in contrast to those systems that specifically facilitate and direct wealth and power to White people, which often also came at the expense of Black, Indigenous, Latinx, and other non-White groups</w:t>
      </w:r>
      <w:r w:rsidRPr="005E7C94">
        <w:rPr>
          <w:sz w:val="14"/>
        </w:rPr>
        <w:t xml:space="preserve">. </w:t>
      </w:r>
      <w:r w:rsidRPr="00157310">
        <w:rPr>
          <w:rStyle w:val="StyleUnderline"/>
        </w:rPr>
        <w:t xml:space="preserve">The </w:t>
      </w:r>
      <w:r w:rsidRPr="00223745">
        <w:rPr>
          <w:rStyle w:val="StyleUnderline"/>
          <w:highlight w:val="cyan"/>
        </w:rPr>
        <w:t xml:space="preserve">original sin was </w:t>
      </w:r>
      <w:r w:rsidRPr="00223745">
        <w:rPr>
          <w:rStyle w:val="Emphasis"/>
          <w:highlight w:val="cyan"/>
        </w:rPr>
        <w:t>chattel slavery</w:t>
      </w:r>
      <w:r w:rsidRPr="005E7C94">
        <w:rPr>
          <w:sz w:val="14"/>
        </w:rPr>
        <w:t xml:space="preserve">, where Black people literally served as capital assets for a White landowning plantation class. That original sin </w:t>
      </w:r>
      <w:r w:rsidRPr="00223745">
        <w:rPr>
          <w:rStyle w:val="StyleUnderline"/>
          <w:highlight w:val="cyan"/>
        </w:rPr>
        <w:t>extends to</w:t>
      </w:r>
      <w:r w:rsidRPr="00157310">
        <w:rPr>
          <w:rStyle w:val="StyleUnderline"/>
        </w:rPr>
        <w:t xml:space="preserve"> sharecropping, “white-capping,” Jim Crow, and </w:t>
      </w:r>
      <w:r w:rsidRPr="00223745">
        <w:rPr>
          <w:rStyle w:val="StyleUnderline"/>
          <w:highlight w:val="cyan"/>
        </w:rPr>
        <w:t>exclusion of Black Americans from</w:t>
      </w:r>
      <w:r w:rsidRPr="00157310">
        <w:rPr>
          <w:rStyle w:val="StyleUnderline"/>
        </w:rPr>
        <w:t xml:space="preserve"> the New Deal and postwar policies that built an </w:t>
      </w:r>
      <w:r w:rsidRPr="00223745">
        <w:rPr>
          <w:rStyle w:val="StyleUnderline"/>
          <w:highlight w:val="cyan"/>
        </w:rPr>
        <w:t>asset-based</w:t>
      </w:r>
      <w:r w:rsidRPr="00157310">
        <w:rPr>
          <w:rStyle w:val="StyleUnderline"/>
        </w:rPr>
        <w:t xml:space="preserve"> White middle </w:t>
      </w:r>
      <w:r w:rsidRPr="00223745">
        <w:rPr>
          <w:rStyle w:val="StyleUnderline"/>
          <w:highlight w:val="cyan"/>
        </w:rPr>
        <w:t>class</w:t>
      </w:r>
      <w:r w:rsidRPr="00157310">
        <w:rPr>
          <w:rStyle w:val="StyleUnderline"/>
        </w:rPr>
        <w:t>.</w:t>
      </w:r>
    </w:p>
    <w:p w14:paraId="181EAB9C" w14:textId="77777777" w:rsidR="00E275E2" w:rsidRDefault="00E275E2" w:rsidP="00E275E2">
      <w:pPr>
        <w:rPr>
          <w:rStyle w:val="StyleUnderline"/>
        </w:rPr>
      </w:pPr>
      <w:r w:rsidRPr="005E7C94">
        <w:rPr>
          <w:sz w:val="14"/>
        </w:rPr>
        <w:t xml:space="preserve">This authentic truth would </w:t>
      </w:r>
      <w:r w:rsidRPr="00223745">
        <w:rPr>
          <w:rStyle w:val="StyleUnderline"/>
          <w:highlight w:val="cyan"/>
        </w:rPr>
        <w:t>counter</w:t>
      </w:r>
      <w:r w:rsidRPr="00157310">
        <w:rPr>
          <w:rStyle w:val="StyleUnderline"/>
        </w:rPr>
        <w:t xml:space="preserve"> the </w:t>
      </w:r>
      <w:r w:rsidRPr="00223745">
        <w:rPr>
          <w:rStyle w:val="StyleUnderline"/>
          <w:highlight w:val="cyan"/>
        </w:rPr>
        <w:t>neoliberal frame</w:t>
      </w:r>
      <w:r w:rsidRPr="005E7C94">
        <w:rPr>
          <w:sz w:val="14"/>
        </w:rPr>
        <w:t xml:space="preserve">, from Oscar Lewis’ “culture of poverty” thesis to Daniel Patrick Moynihan’s “tangle of pathology” thesis, </w:t>
      </w:r>
      <w:r w:rsidRPr="00223745">
        <w:rPr>
          <w:rStyle w:val="StyleUnderline"/>
          <w:highlight w:val="cyan"/>
        </w:rPr>
        <w:t>that</w:t>
      </w:r>
      <w:r w:rsidRPr="00157310">
        <w:rPr>
          <w:rStyle w:val="StyleUnderline"/>
        </w:rPr>
        <w:t xml:space="preserve"> laid a foundation that </w:t>
      </w:r>
      <w:r w:rsidRPr="00223745">
        <w:rPr>
          <w:rStyle w:val="StyleUnderline"/>
          <w:highlight w:val="cyan"/>
        </w:rPr>
        <w:t>caricatures Black</w:t>
      </w:r>
      <w:r w:rsidRPr="00157310">
        <w:rPr>
          <w:rStyle w:val="StyleUnderline"/>
        </w:rPr>
        <w:t xml:space="preserve">, Brown, and poor </w:t>
      </w:r>
      <w:r w:rsidRPr="00223745">
        <w:rPr>
          <w:rStyle w:val="StyleUnderline"/>
          <w:highlight w:val="cyan"/>
        </w:rPr>
        <w:t>people</w:t>
      </w:r>
      <w:r w:rsidRPr="00157310">
        <w:rPr>
          <w:rStyle w:val="StyleUnderline"/>
        </w:rPr>
        <w:t xml:space="preserve"> as “welfare queens,” “deadbeat dads,” and “undeserving.</w:t>
      </w:r>
      <w:r w:rsidRPr="005E7C94">
        <w:rPr>
          <w:sz w:val="14"/>
        </w:rPr>
        <w:t xml:space="preserve">” Instead, </w:t>
      </w:r>
      <w:r w:rsidRPr="00157310">
        <w:rPr>
          <w:rStyle w:val="StyleUnderline"/>
        </w:rPr>
        <w:t xml:space="preserve">this truth would </w:t>
      </w:r>
      <w:r w:rsidRPr="00223745">
        <w:rPr>
          <w:rStyle w:val="StyleUnderline"/>
          <w:highlight w:val="cyan"/>
        </w:rPr>
        <w:t>pave the way for narratives that more accurately frame inequality as</w:t>
      </w:r>
      <w:r w:rsidRPr="00157310">
        <w:rPr>
          <w:rStyle w:val="StyleUnderline"/>
        </w:rPr>
        <w:t xml:space="preserve"> grounded in </w:t>
      </w:r>
      <w:r w:rsidRPr="00223745">
        <w:rPr>
          <w:rStyle w:val="StyleUnderline"/>
          <w:highlight w:val="cyan"/>
        </w:rPr>
        <w:t>resource deprivation</w:t>
      </w:r>
      <w:r w:rsidRPr="00157310">
        <w:rPr>
          <w:rStyle w:val="StyleUnderline"/>
        </w:rPr>
        <w:t>. Inequality and poverty have been intensely racialized in the United States, and this racialization is applied not just to Blacks, but to Latinxs, and poor Asians and Whites. The “</w:t>
      </w:r>
      <w:r w:rsidRPr="00223745">
        <w:rPr>
          <w:rStyle w:val="StyleUnderline"/>
          <w:highlight w:val="cyan"/>
        </w:rPr>
        <w:t>undeserving poor</w:t>
      </w:r>
      <w:r w:rsidRPr="00157310">
        <w:rPr>
          <w:rStyle w:val="StyleUnderline"/>
        </w:rPr>
        <w:t xml:space="preserve">” are </w:t>
      </w:r>
      <w:r w:rsidRPr="00223745">
        <w:rPr>
          <w:rStyle w:val="StyleUnderline"/>
          <w:highlight w:val="cyan"/>
        </w:rPr>
        <w:t>stigmatized under the umbrella of anti-Blackness, and state interventions to promote</w:t>
      </w:r>
      <w:r w:rsidRPr="00157310">
        <w:rPr>
          <w:rStyle w:val="StyleUnderline"/>
        </w:rPr>
        <w:t xml:space="preserve"> their social </w:t>
      </w:r>
      <w:r w:rsidRPr="00223745">
        <w:rPr>
          <w:rStyle w:val="StyleUnderline"/>
          <w:highlight w:val="cyan"/>
        </w:rPr>
        <w:t>mobility</w:t>
      </w:r>
      <w:r w:rsidRPr="00157310">
        <w:rPr>
          <w:rStyle w:val="StyleUnderline"/>
        </w:rPr>
        <w:t xml:space="preserve"> are </w:t>
      </w:r>
      <w:r w:rsidRPr="00223745">
        <w:rPr>
          <w:rStyle w:val="StyleUnderline"/>
          <w:highlight w:val="cyan"/>
        </w:rPr>
        <w:t>seen as</w:t>
      </w:r>
      <w:r w:rsidRPr="00157310">
        <w:rPr>
          <w:rStyle w:val="StyleUnderline"/>
        </w:rPr>
        <w:t xml:space="preserve"> incentivizing </w:t>
      </w:r>
      <w:r w:rsidRPr="00223745">
        <w:rPr>
          <w:rStyle w:val="StyleUnderline"/>
          <w:highlight w:val="cyan"/>
        </w:rPr>
        <w:t>bad behavior</w:t>
      </w:r>
      <w:r w:rsidRPr="00157310">
        <w:rPr>
          <w:rStyle w:val="StyleUnderline"/>
        </w:rPr>
        <w:t xml:space="preserve">. A comprehensive </w:t>
      </w:r>
      <w:r w:rsidRPr="00223745">
        <w:rPr>
          <w:rStyle w:val="StyleUnderline"/>
          <w:highlight w:val="cyan"/>
        </w:rPr>
        <w:t xml:space="preserve">reparations program </w:t>
      </w:r>
      <w:r w:rsidRPr="00223745">
        <w:rPr>
          <w:rStyle w:val="Emphasis"/>
          <w:highlight w:val="cyan"/>
        </w:rPr>
        <w:t>diminishes</w:t>
      </w:r>
      <w:r w:rsidRPr="00157310">
        <w:rPr>
          <w:rStyle w:val="StyleUnderline"/>
        </w:rPr>
        <w:t xml:space="preserve"> the saliency of the “</w:t>
      </w:r>
      <w:r w:rsidRPr="00223745">
        <w:rPr>
          <w:rStyle w:val="StyleUnderline"/>
          <w:highlight w:val="cyan"/>
        </w:rPr>
        <w:t>blaming the victim” narrative</w:t>
      </w:r>
      <w:r w:rsidRPr="00157310">
        <w:rPr>
          <w:rStyle w:val="StyleUnderline"/>
        </w:rPr>
        <w:t xml:space="preserve"> that </w:t>
      </w:r>
      <w:r w:rsidRPr="00157310">
        <w:rPr>
          <w:rStyle w:val="Emphasis"/>
        </w:rPr>
        <w:t>centers inequality in anti-Blackness.</w:t>
      </w:r>
      <w:r w:rsidRPr="00157310">
        <w:rPr>
          <w:rStyle w:val="StyleUnderline"/>
        </w:rPr>
        <w:t xml:space="preserve"> </w:t>
      </w:r>
    </w:p>
    <w:p w14:paraId="6BAA4893" w14:textId="77777777" w:rsidR="00E275E2" w:rsidRPr="005E7C94" w:rsidRDefault="00E275E2" w:rsidP="00E275E2">
      <w:pPr>
        <w:rPr>
          <w:sz w:val="14"/>
        </w:rPr>
      </w:pPr>
      <w:r w:rsidRPr="005E7C94">
        <w:rPr>
          <w:sz w:val="14"/>
        </w:rPr>
        <w:t xml:space="preserve">The South African Truth and Reconciliation Commission (TRC) was one recent example among many of a commission charged with bringing to light the collective sins and trauma of the apartheid era. The commission was established by that country’s post-apartheid constitution and was charged with shepherding a populace scarred by decades of legal and extralegal killings, dehumanizing laws, and economic exploitation on the basis of race into a new era of conciliatory nationhood—a tall order, to say the least. The commission collected and archived volumes of personal histories of violence, and held hearings in churches and office buildings in cities, towns, and hamlets across the deeply divided nation. Each Sunday, the commission broadcast a one-hour compilation of stories from the week, with much of the full proceedings being simulcast live on radio stations around the country. </w:t>
      </w:r>
    </w:p>
    <w:p w14:paraId="7EAF257C" w14:textId="77777777" w:rsidR="00E275E2" w:rsidRPr="005E7C94" w:rsidRDefault="00E275E2" w:rsidP="00E275E2">
      <w:pPr>
        <w:rPr>
          <w:sz w:val="14"/>
        </w:rPr>
      </w:pPr>
      <w:r w:rsidRPr="005E7C94">
        <w:rPr>
          <w:sz w:val="14"/>
        </w:rPr>
        <w:t xml:space="preserve">Ultimately, however, truth and reconciliation alone did not create a complete justice. Today’s South Africa continues to fail the economic fortunes of Black Africans. Poverty is a major problem for Black South Africans, 64% of whom live below the poverty level. On the other hand, poverty is barely measurable for White South Africans: only 1% of Whites live in poverty. So, no, truth and reconciliation did not liberate Black people. </w:t>
      </w:r>
    </w:p>
    <w:p w14:paraId="203E1071" w14:textId="77777777" w:rsidR="00E275E2" w:rsidRPr="005E7C94" w:rsidRDefault="00E275E2" w:rsidP="00E275E2">
      <w:pPr>
        <w:rPr>
          <w:sz w:val="14"/>
        </w:rPr>
      </w:pPr>
      <w:r w:rsidRPr="005E7C94">
        <w:rPr>
          <w:sz w:val="14"/>
        </w:rPr>
        <w:t xml:space="preserve">What truth and reconciliation did accomplish was a peaceful transition of South Africa into a post-apartheid political and social regime. However, that regime is still widely unequal, with the country’s resources largely controlled by an elite White minority, now with a few elite Black individuals involved in its leadership. </w:t>
      </w:r>
    </w:p>
    <w:p w14:paraId="0809856A" w14:textId="77777777" w:rsidR="00E275E2" w:rsidRPr="00157310" w:rsidRDefault="00E275E2" w:rsidP="00E275E2">
      <w:pPr>
        <w:rPr>
          <w:rStyle w:val="Emphasis"/>
        </w:rPr>
      </w:pPr>
      <w:r w:rsidRPr="00157310">
        <w:rPr>
          <w:rStyle w:val="Emphasis"/>
        </w:rPr>
        <w:t>Acknowledgement Without Redress Is Incomplete</w:t>
      </w:r>
    </w:p>
    <w:p w14:paraId="704FD61F" w14:textId="77777777" w:rsidR="00E275E2" w:rsidRDefault="00E275E2" w:rsidP="00E275E2">
      <w:pPr>
        <w:rPr>
          <w:rStyle w:val="StyleUnderline"/>
        </w:rPr>
      </w:pPr>
      <w:r w:rsidRPr="005E7C94">
        <w:rPr>
          <w:sz w:val="14"/>
        </w:rPr>
        <w:t xml:space="preserve">Even while truth and reconciliation sharpen our idea of justice, we should learn from the South African experience that </w:t>
      </w:r>
      <w:r w:rsidRPr="00223745">
        <w:rPr>
          <w:rStyle w:val="StyleUnderline"/>
          <w:highlight w:val="cyan"/>
        </w:rPr>
        <w:t>economic justice cannot be left on the back burner.</w:t>
      </w:r>
      <w:r w:rsidRPr="00157310">
        <w:rPr>
          <w:rStyle w:val="StyleUnderline"/>
        </w:rPr>
        <w:t xml:space="preserve"> </w:t>
      </w:r>
      <w:r w:rsidRPr="00223745">
        <w:rPr>
          <w:rStyle w:val="StyleUnderline"/>
          <w:highlight w:val="cyan"/>
        </w:rPr>
        <w:t>We can only move forward</w:t>
      </w:r>
      <w:r w:rsidRPr="00157310">
        <w:rPr>
          <w:rStyle w:val="StyleUnderline"/>
        </w:rPr>
        <w:t xml:space="preserve"> from the long history of racial exploitation </w:t>
      </w:r>
      <w:r w:rsidRPr="00223745">
        <w:rPr>
          <w:rStyle w:val="StyleUnderline"/>
          <w:highlight w:val="cyan"/>
        </w:rPr>
        <w:t xml:space="preserve">with </w:t>
      </w:r>
      <w:r w:rsidRPr="00223745">
        <w:rPr>
          <w:rStyle w:val="Emphasis"/>
          <w:highlight w:val="cyan"/>
        </w:rPr>
        <w:t>substantial economic compensation</w:t>
      </w:r>
      <w:r w:rsidRPr="00157310">
        <w:rPr>
          <w:rStyle w:val="StyleUnderline"/>
        </w:rPr>
        <w:t xml:space="preserve"> for those who have been harmed</w:t>
      </w:r>
      <w:r w:rsidRPr="005E7C94">
        <w:rPr>
          <w:sz w:val="14"/>
        </w:rPr>
        <w:t xml:space="preserve">. In essence, </w:t>
      </w:r>
      <w:r w:rsidRPr="00157310">
        <w:rPr>
          <w:rStyle w:val="StyleUnderline"/>
        </w:rPr>
        <w:t>acknowledgment and apology alone</w:t>
      </w:r>
      <w:r w:rsidRPr="005E7C94">
        <w:rPr>
          <w:sz w:val="14"/>
        </w:rPr>
        <w:t xml:space="preserve"> (truth and reconciliation) </w:t>
      </w:r>
      <w:r w:rsidRPr="00157310">
        <w:rPr>
          <w:rStyle w:val="StyleUnderline"/>
        </w:rPr>
        <w:t xml:space="preserve">will be incomplete if not accompanied by some form of </w:t>
      </w:r>
      <w:r w:rsidRPr="00157310">
        <w:rPr>
          <w:rStyle w:val="Emphasis"/>
        </w:rPr>
        <w:t>material redress</w:t>
      </w:r>
      <w:r w:rsidRPr="00157310">
        <w:rPr>
          <w:rStyle w:val="StyleUnderline"/>
        </w:rPr>
        <w:t>; it is only with both these factors that America can ever have racial justice.</w:t>
      </w:r>
    </w:p>
    <w:p w14:paraId="41D66051" w14:textId="77777777" w:rsidR="00E275E2" w:rsidRDefault="00E275E2" w:rsidP="00E275E2">
      <w:pPr>
        <w:rPr>
          <w:rStyle w:val="StyleUnderline"/>
        </w:rPr>
      </w:pPr>
      <w:r w:rsidRPr="005E7C94">
        <w:rPr>
          <w:sz w:val="14"/>
        </w:rPr>
        <w:t xml:space="preserve">The fact is, </w:t>
      </w:r>
      <w:r w:rsidRPr="00157310">
        <w:rPr>
          <w:rStyle w:val="StyleUnderline"/>
        </w:rPr>
        <w:t xml:space="preserve">America has a race problem manifesting as a Black economic problem. The </w:t>
      </w:r>
      <w:r w:rsidRPr="00223745">
        <w:rPr>
          <w:rStyle w:val="StyleUnderline"/>
          <w:highlight w:val="cyan"/>
        </w:rPr>
        <w:t>racial wealth gap</w:t>
      </w:r>
      <w:r w:rsidRPr="00157310">
        <w:rPr>
          <w:rStyle w:val="StyleUnderline"/>
        </w:rPr>
        <w:t xml:space="preserve"> itself is an implicit and cumulative economic measure of our racist past.</w:t>
      </w:r>
      <w:r w:rsidRPr="005E7C94">
        <w:rPr>
          <w:sz w:val="14"/>
        </w:rPr>
        <w:t xml:space="preserve"> That past began with Blacks serving as capital and evolved into a system in which whatever capital Blacks may have established, in addition to their physical bodies, was always vulnerable to state-directed or facilitated confiscation. As a result of this, </w:t>
      </w:r>
      <w:r w:rsidRPr="00223745">
        <w:rPr>
          <w:rStyle w:val="StyleUnderline"/>
          <w:highlight w:val="cyan"/>
        </w:rPr>
        <w:t>coupled with</w:t>
      </w:r>
      <w:r w:rsidRPr="00157310">
        <w:rPr>
          <w:rStyle w:val="StyleUnderline"/>
        </w:rPr>
        <w:t xml:space="preserve"> the state’s </w:t>
      </w:r>
      <w:r w:rsidRPr="00223745">
        <w:rPr>
          <w:rStyle w:val="StyleUnderline"/>
          <w:highlight w:val="cyan"/>
        </w:rPr>
        <w:t>failure to protect</w:t>
      </w:r>
      <w:r w:rsidRPr="00157310">
        <w:rPr>
          <w:rStyle w:val="StyleUnderline"/>
        </w:rPr>
        <w:t xml:space="preserve"> them </w:t>
      </w:r>
      <w:r w:rsidRPr="00223745">
        <w:rPr>
          <w:rStyle w:val="StyleUnderline"/>
          <w:highlight w:val="cyan"/>
        </w:rPr>
        <w:t>against White supremacist</w:t>
      </w:r>
      <w:r w:rsidRPr="00157310">
        <w:rPr>
          <w:rStyle w:val="StyleUnderline"/>
        </w:rPr>
        <w:t xml:space="preserve"> theft, </w:t>
      </w:r>
      <w:r w:rsidRPr="00223745">
        <w:rPr>
          <w:rStyle w:val="StyleUnderline"/>
          <w:highlight w:val="cyan"/>
        </w:rPr>
        <w:t>destruction</w:t>
      </w:r>
      <w:r w:rsidRPr="00157310">
        <w:rPr>
          <w:rStyle w:val="StyleUnderline"/>
        </w:rPr>
        <w:t xml:space="preserve">, and fraud, </w:t>
      </w:r>
      <w:r w:rsidRPr="00223745">
        <w:rPr>
          <w:rStyle w:val="StyleUnderline"/>
          <w:highlight w:val="cyan"/>
        </w:rPr>
        <w:t xml:space="preserve">Black people have very </w:t>
      </w:r>
      <w:r w:rsidRPr="00223745">
        <w:rPr>
          <w:rStyle w:val="Emphasis"/>
          <w:highlight w:val="cyan"/>
        </w:rPr>
        <w:t>little ownership</w:t>
      </w:r>
      <w:r w:rsidRPr="00157310">
        <w:rPr>
          <w:rStyle w:val="StyleUnderline"/>
        </w:rPr>
        <w:t xml:space="preserve"> of America’s land or means of production. </w:t>
      </w:r>
    </w:p>
    <w:p w14:paraId="5839E368" w14:textId="77777777" w:rsidR="00E275E2" w:rsidRDefault="00E275E2" w:rsidP="00E275E2">
      <w:pPr>
        <w:rPr>
          <w:rStyle w:val="StyleUnderline"/>
        </w:rPr>
      </w:pPr>
      <w:r w:rsidRPr="005E7C94">
        <w:rPr>
          <w:sz w:val="14"/>
        </w:rPr>
        <w:t xml:space="preserve">Hence, a </w:t>
      </w:r>
      <w:r w:rsidRPr="00223745">
        <w:rPr>
          <w:rStyle w:val="StyleUnderline"/>
          <w:highlight w:val="cyan"/>
        </w:rPr>
        <w:t>reparations program</w:t>
      </w:r>
      <w:r w:rsidRPr="00157310">
        <w:rPr>
          <w:rStyle w:val="StyleUnderline"/>
        </w:rPr>
        <w:t xml:space="preserve"> should </w:t>
      </w:r>
      <w:r w:rsidRPr="00223745">
        <w:rPr>
          <w:rStyle w:val="StyleUnderline"/>
          <w:highlight w:val="cyan"/>
        </w:rPr>
        <w:t>include</w:t>
      </w:r>
      <w:r w:rsidRPr="00157310">
        <w:rPr>
          <w:rStyle w:val="StyleUnderline"/>
        </w:rPr>
        <w:t xml:space="preserve"> compensatory </w:t>
      </w:r>
      <w:r w:rsidRPr="00223745">
        <w:rPr>
          <w:rStyle w:val="StyleUnderline"/>
          <w:highlight w:val="cyan"/>
        </w:rPr>
        <w:t>resources</w:t>
      </w:r>
      <w:r w:rsidRPr="00157310">
        <w:rPr>
          <w:rStyle w:val="StyleUnderline"/>
        </w:rPr>
        <w:t xml:space="preserve"> for Blacks whose ancestors were the victims of racist U.S. policies and state-sanctioned “vigilante violence.” </w:t>
      </w:r>
      <w:r w:rsidRPr="00223745">
        <w:rPr>
          <w:rStyle w:val="StyleUnderline"/>
          <w:highlight w:val="cyan"/>
        </w:rPr>
        <w:t>In addition to</w:t>
      </w:r>
      <w:r w:rsidRPr="00157310">
        <w:rPr>
          <w:rStyle w:val="StyleUnderline"/>
        </w:rPr>
        <w:t xml:space="preserve"> an unconditional cash </w:t>
      </w:r>
      <w:r w:rsidRPr="00223745">
        <w:rPr>
          <w:rStyle w:val="StyleUnderline"/>
          <w:highlight w:val="cyan"/>
        </w:rPr>
        <w:t>payment</w:t>
      </w:r>
      <w:r w:rsidRPr="005E7C94">
        <w:rPr>
          <w:sz w:val="14"/>
        </w:rPr>
        <w:t xml:space="preserve">, this redress and redistribution should </w:t>
      </w:r>
      <w:r w:rsidRPr="00223745">
        <w:rPr>
          <w:rStyle w:val="StyleUnderline"/>
          <w:highlight w:val="cyan"/>
        </w:rPr>
        <w:t>include transfer of ownership</w:t>
      </w:r>
      <w:r w:rsidRPr="00157310">
        <w:rPr>
          <w:rStyle w:val="StyleUnderline"/>
        </w:rPr>
        <w:t xml:space="preserve"> of land and/or means of production, </w:t>
      </w:r>
      <w:r w:rsidRPr="00223745">
        <w:rPr>
          <w:rStyle w:val="StyleUnderline"/>
          <w:highlight w:val="cyan"/>
        </w:rPr>
        <w:t>such as direct government purchase and transfer of corporate stock to Black Americans</w:t>
      </w:r>
      <w:r w:rsidRPr="00157310">
        <w:rPr>
          <w:rStyle w:val="StyleUnderline"/>
        </w:rPr>
        <w:t>. Without “ownership,”</w:t>
      </w:r>
      <w:r w:rsidRPr="005E7C94">
        <w:rPr>
          <w:sz w:val="14"/>
        </w:rPr>
        <w:t xml:space="preserve"> the </w:t>
      </w:r>
      <w:r w:rsidRPr="00157310">
        <w:rPr>
          <w:rStyle w:val="StyleUnderline"/>
        </w:rPr>
        <w:t xml:space="preserve">cash stimulus of reparations could generate a ripple effect that would further enhance racial inequality by multiplying economic gains for White people who disproportionately are owners of America’s land and the means of production. </w:t>
      </w:r>
    </w:p>
    <w:p w14:paraId="3FD600C5" w14:textId="77777777" w:rsidR="00E275E2" w:rsidRDefault="00E275E2" w:rsidP="00E275E2">
      <w:pPr>
        <w:rPr>
          <w:rStyle w:val="StyleUnderline"/>
        </w:rPr>
      </w:pPr>
      <w:r w:rsidRPr="00223745">
        <w:rPr>
          <w:rStyle w:val="StyleUnderline"/>
          <w:highlight w:val="cyan"/>
        </w:rPr>
        <w:t>Reparations</w:t>
      </w:r>
      <w:r w:rsidRPr="005E7C94">
        <w:rPr>
          <w:sz w:val="14"/>
        </w:rPr>
        <w:t xml:space="preserve"> provide a retrospective approach to achieving racial justice and </w:t>
      </w:r>
      <w:r w:rsidRPr="00157310">
        <w:rPr>
          <w:rStyle w:val="StyleUnderline"/>
        </w:rPr>
        <w:t>directly address the Black-White racial wealth gap</w:t>
      </w:r>
      <w:r w:rsidRPr="005E7C94">
        <w:rPr>
          <w:sz w:val="14"/>
        </w:rPr>
        <w:t xml:space="preserve">. A </w:t>
      </w:r>
      <w:r w:rsidRPr="00157310">
        <w:rPr>
          <w:rStyle w:val="StyleUnderline"/>
        </w:rPr>
        <w:t xml:space="preserve">sufficient reparations program would </w:t>
      </w:r>
      <w:r w:rsidRPr="00223745">
        <w:rPr>
          <w:rStyle w:val="StyleUnderline"/>
          <w:highlight w:val="cyan"/>
        </w:rPr>
        <w:t>take the form of</w:t>
      </w:r>
      <w:r w:rsidRPr="00157310">
        <w:rPr>
          <w:rStyle w:val="StyleUnderline"/>
        </w:rPr>
        <w:t xml:space="preserve"> a </w:t>
      </w:r>
      <w:r w:rsidRPr="00223745">
        <w:rPr>
          <w:rStyle w:val="StyleUnderline"/>
          <w:highlight w:val="cyan"/>
        </w:rPr>
        <w:t>one-time payment or</w:t>
      </w:r>
      <w:r w:rsidRPr="00157310">
        <w:rPr>
          <w:rStyle w:val="StyleUnderline"/>
        </w:rPr>
        <w:t xml:space="preserve"> set of </w:t>
      </w:r>
      <w:r w:rsidRPr="00223745">
        <w:rPr>
          <w:rStyle w:val="StyleUnderline"/>
          <w:highlight w:val="cyan"/>
        </w:rPr>
        <w:t>installments</w:t>
      </w:r>
      <w:r w:rsidRPr="00157310">
        <w:rPr>
          <w:rStyle w:val="StyleUnderline"/>
        </w:rPr>
        <w:t>, but such transfers are not expected to occur in perpetuity.</w:t>
      </w:r>
      <w:r w:rsidRPr="005E7C94">
        <w:rPr>
          <w:sz w:val="14"/>
        </w:rPr>
        <w:t xml:space="preserve"> In that vein, we can </w:t>
      </w:r>
      <w:r w:rsidRPr="00223745">
        <w:rPr>
          <w:rStyle w:val="StyleUnderline"/>
          <w:highlight w:val="cyan"/>
        </w:rPr>
        <w:t>establish other</w:t>
      </w:r>
      <w:r w:rsidRPr="00157310">
        <w:rPr>
          <w:rStyle w:val="StyleUnderline"/>
        </w:rPr>
        <w:t xml:space="preserve"> ongoing </w:t>
      </w:r>
      <w:r w:rsidRPr="00223745">
        <w:rPr>
          <w:rStyle w:val="StyleUnderline"/>
          <w:highlight w:val="cyan"/>
        </w:rPr>
        <w:t>channels for all</w:t>
      </w:r>
      <w:r w:rsidRPr="00157310">
        <w:rPr>
          <w:rStyle w:val="StyleUnderline"/>
        </w:rPr>
        <w:t xml:space="preserve"> people regardless of </w:t>
      </w:r>
      <w:r w:rsidRPr="00223745">
        <w:rPr>
          <w:rStyle w:val="StyleUnderline"/>
          <w:highlight w:val="cyan"/>
        </w:rPr>
        <w:t>race, gender, or</w:t>
      </w:r>
      <w:r w:rsidRPr="00157310">
        <w:rPr>
          <w:rStyle w:val="StyleUnderline"/>
        </w:rPr>
        <w:t xml:space="preserve"> family </w:t>
      </w:r>
      <w:r w:rsidRPr="00223745">
        <w:rPr>
          <w:rStyle w:val="StyleUnderline"/>
          <w:highlight w:val="cyan"/>
        </w:rPr>
        <w:t>inheritance</w:t>
      </w:r>
      <w:r w:rsidRPr="00157310">
        <w:rPr>
          <w:rStyle w:val="StyleUnderline"/>
        </w:rPr>
        <w:t xml:space="preserve"> that build and </w:t>
      </w:r>
      <w:r w:rsidRPr="00223745">
        <w:rPr>
          <w:rStyle w:val="StyleUnderline"/>
          <w:highlight w:val="cyan"/>
        </w:rPr>
        <w:t>maintain access to</w:t>
      </w:r>
      <w:r w:rsidRPr="00157310">
        <w:rPr>
          <w:rStyle w:val="StyleUnderline"/>
        </w:rPr>
        <w:t xml:space="preserve"> capital and economic </w:t>
      </w:r>
      <w:r w:rsidRPr="00223745">
        <w:rPr>
          <w:rStyle w:val="StyleUnderline"/>
        </w:rPr>
        <w:t>security</w:t>
      </w:r>
      <w:r w:rsidRPr="00157310">
        <w:rPr>
          <w:rStyle w:val="StyleUnderline"/>
        </w:rPr>
        <w:t xml:space="preserve"> that derives from </w:t>
      </w:r>
      <w:r w:rsidRPr="00223745">
        <w:rPr>
          <w:rStyle w:val="StyleUnderline"/>
          <w:highlight w:val="cyan"/>
        </w:rPr>
        <w:t>wealth</w:t>
      </w:r>
      <w:r w:rsidRPr="00157310">
        <w:rPr>
          <w:rStyle w:val="StyleUnderline"/>
        </w:rPr>
        <w:t xml:space="preserve">. </w:t>
      </w:r>
    </w:p>
    <w:p w14:paraId="0FE8664D" w14:textId="77777777" w:rsidR="00E275E2" w:rsidRPr="00157310" w:rsidRDefault="00E275E2" w:rsidP="00E275E2">
      <w:pPr>
        <w:rPr>
          <w:rStyle w:val="Emphasis"/>
        </w:rPr>
      </w:pPr>
      <w:r w:rsidRPr="00157310">
        <w:rPr>
          <w:rStyle w:val="Emphasis"/>
        </w:rPr>
        <w:t xml:space="preserve">An </w:t>
      </w:r>
      <w:r w:rsidRPr="00223745">
        <w:rPr>
          <w:rStyle w:val="Emphasis"/>
        </w:rPr>
        <w:t>Anti-Racist Birthright to Capital</w:t>
      </w:r>
      <w:r w:rsidRPr="00157310">
        <w:rPr>
          <w:rStyle w:val="Emphasis"/>
        </w:rPr>
        <w:t xml:space="preserve"> </w:t>
      </w:r>
    </w:p>
    <w:p w14:paraId="61A95E8E" w14:textId="77777777" w:rsidR="00E275E2" w:rsidRPr="005E7C94" w:rsidRDefault="00E275E2" w:rsidP="00E275E2">
      <w:pPr>
        <w:rPr>
          <w:sz w:val="14"/>
        </w:rPr>
      </w:pPr>
      <w:r w:rsidRPr="00223745">
        <w:rPr>
          <w:rStyle w:val="StyleUnderline"/>
          <w:highlight w:val="cyan"/>
        </w:rPr>
        <w:t>Baby Bonds</w:t>
      </w:r>
      <w:r w:rsidRPr="005E7C94">
        <w:rPr>
          <w:sz w:val="14"/>
        </w:rPr>
        <w:t xml:space="preserve"> (or more accurately “Baby Trusts”) </w:t>
      </w:r>
      <w:r w:rsidRPr="00157310">
        <w:rPr>
          <w:rStyle w:val="StyleUnderline"/>
        </w:rPr>
        <w:t xml:space="preserve">would </w:t>
      </w:r>
      <w:r w:rsidRPr="00223745">
        <w:rPr>
          <w:rStyle w:val="StyleUnderline"/>
          <w:highlight w:val="cyan"/>
        </w:rPr>
        <w:t>establish</w:t>
      </w:r>
      <w:r w:rsidRPr="00157310">
        <w:rPr>
          <w:rStyle w:val="StyleUnderline"/>
        </w:rPr>
        <w:t xml:space="preserve"> an economic </w:t>
      </w:r>
      <w:r w:rsidRPr="00223745">
        <w:rPr>
          <w:rStyle w:val="StyleUnderline"/>
          <w:highlight w:val="cyan"/>
        </w:rPr>
        <w:t>birthright to capital</w:t>
      </w:r>
      <w:r w:rsidRPr="00157310">
        <w:rPr>
          <w:rStyle w:val="StyleUnderline"/>
        </w:rPr>
        <w:t xml:space="preserve"> for everyone in perpetuity. These </w:t>
      </w:r>
      <w:r w:rsidRPr="00223745">
        <w:rPr>
          <w:rStyle w:val="StyleUnderline"/>
        </w:rPr>
        <w:t>accounts</w:t>
      </w:r>
      <w:r w:rsidRPr="00157310">
        <w:rPr>
          <w:rStyle w:val="StyleUnderline"/>
        </w:rPr>
        <w:t xml:space="preserve"> would be held in public trust, </w:t>
      </w:r>
      <w:r w:rsidRPr="00223745">
        <w:rPr>
          <w:rStyle w:val="StyleUnderline"/>
          <w:highlight w:val="cyan"/>
        </w:rPr>
        <w:t xml:space="preserve">similar to </w:t>
      </w:r>
      <w:r w:rsidRPr="00223745">
        <w:rPr>
          <w:rStyle w:val="Emphasis"/>
          <w:highlight w:val="cyan"/>
        </w:rPr>
        <w:t>Social Security</w:t>
      </w:r>
      <w:r w:rsidRPr="00157310">
        <w:rPr>
          <w:rStyle w:val="StyleUnderline"/>
        </w:rPr>
        <w:t>, and could be used as a capital foundation for an economically secure life</w:t>
      </w:r>
      <w:r w:rsidRPr="005E7C94">
        <w:rPr>
          <w:sz w:val="14"/>
        </w:rPr>
        <w:t xml:space="preserve">. </w:t>
      </w:r>
      <w:r w:rsidRPr="00223745">
        <w:rPr>
          <w:rStyle w:val="StyleUnderline"/>
          <w:highlight w:val="cyan"/>
        </w:rPr>
        <w:t>Without</w:t>
      </w:r>
      <w:r w:rsidRPr="00157310">
        <w:rPr>
          <w:rStyle w:val="StyleUnderline"/>
        </w:rPr>
        <w:t xml:space="preserve"> </w:t>
      </w:r>
      <w:r w:rsidRPr="00223745">
        <w:rPr>
          <w:rStyle w:val="StyleUnderline"/>
          <w:highlight w:val="cyan"/>
        </w:rPr>
        <w:t>such a baseline approach</w:t>
      </w:r>
      <w:r w:rsidRPr="00157310">
        <w:rPr>
          <w:rStyle w:val="StyleUnderline"/>
        </w:rPr>
        <w:t xml:space="preserve">, the iterative and consolidative tendency of </w:t>
      </w:r>
      <w:r w:rsidRPr="00223745">
        <w:rPr>
          <w:rStyle w:val="StyleUnderline"/>
          <w:highlight w:val="cyan"/>
        </w:rPr>
        <w:t>wealth</w:t>
      </w:r>
      <w:r w:rsidRPr="005E7C94">
        <w:rPr>
          <w:sz w:val="14"/>
        </w:rPr>
        <w:t>—and therefore capital—</w:t>
      </w:r>
      <w:r w:rsidRPr="00157310">
        <w:rPr>
          <w:rStyle w:val="StyleUnderline"/>
        </w:rPr>
        <w:t xml:space="preserve">would likely </w:t>
      </w:r>
      <w:r w:rsidRPr="00223745">
        <w:rPr>
          <w:rStyle w:val="StyleUnderline"/>
          <w:highlight w:val="cyan"/>
        </w:rPr>
        <w:t>trend toward</w:t>
      </w:r>
      <w:r w:rsidRPr="00157310">
        <w:rPr>
          <w:rStyle w:val="StyleUnderline"/>
        </w:rPr>
        <w:t xml:space="preserve"> </w:t>
      </w:r>
      <w:r w:rsidRPr="00223745">
        <w:rPr>
          <w:rStyle w:val="StyleUnderline"/>
          <w:highlight w:val="cyan"/>
        </w:rPr>
        <w:t>inequality</w:t>
      </w:r>
      <w:r w:rsidRPr="00157310">
        <w:rPr>
          <w:rStyle w:val="StyleUnderline"/>
        </w:rPr>
        <w:t xml:space="preserve"> and wealth disparity, even after implementation of a reparations program. </w:t>
      </w:r>
    </w:p>
    <w:p w14:paraId="399D4B79" w14:textId="77777777" w:rsidR="00E275E2" w:rsidRDefault="00E275E2" w:rsidP="00E275E2">
      <w:pPr>
        <w:rPr>
          <w:rStyle w:val="StyleUnderline"/>
        </w:rPr>
      </w:pPr>
      <w:r w:rsidRPr="005E7C94">
        <w:rPr>
          <w:sz w:val="14"/>
        </w:rPr>
        <w:t xml:space="preserve">The program would </w:t>
      </w:r>
      <w:r w:rsidRPr="00157310">
        <w:rPr>
          <w:rStyle w:val="StyleUnderline"/>
        </w:rPr>
        <w:t xml:space="preserve">allocate a </w:t>
      </w:r>
      <w:r w:rsidRPr="00223745">
        <w:rPr>
          <w:rStyle w:val="StyleUnderline"/>
          <w:highlight w:val="cyan"/>
        </w:rPr>
        <w:t>trust fund to every child</w:t>
      </w:r>
      <w:r w:rsidRPr="00157310">
        <w:rPr>
          <w:rStyle w:val="StyleUnderline"/>
        </w:rPr>
        <w:t xml:space="preserve"> in the United States. </w:t>
      </w:r>
      <w:r w:rsidRPr="005E7C94">
        <w:rPr>
          <w:sz w:val="14"/>
        </w:rPr>
        <w:t xml:space="preserve">The average account could be seeded around $20,000 and gradually rise upward to $60,000 for babies born into the poorest families. The account would </w:t>
      </w:r>
      <w:r w:rsidRPr="00157310">
        <w:rPr>
          <w:rStyle w:val="StyleUnderline"/>
        </w:rPr>
        <w:t>mature and transfer to those children when they reach adulthood.</w:t>
      </w:r>
    </w:p>
    <w:p w14:paraId="62652B49" w14:textId="77777777" w:rsidR="00E275E2" w:rsidRPr="005E7C94" w:rsidRDefault="00E275E2" w:rsidP="00E275E2">
      <w:pPr>
        <w:rPr>
          <w:sz w:val="14"/>
        </w:rPr>
      </w:pPr>
      <w:r w:rsidRPr="00223745">
        <w:rPr>
          <w:rStyle w:val="Emphasis"/>
          <w:highlight w:val="cyan"/>
        </w:rPr>
        <w:t>Wealth begets more wealth</w:t>
      </w:r>
      <w:r w:rsidRPr="005E7C94">
        <w:rPr>
          <w:sz w:val="14"/>
        </w:rPr>
        <w:t xml:space="preserve">. </w:t>
      </w:r>
      <w:r w:rsidRPr="00157310">
        <w:rPr>
          <w:rStyle w:val="StyleUnderline"/>
        </w:rPr>
        <w:t>More of the racial wealth gap is accounted for by inheritance, bequests, and in vivo transfers, than any behavioral, demographic, or socioeconomic indicator</w:t>
      </w:r>
      <w:r w:rsidRPr="005E7C94">
        <w:rPr>
          <w:sz w:val="14"/>
        </w:rPr>
        <w:t xml:space="preserve">. Wealthier families have financial access that buys crucial advantages for their children, such as debt-free college degrees, down payments on home purchases, or seed money to start a business. </w:t>
      </w:r>
      <w:r w:rsidRPr="00223745">
        <w:rPr>
          <w:rStyle w:val="StyleUnderline"/>
          <w:highlight w:val="cyan"/>
        </w:rPr>
        <w:t>Lack of wealth prevents</w:t>
      </w:r>
      <w:r w:rsidRPr="00157310">
        <w:rPr>
          <w:rStyle w:val="StyleUnderline"/>
        </w:rPr>
        <w:t xml:space="preserve"> many </w:t>
      </w:r>
      <w:r w:rsidRPr="00223745">
        <w:rPr>
          <w:rStyle w:val="StyleUnderline"/>
          <w:highlight w:val="cyan"/>
        </w:rPr>
        <w:t>families from accessing</w:t>
      </w:r>
      <w:r w:rsidRPr="00157310">
        <w:rPr>
          <w:rStyle w:val="StyleUnderline"/>
        </w:rPr>
        <w:t xml:space="preserve"> these </w:t>
      </w:r>
      <w:r w:rsidRPr="00223745">
        <w:rPr>
          <w:rStyle w:val="StyleUnderline"/>
          <w:highlight w:val="cyan"/>
        </w:rPr>
        <w:t>advantages</w:t>
      </w:r>
      <w:r w:rsidRPr="00157310">
        <w:rPr>
          <w:rStyle w:val="StyleUnderline"/>
        </w:rPr>
        <w:t xml:space="preserve"> or passing them on to their children, </w:t>
      </w:r>
      <w:r w:rsidRPr="00223745">
        <w:rPr>
          <w:rStyle w:val="StyleUnderline"/>
          <w:highlight w:val="cyan"/>
        </w:rPr>
        <w:t>contributing to</w:t>
      </w:r>
      <w:r w:rsidRPr="00157310">
        <w:rPr>
          <w:rStyle w:val="StyleUnderline"/>
        </w:rPr>
        <w:t xml:space="preserve"> an ever-increasing </w:t>
      </w:r>
      <w:r w:rsidRPr="00223745">
        <w:rPr>
          <w:rStyle w:val="StyleUnderline"/>
          <w:highlight w:val="cyan"/>
        </w:rPr>
        <w:t>distance</w:t>
      </w:r>
      <w:r w:rsidRPr="00157310">
        <w:rPr>
          <w:rStyle w:val="StyleUnderline"/>
        </w:rPr>
        <w:t xml:space="preserve"> between those born with resources and those born without.</w:t>
      </w:r>
      <w:r w:rsidRPr="005E7C94">
        <w:rPr>
          <w:sz w:val="14"/>
        </w:rPr>
        <w:t xml:space="preserve"> </w:t>
      </w:r>
    </w:p>
    <w:p w14:paraId="5E3A708D" w14:textId="77777777" w:rsidR="00E275E2" w:rsidRDefault="00E275E2" w:rsidP="00E275E2">
      <w:pPr>
        <w:rPr>
          <w:rStyle w:val="StyleUnderline"/>
        </w:rPr>
      </w:pPr>
      <w:r w:rsidRPr="00157310">
        <w:rPr>
          <w:rStyle w:val="StyleUnderline"/>
        </w:rPr>
        <w:t xml:space="preserve">A publicly funded universal </w:t>
      </w:r>
      <w:r w:rsidRPr="00223745">
        <w:rPr>
          <w:rStyle w:val="StyleUnderline"/>
          <w:highlight w:val="cyan"/>
        </w:rPr>
        <w:t>trust fund</w:t>
      </w:r>
      <w:r w:rsidRPr="005E7C94">
        <w:rPr>
          <w:sz w:val="14"/>
        </w:rPr>
        <w:t xml:space="preserve"> allocating up to $60,000 to the least wealthy households could </w:t>
      </w:r>
      <w:r w:rsidRPr="00157310">
        <w:rPr>
          <w:rStyle w:val="StyleUnderline"/>
        </w:rPr>
        <w:t xml:space="preserve">substantially </w:t>
      </w:r>
      <w:r w:rsidRPr="00223745">
        <w:rPr>
          <w:rStyle w:val="StyleUnderline"/>
          <w:highlight w:val="cyan"/>
        </w:rPr>
        <w:t>reduce</w:t>
      </w:r>
      <w:r w:rsidRPr="00157310">
        <w:rPr>
          <w:rStyle w:val="StyleUnderline"/>
        </w:rPr>
        <w:t xml:space="preserve"> the </w:t>
      </w:r>
      <w:r w:rsidRPr="00223745">
        <w:rPr>
          <w:rStyle w:val="StyleUnderline"/>
          <w:highlight w:val="cyan"/>
        </w:rPr>
        <w:t xml:space="preserve">median wealth gap </w:t>
      </w:r>
      <w:r w:rsidRPr="00223745">
        <w:rPr>
          <w:rStyle w:val="StyleUnderline"/>
        </w:rPr>
        <w:t>for</w:t>
      </w:r>
      <w:r w:rsidRPr="00157310">
        <w:rPr>
          <w:rStyle w:val="StyleUnderline"/>
        </w:rPr>
        <w:t xml:space="preserve"> young adults</w:t>
      </w:r>
      <w:r w:rsidRPr="005E7C94">
        <w:rPr>
          <w:sz w:val="14"/>
        </w:rPr>
        <w:t xml:space="preserve">—where young White adult households currently have approximately 16 times the wealth of young Black adult households—to one where the disparity is just 1.4 times as large. </w:t>
      </w:r>
      <w:r w:rsidRPr="00157310">
        <w:rPr>
          <w:rStyle w:val="StyleUnderline"/>
        </w:rPr>
        <w:t xml:space="preserve">This kind of program could begin to </w:t>
      </w:r>
      <w:r w:rsidRPr="00223745">
        <w:rPr>
          <w:rStyle w:val="StyleUnderline"/>
          <w:highlight w:val="cyan"/>
        </w:rPr>
        <w:t>build a</w:t>
      </w:r>
      <w:r w:rsidRPr="00157310">
        <w:rPr>
          <w:rStyle w:val="StyleUnderline"/>
        </w:rPr>
        <w:t xml:space="preserve"> solid financial </w:t>
      </w:r>
      <w:r w:rsidRPr="00223745">
        <w:rPr>
          <w:rStyle w:val="StyleUnderline"/>
          <w:highlight w:val="cyan"/>
        </w:rPr>
        <w:t>foundation on which generations</w:t>
      </w:r>
      <w:r w:rsidRPr="00157310">
        <w:rPr>
          <w:rStyle w:val="StyleUnderline"/>
        </w:rPr>
        <w:t xml:space="preserve"> of young people can </w:t>
      </w:r>
      <w:r w:rsidRPr="00223745">
        <w:rPr>
          <w:rStyle w:val="StyleUnderline"/>
          <w:highlight w:val="cyan"/>
        </w:rPr>
        <w:t>plan their lives.</w:t>
      </w:r>
      <w:r>
        <w:rPr>
          <w:rStyle w:val="StyleUnderline"/>
        </w:rPr>
        <w:t xml:space="preserve"> </w:t>
      </w:r>
    </w:p>
    <w:p w14:paraId="02FCB3AF" w14:textId="77777777" w:rsidR="00E275E2" w:rsidRDefault="00E275E2" w:rsidP="00E275E2">
      <w:pPr>
        <w:rPr>
          <w:rStyle w:val="StyleUnderline"/>
        </w:rPr>
      </w:pPr>
      <w:r w:rsidRPr="00157310">
        <w:rPr>
          <w:rStyle w:val="StyleUnderline"/>
        </w:rPr>
        <w:t>The intergenerational racial wealth gap was structurally created and has virtually nothing to do with individual or racialized choices. Intra-family transfers provide some young adults with starting capital. The capital finance provided by “</w:t>
      </w:r>
      <w:r w:rsidRPr="00223745">
        <w:rPr>
          <w:rStyle w:val="StyleUnderline"/>
          <w:highlight w:val="cyan"/>
        </w:rPr>
        <w:t>Baby Trusts</w:t>
      </w:r>
      <w:r w:rsidRPr="00157310">
        <w:rPr>
          <w:rStyle w:val="StyleUnderline"/>
        </w:rPr>
        <w:t xml:space="preserve">” would </w:t>
      </w:r>
      <w:r w:rsidRPr="00223745">
        <w:rPr>
          <w:rStyle w:val="StyleUnderline"/>
          <w:highlight w:val="cyan"/>
        </w:rPr>
        <w:t>deliver</w:t>
      </w:r>
      <w:r w:rsidRPr="00157310">
        <w:rPr>
          <w:rStyle w:val="StyleUnderline"/>
        </w:rPr>
        <w:t xml:space="preserve"> a more </w:t>
      </w:r>
      <w:r w:rsidRPr="00223745">
        <w:rPr>
          <w:rStyle w:val="Emphasis"/>
          <w:highlight w:val="cyan"/>
        </w:rPr>
        <w:t>egalitarian economic security</w:t>
      </w:r>
      <w:r w:rsidRPr="00157310">
        <w:rPr>
          <w:rStyle w:val="StyleUnderline"/>
        </w:rPr>
        <w:t>, independent of the family financial position into which individuals are born.</w:t>
      </w:r>
    </w:p>
    <w:p w14:paraId="3385E79D" w14:textId="77777777" w:rsidR="00E275E2" w:rsidRPr="005E7C94" w:rsidRDefault="00E275E2" w:rsidP="00E275E2">
      <w:pPr>
        <w:rPr>
          <w:sz w:val="14"/>
        </w:rPr>
      </w:pPr>
      <w:r w:rsidRPr="005E7C94">
        <w:rPr>
          <w:sz w:val="14"/>
        </w:rPr>
        <w:t xml:space="preserve">Breaking Through the Plutocracy </w:t>
      </w:r>
    </w:p>
    <w:p w14:paraId="33133DDE" w14:textId="77777777" w:rsidR="00E275E2" w:rsidRDefault="00E275E2" w:rsidP="00E275E2">
      <w:pPr>
        <w:rPr>
          <w:rStyle w:val="StyleUnderline"/>
        </w:rPr>
      </w:pPr>
      <w:r w:rsidRPr="0084629D">
        <w:rPr>
          <w:rStyle w:val="StyleUnderline"/>
        </w:rPr>
        <w:t>Along with financial remuneration, we need an equitably and fairly structured society</w:t>
      </w:r>
      <w:r w:rsidRPr="005E7C94">
        <w:rPr>
          <w:sz w:val="14"/>
        </w:rPr>
        <w:t xml:space="preserve">. Imagine this: We </w:t>
      </w:r>
      <w:r w:rsidRPr="00223745">
        <w:rPr>
          <w:rStyle w:val="StyleUnderline"/>
          <w:highlight w:val="cyan"/>
        </w:rPr>
        <w:t>eliminate student debt</w:t>
      </w:r>
      <w:r w:rsidRPr="0084629D">
        <w:rPr>
          <w:rStyle w:val="StyleUnderline"/>
        </w:rPr>
        <w:t xml:space="preserve"> and instead fully fund tuition-free public colleges and universities, Historically Black Colleges and Universities, and Tribal Colleges and Universities. We have </w:t>
      </w:r>
      <w:r w:rsidRPr="00223745">
        <w:rPr>
          <w:rStyle w:val="StyleUnderline"/>
          <w:highlight w:val="cyan"/>
        </w:rPr>
        <w:t>Medicare for All</w:t>
      </w:r>
      <w:r w:rsidRPr="0084629D">
        <w:rPr>
          <w:rStyle w:val="StyleUnderline"/>
        </w:rPr>
        <w:t xml:space="preserve">, an </w:t>
      </w:r>
      <w:r w:rsidRPr="00223745">
        <w:rPr>
          <w:rStyle w:val="StyleUnderline"/>
          <w:highlight w:val="cyan"/>
        </w:rPr>
        <w:t>economic right to high-quality housing</w:t>
      </w:r>
      <w:r w:rsidRPr="0084629D">
        <w:rPr>
          <w:rStyle w:val="StyleUnderline"/>
        </w:rPr>
        <w:t xml:space="preserve"> and child care, </w:t>
      </w:r>
      <w:r w:rsidRPr="00223745">
        <w:rPr>
          <w:rStyle w:val="StyleUnderline"/>
          <w:highlight w:val="cyan"/>
        </w:rPr>
        <w:t>a job, and enough income support so that no one has to endure poverty.</w:t>
      </w:r>
      <w:r w:rsidRPr="0084629D">
        <w:rPr>
          <w:rStyle w:val="StyleUnderline"/>
        </w:rPr>
        <w:t xml:space="preserve"> And atop that, every young adult has access to capital, independent of race or generational legacies of exploitation. </w:t>
      </w:r>
    </w:p>
    <w:p w14:paraId="0439313D" w14:textId="77777777" w:rsidR="00E275E2" w:rsidRPr="00223745" w:rsidRDefault="00E275E2" w:rsidP="00E275E2">
      <w:pPr>
        <w:rPr>
          <w:rStyle w:val="Emphasis"/>
        </w:rPr>
      </w:pPr>
      <w:r w:rsidRPr="0084629D">
        <w:rPr>
          <w:rStyle w:val="StyleUnderline"/>
        </w:rPr>
        <w:t xml:space="preserve">That is a </w:t>
      </w:r>
      <w:r w:rsidRPr="00223745">
        <w:rPr>
          <w:rStyle w:val="StyleUnderline"/>
          <w:highlight w:val="cyan"/>
        </w:rPr>
        <w:t>vision of a just and free society</w:t>
      </w:r>
      <w:r w:rsidRPr="0084629D">
        <w:rPr>
          <w:rStyle w:val="StyleUnderline"/>
        </w:rPr>
        <w:t xml:space="preserve">, one in which young people can afford to build a future and have some chance of thriving across the course of their lives. It’s a society </w:t>
      </w:r>
      <w:r w:rsidRPr="00223745">
        <w:rPr>
          <w:rStyle w:val="Emphasis"/>
          <w:highlight w:val="cyan"/>
        </w:rPr>
        <w:t>that is within our collective reach.</w:t>
      </w:r>
    </w:p>
    <w:p w14:paraId="21229E7E" w14:textId="77777777" w:rsidR="00E275E2" w:rsidRDefault="00E275E2" w:rsidP="00E275E2">
      <w:pPr>
        <w:rPr>
          <w:rStyle w:val="StyleUnderline"/>
        </w:rPr>
      </w:pPr>
      <w:r w:rsidRPr="0084629D">
        <w:rPr>
          <w:rStyle w:val="StyleUnderline"/>
        </w:rPr>
        <w:t xml:space="preserve">The </w:t>
      </w:r>
      <w:r w:rsidRPr="00223745">
        <w:rPr>
          <w:rStyle w:val="StyleUnderline"/>
          <w:highlight w:val="cyan"/>
        </w:rPr>
        <w:t>obstacle</w:t>
      </w:r>
      <w:r w:rsidRPr="0084629D">
        <w:rPr>
          <w:rStyle w:val="StyleUnderline"/>
        </w:rPr>
        <w:t xml:space="preserve"> to fulfilling this vision </w:t>
      </w:r>
      <w:r w:rsidRPr="00223745">
        <w:rPr>
          <w:rStyle w:val="StyleUnderline"/>
          <w:highlight w:val="cyan"/>
        </w:rPr>
        <w:t>is political wi</w:t>
      </w:r>
      <w:r w:rsidRPr="0084629D">
        <w:rPr>
          <w:rStyle w:val="StyleUnderline"/>
        </w:rPr>
        <w:t xml:space="preserve">ll, which has largely been </w:t>
      </w:r>
      <w:r w:rsidRPr="00223745">
        <w:rPr>
          <w:rStyle w:val="StyleUnderline"/>
          <w:highlight w:val="cyan"/>
        </w:rPr>
        <w:t>constrained by</w:t>
      </w:r>
      <w:r w:rsidRPr="0084629D">
        <w:rPr>
          <w:rStyle w:val="StyleUnderline"/>
        </w:rPr>
        <w:t xml:space="preserve"> forces emanating from the concentrated economic and political power of our nation’s </w:t>
      </w:r>
      <w:r w:rsidRPr="00223745">
        <w:rPr>
          <w:rStyle w:val="StyleUnderline"/>
          <w:highlight w:val="cyan"/>
        </w:rPr>
        <w:t>plutocracy</w:t>
      </w:r>
      <w:r w:rsidRPr="0084629D">
        <w:rPr>
          <w:rStyle w:val="StyleUnderline"/>
        </w:rPr>
        <w:t>.</w:t>
      </w:r>
    </w:p>
    <w:p w14:paraId="48271D7E" w14:textId="77777777" w:rsidR="00E275E2" w:rsidRDefault="00E275E2" w:rsidP="00E275E2">
      <w:pPr>
        <w:rPr>
          <w:rStyle w:val="StyleUnderline"/>
        </w:rPr>
      </w:pPr>
      <w:r w:rsidRPr="0084629D">
        <w:rPr>
          <w:rStyle w:val="StyleUnderline"/>
        </w:rPr>
        <w:t xml:space="preserve">A </w:t>
      </w:r>
      <w:r w:rsidRPr="00223745">
        <w:rPr>
          <w:rStyle w:val="StyleUnderline"/>
          <w:highlight w:val="cyan"/>
        </w:rPr>
        <w:t>wealth tax can</w:t>
      </w:r>
      <w:r w:rsidRPr="0084629D">
        <w:rPr>
          <w:rStyle w:val="StyleUnderline"/>
        </w:rPr>
        <w:t xml:space="preserve"> help </w:t>
      </w:r>
      <w:r w:rsidRPr="00223745">
        <w:rPr>
          <w:rStyle w:val="Emphasis"/>
        </w:rPr>
        <w:t>temper this plutocracy</w:t>
      </w:r>
      <w:r w:rsidRPr="005E7C94">
        <w:rPr>
          <w:sz w:val="14"/>
        </w:rPr>
        <w:t xml:space="preserve">. If we do institute a wealth tax, we don’t need to be shy about purposefully </w:t>
      </w:r>
      <w:r w:rsidRPr="00223745">
        <w:rPr>
          <w:rStyle w:val="StyleUnderline"/>
          <w:highlight w:val="cyan"/>
        </w:rPr>
        <w:t>diminish</w:t>
      </w:r>
      <w:r w:rsidRPr="0084629D">
        <w:rPr>
          <w:rStyle w:val="StyleUnderline"/>
        </w:rPr>
        <w:t xml:space="preserve">ing </w:t>
      </w:r>
      <w:r w:rsidRPr="00223745">
        <w:rPr>
          <w:rStyle w:val="StyleUnderline"/>
          <w:highlight w:val="cyan"/>
        </w:rPr>
        <w:t>plutocracy</w:t>
      </w:r>
      <w:r w:rsidRPr="0084629D">
        <w:rPr>
          <w:rStyle w:val="StyleUnderline"/>
        </w:rPr>
        <w:t xml:space="preserve">—in fact, that could be an </w:t>
      </w:r>
      <w:r w:rsidRPr="00223745">
        <w:rPr>
          <w:rStyle w:val="StyleUnderline"/>
          <w:highlight w:val="cyan"/>
        </w:rPr>
        <w:t>important outcome in and of itself</w:t>
      </w:r>
      <w:r w:rsidRPr="005E7C94">
        <w:rPr>
          <w:sz w:val="14"/>
        </w:rPr>
        <w:t xml:space="preserve">. We do not begrudge those with wealth, per se. Rather, its </w:t>
      </w:r>
      <w:r w:rsidRPr="0084629D">
        <w:rPr>
          <w:rStyle w:val="StyleUnderline"/>
        </w:rPr>
        <w:t xml:space="preserve">obscene concentration is anti-democratic and </w:t>
      </w:r>
      <w:r w:rsidRPr="00223745">
        <w:rPr>
          <w:rStyle w:val="StyleUnderline"/>
          <w:highlight w:val="cyan"/>
        </w:rPr>
        <w:t>antithetical to an economically just society.</w:t>
      </w:r>
    </w:p>
    <w:p w14:paraId="1FA33CD2" w14:textId="77777777" w:rsidR="00E275E2" w:rsidRDefault="00E275E2" w:rsidP="00E275E2">
      <w:pPr>
        <w:pStyle w:val="Heading3"/>
      </w:pPr>
      <w:r>
        <w:t>1AC---Framing</w:t>
      </w:r>
    </w:p>
    <w:p w14:paraId="54611A28" w14:textId="77777777" w:rsidR="00E275E2" w:rsidRPr="004314C7" w:rsidRDefault="00E275E2" w:rsidP="00E275E2">
      <w:pPr>
        <w:pStyle w:val="Heading4"/>
      </w:pPr>
      <w:r>
        <w:t xml:space="preserve">Narratives of the “end of the world” are </w:t>
      </w:r>
      <w:r>
        <w:rPr>
          <w:i/>
          <w:iCs w:val="0"/>
          <w:u w:val="single"/>
        </w:rPr>
        <w:t>white delusions</w:t>
      </w:r>
      <w:r>
        <w:t xml:space="preserve"> concerned NOT with the end of humanity itself but RATHER are concerned with the </w:t>
      </w:r>
      <w:r>
        <w:rPr>
          <w:i/>
          <w:iCs w:val="0"/>
          <w:u w:val="single"/>
        </w:rPr>
        <w:t>sustenance</w:t>
      </w:r>
      <w:r>
        <w:t xml:space="preserve"> of </w:t>
      </w:r>
      <w:r>
        <w:rPr>
          <w:i/>
          <w:iCs w:val="0"/>
          <w:u w:val="single"/>
        </w:rPr>
        <w:t>whiteness</w:t>
      </w:r>
      <w:r>
        <w:t xml:space="preserve"> as a cohering aspect of civil society – reject existential narratives of plan as “an existential shift in the status quo” in favor of the 1AC as an embodiment of </w:t>
      </w:r>
      <w:r>
        <w:rPr>
          <w:i/>
          <w:iCs w:val="0"/>
          <w:u w:val="single"/>
        </w:rPr>
        <w:t>BIPOC futurism</w:t>
      </w:r>
      <w:r>
        <w:t xml:space="preserve"> which </w:t>
      </w:r>
      <w:r w:rsidRPr="00BE7084">
        <w:t>is</w:t>
      </w:r>
      <w:r>
        <w:t xml:space="preserve"> able to create </w:t>
      </w:r>
      <w:r>
        <w:rPr>
          <w:i/>
          <w:iCs w:val="0"/>
          <w:u w:val="single"/>
        </w:rPr>
        <w:t>alternative worlds</w:t>
      </w:r>
      <w:r>
        <w:t xml:space="preserve"> that allow us to imagine PAST white visions of “the end” – refuse to align yourself with the framing of black and brown reparatory imaginations as “intolerable threats”</w:t>
      </w:r>
    </w:p>
    <w:p w14:paraId="2C355084" w14:textId="77777777" w:rsidR="00E275E2" w:rsidRDefault="00E275E2" w:rsidP="00E275E2">
      <w:r>
        <w:rPr>
          <w:rStyle w:val="Style13ptBold"/>
        </w:rPr>
        <w:t>Mitchell and Chaudhury 20</w:t>
      </w:r>
      <w:r>
        <w:t xml:space="preserve">(Audra Mitchell Balsillie School of International Affairs, Aadita Chaudhury York University – Keele Campus, 2020, “Worlding beyond ‘the’ ‘end’ of ‘the world’: white apocalyptic visions and BIPOC futurisms”, </w:t>
      </w:r>
      <w:r w:rsidRPr="009D3B24">
        <w:t>https://journals.sagepub.com/doi/pdf/10.1177/0047117820948936</w:t>
      </w:r>
      <w:r>
        <w:t>)</w:t>
      </w:r>
      <w:r>
        <w:rPr>
          <w:b/>
          <w:bCs/>
        </w:rPr>
        <w:t>//BRownRice</w:t>
      </w:r>
    </w:p>
    <w:p w14:paraId="145EA595" w14:textId="77777777" w:rsidR="00E275E2" w:rsidRPr="003437C7" w:rsidRDefault="00E275E2" w:rsidP="00E275E2">
      <w:pPr>
        <w:rPr>
          <w:sz w:val="14"/>
        </w:rPr>
      </w:pPr>
      <w:r w:rsidRPr="0092056B">
        <w:rPr>
          <w:rStyle w:val="StyleUnderline"/>
          <w:highlight w:val="cyan"/>
        </w:rPr>
        <w:t>Discourses on</w:t>
      </w:r>
      <w:r w:rsidRPr="0092056B">
        <w:rPr>
          <w:rStyle w:val="StyleUnderline"/>
        </w:rPr>
        <w:t xml:space="preserve"> ‘global catastrophic risk’, ‘human </w:t>
      </w:r>
      <w:r w:rsidRPr="0092056B">
        <w:rPr>
          <w:rStyle w:val="StyleUnderline"/>
          <w:highlight w:val="cyan"/>
        </w:rPr>
        <w:t>extinction’</w:t>
      </w:r>
      <w:r w:rsidRPr="0092056B">
        <w:rPr>
          <w:rStyle w:val="StyleUnderline"/>
        </w:rPr>
        <w:t xml:space="preserve">, and similar large-scale threats are fundamentally apocalyptic: they </w:t>
      </w:r>
      <w:r w:rsidRPr="0092056B">
        <w:rPr>
          <w:rStyle w:val="StyleUnderline"/>
          <w:highlight w:val="cyan"/>
        </w:rPr>
        <w:t>see</w:t>
      </w:r>
      <w:r w:rsidRPr="0092056B">
        <w:rPr>
          <w:rStyle w:val="StyleUnderline"/>
        </w:rPr>
        <w:t xml:space="preserve"> </w:t>
      </w:r>
      <w:r w:rsidRPr="0092056B">
        <w:rPr>
          <w:rStyle w:val="StyleUnderline"/>
          <w:highlight w:val="cyan"/>
        </w:rPr>
        <w:t xml:space="preserve">the </w:t>
      </w:r>
      <w:r w:rsidRPr="0092056B">
        <w:rPr>
          <w:rStyle w:val="Emphasis"/>
          <w:highlight w:val="cyan"/>
        </w:rPr>
        <w:t>collapse of</w:t>
      </w:r>
      <w:r w:rsidRPr="0092056B">
        <w:rPr>
          <w:rStyle w:val="Emphasis"/>
        </w:rPr>
        <w:t xml:space="preserve"> currently-dominant </w:t>
      </w:r>
      <w:r w:rsidRPr="0092056B">
        <w:rPr>
          <w:rStyle w:val="Emphasis"/>
          <w:highlight w:val="cyan"/>
        </w:rPr>
        <w:t>power structures as the ‘end</w:t>
      </w:r>
      <w:r w:rsidRPr="0092056B">
        <w:rPr>
          <w:rStyle w:val="Emphasis"/>
        </w:rPr>
        <w:t xml:space="preserve"> of the world’</w:t>
      </w:r>
      <w:r w:rsidRPr="0092056B">
        <w:rPr>
          <w:rStyle w:val="StyleUnderline"/>
        </w:rPr>
        <w:t xml:space="preserve"> and the extinction of ‘humanity’.</w:t>
      </w:r>
      <w:r w:rsidRPr="003437C7">
        <w:rPr>
          <w:sz w:val="14"/>
        </w:rPr>
        <w:t xml:space="preserve"> This is a powerful and increasingly common way of conceptualizing the changing patterns of inter-relations between humans, ecologies, climates, and technologies addressed in this special issue, and it is a compelling narrative for many mainstream audiences. However, we have argued that what </w:t>
      </w:r>
      <w:r w:rsidRPr="0092056B">
        <w:rPr>
          <w:rStyle w:val="StyleUnderline"/>
          <w:highlight w:val="cyan"/>
        </w:rPr>
        <w:t>these discourses</w:t>
      </w:r>
      <w:r w:rsidRPr="0092056B">
        <w:rPr>
          <w:rStyle w:val="StyleUnderline"/>
        </w:rPr>
        <w:t xml:space="preserve"> in fact </w:t>
      </w:r>
      <w:r w:rsidRPr="0092056B">
        <w:rPr>
          <w:rStyle w:val="StyleUnderline"/>
          <w:highlight w:val="cyan"/>
        </w:rPr>
        <w:t>worry about</w:t>
      </w:r>
      <w:r w:rsidRPr="0092056B">
        <w:rPr>
          <w:rStyle w:val="StyleUnderline"/>
        </w:rPr>
        <w:t xml:space="preserve"> is </w:t>
      </w:r>
      <w:r w:rsidRPr="0092056B">
        <w:rPr>
          <w:rStyle w:val="StyleUnderline"/>
          <w:highlight w:val="cyan"/>
        </w:rPr>
        <w:t>not</w:t>
      </w:r>
      <w:r w:rsidRPr="0092056B">
        <w:rPr>
          <w:rStyle w:val="StyleUnderline"/>
        </w:rPr>
        <w:t xml:space="preserve">, in fact, </w:t>
      </w:r>
      <w:r w:rsidRPr="0092056B">
        <w:rPr>
          <w:rStyle w:val="StyleUnderline"/>
          <w:highlight w:val="cyan"/>
        </w:rPr>
        <w:t>the end of earth, but rather</w:t>
      </w:r>
      <w:r w:rsidRPr="0092056B">
        <w:rPr>
          <w:rStyle w:val="StyleUnderline"/>
        </w:rPr>
        <w:t xml:space="preserve"> the </w:t>
      </w:r>
      <w:r w:rsidRPr="0092056B">
        <w:rPr>
          <w:rStyle w:val="StyleUnderline"/>
          <w:highlight w:val="cyan"/>
        </w:rPr>
        <w:t>collapse of whiteness</w:t>
      </w:r>
      <w:r w:rsidRPr="0092056B">
        <w:rPr>
          <w:rStyle w:val="StyleUnderline"/>
        </w:rPr>
        <w:t xml:space="preserve"> as a formation of global power. The subjects whom they frame as under threat and as possible saviors reflect Euro-centric norms that have been </w:t>
      </w:r>
      <w:r w:rsidRPr="0092056B">
        <w:rPr>
          <w:rStyle w:val="Emphasis"/>
          <w:highlight w:val="cyan"/>
        </w:rPr>
        <w:t>conflated with ‘humanity’</w:t>
      </w:r>
      <w:r w:rsidRPr="0092056B">
        <w:rPr>
          <w:rStyle w:val="StyleUnderline"/>
        </w:rPr>
        <w:t>.</w:t>
      </w:r>
      <w:r w:rsidRPr="003437C7">
        <w:rPr>
          <w:sz w:val="14"/>
        </w:rPr>
        <w:t xml:space="preserve"> Meanwhile, their </w:t>
      </w:r>
      <w:r w:rsidRPr="0092056B">
        <w:rPr>
          <w:rStyle w:val="StyleUnderline"/>
        </w:rPr>
        <w:t>underlying fears of reversal and decline, and the desire to ensure the smooth ‘forward’ trajectory of ‘human progress’ express their reliance on linear, Western time</w:t>
      </w:r>
      <w:r w:rsidRPr="003437C7">
        <w:rPr>
          <w:sz w:val="14"/>
        </w:rPr>
        <w:t xml:space="preserve">. What’s more, </w:t>
      </w:r>
      <w:r w:rsidRPr="0092056B">
        <w:rPr>
          <w:rStyle w:val="StyleUnderline"/>
          <w:highlight w:val="cyan"/>
        </w:rPr>
        <w:t>to protect</w:t>
      </w:r>
      <w:r w:rsidRPr="0092056B">
        <w:rPr>
          <w:rStyle w:val="StyleUnderline"/>
        </w:rPr>
        <w:t xml:space="preserve"> the </w:t>
      </w:r>
      <w:r w:rsidRPr="0092056B">
        <w:rPr>
          <w:rStyle w:val="StyleUnderline"/>
          <w:highlight w:val="cyan"/>
        </w:rPr>
        <w:t>structures that sustain whiteness</w:t>
      </w:r>
      <w:r w:rsidRPr="003437C7">
        <w:rPr>
          <w:sz w:val="14"/>
        </w:rPr>
        <w:t xml:space="preserve">, and the powers and privileges it confers, these </w:t>
      </w:r>
      <w:r w:rsidRPr="0092056B">
        <w:rPr>
          <w:rStyle w:val="StyleUnderline"/>
        </w:rPr>
        <w:t xml:space="preserve">discourses </w:t>
      </w:r>
      <w:r w:rsidRPr="0092056B">
        <w:rPr>
          <w:rStyle w:val="Emphasis"/>
          <w:highlight w:val="cyan"/>
        </w:rPr>
        <w:t>seek to guard</w:t>
      </w:r>
      <w:r w:rsidRPr="0092056B">
        <w:rPr>
          <w:rStyle w:val="StyleUnderline"/>
        </w:rPr>
        <w:t xml:space="preserve"> and impose stark </w:t>
      </w:r>
      <w:r w:rsidRPr="0092056B">
        <w:rPr>
          <w:rStyle w:val="Emphasis"/>
        </w:rPr>
        <w:t xml:space="preserve">racialized geographies and forms of </w:t>
      </w:r>
      <w:r w:rsidRPr="0092056B">
        <w:rPr>
          <w:rStyle w:val="Emphasis"/>
          <w:highlight w:val="cyan"/>
        </w:rPr>
        <w:t>control over Black</w:t>
      </w:r>
      <w:r w:rsidRPr="0092056B">
        <w:rPr>
          <w:rStyle w:val="Emphasis"/>
        </w:rPr>
        <w:t xml:space="preserve"> and Brown </w:t>
      </w:r>
      <w:r w:rsidRPr="0092056B">
        <w:rPr>
          <w:rStyle w:val="Emphasis"/>
          <w:highlight w:val="cyan"/>
        </w:rPr>
        <w:t>bodies</w:t>
      </w:r>
      <w:r w:rsidRPr="003437C7">
        <w:rPr>
          <w:sz w:val="14"/>
        </w:rPr>
        <w:t xml:space="preserve">, which are viewed as drivers of ecological and social collapse. Since these </w:t>
      </w:r>
      <w:r w:rsidRPr="0092056B">
        <w:rPr>
          <w:rStyle w:val="StyleUnderline"/>
        </w:rPr>
        <w:t xml:space="preserve">discourses are </w:t>
      </w:r>
      <w:r w:rsidRPr="0092056B">
        <w:rPr>
          <w:rStyle w:val="StyleUnderline"/>
          <w:highlight w:val="cyan"/>
        </w:rPr>
        <w:t>designed to influence policy-makers</w:t>
      </w:r>
      <w:r w:rsidRPr="003437C7">
        <w:rPr>
          <w:sz w:val="14"/>
        </w:rPr>
        <w:t xml:space="preserve"> and global publics through hegemonic cultural structures such as popular science and culture, they have the </w:t>
      </w:r>
      <w:r w:rsidRPr="007565A7">
        <w:rPr>
          <w:rStyle w:val="StyleUnderline"/>
          <w:highlight w:val="cyan"/>
        </w:rPr>
        <w:t>potential to exert</w:t>
      </w:r>
      <w:r w:rsidRPr="0092056B">
        <w:rPr>
          <w:rStyle w:val="StyleUnderline"/>
        </w:rPr>
        <w:t xml:space="preserve"> profound </w:t>
      </w:r>
      <w:r w:rsidRPr="007565A7">
        <w:rPr>
          <w:rStyle w:val="StyleUnderline"/>
          <w:highlight w:val="cyan"/>
        </w:rPr>
        <w:t>influence on how</w:t>
      </w:r>
      <w:r w:rsidRPr="0092056B">
        <w:rPr>
          <w:rStyle w:val="StyleUnderline"/>
        </w:rPr>
        <w:t xml:space="preserve"> ideas such as </w:t>
      </w:r>
      <w:r w:rsidRPr="007565A7">
        <w:rPr>
          <w:rStyle w:val="StyleUnderline"/>
        </w:rPr>
        <w:t>threat</w:t>
      </w:r>
      <w:r w:rsidRPr="0092056B">
        <w:rPr>
          <w:rStyle w:val="StyleUnderline"/>
        </w:rPr>
        <w:t xml:space="preserve">, </w:t>
      </w:r>
      <w:r w:rsidRPr="007565A7">
        <w:rPr>
          <w:rStyle w:val="StyleUnderline"/>
          <w:highlight w:val="cyan"/>
        </w:rPr>
        <w:t>risk</w:t>
      </w:r>
      <w:r w:rsidRPr="007565A7">
        <w:rPr>
          <w:rStyle w:val="StyleUnderline"/>
        </w:rPr>
        <w:t>,</w:t>
      </w:r>
      <w:r w:rsidRPr="0092056B">
        <w:rPr>
          <w:rStyle w:val="StyleUnderline"/>
        </w:rPr>
        <w:t xml:space="preserve"> security, and survival are </w:t>
      </w:r>
      <w:r w:rsidRPr="007565A7">
        <w:rPr>
          <w:rStyle w:val="StyleUnderline"/>
          <w:highlight w:val="cyan"/>
        </w:rPr>
        <w:t>understood</w:t>
      </w:r>
      <w:r w:rsidRPr="0092056B">
        <w:rPr>
          <w:rStyle w:val="StyleUnderline"/>
        </w:rPr>
        <w:t>.</w:t>
      </w:r>
      <w:r w:rsidRPr="003437C7">
        <w:rPr>
          <w:sz w:val="14"/>
        </w:rPr>
        <w:t xml:space="preserve"> As</w:t>
      </w:r>
      <w:r w:rsidRPr="003437C7">
        <w:rPr>
          <w:sz w:val="14"/>
        </w:rPr>
        <w:tab/>
        <w:t xml:space="preserve"> such, </w:t>
      </w:r>
      <w:r w:rsidRPr="0092056B">
        <w:rPr>
          <w:rStyle w:val="StyleUnderline"/>
        </w:rPr>
        <w:t>the next century of IR</w:t>
      </w:r>
      <w:r w:rsidRPr="003437C7">
        <w:rPr>
          <w:sz w:val="14"/>
        </w:rPr>
        <w:t xml:space="preserve"> (and other) </w:t>
      </w:r>
      <w:r w:rsidRPr="0092056B">
        <w:rPr>
          <w:rStyle w:val="StyleUnderline"/>
        </w:rPr>
        <w:t>scholars</w:t>
      </w:r>
      <w:r w:rsidRPr="003437C7">
        <w:rPr>
          <w:sz w:val="14"/>
        </w:rPr>
        <w:t xml:space="preserve"> and practitioners </w:t>
      </w:r>
      <w:r w:rsidRPr="0092056B">
        <w:rPr>
          <w:rStyle w:val="StyleUnderline"/>
        </w:rPr>
        <w:t>need to pay close attention to the assumptions they engender, the worlds they seek to protect, and those they work – intentionally or not – to preclud</w:t>
      </w:r>
      <w:r w:rsidRPr="003437C7">
        <w:rPr>
          <w:sz w:val="14"/>
        </w:rPr>
        <w:t xml:space="preserve">e. Much of the power of white apocalyptic futurisms derives from their sense of urgency, and their assertion that there are no alternatives to ‘saving’ and/or regenerating existing power structures. </w:t>
      </w:r>
      <w:r w:rsidRPr="0092056B">
        <w:rPr>
          <w:rStyle w:val="StyleUnderline"/>
        </w:rPr>
        <w:t>To contest this assumption</w:t>
      </w:r>
      <w:r w:rsidRPr="003437C7">
        <w:rPr>
          <w:sz w:val="14"/>
        </w:rPr>
        <w:t xml:space="preserve">, we engaged with just a few contributions to the vast, </w:t>
      </w:r>
      <w:r w:rsidRPr="0092056B">
        <w:rPr>
          <w:rStyle w:val="StyleUnderline"/>
        </w:rPr>
        <w:t xml:space="preserve">multi-disciplinary sphere of </w:t>
      </w:r>
      <w:r w:rsidRPr="007565A7">
        <w:rPr>
          <w:rStyle w:val="StyleUnderline"/>
          <w:highlight w:val="cyan"/>
        </w:rPr>
        <w:t>BIPOC futurisms</w:t>
      </w:r>
      <w:r w:rsidRPr="003437C7">
        <w:rPr>
          <w:sz w:val="14"/>
        </w:rPr>
        <w:t xml:space="preserve">, focusing in particular on contributions to Afro-, Indigenous-, East Asian-, and Desi-futurisms. </w:t>
      </w:r>
      <w:r w:rsidRPr="0092056B">
        <w:rPr>
          <w:rStyle w:val="StyleUnderline"/>
        </w:rPr>
        <w:t xml:space="preserve">These narratives </w:t>
      </w:r>
      <w:r w:rsidRPr="007565A7">
        <w:rPr>
          <w:rStyle w:val="StyleUnderline"/>
          <w:highlight w:val="cyan"/>
        </w:rPr>
        <w:t>center</w:t>
      </w:r>
      <w:r w:rsidRPr="0092056B">
        <w:rPr>
          <w:rStyle w:val="StyleUnderline"/>
        </w:rPr>
        <w:t xml:space="preserve"> diverse, </w:t>
      </w:r>
      <w:r w:rsidRPr="007565A7">
        <w:rPr>
          <w:rStyle w:val="StyleUnderline"/>
          <w:highlight w:val="cyan"/>
        </w:rPr>
        <w:t>plural</w:t>
      </w:r>
      <w:r w:rsidRPr="0092056B">
        <w:rPr>
          <w:rStyle w:val="StyleUnderline"/>
        </w:rPr>
        <w:t xml:space="preserve"> forms of </w:t>
      </w:r>
      <w:r w:rsidRPr="007565A7">
        <w:rPr>
          <w:rStyle w:val="StyleUnderline"/>
          <w:highlight w:val="cyan"/>
        </w:rPr>
        <w:t>subjectivity</w:t>
      </w:r>
      <w:r w:rsidRPr="0092056B">
        <w:rPr>
          <w:rStyle w:val="StyleUnderline"/>
        </w:rPr>
        <w:t xml:space="preserve"> attuned to other life forms and earth itself and work t</w:t>
      </w:r>
      <w:r w:rsidRPr="007565A7">
        <w:rPr>
          <w:rStyle w:val="StyleUnderline"/>
          <w:highlight w:val="cyan"/>
        </w:rPr>
        <w:t>o create solidarities in the face of</w:t>
      </w:r>
      <w:r w:rsidRPr="0092056B">
        <w:rPr>
          <w:rStyle w:val="StyleUnderline"/>
        </w:rPr>
        <w:t xml:space="preserve"> overlapping but distinct experiences of ongoing </w:t>
      </w:r>
      <w:r w:rsidRPr="007565A7">
        <w:rPr>
          <w:rStyle w:val="StyleUnderline"/>
          <w:highlight w:val="cyan"/>
        </w:rPr>
        <w:t>collective oppression</w:t>
      </w:r>
      <w:r w:rsidRPr="003437C7">
        <w:rPr>
          <w:sz w:val="14"/>
        </w:rPr>
        <w:t xml:space="preserve">. They </w:t>
      </w:r>
      <w:r w:rsidRPr="0092056B">
        <w:rPr>
          <w:rStyle w:val="StyleUnderline"/>
        </w:rPr>
        <w:t xml:space="preserve">embrace nonlinear and plural temporalities, </w:t>
      </w:r>
      <w:r w:rsidRPr="007565A7">
        <w:rPr>
          <w:rStyle w:val="StyleUnderline"/>
          <w:highlight w:val="cyan"/>
        </w:rPr>
        <w:t>making it possible to approach</w:t>
      </w:r>
      <w:r w:rsidRPr="0092056B">
        <w:rPr>
          <w:rStyle w:val="StyleUnderline"/>
        </w:rPr>
        <w:t xml:space="preserve"> ecological </w:t>
      </w:r>
      <w:r w:rsidRPr="007565A7">
        <w:rPr>
          <w:rStyle w:val="StyleUnderline"/>
          <w:highlight w:val="cyan"/>
        </w:rPr>
        <w:t>crises as sources of</w:t>
      </w:r>
      <w:r w:rsidRPr="0092056B">
        <w:rPr>
          <w:rStyle w:val="StyleUnderline"/>
        </w:rPr>
        <w:t xml:space="preserve"> open-ended renewal and regenerat</w:t>
      </w:r>
      <w:r w:rsidRPr="007565A7">
        <w:rPr>
          <w:rStyle w:val="StyleUnderline"/>
          <w:highlight w:val="cyan"/>
        </w:rPr>
        <w:t>ion rather than</w:t>
      </w:r>
      <w:r w:rsidRPr="0092056B">
        <w:rPr>
          <w:rStyle w:val="StyleUnderline"/>
        </w:rPr>
        <w:t xml:space="preserve"> either decline and </w:t>
      </w:r>
      <w:r w:rsidRPr="007565A7">
        <w:rPr>
          <w:rStyle w:val="StyleUnderline"/>
          <w:highlight w:val="cyan"/>
        </w:rPr>
        <w:t xml:space="preserve">extinction, </w:t>
      </w:r>
      <w:r w:rsidRPr="007565A7">
        <w:rPr>
          <w:rStyle w:val="StyleUnderline"/>
        </w:rPr>
        <w:t>or</w:t>
      </w:r>
      <w:r w:rsidRPr="0092056B">
        <w:rPr>
          <w:rStyle w:val="StyleUnderline"/>
        </w:rPr>
        <w:t xml:space="preserve"> the </w:t>
      </w:r>
      <w:r w:rsidRPr="007565A7">
        <w:rPr>
          <w:rStyle w:val="StyleUnderline"/>
        </w:rPr>
        <w:t xml:space="preserve">resurgence </w:t>
      </w:r>
      <w:r w:rsidRPr="007565A7">
        <w:rPr>
          <w:rStyle w:val="StyleUnderline"/>
          <w:highlight w:val="cyan"/>
        </w:rPr>
        <w:t>of whiteness</w:t>
      </w:r>
      <w:r w:rsidRPr="0092056B">
        <w:rPr>
          <w:rStyle w:val="StyleUnderline"/>
        </w:rPr>
        <w:t>.</w:t>
      </w:r>
      <w:r w:rsidRPr="003437C7">
        <w:rPr>
          <w:sz w:val="14"/>
        </w:rPr>
        <w:t xml:space="preserve"> Further, many BIPOC futurisms </w:t>
      </w:r>
      <w:r w:rsidRPr="007565A7">
        <w:rPr>
          <w:rStyle w:val="StyleUnderline"/>
          <w:highlight w:val="cyan"/>
        </w:rPr>
        <w:t>embrace mobilities</w:t>
      </w:r>
      <w:r w:rsidRPr="0092056B">
        <w:rPr>
          <w:rStyle w:val="StyleUnderline"/>
        </w:rPr>
        <w:t xml:space="preserve"> and geographies in which migration, nonlinear motion, adaptation and attachment </w:t>
      </w:r>
      <w:r w:rsidRPr="007565A7">
        <w:rPr>
          <w:rStyle w:val="StyleUnderline"/>
          <w:highlight w:val="cyan"/>
        </w:rPr>
        <w:t>to</w:t>
      </w:r>
      <w:r w:rsidRPr="0092056B">
        <w:rPr>
          <w:rStyle w:val="StyleUnderline"/>
        </w:rPr>
        <w:t xml:space="preserve"> unique places </w:t>
      </w:r>
      <w:r w:rsidRPr="007565A7">
        <w:rPr>
          <w:rStyle w:val="StyleUnderline"/>
          <w:highlight w:val="cyan"/>
        </w:rPr>
        <w:t>crystallize in</w:t>
      </w:r>
      <w:r w:rsidRPr="0092056B">
        <w:rPr>
          <w:rStyle w:val="StyleUnderline"/>
        </w:rPr>
        <w:t xml:space="preserve"> fluid, </w:t>
      </w:r>
      <w:r w:rsidRPr="007565A7">
        <w:rPr>
          <w:rStyle w:val="StyleUnderline"/>
          <w:highlight w:val="cyan"/>
        </w:rPr>
        <w:t>adaptive forms of community</w:t>
      </w:r>
      <w:r w:rsidRPr="003437C7">
        <w:rPr>
          <w:sz w:val="14"/>
        </w:rPr>
        <w:t xml:space="preserve">. In short, </w:t>
      </w:r>
      <w:r w:rsidRPr="0092056B">
        <w:rPr>
          <w:rStyle w:val="StyleUnderline"/>
        </w:rPr>
        <w:t xml:space="preserve">where </w:t>
      </w:r>
      <w:r w:rsidRPr="007565A7">
        <w:rPr>
          <w:rStyle w:val="StyleUnderline"/>
          <w:highlight w:val="cyan"/>
        </w:rPr>
        <w:t>white futurists foresee ‘the’ end of ‘the</w:t>
      </w:r>
      <w:r w:rsidRPr="0092056B">
        <w:rPr>
          <w:rStyle w:val="StyleUnderline"/>
        </w:rPr>
        <w:t xml:space="preserve">(ir)’ </w:t>
      </w:r>
      <w:r w:rsidRPr="007565A7">
        <w:rPr>
          <w:rStyle w:val="StyleUnderline"/>
          <w:highlight w:val="cyan"/>
        </w:rPr>
        <w:t>world</w:t>
      </w:r>
      <w:r w:rsidRPr="0092056B">
        <w:rPr>
          <w:rStyle w:val="StyleUnderline"/>
        </w:rPr>
        <w:t>,</w:t>
      </w:r>
      <w:r w:rsidRPr="003437C7">
        <w:rPr>
          <w:sz w:val="14"/>
        </w:rPr>
        <w:t xml:space="preserve"> many </w:t>
      </w:r>
      <w:r w:rsidRPr="0092056B">
        <w:rPr>
          <w:rStyle w:val="StyleUnderline"/>
        </w:rPr>
        <w:t>BIPOC thinkers</w:t>
      </w:r>
      <w:r w:rsidRPr="003437C7">
        <w:rPr>
          <w:sz w:val="14"/>
        </w:rPr>
        <w:t xml:space="preserve">, makers and actors </w:t>
      </w:r>
      <w:r w:rsidRPr="0092056B">
        <w:rPr>
          <w:rStyle w:val="StyleUnderline"/>
        </w:rPr>
        <w:t xml:space="preserve">are already (and have long been) </w:t>
      </w:r>
      <w:r w:rsidRPr="007565A7">
        <w:rPr>
          <w:rStyle w:val="StyleUnderline"/>
          <w:highlight w:val="cyan"/>
        </w:rPr>
        <w:t>generating new worlds in the wake of</w:t>
      </w:r>
      <w:r w:rsidRPr="0092056B">
        <w:rPr>
          <w:rStyle w:val="StyleUnderline"/>
        </w:rPr>
        <w:t xml:space="preserve"> the apocalypse of </w:t>
      </w:r>
      <w:r w:rsidRPr="007565A7">
        <w:rPr>
          <w:rStyle w:val="StyleUnderline"/>
          <w:highlight w:val="cyan"/>
        </w:rPr>
        <w:t>white domination</w:t>
      </w:r>
      <w:r w:rsidRPr="003437C7">
        <w:rPr>
          <w:sz w:val="14"/>
        </w:rPr>
        <w:t xml:space="preserve">. We need to be clear that we do not refer to the work of BIPOC futurists as resources for ‘saving’ or recuperating existing power structures. As mentioned above, our aim is not to instrumentalize these futures toward the project of ‘holding together’ IR or any other aspect of dominant power structures. On the contrary, we point to these works as </w:t>
      </w:r>
      <w:r w:rsidRPr="0092056B">
        <w:rPr>
          <w:rStyle w:val="StyleUnderline"/>
        </w:rPr>
        <w:t xml:space="preserve">evidence of the always-already active labor of world-building and flourishing that exceed the apocalypse predicted by white thinkers. </w:t>
      </w:r>
      <w:r w:rsidRPr="007565A7">
        <w:rPr>
          <w:rStyle w:val="StyleUnderline"/>
          <w:highlight w:val="cyan"/>
        </w:rPr>
        <w:t>As ecological crises intensify</w:t>
      </w:r>
      <w:r w:rsidRPr="0092056B">
        <w:rPr>
          <w:rStyle w:val="StyleUnderline"/>
        </w:rPr>
        <w:t xml:space="preserve"> – and with them, radical right and ‘white nationalist’ movements – </w:t>
      </w:r>
      <w:r w:rsidRPr="007565A7">
        <w:rPr>
          <w:rStyle w:val="StyleUnderline"/>
          <w:highlight w:val="cyan"/>
        </w:rPr>
        <w:t>we urge the next century of IR scholars to interrogate</w:t>
      </w:r>
      <w:r w:rsidRPr="0092056B">
        <w:rPr>
          <w:rStyle w:val="StyleUnderline"/>
        </w:rPr>
        <w:t xml:space="preserve"> the </w:t>
      </w:r>
      <w:r w:rsidRPr="007565A7">
        <w:rPr>
          <w:rStyle w:val="StyleUnderline"/>
          <w:highlight w:val="cyan"/>
        </w:rPr>
        <w:t>underlying anxieties that drive</w:t>
      </w:r>
      <w:r w:rsidRPr="0092056B">
        <w:rPr>
          <w:rStyle w:val="StyleUnderline"/>
        </w:rPr>
        <w:t xml:space="preserve"> </w:t>
      </w:r>
      <w:r w:rsidRPr="007565A7">
        <w:rPr>
          <w:rStyle w:val="StyleUnderline"/>
          <w:highlight w:val="cyan"/>
        </w:rPr>
        <w:t>mainstream futurisms, and</w:t>
      </w:r>
      <w:r w:rsidRPr="0092056B">
        <w:rPr>
          <w:rStyle w:val="StyleUnderline"/>
        </w:rPr>
        <w:t xml:space="preserve"> to consciously </w:t>
      </w:r>
      <w:r w:rsidRPr="007565A7">
        <w:rPr>
          <w:rStyle w:val="StyleUnderline"/>
          <w:highlight w:val="cyan"/>
        </w:rPr>
        <w:t>divest from systems of oppression affirmed by these imaginaries</w:t>
      </w:r>
      <w:r w:rsidRPr="003437C7">
        <w:rPr>
          <w:sz w:val="14"/>
        </w:rPr>
        <w:t xml:space="preserve">. We also </w:t>
      </w:r>
      <w:r w:rsidRPr="0092056B">
        <w:rPr>
          <w:rStyle w:val="StyleUnderline"/>
        </w:rPr>
        <w:t xml:space="preserve">encourage future IR scholars to </w:t>
      </w:r>
      <w:r w:rsidRPr="007565A7">
        <w:rPr>
          <w:rStyle w:val="StyleUnderline"/>
          <w:highlight w:val="cyan"/>
        </w:rPr>
        <w:t>work toward solidarities with</w:t>
      </w:r>
      <w:r w:rsidRPr="0092056B">
        <w:rPr>
          <w:rStyle w:val="StyleUnderline"/>
        </w:rPr>
        <w:t xml:space="preserve"> the </w:t>
      </w:r>
      <w:r w:rsidRPr="007565A7">
        <w:rPr>
          <w:rStyle w:val="StyleUnderline"/>
          <w:highlight w:val="cyan"/>
        </w:rPr>
        <w:t>plural worlds that BIPOC are creating beyond ‘the end of the world’,</w:t>
      </w:r>
      <w:r w:rsidRPr="0092056B">
        <w:rPr>
          <w:rStyle w:val="StyleUnderline"/>
        </w:rPr>
        <w:t xml:space="preserve"> without expecting or demanding to be ‘saved’ or even necessarily welcomed.</w:t>
      </w:r>
      <w:r w:rsidRPr="003437C7">
        <w:rPr>
          <w:sz w:val="14"/>
        </w:rPr>
        <w:t xml:space="preserve"> And we urge the ‘next century’ of IR scholars to </w:t>
      </w:r>
      <w:r w:rsidRPr="007565A7">
        <w:rPr>
          <w:rStyle w:val="StyleUnderline"/>
          <w:highlight w:val="cyan"/>
        </w:rPr>
        <w:t>stop viewing</w:t>
      </w:r>
      <w:r w:rsidRPr="0092056B">
        <w:rPr>
          <w:rStyle w:val="StyleUnderline"/>
        </w:rPr>
        <w:t xml:space="preserve"> the flourishing, resurgence, adaptation or even </w:t>
      </w:r>
      <w:r w:rsidRPr="007565A7">
        <w:rPr>
          <w:rStyle w:val="Emphasis"/>
          <w:highlight w:val="cyan"/>
        </w:rPr>
        <w:t>survival of BIPOC worlds as intolerable threats</w:t>
      </w:r>
      <w:r w:rsidRPr="003437C7">
        <w:rPr>
          <w:sz w:val="14"/>
        </w:rPr>
        <w:t>. Instead, white scholars working in this field need to begin imagining worlds beyond the apocalypse of whiteness – worlds not entirely ‘without us’, but in which oppressive constructs of ‘humanity’ are transcended, and in which other worlds can flourish.</w:t>
      </w:r>
    </w:p>
    <w:p w14:paraId="5C433962" w14:textId="77777777" w:rsidR="00683E6D" w:rsidRDefault="00683E6D" w:rsidP="006B7519">
      <w:pPr>
        <w:pStyle w:val="Heading2"/>
      </w:pPr>
      <w:r>
        <w:t>Reparations Advantage</w:t>
      </w:r>
    </w:p>
    <w:p w14:paraId="53E8B87F" w14:textId="77777777" w:rsidR="008373D3" w:rsidRDefault="008373D3" w:rsidP="00683E6D">
      <w:pPr>
        <w:pStyle w:val="Heading3"/>
      </w:pPr>
      <w:r>
        <w:t>Solvency</w:t>
      </w:r>
    </w:p>
    <w:p w14:paraId="096A7C9B" w14:textId="6404A312" w:rsidR="008373D3" w:rsidRDefault="00206F06" w:rsidP="008373D3">
      <w:pPr>
        <w:pStyle w:val="Heading4"/>
      </w:pPr>
      <w:r>
        <w:t>Baby Bonds combined with progressive taxation is key</w:t>
      </w:r>
    </w:p>
    <w:p w14:paraId="553AECAC" w14:textId="77777777" w:rsidR="008373D3" w:rsidRPr="00E2274D" w:rsidRDefault="008373D3" w:rsidP="008373D3">
      <w:r>
        <w:rPr>
          <w:rStyle w:val="Style13ptBold"/>
        </w:rPr>
        <w:t>Cineas 21</w:t>
      </w:r>
      <w:r>
        <w:t xml:space="preserve">(Fabiola Cineas is a reporter at Vox.com, where she covers race and policy. Her stories explore systemic injustice in America, like the coronavirus’ disproportionate impact on marginalized communities, the persistence of school segregation, the gutting of voting rights, and widening of wealth and income gaps. She has hosted the Vox Conversations podcast and is also a host and producer for Vox Media Studios. As a host of the Emmy-nominated YouTube original series Glad You Asked, Fabiola explained contemporary issues to Vox's YouTube audience of 10.6 million viewers. Before joining Vox, she was an editor and writer at Philadelphia magazine, where she covered business, tech, and the local economy. She kicked off her career in journalism as an education reporter for the Philadelphia Public School Notebook and Chalkbeat. Fabiola began her career teaching English and writing for middle schoolers at a charter school in Camden, New Jersey.“Baby bonds could shrink the Black-white wealth gap”, Feb 17 2021, </w:t>
      </w:r>
      <w:r w:rsidRPr="00E2274D">
        <w:t>https://www.vox.com/22268500/baby-bonds-black-white-wealth-gap-booker-pressley</w:t>
      </w:r>
      <w:r>
        <w:t>)</w:t>
      </w:r>
      <w:r>
        <w:rPr>
          <w:b/>
          <w:bCs/>
        </w:rPr>
        <w:t>//BRownRice</w:t>
      </w:r>
    </w:p>
    <w:p w14:paraId="50965C53" w14:textId="77777777" w:rsidR="008373D3" w:rsidRPr="005A3971" w:rsidRDefault="008373D3" w:rsidP="008373D3">
      <w:pPr>
        <w:rPr>
          <w:sz w:val="14"/>
        </w:rPr>
      </w:pPr>
      <w:r w:rsidRPr="005A3971">
        <w:rPr>
          <w:sz w:val="14"/>
        </w:rPr>
        <w:t>Bodine Smith turns 38 this year, and she has a lot to be proud of. She is working toward a doctorate in human resource management and a master’s in psychology, adding to the three related degrees she’s already earned. “I’ve taken up studies in these fields because there are lessons here that Black families can use to empower themselves and understand that their circumstances are not who they are,” she told me.</w:t>
      </w:r>
    </w:p>
    <w:p w14:paraId="3360ADD3" w14:textId="77777777" w:rsidR="008373D3" w:rsidRPr="005A3971" w:rsidRDefault="008373D3" w:rsidP="008373D3">
      <w:pPr>
        <w:rPr>
          <w:sz w:val="14"/>
        </w:rPr>
      </w:pPr>
      <w:r w:rsidRPr="005A3971">
        <w:rPr>
          <w:sz w:val="14"/>
        </w:rPr>
        <w:t>Striving for better understanding, however, hasn’t afforded Smith protection from the struggle that hinders her the most: At almost 40, the single mother has no savings or assets for either herself or her two young children. She is over $130,000 in debt. Her current degree costs $34,000, which she makes payments on every other week. She sees her predicament as a “generational struggle” that was handed down to her. Smith’s mother raised her and her five siblings alone and worked as a commercial driver for a bus company, earning less than $40,000 for much of her career and never accruing any savings.</w:t>
      </w:r>
    </w:p>
    <w:p w14:paraId="1EF9510B" w14:textId="77777777" w:rsidR="008373D3" w:rsidRPr="005A3971" w:rsidRDefault="008373D3" w:rsidP="008373D3">
      <w:pPr>
        <w:rPr>
          <w:sz w:val="14"/>
        </w:rPr>
      </w:pPr>
      <w:r w:rsidRPr="005A3971">
        <w:rPr>
          <w:sz w:val="14"/>
        </w:rPr>
        <w:t>Wanting better opportunities and circumstances for her family, Smith’s mother moved them around New Jersey, and in each neighborhood, Smith would compare what her family had in relation to others, particularly white families with greater means. “I saw [my mom] struggle a lot,” she said. “Although she wanted to be with us all the time, she knew that it was a choice between being home or working to make sure we had a roof over our heads.”</w:t>
      </w:r>
    </w:p>
    <w:p w14:paraId="5DA6E138" w14:textId="77777777" w:rsidR="008373D3" w:rsidRPr="005A3971" w:rsidRDefault="008373D3" w:rsidP="008373D3">
      <w:pPr>
        <w:rPr>
          <w:sz w:val="14"/>
        </w:rPr>
      </w:pPr>
      <w:r w:rsidRPr="005A3971">
        <w:rPr>
          <w:sz w:val="14"/>
        </w:rPr>
        <w:t xml:space="preserve">For Smith, there was </w:t>
      </w:r>
      <w:r w:rsidRPr="005A3971">
        <w:rPr>
          <w:rStyle w:val="StyleUnderline"/>
        </w:rPr>
        <w:t>no passing down of assets or wealth</w:t>
      </w:r>
      <w:r w:rsidRPr="005A3971">
        <w:rPr>
          <w:sz w:val="14"/>
        </w:rPr>
        <w:t>; her mother had nothing of the sort to give. “What she passed down to us was that we need to work to survive,” she said. Smith, too, says she “hasn’t seen any wealth” despite the number of hours she works as a personal care provider. The one hope Smith holds on to is her degrees. She believes that education and better financial literacy on her part will help her eventually set up savings for her two children.</w:t>
      </w:r>
    </w:p>
    <w:p w14:paraId="661B1375" w14:textId="77777777" w:rsidR="008373D3" w:rsidRPr="005A3971" w:rsidRDefault="008373D3" w:rsidP="008373D3">
      <w:pPr>
        <w:rPr>
          <w:sz w:val="14"/>
        </w:rPr>
      </w:pPr>
      <w:r w:rsidRPr="005A3971">
        <w:rPr>
          <w:sz w:val="14"/>
        </w:rPr>
        <w:t>“I hope I can break the generational curse,” she told me.</w:t>
      </w:r>
    </w:p>
    <w:p w14:paraId="37C661D8" w14:textId="77777777" w:rsidR="008373D3" w:rsidRDefault="008373D3" w:rsidP="008373D3">
      <w:pPr>
        <w:rPr>
          <w:rStyle w:val="StyleUnderline"/>
        </w:rPr>
      </w:pPr>
      <w:r w:rsidRPr="005A3971">
        <w:rPr>
          <w:sz w:val="14"/>
        </w:rPr>
        <w:t xml:space="preserve">Though Smith is banking on education, it might not pay off like she hopes. A 2015 study found that, </w:t>
      </w:r>
      <w:r w:rsidRPr="005A3971">
        <w:rPr>
          <w:rStyle w:val="StyleUnderline"/>
        </w:rPr>
        <w:t>regardless of education level, white Americans have more wealth than Black Americans</w:t>
      </w:r>
      <w:r w:rsidRPr="005A3971">
        <w:rPr>
          <w:sz w:val="14"/>
        </w:rPr>
        <w:t xml:space="preserve">. The report also noted that </w:t>
      </w:r>
      <w:r w:rsidRPr="005A3971">
        <w:rPr>
          <w:rStyle w:val="StyleUnderline"/>
        </w:rPr>
        <w:t>Black households headed by a college graduate have less wealth than white ones headed by a high-school dropout, perhaps an even more egregious disparity.</w:t>
      </w:r>
    </w:p>
    <w:p w14:paraId="50A47C5A" w14:textId="77777777" w:rsidR="008373D3" w:rsidRPr="005A3971" w:rsidRDefault="008373D3" w:rsidP="008373D3">
      <w:pPr>
        <w:rPr>
          <w:sz w:val="14"/>
        </w:rPr>
      </w:pPr>
      <w:r w:rsidRPr="005A3971">
        <w:rPr>
          <w:sz w:val="14"/>
        </w:rPr>
        <w:t xml:space="preserve">In fact, the Black-white </w:t>
      </w:r>
      <w:r w:rsidRPr="00206F06">
        <w:rPr>
          <w:rStyle w:val="StyleUnderline"/>
          <w:highlight w:val="cyan"/>
        </w:rPr>
        <w:t>wealth gap hasn’t budged</w:t>
      </w:r>
      <w:r w:rsidRPr="00206F06">
        <w:rPr>
          <w:rStyle w:val="StyleUnderline"/>
        </w:rPr>
        <w:t xml:space="preserve"> since researchers started collecting related data more than 50 years ago:</w:t>
      </w:r>
      <w:r w:rsidRPr="00206F06">
        <w:rPr>
          <w:sz w:val="14"/>
        </w:rPr>
        <w:t xml:space="preserve"> The </w:t>
      </w:r>
      <w:r w:rsidRPr="00206F06">
        <w:rPr>
          <w:rStyle w:val="StyleUnderline"/>
        </w:rPr>
        <w:t>typical white family remains</w:t>
      </w:r>
      <w:r w:rsidRPr="005A3971">
        <w:rPr>
          <w:rStyle w:val="StyleUnderline"/>
        </w:rPr>
        <w:t xml:space="preserve"> nearly 10 times wealthier than the average Black one</w:t>
      </w:r>
      <w:r w:rsidRPr="005A3971">
        <w:rPr>
          <w:sz w:val="14"/>
        </w:rPr>
        <w:t>. In 2016, the average middle-class Black family had $13,024 in wealth — including not only wages but also material possessions (a home) or intangible resources (a monetary inheritance) — compared with $149,703 for the average white one. In New Jersey, where Smith lives, the numbers are even worse: In 2016, the median net worth for white residents was $106,210, versus $179 for Black residents.</w:t>
      </w:r>
    </w:p>
    <w:p w14:paraId="51435D37" w14:textId="77777777" w:rsidR="008373D3" w:rsidRDefault="008373D3" w:rsidP="008373D3">
      <w:pPr>
        <w:rPr>
          <w:rStyle w:val="StyleUnderline"/>
        </w:rPr>
      </w:pPr>
      <w:r w:rsidRPr="005A3971">
        <w:rPr>
          <w:rStyle w:val="StyleUnderline"/>
        </w:rPr>
        <w:t>This may seem surprising given the sweeping legislation over the decades</w:t>
      </w:r>
      <w:r w:rsidRPr="005A3971">
        <w:rPr>
          <w:sz w:val="14"/>
        </w:rPr>
        <w:t xml:space="preserve">, including the Fair Housing Act of 1968, that has sought to shape a more tolerant and inclusive America. </w:t>
      </w:r>
      <w:r w:rsidRPr="005A3971">
        <w:rPr>
          <w:rStyle w:val="StyleUnderline"/>
        </w:rPr>
        <w:t xml:space="preserve">But the </w:t>
      </w:r>
      <w:r w:rsidRPr="00206F06">
        <w:rPr>
          <w:rStyle w:val="StyleUnderline"/>
        </w:rPr>
        <w:t>gap’s</w:t>
      </w:r>
      <w:r w:rsidRPr="005A3971">
        <w:rPr>
          <w:rStyle w:val="StyleUnderline"/>
        </w:rPr>
        <w:t xml:space="preserve"> endurance has been </w:t>
      </w:r>
      <w:r w:rsidRPr="00206F06">
        <w:rPr>
          <w:rStyle w:val="StyleUnderline"/>
          <w:highlight w:val="cyan"/>
        </w:rPr>
        <w:t>abetted by structural racism</w:t>
      </w:r>
      <w:r w:rsidRPr="005A3971">
        <w:rPr>
          <w:rStyle w:val="StyleUnderline"/>
        </w:rPr>
        <w:t xml:space="preserve"> that stems back to slavery and the nation’s founding.</w:t>
      </w:r>
    </w:p>
    <w:p w14:paraId="205BDCA0" w14:textId="77777777" w:rsidR="008373D3" w:rsidRPr="005A3971" w:rsidRDefault="008373D3" w:rsidP="008373D3">
      <w:pPr>
        <w:rPr>
          <w:rStyle w:val="Emphasis"/>
        </w:rPr>
      </w:pPr>
      <w:r w:rsidRPr="005A3971">
        <w:rPr>
          <w:rStyle w:val="StyleUnderline"/>
        </w:rPr>
        <w:t xml:space="preserve">Many policies and their vestigial effects, like </w:t>
      </w:r>
      <w:r w:rsidRPr="00206F06">
        <w:rPr>
          <w:rStyle w:val="StyleUnderline"/>
          <w:highlight w:val="cyan"/>
        </w:rPr>
        <w:t>segregation and redlining</w:t>
      </w:r>
      <w:r w:rsidRPr="005A3971">
        <w:rPr>
          <w:rStyle w:val="StyleUnderline"/>
        </w:rPr>
        <w:t xml:space="preserve">, continue to </w:t>
      </w:r>
      <w:r w:rsidRPr="00206F06">
        <w:rPr>
          <w:rStyle w:val="StyleUnderline"/>
          <w:highlight w:val="cyan"/>
        </w:rPr>
        <w:t>benefit white Americans</w:t>
      </w:r>
      <w:r w:rsidRPr="005A3971">
        <w:rPr>
          <w:rStyle w:val="StyleUnderline"/>
        </w:rPr>
        <w:t>, allowing them to accumulate wealth on the backs of the enslaved and through the inheritances they amassed early on.</w:t>
      </w:r>
      <w:r w:rsidRPr="005A3971">
        <w:rPr>
          <w:sz w:val="14"/>
        </w:rPr>
        <w:t xml:space="preserve"> Meanwhile, </w:t>
      </w:r>
      <w:r w:rsidRPr="00206F06">
        <w:rPr>
          <w:rStyle w:val="StyleUnderline"/>
          <w:highlight w:val="cyan"/>
        </w:rPr>
        <w:t>Black people</w:t>
      </w:r>
      <w:r w:rsidRPr="005A3971">
        <w:rPr>
          <w:rStyle w:val="StyleUnderline"/>
        </w:rPr>
        <w:t xml:space="preserve">, through the country’s failure to center them as the citizens who are owed, have been </w:t>
      </w:r>
      <w:r w:rsidRPr="00206F06">
        <w:rPr>
          <w:rStyle w:val="Emphasis"/>
          <w:highlight w:val="cyan"/>
        </w:rPr>
        <w:t>knocked back.</w:t>
      </w:r>
    </w:p>
    <w:p w14:paraId="7F2BB133" w14:textId="77777777" w:rsidR="008373D3" w:rsidRPr="005A3971" w:rsidRDefault="008373D3" w:rsidP="008373D3">
      <w:pPr>
        <w:rPr>
          <w:sz w:val="14"/>
        </w:rPr>
      </w:pPr>
      <w:r w:rsidRPr="005A3971">
        <w:rPr>
          <w:sz w:val="14"/>
        </w:rPr>
        <w:t xml:space="preserve">The </w:t>
      </w:r>
      <w:r w:rsidRPr="005A3971">
        <w:rPr>
          <w:rStyle w:val="StyleUnderline"/>
        </w:rPr>
        <w:t>racial wealth gap numbers show “that not only is the problem systemic and structural, but also that the ways we’ve tried to solve the problem in the past, which is better access and more opportunity to the current system — like building wealth through housing or through education — just aren’t working,”</w:t>
      </w:r>
      <w:r w:rsidRPr="005A3971">
        <w:rPr>
          <w:sz w:val="14"/>
        </w:rPr>
        <w:t xml:space="preserve"> Felicia Wong, president of the progressive think tank the Roosevelt Institute, told Vox.</w:t>
      </w:r>
    </w:p>
    <w:p w14:paraId="4A39F1E1" w14:textId="77777777" w:rsidR="008373D3" w:rsidRDefault="008373D3" w:rsidP="008373D3">
      <w:pPr>
        <w:rPr>
          <w:rStyle w:val="StyleUnderline"/>
        </w:rPr>
      </w:pPr>
      <w:r w:rsidRPr="00206F06">
        <w:rPr>
          <w:rStyle w:val="StyleUnderline"/>
          <w:highlight w:val="cyan"/>
        </w:rPr>
        <w:t>Combating</w:t>
      </w:r>
      <w:r w:rsidRPr="005A3971">
        <w:rPr>
          <w:rStyle w:val="StyleUnderline"/>
        </w:rPr>
        <w:t xml:space="preserve"> America’s extreme </w:t>
      </w:r>
      <w:r w:rsidRPr="00206F06">
        <w:rPr>
          <w:rStyle w:val="StyleUnderline"/>
          <w:highlight w:val="cyan"/>
        </w:rPr>
        <w:t>wealth concentration</w:t>
      </w:r>
      <w:r w:rsidRPr="005A3971">
        <w:rPr>
          <w:rStyle w:val="StyleUnderline"/>
        </w:rPr>
        <w:t xml:space="preserve"> will </w:t>
      </w:r>
      <w:r w:rsidRPr="00206F06">
        <w:rPr>
          <w:rStyle w:val="StyleUnderline"/>
          <w:highlight w:val="cyan"/>
        </w:rPr>
        <w:t>take</w:t>
      </w:r>
      <w:r w:rsidRPr="005A3971">
        <w:rPr>
          <w:rStyle w:val="StyleUnderline"/>
        </w:rPr>
        <w:t xml:space="preserve"> a robust approach, including </w:t>
      </w:r>
      <w:r w:rsidRPr="00206F06">
        <w:rPr>
          <w:rStyle w:val="Emphasis"/>
          <w:highlight w:val="cyan"/>
        </w:rPr>
        <w:t>progressive taxation</w:t>
      </w:r>
      <w:r w:rsidRPr="005A3971">
        <w:rPr>
          <w:rStyle w:val="StyleUnderline"/>
        </w:rPr>
        <w:t xml:space="preserve">, such as an inheritance tax, and stronger enforcement of laws that fight against discrimination in housing, employment, and education. But these policies must also be paired with actual capital. One idea is </w:t>
      </w:r>
      <w:r w:rsidRPr="00206F06">
        <w:rPr>
          <w:rStyle w:val="Emphasis"/>
          <w:highlight w:val="cyan"/>
        </w:rPr>
        <w:t>baby bonds</w:t>
      </w:r>
      <w:r w:rsidRPr="005A3971">
        <w:rPr>
          <w:rStyle w:val="StyleUnderline"/>
        </w:rPr>
        <w:t xml:space="preserve"> — giving money to children at birth.</w:t>
      </w:r>
    </w:p>
    <w:p w14:paraId="2C01246C" w14:textId="77777777" w:rsidR="008373D3" w:rsidRDefault="008373D3" w:rsidP="008373D3">
      <w:pPr>
        <w:rPr>
          <w:rStyle w:val="StyleUnderline"/>
        </w:rPr>
      </w:pPr>
      <w:r w:rsidRPr="005A3971">
        <w:rPr>
          <w:sz w:val="14"/>
        </w:rPr>
        <w:t xml:space="preserve">Under the American Opportunity Accounts Act reintroduced this month by Sen. Cory Booker and Rep. Ayanna Pressley, a baby bonds program would </w:t>
      </w:r>
      <w:r w:rsidRPr="00206F06">
        <w:rPr>
          <w:rStyle w:val="StyleUnderline"/>
          <w:highlight w:val="cyan"/>
        </w:rPr>
        <w:t>give</w:t>
      </w:r>
      <w:r w:rsidRPr="005A3971">
        <w:rPr>
          <w:rStyle w:val="StyleUnderline"/>
        </w:rPr>
        <w:t xml:space="preserve"> every child in America a savings account seeded with </w:t>
      </w:r>
      <w:r w:rsidRPr="00206F06">
        <w:rPr>
          <w:rStyle w:val="StyleUnderline"/>
          <w:highlight w:val="cyan"/>
        </w:rPr>
        <w:t>$1,000 when</w:t>
      </w:r>
      <w:r w:rsidRPr="005A3971">
        <w:rPr>
          <w:rStyle w:val="StyleUnderline"/>
        </w:rPr>
        <w:t xml:space="preserve"> they are </w:t>
      </w:r>
      <w:r w:rsidRPr="00206F06">
        <w:rPr>
          <w:rStyle w:val="StyleUnderline"/>
          <w:highlight w:val="cyan"/>
        </w:rPr>
        <w:t>born</w:t>
      </w:r>
      <w:r w:rsidRPr="005A3971">
        <w:rPr>
          <w:rStyle w:val="StyleUnderline"/>
        </w:rPr>
        <w:t xml:space="preserve">. </w:t>
      </w:r>
      <w:r w:rsidRPr="005A3971">
        <w:rPr>
          <w:sz w:val="14"/>
        </w:rPr>
        <w:t xml:space="preserve">Children would </w:t>
      </w:r>
      <w:r w:rsidRPr="00206F06">
        <w:rPr>
          <w:rStyle w:val="StyleUnderline"/>
          <w:highlight w:val="cyan"/>
        </w:rPr>
        <w:t>receive up to $2,000 more each year</w:t>
      </w:r>
      <w:r w:rsidRPr="005A3971">
        <w:rPr>
          <w:rStyle w:val="StyleUnderline"/>
        </w:rPr>
        <w:t>, depending on their family’s income, and wouldn’t be able to access the funds until they turn 18. A child from a low-income household has the chance to receive around $46,000 by then, to be used for buying a home, paying for school, or starting a business.</w:t>
      </w:r>
    </w:p>
    <w:p w14:paraId="42DF1B5A" w14:textId="77777777" w:rsidR="008373D3" w:rsidRPr="005A3971" w:rsidRDefault="008373D3" w:rsidP="008373D3">
      <w:pPr>
        <w:rPr>
          <w:sz w:val="14"/>
        </w:rPr>
      </w:pPr>
      <w:r w:rsidRPr="005A3971">
        <w:rPr>
          <w:rStyle w:val="StyleUnderline"/>
        </w:rPr>
        <w:t>“To truly ‘build back better’ our economy, we cannot ignore the extreme and persistent wealth inequality that deprives kids of economic opportunity right out of the gate,”</w:t>
      </w:r>
      <w:r w:rsidRPr="005A3971">
        <w:rPr>
          <w:sz w:val="14"/>
        </w:rPr>
        <w:t xml:space="preserve"> Booker told Vox. “</w:t>
      </w:r>
      <w:r w:rsidRPr="005A3971">
        <w:rPr>
          <w:rStyle w:val="StyleUnderline"/>
        </w:rPr>
        <w:t xml:space="preserve">We know this </w:t>
      </w:r>
      <w:r w:rsidRPr="00206F06">
        <w:rPr>
          <w:rStyle w:val="StyleUnderline"/>
          <w:highlight w:val="cyan"/>
        </w:rPr>
        <w:t>growing gap</w:t>
      </w:r>
      <w:r w:rsidRPr="005A3971">
        <w:rPr>
          <w:rStyle w:val="StyleUnderline"/>
        </w:rPr>
        <w:t xml:space="preserve"> has been </w:t>
      </w:r>
      <w:r w:rsidRPr="00206F06">
        <w:rPr>
          <w:rStyle w:val="StyleUnderline"/>
          <w:highlight w:val="cyan"/>
        </w:rPr>
        <w:t>driven</w:t>
      </w:r>
      <w:r w:rsidRPr="005A3971">
        <w:rPr>
          <w:rStyle w:val="StyleUnderline"/>
        </w:rPr>
        <w:t xml:space="preserve"> in part </w:t>
      </w:r>
      <w:r w:rsidRPr="00206F06">
        <w:rPr>
          <w:rStyle w:val="StyleUnderline"/>
          <w:highlight w:val="cyan"/>
        </w:rPr>
        <w:t>by</w:t>
      </w:r>
      <w:r w:rsidRPr="005A3971">
        <w:rPr>
          <w:rStyle w:val="StyleUnderline"/>
        </w:rPr>
        <w:t xml:space="preserve"> federal policies and a </w:t>
      </w:r>
      <w:r w:rsidRPr="00206F06">
        <w:rPr>
          <w:rStyle w:val="StyleUnderline"/>
          <w:highlight w:val="cyan"/>
        </w:rPr>
        <w:t>federal tax code that subsidizes asset building</w:t>
      </w:r>
      <w:r w:rsidRPr="005A3971">
        <w:rPr>
          <w:rStyle w:val="StyleUnderline"/>
        </w:rPr>
        <w:t xml:space="preserve"> for some Americans but fails to extend and expand that opportunity for all Americans. Baby bonds will </w:t>
      </w:r>
      <w:r w:rsidRPr="00206F06">
        <w:rPr>
          <w:rStyle w:val="StyleUnderline"/>
          <w:highlight w:val="cyan"/>
        </w:rPr>
        <w:t>start to level the playing field</w:t>
      </w:r>
      <w:r w:rsidRPr="00206F06">
        <w:rPr>
          <w:sz w:val="14"/>
          <w:highlight w:val="cyan"/>
        </w:rPr>
        <w:t>.”</w:t>
      </w:r>
    </w:p>
    <w:p w14:paraId="0429168D" w14:textId="77777777" w:rsidR="008373D3" w:rsidRPr="005A3971" w:rsidRDefault="008373D3" w:rsidP="008373D3">
      <w:pPr>
        <w:rPr>
          <w:rStyle w:val="StyleUnderline"/>
        </w:rPr>
      </w:pPr>
      <w:r w:rsidRPr="005A3971">
        <w:rPr>
          <w:sz w:val="14"/>
        </w:rPr>
        <w:t xml:space="preserve">While there are still details to be ironed out about the specifics of baby bonds — including how 18-year-olds would access the investment and how the government would regulate the funds — numerous economists and lawmakers point to it as a step toward racial wealth parity. And it’s a policy </w:t>
      </w:r>
      <w:r w:rsidRPr="00206F06">
        <w:rPr>
          <w:rStyle w:val="StyleUnderline"/>
          <w:highlight w:val="cyan"/>
        </w:rPr>
        <w:t>Congress can take action on today</w:t>
      </w:r>
      <w:r w:rsidRPr="005A3971">
        <w:rPr>
          <w:rStyle w:val="StyleUnderline"/>
        </w:rPr>
        <w:t>.</w:t>
      </w:r>
    </w:p>
    <w:p w14:paraId="3752E44F" w14:textId="77777777" w:rsidR="008373D3" w:rsidRDefault="008373D3" w:rsidP="008373D3"/>
    <w:p w14:paraId="020D7050" w14:textId="77777777" w:rsidR="008373D3" w:rsidRDefault="008373D3" w:rsidP="008373D3">
      <w:pPr>
        <w:pStyle w:val="Heading4"/>
      </w:pPr>
      <w:r>
        <w:t>Tag</w:t>
      </w:r>
    </w:p>
    <w:p w14:paraId="589A56B9" w14:textId="77777777" w:rsidR="008373D3" w:rsidRPr="00E2274D" w:rsidRDefault="008373D3" w:rsidP="008373D3">
      <w:r>
        <w:rPr>
          <w:rStyle w:val="Style13ptBold"/>
        </w:rPr>
        <w:t>Cineas 21</w:t>
      </w:r>
      <w:r>
        <w:t xml:space="preserve">(Fabiola Cineas is a reporter at Vox.com, where she covers race and policy. Her stories explore systemic injustice in America, like the coronavirus’ disproportionate impact on marginalized communities, the persistence of school segregation, the gutting of voting rights, and widening of wealth and income gaps. She has hosted the Vox Conversations podcast and is also a host and producer for Vox Media Studios. As a host of the Emmy-nominated YouTube original series Glad You Asked, Fabiola explained contemporary issues to Vox's YouTube audience of 10.6 million viewers. Before joining Vox, she was an editor and writer at Philadelphia magazine, where she covered business, tech, and the local economy. She kicked off her career in journalism as an education reporter for the Philadelphia Public School Notebook and Chalkbeat. Fabiola began her career teaching English and writing for middle schoolers at a charter school in Camden, New Jersey.“Baby bonds could shrink the Black-white wealth gap”, Feb 17 2021, </w:t>
      </w:r>
      <w:r w:rsidRPr="00E2274D">
        <w:t>https://www.vox.com/22268500/baby-bonds-black-white-wealth-gap-booker-pressley</w:t>
      </w:r>
      <w:r>
        <w:t>)</w:t>
      </w:r>
      <w:r>
        <w:rPr>
          <w:b/>
          <w:bCs/>
        </w:rPr>
        <w:t>//BRownRice</w:t>
      </w:r>
    </w:p>
    <w:p w14:paraId="33FDD0C0" w14:textId="77777777" w:rsidR="008373D3" w:rsidRPr="005A3971" w:rsidRDefault="008373D3" w:rsidP="008373D3">
      <w:pPr>
        <w:rPr>
          <w:rStyle w:val="Emphasis"/>
        </w:rPr>
      </w:pPr>
      <w:r w:rsidRPr="005A3971">
        <w:rPr>
          <w:rStyle w:val="Emphasis"/>
        </w:rPr>
        <w:t>Why America’s racial wealth gap exists</w:t>
      </w:r>
    </w:p>
    <w:p w14:paraId="2B3E228E" w14:textId="77777777" w:rsidR="008373D3" w:rsidRPr="005A3971" w:rsidRDefault="008373D3" w:rsidP="008373D3">
      <w:pPr>
        <w:rPr>
          <w:rStyle w:val="StyleUnderline"/>
        </w:rPr>
      </w:pPr>
      <w:r w:rsidRPr="005A3971">
        <w:rPr>
          <w:rStyle w:val="StyleUnderline"/>
        </w:rPr>
        <w:t>Black Americans have been denied the opportunity to build wealth for centuries, and for decades the government has failed to craft interventions that address the core of the chasm.</w:t>
      </w:r>
    </w:p>
    <w:p w14:paraId="3AE3497F" w14:textId="77777777" w:rsidR="00D23263" w:rsidRPr="00D23263" w:rsidRDefault="008373D3" w:rsidP="008373D3">
      <w:pPr>
        <w:rPr>
          <w:sz w:val="14"/>
        </w:rPr>
      </w:pPr>
      <w:r w:rsidRPr="005A3971">
        <w:rPr>
          <w:rStyle w:val="StyleUnderline"/>
        </w:rPr>
        <w:t>Nearly 250 years of chattel slavery</w:t>
      </w:r>
      <w:r w:rsidRPr="00D23263">
        <w:rPr>
          <w:sz w:val="14"/>
        </w:rPr>
        <w:t xml:space="preserve"> — the ownership of Black bodies — </w:t>
      </w:r>
      <w:r w:rsidRPr="005A3971">
        <w:rPr>
          <w:rStyle w:val="StyleUnderline"/>
        </w:rPr>
        <w:t>allowed white people to advance</w:t>
      </w:r>
      <w:r w:rsidRPr="00D23263">
        <w:rPr>
          <w:sz w:val="14"/>
        </w:rPr>
        <w:t>. When the Emancipation Proclamation was signed in 1863, Black people owned 0.5 percent of the country’s wealth. Generations later, they own slightly more than 4 percent of it, despite making up 13 percent of the population.</w:t>
      </w:r>
    </w:p>
    <w:p w14:paraId="2E617AB4" w14:textId="77777777" w:rsidR="00D23263" w:rsidRPr="00D23263" w:rsidRDefault="008373D3" w:rsidP="008373D3">
      <w:pPr>
        <w:rPr>
          <w:sz w:val="14"/>
        </w:rPr>
      </w:pPr>
      <w:r w:rsidRPr="00D23263">
        <w:rPr>
          <w:sz w:val="14"/>
        </w:rPr>
        <w:t>After the Civil War, millions of newly freed Black people had plans to find employment, go to school, and buy lands and homes — and eventually pass their earnings down to their progeny. But institutionalized shackles and white supremacy killed their hopes.</w:t>
      </w:r>
    </w:p>
    <w:p w14:paraId="49DBD5B5" w14:textId="77777777" w:rsidR="00D23263" w:rsidRPr="00D23263" w:rsidRDefault="008373D3" w:rsidP="008373D3">
      <w:pPr>
        <w:rPr>
          <w:sz w:val="14"/>
        </w:rPr>
      </w:pPr>
      <w:r w:rsidRPr="00D23263">
        <w:rPr>
          <w:sz w:val="14"/>
        </w:rPr>
        <w:t>The failures of the Freedmen’s Bureau and the Freedman’s Savings Bank — efforts to help the formerly enslaved adequately reach independence during Reconstruction — decimated what Black progress was made in the years after the end of slavery. More than 60,000 Black depositors experienced a total loss of nearly $3 million when the bank collapsed in 1874. This calamity came about 10 years after an order promised Black families “40 acres and a mule” — that thousands of acres of white-owned land would be transferred to them in Georgia, Florida, and South Carolina. Though thousands of Black people did settle on the land, President Andrew Johnson eventually reversed the order, returning the property to white plantation owners less than five months later.</w:t>
      </w:r>
    </w:p>
    <w:p w14:paraId="1E68B4A6" w14:textId="77777777" w:rsidR="00D23263" w:rsidRPr="00D23263" w:rsidRDefault="008373D3" w:rsidP="008373D3">
      <w:pPr>
        <w:rPr>
          <w:sz w:val="14"/>
        </w:rPr>
      </w:pPr>
      <w:r w:rsidRPr="00D23263">
        <w:rPr>
          <w:sz w:val="14"/>
        </w:rPr>
        <w:t>In the decades after, massacres strangled Black wealth. A white mob destroyed 35 blocks of Tulsa, Oklahoma’s Black Wall Street, the mecca for Black growth, in 1921. President Franklin Roosevelt’s New Deal in the 1930s and ’40s seemed like an opportunity for Black people to finally get what they were owed, but the policies largely excluded them.</w:t>
      </w:r>
    </w:p>
    <w:p w14:paraId="07ADA373" w14:textId="77777777" w:rsidR="00D23263" w:rsidRDefault="008373D3" w:rsidP="008373D3">
      <w:pPr>
        <w:rPr>
          <w:rStyle w:val="Emphasis"/>
        </w:rPr>
      </w:pPr>
      <w:r w:rsidRPr="00D23263">
        <w:rPr>
          <w:sz w:val="14"/>
        </w:rPr>
        <w:t xml:space="preserve">As historian Ira Katznelson wrote in </w:t>
      </w:r>
      <w:r w:rsidRPr="005A3971">
        <w:rPr>
          <w:rStyle w:val="StyleUnderline"/>
        </w:rPr>
        <w:t xml:space="preserve">When Affirmative Action Was White, the GI Bill of Rights was “the most wide-ranging set of social benefits ever offered by the federal government in a single, comprehensive initiative.” The model welfare system, which aimed to reintegrate 16 million World War II veterans, allowed millions — almost exclusively white people — to </w:t>
      </w:r>
      <w:r w:rsidRPr="005A3971">
        <w:rPr>
          <w:rStyle w:val="Emphasis"/>
        </w:rPr>
        <w:t>buy homes</w:t>
      </w:r>
      <w:r w:rsidRPr="005A3971">
        <w:rPr>
          <w:rStyle w:val="StyleUnderline"/>
        </w:rPr>
        <w:t xml:space="preserve">, </w:t>
      </w:r>
      <w:r w:rsidRPr="005A3971">
        <w:rPr>
          <w:rStyle w:val="Emphasis"/>
        </w:rPr>
        <w:t>go to college</w:t>
      </w:r>
      <w:r w:rsidRPr="005A3971">
        <w:rPr>
          <w:rStyle w:val="StyleUnderline"/>
        </w:rPr>
        <w:t xml:space="preserve">, </w:t>
      </w:r>
      <w:r w:rsidRPr="005A3971">
        <w:rPr>
          <w:rStyle w:val="Emphasis"/>
        </w:rPr>
        <w:t>start businesses</w:t>
      </w:r>
      <w:r w:rsidRPr="005A3971">
        <w:rPr>
          <w:rStyle w:val="StyleUnderline"/>
        </w:rPr>
        <w:t xml:space="preserve">, and </w:t>
      </w:r>
      <w:r w:rsidRPr="005A3971">
        <w:rPr>
          <w:rStyle w:val="Emphasis"/>
        </w:rPr>
        <w:t>find jobs.</w:t>
      </w:r>
    </w:p>
    <w:p w14:paraId="1C6BB3F9" w14:textId="31E70B6A" w:rsidR="008373D3" w:rsidRPr="006E75B1" w:rsidRDefault="008373D3" w:rsidP="008373D3">
      <w:pPr>
        <w:rPr>
          <w:rStyle w:val="StyleUnderline"/>
        </w:rPr>
      </w:pPr>
      <w:r w:rsidRPr="006E75B1">
        <w:rPr>
          <w:rStyle w:val="StyleUnderline"/>
        </w:rPr>
        <w:t>Throughout the rest of the century and into the 21st century, housing discrimination — inequities in mortgage lending, restrictive covenants that prevented home sales to Black people (as in redlining), and designating homes in Black neighborhoods as low value — became a leading method of blocking Black people from accumulating wealth.</w:t>
      </w:r>
    </w:p>
    <w:p w14:paraId="6AE4192B" w14:textId="77777777" w:rsidR="008373D3" w:rsidRPr="006E75B1" w:rsidRDefault="008373D3" w:rsidP="008373D3">
      <w:pPr>
        <w:rPr>
          <w:rStyle w:val="StyleUnderline"/>
        </w:rPr>
      </w:pPr>
      <w:r w:rsidRPr="006E75B1">
        <w:rPr>
          <w:rStyle w:val="StyleUnderline"/>
        </w:rPr>
        <w:t xml:space="preserve">The story has remained the </w:t>
      </w:r>
      <w:r w:rsidRPr="006E75B1">
        <w:rPr>
          <w:rStyle w:val="Emphasis"/>
        </w:rPr>
        <w:t>same for centuries</w:t>
      </w:r>
      <w:r w:rsidRPr="006E75B1">
        <w:rPr>
          <w:rStyle w:val="StyleUnderline"/>
        </w:rPr>
        <w:t>: Black people gain a little bit of wealth and white people take it away; affirmative action measures aimed at building wealth, like the GI Bill, have traditionally excluded Black people.</w:t>
      </w:r>
    </w:p>
    <w:p w14:paraId="3B3667A2" w14:textId="77777777" w:rsidR="00D23263" w:rsidRDefault="008373D3" w:rsidP="008373D3">
      <w:pPr>
        <w:rPr>
          <w:rStyle w:val="StyleUnderline"/>
        </w:rPr>
      </w:pPr>
      <w:r w:rsidRPr="00D23263">
        <w:rPr>
          <w:sz w:val="14"/>
        </w:rPr>
        <w:t xml:space="preserve">But in 2021 — with a Democratic majority in Congress, a president who has promised to advance racial equity, and a renewed focus on racial justice — </w:t>
      </w:r>
      <w:r w:rsidRPr="006E75B1">
        <w:rPr>
          <w:rStyle w:val="StyleUnderline"/>
        </w:rPr>
        <w:t xml:space="preserve">there’s an opportunity to embrace bold policies that counter America’s lack of equality of opportunity. </w:t>
      </w:r>
      <w:r w:rsidRPr="006E75B1">
        <w:rPr>
          <w:rStyle w:val="Emphasis"/>
        </w:rPr>
        <w:t>Enter baby bonds.</w:t>
      </w:r>
    </w:p>
    <w:p w14:paraId="3ECCB0CB" w14:textId="2B642043" w:rsidR="008373D3" w:rsidRPr="006E75B1" w:rsidRDefault="008373D3" w:rsidP="008373D3">
      <w:pPr>
        <w:rPr>
          <w:rStyle w:val="StyleUnderline"/>
        </w:rPr>
      </w:pPr>
      <w:r w:rsidRPr="00D23263">
        <w:rPr>
          <w:sz w:val="14"/>
        </w:rPr>
        <w:t xml:space="preserve">Baby bonds </w:t>
      </w:r>
      <w:r w:rsidRPr="006E75B1">
        <w:rPr>
          <w:rStyle w:val="StyleUnderline"/>
        </w:rPr>
        <w:t>would be race-neutral in practice, but still center racial justice</w:t>
      </w:r>
    </w:p>
    <w:p w14:paraId="78BEB2A5" w14:textId="77777777" w:rsidR="00D23263" w:rsidRDefault="008373D3" w:rsidP="008373D3">
      <w:pPr>
        <w:rPr>
          <w:rStyle w:val="StyleUnderline"/>
        </w:rPr>
      </w:pPr>
      <w:r w:rsidRPr="00D23263">
        <w:rPr>
          <w:sz w:val="14"/>
        </w:rPr>
        <w:t xml:space="preserve">Under Booker’s baby bonds bill, any child born in America, regardless of race or family income, would receive a seed account of $1,000. While the plan is race-neutral, it is </w:t>
      </w:r>
      <w:r w:rsidRPr="006E75B1">
        <w:rPr>
          <w:rStyle w:val="StyleUnderline"/>
        </w:rPr>
        <w:t>expected to address the racial wealth gap because of the historical correlation between race and income. Poor children would receive more money in their accounts each year, while rich children, already supported by family inheritance, would receive less.</w:t>
      </w:r>
    </w:p>
    <w:p w14:paraId="766432BD" w14:textId="77777777" w:rsidR="00D23263" w:rsidRPr="00D23263" w:rsidRDefault="008373D3" w:rsidP="008373D3">
      <w:pPr>
        <w:rPr>
          <w:sz w:val="14"/>
        </w:rPr>
      </w:pPr>
      <w:r w:rsidRPr="00D23263">
        <w:rPr>
          <w:sz w:val="14"/>
        </w:rPr>
        <w:t>Booker’s office estimates that a child in the highest income bracket of the program — above 500 percent of the poverty line, or $147,100 for a family of four — would receive just under $1,700 by their 18th birthday. Their numbers show that by the same age, the average Black child would accrue $29,038, the average Latino child would gain $27,337, and the average white child would get $15,790.</w:t>
      </w:r>
    </w:p>
    <w:p w14:paraId="53D5BFEE" w14:textId="77777777" w:rsidR="00D23263" w:rsidRPr="00D23263" w:rsidRDefault="008373D3" w:rsidP="008373D3">
      <w:pPr>
        <w:rPr>
          <w:sz w:val="14"/>
        </w:rPr>
      </w:pPr>
      <w:r w:rsidRPr="00D23263">
        <w:rPr>
          <w:sz w:val="14"/>
        </w:rPr>
        <w:t>“</w:t>
      </w:r>
      <w:r w:rsidRPr="006E75B1">
        <w:rPr>
          <w:rStyle w:val="StyleUnderline"/>
        </w:rPr>
        <w:t>We are talking a lot about addressing the economic crisis in this country, which is critical, but we need to expand the aperture about how we prevent future economic crises from happening</w:t>
      </w:r>
      <w:r w:rsidRPr="00D23263">
        <w:rPr>
          <w:sz w:val="14"/>
        </w:rPr>
        <w:t xml:space="preserve">,” Booker told Vox. “Stimulus checks help people get by, but we now need to start talking about how to help people get ahead. </w:t>
      </w:r>
      <w:r w:rsidRPr="006E75B1">
        <w:rPr>
          <w:rStyle w:val="StyleUnderline"/>
        </w:rPr>
        <w:t>Wealth helps people get ahead</w:t>
      </w:r>
      <w:r w:rsidRPr="00D23263">
        <w:rPr>
          <w:sz w:val="14"/>
        </w:rPr>
        <w:t>.”</w:t>
      </w:r>
    </w:p>
    <w:p w14:paraId="51C73F67" w14:textId="77777777" w:rsidR="00D23263" w:rsidRPr="00D23263" w:rsidRDefault="008373D3" w:rsidP="008373D3">
      <w:pPr>
        <w:rPr>
          <w:sz w:val="14"/>
        </w:rPr>
      </w:pPr>
      <w:r w:rsidRPr="00D23263">
        <w:rPr>
          <w:sz w:val="14"/>
        </w:rPr>
        <w:t>Booker said there are a number of procedural details that need to be ironed out, including how children would actually access the money when they turn 18 and how the government would ensure they use the money for wealth-building endeavors. Booker’s proposal relies on family income to determine how much money the government would deposit into a child’s account each year, though the bill tasks the administration with devising a system that ties the accounts to wealth.</w:t>
      </w:r>
    </w:p>
    <w:p w14:paraId="76FE7375" w14:textId="77777777" w:rsidR="00D23263" w:rsidRPr="00D23263" w:rsidRDefault="008373D3" w:rsidP="008373D3">
      <w:pPr>
        <w:rPr>
          <w:sz w:val="14"/>
        </w:rPr>
      </w:pPr>
      <w:r w:rsidRPr="00D23263">
        <w:rPr>
          <w:sz w:val="14"/>
        </w:rPr>
        <w:t xml:space="preserve">The team estimates that baby bonds would </w:t>
      </w:r>
      <w:r w:rsidRPr="006E75B1">
        <w:rPr>
          <w:rStyle w:val="StyleUnderline"/>
        </w:rPr>
        <w:t>cost $60 billion annually</w:t>
      </w:r>
      <w:r w:rsidRPr="00D23263">
        <w:rPr>
          <w:sz w:val="14"/>
        </w:rPr>
        <w:t xml:space="preserve">, based on 2019 census data and what the rough cost of baby bonds would have been that year if all children up to age 17 had received payments. This cost would be </w:t>
      </w:r>
      <w:r w:rsidRPr="006E75B1">
        <w:rPr>
          <w:rStyle w:val="StyleUnderline"/>
        </w:rPr>
        <w:t xml:space="preserve">only a </w:t>
      </w:r>
      <w:r w:rsidRPr="006E75B1">
        <w:rPr>
          <w:rStyle w:val="Emphasis"/>
        </w:rPr>
        <w:t>fraction</w:t>
      </w:r>
      <w:r w:rsidRPr="006E75B1">
        <w:rPr>
          <w:rStyle w:val="StyleUnderline"/>
        </w:rPr>
        <w:t xml:space="preserve"> of the country’s asset-promoting budget that currently supports the top 10 percent of earners</w:t>
      </w:r>
      <w:r w:rsidRPr="00D23263">
        <w:rPr>
          <w:sz w:val="14"/>
        </w:rPr>
        <w:t>.</w:t>
      </w:r>
    </w:p>
    <w:p w14:paraId="10334621" w14:textId="77777777" w:rsidR="00D23263" w:rsidRPr="00D23263" w:rsidRDefault="008373D3" w:rsidP="008373D3">
      <w:pPr>
        <w:rPr>
          <w:sz w:val="14"/>
        </w:rPr>
      </w:pPr>
      <w:r w:rsidRPr="00D23263">
        <w:rPr>
          <w:sz w:val="14"/>
        </w:rPr>
        <w:t xml:space="preserve">“I see [the cost] in the context of understanding that we </w:t>
      </w:r>
      <w:r w:rsidRPr="006E75B1">
        <w:rPr>
          <w:rStyle w:val="StyleUnderline"/>
        </w:rPr>
        <w:t>use over $600 billion in our tax code to help people with wealth get more wealth</w:t>
      </w:r>
      <w:r w:rsidRPr="00D23263">
        <w:rPr>
          <w:sz w:val="14"/>
        </w:rPr>
        <w:t>,” Booker told Vox, citing the mortgage interest deduction, which he supports, as one example. The deduction allows homeowners to subtract the interest they pay on a loan used to purchase, build, or improve a home from their taxable income. “</w:t>
      </w:r>
      <w:r w:rsidRPr="006E75B1">
        <w:rPr>
          <w:rStyle w:val="StyleUnderline"/>
        </w:rPr>
        <w:t>The majority of this tax expenditure goes to people making more than a quarter of a million dollars per year</w:t>
      </w:r>
      <w:r w:rsidRPr="00D23263">
        <w:rPr>
          <w:sz w:val="14"/>
        </w:rPr>
        <w:t>,” Booker said.</w:t>
      </w:r>
    </w:p>
    <w:p w14:paraId="6C15A659" w14:textId="1AA03C3A" w:rsidR="008373D3" w:rsidRPr="00D23263" w:rsidRDefault="008373D3" w:rsidP="008373D3">
      <w:pPr>
        <w:rPr>
          <w:sz w:val="14"/>
        </w:rPr>
      </w:pPr>
      <w:r w:rsidRPr="00D23263">
        <w:rPr>
          <w:sz w:val="14"/>
        </w:rPr>
        <w:t>The $600 billion also supports 529 college savings plans, according to Booker, which are overwhelmingly used by people with wealth. “</w:t>
      </w:r>
      <w:r w:rsidRPr="006E75B1">
        <w:rPr>
          <w:rStyle w:val="StyleUnderline"/>
        </w:rPr>
        <w:t>Why don’t we use 10 percent of that $600 billion to create a program that helps people without wealth actually create it</w:t>
      </w:r>
      <w:r w:rsidRPr="00D23263">
        <w:rPr>
          <w:sz w:val="14"/>
        </w:rPr>
        <w:t>?” he said.</w:t>
      </w:r>
    </w:p>
    <w:p w14:paraId="5C88274E" w14:textId="77777777" w:rsidR="00D23263" w:rsidRPr="00D23263" w:rsidRDefault="008373D3" w:rsidP="008373D3">
      <w:pPr>
        <w:rPr>
          <w:sz w:val="14"/>
        </w:rPr>
      </w:pPr>
      <w:r w:rsidRPr="00D23263">
        <w:rPr>
          <w:sz w:val="14"/>
        </w:rPr>
        <w:t>Economists Darrick Hamilton (the New School) and William Darity Jr. (Duke University) published a paper in 2010 that outlined the foundation for Booker’s baby bonds legislation. In the years since, the plan has only gained momentum — Booker’s bill currently has 15 co-sponsors in the Senate, including Majority Leader Chuck Schumer.</w:t>
      </w:r>
    </w:p>
    <w:p w14:paraId="5474F188" w14:textId="1A16174A" w:rsidR="008373D3" w:rsidRPr="00D23263" w:rsidRDefault="008373D3" w:rsidP="008373D3">
      <w:pPr>
        <w:rPr>
          <w:sz w:val="14"/>
        </w:rPr>
      </w:pPr>
      <w:r w:rsidRPr="00D23263">
        <w:rPr>
          <w:sz w:val="14"/>
        </w:rPr>
        <w:t>“</w:t>
      </w:r>
      <w:r w:rsidRPr="006E75B1">
        <w:rPr>
          <w:rStyle w:val="StyleUnderline"/>
        </w:rPr>
        <w:t>There’s a realization that the source of inequality has a lot to do with capital itself</w:t>
      </w:r>
      <w:r w:rsidRPr="00D23263">
        <w:rPr>
          <w:sz w:val="14"/>
        </w:rPr>
        <w:t xml:space="preserve">,” Hamilton told Vox. “The </w:t>
      </w:r>
      <w:r w:rsidRPr="006E75B1">
        <w:rPr>
          <w:rStyle w:val="StyleUnderline"/>
        </w:rPr>
        <w:t>narrative is shifting away from what individuals can do with regards to behavior and attitudes, and towards asset accumulation and the recognition that behavior and attitudes are irrelevant without capital itself</w:t>
      </w:r>
      <w:r w:rsidRPr="00D23263">
        <w:rPr>
          <w:sz w:val="14"/>
        </w:rPr>
        <w:t>.”</w:t>
      </w:r>
    </w:p>
    <w:p w14:paraId="2562CD31" w14:textId="77777777" w:rsidR="008373D3" w:rsidRPr="006E75B1" w:rsidRDefault="008373D3" w:rsidP="008373D3">
      <w:pPr>
        <w:rPr>
          <w:rStyle w:val="StyleUnderline"/>
        </w:rPr>
      </w:pPr>
      <w:r w:rsidRPr="00D23263">
        <w:rPr>
          <w:sz w:val="14"/>
        </w:rPr>
        <w:t xml:space="preserve">According to Hamilton, the </w:t>
      </w:r>
      <w:r w:rsidRPr="006E75B1">
        <w:rPr>
          <w:rStyle w:val="StyleUnderline"/>
        </w:rPr>
        <w:t xml:space="preserve">wealth disparities between Black and white Americans are rooted in resource deprivation that is a direct result of </w:t>
      </w:r>
      <w:r w:rsidRPr="006E75B1">
        <w:rPr>
          <w:rStyle w:val="Emphasis"/>
        </w:rPr>
        <w:t>unjust policies</w:t>
      </w:r>
      <w:r w:rsidRPr="006E75B1">
        <w:rPr>
          <w:rStyle w:val="StyleUnderline"/>
        </w:rPr>
        <w:t xml:space="preserve">, </w:t>
      </w:r>
      <w:r w:rsidRPr="006E75B1">
        <w:rPr>
          <w:rStyle w:val="Emphasis"/>
        </w:rPr>
        <w:t>complicit government</w:t>
      </w:r>
      <w:r w:rsidRPr="006E75B1">
        <w:rPr>
          <w:rStyle w:val="StyleUnderline"/>
        </w:rPr>
        <w:t xml:space="preserve">, and </w:t>
      </w:r>
      <w:r w:rsidRPr="006E75B1">
        <w:rPr>
          <w:rStyle w:val="Emphasis"/>
        </w:rPr>
        <w:t>outright terror</w:t>
      </w:r>
      <w:r w:rsidRPr="006E75B1">
        <w:rPr>
          <w:rStyle w:val="StyleUnderline"/>
        </w:rPr>
        <w:t xml:space="preserve"> toward the Black community.</w:t>
      </w:r>
    </w:p>
    <w:p w14:paraId="5A66A206" w14:textId="77777777" w:rsidR="008373D3" w:rsidRDefault="008373D3" w:rsidP="008373D3">
      <w:pPr>
        <w:pStyle w:val="Heading4"/>
      </w:pPr>
      <w:r>
        <w:t>Tag</w:t>
      </w:r>
    </w:p>
    <w:p w14:paraId="2E629620" w14:textId="77777777" w:rsidR="008373D3" w:rsidRDefault="008373D3" w:rsidP="008373D3">
      <w:r>
        <w:rPr>
          <w:rStyle w:val="Style13ptBold"/>
        </w:rPr>
        <w:t>Cineas 21</w:t>
      </w:r>
      <w:r>
        <w:t xml:space="preserve">(Fabiola Cineas is a reporter at Vox.com, where she covers race and policy. Her stories explore systemic injustice in America, like the coronavirus’ disproportionate impact on marginalized communities, the persistence of school segregation, the gutting of voting rights, and widening of wealth and income gaps. She has hosted the Vox Conversations podcast and is also a host and producer for Vox Media Studios. As a host of the Emmy-nominated YouTube original series Glad You Asked, Fabiola explained contemporary issues to Vox's YouTube audience of 10.6 million viewers. Before joining Vox, she was an editor and writer at Philadelphia magazine, where she covered business, tech, and the local economy. She kicked off her career in journalism as an education reporter for the Philadelphia Public School Notebook and Chalkbeat. Fabiola began her career teaching English and writing for middle schoolers at a charter school in Camden, New Jersey.“Baby bonds could shrink the Black-white wealth gap”, Feb 17 2021, </w:t>
      </w:r>
      <w:r w:rsidRPr="00E2274D">
        <w:t>https://www.vox.com/22268500/baby-bonds-black-white-wealth-gap-booker-pressley</w:t>
      </w:r>
      <w:r>
        <w:t>)</w:t>
      </w:r>
      <w:r>
        <w:rPr>
          <w:b/>
          <w:bCs/>
        </w:rPr>
        <w:t>//BRownRice</w:t>
      </w:r>
    </w:p>
    <w:p w14:paraId="17260A37" w14:textId="77777777" w:rsidR="008373D3" w:rsidRPr="006E75B1" w:rsidRDefault="008373D3" w:rsidP="008373D3">
      <w:pPr>
        <w:rPr>
          <w:rStyle w:val="Emphasis"/>
        </w:rPr>
      </w:pPr>
      <w:r w:rsidRPr="006E75B1">
        <w:rPr>
          <w:rStyle w:val="Emphasis"/>
        </w:rPr>
        <w:t>Baby bonds could be a big equalizer</w:t>
      </w:r>
    </w:p>
    <w:p w14:paraId="5F198F44" w14:textId="77777777" w:rsidR="00D23263" w:rsidRPr="00D23263" w:rsidRDefault="008373D3" w:rsidP="008373D3">
      <w:pPr>
        <w:rPr>
          <w:sz w:val="14"/>
        </w:rPr>
      </w:pPr>
      <w:r w:rsidRPr="00D23263">
        <w:rPr>
          <w:sz w:val="14"/>
        </w:rPr>
        <w:t xml:space="preserve">A 2018 analysis by Columbia postdoctoral researcher Naomi Zewde found that </w:t>
      </w:r>
      <w:r w:rsidRPr="0046654E">
        <w:rPr>
          <w:rStyle w:val="StyleUnderline"/>
        </w:rPr>
        <w:t>baby bonds could “dramatically reduce” the median racial wealth gap</w:t>
      </w:r>
      <w:r w:rsidRPr="00D23263">
        <w:rPr>
          <w:sz w:val="14"/>
        </w:rPr>
        <w:t>. Zewde estimated that in 2015, white adults aged 18 to 25 had a median net worth of $46,000, while Black adults in that age group had a median net worth of $2,900. In other words, young white adults had nearly 16 times as much wealth as young Black adults. Zewde’s study also considered how net worth would be impacted by universal baby bonds, with investments varying by family wealth up to a maximum of $50,000.</w:t>
      </w:r>
    </w:p>
    <w:p w14:paraId="0D405098" w14:textId="6E58C8BB" w:rsidR="008373D3" w:rsidRPr="00D23263" w:rsidRDefault="008373D3" w:rsidP="008373D3">
      <w:pPr>
        <w:rPr>
          <w:sz w:val="14"/>
        </w:rPr>
      </w:pPr>
      <w:r w:rsidRPr="00D23263">
        <w:rPr>
          <w:sz w:val="14"/>
        </w:rPr>
        <w:t xml:space="preserve">Zewde’s analysis found that with a </w:t>
      </w:r>
      <w:r w:rsidRPr="0046654E">
        <w:rPr>
          <w:rStyle w:val="StyleUnderline"/>
        </w:rPr>
        <w:t>baby bonds policy in effect at birth</w:t>
      </w:r>
      <w:r w:rsidRPr="00D23263">
        <w:rPr>
          <w:sz w:val="14"/>
        </w:rPr>
        <w:t>, the median white young person would have had a net worth of $79,159, and the median Black young person would have had a net worth of $57,845. Baby bonds wouldn’t completely eliminate the Black-white wealth gap, but would “</w:t>
      </w:r>
      <w:r w:rsidRPr="0046654E">
        <w:rPr>
          <w:rStyle w:val="StyleUnderline"/>
        </w:rPr>
        <w:t>alleviate the effects of differential access to inheritance and gifts” and possibly “introduce greater economic stability for young African American adults to use in navigating early life challenges and potential barriers to economic success and family creation</w:t>
      </w:r>
      <w:r w:rsidRPr="00D23263">
        <w:rPr>
          <w:sz w:val="14"/>
        </w:rPr>
        <w:t>,” Zewde wrote.</w:t>
      </w:r>
    </w:p>
    <w:p w14:paraId="185B9246" w14:textId="77777777" w:rsidR="00D23263" w:rsidRDefault="008373D3" w:rsidP="008373D3">
      <w:pPr>
        <w:rPr>
          <w:rStyle w:val="StyleUnderline"/>
        </w:rPr>
      </w:pPr>
      <w:r w:rsidRPr="00D23263">
        <w:rPr>
          <w:sz w:val="14"/>
        </w:rPr>
        <w:t xml:space="preserve">A 2020 study from financial services firm Morningstar, which studied the income-based design presented in the American Opportunity Accounts Act, found that </w:t>
      </w:r>
      <w:r w:rsidRPr="0046654E">
        <w:rPr>
          <w:rStyle w:val="StyleUnderline"/>
        </w:rPr>
        <w:t>baby bonds would “dramatically reduce the wealth gap” and would be even more successful if they focused on lower-income recipients.</w:t>
      </w:r>
    </w:p>
    <w:p w14:paraId="25DF3AE4" w14:textId="7299FBBE" w:rsidR="008373D3" w:rsidRDefault="008373D3" w:rsidP="008373D3">
      <w:r w:rsidRPr="00D23263">
        <w:rPr>
          <w:sz w:val="14"/>
        </w:rPr>
        <w:t xml:space="preserve">There’s also a big chance that baby bonds would be </w:t>
      </w:r>
      <w:r w:rsidRPr="0046654E">
        <w:rPr>
          <w:rStyle w:val="StyleUnderline"/>
        </w:rPr>
        <w:t>successful because we’ve seen the concept work through Social Security. Baby bonds would be an extension of that program — instead of focusing on end of life, the program would consider young people who are just starting their lives to provide them with asset security</w:t>
      </w:r>
      <w:r w:rsidRPr="00D23263">
        <w:rPr>
          <w:sz w:val="14"/>
        </w:rPr>
        <w:t>. Thomas Paine originated the idea of Social Security in his 1797 pamphlet Agrarian Justice, in which he also advocated for baby bonds — a nest egg for every American that they’d access to begin a lifetime of economic security, according to the New School’s Hamilton.</w:t>
      </w:r>
    </w:p>
    <w:p w14:paraId="5CB23936" w14:textId="37731925" w:rsidR="003B7F83" w:rsidRDefault="003B7F83" w:rsidP="003B7F83">
      <w:pPr>
        <w:pStyle w:val="Heading3"/>
      </w:pPr>
      <w:r>
        <w:t>AT: some black people are excluded</w:t>
      </w:r>
    </w:p>
    <w:p w14:paraId="3DE01B81" w14:textId="43899C20" w:rsidR="003B7F83" w:rsidRDefault="003B7F83" w:rsidP="003B7F83">
      <w:pPr>
        <w:pStyle w:val="Heading4"/>
      </w:pPr>
      <w:r>
        <w:t>Nope!</w:t>
      </w:r>
    </w:p>
    <w:p w14:paraId="598BF456" w14:textId="77777777" w:rsidR="003B7F83" w:rsidRPr="00683E6D" w:rsidRDefault="003B7F83" w:rsidP="003B7F83">
      <w:pPr>
        <w:rPr>
          <w:b/>
          <w:bCs/>
        </w:rPr>
      </w:pPr>
      <w:r>
        <w:rPr>
          <w:rStyle w:val="Style13ptBold"/>
        </w:rPr>
        <w:t>Ray and Perry 20</w:t>
      </w:r>
      <w:r>
        <w:t xml:space="preserve">(Rashawn Ray Senior Fellow - Governance Studies and Andre M Perry is a Senior Fellow and Brookings, Why we need reparations for Black Americans, April 15, 2020, </w:t>
      </w:r>
      <w:r w:rsidRPr="00683E6D">
        <w:t>https://www.brookings.edu/articles/why-we-need-reparations-for-black-americans/</w:t>
      </w:r>
      <w:r>
        <w:t>)</w:t>
      </w:r>
      <w:r>
        <w:rPr>
          <w:b/>
          <w:bCs/>
        </w:rPr>
        <w:t>//BRownRice</w:t>
      </w:r>
    </w:p>
    <w:p w14:paraId="6929643A" w14:textId="77777777" w:rsidR="003B7F83" w:rsidRPr="004D3ABF" w:rsidRDefault="003B7F83" w:rsidP="003B7F83">
      <w:pPr>
        <w:rPr>
          <w:sz w:val="14"/>
        </w:rPr>
      </w:pPr>
      <w:r w:rsidRPr="004D3ABF">
        <w:rPr>
          <w:sz w:val="14"/>
        </w:rPr>
        <w:t>Who should receive reparations?</w:t>
      </w:r>
    </w:p>
    <w:p w14:paraId="73F6EEDE" w14:textId="77777777" w:rsidR="003B7F83" w:rsidRDefault="003B7F83" w:rsidP="003B7F83">
      <w:pPr>
        <w:rPr>
          <w:rStyle w:val="StyleUnderline"/>
        </w:rPr>
      </w:pPr>
      <w:r w:rsidRPr="004D3ABF">
        <w:rPr>
          <w:sz w:val="14"/>
        </w:rPr>
        <w:t xml:space="preserve">One </w:t>
      </w:r>
      <w:r w:rsidRPr="003B7F83">
        <w:rPr>
          <w:rStyle w:val="StyleUnderline"/>
          <w:highlight w:val="cyan"/>
        </w:rPr>
        <w:t>key question</w:t>
      </w:r>
      <w:r w:rsidRPr="004D3ABF">
        <w:rPr>
          <w:rStyle w:val="StyleUnderline"/>
        </w:rPr>
        <w:t xml:space="preserve"> after </w:t>
      </w:r>
      <w:r w:rsidRPr="003B7F83">
        <w:rPr>
          <w:rStyle w:val="StyleUnderline"/>
          <w:highlight w:val="cyan"/>
        </w:rPr>
        <w:t>deciding</w:t>
      </w:r>
      <w:r w:rsidRPr="004D3ABF">
        <w:rPr>
          <w:rStyle w:val="StyleUnderline"/>
        </w:rPr>
        <w:t xml:space="preserve"> what a reparations package should include is </w:t>
      </w:r>
      <w:r w:rsidRPr="003B7F83">
        <w:rPr>
          <w:rStyle w:val="StyleUnderline"/>
          <w:highlight w:val="cyan"/>
        </w:rPr>
        <w:t>who should qualify</w:t>
      </w:r>
      <w:r w:rsidRPr="004D3ABF">
        <w:rPr>
          <w:sz w:val="14"/>
        </w:rPr>
        <w:t>. In short</w:t>
      </w:r>
      <w:r w:rsidRPr="004D3ABF">
        <w:rPr>
          <w:rStyle w:val="StyleUnderline"/>
        </w:rPr>
        <w:t xml:space="preserve">, a Black person who can </w:t>
      </w:r>
      <w:r w:rsidRPr="003B7F83">
        <w:rPr>
          <w:rStyle w:val="StyleUnderline"/>
          <w:highlight w:val="cyan"/>
        </w:rPr>
        <w:t>trace</w:t>
      </w:r>
      <w:r w:rsidRPr="004D3ABF">
        <w:rPr>
          <w:rStyle w:val="StyleUnderline"/>
        </w:rPr>
        <w:t xml:space="preserve"> their </w:t>
      </w:r>
      <w:r w:rsidRPr="003B7F83">
        <w:rPr>
          <w:rStyle w:val="StyleUnderline"/>
          <w:highlight w:val="cyan"/>
        </w:rPr>
        <w:t>heritage to</w:t>
      </w:r>
      <w:r w:rsidRPr="004D3ABF">
        <w:rPr>
          <w:rStyle w:val="StyleUnderline"/>
        </w:rPr>
        <w:t xml:space="preserve"> people enslaved in U.S. states and territories should be eligible for financial compensation for </w:t>
      </w:r>
      <w:r w:rsidRPr="003B7F83">
        <w:rPr>
          <w:rStyle w:val="StyleUnderline"/>
          <w:highlight w:val="cyan"/>
        </w:rPr>
        <w:t>slavery</w:t>
      </w:r>
      <w:r w:rsidRPr="004D3ABF">
        <w:rPr>
          <w:sz w:val="14"/>
        </w:rPr>
        <w:t xml:space="preserve">. Meanwhile, </w:t>
      </w:r>
      <w:r w:rsidRPr="003B7F83">
        <w:rPr>
          <w:rStyle w:val="StyleUnderline"/>
          <w:highlight w:val="cyan"/>
        </w:rPr>
        <w:t>Black people who</w:t>
      </w:r>
      <w:r w:rsidRPr="004D3ABF">
        <w:rPr>
          <w:rStyle w:val="StyleUnderline"/>
        </w:rPr>
        <w:t xml:space="preserve"> can </w:t>
      </w:r>
      <w:r w:rsidRPr="003B7F83">
        <w:rPr>
          <w:rStyle w:val="StyleUnderline"/>
          <w:highlight w:val="cyan"/>
        </w:rPr>
        <w:t>show how</w:t>
      </w:r>
      <w:r w:rsidRPr="004D3ABF">
        <w:rPr>
          <w:rStyle w:val="StyleUnderline"/>
        </w:rPr>
        <w:t xml:space="preserve"> they were </w:t>
      </w:r>
      <w:r w:rsidRPr="003B7F83">
        <w:rPr>
          <w:rStyle w:val="StyleUnderline"/>
          <w:highlight w:val="cyan"/>
        </w:rPr>
        <w:t xml:space="preserve">excluded from various policies </w:t>
      </w:r>
      <w:r w:rsidRPr="003B7F83">
        <w:rPr>
          <w:rStyle w:val="StyleUnderline"/>
        </w:rPr>
        <w:t xml:space="preserve">after emancipation should </w:t>
      </w:r>
      <w:r w:rsidRPr="003B7F83">
        <w:rPr>
          <w:rStyle w:val="StyleUnderline"/>
          <w:highlight w:val="cyan"/>
        </w:rPr>
        <w:t>seek separate damages</w:t>
      </w:r>
      <w:r w:rsidRPr="004D3ABF">
        <w:rPr>
          <w:sz w:val="14"/>
        </w:rPr>
        <w:t xml:space="preserve">. For instance, a person like Senator Cory Booker whose parents are </w:t>
      </w:r>
      <w:r w:rsidRPr="004D3ABF">
        <w:rPr>
          <w:rStyle w:val="StyleUnderline"/>
        </w:rPr>
        <w:t>descendants of slaves would qualify for slavery reparations</w:t>
      </w:r>
      <w:r w:rsidRPr="004D3ABF">
        <w:rPr>
          <w:sz w:val="14"/>
        </w:rPr>
        <w:t xml:space="preserve"> whereas Senator Kamala </w:t>
      </w:r>
      <w:r w:rsidRPr="004D3ABF">
        <w:rPr>
          <w:rStyle w:val="StyleUnderline"/>
        </w:rPr>
        <w:t>Harris (Jamaican immigrant father and Indian immigrant mother) and President Barack Obama (Kenyan immigrant father and white mother) may seek redress for housing and/or education segregation. Sasha and Malia Obama (whose mother is Michelle Robinson Obama, a descendant of enslaved Africans) would qualify.</w:t>
      </w:r>
    </w:p>
    <w:p w14:paraId="6336A6C5" w14:textId="77777777" w:rsidR="003B7F83" w:rsidRPr="00683E6D" w:rsidRDefault="003B7F83" w:rsidP="003B7F83">
      <w:r w:rsidRPr="004D3ABF">
        <w:rPr>
          <w:sz w:val="14"/>
        </w:rPr>
        <w:t xml:space="preserve">To determine qualification, </w:t>
      </w:r>
      <w:r w:rsidRPr="003B7F83">
        <w:rPr>
          <w:rStyle w:val="StyleUnderline"/>
          <w:highlight w:val="cyan"/>
        </w:rPr>
        <w:t>birth records</w:t>
      </w:r>
      <w:r w:rsidRPr="004D3ABF">
        <w:rPr>
          <w:sz w:val="14"/>
        </w:rPr>
        <w:t xml:space="preserve"> can initially be </w:t>
      </w:r>
      <w:r w:rsidRPr="003B7F83">
        <w:rPr>
          <w:rStyle w:val="StyleUnderline"/>
          <w:highlight w:val="cyan"/>
        </w:rPr>
        <w:t>used to determine</w:t>
      </w:r>
      <w:r w:rsidRPr="004D3ABF">
        <w:rPr>
          <w:rStyle w:val="StyleUnderline"/>
        </w:rPr>
        <w:t xml:space="preserve"> if a person was classified as Black American</w:t>
      </w:r>
      <w:r w:rsidRPr="004D3ABF">
        <w:rPr>
          <w:sz w:val="14"/>
        </w:rPr>
        <w:t xml:space="preserve">. Economist Sandy Darity asserts that people should </w:t>
      </w:r>
      <w:r w:rsidRPr="004D3ABF">
        <w:rPr>
          <w:rStyle w:val="StyleUnderline"/>
        </w:rPr>
        <w:t xml:space="preserve">show a </w:t>
      </w:r>
      <w:r w:rsidRPr="003B7F83">
        <w:rPr>
          <w:rStyle w:val="StyleUnderline"/>
          <w:highlight w:val="cyan"/>
        </w:rPr>
        <w:t>consistent pattern of identification</w:t>
      </w:r>
      <w:r w:rsidRPr="004D3ABF">
        <w:rPr>
          <w:rStyle w:val="StyleUnderline"/>
        </w:rPr>
        <w:t>.</w:t>
      </w:r>
      <w:r w:rsidRPr="004D3ABF">
        <w:rPr>
          <w:sz w:val="14"/>
        </w:rPr>
        <w:t xml:space="preserve"> </w:t>
      </w:r>
      <w:r w:rsidRPr="004D3ABF">
        <w:rPr>
          <w:rStyle w:val="StyleUnderline"/>
        </w:rPr>
        <w:t>Census records can then be used to determine if a person has consistently identified as Black American.</w:t>
      </w:r>
      <w:r w:rsidRPr="004D3ABF">
        <w:rPr>
          <w:sz w:val="14"/>
        </w:rPr>
        <w:t xml:space="preserve"> Finally, </w:t>
      </w:r>
      <w:r w:rsidRPr="003B7F83">
        <w:rPr>
          <w:rStyle w:val="StyleUnderline"/>
          <w:highlight w:val="cyan"/>
        </w:rPr>
        <w:t>DNA testing</w:t>
      </w:r>
      <w:r w:rsidRPr="004D3ABF">
        <w:rPr>
          <w:rStyle w:val="StyleUnderline"/>
        </w:rPr>
        <w:t xml:space="preserve"> can be used </w:t>
      </w:r>
      <w:r w:rsidRPr="006C0373">
        <w:rPr>
          <w:rStyle w:val="StyleUnderline"/>
          <w:highlight w:val="cyan"/>
        </w:rPr>
        <w:t>as a supplement</w:t>
      </w:r>
      <w:r w:rsidRPr="004D3ABF">
        <w:rPr>
          <w:rStyle w:val="StyleUnderline"/>
        </w:rPr>
        <w:t xml:space="preserve"> to determine lineage</w:t>
      </w:r>
      <w:r w:rsidRPr="004D3ABF">
        <w:rPr>
          <w:sz w:val="14"/>
        </w:rPr>
        <w:t>. This is how Senator Booker, who first introduced a reparations bill in the Senate, learned that his lineage stemmed from Sierra Leone.</w:t>
      </w:r>
    </w:p>
    <w:p w14:paraId="2AB1FE03" w14:textId="77777777" w:rsidR="008373D3" w:rsidRPr="008373D3" w:rsidRDefault="008373D3" w:rsidP="008373D3"/>
    <w:p w14:paraId="1814F78C" w14:textId="56C19A24" w:rsidR="00FE098E" w:rsidRDefault="00FE098E" w:rsidP="006B7519">
      <w:pPr>
        <w:pStyle w:val="Heading2"/>
      </w:pPr>
      <w:r>
        <w:t>AT: States CP</w:t>
      </w:r>
    </w:p>
    <w:p w14:paraId="2245968E" w14:textId="7467D24C" w:rsidR="00FE098E" w:rsidRDefault="00FE098E" w:rsidP="00FE098E">
      <w:pPr>
        <w:pStyle w:val="Heading3"/>
      </w:pPr>
      <w:r>
        <w:t>2AC---Deficit---Fed Key</w:t>
      </w:r>
    </w:p>
    <w:p w14:paraId="3E50658A" w14:textId="77777777" w:rsidR="00FC610D" w:rsidRPr="0063750E" w:rsidRDefault="00FC610D" w:rsidP="00FC610D">
      <w:pPr>
        <w:pStyle w:val="Heading4"/>
        <w:rPr>
          <w:u w:val="single"/>
        </w:rPr>
      </w:pPr>
      <w:r>
        <w:t xml:space="preserve">Can’t solve case – fed key AND follow-on is a </w:t>
      </w:r>
      <w:r>
        <w:rPr>
          <w:u w:val="single"/>
        </w:rPr>
        <w:t>lie</w:t>
      </w:r>
      <w:r>
        <w:t xml:space="preserve">. Only our card </w:t>
      </w:r>
      <w:r>
        <w:rPr>
          <w:u w:val="single"/>
        </w:rPr>
        <w:t>assumes uniformity</w:t>
      </w:r>
    </w:p>
    <w:p w14:paraId="2D543F1E" w14:textId="77777777" w:rsidR="00FC610D" w:rsidRPr="00EC5113" w:rsidRDefault="00FC610D" w:rsidP="00FC610D">
      <w:r w:rsidRPr="00EC5113">
        <w:t xml:space="preserve">Brentin </w:t>
      </w:r>
      <w:r w:rsidRPr="00EC5113">
        <w:rPr>
          <w:rStyle w:val="Style13ptBold"/>
        </w:rPr>
        <w:t>Mock 7-12</w:t>
      </w:r>
      <w:r w:rsidRPr="00EC5113">
        <w:t xml:space="preserve"> {writer and editor for CityLab} - ("The Case Against Local Reparations," Bloomberg, published 7-12-2023, accessed 7-21-2023, https://www.bloomberg.com/news/articles/2023-07-12/the-case-against-reparations-in-evanston-asheville-and-california)//marlborough-wr/</w:t>
      </w:r>
    </w:p>
    <w:p w14:paraId="14062F87" w14:textId="77777777" w:rsidR="00FC610D" w:rsidRPr="0063750E" w:rsidRDefault="00FC610D" w:rsidP="00FC610D">
      <w:pPr>
        <w:rPr>
          <w:sz w:val="12"/>
        </w:rPr>
      </w:pPr>
      <w:r w:rsidRPr="0063750E">
        <w:rPr>
          <w:sz w:val="12"/>
        </w:rPr>
        <w:t xml:space="preserve">But </w:t>
      </w:r>
      <w:r w:rsidRPr="0063750E">
        <w:rPr>
          <w:rStyle w:val="StyleUnderline"/>
        </w:rPr>
        <w:t>for some Black history scholars, calling such efforts reparations is a “</w:t>
      </w:r>
      <w:r w:rsidRPr="0063750E">
        <w:rPr>
          <w:rStyle w:val="Emphasis"/>
        </w:rPr>
        <w:t>detour</w:t>
      </w:r>
      <w:r w:rsidRPr="0063750E">
        <w:rPr>
          <w:rStyle w:val="StyleUnderline"/>
        </w:rPr>
        <w:t>” from true compensation to Black Americans.</w:t>
      </w:r>
    </w:p>
    <w:p w14:paraId="4C5A0869" w14:textId="77777777" w:rsidR="00FC610D" w:rsidRPr="0063750E" w:rsidRDefault="00FC610D" w:rsidP="00FC610D">
      <w:pPr>
        <w:rPr>
          <w:sz w:val="12"/>
        </w:rPr>
      </w:pPr>
      <w:r w:rsidRPr="0063750E">
        <w:rPr>
          <w:sz w:val="12"/>
        </w:rPr>
        <w:t>“</w:t>
      </w:r>
      <w:r w:rsidRPr="0063750E">
        <w:rPr>
          <w:rStyle w:val="StyleUnderline"/>
        </w:rPr>
        <w:t xml:space="preserve">Local reparations are an </w:t>
      </w:r>
      <w:r w:rsidRPr="0063750E">
        <w:rPr>
          <w:rStyle w:val="Emphasis"/>
        </w:rPr>
        <w:t>impossibility</w:t>
      </w:r>
      <w:r w:rsidRPr="0063750E">
        <w:rPr>
          <w:rStyle w:val="StyleUnderline"/>
        </w:rPr>
        <w:t xml:space="preserve">, a virtual </w:t>
      </w:r>
      <w:r w:rsidRPr="0063750E">
        <w:rPr>
          <w:rStyle w:val="Emphasis"/>
        </w:rPr>
        <w:t>oxymoron</w:t>
      </w:r>
      <w:r w:rsidRPr="0063750E">
        <w:rPr>
          <w:sz w:val="12"/>
        </w:rPr>
        <w:t>,” write Duke University professor William A. Darity Jr. and arts consultant A. Kirsten Mullen in their new book The Black Reparations Project: A Handbook for Racial Justice.</w:t>
      </w:r>
    </w:p>
    <w:p w14:paraId="35019117" w14:textId="77777777" w:rsidR="00FC610D" w:rsidRPr="0063750E" w:rsidRDefault="00FC610D" w:rsidP="00FC610D">
      <w:pPr>
        <w:rPr>
          <w:rStyle w:val="StyleUnderline"/>
        </w:rPr>
      </w:pPr>
      <w:r w:rsidRPr="0063750E">
        <w:rPr>
          <w:sz w:val="12"/>
        </w:rPr>
        <w:t>Reparations have gradually been building steam in </w:t>
      </w:r>
      <w:hyperlink r:id="rId8" w:history="1">
        <w:r w:rsidRPr="0063750E">
          <w:rPr>
            <w:rStyle w:val="Hyperlink"/>
            <w:sz w:val="12"/>
          </w:rPr>
          <w:t>cities, counties and states across the US</w:t>
        </w:r>
      </w:hyperlink>
      <w:r w:rsidRPr="0063750E">
        <w:rPr>
          <w:sz w:val="12"/>
        </w:rPr>
        <w:t>, — in most cases, voluntarily rather than prompted by a lawsuit. In their book, </w:t>
      </w:r>
      <w:hyperlink r:id="rId9" w:tgtFrame="_blank" w:history="1">
        <w:r w:rsidRPr="0063750E">
          <w:rPr>
            <w:rStyle w:val="Hyperlink"/>
            <w:sz w:val="12"/>
          </w:rPr>
          <w:t>released in May</w:t>
        </w:r>
      </w:hyperlink>
      <w:r w:rsidRPr="0063750E">
        <w:rPr>
          <w:sz w:val="12"/>
        </w:rPr>
        <w:t xml:space="preserve">, Darity and Mullen argue that </w:t>
      </w:r>
      <w:r w:rsidRPr="0063750E">
        <w:rPr>
          <w:rStyle w:val="StyleUnderline"/>
        </w:rPr>
        <w:t xml:space="preserve">the goal of any US reparations program should be to eliminate the racial wealth gap — something they say </w:t>
      </w:r>
      <w:r w:rsidRPr="0063750E">
        <w:rPr>
          <w:rStyle w:val="Emphasis"/>
        </w:rPr>
        <w:t>only the federal government can afford to do</w:t>
      </w:r>
      <w:r w:rsidRPr="0063750E">
        <w:rPr>
          <w:rStyle w:val="StyleUnderline"/>
        </w:rPr>
        <w:t>.</w:t>
      </w:r>
    </w:p>
    <w:p w14:paraId="1827FD3E" w14:textId="77777777" w:rsidR="00FC610D" w:rsidRPr="0063750E" w:rsidRDefault="00FC610D" w:rsidP="00FC610D">
      <w:pPr>
        <w:rPr>
          <w:sz w:val="12"/>
        </w:rPr>
      </w:pPr>
      <w:r w:rsidRPr="0063750E">
        <w:rPr>
          <w:sz w:val="12"/>
        </w:rPr>
        <w:t>“</w:t>
      </w:r>
      <w:r w:rsidRPr="0063750E">
        <w:rPr>
          <w:rStyle w:val="StyleUnderline"/>
        </w:rPr>
        <w:t>Reparations undertaken by state or local governments</w:t>
      </w:r>
      <w:r w:rsidRPr="0063750E">
        <w:rPr>
          <w:sz w:val="12"/>
        </w:rPr>
        <w:t xml:space="preserve"> or by individuals or other private organizations </w:t>
      </w:r>
      <w:r w:rsidRPr="0063750E">
        <w:rPr>
          <w:rStyle w:val="Emphasis"/>
        </w:rPr>
        <w:t>simply cannot meet the goal</w:t>
      </w:r>
      <w:r w:rsidRPr="0063750E">
        <w:rPr>
          <w:sz w:val="12"/>
        </w:rPr>
        <w:t>,” they write in one chapter of the book, a series of essays from Black historians and sociologists edited by Darity and Mullen. “</w:t>
      </w:r>
      <w:r w:rsidRPr="0063750E">
        <w:rPr>
          <w:rStyle w:val="StyleUnderline"/>
        </w:rPr>
        <w:t xml:space="preserve">Neither state and local governments, </w:t>
      </w:r>
      <w:r w:rsidRPr="0063750E">
        <w:rPr>
          <w:sz w:val="12"/>
        </w:rPr>
        <w:t xml:space="preserve">nor other organizations, </w:t>
      </w:r>
      <w:r w:rsidRPr="0063750E">
        <w:rPr>
          <w:rStyle w:val="StyleUnderline"/>
        </w:rPr>
        <w:t xml:space="preserve">individually </w:t>
      </w:r>
      <w:r w:rsidRPr="0063750E">
        <w:rPr>
          <w:rStyle w:val="Emphasis"/>
        </w:rPr>
        <w:t>or collectively</w:t>
      </w:r>
      <w:r w:rsidRPr="0063750E">
        <w:rPr>
          <w:rStyle w:val="StyleUnderline"/>
        </w:rPr>
        <w:t xml:space="preserve">, have the </w:t>
      </w:r>
      <w:r w:rsidRPr="0063750E">
        <w:rPr>
          <w:rStyle w:val="Emphasis"/>
        </w:rPr>
        <w:t>financial wherewithal</w:t>
      </w:r>
      <w:r w:rsidRPr="0063750E">
        <w:rPr>
          <w:rStyle w:val="StyleUnderline"/>
        </w:rPr>
        <w:t xml:space="preserve"> to eradicate the difference in Black and white net worth.</w:t>
      </w:r>
      <w:r w:rsidRPr="0063750E">
        <w:rPr>
          <w:sz w:val="12"/>
        </w:rPr>
        <w:t>”</w:t>
      </w:r>
    </w:p>
    <w:p w14:paraId="512AFDDA" w14:textId="77777777" w:rsidR="00FC610D" w:rsidRPr="0063750E" w:rsidRDefault="00FC610D" w:rsidP="00FC610D">
      <w:pPr>
        <w:rPr>
          <w:rStyle w:val="StyleUnderline"/>
        </w:rPr>
      </w:pPr>
      <w:r w:rsidRPr="0063750E">
        <w:rPr>
          <w:sz w:val="12"/>
        </w:rPr>
        <w:t xml:space="preserve">Darity and Mullen argue that </w:t>
      </w:r>
      <w:r w:rsidRPr="0063750E">
        <w:rPr>
          <w:rStyle w:val="Emphasis"/>
        </w:rPr>
        <w:t>energy spent</w:t>
      </w:r>
      <w:r w:rsidRPr="0063750E">
        <w:rPr>
          <w:rStyle w:val="StyleUnderline"/>
        </w:rPr>
        <w:t xml:space="preserve"> on local reparations schemes might actually be </w:t>
      </w:r>
      <w:r w:rsidRPr="0063750E">
        <w:rPr>
          <w:rStyle w:val="Emphasis"/>
        </w:rPr>
        <w:t>working against</w:t>
      </w:r>
      <w:r w:rsidRPr="0063750E">
        <w:rPr>
          <w:rStyle w:val="StyleUnderline"/>
        </w:rPr>
        <w:t xml:space="preserve"> achieving a robust, national reparations program that would be more commensurate with what </w:t>
      </w:r>
      <w:r w:rsidRPr="0063750E">
        <w:rPr>
          <w:sz w:val="12"/>
        </w:rPr>
        <w:t>they say</w:t>
      </w:r>
      <w:r w:rsidRPr="0063750E">
        <w:rPr>
          <w:rStyle w:val="StyleUnderline"/>
        </w:rPr>
        <w:t xml:space="preserve"> African Americans are truly owed.</w:t>
      </w:r>
    </w:p>
    <w:p w14:paraId="79597539" w14:textId="77777777" w:rsidR="00FC610D" w:rsidRDefault="00FC610D" w:rsidP="00FC610D">
      <w:pPr>
        <w:rPr>
          <w:sz w:val="12"/>
        </w:rPr>
      </w:pPr>
      <w:r w:rsidRPr="0063750E">
        <w:rPr>
          <w:sz w:val="12"/>
        </w:rPr>
        <w:t>“</w:t>
      </w:r>
      <w:r w:rsidRPr="0063750E">
        <w:rPr>
          <w:rStyle w:val="Emphasis"/>
        </w:rPr>
        <w:t>To the extent that these initiatives crop up everywhere</w:t>
      </w:r>
      <w:r w:rsidRPr="0063750E">
        <w:rPr>
          <w:rStyle w:val="StyleUnderline"/>
        </w:rPr>
        <w:t>, were a direct claim to ever be set before Congress for a national reparations program, opponents could conveniently argue that it had already happened since so many cities and states have adopted ‘reparations</w:t>
      </w:r>
      <w:r w:rsidRPr="0063750E">
        <w:rPr>
          <w:sz w:val="12"/>
        </w:rPr>
        <w:t>,’” they write.</w:t>
      </w:r>
    </w:p>
    <w:p w14:paraId="48EC3178" w14:textId="77777777" w:rsidR="00FE098E" w:rsidRPr="00FE098E" w:rsidRDefault="00FE098E" w:rsidP="00FE098E"/>
    <w:p w14:paraId="4DC5F86A" w14:textId="576FDEF0" w:rsidR="00C510BA" w:rsidRDefault="00C510BA" w:rsidP="006B7519">
      <w:pPr>
        <w:pStyle w:val="Heading2"/>
      </w:pPr>
      <w:r>
        <w:t>AT: Coercion DA</w:t>
      </w:r>
    </w:p>
    <w:p w14:paraId="2E51DD7A" w14:textId="29886370" w:rsidR="00C510BA" w:rsidRDefault="00C510BA" w:rsidP="00C510BA">
      <w:pPr>
        <w:pStyle w:val="Heading3"/>
      </w:pPr>
      <w:r>
        <w:t>2AC---Link Turn---Freedom</w:t>
      </w:r>
    </w:p>
    <w:p w14:paraId="41386145" w14:textId="1B1C375D" w:rsidR="00C510BA" w:rsidRDefault="00C510BA" w:rsidP="00C510BA">
      <w:pPr>
        <w:pStyle w:val="Heading4"/>
      </w:pPr>
      <w:r>
        <w:t>Reparations are key to remedy constitutional breaches</w:t>
      </w:r>
    </w:p>
    <w:p w14:paraId="2AF87639" w14:textId="77777777" w:rsidR="00C510BA" w:rsidRPr="009D7F4C" w:rsidRDefault="00C510BA" w:rsidP="00C510BA">
      <w:pPr>
        <w:rPr>
          <w:b/>
          <w:bCs/>
        </w:rPr>
      </w:pPr>
      <w:r>
        <w:rPr>
          <w:rStyle w:val="Style13ptBold"/>
        </w:rPr>
        <w:t>Wu 18</w:t>
      </w:r>
      <w:r>
        <w:t>(Edieth Y. Wu - Professor - Thurgood Marshall School of Law, “Reparations to African-Americans: The Only Remedy for the U.S. Government’s Failure to Enforce the Thirteenth, Fourteenth, and Fifteenth Amendments”, 2018,</w:t>
      </w:r>
      <w:r w:rsidRPr="009D7F4C">
        <w:t xml:space="preserve"> https://cpilj.law.uconn.edu/wp-content/uploads/sites/2515/2018/10/3.2-Reparations-to-African-Americans-The-Only-Remedy-for-the-U.S.-Government%E2%80%99s-Failure-to-Enforce-the-Thirteenth-Fourteenth-and-Fifteenth-Amendments-by-Edieth-Y.-Wu.pdf</w:t>
      </w:r>
      <w:r>
        <w:t>)</w:t>
      </w:r>
      <w:r>
        <w:rPr>
          <w:b/>
          <w:bCs/>
        </w:rPr>
        <w:t>//BRownRice</w:t>
      </w:r>
    </w:p>
    <w:p w14:paraId="18DC409A" w14:textId="77777777" w:rsidR="00C510BA" w:rsidRDefault="00C510BA" w:rsidP="00C510BA">
      <w:pPr>
        <w:rPr>
          <w:sz w:val="14"/>
        </w:rPr>
      </w:pPr>
      <w:r w:rsidRPr="009D7F4C">
        <w:rPr>
          <w:sz w:val="14"/>
        </w:rPr>
        <w:t xml:space="preserve">This article takes a hard look at U.S. history: the political, the social, and the legal landscape after the passage of the Thirteenth, Fourteenth, and Fifteenth Amendments. The author wholeheartedly believes that the </w:t>
      </w:r>
      <w:r w:rsidRPr="00C510BA">
        <w:rPr>
          <w:rStyle w:val="StyleUnderline"/>
          <w:highlight w:val="cyan"/>
        </w:rPr>
        <w:t>Reparations dialogue must continue</w:t>
      </w:r>
      <w:r w:rsidRPr="009D7F4C">
        <w:rPr>
          <w:rStyle w:val="StyleUnderline"/>
        </w:rPr>
        <w:t>. Many</w:t>
      </w:r>
      <w:r w:rsidRPr="009D7F4C">
        <w:rPr>
          <w:sz w:val="14"/>
        </w:rPr>
        <w:t xml:space="preserve">, including well-educated Americans, </w:t>
      </w:r>
      <w:r w:rsidRPr="009D7F4C">
        <w:rPr>
          <w:rStyle w:val="StyleUnderline"/>
        </w:rPr>
        <w:t>are solidly divided on this important issue and have taken the position that Reparations should be buried because American slaves are buried</w:t>
      </w:r>
      <w:r w:rsidRPr="009D7F4C">
        <w:rPr>
          <w:sz w:val="14"/>
        </w:rPr>
        <w:t>. In spite of the difficulties, we must study and question the societal norms that led to major changes in the United States and forge ahead to find a solution to the issues that adversely affect a major portion of America’s citizenry. Reparations have been used internationally as well as domestically and are not novel theories</w:t>
      </w:r>
      <w:r w:rsidRPr="009D7F4C">
        <w:rPr>
          <w:rStyle w:val="StyleUnderline"/>
        </w:rPr>
        <w:t>. The U.S. has not realized the great society that so many projected was possible for this nation</w:t>
      </w:r>
      <w:r w:rsidRPr="009D7F4C">
        <w:rPr>
          <w:sz w:val="14"/>
        </w:rPr>
        <w:t xml:space="preserve">. Like the Truth and Reconciliation Commission in South Africa1 after Apartheid, the U.S. must come to grips with its failures and shortcomings as they relate to a major sector of its population. Therefore, this article first examines the </w:t>
      </w:r>
      <w:r w:rsidRPr="00C510BA">
        <w:rPr>
          <w:rStyle w:val="StyleUnderline"/>
          <w:highlight w:val="cyan"/>
        </w:rPr>
        <w:t xml:space="preserve">Thirteenth </w:t>
      </w:r>
      <w:r w:rsidRPr="00C510BA">
        <w:rPr>
          <w:rStyle w:val="StyleUnderline"/>
        </w:rPr>
        <w:t>Amendment</w:t>
      </w:r>
      <w:r w:rsidRPr="009D7F4C">
        <w:rPr>
          <w:rStyle w:val="StyleUnderline"/>
        </w:rPr>
        <w:t>, its purposes, and failures</w:t>
      </w:r>
      <w:r w:rsidRPr="009D7F4C">
        <w:rPr>
          <w:sz w:val="14"/>
        </w:rPr>
        <w:t xml:space="preserve">.2 Next, the </w:t>
      </w:r>
      <w:r w:rsidRPr="00C510BA">
        <w:rPr>
          <w:rStyle w:val="StyleUnderline"/>
          <w:highlight w:val="cyan"/>
        </w:rPr>
        <w:t>Fourteenth</w:t>
      </w:r>
      <w:r w:rsidRPr="009D7F4C">
        <w:rPr>
          <w:rStyle w:val="StyleUnderline"/>
        </w:rPr>
        <w:t xml:space="preserve"> Amendment’s purposes </w:t>
      </w:r>
      <w:r w:rsidRPr="00C510BA">
        <w:rPr>
          <w:rStyle w:val="StyleUnderline"/>
          <w:highlight w:val="cyan"/>
        </w:rPr>
        <w:t>and</w:t>
      </w:r>
      <w:r w:rsidRPr="009D7F4C">
        <w:rPr>
          <w:rStyle w:val="StyleUnderline"/>
        </w:rPr>
        <w:t xml:space="preserve"> failures</w:t>
      </w:r>
      <w:r w:rsidRPr="009D7F4C">
        <w:rPr>
          <w:sz w:val="14"/>
        </w:rPr>
        <w:t xml:space="preserve"> are analyzed.3 Third, the </w:t>
      </w:r>
      <w:r w:rsidRPr="00C510BA">
        <w:rPr>
          <w:rStyle w:val="StyleUnderline"/>
          <w:highlight w:val="cyan"/>
        </w:rPr>
        <w:t>Fifteenth Amendment</w:t>
      </w:r>
      <w:r w:rsidRPr="009D7F4C">
        <w:rPr>
          <w:sz w:val="14"/>
        </w:rPr>
        <w:t xml:space="preserve"> is analyzed.4 Finally, the article concludes5 that </w:t>
      </w:r>
      <w:r w:rsidRPr="00C510BA">
        <w:rPr>
          <w:rStyle w:val="StyleUnderline"/>
          <w:highlight w:val="cyan"/>
        </w:rPr>
        <w:t xml:space="preserve">Reparations is the </w:t>
      </w:r>
      <w:r w:rsidRPr="00C510BA">
        <w:rPr>
          <w:rStyle w:val="Emphasis"/>
          <w:highlight w:val="cyan"/>
        </w:rPr>
        <w:t>only remedy</w:t>
      </w:r>
      <w:r w:rsidRPr="00C510BA">
        <w:rPr>
          <w:rStyle w:val="StyleUnderline"/>
          <w:highlight w:val="cyan"/>
        </w:rPr>
        <w:t xml:space="preserve"> for</w:t>
      </w:r>
      <w:r w:rsidRPr="009D7F4C">
        <w:rPr>
          <w:rStyle w:val="StyleUnderline"/>
        </w:rPr>
        <w:t xml:space="preserve"> the federal government’s </w:t>
      </w:r>
      <w:r w:rsidRPr="00C510BA">
        <w:rPr>
          <w:rStyle w:val="Emphasis"/>
          <w:highlight w:val="cyan"/>
        </w:rPr>
        <w:t>egregious breach</w:t>
      </w:r>
      <w:r w:rsidRPr="009D7F4C">
        <w:rPr>
          <w:rStyle w:val="Emphasis"/>
        </w:rPr>
        <w:t xml:space="preserve"> of the protections</w:t>
      </w:r>
      <w:r w:rsidRPr="009D7F4C">
        <w:rPr>
          <w:rStyle w:val="StyleUnderline"/>
        </w:rPr>
        <w:t xml:space="preserve"> that are guaranteed by the Amendments</w:t>
      </w:r>
      <w:r w:rsidRPr="009D7F4C">
        <w:rPr>
          <w:sz w:val="14"/>
        </w:rPr>
        <w:t>. African slaves were subjected to extreme conditions, as well as continued acts of violence6 long after they were freed and in spite of major legal advances. Today, “when African Americans [descendants of the African slaves] say the word ‘</w:t>
      </w:r>
      <w:r w:rsidRPr="009D7F4C">
        <w:rPr>
          <w:rStyle w:val="StyleUnderline"/>
        </w:rPr>
        <w:t>reparations</w:t>
      </w:r>
      <w:r w:rsidRPr="009D7F4C">
        <w:rPr>
          <w:sz w:val="14"/>
        </w:rPr>
        <w:t>,’ you’d think they had suggested something completely outrageous.”7 To the chagrin of many, “the</w:t>
      </w:r>
      <w:r w:rsidRPr="009D7F4C">
        <w:rPr>
          <w:rStyle w:val="StyleUnderline"/>
        </w:rPr>
        <w:t xml:space="preserve"> </w:t>
      </w:r>
      <w:r w:rsidRPr="00C510BA">
        <w:rPr>
          <w:rStyle w:val="StyleUnderline"/>
          <w:highlight w:val="cyan"/>
        </w:rPr>
        <w:t>concept is legitimate</w:t>
      </w:r>
      <w:r w:rsidRPr="009D7F4C">
        <w:rPr>
          <w:sz w:val="14"/>
        </w:rPr>
        <w:t xml:space="preserve">.”8 Fifty billion dollars in restitution was paid by Germany to the Jews after WWII, and Japanese Americans received twenty thousand dollars from the U.S. government as a result of their confinement in camps during WWII.9 The </w:t>
      </w:r>
      <w:r w:rsidRPr="009D7F4C">
        <w:rPr>
          <w:rStyle w:val="StyleUnderline"/>
        </w:rPr>
        <w:t xml:space="preserve">request for “reparations aren’t some extralegal remedy that belongs to the past, but a process that is the usual means to </w:t>
      </w:r>
      <w:r w:rsidRPr="00C510BA">
        <w:rPr>
          <w:rStyle w:val="StyleUnderline"/>
          <w:highlight w:val="cyan"/>
        </w:rPr>
        <w:t>resolve harms done by a nation against a people</w:t>
      </w:r>
      <w:r w:rsidRPr="009D7F4C">
        <w:rPr>
          <w:rStyle w:val="StyleUnderline"/>
        </w:rPr>
        <w:t>.</w:t>
      </w:r>
      <w:r w:rsidRPr="009D7F4C">
        <w:rPr>
          <w:sz w:val="14"/>
        </w:rPr>
        <w:t>10 The penumbras of the post slavery Amendments and the Government’s failure to enforce the Amendments support such a process.</w:t>
      </w:r>
    </w:p>
    <w:p w14:paraId="054B9FA6" w14:textId="77777777" w:rsidR="00C510BA" w:rsidRPr="00C510BA" w:rsidRDefault="00C510BA" w:rsidP="00C510BA"/>
    <w:p w14:paraId="2FA3226D" w14:textId="77777777" w:rsidR="00965B75" w:rsidRDefault="00965B75" w:rsidP="006B7519">
      <w:pPr>
        <w:pStyle w:val="Heading2"/>
      </w:pPr>
      <w:r>
        <w:t>AT: Constitutionality DA</w:t>
      </w:r>
    </w:p>
    <w:p w14:paraId="13754573" w14:textId="62778509" w:rsidR="00965B75" w:rsidRDefault="00965B75" w:rsidP="00965B75">
      <w:pPr>
        <w:pStyle w:val="Heading4"/>
      </w:pPr>
      <w:r>
        <w:t>Tag</w:t>
      </w:r>
    </w:p>
    <w:p w14:paraId="55213D55" w14:textId="11F6EC59" w:rsidR="00965B75" w:rsidRPr="00965B75" w:rsidRDefault="00965B75" w:rsidP="00965B75">
      <w:r>
        <w:rPr>
          <w:rStyle w:val="Style13ptBold"/>
        </w:rPr>
        <w:t>Cardiff and Sefa-Boakye 21</w:t>
      </w:r>
      <w:r>
        <w:t xml:space="preserve">(Todd T. Cardiff is an environmental lawyer and member of the Legal Redress Committee at the NAACP San Diego Branch. He lives in Kensington. Prince Sefa-Boakye is chair of the Legal Redress Committee at NAACP San Diego Branch. He lives in San Diego, Opinion: Reparations for African Americans are justified. Biden should create a national commission, JAN. 15, 2021, </w:t>
      </w:r>
      <w:r w:rsidRPr="00965B75">
        <w:t>https://www.sandiegouniontribune.com/opinion/commentary/story/2021-01-15/opinion-reparations-moral-constitution-african-americans</w:t>
      </w:r>
      <w:r>
        <w:t>)</w:t>
      </w:r>
      <w:r>
        <w:rPr>
          <w:b/>
          <w:bCs/>
        </w:rPr>
        <w:t>//BRownRice</w:t>
      </w:r>
    </w:p>
    <w:p w14:paraId="12BCA01A" w14:textId="77777777" w:rsidR="00965B75" w:rsidRPr="00B23472" w:rsidRDefault="00965B75" w:rsidP="00965B75">
      <w:pPr>
        <w:rPr>
          <w:rStyle w:val="StyleUnderline"/>
        </w:rPr>
      </w:pPr>
      <w:r w:rsidRPr="00B23472">
        <w:rPr>
          <w:rStyle w:val="StyleUnderline"/>
        </w:rPr>
        <w:t>Assembly Bill 3121</w:t>
      </w:r>
      <w:r>
        <w:t xml:space="preserve">, introduced by Assemblymember Shirley Weber and recently signed into law, creates a commission to study reparations for the enslavement of more than 4 million Africans and their descendants from 1619 to 1865. While the San Diego Branch of the NAACP applauds such a bill, this </w:t>
      </w:r>
      <w:r w:rsidRPr="00B23472">
        <w:rPr>
          <w:rStyle w:val="StyleUnderline"/>
        </w:rPr>
        <w:t>cannot be solely a California project</w:t>
      </w:r>
      <w:r>
        <w:t xml:space="preserve">. The </w:t>
      </w:r>
      <w:r w:rsidRPr="00B23472">
        <w:rPr>
          <w:rStyle w:val="StyleUnderline"/>
        </w:rPr>
        <w:t>true costs of slavery and the systematic racism that followed continue to reverberate, denying African Americans economic prosperity, educational opportunities, and the full panoply of rights guaranteed under the U.S. and California Constitutions.</w:t>
      </w:r>
    </w:p>
    <w:p w14:paraId="3F48E42C" w14:textId="77777777" w:rsidR="00965B75" w:rsidRDefault="00965B75" w:rsidP="00965B75"/>
    <w:p w14:paraId="7D0154F4" w14:textId="724F0D47" w:rsidR="00965B75" w:rsidRPr="00B23472" w:rsidRDefault="00965B75" w:rsidP="00965B75">
      <w:pPr>
        <w:rPr>
          <w:rStyle w:val="StyleUnderline"/>
        </w:rPr>
      </w:pPr>
      <w:r>
        <w:t>Recent images of the Confederate flag being waved inside the Capitol building by insurrectionists who support President Donald Trump demonstrate that America has yet to confront its “original sin</w:t>
      </w:r>
      <w:r w:rsidRPr="00B23472">
        <w:rPr>
          <w:rStyle w:val="StyleUnderline"/>
        </w:rPr>
        <w:t>.” We urge President-elect Joe Biden’s new administration to follow California’s example and create a national commission to study reparations for slavery.</w:t>
      </w:r>
    </w:p>
    <w:p w14:paraId="40D70026" w14:textId="77777777" w:rsidR="00965B75" w:rsidRDefault="00965B75" w:rsidP="00965B75"/>
    <w:p w14:paraId="57A60FD7" w14:textId="0A7FDC24" w:rsidR="00965B75" w:rsidRDefault="00965B75" w:rsidP="00965B75">
      <w:r>
        <w:t>This would not be the first time that the United States studied reparations. The United States has previously created commissions and boards to study and compensate victims of the Holocaust and Japanese internment camps as well as Native Americans. These three historic examples of reparations can help us understand how we may begin to confront the United States’ “original sin.”</w:t>
      </w:r>
    </w:p>
    <w:p w14:paraId="25FD9F59" w14:textId="77777777" w:rsidR="00965B75" w:rsidRDefault="00965B75" w:rsidP="00965B75"/>
    <w:p w14:paraId="5E3F24B0" w14:textId="77777777" w:rsidR="00965B75" w:rsidRDefault="00965B75" w:rsidP="00965B75">
      <w:r>
        <w:t>In 2000, under President Bill Clinton, the U.S. government signed a treaty whereby Germany agreed to set aside 10 billion Deutsche Marks to compensate all United States victims of the Nazis. Both the German government and German companies (most notably Deutsche Bank AG, Volkswagen and BMW) contributed equally to a fund known as the “Remembrance, Responsibility and Future” fund. A treaty ended a series of class-action lawsuits known as the “In re Holocaust Victim Assets Litigation” to compensate Jewish people and non-Jewish people, specifically for slave and forced labor they performed for German industry during the war. One of the lawsuits resulted in a $1.25 billion dollar settlement by Swiss banks for victims of the Holocaust. Before the treaty was signed, Clinton established the Presidential Advisory Commission on Holocaust Assets in the United States to investigate U.S. assets acquired after 1933, and to determine whether any U.S. assets were originally the property of European Jews.</w:t>
      </w:r>
    </w:p>
    <w:p w14:paraId="443B5AA3" w14:textId="77777777" w:rsidR="00965B75" w:rsidRDefault="00965B75" w:rsidP="00965B75"/>
    <w:p w14:paraId="48AC2059" w14:textId="77777777" w:rsidR="00965B75" w:rsidRDefault="00965B75" w:rsidP="00965B75">
      <w:r>
        <w:t>In 1988, under President Ronald Reagan, the U.S. government signed the Civil Liberties Act of 1988, which provided $20,000 in reparations (tax-free) to the surviving victims of the Japanese internment camps. This bill paid nearly 62,000 surviving victims. Before the passage of this law, the U.S. Congress created a special commission to examine the issue of reparations and recommended that compensation be paid, concluding that the evacuation order, based on war hysteria and racial prejudice, violated Japanese families’ constitutional rights.</w:t>
      </w:r>
    </w:p>
    <w:p w14:paraId="56E6D766" w14:textId="77777777" w:rsidR="00965B75" w:rsidRDefault="00965B75" w:rsidP="00965B75"/>
    <w:p w14:paraId="7FEF77E6" w14:textId="77777777" w:rsidR="00965B75" w:rsidRDefault="00965B75" w:rsidP="00965B75">
      <w:r>
        <w:t>In 1946, the U.S. government passed the Indian Claims Act of 1946 to thank Native Americans for their military service in World War II. The U.S. government created the Indian Claims Commission, which allowed First Nation tribes to bring claims (such as takings of land) against the United States. By the time the commission adjourned in 1978, the U.S. government had awarded $818,172,606.64 in claims.</w:t>
      </w:r>
    </w:p>
    <w:p w14:paraId="0B484CF4" w14:textId="77777777" w:rsidR="00965B75" w:rsidRDefault="00965B75" w:rsidP="00965B75"/>
    <w:p w14:paraId="25C8284A" w14:textId="77777777" w:rsidR="00965B75" w:rsidRDefault="00965B75" w:rsidP="00965B75">
      <w:r>
        <w:t>The government should study reparations for the enslavement of African Americans. Reparations are not only a moral imperative but can also be justified under the 14th Amendment of the U.S. Constitution, which says: “All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protections of the laws.”</w:t>
      </w:r>
    </w:p>
    <w:p w14:paraId="46BA336F" w14:textId="77777777" w:rsidR="00965B75" w:rsidRDefault="00965B75" w:rsidP="00965B75"/>
    <w:p w14:paraId="03F62041" w14:textId="77777777" w:rsidR="00965B75" w:rsidRDefault="00965B75" w:rsidP="00965B75">
      <w:r>
        <w:t>While the 14th Amendment was not ratified until five years after the Emancipation Proclamation and three years after the 13th Amendment abolished slavery, its precepts are still applicable today. African Americans were wrongfully deprived of their life, liberty and property by a cruel and inhumane institution. The United States has a moral and legal imperative to study not only how individual and corporate slaveowners wrongfully benefited from labor and lives of enslaved people but to compensate African Americans for economic and cultural damage caused by 400 years of systemic racism.</w:t>
      </w:r>
    </w:p>
    <w:p w14:paraId="787AB56C" w14:textId="77777777" w:rsidR="00965B75" w:rsidRDefault="00965B75" w:rsidP="00965B75"/>
    <w:p w14:paraId="0561E887" w14:textId="6488C8CC" w:rsidR="00965B75" w:rsidRPr="00965B75" w:rsidRDefault="00965B75" w:rsidP="00965B75">
      <w:r>
        <w:t>Undoubtedly, there will be pushback from those who do not understand or refuse to recognize the unjust enrichment that slavery provided to the nation. But we must overcome such prejudice and attempt to repair our nation’s original sin. The NAACP urges the Biden administration to follow California’s example. Creating a task force to study reparations is an important first step.</w:t>
      </w:r>
    </w:p>
    <w:p w14:paraId="728527B0" w14:textId="66D25F69" w:rsidR="00E275E2" w:rsidRDefault="006B7519" w:rsidP="006B7519">
      <w:pPr>
        <w:pStyle w:val="Heading2"/>
      </w:pPr>
      <w:r>
        <w:t>AT: Econ DA</w:t>
      </w:r>
    </w:p>
    <w:p w14:paraId="0CD63AF8" w14:textId="77777777" w:rsidR="00557CB3" w:rsidRDefault="00557CB3" w:rsidP="00557CB3">
      <w:pPr>
        <w:pStyle w:val="Heading3"/>
      </w:pPr>
      <w:r>
        <w:t>2AC---No Link---Cheap</w:t>
      </w:r>
    </w:p>
    <w:p w14:paraId="17A61A5C" w14:textId="77777777" w:rsidR="00557CB3" w:rsidRDefault="00557CB3" w:rsidP="00557CB3">
      <w:pPr>
        <w:pStyle w:val="Heading4"/>
      </w:pPr>
      <w:r>
        <w:t>Baby Bonds cheap</w:t>
      </w:r>
    </w:p>
    <w:p w14:paraId="5A4DFB1C" w14:textId="77777777" w:rsidR="00557CB3" w:rsidRDefault="00557CB3" w:rsidP="00557CB3">
      <w:r>
        <w:rPr>
          <w:rStyle w:val="Style13ptBold"/>
        </w:rPr>
        <w:t>Lowrey 20</w:t>
      </w:r>
      <w:hyperlink r:id="rId10" w:history="1">
        <w:r w:rsidRPr="008408D6">
          <w:rPr>
            <w:rStyle w:val="Hyperlink"/>
          </w:rPr>
          <w:t>(Annie Lowrey, “A Cheap, Race-Neutral Way to Close the Racial Wealth Gap”, JUNE 29, 2020, https://www.theatlantic.com/ideas/archive/2020/06/close-racial-wealth-gap-baby-bonds/613525/)</w:t>
        </w:r>
        <w:r w:rsidRPr="008408D6">
          <w:rPr>
            <w:rStyle w:val="Hyperlink"/>
            <w:b/>
            <w:bCs/>
          </w:rPr>
          <w:t>//BRownRice</w:t>
        </w:r>
      </w:hyperlink>
    </w:p>
    <w:p w14:paraId="7CA74A25" w14:textId="77777777" w:rsidR="00557CB3" w:rsidRDefault="00557CB3" w:rsidP="00557CB3">
      <w:pPr>
        <w:rPr>
          <w:u w:val="single"/>
        </w:rPr>
      </w:pPr>
      <w:r w:rsidRPr="00ED3243">
        <w:rPr>
          <w:sz w:val="14"/>
        </w:rPr>
        <w:t xml:space="preserve">What if a </w:t>
      </w:r>
      <w:r w:rsidRPr="00ED3243">
        <w:rPr>
          <w:rStyle w:val="StyleUnderline"/>
          <w:highlight w:val="cyan"/>
        </w:rPr>
        <w:t>single</w:t>
      </w:r>
      <w:r w:rsidRPr="00ED3243">
        <w:rPr>
          <w:sz w:val="14"/>
        </w:rPr>
        <w:t xml:space="preserve">, </w:t>
      </w:r>
      <w:r w:rsidRPr="00ED3243">
        <w:rPr>
          <w:rStyle w:val="StyleUnderline"/>
          <w:highlight w:val="cyan"/>
        </w:rPr>
        <w:t>cheap</w:t>
      </w:r>
      <w:r w:rsidRPr="00ED3243">
        <w:rPr>
          <w:sz w:val="14"/>
        </w:rPr>
        <w:t xml:space="preserve">, easy-to-administer, and race-neutral </w:t>
      </w:r>
      <w:r w:rsidRPr="00ED3243">
        <w:rPr>
          <w:highlight w:val="cyan"/>
          <w:u w:val="single"/>
        </w:rPr>
        <w:t>policy</w:t>
      </w:r>
      <w:r w:rsidRPr="00ED3243">
        <w:rPr>
          <w:sz w:val="14"/>
        </w:rPr>
        <w:t xml:space="preserve"> could help </w:t>
      </w:r>
      <w:r w:rsidRPr="00ED3243">
        <w:rPr>
          <w:highlight w:val="cyan"/>
          <w:u w:val="single"/>
        </w:rPr>
        <w:t>close</w:t>
      </w:r>
      <w:r w:rsidRPr="009A3A2F">
        <w:rPr>
          <w:u w:val="single"/>
        </w:rPr>
        <w:t xml:space="preserve"> the country’s chasmic </w:t>
      </w:r>
      <w:r w:rsidRPr="00ED3243">
        <w:rPr>
          <w:highlight w:val="cyan"/>
          <w:u w:val="single"/>
        </w:rPr>
        <w:t>racial wealth gap</w:t>
      </w:r>
      <w:r w:rsidRPr="009A3A2F">
        <w:rPr>
          <w:u w:val="single"/>
        </w:rPr>
        <w:t xml:space="preserve"> in less than a generation?</w:t>
      </w:r>
    </w:p>
    <w:p w14:paraId="38D459A3" w14:textId="77777777" w:rsidR="00557CB3" w:rsidRDefault="00557CB3" w:rsidP="00557CB3">
      <w:pPr>
        <w:rPr>
          <w:u w:val="single"/>
        </w:rPr>
      </w:pPr>
      <w:r w:rsidRPr="00ED3243">
        <w:rPr>
          <w:sz w:val="14"/>
        </w:rPr>
        <w:t xml:space="preserve">Reader, it exists. It is </w:t>
      </w:r>
      <w:r w:rsidRPr="009A3A2F">
        <w:rPr>
          <w:u w:val="single"/>
        </w:rPr>
        <w:t xml:space="preserve">called a </w:t>
      </w:r>
      <w:r w:rsidRPr="00ED3243">
        <w:rPr>
          <w:highlight w:val="cyan"/>
          <w:u w:val="single"/>
        </w:rPr>
        <w:t>baby-bond</w:t>
      </w:r>
      <w:r w:rsidRPr="009A3A2F">
        <w:rPr>
          <w:u w:val="single"/>
        </w:rPr>
        <w:t xml:space="preserve"> program</w:t>
      </w:r>
      <w:r w:rsidRPr="00ED3243">
        <w:rPr>
          <w:sz w:val="14"/>
        </w:rPr>
        <w:t>. For something like $80 billion a year—</w:t>
      </w:r>
      <w:r w:rsidRPr="009A3A2F">
        <w:rPr>
          <w:u w:val="single"/>
        </w:rPr>
        <w:t xml:space="preserve">roughly </w:t>
      </w:r>
      <w:r w:rsidRPr="000A222B">
        <w:rPr>
          <w:rStyle w:val="Emphasis"/>
          <w:highlight w:val="cyan"/>
        </w:rPr>
        <w:t>2 percent of</w:t>
      </w:r>
      <w:r w:rsidRPr="000A222B">
        <w:rPr>
          <w:rStyle w:val="Emphasis"/>
        </w:rPr>
        <w:t xml:space="preserve"> the annual </w:t>
      </w:r>
      <w:r w:rsidRPr="000A222B">
        <w:rPr>
          <w:rStyle w:val="Emphasis"/>
          <w:highlight w:val="cyan"/>
        </w:rPr>
        <w:t>federal budget</w:t>
      </w:r>
      <w:r w:rsidRPr="00ED3243">
        <w:rPr>
          <w:highlight w:val="cyan"/>
          <w:u w:val="single"/>
        </w:rPr>
        <w:t>,</w:t>
      </w:r>
      <w:r w:rsidRPr="009A3A2F">
        <w:rPr>
          <w:u w:val="single"/>
        </w:rPr>
        <w:t xml:space="preserve"> </w:t>
      </w:r>
      <w:r w:rsidRPr="00ED3243">
        <w:rPr>
          <w:highlight w:val="cyan"/>
          <w:u w:val="single"/>
        </w:rPr>
        <w:t>less than a tenth of</w:t>
      </w:r>
      <w:r w:rsidRPr="009A3A2F">
        <w:rPr>
          <w:u w:val="single"/>
        </w:rPr>
        <w:t xml:space="preserve"> the </w:t>
      </w:r>
      <w:r w:rsidRPr="00ED3243">
        <w:rPr>
          <w:highlight w:val="cyan"/>
          <w:u w:val="single"/>
        </w:rPr>
        <w:t>annual cost of Social Security</w:t>
      </w:r>
      <w:r w:rsidRPr="00ED3243">
        <w:rPr>
          <w:sz w:val="14"/>
        </w:rPr>
        <w:t xml:space="preserve">—the United States could </w:t>
      </w:r>
      <w:r w:rsidRPr="009A3A2F">
        <w:rPr>
          <w:u w:val="single"/>
        </w:rPr>
        <w:t xml:space="preserve">not only end its most pernicious forms of poverty, reduce wealth inequality, </w:t>
      </w:r>
      <w:r w:rsidRPr="000A222B">
        <w:rPr>
          <w:rStyle w:val="Emphasis"/>
          <w:highlight w:val="cyan"/>
        </w:rPr>
        <w:t>improve social mobility</w:t>
      </w:r>
      <w:r w:rsidRPr="009A3A2F">
        <w:rPr>
          <w:u w:val="single"/>
        </w:rPr>
        <w:t>, foster self-sufficiency among poor families, and increase family net worth en masse, but also put black and white families on more equal footing.</w:t>
      </w:r>
    </w:p>
    <w:p w14:paraId="457FA725" w14:textId="77777777" w:rsidR="00557CB3" w:rsidRDefault="00557CB3" w:rsidP="00557CB3">
      <w:pPr>
        <w:rPr>
          <w:rStyle w:val="StyleUnderline"/>
        </w:rPr>
      </w:pPr>
      <w:r w:rsidRPr="00ED3243">
        <w:rPr>
          <w:sz w:val="14"/>
        </w:rPr>
        <w:t xml:space="preserve">There is a </w:t>
      </w:r>
      <w:r w:rsidRPr="00ED3243">
        <w:rPr>
          <w:rStyle w:val="Emphasis"/>
          <w:highlight w:val="cyan"/>
        </w:rPr>
        <w:t>strong moral</w:t>
      </w:r>
      <w:r w:rsidRPr="009A3A2F">
        <w:rPr>
          <w:rStyle w:val="Emphasis"/>
        </w:rPr>
        <w:t xml:space="preserve"> case</w:t>
      </w:r>
      <w:r w:rsidRPr="00ED3243">
        <w:rPr>
          <w:sz w:val="14"/>
        </w:rPr>
        <w:t xml:space="preserve"> for doing that, </w:t>
      </w:r>
      <w:r w:rsidRPr="00ED3243">
        <w:rPr>
          <w:rStyle w:val="Emphasis"/>
          <w:highlight w:val="cyan"/>
        </w:rPr>
        <w:t>and</w:t>
      </w:r>
      <w:r w:rsidRPr="009A3A2F">
        <w:rPr>
          <w:rStyle w:val="Emphasis"/>
        </w:rPr>
        <w:t xml:space="preserve"> a strong </w:t>
      </w:r>
      <w:r w:rsidRPr="00ED3243">
        <w:rPr>
          <w:rStyle w:val="Emphasis"/>
          <w:highlight w:val="cyan"/>
        </w:rPr>
        <w:t>economic case</w:t>
      </w:r>
      <w:r w:rsidRPr="00ED3243">
        <w:rPr>
          <w:sz w:val="14"/>
        </w:rPr>
        <w:t xml:space="preserve">, too. The average white family is 10 times wealthier than the average black family. Black families with kids have a single penny in wealth for every dollar that white families with kids have. And white high-school dropouts have a higher net worth, on average, than black college graduates. Black individuals cannot close this gap on their own. </w:t>
      </w:r>
      <w:r w:rsidRPr="00ED3243">
        <w:rPr>
          <w:rStyle w:val="StyleUnderline"/>
        </w:rPr>
        <w:t xml:space="preserve">Washington created the wealth gap. Washington </w:t>
      </w:r>
      <w:r w:rsidRPr="00ED3243">
        <w:rPr>
          <w:rStyle w:val="Emphasis"/>
        </w:rPr>
        <w:t>needs to fix it</w:t>
      </w:r>
      <w:r w:rsidRPr="00ED3243">
        <w:rPr>
          <w:rStyle w:val="StyleUnderline"/>
        </w:rPr>
        <w:t>.</w:t>
      </w:r>
    </w:p>
    <w:p w14:paraId="4D3C039E" w14:textId="77777777" w:rsidR="00557CB3" w:rsidRPr="00ED3243" w:rsidRDefault="00557CB3" w:rsidP="00557CB3">
      <w:pPr>
        <w:rPr>
          <w:sz w:val="14"/>
        </w:rPr>
      </w:pPr>
      <w:r w:rsidRPr="00ED3243">
        <w:rPr>
          <w:sz w:val="14"/>
        </w:rPr>
        <w:t xml:space="preserve">Today’s </w:t>
      </w:r>
      <w:r w:rsidRPr="00ED3243">
        <w:rPr>
          <w:rStyle w:val="StyleUnderline"/>
          <w:highlight w:val="cyan"/>
        </w:rPr>
        <w:t>racial</w:t>
      </w:r>
      <w:r w:rsidRPr="00ED3243">
        <w:rPr>
          <w:rStyle w:val="StyleUnderline"/>
        </w:rPr>
        <w:t xml:space="preserve"> wealth </w:t>
      </w:r>
      <w:r w:rsidRPr="00ED3243">
        <w:rPr>
          <w:rStyle w:val="StyleUnderline"/>
          <w:highlight w:val="cyan"/>
        </w:rPr>
        <w:t>inequality is a product of</w:t>
      </w:r>
      <w:r w:rsidRPr="00ED3243">
        <w:rPr>
          <w:rStyle w:val="StyleUnderline"/>
        </w:rPr>
        <w:t xml:space="preserve"> many </w:t>
      </w:r>
      <w:r w:rsidRPr="00ED3243">
        <w:rPr>
          <w:rStyle w:val="StyleUnderline"/>
          <w:highlight w:val="cyan"/>
        </w:rPr>
        <w:t>decades of</w:t>
      </w:r>
      <w:r w:rsidRPr="00ED3243">
        <w:rPr>
          <w:rStyle w:val="StyleUnderline"/>
        </w:rPr>
        <w:t xml:space="preserve"> government </w:t>
      </w:r>
      <w:r w:rsidRPr="00ED3243">
        <w:rPr>
          <w:rStyle w:val="StyleUnderline"/>
          <w:highlight w:val="cyan"/>
        </w:rPr>
        <w:t>policy</w:t>
      </w:r>
      <w:r w:rsidRPr="00ED3243">
        <w:rPr>
          <w:sz w:val="14"/>
        </w:rPr>
        <w:t xml:space="preserve">, not the differing actions and choices of black and white individuals. </w:t>
      </w:r>
      <w:r w:rsidRPr="00ED3243">
        <w:rPr>
          <w:rStyle w:val="StyleUnderline"/>
        </w:rPr>
        <w:t xml:space="preserve">The </w:t>
      </w:r>
      <w:r w:rsidRPr="00ED3243">
        <w:rPr>
          <w:rStyle w:val="StyleUnderline"/>
          <w:highlight w:val="cyan"/>
        </w:rPr>
        <w:t>Social Security Act</w:t>
      </w:r>
      <w:r w:rsidRPr="00ED3243">
        <w:rPr>
          <w:rStyle w:val="StyleUnderline"/>
        </w:rPr>
        <w:t>,</w:t>
      </w:r>
      <w:r w:rsidRPr="00ED3243">
        <w:rPr>
          <w:sz w:val="14"/>
        </w:rPr>
        <w:t xml:space="preserve"> for instance, </w:t>
      </w:r>
      <w:r w:rsidRPr="00ED3243">
        <w:rPr>
          <w:rStyle w:val="StyleUnderline"/>
        </w:rPr>
        <w:t xml:space="preserve">initially </w:t>
      </w:r>
      <w:r w:rsidRPr="00ED3243">
        <w:rPr>
          <w:rStyle w:val="StyleUnderline"/>
          <w:highlight w:val="cyan"/>
        </w:rPr>
        <w:t>excluded</w:t>
      </w:r>
      <w:r w:rsidRPr="00ED3243">
        <w:rPr>
          <w:rStyle w:val="StyleUnderline"/>
        </w:rPr>
        <w:t xml:space="preserve"> agricultural and domestic </w:t>
      </w:r>
      <w:r w:rsidRPr="00ED3243">
        <w:rPr>
          <w:rStyle w:val="StyleUnderline"/>
          <w:highlight w:val="cyan"/>
        </w:rPr>
        <w:t>workers, who were</w:t>
      </w:r>
      <w:r w:rsidRPr="00ED3243">
        <w:rPr>
          <w:rStyle w:val="StyleUnderline"/>
        </w:rPr>
        <w:t xml:space="preserve"> </w:t>
      </w:r>
      <w:r w:rsidRPr="00ED3243">
        <w:rPr>
          <w:rStyle w:val="StyleUnderline"/>
          <w:highlight w:val="cyan"/>
        </w:rPr>
        <w:t>disproportionately black</w:t>
      </w:r>
      <w:r w:rsidRPr="00ED3243">
        <w:rPr>
          <w:rStyle w:val="StyleUnderline"/>
        </w:rPr>
        <w:t xml:space="preserve">. The </w:t>
      </w:r>
      <w:r w:rsidRPr="00ED3243">
        <w:rPr>
          <w:rStyle w:val="StyleUnderline"/>
          <w:highlight w:val="cyan"/>
        </w:rPr>
        <w:t>GI Bill offered</w:t>
      </w:r>
      <w:r w:rsidRPr="00ED3243">
        <w:rPr>
          <w:rStyle w:val="StyleUnderline"/>
        </w:rPr>
        <w:t xml:space="preserve"> college tuition, home loans, and unemployment benefits to white veterans, while </w:t>
      </w:r>
      <w:r w:rsidRPr="00ED3243">
        <w:rPr>
          <w:rStyle w:val="StyleUnderline"/>
          <w:highlight w:val="cyan"/>
        </w:rPr>
        <w:t>excluding black veterans</w:t>
      </w:r>
      <w:r w:rsidRPr="00ED3243">
        <w:rPr>
          <w:sz w:val="14"/>
        </w:rPr>
        <w:t>. The Federal Housing Administration instituted redlining and fomented racial housing segregation. “</w:t>
      </w:r>
      <w:r w:rsidRPr="00ED3243">
        <w:rPr>
          <w:rStyle w:val="Emphasis"/>
        </w:rPr>
        <w:t xml:space="preserve">It’s </w:t>
      </w:r>
      <w:r w:rsidRPr="00ED3243">
        <w:rPr>
          <w:rStyle w:val="Emphasis"/>
          <w:highlight w:val="cyan"/>
        </w:rPr>
        <w:t>not about savings</w:t>
      </w:r>
      <w:r w:rsidRPr="00ED3243">
        <w:rPr>
          <w:sz w:val="14"/>
        </w:rPr>
        <w:t>,” Thomas Shapiro, the director of the Institute on Assets and Social Policy at Brandeis University, told me. “</w:t>
      </w:r>
      <w:r w:rsidRPr="00ED3243">
        <w:rPr>
          <w:rStyle w:val="Emphasis"/>
          <w:highlight w:val="cyan"/>
        </w:rPr>
        <w:t>It’s about institutional practices</w:t>
      </w:r>
      <w:r w:rsidRPr="00ED3243">
        <w:rPr>
          <w:sz w:val="14"/>
        </w:rPr>
        <w:t>.”</w:t>
      </w:r>
    </w:p>
    <w:p w14:paraId="1263A1B0" w14:textId="77777777" w:rsidR="00557CB3" w:rsidRDefault="00557CB3" w:rsidP="00557CB3">
      <w:pPr>
        <w:rPr>
          <w:rStyle w:val="StyleUnderline"/>
        </w:rPr>
      </w:pPr>
      <w:r w:rsidRPr="00ED3243">
        <w:rPr>
          <w:rStyle w:val="StyleUnderline"/>
        </w:rPr>
        <w:t>Contemporary institutional practices sustain the gap created in past centuries</w:t>
      </w:r>
      <w:r w:rsidRPr="00ED3243">
        <w:rPr>
          <w:sz w:val="14"/>
        </w:rPr>
        <w:t xml:space="preserve">. Consider how </w:t>
      </w:r>
      <w:r w:rsidRPr="00ED3243">
        <w:rPr>
          <w:rStyle w:val="StyleUnderline"/>
        </w:rPr>
        <w:t xml:space="preserve">the </w:t>
      </w:r>
      <w:r w:rsidRPr="00ED3243">
        <w:rPr>
          <w:rStyle w:val="StyleUnderline"/>
          <w:highlight w:val="cyan"/>
        </w:rPr>
        <w:t>tax code</w:t>
      </w:r>
      <w:r w:rsidRPr="00ED3243">
        <w:rPr>
          <w:rStyle w:val="StyleUnderline"/>
        </w:rPr>
        <w:t xml:space="preserve"> not just perpetuates, but </w:t>
      </w:r>
      <w:r w:rsidRPr="00ED3243">
        <w:rPr>
          <w:rStyle w:val="StyleUnderline"/>
          <w:highlight w:val="cyan"/>
        </w:rPr>
        <w:t>actively generates, racial wealth inequality</w:t>
      </w:r>
      <w:r w:rsidRPr="00ED3243">
        <w:rPr>
          <w:rStyle w:val="StyleUnderline"/>
        </w:rPr>
        <w:t xml:space="preserve">. A </w:t>
      </w:r>
      <w:r w:rsidRPr="00ED3243">
        <w:rPr>
          <w:rStyle w:val="StyleUnderline"/>
          <w:highlight w:val="cyan"/>
        </w:rPr>
        <w:t>refusal to levy significant taxes</w:t>
      </w:r>
      <w:r w:rsidRPr="00ED3243">
        <w:rPr>
          <w:rStyle w:val="StyleUnderline"/>
        </w:rPr>
        <w:t xml:space="preserve"> on inheritances </w:t>
      </w:r>
      <w:r w:rsidRPr="00ED3243">
        <w:rPr>
          <w:rStyle w:val="Emphasis"/>
          <w:highlight w:val="cyan"/>
        </w:rPr>
        <w:t>encourages</w:t>
      </w:r>
      <w:r w:rsidRPr="00ED3243">
        <w:rPr>
          <w:rStyle w:val="StyleUnderline"/>
        </w:rPr>
        <w:t xml:space="preserve"> dynastic wealth, meaning </w:t>
      </w:r>
      <w:r w:rsidRPr="00ED3243">
        <w:rPr>
          <w:rStyle w:val="Emphasis"/>
          <w:highlight w:val="cyan"/>
        </w:rPr>
        <w:t>white wealth</w:t>
      </w:r>
      <w:r w:rsidRPr="00ED3243">
        <w:rPr>
          <w:sz w:val="14"/>
        </w:rPr>
        <w:t xml:space="preserve">. (Ahem.) The country taxes paid labor more heavily than passive income, predominantly accumulated by white families. The home-mortgage interest deduction, the 529 college-savings program: These kinds of regressive elements Swiss-cheese the code. And in myriad other ways, government policies extract money from black families and black communities. </w:t>
      </w:r>
      <w:r w:rsidRPr="00ED3243">
        <w:rPr>
          <w:rStyle w:val="StyleUnderline"/>
        </w:rPr>
        <w:t>Fines-and-fees policing, for instance, functions as a covert tax on black Americans.</w:t>
      </w:r>
    </w:p>
    <w:p w14:paraId="133E95E3" w14:textId="77777777" w:rsidR="00557CB3" w:rsidRPr="00ED3243" w:rsidRDefault="00557CB3" w:rsidP="00557CB3">
      <w:pPr>
        <w:rPr>
          <w:sz w:val="14"/>
        </w:rPr>
      </w:pPr>
      <w:r w:rsidRPr="00ED3243">
        <w:rPr>
          <w:sz w:val="14"/>
        </w:rPr>
        <w:t>Even when they earn very high incomes, many black individuals end up accumulating far less wealth than their white peers. That’s in part because black workers tend to offer more financial support to poor relatives, and in part because black kids are more likely to have to take out hefty student loans to pay for college. Those factors add up to less money socked away in a savings account or invested in the stock market, and less money to pass along to children.</w:t>
      </w:r>
    </w:p>
    <w:p w14:paraId="6308DABD" w14:textId="77777777" w:rsidR="00557CB3" w:rsidRDefault="00557CB3" w:rsidP="00557CB3">
      <w:pPr>
        <w:rPr>
          <w:rStyle w:val="StyleUnderline"/>
        </w:rPr>
      </w:pPr>
      <w:r w:rsidRPr="00ED3243">
        <w:rPr>
          <w:rStyle w:val="StyleUnderline"/>
        </w:rPr>
        <w:t>Even if a multifarious, complicated set of policies helped create the racial wealth gap, another multifarious, complicated set of policies is not necessary to start to close it</w:t>
      </w:r>
      <w:r w:rsidRPr="00ED3243">
        <w:rPr>
          <w:sz w:val="14"/>
        </w:rPr>
        <w:t xml:space="preserve">. A little-known but elegant solution is waiting for implementation, a policy suggested by Thomas Paine in Agrarian Justice and rewritten for the modern era by Darrick Hamilton, who leads the Kirwan Institute for the Study of Race and Ethnicity at Ohio State University, and Sandy Darity, the director of the Samuel DuBois Cook Center on Social Equity at Duke University. </w:t>
      </w:r>
      <w:r w:rsidRPr="00ED3243">
        <w:rPr>
          <w:rStyle w:val="Emphasis"/>
          <w:highlight w:val="cyan"/>
        </w:rPr>
        <w:t>Baby bonds are simple</w:t>
      </w:r>
      <w:r w:rsidRPr="00ED3243">
        <w:rPr>
          <w:sz w:val="14"/>
        </w:rPr>
        <w:t xml:space="preserve">. </w:t>
      </w:r>
      <w:r w:rsidRPr="00ED3243">
        <w:rPr>
          <w:rStyle w:val="StyleUnderline"/>
        </w:rPr>
        <w:t xml:space="preserve">The government would </w:t>
      </w:r>
      <w:r w:rsidRPr="00ED3243">
        <w:rPr>
          <w:rStyle w:val="StyleUnderline"/>
          <w:highlight w:val="cyan"/>
        </w:rPr>
        <w:t>create investment accounts for infants, giving</w:t>
      </w:r>
      <w:r w:rsidRPr="00ED3243">
        <w:rPr>
          <w:rStyle w:val="StyleUnderline"/>
        </w:rPr>
        <w:t xml:space="preserve"> babies born to </w:t>
      </w:r>
      <w:r w:rsidRPr="00ED3243">
        <w:rPr>
          <w:rStyle w:val="StyleUnderline"/>
          <w:highlight w:val="cyan"/>
        </w:rPr>
        <w:t>poor families large seed grants and</w:t>
      </w:r>
      <w:r w:rsidRPr="00ED3243">
        <w:rPr>
          <w:rStyle w:val="StyleUnderline"/>
        </w:rPr>
        <w:t xml:space="preserve"> babies born to </w:t>
      </w:r>
      <w:r w:rsidRPr="00ED3243">
        <w:rPr>
          <w:rStyle w:val="StyleUnderline"/>
          <w:highlight w:val="cyan"/>
        </w:rPr>
        <w:t>rich families small</w:t>
      </w:r>
      <w:r w:rsidRPr="00ED3243">
        <w:rPr>
          <w:rStyle w:val="StyleUnderline"/>
        </w:rPr>
        <w:t xml:space="preserve"> ones. The money would grow, and kids would gain access to it when they reached adulthood, to use for school, a down payment, or a start-up.</w:t>
      </w:r>
    </w:p>
    <w:p w14:paraId="65BC641E" w14:textId="77777777" w:rsidR="00557CB3" w:rsidRPr="00ED3243" w:rsidRDefault="00557CB3" w:rsidP="00557CB3">
      <w:pPr>
        <w:rPr>
          <w:sz w:val="14"/>
        </w:rPr>
      </w:pPr>
      <w:r w:rsidRPr="00ED3243">
        <w:rPr>
          <w:rStyle w:val="Emphasis"/>
        </w:rPr>
        <w:t>That’s it</w:t>
      </w:r>
      <w:r w:rsidRPr="00ED3243">
        <w:rPr>
          <w:sz w:val="14"/>
        </w:rPr>
        <w:t xml:space="preserve">. </w:t>
      </w:r>
      <w:r w:rsidRPr="00ED3243">
        <w:rPr>
          <w:rStyle w:val="Emphasis"/>
        </w:rPr>
        <w:t>Black families need wealth</w:t>
      </w:r>
      <w:r w:rsidRPr="00ED3243">
        <w:rPr>
          <w:sz w:val="14"/>
        </w:rPr>
        <w:t xml:space="preserve">. </w:t>
      </w:r>
      <w:r w:rsidRPr="00ED3243">
        <w:rPr>
          <w:rStyle w:val="Emphasis"/>
        </w:rPr>
        <w:t>The government could just give it to them</w:t>
      </w:r>
      <w:r w:rsidRPr="00ED3243">
        <w:rPr>
          <w:sz w:val="14"/>
        </w:rPr>
        <w:t xml:space="preserve">. </w:t>
      </w:r>
      <w:r w:rsidRPr="00ED3243">
        <w:rPr>
          <w:rStyle w:val="StyleUnderline"/>
        </w:rPr>
        <w:t>“At the root of the racial wealth gap, and wealth inequality in general, is capital itself</w:t>
      </w:r>
      <w:r w:rsidRPr="00ED3243">
        <w:rPr>
          <w:sz w:val="14"/>
        </w:rPr>
        <w:t>,” Hamilton told me. “</w:t>
      </w:r>
      <w:r w:rsidRPr="00ED3243">
        <w:rPr>
          <w:rStyle w:val="StyleUnderline"/>
        </w:rPr>
        <w:t>Baby bonds are specifically aimed at giving people that seed capital, that asset that passively appreciates over their lifetime</w:t>
      </w:r>
      <w:r w:rsidRPr="00ED3243">
        <w:rPr>
          <w:sz w:val="14"/>
        </w:rPr>
        <w:t>.”</w:t>
      </w:r>
    </w:p>
    <w:p w14:paraId="0759BC7A" w14:textId="77777777" w:rsidR="00557CB3" w:rsidRDefault="00557CB3" w:rsidP="00557CB3">
      <w:pPr>
        <w:rPr>
          <w:sz w:val="14"/>
        </w:rPr>
      </w:pPr>
      <w:r w:rsidRPr="00ED3243">
        <w:rPr>
          <w:sz w:val="14"/>
        </w:rPr>
        <w:t xml:space="preserve">Government investment and the magic of compound interest would eliminate much of the racial wealth gap, perhaps 70 or 80 percent over time. Naomi Zewde of the City University of New York studied a hypothetical baby-bond program that would </w:t>
      </w:r>
      <w:r w:rsidRPr="00ED3243">
        <w:rPr>
          <w:rStyle w:val="StyleUnderline"/>
        </w:rPr>
        <w:t>provide rich babies $200 in assets and poor babies $50,000 in assets, with infants born to middle-class families getting scaled amounts in between.</w:t>
      </w:r>
      <w:r w:rsidRPr="00ED3243">
        <w:rPr>
          <w:sz w:val="14"/>
        </w:rPr>
        <w:t xml:space="preserve"> </w:t>
      </w:r>
      <w:r w:rsidRPr="00ED3243">
        <w:rPr>
          <w:rStyle w:val="StyleUnderline"/>
        </w:rPr>
        <w:t>As of 2015, the median white young adult had a net worth of $46,000, versus $2,900 for the median black young adult. Had they been granted baby bonds at birth, white young adults would be worth $79,159 and black young adults $57,845, Zewde found.</w:t>
      </w:r>
      <w:r w:rsidRPr="00ED3243">
        <w:rPr>
          <w:sz w:val="14"/>
        </w:rPr>
        <w:t xml:space="preserve"> White kids would be roughly 40 percent wealthier than black kids, not 16 times as wealthy.</w:t>
      </w:r>
    </w:p>
    <w:p w14:paraId="67F0B03E" w14:textId="77777777" w:rsidR="00557CB3" w:rsidRPr="00557CB3" w:rsidRDefault="00557CB3" w:rsidP="00557CB3"/>
    <w:p w14:paraId="397D3FEF" w14:textId="77777777" w:rsidR="00B16233" w:rsidRDefault="00B16233" w:rsidP="00557CB3">
      <w:pPr>
        <w:pStyle w:val="Heading3"/>
      </w:pPr>
      <w:r>
        <w:t>2AC---Link Turn---Wealth Tax</w:t>
      </w:r>
    </w:p>
    <w:p w14:paraId="496DE7A8" w14:textId="77777777" w:rsidR="00B16233" w:rsidRDefault="00B16233" w:rsidP="00B16233">
      <w:pPr>
        <w:pStyle w:val="Heading4"/>
      </w:pPr>
      <w:r>
        <w:t>Wealth tax combined with baby bonds expands revenues to a near infinite amount</w:t>
      </w:r>
    </w:p>
    <w:p w14:paraId="185CE68F" w14:textId="77777777" w:rsidR="00B16233" w:rsidRPr="00DA173C" w:rsidRDefault="00B16233" w:rsidP="00B16233">
      <w:r>
        <w:rPr>
          <w:rStyle w:val="Style13ptBold"/>
        </w:rPr>
        <w:t>Metzgar 22</w:t>
      </w:r>
      <w:r>
        <w:t>(Jack Metzgar, “We Can’t Afford NOT to Have a Wealth Tax”, October 29 2022, https://inequality.org/research/we-cant-afford-not-to-have-a-wealth-tax/)</w:t>
      </w:r>
      <w:r>
        <w:rPr>
          <w:b/>
          <w:bCs/>
        </w:rPr>
        <w:t>//BRownRice</w:t>
      </w:r>
    </w:p>
    <w:p w14:paraId="3F05BD36" w14:textId="77777777" w:rsidR="00B16233" w:rsidRPr="00DA173C" w:rsidRDefault="00B16233" w:rsidP="00B16233">
      <w:pPr>
        <w:rPr>
          <w:sz w:val="14"/>
        </w:rPr>
      </w:pPr>
      <w:r w:rsidRPr="00DA173C">
        <w:rPr>
          <w:sz w:val="14"/>
        </w:rPr>
        <w:t>Every time I hear that we as a nation cannot afford something — whether that might be assuring non-toxic water in Jackson and Flint or universal pre-K or an industrial policy with teeth — I have wondered how many dollars a national wealth tax might yield. So I looked the numbers up.</w:t>
      </w:r>
    </w:p>
    <w:p w14:paraId="5A38A279" w14:textId="77777777" w:rsidR="00B16233" w:rsidRPr="00DA173C" w:rsidRDefault="00B16233" w:rsidP="00B16233">
      <w:pPr>
        <w:rPr>
          <w:sz w:val="14"/>
        </w:rPr>
      </w:pPr>
      <w:r w:rsidRPr="00DA173C">
        <w:rPr>
          <w:rStyle w:val="StyleUnderline"/>
        </w:rPr>
        <w:t>Wealth turns out to run way bigger than income</w:t>
      </w:r>
      <w:r w:rsidRPr="00DA173C">
        <w:rPr>
          <w:sz w:val="14"/>
        </w:rPr>
        <w:t xml:space="preserve">. </w:t>
      </w:r>
      <w:r w:rsidRPr="00DA173C">
        <w:rPr>
          <w:rStyle w:val="StyleUnderline"/>
        </w:rPr>
        <w:t>Our total U.S. wealth in 2021 sat at $150 trillion</w:t>
      </w:r>
      <w:r w:rsidRPr="00DA173C">
        <w:rPr>
          <w:sz w:val="14"/>
        </w:rPr>
        <w:t xml:space="preserve">. Total </w:t>
      </w:r>
      <w:r w:rsidRPr="00DA173C">
        <w:rPr>
          <w:rStyle w:val="StyleUnderline"/>
        </w:rPr>
        <w:t>income</w:t>
      </w:r>
      <w:r w:rsidRPr="00DA173C">
        <w:rPr>
          <w:sz w:val="14"/>
        </w:rPr>
        <w:t xml:space="preserve">, combining personal income and company profits, </w:t>
      </w:r>
      <w:r w:rsidRPr="00DA173C">
        <w:rPr>
          <w:rStyle w:val="StyleUnderline"/>
        </w:rPr>
        <w:t>amounted to about $25 trillion</w:t>
      </w:r>
      <w:r w:rsidRPr="00DA173C">
        <w:rPr>
          <w:sz w:val="14"/>
        </w:rPr>
        <w:t>. A small wealth tax would clearly produce much more government revenue than a much larger income tax.</w:t>
      </w:r>
    </w:p>
    <w:p w14:paraId="49BDDE56" w14:textId="77777777" w:rsidR="00B16233" w:rsidRDefault="00B16233" w:rsidP="00B16233">
      <w:pPr>
        <w:rPr>
          <w:rStyle w:val="StyleUnderline"/>
        </w:rPr>
      </w:pPr>
      <w:r w:rsidRPr="00DA173C">
        <w:rPr>
          <w:sz w:val="14"/>
        </w:rPr>
        <w:t xml:space="preserve">Like income, </w:t>
      </w:r>
      <w:r w:rsidRPr="00DA173C">
        <w:rPr>
          <w:rStyle w:val="StyleUnderline"/>
        </w:rPr>
        <w:t>wealth</w:t>
      </w:r>
      <w:r w:rsidRPr="00DA173C">
        <w:rPr>
          <w:sz w:val="14"/>
        </w:rPr>
        <w:t xml:space="preserve"> in the United States </w:t>
      </w:r>
      <w:r w:rsidRPr="00DA173C">
        <w:rPr>
          <w:rStyle w:val="StyleUnderline"/>
        </w:rPr>
        <w:t>remains highly concentrated</w:t>
      </w:r>
      <w:r w:rsidRPr="00DA173C">
        <w:rPr>
          <w:sz w:val="14"/>
        </w:rPr>
        <w:t xml:space="preserve">. The </w:t>
      </w:r>
      <w:r w:rsidRPr="00DA173C">
        <w:rPr>
          <w:rStyle w:val="StyleUnderline"/>
        </w:rPr>
        <w:t>wealthiest 1 percent of Americans hold about one-third of that $150 trillion in U.S. wealth. That comes to $50 trillion, twice the total annual income of all Americans, everyone from the millions of workers making less than $15 an hour to the</w:t>
      </w:r>
      <w:r>
        <w:rPr>
          <w:rStyle w:val="StyleUnderline"/>
        </w:rPr>
        <w:t xml:space="preserve"> </w:t>
      </w:r>
      <w:r w:rsidRPr="00DA173C">
        <w:rPr>
          <w:rStyle w:val="StyleUnderline"/>
        </w:rPr>
        <w:t>corporate executives making multiple millions.</w:t>
      </w:r>
      <w:r w:rsidRPr="00DA173C">
        <w:rPr>
          <w:sz w:val="14"/>
        </w:rPr>
        <w:t xml:space="preserve"> Again, </w:t>
      </w:r>
      <w:r w:rsidRPr="00DA173C">
        <w:rPr>
          <w:rStyle w:val="Emphasis"/>
        </w:rPr>
        <w:t>you don’t need an algorithm</w:t>
      </w:r>
      <w:r w:rsidRPr="00DA173C">
        <w:rPr>
          <w:sz w:val="14"/>
        </w:rPr>
        <w:t xml:space="preserve"> </w:t>
      </w:r>
      <w:r w:rsidRPr="00DA173C">
        <w:rPr>
          <w:rStyle w:val="StyleUnderline"/>
        </w:rPr>
        <w:t>to figure out that even a tiny wealth tax on the top 1 percent could produce as much — or more — than a large income tax on everybody.</w:t>
      </w:r>
    </w:p>
    <w:p w14:paraId="1407760B" w14:textId="77777777" w:rsidR="00B16233" w:rsidRPr="00DA173C" w:rsidRDefault="00B16233" w:rsidP="00B16233">
      <w:pPr>
        <w:rPr>
          <w:sz w:val="14"/>
        </w:rPr>
      </w:pPr>
      <w:r w:rsidRPr="00DA173C">
        <w:rPr>
          <w:sz w:val="14"/>
        </w:rPr>
        <w:t xml:space="preserve">A modest national wealth tax could </w:t>
      </w:r>
      <w:r w:rsidRPr="00DA173C">
        <w:rPr>
          <w:rStyle w:val="StyleUnderline"/>
        </w:rPr>
        <w:t>solve a lot of problems and fund a lot of common good</w:t>
      </w:r>
      <w:r w:rsidRPr="00DA173C">
        <w:rPr>
          <w:sz w:val="14"/>
        </w:rPr>
        <w:t>, even if that tax only somewhat reduced our savage economic inequality.</w:t>
      </w:r>
    </w:p>
    <w:p w14:paraId="7D482D94" w14:textId="77777777" w:rsidR="00B16233" w:rsidRDefault="00B16233" w:rsidP="00B16233">
      <w:pPr>
        <w:rPr>
          <w:rStyle w:val="Emphasis"/>
        </w:rPr>
      </w:pPr>
      <w:r w:rsidRPr="00DA173C">
        <w:rPr>
          <w:sz w:val="14"/>
        </w:rPr>
        <w:t xml:space="preserve">Senators Elizabeth Warren and Bernie Sanders have offered pioneering proposals to introduce national wealth taxes to the United States. Critics have raised various objections to these proposals. Collecting a wealth tax would prove impractical, some charge. Others say that taxing wealth at the federal level would be unconstitutional. Senator Warren has convincingly addressed these objections, but I’d just like to add one point: </w:t>
      </w:r>
      <w:r w:rsidRPr="00DA173C">
        <w:rPr>
          <w:rStyle w:val="StyleUnderline"/>
        </w:rPr>
        <w:t>Taxing wealth would provide a nearly inexhaustible source of government revenue</w:t>
      </w:r>
      <w:r w:rsidRPr="00DA173C">
        <w:rPr>
          <w:sz w:val="14"/>
        </w:rPr>
        <w:t xml:space="preserve">. Collecting that revenue may well hit some administrative or political obstacles. But </w:t>
      </w:r>
      <w:r w:rsidRPr="00DA173C">
        <w:rPr>
          <w:rStyle w:val="StyleUnderline"/>
        </w:rPr>
        <w:t xml:space="preserve">overcoming those obstacles would be well </w:t>
      </w:r>
      <w:r w:rsidRPr="00DA173C">
        <w:rPr>
          <w:rStyle w:val="Emphasis"/>
        </w:rPr>
        <w:t>worth the effort.</w:t>
      </w:r>
    </w:p>
    <w:p w14:paraId="55097FB3" w14:textId="77777777" w:rsidR="00B16233" w:rsidRDefault="00B16233" w:rsidP="00B16233">
      <w:pPr>
        <w:rPr>
          <w:rStyle w:val="StyleUnderline"/>
        </w:rPr>
      </w:pPr>
      <w:r w:rsidRPr="00DA173C">
        <w:rPr>
          <w:sz w:val="14"/>
        </w:rPr>
        <w:t xml:space="preserve">Let’s look at what a </w:t>
      </w:r>
      <w:r w:rsidRPr="00DA173C">
        <w:rPr>
          <w:rStyle w:val="StyleUnderline"/>
        </w:rPr>
        <w:t>1 percent wealth tax on our top 1 percent</w:t>
      </w:r>
      <w:r w:rsidRPr="00DA173C">
        <w:rPr>
          <w:sz w:val="14"/>
        </w:rPr>
        <w:t xml:space="preserve"> could buy and then see how much pain and suffering that levy would impose on those who would pay the tax. A 1 percent wealth tax on the top 1 percent would </w:t>
      </w:r>
      <w:r w:rsidRPr="00DA173C">
        <w:rPr>
          <w:rStyle w:val="StyleUnderline"/>
        </w:rPr>
        <w:t>produce $500 billion a year in revenue, or $5 trillion over the 10-year budget calculation demanded of federal legislation.</w:t>
      </w:r>
    </w:p>
    <w:p w14:paraId="6874D675" w14:textId="77777777" w:rsidR="00B16233" w:rsidRPr="00DA173C" w:rsidRDefault="00B16233" w:rsidP="00B16233">
      <w:pPr>
        <w:rPr>
          <w:sz w:val="14"/>
        </w:rPr>
      </w:pPr>
      <w:r w:rsidRPr="00DA173C">
        <w:rPr>
          <w:sz w:val="14"/>
        </w:rPr>
        <w:t>That $500 billion could buy something like a revolution in child-rearing. President Biden’s original Build Back Better proposal had elements of such a revolution, but never won full funding because implementing family-friendly policies will always be so damned expensive. With a 1 percent tax on the top 1 percent, we could meet that expense.</w:t>
      </w:r>
    </w:p>
    <w:p w14:paraId="65543DF0" w14:textId="77777777" w:rsidR="00B16233" w:rsidRPr="00DA173C" w:rsidRDefault="00B16233" w:rsidP="00B16233">
      <w:pPr>
        <w:rPr>
          <w:sz w:val="14"/>
        </w:rPr>
      </w:pPr>
      <w:r w:rsidRPr="00DA173C">
        <w:rPr>
          <w:sz w:val="14"/>
        </w:rPr>
        <w:t>Here’s what a plan concentrated on helping children and making parenting more manageable could do with a 1-percent-on-the-1-percent tax:</w:t>
      </w:r>
    </w:p>
    <w:p w14:paraId="6BD90E8E" w14:textId="77777777" w:rsidR="00B16233" w:rsidRPr="00DA173C" w:rsidRDefault="00B16233" w:rsidP="00B16233">
      <w:pPr>
        <w:rPr>
          <w:sz w:val="14"/>
        </w:rPr>
      </w:pPr>
      <w:r w:rsidRPr="00DA173C">
        <w:rPr>
          <w:noProof/>
          <w:sz w:val="14"/>
        </w:rPr>
        <w:drawing>
          <wp:inline distT="0" distB="0" distL="0" distR="0" wp14:anchorId="4D8D306F" wp14:editId="3C87FBC0">
            <wp:extent cx="5744377" cy="4029637"/>
            <wp:effectExtent l="0" t="0" r="8890" b="9525"/>
            <wp:docPr id="1720658754" name="Picture 1" descr="A screenshot of 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8754" name="Picture 1" descr="A screenshot of a white paper with black text&#10;&#10;Description automatically generated"/>
                    <pic:cNvPicPr/>
                  </pic:nvPicPr>
                  <pic:blipFill>
                    <a:blip r:embed="rId11"/>
                    <a:stretch>
                      <a:fillRect/>
                    </a:stretch>
                  </pic:blipFill>
                  <pic:spPr>
                    <a:xfrm>
                      <a:off x="0" y="0"/>
                      <a:ext cx="5744377" cy="4029637"/>
                    </a:xfrm>
                    <a:prstGeom prst="rect">
                      <a:avLst/>
                    </a:prstGeom>
                  </pic:spPr>
                </pic:pic>
              </a:graphicData>
            </a:graphic>
          </wp:inline>
        </w:drawing>
      </w:r>
    </w:p>
    <w:p w14:paraId="01104CC9" w14:textId="77777777" w:rsidR="00B16233" w:rsidRPr="00DA173C" w:rsidRDefault="00B16233" w:rsidP="00B16233">
      <w:pPr>
        <w:rPr>
          <w:sz w:val="14"/>
        </w:rPr>
      </w:pPr>
      <w:r w:rsidRPr="00DA173C">
        <w:rPr>
          <w:sz w:val="14"/>
        </w:rPr>
        <w:t>This package would provide $3,000 per child for virtually all parents, save an average of $11,000 for those now using day care for pre-schoolers, and open up employment opportunities for those parents with pre-schoolers who cannot now afford day care. This would all be great for children’s academic, psychological, and social development — and would transform the economics of parenting, most especially for low- and moderate-income families.</w:t>
      </w:r>
    </w:p>
    <w:p w14:paraId="695E5D69" w14:textId="77777777" w:rsidR="00B16233" w:rsidRPr="00DA173C" w:rsidRDefault="00B16233" w:rsidP="00B16233">
      <w:pPr>
        <w:rPr>
          <w:sz w:val="14"/>
        </w:rPr>
      </w:pPr>
      <w:r w:rsidRPr="00DA173C">
        <w:rPr>
          <w:sz w:val="14"/>
        </w:rPr>
        <w:t xml:space="preserve">Senator Booker’s </w:t>
      </w:r>
      <w:r w:rsidRPr="00DA173C">
        <w:rPr>
          <w:rStyle w:val="StyleUnderline"/>
        </w:rPr>
        <w:t>Baby Bonds</w:t>
      </w:r>
      <w:r w:rsidRPr="00DA173C">
        <w:rPr>
          <w:sz w:val="14"/>
        </w:rPr>
        <w:t xml:space="preserve"> would </w:t>
      </w:r>
      <w:r w:rsidRPr="00DA173C">
        <w:rPr>
          <w:rStyle w:val="StyleUnderline"/>
        </w:rPr>
        <w:t>create and seed a savings account of $1,000</w:t>
      </w:r>
      <w:r w:rsidRPr="00DA173C">
        <w:rPr>
          <w:sz w:val="14"/>
        </w:rPr>
        <w:t xml:space="preserve"> at the birth of every child in the United States and then add up to $2,000 each year depending on household income. The funds would earn income that would not be available for the children until they reach 18. At that point, they could use the money for education, to buy a home, start a business, or continue as a retirement account.</w:t>
      </w:r>
    </w:p>
    <w:p w14:paraId="64326D4B" w14:textId="77777777" w:rsidR="00B16233" w:rsidRPr="00DA173C" w:rsidRDefault="00B16233" w:rsidP="00B16233">
      <w:pPr>
        <w:rPr>
          <w:sz w:val="14"/>
        </w:rPr>
      </w:pPr>
      <w:r w:rsidRPr="00DA173C">
        <w:rPr>
          <w:sz w:val="14"/>
        </w:rPr>
        <w:t xml:space="preserve">Taken as a whole, this package would cut child poverty by more than half, greatly improve general educational levels over time, and immediately provide substantial support for families during their most challenging years for managing both time and money. </w:t>
      </w:r>
      <w:r w:rsidRPr="00DA173C">
        <w:rPr>
          <w:rStyle w:val="StyleUnderline"/>
        </w:rPr>
        <w:t>A modest wealth tax could provide all this benefit, with money left over to do still more common good</w:t>
      </w:r>
      <w:r w:rsidRPr="00DA173C">
        <w:rPr>
          <w:sz w:val="14"/>
        </w:rPr>
        <w:t>. But at what cost? How much harm would a wealth tax do to those elite few who would have to pay the tax?</w:t>
      </w:r>
    </w:p>
    <w:p w14:paraId="7D97CDFA" w14:textId="77777777" w:rsidR="00B16233" w:rsidRPr="00DA173C" w:rsidRDefault="00B16233" w:rsidP="00B16233">
      <w:pPr>
        <w:rPr>
          <w:sz w:val="14"/>
        </w:rPr>
      </w:pPr>
      <w:r w:rsidRPr="00DA173C">
        <w:rPr>
          <w:sz w:val="14"/>
        </w:rPr>
        <w:t>As illustrated below, the amount individuals would pay in wealth taxes would indeed be very hefty, often running into the millions, even billions of dollars. But in most years and on average, America’s top 1 percent would continue to get wealthier even with this wealth tax in effect. Given that the S&amp;P 500’s annual average stock market return since 1957 has topped 11 percent, a mere 1 percent tax on wealth would amount to little more than a rounding error for anyone in the top 1 percent.</w:t>
      </w:r>
    </w:p>
    <w:p w14:paraId="43C5FA10" w14:textId="77777777" w:rsidR="00B16233" w:rsidRPr="00DA173C" w:rsidRDefault="00B16233" w:rsidP="00B16233">
      <w:pPr>
        <w:rPr>
          <w:sz w:val="14"/>
        </w:rPr>
      </w:pPr>
      <w:r w:rsidRPr="00DA173C">
        <w:rPr>
          <w:noProof/>
          <w:sz w:val="14"/>
        </w:rPr>
        <w:drawing>
          <wp:inline distT="0" distB="0" distL="0" distR="0" wp14:anchorId="47D1BE08" wp14:editId="5474051B">
            <wp:extent cx="6449325" cy="1876687"/>
            <wp:effectExtent l="0" t="0" r="8890" b="9525"/>
            <wp:docPr id="658130981"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0981" name="Picture 1" descr="A white text on a white background&#10;&#10;Description automatically generated"/>
                    <pic:cNvPicPr/>
                  </pic:nvPicPr>
                  <pic:blipFill>
                    <a:blip r:embed="rId12"/>
                    <a:stretch>
                      <a:fillRect/>
                    </a:stretch>
                  </pic:blipFill>
                  <pic:spPr>
                    <a:xfrm>
                      <a:off x="0" y="0"/>
                      <a:ext cx="6449325" cy="1876687"/>
                    </a:xfrm>
                    <a:prstGeom prst="rect">
                      <a:avLst/>
                    </a:prstGeom>
                  </pic:spPr>
                </pic:pic>
              </a:graphicData>
            </a:graphic>
          </wp:inline>
        </w:drawing>
      </w:r>
    </w:p>
    <w:p w14:paraId="1D171699" w14:textId="77777777" w:rsidR="00B16233" w:rsidRDefault="00B16233" w:rsidP="00B16233">
      <w:pPr>
        <w:rPr>
          <w:rStyle w:val="StyleUnderline"/>
        </w:rPr>
      </w:pPr>
      <w:r w:rsidRPr="00DA173C">
        <w:rPr>
          <w:sz w:val="14"/>
        </w:rPr>
        <w:t xml:space="preserve">Once established, a wealth tax could </w:t>
      </w:r>
      <w:r w:rsidRPr="00DA173C">
        <w:rPr>
          <w:rStyle w:val="StyleUnderline"/>
        </w:rPr>
        <w:t>easily expand in small increments to a perhaps more reasonable</w:t>
      </w:r>
      <w:r w:rsidRPr="00DA173C">
        <w:rPr>
          <w:sz w:val="14"/>
        </w:rPr>
        <w:t xml:space="preserve"> 4 </w:t>
      </w:r>
      <w:r w:rsidRPr="00DA173C">
        <w:rPr>
          <w:rStyle w:val="StyleUnderline"/>
        </w:rPr>
        <w:t>percent, producing $2 trillion a year in revenues, based on current levels of wealth. Or we could tax higher levels of wealth at higher percentages, as Senator Warren proposes, with tax rates on billionaires reaching 6 percent.</w:t>
      </w:r>
      <w:r w:rsidRPr="00DA173C">
        <w:rPr>
          <w:sz w:val="14"/>
        </w:rPr>
        <w:t xml:space="preserve"> Even at those higher rates, the wealthy would go on getting wealthier. But </w:t>
      </w:r>
      <w:r w:rsidRPr="00DA173C">
        <w:rPr>
          <w:rStyle w:val="StyleUnderline"/>
        </w:rPr>
        <w:t>taxing the wealth of these wealthy would open a cornucopia of public capital to invest in addressing our multitude of problems and in bettering working people’s lives.</w:t>
      </w:r>
    </w:p>
    <w:p w14:paraId="19CABCCF" w14:textId="77777777" w:rsidR="00B16233" w:rsidRPr="00DA173C" w:rsidRDefault="00B16233" w:rsidP="00B16233">
      <w:pPr>
        <w:rPr>
          <w:sz w:val="14"/>
        </w:rPr>
      </w:pPr>
      <w:r w:rsidRPr="00DA173C">
        <w:rPr>
          <w:rStyle w:val="StyleUnderline"/>
        </w:rPr>
        <w:t>By not taxing wealth we are failing to tap by far the largest source of our potential public revenues.</w:t>
      </w:r>
      <w:r w:rsidRPr="00DA173C">
        <w:rPr>
          <w:sz w:val="14"/>
        </w:rPr>
        <w:t xml:space="preserve"> And because the wealth of the wealthy confers both economic and political power, we cannot adequately defend democracy if we go on allowing our economic oligarchy a completely free lunch.</w:t>
      </w:r>
    </w:p>
    <w:p w14:paraId="11BA00C8" w14:textId="77777777" w:rsidR="00B16233" w:rsidRPr="00DA173C" w:rsidRDefault="00B16233" w:rsidP="00B16233">
      <w:pPr>
        <w:rPr>
          <w:sz w:val="14"/>
        </w:rPr>
      </w:pPr>
      <w:r w:rsidRPr="00DA173C">
        <w:rPr>
          <w:sz w:val="14"/>
        </w:rPr>
        <w:t xml:space="preserve">A clear majority of Americans support most of the family-friendly policies listed above. </w:t>
      </w:r>
      <w:r w:rsidRPr="00DA173C">
        <w:rPr>
          <w:rStyle w:val="StyleUnderline"/>
        </w:rPr>
        <w:t xml:space="preserve">Even larger majorities support the notion of a wealth tax, with nearly two-thirds of Americans favoring a tax on grand fortune. Imagine that. The polls are showing higher support for taxing the rich than for the beneficial programs that taxing the rich could finance. </w:t>
      </w:r>
      <w:r w:rsidRPr="00DA173C">
        <w:rPr>
          <w:sz w:val="14"/>
        </w:rPr>
        <w:t>Makes you wonder why our elected representatives, especially Democrats, are not standing in line to support such a combination of policy and pay-fors.</w:t>
      </w:r>
    </w:p>
    <w:p w14:paraId="27BCB93F" w14:textId="77777777" w:rsidR="00B16233" w:rsidRPr="00DA173C" w:rsidRDefault="00B16233" w:rsidP="00B16233">
      <w:r w:rsidRPr="00DA173C">
        <w:rPr>
          <w:sz w:val="14"/>
        </w:rPr>
        <w:t>Next time you hear a politician say “we” can’t afford something that clearly needs doing, just stop a moment and think — about what a wealth tax on a very small proportion of Americans could accomplish.</w:t>
      </w:r>
    </w:p>
    <w:p w14:paraId="0E1B6F65" w14:textId="77777777" w:rsidR="00B16233" w:rsidRPr="00DA173C" w:rsidRDefault="00B16233" w:rsidP="00B16233"/>
    <w:p w14:paraId="4E9F1ED0" w14:textId="77777777" w:rsidR="00B16233" w:rsidRPr="00B16233" w:rsidRDefault="00B16233" w:rsidP="00B16233"/>
    <w:p w14:paraId="1CAABDDE" w14:textId="7D121359" w:rsidR="006B7519" w:rsidRDefault="00557CB3" w:rsidP="00557CB3">
      <w:pPr>
        <w:pStyle w:val="Heading3"/>
      </w:pPr>
      <w:r>
        <w:t>2AC---Link Turn---Racial Wealth Gap</w:t>
      </w:r>
    </w:p>
    <w:p w14:paraId="5984BFE9" w14:textId="77777777" w:rsidR="00557CB3" w:rsidRDefault="00557CB3" w:rsidP="00557CB3">
      <w:pPr>
        <w:pStyle w:val="Heading4"/>
      </w:pPr>
      <w:r>
        <w:t xml:space="preserve">Racial wealth gaps waste </w:t>
      </w:r>
      <w:r>
        <w:rPr>
          <w:i/>
          <w:iCs w:val="0"/>
          <w:u w:val="single"/>
        </w:rPr>
        <w:t>trillions</w:t>
      </w:r>
      <w:r>
        <w:t xml:space="preserve"> – the plan </w:t>
      </w:r>
      <w:r>
        <w:rPr>
          <w:i/>
          <w:iCs w:val="0"/>
          <w:u w:val="single"/>
        </w:rPr>
        <w:t>solves</w:t>
      </w:r>
      <w:r>
        <w:t xml:space="preserve"> and </w:t>
      </w:r>
      <w:r>
        <w:rPr>
          <w:i/>
          <w:iCs w:val="0"/>
          <w:u w:val="single"/>
        </w:rPr>
        <w:t>turns</w:t>
      </w:r>
      <w:r>
        <w:t xml:space="preserve"> the link by eradicating it – it’s a </w:t>
      </w:r>
      <w:r w:rsidRPr="000E7A57">
        <w:t>prerequisite</w:t>
      </w:r>
      <w:r>
        <w:t xml:space="preserve"> to a functioning economy</w:t>
      </w:r>
    </w:p>
    <w:p w14:paraId="54C323F6" w14:textId="77777777" w:rsidR="00557CB3" w:rsidRPr="008B5A56" w:rsidRDefault="00557CB3" w:rsidP="00557CB3">
      <w:r>
        <w:rPr>
          <w:rStyle w:val="Style13ptBold"/>
        </w:rPr>
        <w:t>Noel et. al 19</w:t>
      </w:r>
      <w:r>
        <w:t xml:space="preserve">(Nick Noel, Duwain Pinder, </w:t>
      </w:r>
      <w:r w:rsidRPr="00774AD7">
        <w:t>Shelley</w:t>
      </w:r>
      <w:r>
        <w:t xml:space="preserve"> Stewart, and Jason Wright, August 13 2019, “</w:t>
      </w:r>
      <w:r w:rsidRPr="009B4652">
        <w:rPr>
          <w:rStyle w:val="Emphasis"/>
        </w:rPr>
        <w:t xml:space="preserve">The </w:t>
      </w:r>
      <w:r w:rsidRPr="00774AD7">
        <w:rPr>
          <w:rStyle w:val="Emphasis"/>
          <w:highlight w:val="cyan"/>
        </w:rPr>
        <w:t>economic impact of closing</w:t>
      </w:r>
      <w:r w:rsidRPr="009B4652">
        <w:rPr>
          <w:rStyle w:val="Emphasis"/>
        </w:rPr>
        <w:t xml:space="preserve"> the </w:t>
      </w:r>
      <w:r w:rsidRPr="00774AD7">
        <w:rPr>
          <w:rStyle w:val="Emphasis"/>
          <w:highlight w:val="cyan"/>
        </w:rPr>
        <w:t>racial wealth gap</w:t>
      </w:r>
      <w:r>
        <w:t xml:space="preserve">”, </w:t>
      </w:r>
      <w:r w:rsidRPr="008B5A56">
        <w:t>https://www.mckinsey.com/industries/public-sector/our-insights/the-economic-impact-of-closing-the-racial-wealth-gap</w:t>
      </w:r>
      <w:r>
        <w:t>)</w:t>
      </w:r>
      <w:r>
        <w:rPr>
          <w:b/>
          <w:bCs/>
        </w:rPr>
        <w:t>//BRownRice</w:t>
      </w:r>
    </w:p>
    <w:p w14:paraId="5D4777CC" w14:textId="77777777" w:rsidR="00557CB3" w:rsidRPr="00326676" w:rsidRDefault="00557CB3" w:rsidP="00557CB3">
      <w:pPr>
        <w:rPr>
          <w:sz w:val="14"/>
        </w:rPr>
      </w:pPr>
      <w:r w:rsidRPr="008B5A56">
        <w:rPr>
          <w:rStyle w:val="StyleUnderline"/>
        </w:rPr>
        <w:t>The United States has spent the past century expanding its economic power, and it shows in American families’ wealth</w:t>
      </w:r>
      <w:r w:rsidRPr="00326676">
        <w:rPr>
          <w:sz w:val="14"/>
        </w:rPr>
        <w:t>. Despite income stagnation outside the circle of high earners, median family wealth grew from $83,000 in 1992 to $97,000 in 2016 (in 2016 dollars).1</w:t>
      </w:r>
    </w:p>
    <w:p w14:paraId="19CBA860" w14:textId="77777777" w:rsidR="00557CB3" w:rsidRPr="00326676" w:rsidRDefault="00557CB3" w:rsidP="00557CB3">
      <w:pPr>
        <w:rPr>
          <w:sz w:val="14"/>
        </w:rPr>
      </w:pPr>
      <w:r w:rsidRPr="008B5A56">
        <w:rPr>
          <w:rStyle w:val="StyleUnderline"/>
        </w:rPr>
        <w:t>Beyond the overall growth in top-line numbers, however, the growth in household wealt</w:t>
      </w:r>
      <w:r w:rsidRPr="00326676">
        <w:rPr>
          <w:sz w:val="14"/>
        </w:rPr>
        <w:t xml:space="preserve">h (defined as net worth—the net value of each family’s liquid and illiquid assets and debts) </w:t>
      </w:r>
      <w:r w:rsidRPr="008B5A56">
        <w:rPr>
          <w:rStyle w:val="StyleUnderline"/>
        </w:rPr>
        <w:t>has not been inclusive. In wealth, black individuals, families, and communities tend to lag behind their white counterparts</w:t>
      </w:r>
      <w:r w:rsidRPr="00326676">
        <w:rPr>
          <w:sz w:val="14"/>
        </w:rPr>
        <w:t xml:space="preserve">. Indeed, </w:t>
      </w:r>
      <w:r w:rsidRPr="008B5A56">
        <w:rPr>
          <w:rStyle w:val="StyleUnderline"/>
        </w:rPr>
        <w:t xml:space="preserve">the </w:t>
      </w:r>
      <w:r w:rsidRPr="00774AD7">
        <w:rPr>
          <w:rStyle w:val="StyleUnderline"/>
        </w:rPr>
        <w:t>median white family had more than ten times the wealth of</w:t>
      </w:r>
      <w:r w:rsidRPr="008B5A56">
        <w:rPr>
          <w:rStyle w:val="StyleUnderline"/>
        </w:rPr>
        <w:t xml:space="preserve"> the </w:t>
      </w:r>
      <w:r w:rsidRPr="00774AD7">
        <w:rPr>
          <w:rStyle w:val="StyleUnderline"/>
        </w:rPr>
        <w:t>median black family in</w:t>
      </w:r>
      <w:r w:rsidRPr="008B5A56">
        <w:rPr>
          <w:rStyle w:val="StyleUnderline"/>
        </w:rPr>
        <w:t xml:space="preserve"> 2016</w:t>
      </w:r>
      <w:r w:rsidRPr="00326676">
        <w:rPr>
          <w:sz w:val="14"/>
        </w:rPr>
        <w:t xml:space="preserve"> (Exhibit 1). In fact, the </w:t>
      </w:r>
      <w:r w:rsidRPr="008B5A56">
        <w:rPr>
          <w:rStyle w:val="StyleUnderline"/>
        </w:rPr>
        <w:t>racial wealth gap between black and white families grew from about $100,000 in 1992 to $154,000 in 2016, in part because white families gained significantly more wealth</w:t>
      </w:r>
      <w:r w:rsidRPr="00326676">
        <w:rPr>
          <w:sz w:val="14"/>
        </w:rPr>
        <w:t xml:space="preserve"> (with the median increasing by $54,000), while median wealth for black families did not grow at all in real terms over that period.</w:t>
      </w:r>
    </w:p>
    <w:p w14:paraId="3507277E" w14:textId="77777777" w:rsidR="00557CB3" w:rsidRPr="00326676" w:rsidRDefault="00557CB3" w:rsidP="00557CB3">
      <w:pPr>
        <w:rPr>
          <w:sz w:val="14"/>
        </w:rPr>
      </w:pPr>
      <w:r w:rsidRPr="008B5A56">
        <w:rPr>
          <w:rStyle w:val="StyleUnderline"/>
        </w:rPr>
        <w:t xml:space="preserve">The </w:t>
      </w:r>
      <w:r w:rsidRPr="00774AD7">
        <w:rPr>
          <w:rStyle w:val="StyleUnderline"/>
          <w:highlight w:val="cyan"/>
        </w:rPr>
        <w:t>widening racial wealth gap disadvantages black</w:t>
      </w:r>
      <w:r w:rsidRPr="008B5A56">
        <w:rPr>
          <w:rStyle w:val="StyleUnderline"/>
        </w:rPr>
        <w:t xml:space="preserve"> families, individuals, and </w:t>
      </w:r>
      <w:r w:rsidRPr="00774AD7">
        <w:rPr>
          <w:rStyle w:val="StyleUnderline"/>
          <w:highlight w:val="cyan"/>
        </w:rPr>
        <w:t>communities</w:t>
      </w:r>
      <w:r w:rsidRPr="008B5A56">
        <w:rPr>
          <w:rStyle w:val="StyleUnderline"/>
        </w:rPr>
        <w:t xml:space="preserve"> and limits black citizens’ economic power and prospects, </w:t>
      </w:r>
      <w:r w:rsidRPr="00774AD7">
        <w:rPr>
          <w:rStyle w:val="StyleUnderline"/>
        </w:rPr>
        <w:t>and</w:t>
      </w:r>
      <w:r w:rsidRPr="008B5A56">
        <w:rPr>
          <w:rStyle w:val="StyleUnderline"/>
        </w:rPr>
        <w:t xml:space="preserve"> the effects are cyclical. Such a gap contributes to intergenerational economic precariousness: almost 70 percent of middle-class black children are likely to fall out of the middle class as adults.</w:t>
      </w:r>
      <w:r w:rsidRPr="00326676">
        <w:rPr>
          <w:sz w:val="14"/>
        </w:rPr>
        <w:t xml:space="preserve">2 Other than its obvious negative impact on human development for black individuals and communities, </w:t>
      </w:r>
      <w:r w:rsidRPr="008B5A56">
        <w:rPr>
          <w:rStyle w:val="StyleUnderline"/>
        </w:rPr>
        <w:t xml:space="preserve">the racial wealth gap </w:t>
      </w:r>
      <w:r w:rsidRPr="00774AD7">
        <w:rPr>
          <w:rStyle w:val="Emphasis"/>
          <w:highlight w:val="cyan"/>
        </w:rPr>
        <w:t>also constrains the US economy as a whole</w:t>
      </w:r>
      <w:r w:rsidRPr="00326676">
        <w:rPr>
          <w:sz w:val="14"/>
        </w:rPr>
        <w:t xml:space="preserve">. It is </w:t>
      </w:r>
      <w:r w:rsidRPr="008B5A56">
        <w:rPr>
          <w:rStyle w:val="StyleUnderline"/>
        </w:rPr>
        <w:t xml:space="preserve">estimated that its dampening effect on consumption and investment will </w:t>
      </w:r>
      <w:r w:rsidRPr="00A92E07">
        <w:rPr>
          <w:rStyle w:val="StyleUnderline"/>
          <w:highlight w:val="cyan"/>
        </w:rPr>
        <w:t>cost the US economy</w:t>
      </w:r>
      <w:r w:rsidRPr="008B5A56">
        <w:rPr>
          <w:rStyle w:val="StyleUnderline"/>
        </w:rPr>
        <w:t xml:space="preserve"> between $1 trillion and </w:t>
      </w:r>
      <w:r w:rsidRPr="00A92E07">
        <w:rPr>
          <w:rStyle w:val="StyleUnderline"/>
          <w:highlight w:val="cyan"/>
        </w:rPr>
        <w:t>$1.5 trillion</w:t>
      </w:r>
      <w:r w:rsidRPr="00326676">
        <w:rPr>
          <w:sz w:val="14"/>
        </w:rPr>
        <w:t xml:space="preserve"> </w:t>
      </w:r>
      <w:r w:rsidRPr="008B5A56">
        <w:rPr>
          <w:rStyle w:val="StyleUnderline"/>
        </w:rPr>
        <w:t>between 2019 and 2028</w:t>
      </w:r>
      <w:r w:rsidRPr="00326676">
        <w:rPr>
          <w:sz w:val="14"/>
        </w:rPr>
        <w:t>—4 to 6 percent of the projected GDP in 2028 (Exhibit 2; see also sidebar “Quantifying the economic impact of closing the racial wealth gap”).</w:t>
      </w:r>
    </w:p>
    <w:p w14:paraId="6E82E496" w14:textId="77777777" w:rsidR="00557CB3" w:rsidRPr="008B5A56" w:rsidRDefault="00557CB3" w:rsidP="00557CB3">
      <w:pPr>
        <w:rPr>
          <w:rStyle w:val="StyleUnderline"/>
        </w:rPr>
      </w:pPr>
      <w:r w:rsidRPr="00A92E07">
        <w:rPr>
          <w:rStyle w:val="StyleUnderline"/>
          <w:highlight w:val="cyan"/>
        </w:rPr>
        <w:t>Despite</w:t>
      </w:r>
      <w:r w:rsidRPr="008B5A56">
        <w:rPr>
          <w:rStyle w:val="StyleUnderline"/>
        </w:rPr>
        <w:t xml:space="preserve"> the </w:t>
      </w:r>
      <w:r w:rsidRPr="00A92E07">
        <w:rPr>
          <w:rStyle w:val="StyleUnderline"/>
          <w:highlight w:val="cyan"/>
        </w:rPr>
        <w:t>progress</w:t>
      </w:r>
      <w:r w:rsidRPr="008B5A56">
        <w:rPr>
          <w:rStyle w:val="StyleUnderline"/>
        </w:rPr>
        <w:t xml:space="preserve"> black families have made in civic and economic life </w:t>
      </w:r>
      <w:r w:rsidRPr="00A92E07">
        <w:rPr>
          <w:rStyle w:val="StyleUnderline"/>
          <w:highlight w:val="cyan"/>
        </w:rPr>
        <w:t>since</w:t>
      </w:r>
      <w:r w:rsidRPr="008B5A56">
        <w:rPr>
          <w:rStyle w:val="StyleUnderline"/>
        </w:rPr>
        <w:t xml:space="preserve"> the passage of the </w:t>
      </w:r>
      <w:r w:rsidRPr="00A92E07">
        <w:rPr>
          <w:rStyle w:val="StyleUnderline"/>
          <w:highlight w:val="cyan"/>
        </w:rPr>
        <w:t>Civil Rights</w:t>
      </w:r>
      <w:r w:rsidRPr="008B5A56">
        <w:rPr>
          <w:rStyle w:val="StyleUnderline"/>
        </w:rPr>
        <w:t xml:space="preserve"> Act</w:t>
      </w:r>
      <w:r w:rsidRPr="00326676">
        <w:rPr>
          <w:sz w:val="14"/>
        </w:rPr>
        <w:t xml:space="preserve"> of 1964, they face </w:t>
      </w:r>
      <w:r w:rsidRPr="008B5A56">
        <w:rPr>
          <w:rStyle w:val="StyleUnderline"/>
        </w:rPr>
        <w:t xml:space="preserve">systemic and cumulative </w:t>
      </w:r>
      <w:r w:rsidRPr="00A92E07">
        <w:rPr>
          <w:rStyle w:val="StyleUnderline"/>
          <w:highlight w:val="cyan"/>
        </w:rPr>
        <w:t>barriers on the road to wealth</w:t>
      </w:r>
      <w:r w:rsidRPr="008B5A56">
        <w:rPr>
          <w:rStyle w:val="StyleUnderline"/>
        </w:rPr>
        <w:t xml:space="preserve"> building due to discrimination, poverty, and a shortage of social connections </w:t>
      </w:r>
      <w:r w:rsidRPr="00326676">
        <w:rPr>
          <w:sz w:val="14"/>
        </w:rPr>
        <w:t xml:space="preserve">(including role models and mentors in their communities) </w:t>
      </w:r>
      <w:r w:rsidRPr="008B5A56">
        <w:rPr>
          <w:rStyle w:val="StyleUnderline"/>
        </w:rPr>
        <w:t xml:space="preserve">as both mechanisms and </w:t>
      </w:r>
      <w:r w:rsidRPr="00A92E07">
        <w:rPr>
          <w:rStyle w:val="StyleUnderline"/>
        </w:rPr>
        <w:t>results</w:t>
      </w:r>
      <w:r w:rsidRPr="008B5A56">
        <w:rPr>
          <w:rStyle w:val="StyleUnderline"/>
        </w:rPr>
        <w:t xml:space="preserve"> of racial economic inequity.</w:t>
      </w:r>
      <w:r w:rsidRPr="00326676">
        <w:rPr>
          <w:sz w:val="14"/>
        </w:rPr>
        <w:t xml:space="preserve">3 </w:t>
      </w:r>
      <w:r w:rsidRPr="008B5A56">
        <w:rPr>
          <w:rStyle w:val="StyleUnderline"/>
        </w:rPr>
        <w:t xml:space="preserve">These adverse elements have helped </w:t>
      </w:r>
      <w:r w:rsidRPr="00A92E07">
        <w:rPr>
          <w:rStyle w:val="StyleUnderline"/>
          <w:highlight w:val="cyan"/>
        </w:rPr>
        <w:t>maintain a persistent—and widening—wealth gap.</w:t>
      </w:r>
    </w:p>
    <w:p w14:paraId="2E884A33" w14:textId="77777777" w:rsidR="00557CB3" w:rsidRPr="00326676" w:rsidRDefault="00557CB3" w:rsidP="00557CB3">
      <w:pPr>
        <w:rPr>
          <w:sz w:val="14"/>
        </w:rPr>
      </w:pPr>
      <w:r w:rsidRPr="00326676">
        <w:rPr>
          <w:sz w:val="14"/>
        </w:rPr>
        <w:t>Because understanding the scope of a problem is vital to solving it, we use this report to quantify the economic impact of closing the racial wealth gap, identify the underlying issues that help perpetuate the gap, and set the stage for discussions about ways to close the gap. Unsurprisingly, the barriers to wealth building for black families are numerous enough to merit in-depth exploration, so we have dedicated this report to understanding the pieces of black Americans’ financial lives that add up to significantly less than those of their white peers.</w:t>
      </w:r>
    </w:p>
    <w:p w14:paraId="3D935C2C" w14:textId="77777777" w:rsidR="00557CB3" w:rsidRPr="00326676" w:rsidRDefault="00557CB3" w:rsidP="00557CB3">
      <w:pPr>
        <w:rPr>
          <w:sz w:val="14"/>
        </w:rPr>
      </w:pPr>
      <w:r w:rsidRPr="00326676">
        <w:rPr>
          <w:sz w:val="14"/>
        </w:rPr>
        <w:t>To help break down and articulate the problems that contribute to the wealth gap, we have developed a new framework to capture the factors that perpetuate it. Our research found that economic barriers affect black families across the following dimensions (see sidebar “Components of wealth generation for a family”):</w:t>
      </w:r>
    </w:p>
    <w:p w14:paraId="5943CF10" w14:textId="77777777" w:rsidR="00557CB3" w:rsidRPr="00326676" w:rsidRDefault="00557CB3" w:rsidP="00557CB3">
      <w:pPr>
        <w:rPr>
          <w:sz w:val="14"/>
        </w:rPr>
      </w:pPr>
      <w:r w:rsidRPr="00326676">
        <w:rPr>
          <w:sz w:val="14"/>
        </w:rPr>
        <w:t>Community context. The collection of public and private assets in a given community</w:t>
      </w:r>
    </w:p>
    <w:p w14:paraId="196B72CE" w14:textId="77777777" w:rsidR="00557CB3" w:rsidRPr="00326676" w:rsidRDefault="00557CB3" w:rsidP="00557CB3">
      <w:pPr>
        <w:rPr>
          <w:sz w:val="14"/>
        </w:rPr>
      </w:pPr>
      <w:r w:rsidRPr="00326676">
        <w:rPr>
          <w:sz w:val="14"/>
        </w:rPr>
        <w:t>Family wealth. The net value of a family’s pool of financial and nonfinancial assets</w:t>
      </w:r>
    </w:p>
    <w:p w14:paraId="4A200215" w14:textId="77777777" w:rsidR="00557CB3" w:rsidRPr="00326676" w:rsidRDefault="00557CB3" w:rsidP="00557CB3">
      <w:pPr>
        <w:rPr>
          <w:sz w:val="14"/>
        </w:rPr>
      </w:pPr>
      <w:r w:rsidRPr="00326676">
        <w:rPr>
          <w:sz w:val="14"/>
        </w:rPr>
        <w:t>Family income. The cash flow a family receives from entrepreneurship or its members’ participation in the labor market</w:t>
      </w:r>
    </w:p>
    <w:p w14:paraId="48FCB0C7" w14:textId="77777777" w:rsidR="00557CB3" w:rsidRPr="00326676" w:rsidRDefault="00557CB3" w:rsidP="00557CB3">
      <w:pPr>
        <w:rPr>
          <w:sz w:val="14"/>
        </w:rPr>
      </w:pPr>
      <w:r w:rsidRPr="00326676">
        <w:rPr>
          <w:sz w:val="14"/>
        </w:rPr>
        <w:t>Family savings. The tools and benefits a family can access to turn income into savings and wealth for families and the community</w:t>
      </w:r>
    </w:p>
    <w:p w14:paraId="21169145" w14:textId="77777777" w:rsidR="00557CB3" w:rsidRPr="00326676" w:rsidRDefault="00557CB3" w:rsidP="00557CB3">
      <w:pPr>
        <w:rPr>
          <w:sz w:val="14"/>
        </w:rPr>
      </w:pPr>
      <w:r w:rsidRPr="00326676">
        <w:rPr>
          <w:sz w:val="14"/>
        </w:rPr>
        <w:t>This same framework will help us identify solutions in subsequent reports. Indeed, the public, private, and social sectors will need to contribute to rectify structural inequities that contribute to the racial wealth gap. A number of simultaneous and mutually reinforcing initiatives will likely be necessary. This work will be neither simple nor easy, but targeted, productive efforts will likely strengthen the economy, increase economic and social equity, and improve the quality of life for families.</w:t>
      </w:r>
    </w:p>
    <w:p w14:paraId="79CFC8C6" w14:textId="77777777" w:rsidR="00557CB3" w:rsidRPr="008B5A56" w:rsidRDefault="00557CB3" w:rsidP="00557CB3">
      <w:pPr>
        <w:rPr>
          <w:rStyle w:val="Emphasis"/>
        </w:rPr>
      </w:pPr>
      <w:r w:rsidRPr="008B5A56">
        <w:rPr>
          <w:rStyle w:val="Emphasis"/>
        </w:rPr>
        <w:t>Unmet needs in family-wealth building</w:t>
      </w:r>
    </w:p>
    <w:p w14:paraId="3356436D" w14:textId="77777777" w:rsidR="00557CB3" w:rsidRDefault="00557CB3" w:rsidP="00557CB3">
      <w:pPr>
        <w:rPr>
          <w:rStyle w:val="StyleUnderline"/>
        </w:rPr>
      </w:pPr>
      <w:r w:rsidRPr="008B5A56">
        <w:rPr>
          <w:rStyle w:val="StyleUnderline"/>
        </w:rPr>
        <w:t xml:space="preserve">The </w:t>
      </w:r>
      <w:r w:rsidRPr="00A92E07">
        <w:rPr>
          <w:rStyle w:val="StyleUnderline"/>
          <w:highlight w:val="cyan"/>
        </w:rPr>
        <w:t>ideal wealth-building scenario requires favorable circumstances</w:t>
      </w:r>
      <w:r w:rsidRPr="008B5A56">
        <w:rPr>
          <w:rStyle w:val="StyleUnderline"/>
        </w:rPr>
        <w:t xml:space="preserve"> across the dimensions of community context, family wealth, family income, and family savings</w:t>
      </w:r>
      <w:r w:rsidRPr="00326676">
        <w:rPr>
          <w:sz w:val="14"/>
        </w:rPr>
        <w:t xml:space="preserve">. </w:t>
      </w:r>
      <w:r w:rsidRPr="008B5A56">
        <w:rPr>
          <w:rStyle w:val="StyleUnderline"/>
        </w:rPr>
        <w:t xml:space="preserve">Our analysis found that black families’ wealth building is constrained by </w:t>
      </w:r>
      <w:r w:rsidRPr="00A92E07">
        <w:rPr>
          <w:rStyle w:val="StyleUnderline"/>
          <w:highlight w:val="cyan"/>
        </w:rPr>
        <w:t>unmet needs</w:t>
      </w:r>
      <w:r w:rsidRPr="008B5A56">
        <w:rPr>
          <w:rStyle w:val="StyleUnderline"/>
        </w:rPr>
        <w:t xml:space="preserve"> and obstacles across these dimensions compared with white families: a factor that </w:t>
      </w:r>
      <w:r w:rsidRPr="00A92E07">
        <w:rPr>
          <w:rStyle w:val="StyleUnderline"/>
          <w:highlight w:val="cyan"/>
        </w:rPr>
        <w:t>contributes to a widening gap</w:t>
      </w:r>
      <w:r w:rsidRPr="008B5A56">
        <w:rPr>
          <w:rStyle w:val="StyleUnderline"/>
        </w:rPr>
        <w:t xml:space="preserve"> between white families and black families.</w:t>
      </w:r>
    </w:p>
    <w:p w14:paraId="0F656ADE" w14:textId="77777777" w:rsidR="00557CB3" w:rsidRPr="00326676" w:rsidRDefault="00557CB3" w:rsidP="00557CB3">
      <w:pPr>
        <w:rPr>
          <w:sz w:val="14"/>
        </w:rPr>
      </w:pPr>
      <w:r w:rsidRPr="00326676">
        <w:rPr>
          <w:sz w:val="14"/>
        </w:rPr>
        <w:t>Community context</w:t>
      </w:r>
    </w:p>
    <w:p w14:paraId="40C177F4" w14:textId="77777777" w:rsidR="00557CB3" w:rsidRPr="00326676" w:rsidRDefault="00557CB3" w:rsidP="00557CB3">
      <w:pPr>
        <w:rPr>
          <w:sz w:val="14"/>
        </w:rPr>
      </w:pPr>
      <w:r w:rsidRPr="00477A84">
        <w:rPr>
          <w:rStyle w:val="StyleUnderline"/>
        </w:rPr>
        <w:t>The 16 states that are home to 65 percent of the black residents in the United States perform below the national average on all categories of performance. This can compound the disadvantages black citizens face based on the communities that they live and work in</w:t>
      </w:r>
      <w:r w:rsidRPr="00326676">
        <w:rPr>
          <w:sz w:val="14"/>
        </w:rPr>
        <w:t xml:space="preserve"> (Exhibit 3).4</w:t>
      </w:r>
    </w:p>
    <w:p w14:paraId="5923930C" w14:textId="77777777" w:rsidR="00557CB3" w:rsidRPr="00326676" w:rsidRDefault="00557CB3" w:rsidP="00557CB3">
      <w:pPr>
        <w:rPr>
          <w:sz w:val="14"/>
        </w:rPr>
      </w:pPr>
      <w:r w:rsidRPr="00477A84">
        <w:rPr>
          <w:rStyle w:val="StyleUnderline"/>
        </w:rPr>
        <w:t>In particular, the states in which black residents are concentrated are well below the national averages in economic opportunity, employment, healthcare access, healthcare quality, public health, and access to broadband. At the neighborhood level, black families are up to 4.6 times more likely than white and Hispanic families to live in areas of concentrated poverty.</w:t>
      </w:r>
      <w:r w:rsidRPr="00326676">
        <w:rPr>
          <w:sz w:val="14"/>
        </w:rPr>
        <w:t xml:space="preserve">5 </w:t>
      </w:r>
      <w:r w:rsidRPr="00477A84">
        <w:rPr>
          <w:rStyle w:val="StyleUnderline"/>
        </w:rPr>
        <w:t>Not even high-income black families are exempt: the average black family with a household income of $100,000 lives in a neighborhood where the average income is $54,000.</w:t>
      </w:r>
      <w:r w:rsidRPr="00326676">
        <w:rPr>
          <w:sz w:val="14"/>
        </w:rPr>
        <w:t>6</w:t>
      </w:r>
    </w:p>
    <w:p w14:paraId="44CD112B" w14:textId="77777777" w:rsidR="00557CB3" w:rsidRPr="00326676" w:rsidRDefault="00557CB3" w:rsidP="00557CB3">
      <w:pPr>
        <w:rPr>
          <w:sz w:val="14"/>
        </w:rPr>
      </w:pPr>
      <w:r w:rsidRPr="00326676">
        <w:rPr>
          <w:sz w:val="14"/>
        </w:rPr>
        <w:t xml:space="preserve">This kind of racialized disadvantage has historical roots. Institutional forces, such as the National Housing Act of 1934, contributed to structural racial and socioeconomic segregation, limiting many black families’ housing options to those in D-rated neighborhoods, which are characterized by distressed housing stock, lower-income residents, and overall decline.7 The majority of black families have remained in these neighborhoods. </w:t>
      </w:r>
      <w:r w:rsidRPr="00477A84">
        <w:rPr>
          <w:rStyle w:val="StyleUnderline"/>
        </w:rPr>
        <w:t xml:space="preserve">Such circumstances often </w:t>
      </w:r>
      <w:r w:rsidRPr="00A92E07">
        <w:rPr>
          <w:rStyle w:val="StyleUnderline"/>
          <w:highlight w:val="cyan"/>
        </w:rPr>
        <w:t>make it more difficult for families to build wealth within a single generation</w:t>
      </w:r>
      <w:r w:rsidRPr="00477A84">
        <w:rPr>
          <w:rStyle w:val="StyleUnderline"/>
        </w:rPr>
        <w:t>, let alone across generations.</w:t>
      </w:r>
    </w:p>
    <w:p w14:paraId="0A188859" w14:textId="77777777" w:rsidR="00557CB3" w:rsidRPr="00326676" w:rsidRDefault="00557CB3" w:rsidP="00557CB3">
      <w:pPr>
        <w:rPr>
          <w:sz w:val="14"/>
        </w:rPr>
      </w:pPr>
      <w:r w:rsidRPr="00326676">
        <w:rPr>
          <w:sz w:val="14"/>
        </w:rPr>
        <w:t>Family wealth</w:t>
      </w:r>
    </w:p>
    <w:p w14:paraId="6A337D1F" w14:textId="77777777" w:rsidR="00557CB3" w:rsidRPr="00326676" w:rsidRDefault="00557CB3" w:rsidP="00557CB3">
      <w:pPr>
        <w:rPr>
          <w:sz w:val="14"/>
        </w:rPr>
      </w:pPr>
      <w:r w:rsidRPr="00A92E07">
        <w:rPr>
          <w:rStyle w:val="StyleUnderline"/>
          <w:highlight w:val="cyan"/>
        </w:rPr>
        <w:t>Equity capital</w:t>
      </w:r>
      <w:r w:rsidRPr="00477A84">
        <w:rPr>
          <w:rStyle w:val="StyleUnderline"/>
        </w:rPr>
        <w:t xml:space="preserve">, liquid </w:t>
      </w:r>
      <w:r w:rsidRPr="00A92E07">
        <w:rPr>
          <w:rStyle w:val="StyleUnderline"/>
          <w:highlight w:val="cyan"/>
        </w:rPr>
        <w:t>savings, credit, and access</w:t>
      </w:r>
      <w:r w:rsidRPr="00477A84">
        <w:rPr>
          <w:rStyle w:val="StyleUnderline"/>
        </w:rPr>
        <w:t xml:space="preserve"> to investable assets are </w:t>
      </w:r>
      <w:r w:rsidRPr="00A92E07">
        <w:rPr>
          <w:rStyle w:val="StyleUnderline"/>
          <w:highlight w:val="cyan"/>
        </w:rPr>
        <w:t>key to</w:t>
      </w:r>
      <w:r w:rsidRPr="00477A84">
        <w:rPr>
          <w:rStyle w:val="StyleUnderline"/>
        </w:rPr>
        <w:t xml:space="preserve"> a </w:t>
      </w:r>
      <w:r w:rsidRPr="00A92E07">
        <w:rPr>
          <w:rStyle w:val="StyleUnderline"/>
          <w:highlight w:val="cyan"/>
        </w:rPr>
        <w:t>stable base</w:t>
      </w:r>
      <w:r w:rsidRPr="00477A84">
        <w:rPr>
          <w:rStyle w:val="StyleUnderline"/>
        </w:rPr>
        <w:t xml:space="preserve"> of family wealth.</w:t>
      </w:r>
      <w:r w:rsidRPr="00326676">
        <w:rPr>
          <w:sz w:val="14"/>
        </w:rPr>
        <w:t xml:space="preserve"> Black families have uneven access to each of these components, which </w:t>
      </w:r>
      <w:r w:rsidRPr="00477A84">
        <w:rPr>
          <w:rStyle w:val="StyleUnderline"/>
        </w:rPr>
        <w:t>constrains their ability to develop material and diversified asset portfolios.</w:t>
      </w:r>
      <w:r w:rsidRPr="00326676">
        <w:rPr>
          <w:sz w:val="14"/>
        </w:rPr>
        <w:t xml:space="preserve"> Black families </w:t>
      </w:r>
      <w:r w:rsidRPr="00477A84">
        <w:rPr>
          <w:rStyle w:val="StyleUnderline"/>
        </w:rPr>
        <w:t>begin with lower levels of wealth</w:t>
      </w:r>
      <w:r w:rsidRPr="00326676">
        <w:rPr>
          <w:sz w:val="14"/>
        </w:rPr>
        <w:t xml:space="preserve">: only 8 percent of black families receive an inheritance, compared with 26 percent of white families (Exhibit 4).8 </w:t>
      </w:r>
      <w:r w:rsidRPr="00477A84">
        <w:rPr>
          <w:rStyle w:val="StyleUnderline"/>
        </w:rPr>
        <w:t>When an inheritance does come, it is 35 percent of the value of that of a white family</w:t>
      </w:r>
      <w:r w:rsidRPr="00326676">
        <w:rPr>
          <w:sz w:val="14"/>
        </w:rPr>
        <w:t xml:space="preserve">.9 </w:t>
      </w:r>
      <w:r w:rsidRPr="00477A84">
        <w:rPr>
          <w:rStyle w:val="StyleUnderline"/>
        </w:rPr>
        <w:t>This difference in “starter” wealth also affects other components of the wealth-generation process: recent research shows that black college graduates’ wealth actually declines after graduation because they are more likely than white college graduates to support their parents financially instead of the other way around</w:t>
      </w:r>
      <w:r w:rsidRPr="00326676">
        <w:rPr>
          <w:sz w:val="14"/>
        </w:rPr>
        <w:t>.10</w:t>
      </w:r>
    </w:p>
    <w:p w14:paraId="5453F058" w14:textId="77777777" w:rsidR="00557CB3" w:rsidRPr="00326676" w:rsidRDefault="00557CB3" w:rsidP="00557CB3">
      <w:pPr>
        <w:rPr>
          <w:sz w:val="14"/>
        </w:rPr>
      </w:pPr>
      <w:r w:rsidRPr="00326676">
        <w:rPr>
          <w:sz w:val="14"/>
        </w:rPr>
        <w:t>In addition to supporting family members financially, black families are 1.3 times more likely than white families to have student debt, and they have balances that are 1.7 times higher than those of white families.11 Because education is an intangible asset that cannot serve as collateral, black families that face temporary financial difficulties are often unable to service their student loans. At scale, this dynamic means that black borrowers are 2.3 times more likely than white borrowers to default on student loans—this translates to roughly one out of every two undergraduate black students.12</w:t>
      </w:r>
    </w:p>
    <w:p w14:paraId="333830E4" w14:textId="77777777" w:rsidR="00557CB3" w:rsidRPr="00326676" w:rsidRDefault="00557CB3" w:rsidP="00557CB3">
      <w:pPr>
        <w:rPr>
          <w:sz w:val="14"/>
        </w:rPr>
      </w:pPr>
      <w:r w:rsidRPr="00A92E07">
        <w:rPr>
          <w:rStyle w:val="StyleUnderline"/>
          <w:highlight w:val="cyan"/>
        </w:rPr>
        <w:t>Black consumers are 73 percent more likely</w:t>
      </w:r>
      <w:r w:rsidRPr="00477A84">
        <w:rPr>
          <w:rStyle w:val="StyleUnderline"/>
        </w:rPr>
        <w:t xml:space="preserve"> than white consumers </w:t>
      </w:r>
      <w:r w:rsidRPr="00A92E07">
        <w:rPr>
          <w:rStyle w:val="StyleUnderline"/>
          <w:highlight w:val="cyan"/>
        </w:rPr>
        <w:t xml:space="preserve">to </w:t>
      </w:r>
      <w:r w:rsidRPr="00A92E07">
        <w:rPr>
          <w:rStyle w:val="Emphasis"/>
          <w:highlight w:val="cyan"/>
        </w:rPr>
        <w:t>lack a credit score</w:t>
      </w:r>
      <w:r w:rsidRPr="00326676">
        <w:rPr>
          <w:sz w:val="14"/>
        </w:rPr>
        <w:t xml:space="preserve">.13 </w:t>
      </w:r>
      <w:r w:rsidRPr="00477A84">
        <w:rPr>
          <w:rStyle w:val="StyleUnderline"/>
        </w:rPr>
        <w:t xml:space="preserve">Black consumers also </w:t>
      </w:r>
      <w:r w:rsidRPr="00A92E07">
        <w:rPr>
          <w:rStyle w:val="StyleUnderline"/>
          <w:highlight w:val="cyan"/>
        </w:rPr>
        <w:t>face</w:t>
      </w:r>
      <w:r w:rsidRPr="00477A84">
        <w:rPr>
          <w:rStyle w:val="StyleUnderline"/>
        </w:rPr>
        <w:t xml:space="preserve"> discrimination in credit access based on where they live via a phenomenon called “</w:t>
      </w:r>
      <w:r w:rsidRPr="00A92E07">
        <w:rPr>
          <w:rStyle w:val="Emphasis"/>
          <w:highlight w:val="cyan"/>
        </w:rPr>
        <w:t>credit redlining</w:t>
      </w:r>
      <w:r w:rsidRPr="00477A84">
        <w:rPr>
          <w:rStyle w:val="StyleUnderline"/>
        </w:rPr>
        <w:t xml:space="preserve">.” </w:t>
      </w:r>
      <w:r w:rsidRPr="00326676">
        <w:rPr>
          <w:sz w:val="14"/>
        </w:rPr>
        <w:t>A Federal Reserve Board study (using data from a major credit bureau) of more than 285,000 people found that consumers living in neighborhoods where white residents are predominant were more likely to get credit cards than consumers living in neighborhoods where black residents are predominant.14 These factors result in a credit-denial rate on loans (such as mortgages) that is twice the rate of those for white consumers.15</w:t>
      </w:r>
    </w:p>
    <w:p w14:paraId="0DB87B44" w14:textId="77777777" w:rsidR="00557CB3" w:rsidRPr="00326676" w:rsidRDefault="00557CB3" w:rsidP="00557CB3">
      <w:pPr>
        <w:rPr>
          <w:sz w:val="14"/>
        </w:rPr>
      </w:pPr>
      <w:r w:rsidRPr="00477A84">
        <w:rPr>
          <w:rStyle w:val="StyleUnderline"/>
        </w:rPr>
        <w:t>The difficulty of accessing credit for hard assets and an outsize student-loan debt leaves black families with less-diversified asset portfolios. Only 7 percent of black Americans’ assets are in business equity (often a product of entrepreneurship), compared with 16 percent for white families.</w:t>
      </w:r>
      <w:r w:rsidRPr="00326676">
        <w:rPr>
          <w:sz w:val="14"/>
        </w:rPr>
        <w:t xml:space="preserve">16 </w:t>
      </w:r>
      <w:r w:rsidRPr="00477A84">
        <w:rPr>
          <w:rStyle w:val="StyleUnderline"/>
        </w:rPr>
        <w:t>But even when it comes to the most common way for Americans to hold wealth, only about 40 percent of black families own a home, compared with 73 percent of white families</w:t>
      </w:r>
      <w:r w:rsidRPr="00326676">
        <w:rPr>
          <w:sz w:val="14"/>
        </w:rPr>
        <w:t>.17 When black families do own homes, their homes are less likely to appreciate in value—and they appreciate more slowly when they do. Neighborhood differences and the quality of homes can explain only part of this low rate of appreciation. Researchers posit that racial animus can account for the remaining difference in appreciation between black-owned and white-owned homes.18</w:t>
      </w:r>
    </w:p>
    <w:p w14:paraId="795D8A69" w14:textId="77777777" w:rsidR="00557CB3" w:rsidRDefault="00557CB3" w:rsidP="00557CB3">
      <w:pPr>
        <w:rPr>
          <w:rStyle w:val="StyleUnderline"/>
        </w:rPr>
      </w:pPr>
      <w:r w:rsidRPr="00477A84">
        <w:rPr>
          <w:rStyle w:val="StyleUnderline"/>
        </w:rPr>
        <w:t xml:space="preserve">An additional pathway to building wealth is through </w:t>
      </w:r>
      <w:r w:rsidRPr="007869F9">
        <w:rPr>
          <w:rStyle w:val="StyleUnderline"/>
        </w:rPr>
        <w:t>investments in securities</w:t>
      </w:r>
      <w:r w:rsidRPr="00477A84">
        <w:rPr>
          <w:rStyle w:val="StyleUnderline"/>
        </w:rPr>
        <w:t xml:space="preserve">, but </w:t>
      </w:r>
      <w:r w:rsidRPr="007869F9">
        <w:rPr>
          <w:rStyle w:val="StyleUnderline"/>
          <w:highlight w:val="cyan"/>
        </w:rPr>
        <w:t xml:space="preserve">black families are </w:t>
      </w:r>
      <w:r w:rsidRPr="007869F9">
        <w:rPr>
          <w:rStyle w:val="Emphasis"/>
          <w:highlight w:val="cyan"/>
        </w:rPr>
        <w:t>less likely to own stocks</w:t>
      </w:r>
      <w:r w:rsidRPr="00477A84">
        <w:rPr>
          <w:rStyle w:val="Emphasis"/>
        </w:rPr>
        <w:t xml:space="preserve"> than white families are</w:t>
      </w:r>
      <w:r w:rsidRPr="00477A84">
        <w:rPr>
          <w:rStyle w:val="StyleUnderline"/>
        </w:rPr>
        <w:t xml:space="preserve">, partly </w:t>
      </w:r>
      <w:r w:rsidRPr="007869F9">
        <w:rPr>
          <w:rStyle w:val="StyleUnderline"/>
          <w:highlight w:val="cyan"/>
        </w:rPr>
        <w:t>because</w:t>
      </w:r>
      <w:r w:rsidRPr="00477A84">
        <w:rPr>
          <w:rStyle w:val="StyleUnderline"/>
        </w:rPr>
        <w:t xml:space="preserve"> black families have </w:t>
      </w:r>
      <w:r w:rsidRPr="007869F9">
        <w:rPr>
          <w:rStyle w:val="StyleUnderline"/>
          <w:highlight w:val="cyan"/>
        </w:rPr>
        <w:t>fewer funds with which to invest</w:t>
      </w:r>
      <w:r w:rsidRPr="00477A84">
        <w:rPr>
          <w:rStyle w:val="StyleUnderline"/>
        </w:rPr>
        <w:t xml:space="preserve">, and partly because black communities have </w:t>
      </w:r>
      <w:r w:rsidRPr="007869F9">
        <w:rPr>
          <w:rStyle w:val="StyleUnderline"/>
          <w:highlight w:val="cyan"/>
        </w:rPr>
        <w:t>historically struggled to trust the stock market</w:t>
      </w:r>
      <w:r w:rsidRPr="00477A84">
        <w:rPr>
          <w:rStyle w:val="StyleUnderline"/>
        </w:rPr>
        <w:t>. As of 2016, middle-class black families are making progress toward closing the investment gap: 67 percent of black Americans with incomes of at least $50,000 were invested in the stock market or mutual funds, compared with 86 percent of white Americans</w:t>
      </w:r>
      <w:r w:rsidRPr="00326676">
        <w:rPr>
          <w:sz w:val="14"/>
        </w:rPr>
        <w:t xml:space="preserve">.19 </w:t>
      </w:r>
      <w:r w:rsidRPr="00477A84">
        <w:rPr>
          <w:rStyle w:val="StyleUnderline"/>
        </w:rPr>
        <w:t>In 2010, the split was 60 percent and 79 percent, respectively. But holding securities is not enough. Black Americans must match white Americans’ level of investment in securities before they can derive comparable benefits from these investments.</w:t>
      </w:r>
    </w:p>
    <w:p w14:paraId="1493CC84" w14:textId="77777777" w:rsidR="00557CB3" w:rsidRPr="00326676" w:rsidRDefault="00557CB3" w:rsidP="00557CB3">
      <w:pPr>
        <w:rPr>
          <w:sz w:val="14"/>
        </w:rPr>
      </w:pPr>
      <w:r w:rsidRPr="00326676">
        <w:rPr>
          <w:sz w:val="14"/>
        </w:rPr>
        <w:t>Family income</w:t>
      </w:r>
    </w:p>
    <w:p w14:paraId="0519ACDD" w14:textId="77777777" w:rsidR="00557CB3" w:rsidRPr="00326676" w:rsidRDefault="00557CB3" w:rsidP="00557CB3">
      <w:pPr>
        <w:rPr>
          <w:sz w:val="14"/>
        </w:rPr>
      </w:pPr>
      <w:r w:rsidRPr="00326676">
        <w:rPr>
          <w:sz w:val="14"/>
        </w:rPr>
        <w:t xml:space="preserve">Black Americans can expect to earn up to $1 million less than white Americans over their lifetimes.20 This discrepancy is the product of a lifetime of diverging circumstances. For instance, without a resource-rich community or family of origin, individual families may improve their economic positions with their earnings. </w:t>
      </w:r>
      <w:r w:rsidRPr="00477A84">
        <w:rPr>
          <w:rStyle w:val="StyleUnderline"/>
        </w:rPr>
        <w:t xml:space="preserve">A </w:t>
      </w:r>
      <w:r w:rsidRPr="007869F9">
        <w:rPr>
          <w:rStyle w:val="StyleUnderline"/>
          <w:highlight w:val="cyan"/>
        </w:rPr>
        <w:t>family</w:t>
      </w:r>
      <w:r w:rsidRPr="00477A84">
        <w:rPr>
          <w:rStyle w:val="StyleUnderline"/>
        </w:rPr>
        <w:t xml:space="preserve"> can </w:t>
      </w:r>
      <w:r w:rsidRPr="007869F9">
        <w:rPr>
          <w:rStyle w:val="StyleUnderline"/>
          <w:highlight w:val="cyan"/>
        </w:rPr>
        <w:t>increase</w:t>
      </w:r>
      <w:r w:rsidRPr="00477A84">
        <w:rPr>
          <w:rStyle w:val="StyleUnderline"/>
        </w:rPr>
        <w:t xml:space="preserve"> its </w:t>
      </w:r>
      <w:r w:rsidRPr="007869F9">
        <w:rPr>
          <w:rStyle w:val="StyleUnderline"/>
          <w:highlight w:val="cyan"/>
        </w:rPr>
        <w:t>earning potential by attaining</w:t>
      </w:r>
      <w:r w:rsidRPr="00477A84">
        <w:rPr>
          <w:rStyle w:val="StyleUnderline"/>
        </w:rPr>
        <w:t xml:space="preserve"> more </w:t>
      </w:r>
      <w:r w:rsidRPr="007869F9">
        <w:rPr>
          <w:rStyle w:val="StyleUnderline"/>
          <w:highlight w:val="cyan"/>
        </w:rPr>
        <w:t>education to develop its store of human capital</w:t>
      </w:r>
      <w:r w:rsidRPr="00477A84">
        <w:rPr>
          <w:rStyle w:val="StyleUnderline"/>
        </w:rPr>
        <w:t xml:space="preserve">. However, </w:t>
      </w:r>
      <w:r w:rsidRPr="007869F9">
        <w:rPr>
          <w:rStyle w:val="StyleUnderline"/>
          <w:highlight w:val="cyan"/>
        </w:rPr>
        <w:t>black families face</w:t>
      </w:r>
      <w:r w:rsidRPr="00477A84">
        <w:rPr>
          <w:rStyle w:val="StyleUnderline"/>
        </w:rPr>
        <w:t xml:space="preserve"> serious </w:t>
      </w:r>
      <w:r w:rsidRPr="007869F9">
        <w:rPr>
          <w:rStyle w:val="StyleUnderline"/>
          <w:highlight w:val="cyan"/>
        </w:rPr>
        <w:t>obstacles on</w:t>
      </w:r>
      <w:r w:rsidRPr="00477A84">
        <w:rPr>
          <w:rStyle w:val="StyleUnderline"/>
        </w:rPr>
        <w:t xml:space="preserve"> the </w:t>
      </w:r>
      <w:r w:rsidRPr="007869F9">
        <w:rPr>
          <w:rStyle w:val="StyleUnderline"/>
          <w:highlight w:val="cyan"/>
        </w:rPr>
        <w:t>journey through</w:t>
      </w:r>
      <w:r w:rsidRPr="00477A84">
        <w:rPr>
          <w:rStyle w:val="StyleUnderline"/>
        </w:rPr>
        <w:t xml:space="preserve"> the </w:t>
      </w:r>
      <w:r w:rsidRPr="007869F9">
        <w:rPr>
          <w:rStyle w:val="StyleUnderline"/>
          <w:highlight w:val="cyan"/>
        </w:rPr>
        <w:t>education system</w:t>
      </w:r>
      <w:r w:rsidRPr="00477A84">
        <w:rPr>
          <w:rStyle w:val="StyleUnderline"/>
        </w:rPr>
        <w:t xml:space="preserve"> and converting education to stable employment that provides rising incomes.</w:t>
      </w:r>
      <w:r w:rsidRPr="00326676">
        <w:rPr>
          <w:sz w:val="14"/>
        </w:rPr>
        <w:t xml:space="preserve"> Obstacles that reduce lifetime earning potential come in the form of poor school quality, differential treatment in the criminal-justice system, workplace discrimination, career selection, and a lack of role models who can guide professionals’ career advancement (see sidebar “Damaging interactions with the criminal-justice system”).</w:t>
      </w:r>
    </w:p>
    <w:p w14:paraId="450943A5" w14:textId="77777777" w:rsidR="00557CB3" w:rsidRPr="00326676" w:rsidRDefault="00557CB3" w:rsidP="00557CB3">
      <w:pPr>
        <w:rPr>
          <w:sz w:val="14"/>
        </w:rPr>
      </w:pPr>
      <w:r w:rsidRPr="00477A84">
        <w:rPr>
          <w:rStyle w:val="StyleUnderline"/>
        </w:rPr>
        <w:t>Early in life, black children are exposed to factors that can constrain lifetime earnings. Significantly, 45 percent of black children attend high-poverty schools</w:t>
      </w:r>
      <w:r w:rsidRPr="00326676">
        <w:rPr>
          <w:sz w:val="14"/>
        </w:rPr>
        <w:t xml:space="preserve"> (in which at least 75 percent of students are eligible for free or reduced-price lunch), </w:t>
      </w:r>
      <w:r w:rsidRPr="00477A84">
        <w:rPr>
          <w:rStyle w:val="StyleUnderline"/>
        </w:rPr>
        <w:t>nearly six times the rate of white childre</w:t>
      </w:r>
      <w:r w:rsidRPr="00326676">
        <w:rPr>
          <w:sz w:val="14"/>
        </w:rPr>
        <w:t>n.21 Growing up in such schools lowers children’s probabilities of graduating from high school and attending college—crucial ways to increase earning potential.22 As a result, only 24 percent of the black population over the age of 25 holds a bachelor’s degree or higher as of 2017—ten percentage points lower than the comparable white population.23</w:t>
      </w:r>
    </w:p>
    <w:p w14:paraId="0F74F4F9" w14:textId="77777777" w:rsidR="00557CB3" w:rsidRPr="00326676" w:rsidRDefault="00557CB3" w:rsidP="00557CB3">
      <w:pPr>
        <w:rPr>
          <w:sz w:val="14"/>
        </w:rPr>
      </w:pPr>
      <w:r w:rsidRPr="00326676">
        <w:rPr>
          <w:sz w:val="14"/>
        </w:rPr>
        <w:t>Once in the workforce, black workers experience higher churn and more vulnerable workforce positioning compared with their white peers. Black workers also experience lower rates of professional advancement, as seen by the attrition of black professionals at each successive level of responsibility—and compensation—on the path from entry-level worker to executive (Exhibit 5).24</w:t>
      </w:r>
    </w:p>
    <w:p w14:paraId="14E6BABE" w14:textId="77777777" w:rsidR="00557CB3" w:rsidRPr="00326676" w:rsidRDefault="00557CB3" w:rsidP="00557CB3">
      <w:pPr>
        <w:rPr>
          <w:sz w:val="14"/>
        </w:rPr>
      </w:pPr>
      <w:r w:rsidRPr="00326676">
        <w:rPr>
          <w:rStyle w:val="StyleUnderline"/>
        </w:rPr>
        <w:t>In addition, black workers are unemployed at twice the rate of white workers, a pattern that holds even when controlling for education, duration of unemployment, and reason for unemployment</w:t>
      </w:r>
      <w:r w:rsidRPr="00326676">
        <w:rPr>
          <w:sz w:val="14"/>
        </w:rPr>
        <w:t xml:space="preserve">.25 </w:t>
      </w:r>
      <w:r w:rsidRPr="00326676">
        <w:rPr>
          <w:rStyle w:val="StyleUnderline"/>
        </w:rPr>
        <w:t xml:space="preserve">The </w:t>
      </w:r>
      <w:r w:rsidRPr="002E5055">
        <w:rPr>
          <w:rStyle w:val="StyleUnderline"/>
          <w:highlight w:val="cyan"/>
        </w:rPr>
        <w:t>effect is large enough that black workers who hold bachelor’s degrees experience</w:t>
      </w:r>
      <w:r w:rsidRPr="00326676">
        <w:rPr>
          <w:rStyle w:val="StyleUnderline"/>
        </w:rPr>
        <w:t xml:space="preserve"> a rate of </w:t>
      </w:r>
      <w:r w:rsidRPr="002E5055">
        <w:rPr>
          <w:rStyle w:val="StyleUnderline"/>
          <w:highlight w:val="cyan"/>
        </w:rPr>
        <w:t>unemployment similar to</w:t>
      </w:r>
      <w:r w:rsidRPr="00326676">
        <w:rPr>
          <w:rStyle w:val="StyleUnderline"/>
        </w:rPr>
        <w:t xml:space="preserve"> that of </w:t>
      </w:r>
      <w:r w:rsidRPr="002E5055">
        <w:rPr>
          <w:rStyle w:val="StyleUnderline"/>
          <w:highlight w:val="cyan"/>
        </w:rPr>
        <w:t xml:space="preserve">white workers with </w:t>
      </w:r>
      <w:r w:rsidRPr="002E5055">
        <w:rPr>
          <w:rStyle w:val="Emphasis"/>
          <w:highlight w:val="cyan"/>
        </w:rPr>
        <w:t xml:space="preserve">no </w:t>
      </w:r>
      <w:r w:rsidRPr="002E5055">
        <w:rPr>
          <w:rStyle w:val="Emphasis"/>
        </w:rPr>
        <w:t xml:space="preserve">college </w:t>
      </w:r>
      <w:r w:rsidRPr="002E5055">
        <w:rPr>
          <w:rStyle w:val="Emphasis"/>
          <w:highlight w:val="cyan"/>
        </w:rPr>
        <w:t>education</w:t>
      </w:r>
      <w:r w:rsidRPr="00326676">
        <w:rPr>
          <w:sz w:val="14"/>
        </w:rPr>
        <w:t>.26</w:t>
      </w:r>
    </w:p>
    <w:p w14:paraId="7296CD08" w14:textId="77777777" w:rsidR="00557CB3" w:rsidRPr="00326676" w:rsidRDefault="00557CB3" w:rsidP="00557CB3">
      <w:pPr>
        <w:rPr>
          <w:sz w:val="14"/>
        </w:rPr>
      </w:pPr>
      <w:r w:rsidRPr="00326676">
        <w:rPr>
          <w:sz w:val="14"/>
        </w:rPr>
        <w:t>Like other minorities and disadvantaged groups, black workers also face discrimination in the workplace. A 2015 study found that black workers are “subject to more scrutiny” or held to a “higher standard” than white workers.27 Black workers make up 13 percent of the US workforce, but racial discrimination against this group accounts for 26 percent of all claims filed with the Equal Employment Opportunity Commission and its partner agencies (see sidebar “Intersecting minority identities and earning power”).28 In aggregate, these factors constrain black families’ ability to build human capital and earning power.</w:t>
      </w:r>
    </w:p>
    <w:p w14:paraId="1E44AD16" w14:textId="77777777" w:rsidR="00557CB3" w:rsidRDefault="00557CB3" w:rsidP="00557CB3">
      <w:pPr>
        <w:rPr>
          <w:rStyle w:val="StyleUnderline"/>
        </w:rPr>
      </w:pPr>
      <w:r w:rsidRPr="00326676">
        <w:rPr>
          <w:rStyle w:val="StyleUnderline"/>
        </w:rPr>
        <w:t>Because they are likely to be excluded from information networks about high-potential professions, fields, and opportunities, black professionals tend to take supportive roles in established industries instead of roles in high-growth industries. Indeed, black employees are underrepresented in seven of the eight highest-paying industries and five of the eight fastest-growing industries.</w:t>
      </w:r>
    </w:p>
    <w:p w14:paraId="4BB0DE29" w14:textId="77777777" w:rsidR="00557CB3" w:rsidRPr="00326676" w:rsidRDefault="00557CB3" w:rsidP="00557CB3">
      <w:pPr>
        <w:rPr>
          <w:sz w:val="14"/>
        </w:rPr>
      </w:pPr>
      <w:r w:rsidRPr="00326676">
        <w:rPr>
          <w:sz w:val="14"/>
        </w:rPr>
        <w:t>Significantly, black workers are underrepresented in self-directed, creative roles (such as software developer), which have lower-than-average automation potential, and overrepresented in supportive roles (such as truck driver), which have higher-than-average automation potential. This distribution of black employment makes even employed black workers vulnerable, especially as automation spreads throughout the economy. Supportive roles are predicted to grow at 1.5 percent over the next decade, significantly lower than the 8.8 percent growth predicted for self-directed roles over the same period (Exhibit 6). These roles offer lower pay, with an average wage of around $32,000, compared with nearly $68,000 for workers in self-directed roles.29 Furthermore, these roles have higher proportion of time that can be automated with currently available technology (Exhibit 7).30 As the work shifts due to automation, black Americans are likely to be disproportionally affected. Broadly, we calculate that black Americans are at risk of losing 459,000 more jobs than white Americans are because of these jobs’ higher automation risk.31</w:t>
      </w:r>
    </w:p>
    <w:p w14:paraId="5B47BB6F" w14:textId="77777777" w:rsidR="00557CB3" w:rsidRPr="00326676" w:rsidRDefault="00557CB3" w:rsidP="00557CB3">
      <w:pPr>
        <w:rPr>
          <w:sz w:val="14"/>
        </w:rPr>
      </w:pPr>
      <w:r w:rsidRPr="00326676">
        <w:rPr>
          <w:sz w:val="14"/>
        </w:rPr>
        <w:t>Family savings</w:t>
      </w:r>
    </w:p>
    <w:p w14:paraId="69EE8AC8" w14:textId="77777777" w:rsidR="00557CB3" w:rsidRPr="00326676" w:rsidRDefault="00557CB3" w:rsidP="00557CB3">
      <w:pPr>
        <w:rPr>
          <w:sz w:val="14"/>
        </w:rPr>
      </w:pPr>
      <w:r w:rsidRPr="00326676">
        <w:rPr>
          <w:sz w:val="14"/>
        </w:rPr>
        <w:t>While savings can be a source of financial stability, black families are less able to accumulate savings than white families are (because of their high expenses relative to incomes), have less access to affordable financial tools, and are entitled to lower employment-linked benefits. As a result, a typical black family has only one-sixth the liquid savings of a white family. Even a black family’s support network is literally poorer: in an emergency, most black families would not know someone who could lend them $3,000.32</w:t>
      </w:r>
    </w:p>
    <w:p w14:paraId="7F4F055A" w14:textId="77777777" w:rsidR="00557CB3" w:rsidRPr="00326676" w:rsidRDefault="00557CB3" w:rsidP="00557CB3">
      <w:pPr>
        <w:rPr>
          <w:sz w:val="14"/>
        </w:rPr>
      </w:pPr>
      <w:r w:rsidRPr="00326676">
        <w:rPr>
          <w:sz w:val="14"/>
        </w:rPr>
        <w:t>To begin with, it is more expensive to be a black family, which eats away at families’ ability to save. For example, a study found that Chicago car dealers offered higher prices to black prospective car buyers than to white, male prospective buyers, even though participants used identical bargaining strategies.33 In addition, 30 percent of black families spend more than 50 percent of their income on housing.34 Black families are also twice as likely as white families to lack enough liquid savings to pay each month’s expenses.35 These cost burdens have cascading effects on the lower levels of the economic ladder: prolonged difficulty affording monthly expenses makes evictions more likely. As a result, while black Americans make up 13 percent of the US population, they make up 40 percent of the homeless population.36</w:t>
      </w:r>
    </w:p>
    <w:p w14:paraId="158D40B7" w14:textId="77777777" w:rsidR="00557CB3" w:rsidRPr="00326676" w:rsidRDefault="00557CB3" w:rsidP="00557CB3">
      <w:pPr>
        <w:rPr>
          <w:sz w:val="14"/>
        </w:rPr>
      </w:pPr>
      <w:r w:rsidRPr="00326676">
        <w:rPr>
          <w:sz w:val="14"/>
        </w:rPr>
        <w:t>When black families can consider saving, they have less access to private savings tools through institutions like the mainstream banking system.37 The relative lack of access to mainstream banking, high availability of high-cost financial services (such as payday lending in neighborhoods where black families disproportionately live),38 and lower levels of social benefits lead to higher expenses and contribute to the racial gap in family savings (Exhibit 8).</w:t>
      </w:r>
    </w:p>
    <w:p w14:paraId="66F85910" w14:textId="77777777" w:rsidR="00557CB3" w:rsidRPr="00326676" w:rsidRDefault="00557CB3" w:rsidP="00557CB3">
      <w:pPr>
        <w:rPr>
          <w:sz w:val="14"/>
        </w:rPr>
      </w:pPr>
      <w:r w:rsidRPr="00326676">
        <w:rPr>
          <w:sz w:val="14"/>
        </w:rPr>
        <w:t>Black families are underserved and overcharged by institutions that can provide the best channels for saving. For instance, banks in predominantly black neighborhoods require higher minimum balances ($871) than banks in white neighborhoods do ($626).39 Unsurprisingly, 30 percent of black families are underserved by their banks, and 17 percent are completely disconnected from the mainstream banking system because of a lack of assets and a lack of trust in financial institutions (Exhibit 9).40</w:t>
      </w:r>
    </w:p>
    <w:p w14:paraId="607D9792" w14:textId="77777777" w:rsidR="00557CB3" w:rsidRPr="00326676" w:rsidRDefault="00557CB3" w:rsidP="00557CB3">
      <w:pPr>
        <w:rPr>
          <w:sz w:val="14"/>
        </w:rPr>
      </w:pPr>
      <w:r w:rsidRPr="00326676">
        <w:rPr>
          <w:sz w:val="14"/>
        </w:rPr>
        <w:t>As discussed in the family-income section of this report, black families are more likely than white families to be unemployed or employed part time. This locks them out of the employment-linked benefits (such as healthcare and retirement-savings accounts) that can protect families from things like economic shocks resulting from poor health and that can help families build savings. In addition, other tax-linked benefits, such as mortgage deductions, are less accessible to black families because of racial gaps in homeownership.</w:t>
      </w:r>
    </w:p>
    <w:p w14:paraId="4D2CB74C" w14:textId="77777777" w:rsidR="00557CB3" w:rsidRPr="00326676" w:rsidRDefault="00557CB3" w:rsidP="00557CB3">
      <w:pPr>
        <w:rPr>
          <w:sz w:val="14"/>
        </w:rPr>
      </w:pPr>
      <w:r w:rsidRPr="00326676">
        <w:rPr>
          <w:sz w:val="14"/>
        </w:rPr>
        <w:t>Mainstream financial institutions can help families accumulate wealth, and health insurance can help families avoid losing wealth by protecting them against unforeseen medical expenses. But 10.6 percent of black Americans are uninsured, compared with just 6.3 percent of white Americans.41 A lack of insurance contributes to worse health outcomes and makes black citizens less able to participate in the full-time workforce, which exposes families to financial hardship. Taken together, these factors make it difficult for black families to save over the long term.</w:t>
      </w:r>
    </w:p>
    <w:p w14:paraId="4780B0BB" w14:textId="77777777" w:rsidR="00557CB3" w:rsidRDefault="00557CB3" w:rsidP="00557CB3">
      <w:pPr>
        <w:rPr>
          <w:rStyle w:val="StyleUnderline"/>
        </w:rPr>
      </w:pPr>
      <w:r w:rsidRPr="002E5055">
        <w:rPr>
          <w:rStyle w:val="StyleUnderline"/>
          <w:highlight w:val="cyan"/>
        </w:rPr>
        <w:t>Black families face</w:t>
      </w:r>
      <w:r w:rsidRPr="00326676">
        <w:rPr>
          <w:rStyle w:val="StyleUnderline"/>
        </w:rPr>
        <w:t xml:space="preserve"> systemic, intersecting </w:t>
      </w:r>
      <w:r w:rsidRPr="002E5055">
        <w:rPr>
          <w:rStyle w:val="StyleUnderline"/>
          <w:highlight w:val="cyan"/>
        </w:rPr>
        <w:t>barriers that limit</w:t>
      </w:r>
      <w:r w:rsidRPr="00326676">
        <w:rPr>
          <w:rStyle w:val="StyleUnderline"/>
        </w:rPr>
        <w:t xml:space="preserve"> their </w:t>
      </w:r>
      <w:r w:rsidRPr="002E5055">
        <w:rPr>
          <w:rStyle w:val="StyleUnderline"/>
          <w:highlight w:val="cyan"/>
        </w:rPr>
        <w:t>wealth</w:t>
      </w:r>
      <w:r w:rsidRPr="00326676">
        <w:rPr>
          <w:rStyle w:val="StyleUnderline"/>
        </w:rPr>
        <w:t xml:space="preserve"> building. Left unchecked, these gaps could </w:t>
      </w:r>
      <w:r w:rsidRPr="002E5055">
        <w:rPr>
          <w:rStyle w:val="StyleUnderline"/>
          <w:highlight w:val="cyan"/>
        </w:rPr>
        <w:t>continue to</w:t>
      </w:r>
      <w:r w:rsidRPr="00326676">
        <w:rPr>
          <w:rStyle w:val="StyleUnderline"/>
        </w:rPr>
        <w:t xml:space="preserve"> grow and </w:t>
      </w:r>
      <w:r w:rsidRPr="002E5055">
        <w:rPr>
          <w:rStyle w:val="StyleUnderline"/>
          <w:highlight w:val="cyan"/>
        </w:rPr>
        <w:t>constrain the US economy</w:t>
      </w:r>
      <w:r w:rsidRPr="00326676">
        <w:rPr>
          <w:rStyle w:val="StyleUnderline"/>
        </w:rPr>
        <w:t xml:space="preserve">, not just black families. The first step toward a cure is an accurate diagnosis, and the culprits behind the racial wealth gap are numerous. With the right targets in sight and a framework from which to address the challenge comprehensively, we can begin to identify the initiatives and policies that are most likely to give black families a boost. The country has </w:t>
      </w:r>
      <w:r w:rsidRPr="002E5055">
        <w:rPr>
          <w:rStyle w:val="StyleUnderline"/>
          <w:highlight w:val="cyan"/>
        </w:rPr>
        <w:t>over a trillion dollars to gain</w:t>
      </w:r>
      <w:r w:rsidRPr="00326676">
        <w:rPr>
          <w:rStyle w:val="StyleUnderline"/>
        </w:rPr>
        <w:t xml:space="preserve"> from the effort.</w:t>
      </w:r>
    </w:p>
    <w:p w14:paraId="659FAF25" w14:textId="77777777" w:rsidR="00DA582B" w:rsidRPr="003D0107" w:rsidRDefault="00DA582B" w:rsidP="00DA582B">
      <w:pPr>
        <w:pStyle w:val="Heading4"/>
      </w:pPr>
      <w:r>
        <w:t>No inflation and no taxes link</w:t>
      </w:r>
    </w:p>
    <w:p w14:paraId="3A0F1A86" w14:textId="77777777" w:rsidR="00DA582B" w:rsidRPr="003D0107" w:rsidRDefault="00DA582B" w:rsidP="00DA582B">
      <w:r>
        <w:t xml:space="preserve">Macklin </w:t>
      </w:r>
      <w:r w:rsidRPr="003D0107">
        <w:rPr>
          <w:rStyle w:val="Style13ptBold"/>
        </w:rPr>
        <w:t>Fishman and</w:t>
      </w:r>
      <w:r>
        <w:t xml:space="preserve"> Cheyenne </w:t>
      </w:r>
      <w:r w:rsidRPr="003D0107">
        <w:rPr>
          <w:rStyle w:val="Style13ptBold"/>
        </w:rPr>
        <w:t>Devon 23</w:t>
      </w:r>
      <w:r>
        <w:t xml:space="preserve"> </w:t>
      </w:r>
      <w:r w:rsidRPr="003D0107">
        <w:t>{DeVon is a Money reporter at CNBC Make It} - (“U.S. government should pay $14 trillion in reparations to Black Americans, say authors William Darity and Kirsten Mullen,” CNBC, published 1-28-2023, accessed 7-22-2023, https://www.cnbc.com/2023/01/28/reparations-owed-to-black-americans-william-darity-kirsten-mullen.html)//marlborough-wr/</w:t>
      </w:r>
    </w:p>
    <w:p w14:paraId="707958B9" w14:textId="77777777" w:rsidR="00DA582B" w:rsidRPr="003D0107" w:rsidRDefault="00DA582B" w:rsidP="00DA582B">
      <w:pPr>
        <w:rPr>
          <w:sz w:val="12"/>
        </w:rPr>
      </w:pPr>
      <w:r w:rsidRPr="00EF357D">
        <w:rPr>
          <w:rStyle w:val="StyleUnderline"/>
        </w:rPr>
        <w:t>To help close the racial wealth gap, the U.S. government should pay $14 trillion in reparations to Black Americans</w:t>
      </w:r>
      <w:r w:rsidRPr="003D0107">
        <w:rPr>
          <w:sz w:val="12"/>
        </w:rPr>
        <w:t>, according to William A. Darity and A. Kirsten Mullen, authors of “From Here to Equality: Reparations for Black Americans in the Twenty-First Century.”</w:t>
      </w:r>
    </w:p>
    <w:p w14:paraId="7A4DAD6F" w14:textId="77777777" w:rsidR="00DA582B" w:rsidRPr="003D0107" w:rsidRDefault="00DA582B" w:rsidP="00DA582B">
      <w:pPr>
        <w:rPr>
          <w:sz w:val="12"/>
        </w:rPr>
      </w:pPr>
      <w:r w:rsidRPr="003D0107">
        <w:rPr>
          <w:sz w:val="12"/>
        </w:rPr>
        <w:t>In an interview with CNBC, Darity, a Duke University professor, and Mullen, a folklorist and writer, said the federal government is financially responsible because it was culpable for the enslavement of Black Americans and legal segregation in the United States. Mullen said “the federal government was party” to both the suppression of the Black vote and in some cases the destruction of Black people’s property.</w:t>
      </w:r>
    </w:p>
    <w:p w14:paraId="110381D3" w14:textId="77777777" w:rsidR="00DA582B" w:rsidRPr="003D0107" w:rsidRDefault="00DA582B" w:rsidP="00DA582B">
      <w:pPr>
        <w:rPr>
          <w:sz w:val="12"/>
        </w:rPr>
      </w:pPr>
      <w:r w:rsidRPr="003D0107">
        <w:rPr>
          <w:sz w:val="12"/>
        </w:rPr>
        <w:t>She added that “</w:t>
      </w:r>
      <w:r w:rsidRPr="00EF357D">
        <w:rPr>
          <w:rStyle w:val="StyleUnderline"/>
        </w:rPr>
        <w:t xml:space="preserve">the federal government is also the </w:t>
      </w:r>
      <w:r w:rsidRPr="00EF357D">
        <w:rPr>
          <w:rStyle w:val="Emphasis"/>
        </w:rPr>
        <w:t>only entity</w:t>
      </w:r>
      <w:r w:rsidRPr="00EF357D">
        <w:rPr>
          <w:rStyle w:val="StyleUnderline"/>
        </w:rPr>
        <w:t xml:space="preserve"> that has the capacity to pay the debt.</w:t>
      </w:r>
      <w:r w:rsidRPr="003D0107">
        <w:rPr>
          <w:sz w:val="12"/>
        </w:rPr>
        <w:t>”</w:t>
      </w:r>
    </w:p>
    <w:p w14:paraId="4E9830ED" w14:textId="77777777" w:rsidR="00DA582B" w:rsidRPr="003D0107" w:rsidRDefault="00DA582B" w:rsidP="00DA582B">
      <w:pPr>
        <w:rPr>
          <w:sz w:val="12"/>
        </w:rPr>
      </w:pPr>
      <w:r w:rsidRPr="003D0107">
        <w:rPr>
          <w:sz w:val="12"/>
        </w:rPr>
        <w:t xml:space="preserve">Darity and Mullen told CNBC that </w:t>
      </w:r>
      <w:r w:rsidRPr="00EF357D">
        <w:rPr>
          <w:rStyle w:val="StyleUnderline"/>
        </w:rPr>
        <w:t>the cost of reparations would not need to be passed on to taxpayers.</w:t>
      </w:r>
    </w:p>
    <w:p w14:paraId="3F99D38F" w14:textId="77777777" w:rsidR="00DA582B" w:rsidRPr="003D0107" w:rsidRDefault="00DA582B" w:rsidP="00DA582B">
      <w:pPr>
        <w:rPr>
          <w:sz w:val="12"/>
        </w:rPr>
      </w:pPr>
      <w:r w:rsidRPr="003D0107">
        <w:rPr>
          <w:sz w:val="12"/>
        </w:rPr>
        <w:t>“</w:t>
      </w:r>
      <w:r w:rsidRPr="00EF357D">
        <w:rPr>
          <w:rStyle w:val="Emphasis"/>
        </w:rPr>
        <w:t>You don’t necessarily have to raise taxes</w:t>
      </w:r>
      <w:r w:rsidRPr="00EF357D">
        <w:rPr>
          <w:rStyle w:val="StyleUnderline"/>
        </w:rPr>
        <w:t xml:space="preserve"> to undertake these massive expenditure projects</w:t>
      </w:r>
      <w:r w:rsidRPr="003D0107">
        <w:rPr>
          <w:sz w:val="12"/>
        </w:rPr>
        <w:t xml:space="preserve">,” Darity said, </w:t>
      </w:r>
      <w:r w:rsidRPr="00EF357D">
        <w:rPr>
          <w:rStyle w:val="StyleUnderline"/>
        </w:rPr>
        <w:t>citing the federal government’s </w:t>
      </w:r>
      <w:hyperlink r:id="rId13" w:tgtFrame="_blank" w:history="1">
        <w:r w:rsidRPr="00EF357D">
          <w:rPr>
            <w:rStyle w:val="StyleUnderline"/>
          </w:rPr>
          <w:t>$4.6 trillion</w:t>
        </w:r>
      </w:hyperlink>
      <w:r w:rsidRPr="00EF357D">
        <w:rPr>
          <w:rStyle w:val="StyleUnderline"/>
        </w:rPr>
        <w:t> Covid-19 spending</w:t>
      </w:r>
      <w:r w:rsidRPr="003D0107">
        <w:rPr>
          <w:sz w:val="12"/>
        </w:rPr>
        <w:t xml:space="preserve"> as an example.</w:t>
      </w:r>
    </w:p>
    <w:p w14:paraId="0B55D82A" w14:textId="77777777" w:rsidR="00DA582B" w:rsidRDefault="00DA582B" w:rsidP="00DA582B">
      <w:pPr>
        <w:rPr>
          <w:rStyle w:val="StyleUnderline"/>
        </w:rPr>
      </w:pPr>
      <w:r w:rsidRPr="003D0107">
        <w:rPr>
          <w:sz w:val="12"/>
        </w:rPr>
        <w:t xml:space="preserve">However, Darity warned that reparations could lead to inflation if not properly rolled out. </w:t>
      </w:r>
      <w:r w:rsidRPr="003D0107">
        <w:rPr>
          <w:rStyle w:val="Emphasis"/>
        </w:rPr>
        <w:t>To minimize inflation risk</w:t>
      </w:r>
      <w:r w:rsidRPr="003D0107">
        <w:rPr>
          <w:sz w:val="12"/>
        </w:rPr>
        <w:t xml:space="preserve">, Darity suggested, </w:t>
      </w:r>
      <w:r w:rsidRPr="003D0107">
        <w:rPr>
          <w:rStyle w:val="StyleUnderline"/>
        </w:rPr>
        <w:t>the payment should be spread out over a period of up to 10 years or the reparations should be provided in the form of assets rather than liquid cash.</w:t>
      </w:r>
    </w:p>
    <w:p w14:paraId="7752741C" w14:textId="77777777" w:rsidR="00DA582B" w:rsidRDefault="00DA582B" w:rsidP="00DA582B">
      <w:pPr>
        <w:rPr>
          <w:rStyle w:val="StyleUnderline"/>
        </w:rPr>
      </w:pPr>
    </w:p>
    <w:p w14:paraId="313D407F" w14:textId="77777777" w:rsidR="00DA582B" w:rsidRPr="00396310" w:rsidRDefault="00DA582B" w:rsidP="00DA582B">
      <w:pPr>
        <w:pStyle w:val="Heading4"/>
      </w:pPr>
      <w:r>
        <w:t xml:space="preserve">The aff is a </w:t>
      </w:r>
      <w:r>
        <w:rPr>
          <w:u w:val="single"/>
        </w:rPr>
        <w:t>multi-trillion dollar boost</w:t>
      </w:r>
      <w:r>
        <w:t xml:space="preserve"> to the economy – easily outweighs the link</w:t>
      </w:r>
    </w:p>
    <w:p w14:paraId="15E01863" w14:textId="77777777" w:rsidR="00DA582B" w:rsidRDefault="00DA582B" w:rsidP="00DA582B">
      <w:r>
        <w:t xml:space="preserve">Adedayo </w:t>
      </w:r>
      <w:r w:rsidRPr="00396310">
        <w:rPr>
          <w:rStyle w:val="Style13ptBold"/>
        </w:rPr>
        <w:t>Akala 20</w:t>
      </w:r>
      <w:r>
        <w:t xml:space="preserve"> - ("Cost Of Racism: U.S. Economy Lost $16 Trillion Because Of Discrimination, Bank Says," NPR, published 9-23-2020, accessed 7-24-2023, https://www.npr.org/sections/live-updates-protests-for-racial-justice/2020/09/23/916022472/cost-of-racism-u-s-economy-lost-16-trillion-because-of-discrimination-bank-says)//marlborough-wr/</w:t>
      </w:r>
    </w:p>
    <w:p w14:paraId="5114560C" w14:textId="77777777" w:rsidR="00DA582B" w:rsidRPr="00396310" w:rsidRDefault="00DA582B" w:rsidP="00DA582B">
      <w:pPr>
        <w:rPr>
          <w:rStyle w:val="Emphasis"/>
        </w:rPr>
      </w:pPr>
      <w:r w:rsidRPr="00396310">
        <w:rPr>
          <w:sz w:val="12"/>
        </w:rPr>
        <w:t xml:space="preserve">Nationwide protests have cast a spotlight on racism and inequality in the United States. Now </w:t>
      </w:r>
      <w:r w:rsidRPr="00396310">
        <w:rPr>
          <w:rStyle w:val="StyleUnderline"/>
        </w:rPr>
        <w:t xml:space="preserve">a major bank has put a price tag on how much the economy has lost as a result of discrimination against African Americans: </w:t>
      </w:r>
      <w:r w:rsidRPr="00396310">
        <w:rPr>
          <w:rStyle w:val="Emphasis"/>
        </w:rPr>
        <w:t>$16 trillion.</w:t>
      </w:r>
    </w:p>
    <w:p w14:paraId="1435DA29" w14:textId="77777777" w:rsidR="00DA582B" w:rsidRPr="00396310" w:rsidRDefault="00DA582B" w:rsidP="00DA582B">
      <w:pPr>
        <w:rPr>
          <w:sz w:val="12"/>
        </w:rPr>
      </w:pPr>
      <w:r w:rsidRPr="00396310">
        <w:rPr>
          <w:sz w:val="12"/>
        </w:rPr>
        <w:t xml:space="preserve">Since 2000, U.S. gross domestic product lost that much as a result of discriminatory practices in a range of areas, including in education and access to business loans, according to a new study by Citigroup. It's not an insignificant number: By comparison, </w:t>
      </w:r>
      <w:r w:rsidRPr="00396310">
        <w:rPr>
          <w:rStyle w:val="StyleUnderline"/>
        </w:rPr>
        <w:t>U.S. GDP totaled $19.5 trillion last year.</w:t>
      </w:r>
    </w:p>
    <w:p w14:paraId="70FF1B87" w14:textId="77777777" w:rsidR="00DA582B" w:rsidRPr="00396310" w:rsidRDefault="00DA582B" w:rsidP="00DA582B">
      <w:pPr>
        <w:rPr>
          <w:rStyle w:val="StyleUnderline"/>
        </w:rPr>
      </w:pPr>
      <w:r w:rsidRPr="00396310">
        <w:rPr>
          <w:sz w:val="12"/>
        </w:rPr>
        <w:t xml:space="preserve">And </w:t>
      </w:r>
      <w:r w:rsidRPr="00396310">
        <w:rPr>
          <w:rStyle w:val="StyleUnderline"/>
        </w:rPr>
        <w:t xml:space="preserve">not acting to reverse discriminatory practices will </w:t>
      </w:r>
      <w:r w:rsidRPr="00396310">
        <w:rPr>
          <w:rStyle w:val="Emphasis"/>
        </w:rPr>
        <w:t>continue to exact a cost</w:t>
      </w:r>
      <w:r w:rsidRPr="00396310">
        <w:rPr>
          <w:rStyle w:val="StyleUnderline"/>
        </w:rPr>
        <w:t xml:space="preserve">. </w:t>
      </w:r>
      <w:r w:rsidRPr="00396310">
        <w:rPr>
          <w:sz w:val="12"/>
        </w:rPr>
        <w:t xml:space="preserve">Citigroup estimates </w:t>
      </w:r>
      <w:r w:rsidRPr="00396310">
        <w:rPr>
          <w:rStyle w:val="StyleUnderline"/>
        </w:rPr>
        <w:t xml:space="preserve">the economy would see a </w:t>
      </w:r>
      <w:r w:rsidRPr="00396310">
        <w:rPr>
          <w:rStyle w:val="Emphasis"/>
        </w:rPr>
        <w:t>$5 trillion boost over the next five years</w:t>
      </w:r>
      <w:r w:rsidRPr="00396310">
        <w:rPr>
          <w:rStyle w:val="StyleUnderline"/>
        </w:rPr>
        <w:t xml:space="preserve"> if the U.S. were to tackle key areas of discrimination against African Americans.</w:t>
      </w:r>
    </w:p>
    <w:p w14:paraId="05CFF292" w14:textId="77777777" w:rsidR="00DA582B" w:rsidRPr="00396310" w:rsidRDefault="00DA582B" w:rsidP="00DA582B">
      <w:pPr>
        <w:rPr>
          <w:sz w:val="12"/>
        </w:rPr>
      </w:pPr>
      <w:r w:rsidRPr="00396310">
        <w:rPr>
          <w:sz w:val="12"/>
        </w:rPr>
        <w:t>"We believe we have a responsibility to address current events and to frame them with an economic lens in order to highlight the real costs of longstanding discrimination against minority groups, especially against Black people and particularly in the U.S.," wrote Raymond J. McGuire, a vice chairman at the bank and the chairman of its banking, capital markets and advisory team.</w:t>
      </w:r>
    </w:p>
    <w:p w14:paraId="15998D81" w14:textId="77777777" w:rsidR="00DA582B" w:rsidRPr="00396310" w:rsidRDefault="00DA582B" w:rsidP="00DA582B">
      <w:pPr>
        <w:rPr>
          <w:sz w:val="12"/>
        </w:rPr>
      </w:pPr>
      <w:r w:rsidRPr="00396310">
        <w:rPr>
          <w:sz w:val="12"/>
        </w:rPr>
        <w:t>Wall Street itself has also faced accusations for years of discriminatory practices against African Americans, such as limiting approval for mortgages or not providing enough banking options in minority neighborhoods, which are among the damaging actions identified by Citigroup researchers.</w:t>
      </w:r>
    </w:p>
    <w:p w14:paraId="3ED645C3" w14:textId="77777777" w:rsidR="00DA582B" w:rsidRPr="00396310" w:rsidRDefault="00DA582B" w:rsidP="00DA582B">
      <w:pPr>
        <w:rPr>
          <w:sz w:val="12"/>
        </w:rPr>
      </w:pPr>
      <w:r w:rsidRPr="00396310">
        <w:rPr>
          <w:sz w:val="12"/>
        </w:rPr>
        <w:t>Specifically, the study came up with $16 trillion in lost GDP by noting four key racial gaps between African Americans and whites:</w:t>
      </w:r>
    </w:p>
    <w:p w14:paraId="3D3F10A6" w14:textId="77777777" w:rsidR="00DA582B" w:rsidRPr="00396310" w:rsidRDefault="00DA582B" w:rsidP="00DA582B">
      <w:pPr>
        <w:rPr>
          <w:rStyle w:val="StyleUnderline"/>
        </w:rPr>
      </w:pPr>
      <w:r w:rsidRPr="00396310">
        <w:rPr>
          <w:rStyle w:val="StyleUnderline"/>
        </w:rPr>
        <w:t xml:space="preserve">$13 trillion lost in potential business revenue because of discriminatory lending to </w:t>
      </w:r>
      <w:r w:rsidRPr="00396310">
        <w:rPr>
          <w:rStyle w:val="Emphasis"/>
        </w:rPr>
        <w:t>African American entrepreneurs</w:t>
      </w:r>
      <w:r w:rsidRPr="00396310">
        <w:rPr>
          <w:rStyle w:val="StyleUnderline"/>
        </w:rPr>
        <w:t xml:space="preserve">, with an estimated </w:t>
      </w:r>
      <w:r w:rsidRPr="00396310">
        <w:rPr>
          <w:rStyle w:val="Emphasis"/>
        </w:rPr>
        <w:t>6.1 million jobs</w:t>
      </w:r>
      <w:r w:rsidRPr="00396310">
        <w:rPr>
          <w:rStyle w:val="StyleUnderline"/>
        </w:rPr>
        <w:t xml:space="preserve"> not generated as a result</w:t>
      </w:r>
    </w:p>
    <w:p w14:paraId="376E7CBB" w14:textId="77777777" w:rsidR="00DA582B" w:rsidRPr="00396310" w:rsidRDefault="00DA582B" w:rsidP="00DA582B">
      <w:pPr>
        <w:rPr>
          <w:rStyle w:val="StyleUnderline"/>
        </w:rPr>
      </w:pPr>
      <w:r w:rsidRPr="00396310">
        <w:rPr>
          <w:rStyle w:val="StyleUnderline"/>
        </w:rPr>
        <w:t xml:space="preserve">$2.7 trillion in income lost </w:t>
      </w:r>
      <w:r w:rsidRPr="00396310">
        <w:rPr>
          <w:sz w:val="12"/>
        </w:rPr>
        <w:t>because of disparities in wages suffered by African Americans</w:t>
      </w:r>
    </w:p>
    <w:p w14:paraId="24B3F644" w14:textId="77777777" w:rsidR="00DA582B" w:rsidRPr="00396310" w:rsidRDefault="00DA582B" w:rsidP="00DA582B">
      <w:pPr>
        <w:rPr>
          <w:rStyle w:val="StyleUnderline"/>
        </w:rPr>
      </w:pPr>
      <w:r w:rsidRPr="00396310">
        <w:rPr>
          <w:rStyle w:val="StyleUnderline"/>
        </w:rPr>
        <w:t>$218 billion lost over the past two decades because of discrimination in providing housing credit</w:t>
      </w:r>
    </w:p>
    <w:p w14:paraId="26FB4A7F" w14:textId="77777777" w:rsidR="00DA582B" w:rsidRPr="00396310" w:rsidRDefault="00DA582B" w:rsidP="00DA582B">
      <w:pPr>
        <w:rPr>
          <w:sz w:val="12"/>
        </w:rPr>
      </w:pPr>
      <w:r w:rsidRPr="00396310">
        <w:rPr>
          <w:sz w:val="12"/>
        </w:rPr>
        <w:t xml:space="preserve">And </w:t>
      </w:r>
      <w:r w:rsidRPr="00396310">
        <w:rPr>
          <w:rStyle w:val="StyleUnderline"/>
        </w:rPr>
        <w:t>$90 billion to $113 billion in lifetime income lost from discrimination in accessing higher education</w:t>
      </w:r>
    </w:p>
    <w:p w14:paraId="1165C208" w14:textId="77777777" w:rsidR="00DA582B" w:rsidRPr="00396310" w:rsidRDefault="00DA582B" w:rsidP="00DA582B">
      <w:pPr>
        <w:rPr>
          <w:sz w:val="12"/>
        </w:rPr>
      </w:pPr>
      <w:r w:rsidRPr="00396310">
        <w:rPr>
          <w:sz w:val="12"/>
        </w:rPr>
        <w:t>As a result, Citigroup urges a slew of actions to reverse discriminatory practices and boost GDP over the next five years, including addressing the wage gap suffered by African Americans and promoting diversity at the top within banks and companies.</w:t>
      </w:r>
    </w:p>
    <w:p w14:paraId="07D162DC" w14:textId="77777777" w:rsidR="00DA582B" w:rsidRDefault="00DA582B" w:rsidP="00DA582B">
      <w:pPr>
        <w:rPr>
          <w:rStyle w:val="StyleUnderline"/>
        </w:rPr>
      </w:pPr>
      <w:r w:rsidRPr="00396310">
        <w:rPr>
          <w:sz w:val="12"/>
        </w:rPr>
        <w:t xml:space="preserve">Citigroup's recommendations aren't new: </w:t>
      </w:r>
      <w:r w:rsidRPr="00396310">
        <w:rPr>
          <w:rStyle w:val="Emphasis"/>
        </w:rPr>
        <w:t>Various studies have shown similar findings</w:t>
      </w:r>
      <w:r w:rsidRPr="00396310">
        <w:rPr>
          <w:sz w:val="12"/>
        </w:rPr>
        <w:t xml:space="preserve">, and experts have called for similar action for years, </w:t>
      </w:r>
      <w:r w:rsidRPr="00396310">
        <w:rPr>
          <w:rStyle w:val="StyleUnderline"/>
        </w:rPr>
        <w:t>though so far progress has been slow.</w:t>
      </w:r>
    </w:p>
    <w:p w14:paraId="22F32A04" w14:textId="77777777" w:rsidR="00DA582B" w:rsidRDefault="00DA582B" w:rsidP="00557CB3">
      <w:pPr>
        <w:rPr>
          <w:rStyle w:val="StyleUnderline"/>
        </w:rPr>
      </w:pPr>
    </w:p>
    <w:p w14:paraId="1D36824D" w14:textId="25ABCF33" w:rsidR="000B4D63" w:rsidRDefault="000B4D63" w:rsidP="000B4D63">
      <w:pPr>
        <w:pStyle w:val="Heading3"/>
      </w:pPr>
      <w:r>
        <w:t>1AR---Link Turn---Racial Wealth Gap</w:t>
      </w:r>
    </w:p>
    <w:p w14:paraId="4EA69E82" w14:textId="77777777" w:rsidR="000B4D63" w:rsidRDefault="000B4D63" w:rsidP="000B4D63">
      <w:pPr>
        <w:pStyle w:val="Heading4"/>
      </w:pPr>
      <w:r>
        <w:t>Reparations are key to stimulating the economy – entrepreneurship and investment</w:t>
      </w:r>
    </w:p>
    <w:p w14:paraId="691BAF4D" w14:textId="77777777" w:rsidR="000B4D63" w:rsidRPr="009E7329" w:rsidRDefault="000B4D63" w:rsidP="000B4D63">
      <w:r>
        <w:rPr>
          <w:rStyle w:val="Style13ptBold"/>
        </w:rPr>
        <w:t>Maiello 14</w:t>
      </w:r>
      <w:r>
        <w:t>(Michael Maiello, 6-4-2014, "</w:t>
      </w:r>
      <w:r w:rsidRPr="00183D5E">
        <w:rPr>
          <w:rStyle w:val="Emphasis"/>
        </w:rPr>
        <w:t xml:space="preserve">Why </w:t>
      </w:r>
      <w:r w:rsidRPr="00183D5E">
        <w:rPr>
          <w:rStyle w:val="Emphasis"/>
          <w:highlight w:val="cyan"/>
        </w:rPr>
        <w:t>reparations</w:t>
      </w:r>
      <w:r w:rsidRPr="00183D5E">
        <w:rPr>
          <w:rStyle w:val="Emphasis"/>
        </w:rPr>
        <w:t xml:space="preserve"> for slavery could help </w:t>
      </w:r>
      <w:r w:rsidRPr="00183D5E">
        <w:rPr>
          <w:rStyle w:val="Emphasis"/>
          <w:highlight w:val="cyan"/>
        </w:rPr>
        <w:t>boost the economy</w:t>
      </w:r>
      <w:r>
        <w:t>," U.S., https://www.reuters.com/article/idUS79547637320140604)</w:t>
      </w:r>
      <w:r>
        <w:rPr>
          <w:b/>
          <w:bCs/>
        </w:rPr>
        <w:t>//BRownRice</w:t>
      </w:r>
    </w:p>
    <w:p w14:paraId="66210126" w14:textId="77777777" w:rsidR="000B4D63" w:rsidRPr="009E7329" w:rsidRDefault="000B4D63" w:rsidP="000B4D63">
      <w:pPr>
        <w:rPr>
          <w:sz w:val="14"/>
        </w:rPr>
      </w:pPr>
      <w:r w:rsidRPr="009E7329">
        <w:rPr>
          <w:sz w:val="14"/>
        </w:rPr>
        <w:t xml:space="preserve">In the May 21 issue of The Atlantic, Ta-Nehisi Coates re-opened the question of whether the United States government should pay reparations to African-Americans for the crimes of two and a half centuries of slavery, 60 years of Jim Crow-style segregation and decades more of racist housing policies, zoning and community development. His conclusion — that </w:t>
      </w:r>
      <w:r w:rsidRPr="009E7329">
        <w:rPr>
          <w:rStyle w:val="StyleUnderline"/>
        </w:rPr>
        <w:t xml:space="preserve">a great </w:t>
      </w:r>
      <w:r w:rsidRPr="00B44BB4">
        <w:rPr>
          <w:rStyle w:val="StyleUnderline"/>
          <w:highlight w:val="cyan"/>
        </w:rPr>
        <w:t>accounting of wrongs</w:t>
      </w:r>
      <w:r w:rsidRPr="009E7329">
        <w:rPr>
          <w:rStyle w:val="StyleUnderline"/>
        </w:rPr>
        <w:t xml:space="preserve"> must take place, as well as a decision about how to make amends for them</w:t>
      </w:r>
      <w:r w:rsidRPr="009E7329">
        <w:rPr>
          <w:sz w:val="14"/>
        </w:rPr>
        <w:t xml:space="preserve">– has inevitably sparked disagreement. But set that aside. Imagine we have decided yes, as a society we must pay a price for these injustices, and it must be large. </w:t>
      </w:r>
      <w:r w:rsidRPr="009E7329">
        <w:rPr>
          <w:rStyle w:val="StyleUnderline"/>
        </w:rPr>
        <w:t xml:space="preserve">Those </w:t>
      </w:r>
      <w:r w:rsidRPr="00B44BB4">
        <w:rPr>
          <w:rStyle w:val="StyleUnderline"/>
          <w:highlight w:val="cyan"/>
        </w:rPr>
        <w:t>payments</w:t>
      </w:r>
      <w:r w:rsidRPr="009E7329">
        <w:rPr>
          <w:rStyle w:val="StyleUnderline"/>
        </w:rPr>
        <w:t xml:space="preserve"> could well </w:t>
      </w:r>
      <w:r w:rsidRPr="00B44BB4">
        <w:rPr>
          <w:rStyle w:val="StyleUnderline"/>
          <w:highlight w:val="cyan"/>
        </w:rPr>
        <w:t>constitute</w:t>
      </w:r>
      <w:r w:rsidRPr="009E7329">
        <w:rPr>
          <w:rStyle w:val="StyleUnderline"/>
        </w:rPr>
        <w:t xml:space="preserve"> </w:t>
      </w:r>
      <w:r w:rsidRPr="009E7329">
        <w:rPr>
          <w:rStyle w:val="Emphasis"/>
        </w:rPr>
        <w:t xml:space="preserve">the </w:t>
      </w:r>
      <w:r w:rsidRPr="00B44BB4">
        <w:rPr>
          <w:rStyle w:val="Emphasis"/>
          <w:highlight w:val="cyan"/>
        </w:rPr>
        <w:t>stimulus</w:t>
      </w:r>
      <w:r w:rsidRPr="009E7329">
        <w:rPr>
          <w:rStyle w:val="Emphasis"/>
        </w:rPr>
        <w:t xml:space="preserve"> that </w:t>
      </w:r>
      <w:r w:rsidRPr="00B44BB4">
        <w:rPr>
          <w:rStyle w:val="Emphasis"/>
          <w:highlight w:val="cyan"/>
        </w:rPr>
        <w:t>the</w:t>
      </w:r>
      <w:r w:rsidRPr="009E7329">
        <w:rPr>
          <w:rStyle w:val="Emphasis"/>
        </w:rPr>
        <w:t xml:space="preserve"> U.S. </w:t>
      </w:r>
      <w:r w:rsidRPr="00B44BB4">
        <w:rPr>
          <w:rStyle w:val="Emphasis"/>
          <w:highlight w:val="cyan"/>
        </w:rPr>
        <w:t>economy needs</w:t>
      </w:r>
      <w:r w:rsidRPr="009E7329">
        <w:rPr>
          <w:rStyle w:val="StyleUnderline"/>
        </w:rPr>
        <w:t xml:space="preserve"> to take it into the next century.</w:t>
      </w:r>
    </w:p>
    <w:p w14:paraId="1B360964" w14:textId="77777777" w:rsidR="000B4D63" w:rsidRPr="009E7329" w:rsidRDefault="000B4D63" w:rsidP="000B4D63">
      <w:pPr>
        <w:rPr>
          <w:sz w:val="14"/>
        </w:rPr>
      </w:pPr>
      <w:r w:rsidRPr="009E7329">
        <w:rPr>
          <w:rStyle w:val="StyleUnderline"/>
        </w:rPr>
        <w:t>To the economy, stimulus is stimulus, as long as it’s done right.</w:t>
      </w:r>
      <w:r w:rsidRPr="009E7329">
        <w:rPr>
          <w:sz w:val="14"/>
        </w:rPr>
        <w:t xml:space="preserve"> Whether it is paid to a group of people based on where they live, their ethnicity or their religion might matter to politics, but </w:t>
      </w:r>
      <w:r w:rsidRPr="009E7329">
        <w:rPr>
          <w:rStyle w:val="StyleUnderline"/>
        </w:rPr>
        <w:t>to the economy, it doesn’t matter – as long as the money is put to work through either consumption or investment.</w:t>
      </w:r>
      <w:r w:rsidRPr="009E7329">
        <w:rPr>
          <w:sz w:val="14"/>
        </w:rPr>
        <w:t xml:space="preserve"> The reparations-as-stimulus idea gets a short mention from Coates, who writes that:</w:t>
      </w:r>
    </w:p>
    <w:p w14:paraId="0312FB1A" w14:textId="77777777" w:rsidR="000B4D63" w:rsidRPr="009E7329" w:rsidRDefault="000B4D63" w:rsidP="000B4D63">
      <w:pPr>
        <w:rPr>
          <w:sz w:val="14"/>
        </w:rPr>
      </w:pPr>
      <w:r w:rsidRPr="009E7329">
        <w:rPr>
          <w:sz w:val="14"/>
        </w:rPr>
        <w:t>“In the 20th century, the cause of reparations was taken up by a diverse cast that included the Confederate veteran Walter R. Vaughan, who believed that reparations would be a stimulus for the South.”</w:t>
      </w:r>
    </w:p>
    <w:p w14:paraId="0A37C9A6" w14:textId="77777777" w:rsidR="000B4D63" w:rsidRDefault="000B4D63" w:rsidP="000B4D63">
      <w:pPr>
        <w:rPr>
          <w:rStyle w:val="StyleUnderline"/>
        </w:rPr>
      </w:pPr>
      <w:r w:rsidRPr="009E7329">
        <w:rPr>
          <w:sz w:val="14"/>
        </w:rPr>
        <w:t>Vaughan, a former confederate soldier turned Idaho politician, recognized that “</w:t>
      </w:r>
      <w:r w:rsidRPr="009E7329">
        <w:rPr>
          <w:rStyle w:val="StyleUnderline"/>
        </w:rPr>
        <w:t>pensions would financially benefit former slaves and would indeed be a semblance of justice for their years of forced labor</w:t>
      </w:r>
      <w:r w:rsidRPr="009E7329">
        <w:rPr>
          <w:sz w:val="14"/>
        </w:rPr>
        <w:t xml:space="preserve">,” according to an article in the summer 2010 issue of Prologue magazine, a publication of the National Archives. </w:t>
      </w:r>
      <w:r w:rsidRPr="009E7329">
        <w:rPr>
          <w:rStyle w:val="StyleUnderline"/>
        </w:rPr>
        <w:t>But the outcome Vaughan looked for involved “ex-slaves spending their pensions in the South in order to give the devastated southern economy a financial boost.”</w:t>
      </w:r>
    </w:p>
    <w:p w14:paraId="193F9770" w14:textId="77777777" w:rsidR="000B4D63" w:rsidRPr="009E7329" w:rsidRDefault="000B4D63" w:rsidP="000B4D63">
      <w:pPr>
        <w:rPr>
          <w:sz w:val="14"/>
        </w:rPr>
      </w:pPr>
      <w:r w:rsidRPr="009E7329">
        <w:rPr>
          <w:sz w:val="14"/>
        </w:rPr>
        <w:t xml:space="preserve">Vaughan’s vision is too simplistic to apply to modern times. </w:t>
      </w:r>
      <w:r w:rsidRPr="009E7329">
        <w:rPr>
          <w:rStyle w:val="StyleUnderline"/>
        </w:rPr>
        <w:t xml:space="preserve">Today </w:t>
      </w:r>
      <w:r w:rsidRPr="00B44BB4">
        <w:rPr>
          <w:rStyle w:val="StyleUnderline"/>
          <w:highlight w:val="cyan"/>
        </w:rPr>
        <w:t>reparations would affect 44.5 million Americans</w:t>
      </w:r>
      <w:r w:rsidRPr="009E7329">
        <w:rPr>
          <w:rStyle w:val="StyleUnderline"/>
        </w:rPr>
        <w:t xml:space="preserve">, most of whom are in a position, or could eventually be in a position, </w:t>
      </w:r>
      <w:r w:rsidRPr="00B44BB4">
        <w:rPr>
          <w:rStyle w:val="StyleUnderline"/>
          <w:highlight w:val="cyan"/>
        </w:rPr>
        <w:t>to do far more than spend</w:t>
      </w:r>
      <w:r w:rsidRPr="009E7329">
        <w:rPr>
          <w:rStyle w:val="StyleUnderline"/>
        </w:rPr>
        <w:t xml:space="preserve">. The stimulus would </w:t>
      </w:r>
      <w:r w:rsidRPr="00B44BB4">
        <w:rPr>
          <w:rStyle w:val="StyleUnderline"/>
          <w:highlight w:val="cyan"/>
        </w:rPr>
        <w:t>lead to</w:t>
      </w:r>
      <w:r w:rsidRPr="009E7329">
        <w:rPr>
          <w:rStyle w:val="StyleUnderline"/>
        </w:rPr>
        <w:t xml:space="preserve"> both </w:t>
      </w:r>
      <w:r w:rsidRPr="00B44BB4">
        <w:rPr>
          <w:rStyle w:val="Emphasis"/>
          <w:highlight w:val="cyan"/>
        </w:rPr>
        <w:t>entrepreneurship</w:t>
      </w:r>
      <w:r w:rsidRPr="00B44BB4">
        <w:rPr>
          <w:rStyle w:val="StyleUnderline"/>
          <w:highlight w:val="cyan"/>
        </w:rPr>
        <w:t xml:space="preserve"> and </w:t>
      </w:r>
      <w:r w:rsidRPr="00B44BB4">
        <w:rPr>
          <w:rStyle w:val="Emphasis"/>
          <w:highlight w:val="cyan"/>
        </w:rPr>
        <w:t>investment</w:t>
      </w:r>
      <w:r w:rsidRPr="009E7329">
        <w:rPr>
          <w:rStyle w:val="StyleUnderline"/>
        </w:rPr>
        <w:t xml:space="preserve"> and potential direct poverty alleviation for 3.2 percent of the total population, assuming that cash-based reparations payments would be large enough to lift even the poorest recipient above the poverty line</w:t>
      </w:r>
      <w:r w:rsidRPr="009E7329">
        <w:rPr>
          <w:sz w:val="14"/>
        </w:rPr>
        <w:t>. This would affect the roughly 27 percent of African-Americans who were below the poverty line in 2012.</w:t>
      </w:r>
    </w:p>
    <w:p w14:paraId="37A15BA7" w14:textId="77777777" w:rsidR="000B4D63" w:rsidRDefault="000B4D63" w:rsidP="000B4D63">
      <w:pPr>
        <w:rPr>
          <w:rStyle w:val="StyleUnderline"/>
        </w:rPr>
      </w:pPr>
      <w:r w:rsidRPr="009E7329">
        <w:rPr>
          <w:sz w:val="14"/>
        </w:rPr>
        <w:t xml:space="preserve">Put those elements together and </w:t>
      </w:r>
      <w:r w:rsidRPr="009E7329">
        <w:rPr>
          <w:rStyle w:val="StyleUnderline"/>
        </w:rPr>
        <w:t xml:space="preserve">there is a prime case for stimulus that would both </w:t>
      </w:r>
      <w:r w:rsidRPr="00B44BB4">
        <w:rPr>
          <w:rStyle w:val="StyleUnderline"/>
          <w:highlight w:val="cyan"/>
        </w:rPr>
        <w:t>alleviate poverty directly, and provide payments to people who can either grow their investments or start or expand businesses.</w:t>
      </w:r>
    </w:p>
    <w:p w14:paraId="4445D432" w14:textId="77777777" w:rsidR="000B4D63" w:rsidRPr="009E7329" w:rsidRDefault="000B4D63" w:rsidP="000B4D63">
      <w:pPr>
        <w:rPr>
          <w:rStyle w:val="StyleUnderline"/>
        </w:rPr>
      </w:pPr>
      <w:r w:rsidRPr="009E7329">
        <w:rPr>
          <w:rStyle w:val="StyleUnderline"/>
        </w:rPr>
        <w:t>Any reasonable program would start with direct cash payments of sufficient largess that it should be able to eliminate any reasonable consumer debts and allow the recipient access to retail banking services</w:t>
      </w:r>
      <w:r w:rsidRPr="009E7329">
        <w:rPr>
          <w:sz w:val="14"/>
        </w:rPr>
        <w:t xml:space="preserve"> (the poor are notoriously under served by financial institutions). This assistance could immediately affect more than 30 percent of the participants in the Temporary Assistance for Needy Families program, boosting them in such a way that they no longer need to receive benefits, according to figures from the Urban Institute. </w:t>
      </w:r>
      <w:r w:rsidRPr="009E7329">
        <w:rPr>
          <w:rStyle w:val="StyleUnderline"/>
        </w:rPr>
        <w:t xml:space="preserve">The payments would be a huge boon for the states who administer the block grants behind these programs. Imagine similar </w:t>
      </w:r>
      <w:r w:rsidRPr="00B44BB4">
        <w:rPr>
          <w:rStyle w:val="StyleUnderline"/>
          <w:highlight w:val="cyan"/>
        </w:rPr>
        <w:t>reductions in</w:t>
      </w:r>
      <w:r w:rsidRPr="009E7329">
        <w:rPr>
          <w:rStyle w:val="StyleUnderline"/>
        </w:rPr>
        <w:t xml:space="preserve"> the number of users of </w:t>
      </w:r>
      <w:r w:rsidRPr="00B44BB4">
        <w:rPr>
          <w:rStyle w:val="StyleUnderline"/>
          <w:highlight w:val="cyan"/>
        </w:rPr>
        <w:t>food stamps and medical programs.</w:t>
      </w:r>
    </w:p>
    <w:p w14:paraId="45EA5F13" w14:textId="77777777" w:rsidR="000B4D63" w:rsidRPr="001042C0" w:rsidRDefault="000B4D63" w:rsidP="000B4D63">
      <w:pPr>
        <w:pStyle w:val="Heading4"/>
      </w:pPr>
      <w:r>
        <w:t xml:space="preserve">Reparations recover </w:t>
      </w:r>
      <w:r>
        <w:rPr>
          <w:i/>
          <w:iCs w:val="0"/>
          <w:u w:val="single"/>
        </w:rPr>
        <w:t>trillions</w:t>
      </w:r>
      <w:r>
        <w:t xml:space="preserve"> and ensure stable growth</w:t>
      </w:r>
    </w:p>
    <w:p w14:paraId="4B4E3EBB" w14:textId="77777777" w:rsidR="000B4D63" w:rsidRPr="00342013" w:rsidRDefault="000B4D63" w:rsidP="000B4D63">
      <w:r>
        <w:rPr>
          <w:rStyle w:val="Style13ptBold"/>
        </w:rPr>
        <w:t>BER 19</w:t>
      </w:r>
      <w:r>
        <w:t xml:space="preserve">(Berkeley Economic Review, October 11 2019, “The Economics of Reparations”, </w:t>
      </w:r>
      <w:r w:rsidRPr="00342013">
        <w:t>https://econreview.berkeley.edu/the-economics-of-reparations/</w:t>
      </w:r>
      <w:r>
        <w:t>)</w:t>
      </w:r>
      <w:r>
        <w:rPr>
          <w:b/>
          <w:bCs/>
        </w:rPr>
        <w:t>//BRownRice</w:t>
      </w:r>
    </w:p>
    <w:p w14:paraId="13C97C2E" w14:textId="77777777" w:rsidR="000B4D63" w:rsidRDefault="000B4D63" w:rsidP="000B4D63">
      <w:pPr>
        <w:rPr>
          <w:rStyle w:val="Emphasis"/>
        </w:rPr>
      </w:pPr>
      <w:r w:rsidRPr="00342013">
        <w:rPr>
          <w:rStyle w:val="Emphasis"/>
        </w:rPr>
        <w:t>Costs and Payers</w:t>
      </w:r>
    </w:p>
    <w:p w14:paraId="33ADA7EF" w14:textId="77777777" w:rsidR="000B4D63" w:rsidRPr="00342013" w:rsidRDefault="000B4D63" w:rsidP="000B4D63">
      <w:pPr>
        <w:rPr>
          <w:sz w:val="14"/>
        </w:rPr>
      </w:pPr>
      <w:r w:rsidRPr="00342013">
        <w:rPr>
          <w:sz w:val="14"/>
        </w:rPr>
        <w:t xml:space="preserve">Experts have a wide range of estimates for the exact amount owed to descendants of slaves. Thomas Craemer from the University of Connecticut, for example, placed the total amount at $5.9-14.2 trillion (in 2009 dollars), while Jason Hickel argued that unpaid slave labor from 1619-1865 equaled up to $97 trillion total. </w:t>
      </w:r>
    </w:p>
    <w:p w14:paraId="281050A5" w14:textId="77777777" w:rsidR="000B4D63" w:rsidRPr="00342013" w:rsidRDefault="000B4D63" w:rsidP="000B4D63">
      <w:pPr>
        <w:rPr>
          <w:sz w:val="14"/>
        </w:rPr>
      </w:pPr>
      <w:r w:rsidRPr="00342013">
        <w:rPr>
          <w:sz w:val="14"/>
        </w:rPr>
        <w:t>Regardless</w:t>
      </w:r>
      <w:r w:rsidRPr="00342013">
        <w:rPr>
          <w:rStyle w:val="StyleUnderline"/>
        </w:rPr>
        <w:t>, with the U.S. federal budget being $4.1 trillion in 2018</w:t>
      </w:r>
      <w:r w:rsidRPr="00342013">
        <w:rPr>
          <w:sz w:val="14"/>
        </w:rPr>
        <w:t xml:space="preserve"> ($1.3 trillion of which is discretionary spending), </w:t>
      </w:r>
      <w:r w:rsidRPr="00342013">
        <w:rPr>
          <w:rStyle w:val="StyleUnderline"/>
        </w:rPr>
        <w:t xml:space="preserve">there needs to be a viable way to pay for a robust reparations program. </w:t>
      </w:r>
      <w:r w:rsidRPr="00342013">
        <w:rPr>
          <w:sz w:val="14"/>
        </w:rPr>
        <w:t xml:space="preserve">Lawyer Willie E. Gary argued in favor of suing white Southern families who historically benefitted from slavery, while others have suggested a tax on all households in the top 1% of wealth. Unsurprisingly, these proposals are likely to meet with backlash, especially from Americans who have not historically participated in slavery and feel they should not be penalized for a sin they did not commit. Other methods include government bonds to raise revenue, which may phase out the costs of reparations with future returns to the payer. </w:t>
      </w:r>
    </w:p>
    <w:p w14:paraId="14F29519" w14:textId="77777777" w:rsidR="000B4D63" w:rsidRDefault="000B4D63" w:rsidP="000B4D63">
      <w:pPr>
        <w:rPr>
          <w:rStyle w:val="Emphasis"/>
        </w:rPr>
      </w:pPr>
      <w:r w:rsidRPr="00342013">
        <w:rPr>
          <w:rStyle w:val="StyleUnderline"/>
        </w:rPr>
        <w:t xml:space="preserve">Despite the punitive aspects of these proposals, however, the </w:t>
      </w:r>
      <w:r w:rsidRPr="007E6F7D">
        <w:rPr>
          <w:rStyle w:val="StyleUnderline"/>
          <w:highlight w:val="cyan"/>
        </w:rPr>
        <w:t>American economy</w:t>
      </w:r>
      <w:r w:rsidRPr="00342013">
        <w:rPr>
          <w:rStyle w:val="StyleUnderline"/>
        </w:rPr>
        <w:t xml:space="preserve"> as a whole </w:t>
      </w:r>
      <w:r w:rsidRPr="007E6F7D">
        <w:rPr>
          <w:rStyle w:val="Emphasis"/>
          <w:highlight w:val="cyan"/>
        </w:rPr>
        <w:t>stands to gain</w:t>
      </w:r>
      <w:r w:rsidRPr="007E6F7D">
        <w:rPr>
          <w:rStyle w:val="StyleUnderline"/>
          <w:highlight w:val="cyan"/>
        </w:rPr>
        <w:t xml:space="preserve"> from </w:t>
      </w:r>
      <w:r w:rsidRPr="007E6F7D">
        <w:rPr>
          <w:rStyle w:val="Emphasis"/>
          <w:highlight w:val="cyan"/>
        </w:rPr>
        <w:t>abolishing</w:t>
      </w:r>
      <w:r w:rsidRPr="00342013">
        <w:rPr>
          <w:rStyle w:val="Emphasis"/>
        </w:rPr>
        <w:t xml:space="preserve"> the </w:t>
      </w:r>
      <w:r w:rsidRPr="007E6F7D">
        <w:rPr>
          <w:rStyle w:val="Emphasis"/>
          <w:highlight w:val="cyan"/>
        </w:rPr>
        <w:t>racial wealth gap</w:t>
      </w:r>
      <w:r w:rsidRPr="00342013">
        <w:rPr>
          <w:rStyle w:val="StyleUnderline"/>
        </w:rPr>
        <w:t xml:space="preserve">. The racial wealth gap makes for </w:t>
      </w:r>
      <w:r w:rsidRPr="007E6F7D">
        <w:rPr>
          <w:rStyle w:val="StyleUnderline"/>
          <w:highlight w:val="cyan"/>
        </w:rPr>
        <w:t>substantial losses in</w:t>
      </w:r>
      <w:r w:rsidRPr="00342013">
        <w:rPr>
          <w:rStyle w:val="StyleUnderline"/>
        </w:rPr>
        <w:t xml:space="preserve"> the </w:t>
      </w:r>
      <w:r w:rsidRPr="007E6F7D">
        <w:rPr>
          <w:rStyle w:val="StyleUnderline"/>
          <w:highlight w:val="cyan"/>
        </w:rPr>
        <w:t>national GDP as Black Americans consume and invest far less than</w:t>
      </w:r>
      <w:r w:rsidRPr="00342013">
        <w:rPr>
          <w:rStyle w:val="StyleUnderline"/>
        </w:rPr>
        <w:t xml:space="preserve"> they would contribute to the economy </w:t>
      </w:r>
      <w:r w:rsidRPr="007E6F7D">
        <w:rPr>
          <w:rStyle w:val="StyleUnderline"/>
          <w:highlight w:val="cyan"/>
        </w:rPr>
        <w:t>if</w:t>
      </w:r>
      <w:r w:rsidRPr="00342013">
        <w:rPr>
          <w:rStyle w:val="StyleUnderline"/>
        </w:rPr>
        <w:t xml:space="preserve"> they had a </w:t>
      </w:r>
      <w:r w:rsidRPr="007E6F7D">
        <w:rPr>
          <w:rStyle w:val="StyleUnderline"/>
          <w:highlight w:val="cyan"/>
        </w:rPr>
        <w:t>larger share of</w:t>
      </w:r>
      <w:r w:rsidRPr="00342013">
        <w:rPr>
          <w:rStyle w:val="StyleUnderline"/>
        </w:rPr>
        <w:t xml:space="preserve"> the nation’s </w:t>
      </w:r>
      <w:r w:rsidRPr="007E6F7D">
        <w:rPr>
          <w:rStyle w:val="StyleUnderline"/>
          <w:highlight w:val="cyan"/>
        </w:rPr>
        <w:t>wealth</w:t>
      </w:r>
      <w:r w:rsidRPr="00342013">
        <w:rPr>
          <w:sz w:val="14"/>
        </w:rPr>
        <w:t xml:space="preserve">. McKinsey reported that the </w:t>
      </w:r>
      <w:r w:rsidRPr="00342013">
        <w:rPr>
          <w:rStyle w:val="StyleUnderline"/>
        </w:rPr>
        <w:t xml:space="preserve">racial wealth gap will </w:t>
      </w:r>
      <w:r w:rsidRPr="007E6F7D">
        <w:rPr>
          <w:rStyle w:val="StyleUnderline"/>
          <w:highlight w:val="cyan"/>
        </w:rPr>
        <w:t>cost</w:t>
      </w:r>
      <w:r w:rsidRPr="00342013">
        <w:rPr>
          <w:rStyle w:val="StyleUnderline"/>
        </w:rPr>
        <w:t xml:space="preserve"> the US economy </w:t>
      </w:r>
      <w:r w:rsidRPr="007E6F7D">
        <w:rPr>
          <w:rStyle w:val="StyleUnderline"/>
          <w:highlight w:val="cyan"/>
        </w:rPr>
        <w:t xml:space="preserve">between </w:t>
      </w:r>
      <w:r w:rsidRPr="007E6F7D">
        <w:rPr>
          <w:rStyle w:val="Emphasis"/>
          <w:highlight w:val="cyan"/>
        </w:rPr>
        <w:t>$1</w:t>
      </w:r>
      <w:r w:rsidRPr="00342013">
        <w:rPr>
          <w:rStyle w:val="Emphasis"/>
        </w:rPr>
        <w:t xml:space="preserve"> trillion</w:t>
      </w:r>
      <w:r w:rsidRPr="00342013">
        <w:rPr>
          <w:rStyle w:val="StyleUnderline"/>
        </w:rPr>
        <w:t xml:space="preserve"> </w:t>
      </w:r>
      <w:r w:rsidRPr="007E6F7D">
        <w:rPr>
          <w:rStyle w:val="StyleUnderline"/>
          <w:highlight w:val="cyan"/>
        </w:rPr>
        <w:t xml:space="preserve">to </w:t>
      </w:r>
      <w:r w:rsidRPr="007E6F7D">
        <w:rPr>
          <w:rStyle w:val="Emphasis"/>
          <w:highlight w:val="cyan"/>
        </w:rPr>
        <w:t>$1.5 trillion</w:t>
      </w:r>
      <w:r w:rsidRPr="00342013">
        <w:rPr>
          <w:sz w:val="14"/>
        </w:rPr>
        <w:t xml:space="preserve"> between 2019 and 2028; in other words, closing the racial wealth gap could </w:t>
      </w:r>
      <w:r w:rsidRPr="007E6F7D">
        <w:rPr>
          <w:rStyle w:val="StyleUnderline"/>
          <w:highlight w:val="cyan"/>
        </w:rPr>
        <w:t>increase</w:t>
      </w:r>
      <w:r w:rsidRPr="00342013">
        <w:rPr>
          <w:rStyle w:val="StyleUnderline"/>
        </w:rPr>
        <w:t xml:space="preserve"> the projected </w:t>
      </w:r>
      <w:r w:rsidRPr="007E6F7D">
        <w:rPr>
          <w:rStyle w:val="StyleUnderline"/>
          <w:highlight w:val="cyan"/>
        </w:rPr>
        <w:t>GDP</w:t>
      </w:r>
      <w:r w:rsidRPr="00342013">
        <w:rPr>
          <w:rStyle w:val="StyleUnderline"/>
        </w:rPr>
        <w:t xml:space="preserve"> in 2028 </w:t>
      </w:r>
      <w:r w:rsidRPr="007E6F7D">
        <w:rPr>
          <w:rStyle w:val="StyleUnderline"/>
          <w:highlight w:val="cyan"/>
        </w:rPr>
        <w:t>by</w:t>
      </w:r>
      <w:r w:rsidRPr="00342013">
        <w:rPr>
          <w:rStyle w:val="StyleUnderline"/>
        </w:rPr>
        <w:t xml:space="preserve"> </w:t>
      </w:r>
      <w:r w:rsidRPr="00342013">
        <w:rPr>
          <w:rStyle w:val="Emphasis"/>
        </w:rPr>
        <w:t>4-</w:t>
      </w:r>
      <w:r w:rsidRPr="007E6F7D">
        <w:rPr>
          <w:rStyle w:val="Emphasis"/>
          <w:highlight w:val="cyan"/>
        </w:rPr>
        <w:t>6%.</w:t>
      </w:r>
      <w:r w:rsidRPr="00342013">
        <w:rPr>
          <w:rStyle w:val="Emphasis"/>
        </w:rPr>
        <w:t xml:space="preserve"> </w:t>
      </w:r>
    </w:p>
    <w:p w14:paraId="394E9AAD" w14:textId="77777777" w:rsidR="000B4D63" w:rsidRDefault="000B4D63" w:rsidP="000B4D63">
      <w:pPr>
        <w:rPr>
          <w:rStyle w:val="StyleUnderline"/>
        </w:rPr>
      </w:pPr>
      <w:r w:rsidRPr="00342013">
        <w:rPr>
          <w:sz w:val="14"/>
        </w:rPr>
        <w:t xml:space="preserve">While the costs and gains of reparations mean that everyone in the United States is a stakeholder, </w:t>
      </w:r>
      <w:r w:rsidRPr="00342013">
        <w:rPr>
          <w:rStyle w:val="StyleUnderline"/>
        </w:rPr>
        <w:t>reparations remains a moral issue singularly centered on the experiences of African Americans</w:t>
      </w:r>
      <w:r w:rsidRPr="00342013">
        <w:rPr>
          <w:sz w:val="14"/>
        </w:rPr>
        <w:t>. The United States cannot reconcile with such an ugly history of racial oppression and brutality without fully addressing it, particularly when such a history still pervades multiple aspects of modern American society. As author Chuck Collins argued to CNN, “</w:t>
      </w:r>
      <w:r w:rsidRPr="00342013">
        <w:rPr>
          <w:rStyle w:val="StyleUnderline"/>
        </w:rPr>
        <w:t xml:space="preserve">People say, ‘slavery was so long ago’ or ‘my family didn’t own slaves.’ </w:t>
      </w:r>
      <w:r w:rsidRPr="00342013">
        <w:rPr>
          <w:sz w:val="14"/>
        </w:rPr>
        <w:t xml:space="preserve">But the key thing to understand is that … </w:t>
      </w:r>
      <w:r w:rsidRPr="00342013">
        <w:rPr>
          <w:rStyle w:val="StyleUnderline"/>
        </w:rPr>
        <w:t>the legacy of slavery</w:t>
      </w:r>
      <w:r w:rsidRPr="00342013">
        <w:rPr>
          <w:sz w:val="14"/>
        </w:rPr>
        <w:t xml:space="preserve"> … </w:t>
      </w:r>
      <w:r w:rsidRPr="00342013">
        <w:rPr>
          <w:rStyle w:val="StyleUnderline"/>
        </w:rPr>
        <w:t>created uncompensated wealth for</w:t>
      </w:r>
      <w:r w:rsidRPr="00342013">
        <w:rPr>
          <w:sz w:val="14"/>
        </w:rPr>
        <w:t xml:space="preserve"> … </w:t>
      </w:r>
      <w:r w:rsidRPr="00342013">
        <w:rPr>
          <w:rStyle w:val="StyleUnderline"/>
        </w:rPr>
        <w:t>white society as a whole.</w:t>
      </w:r>
      <w:r w:rsidRPr="00342013">
        <w:rPr>
          <w:sz w:val="14"/>
        </w:rPr>
        <w:t xml:space="preserve"> Immigrants with European heritage directly and indirectly benefited from this system of white supremacy. The past is very much in the present.” </w:t>
      </w:r>
      <w:r w:rsidRPr="00342013">
        <w:rPr>
          <w:rStyle w:val="StyleUnderline"/>
        </w:rPr>
        <w:t>With the attention on reparations increasing in both the political and public sphere, the question of recompense for slavery, and more broadly, racial justice as a whole, is here to stay until a satisfactory answer is found.</w:t>
      </w:r>
    </w:p>
    <w:p w14:paraId="545EA9D8" w14:textId="26222A90" w:rsidR="000B4D63" w:rsidRDefault="003714D9" w:rsidP="003714D9">
      <w:pPr>
        <w:pStyle w:val="Heading3"/>
      </w:pPr>
      <w:r>
        <w:t>2AC---Link Turn---Housing Crisis</w:t>
      </w:r>
    </w:p>
    <w:p w14:paraId="3A6A474C" w14:textId="4532B0A5" w:rsidR="003714D9" w:rsidRDefault="00F9127E" w:rsidP="003714D9">
      <w:pPr>
        <w:pStyle w:val="Heading4"/>
      </w:pPr>
      <w:r>
        <w:t>The plan solve the link by eradicating the racial wealth gap</w:t>
      </w:r>
    </w:p>
    <w:p w14:paraId="35622EA7" w14:textId="1D64AE23" w:rsidR="003714D9" w:rsidRDefault="003714D9" w:rsidP="003714D9">
      <w:r>
        <w:rPr>
          <w:rStyle w:val="Style13ptBold"/>
        </w:rPr>
        <w:t>Beggin 19</w:t>
      </w:r>
      <w:r>
        <w:t xml:space="preserve">(Riley is a contributing reporter for Vox's politics and policy team. She covers national and international political news, “Cory Booker’s plan to fix the housing crisis and make renting affordable”, June 8 2019, </w:t>
      </w:r>
      <w:r w:rsidRPr="003714D9">
        <w:t>https://www.vox.com/policy-and-politics/2019/6/8/18657789/cory-booker-2020-affordable-housing-plan-tax-credit-renters-baby-bonds</w:t>
      </w:r>
      <w:r>
        <w:t>)</w:t>
      </w:r>
      <w:r>
        <w:rPr>
          <w:b/>
          <w:bCs/>
        </w:rPr>
        <w:t>//BRownRice</w:t>
      </w:r>
    </w:p>
    <w:p w14:paraId="3BF91AFD" w14:textId="77777777" w:rsidR="00F9127E" w:rsidRDefault="003714D9" w:rsidP="003714D9">
      <w:pPr>
        <w:rPr>
          <w:rStyle w:val="StyleUnderline"/>
        </w:rPr>
      </w:pPr>
      <w:r w:rsidRPr="00F9127E">
        <w:rPr>
          <w:sz w:val="14"/>
        </w:rPr>
        <w:t xml:space="preserve">2) A </w:t>
      </w:r>
      <w:r w:rsidRPr="003F1CEF">
        <w:rPr>
          <w:rStyle w:val="StyleUnderline"/>
          <w:highlight w:val="cyan"/>
        </w:rPr>
        <w:t>housing investment made at birth</w:t>
      </w:r>
    </w:p>
    <w:p w14:paraId="67DB74DF" w14:textId="77777777" w:rsidR="00F9127E" w:rsidRPr="00F9127E" w:rsidRDefault="003714D9" w:rsidP="003714D9">
      <w:pPr>
        <w:rPr>
          <w:sz w:val="14"/>
        </w:rPr>
      </w:pPr>
      <w:r w:rsidRPr="00F9127E">
        <w:rPr>
          <w:sz w:val="14"/>
        </w:rPr>
        <w:t>Before he entered the presidential race, Booker advocated for “</w:t>
      </w:r>
      <w:r w:rsidRPr="003F1CEF">
        <w:rPr>
          <w:rStyle w:val="StyleUnderline"/>
          <w:highlight w:val="cyan"/>
        </w:rPr>
        <w:t>baby bonds</w:t>
      </w:r>
      <w:r w:rsidRPr="003F1CEF">
        <w:rPr>
          <w:sz w:val="14"/>
          <w:highlight w:val="cyan"/>
        </w:rPr>
        <w:t>,”</w:t>
      </w:r>
      <w:r w:rsidRPr="00F9127E">
        <w:rPr>
          <w:sz w:val="14"/>
        </w:rPr>
        <w:t xml:space="preserve"> savings accounts opened for every child upon birth, each containing $1,000. Low-income children would have up to $2,000 a year added to the account (the amount added would be less for children in higher-income families) until they turned 18.</w:t>
      </w:r>
    </w:p>
    <w:p w14:paraId="78985BBD" w14:textId="77777777" w:rsidR="00F9127E" w:rsidRPr="00F9127E" w:rsidRDefault="003714D9" w:rsidP="003714D9">
      <w:pPr>
        <w:rPr>
          <w:sz w:val="14"/>
        </w:rPr>
      </w:pPr>
      <w:r w:rsidRPr="00F9127E">
        <w:rPr>
          <w:sz w:val="14"/>
        </w:rPr>
        <w:t xml:space="preserve">Speaking with Vox’s Sarah Kliff about baby bonds in 2018, Booker said, “It </w:t>
      </w:r>
      <w:r w:rsidRPr="00F9127E">
        <w:rPr>
          <w:rStyle w:val="StyleUnderline"/>
        </w:rPr>
        <w:t xml:space="preserve">would be a </w:t>
      </w:r>
      <w:r w:rsidRPr="003F1CEF">
        <w:rPr>
          <w:rStyle w:val="StyleUnderline"/>
          <w:highlight w:val="cyan"/>
        </w:rPr>
        <w:t>dramatic change</w:t>
      </w:r>
      <w:r w:rsidRPr="00F9127E">
        <w:rPr>
          <w:rStyle w:val="StyleUnderline"/>
        </w:rPr>
        <w:t xml:space="preserve"> in our country to have low-income people break out of generational poverty</w:t>
      </w:r>
      <w:r w:rsidRPr="00F9127E">
        <w:rPr>
          <w:sz w:val="14"/>
        </w:rPr>
        <w:t xml:space="preserve">. We could </w:t>
      </w:r>
      <w:r w:rsidRPr="00F9127E">
        <w:rPr>
          <w:rStyle w:val="StyleUnderline"/>
        </w:rPr>
        <w:t>rapidly bring security into those families’ lives</w:t>
      </w:r>
      <w:r w:rsidRPr="00F9127E">
        <w:rPr>
          <w:sz w:val="14"/>
        </w:rPr>
        <w:t>, and that is really exciting to me.”</w:t>
      </w:r>
    </w:p>
    <w:p w14:paraId="2A2E386A" w14:textId="77777777" w:rsidR="00F9127E" w:rsidRPr="00F9127E" w:rsidRDefault="003714D9" w:rsidP="003714D9">
      <w:pPr>
        <w:rPr>
          <w:sz w:val="14"/>
        </w:rPr>
      </w:pPr>
      <w:r w:rsidRPr="00F9127E">
        <w:rPr>
          <w:sz w:val="14"/>
        </w:rPr>
        <w:t xml:space="preserve">The candidate estimates that </w:t>
      </w:r>
      <w:r w:rsidRPr="00F9127E">
        <w:rPr>
          <w:rStyle w:val="StyleUnderline"/>
        </w:rPr>
        <w:t xml:space="preserve">by the time they turn 18, low-income children would have nearly $50,000 to </w:t>
      </w:r>
      <w:r w:rsidRPr="003F1CEF">
        <w:rPr>
          <w:rStyle w:val="Emphasis"/>
          <w:highlight w:val="cyan"/>
        </w:rPr>
        <w:t xml:space="preserve">invest in </w:t>
      </w:r>
      <w:r w:rsidRPr="003F1CEF">
        <w:rPr>
          <w:rStyle w:val="Emphasis"/>
        </w:rPr>
        <w:t>a</w:t>
      </w:r>
      <w:r w:rsidRPr="00F91594">
        <w:rPr>
          <w:rStyle w:val="Emphasis"/>
        </w:rPr>
        <w:t xml:space="preserve"> </w:t>
      </w:r>
      <w:r w:rsidRPr="003F1CEF">
        <w:rPr>
          <w:rStyle w:val="Emphasis"/>
        </w:rPr>
        <w:t xml:space="preserve">down-payment on a </w:t>
      </w:r>
      <w:r w:rsidRPr="003F1CEF">
        <w:rPr>
          <w:rStyle w:val="Emphasis"/>
          <w:highlight w:val="cyan"/>
        </w:rPr>
        <w:t>home</w:t>
      </w:r>
      <w:r w:rsidRPr="00F9127E">
        <w:rPr>
          <w:rStyle w:val="StyleUnderline"/>
        </w:rPr>
        <w:t>.</w:t>
      </w:r>
      <w:r w:rsidRPr="00F9127E">
        <w:rPr>
          <w:sz w:val="14"/>
        </w:rPr>
        <w:t xml:space="preserve"> The plan would be </w:t>
      </w:r>
      <w:r w:rsidRPr="00F9127E">
        <w:rPr>
          <w:rStyle w:val="StyleUnderline"/>
        </w:rPr>
        <w:t xml:space="preserve">paid for by “simply restoring 2009-era estate tax rules and </w:t>
      </w:r>
      <w:r w:rsidRPr="003F1CEF">
        <w:rPr>
          <w:rStyle w:val="Emphasis"/>
          <w:highlight w:val="cyan"/>
        </w:rPr>
        <w:t>closing loopholes</w:t>
      </w:r>
      <w:r w:rsidRPr="00F9127E">
        <w:rPr>
          <w:sz w:val="14"/>
        </w:rPr>
        <w:t xml:space="preserve"> that allow wealthy households to avoid paying taxes on investments held at death,” he said.</w:t>
      </w:r>
    </w:p>
    <w:p w14:paraId="3BE9A4F7" w14:textId="77777777" w:rsidR="00F9127E" w:rsidRDefault="003714D9" w:rsidP="003714D9">
      <w:pPr>
        <w:rPr>
          <w:rStyle w:val="StyleUnderline"/>
        </w:rPr>
      </w:pPr>
      <w:r w:rsidRPr="00F9127E">
        <w:rPr>
          <w:sz w:val="14"/>
        </w:rPr>
        <w:t xml:space="preserve">According to reporting by Vox’s Dylan Matthews, Booker’s baby bond program could </w:t>
      </w:r>
      <w:r w:rsidRPr="00F9127E">
        <w:rPr>
          <w:rStyle w:val="StyleUnderline"/>
        </w:rPr>
        <w:t xml:space="preserve">have a </w:t>
      </w:r>
      <w:r w:rsidRPr="003F1CEF">
        <w:rPr>
          <w:rStyle w:val="StyleUnderline"/>
          <w:highlight w:val="cyan"/>
        </w:rPr>
        <w:t xml:space="preserve">profound impact on the </w:t>
      </w:r>
      <w:r w:rsidRPr="003F1CEF">
        <w:rPr>
          <w:rStyle w:val="Emphasis"/>
          <w:highlight w:val="cyan"/>
        </w:rPr>
        <w:t>racial wealth gap</w:t>
      </w:r>
      <w:r w:rsidRPr="003F1CEF">
        <w:rPr>
          <w:rStyle w:val="StyleUnderline"/>
          <w:highlight w:val="cyan"/>
        </w:rPr>
        <w:t>:</w:t>
      </w:r>
    </w:p>
    <w:p w14:paraId="45F8B234" w14:textId="77777777" w:rsidR="00F9127E" w:rsidRDefault="003714D9" w:rsidP="003714D9">
      <w:pPr>
        <w:rPr>
          <w:rStyle w:val="StyleUnderline"/>
        </w:rPr>
      </w:pPr>
      <w:r w:rsidRPr="00F9127E">
        <w:rPr>
          <w:sz w:val="14"/>
        </w:rPr>
        <w:t xml:space="preserve">New analysis by Columbia postdoctoral researcher Naomi </w:t>
      </w:r>
      <w:r w:rsidRPr="00F9127E">
        <w:rPr>
          <w:rStyle w:val="StyleUnderline"/>
        </w:rPr>
        <w:t xml:space="preserve">Zewde looks at what kind of effect such a nest egg would have on our racial wealth gap. </w:t>
      </w:r>
      <w:r w:rsidRPr="00F9127E">
        <w:rPr>
          <w:sz w:val="14"/>
        </w:rPr>
        <w:t xml:space="preserve">It’s a pretty stark divide: Zewde estimates that </w:t>
      </w:r>
      <w:r w:rsidRPr="00F9127E">
        <w:rPr>
          <w:rStyle w:val="StyleUnderline"/>
        </w:rPr>
        <w:t>in 2015, the median white person aged 18 to 25 had a net worth of $46,000. The median black person, by contrast, had a median net worth of $2,900. That’s a ratio of 15.9: White young people were nearly 16 times richer than their black counterparts.</w:t>
      </w:r>
    </w:p>
    <w:p w14:paraId="6C916F90" w14:textId="0D6A66DC" w:rsidR="003714D9" w:rsidRPr="00F9127E" w:rsidRDefault="003714D9" w:rsidP="003714D9">
      <w:pPr>
        <w:rPr>
          <w:rStyle w:val="StyleUnderline"/>
        </w:rPr>
      </w:pPr>
      <w:r w:rsidRPr="00F9127E">
        <w:rPr>
          <w:rStyle w:val="StyleUnderline"/>
        </w:rPr>
        <w:t xml:space="preserve">In a </w:t>
      </w:r>
      <w:r w:rsidRPr="00F9127E">
        <w:rPr>
          <w:rStyle w:val="Emphasis"/>
        </w:rPr>
        <w:t>baby bonds scenario</w:t>
      </w:r>
      <w:r w:rsidRPr="00F9127E">
        <w:rPr>
          <w:sz w:val="14"/>
        </w:rPr>
        <w:t xml:space="preserve">, </w:t>
      </w:r>
      <w:r w:rsidRPr="00F9127E">
        <w:rPr>
          <w:rStyle w:val="StyleUnderline"/>
        </w:rPr>
        <w:t>the median white young person would have had a net worth of $79,159. The median black young person would have had a net worth of $57,845. A gap remains, but the ratio has been reduced to 1.4.In other words, Booker’s proposal comes close to eliminating the racial wealth gap entirely for young adults.</w:t>
      </w:r>
    </w:p>
    <w:p w14:paraId="5A57131A" w14:textId="7420AB79" w:rsidR="00557CB3" w:rsidRDefault="00557CB3" w:rsidP="00557CB3">
      <w:pPr>
        <w:pStyle w:val="Heading2"/>
      </w:pPr>
      <w:r>
        <w:t>AT: Politics DA</w:t>
      </w:r>
    </w:p>
    <w:p w14:paraId="21D51016" w14:textId="6A512063" w:rsidR="00557CB3" w:rsidRPr="00557CB3" w:rsidRDefault="00557CB3" w:rsidP="00557CB3">
      <w:pPr>
        <w:pStyle w:val="Heading3"/>
      </w:pPr>
      <w:r>
        <w:t>2AC---Link Turn---Popular</w:t>
      </w:r>
    </w:p>
    <w:p w14:paraId="4C707299" w14:textId="2168ECE3" w:rsidR="00557CB3" w:rsidRDefault="00557CB3" w:rsidP="00557CB3">
      <w:pPr>
        <w:pStyle w:val="Heading4"/>
      </w:pPr>
      <w:r>
        <w:t>The idea of baby bonds is gaining momentum</w:t>
      </w:r>
    </w:p>
    <w:p w14:paraId="10E92CB4" w14:textId="77777777" w:rsidR="00557CB3" w:rsidRPr="00E807E1" w:rsidRDefault="00557CB3" w:rsidP="00557CB3">
      <w:r>
        <w:rPr>
          <w:rStyle w:val="Style13ptBold"/>
        </w:rPr>
        <w:t>Cineas 21</w:t>
      </w:r>
      <w:r>
        <w:t xml:space="preserve">(Fabiola Cineas is a reporter at Vox.com, where she covers race and policy. Her stories explore systemic injustice in America, like the coronavirus’ disproportionate impact on marginalized communities, the persistence of school segregation, the gutting of voting rights, and widening of wealth and income gaps. She has hosted the Vox Conversations podcast and is also a host and producer for Vox Media Studios. As a host of the Emmy-nominated YouTube original series Glad You Asked, Fabiola explained contemporary issues to Vox's YouTube audience of 10.6 million viewers. Before joining Vox, she was an editor and writer at Philadelphia magazine, where she covered business, tech, and the local economy. She kicked off her career in journalism as an education reporter for the Philadelphia Public School Notebook and Chalkbeat. Fabiola began her career teaching English and writing for middle schoolers at a charter school in Camden, New Jersey.“Baby bonds could shrink the Black-white wealth gap”, Feb 17 2021, </w:t>
      </w:r>
      <w:r w:rsidRPr="00E2274D">
        <w:t>https://www.vox.com/22268500/baby-bonds-black-white-wealth-gap-booker-pressley</w:t>
      </w:r>
      <w:r>
        <w:t>)</w:t>
      </w:r>
      <w:r>
        <w:rPr>
          <w:b/>
          <w:bCs/>
        </w:rPr>
        <w:t>//BRownRice</w:t>
      </w:r>
    </w:p>
    <w:p w14:paraId="307E0B07" w14:textId="77777777" w:rsidR="00557CB3" w:rsidRDefault="00557CB3" w:rsidP="00557CB3">
      <w:pPr>
        <w:rPr>
          <w:rStyle w:val="StyleUnderline"/>
        </w:rPr>
      </w:pPr>
      <w:r w:rsidRPr="00557CB3">
        <w:rPr>
          <w:sz w:val="14"/>
        </w:rPr>
        <w:t xml:space="preserve">Booker first introduced baby bonds legislation in 2019, and for the past two years the idea has failed to take the spotlight. But </w:t>
      </w:r>
      <w:r w:rsidRPr="00184A23">
        <w:rPr>
          <w:rStyle w:val="StyleUnderline"/>
          <w:highlight w:val="cyan"/>
        </w:rPr>
        <w:t>hope for baby bonds</w:t>
      </w:r>
      <w:r w:rsidRPr="00557CB3">
        <w:rPr>
          <w:rStyle w:val="StyleUnderline"/>
        </w:rPr>
        <w:t xml:space="preserve"> has </w:t>
      </w:r>
      <w:r w:rsidRPr="00184A23">
        <w:rPr>
          <w:rStyle w:val="StyleUnderline"/>
          <w:highlight w:val="cyan"/>
        </w:rPr>
        <w:t>grown alongside</w:t>
      </w:r>
      <w:r w:rsidRPr="00557CB3">
        <w:rPr>
          <w:sz w:val="14"/>
        </w:rPr>
        <w:t xml:space="preserve"> the election of President Joe </w:t>
      </w:r>
      <w:r w:rsidRPr="00184A23">
        <w:rPr>
          <w:rStyle w:val="StyleUnderline"/>
          <w:highlight w:val="cyan"/>
        </w:rPr>
        <w:t>Biden</w:t>
      </w:r>
      <w:r w:rsidRPr="00557CB3">
        <w:rPr>
          <w:sz w:val="14"/>
        </w:rPr>
        <w:t xml:space="preserve">, who has signed a slew of executive orders aimed at </w:t>
      </w:r>
      <w:r w:rsidRPr="00557CB3">
        <w:rPr>
          <w:rStyle w:val="StyleUnderline"/>
        </w:rPr>
        <w:t>rebuilding American institutions to be more equitable</w:t>
      </w:r>
      <w:r w:rsidRPr="00557CB3">
        <w:rPr>
          <w:sz w:val="14"/>
        </w:rPr>
        <w:t xml:space="preserve">. And </w:t>
      </w:r>
      <w:r w:rsidRPr="00557CB3">
        <w:rPr>
          <w:rStyle w:val="StyleUnderline"/>
        </w:rPr>
        <w:t>after a year of historic protests that called for racial justice and equal opportunity, more Democrats may support the legislation.</w:t>
      </w:r>
    </w:p>
    <w:p w14:paraId="54E617D5" w14:textId="77777777" w:rsidR="00557CB3" w:rsidRPr="00557CB3" w:rsidRDefault="00557CB3" w:rsidP="00557CB3">
      <w:pPr>
        <w:rPr>
          <w:sz w:val="14"/>
        </w:rPr>
      </w:pPr>
      <w:r w:rsidRPr="00184A23">
        <w:rPr>
          <w:rStyle w:val="StyleUnderline"/>
          <w:highlight w:val="cyan"/>
        </w:rPr>
        <w:t>Schumer</w:t>
      </w:r>
      <w:r w:rsidRPr="00557CB3">
        <w:rPr>
          <w:sz w:val="14"/>
        </w:rPr>
        <w:t xml:space="preserve">, who is not one of the most progressive members of the Democratic Party, has </w:t>
      </w:r>
      <w:r w:rsidRPr="00184A23">
        <w:rPr>
          <w:rStyle w:val="StyleUnderline"/>
          <w:highlight w:val="cyan"/>
        </w:rPr>
        <w:t>become</w:t>
      </w:r>
      <w:r w:rsidRPr="00557CB3">
        <w:rPr>
          <w:rStyle w:val="StyleUnderline"/>
        </w:rPr>
        <w:t xml:space="preserve"> more </w:t>
      </w:r>
      <w:r w:rsidRPr="00184A23">
        <w:rPr>
          <w:rStyle w:val="StyleUnderline"/>
          <w:highlight w:val="cyan"/>
        </w:rPr>
        <w:t>vocal</w:t>
      </w:r>
      <w:r w:rsidRPr="00557CB3">
        <w:rPr>
          <w:sz w:val="14"/>
        </w:rPr>
        <w:t xml:space="preserve"> in his support. “</w:t>
      </w:r>
      <w:r w:rsidRPr="00557CB3">
        <w:rPr>
          <w:rStyle w:val="StyleUnderline"/>
        </w:rPr>
        <w:t>Giving</w:t>
      </w:r>
      <w:r w:rsidRPr="00557CB3">
        <w:rPr>
          <w:sz w:val="14"/>
        </w:rPr>
        <w:t xml:space="preserve"> our youngest Americans and their working parents an </w:t>
      </w:r>
      <w:r w:rsidRPr="00557CB3">
        <w:rPr>
          <w:rStyle w:val="StyleUnderline"/>
        </w:rPr>
        <w:t>economic opportunity</w:t>
      </w:r>
      <w:r w:rsidRPr="00557CB3">
        <w:rPr>
          <w:sz w:val="14"/>
        </w:rPr>
        <w:t xml:space="preserve"> like baby bonds would </w:t>
      </w:r>
      <w:r w:rsidRPr="00557CB3">
        <w:rPr>
          <w:rStyle w:val="StyleUnderline"/>
        </w:rPr>
        <w:t xml:space="preserve">deliver </w:t>
      </w:r>
      <w:r w:rsidRPr="00557CB3">
        <w:rPr>
          <w:rStyle w:val="Emphasis"/>
        </w:rPr>
        <w:t>strong economic relief</w:t>
      </w:r>
      <w:r w:rsidRPr="00557CB3">
        <w:rPr>
          <w:rStyle w:val="StyleUnderline"/>
        </w:rPr>
        <w:t xml:space="preserve"> and mark an </w:t>
      </w:r>
      <w:r w:rsidRPr="00184A23">
        <w:rPr>
          <w:rStyle w:val="Emphasis"/>
          <w:highlight w:val="cyan"/>
        </w:rPr>
        <w:t>investment in our collective future</w:t>
      </w:r>
      <w:r w:rsidRPr="00557CB3">
        <w:rPr>
          <w:sz w:val="14"/>
        </w:rPr>
        <w:t xml:space="preserve">,” Schumer said in a February statement. “This legislation ... will help </w:t>
      </w:r>
      <w:r w:rsidRPr="00557CB3">
        <w:rPr>
          <w:rStyle w:val="Emphasis"/>
        </w:rPr>
        <w:t>address inequality</w:t>
      </w:r>
      <w:r w:rsidRPr="00557CB3">
        <w:rPr>
          <w:sz w:val="14"/>
        </w:rPr>
        <w:t xml:space="preserve">, </w:t>
      </w:r>
      <w:r w:rsidRPr="00557CB3">
        <w:rPr>
          <w:rStyle w:val="StyleUnderline"/>
        </w:rPr>
        <w:t xml:space="preserve">establish the foundation of a solid </w:t>
      </w:r>
      <w:r w:rsidRPr="00557CB3">
        <w:rPr>
          <w:rStyle w:val="Emphasis"/>
        </w:rPr>
        <w:t>financial future</w:t>
      </w:r>
      <w:r w:rsidRPr="00557CB3">
        <w:rPr>
          <w:rStyle w:val="StyleUnderline"/>
        </w:rPr>
        <w:t xml:space="preserve"> for our kids</w:t>
      </w:r>
      <w:r w:rsidRPr="00557CB3">
        <w:rPr>
          <w:sz w:val="14"/>
        </w:rPr>
        <w:t>, and serve as a down payment on the milestones that too many families find are out of basic reach.”</w:t>
      </w:r>
    </w:p>
    <w:p w14:paraId="53BAADAA" w14:textId="77777777" w:rsidR="00557CB3" w:rsidRPr="00557CB3" w:rsidRDefault="00557CB3" w:rsidP="00557CB3">
      <w:pPr>
        <w:rPr>
          <w:sz w:val="14"/>
        </w:rPr>
      </w:pPr>
      <w:r w:rsidRPr="00557CB3">
        <w:rPr>
          <w:sz w:val="14"/>
        </w:rPr>
        <w:t xml:space="preserve">If budget reconciliation is not an option, Booker will likely have to </w:t>
      </w:r>
      <w:r w:rsidRPr="00184A23">
        <w:rPr>
          <w:rStyle w:val="StyleUnderline"/>
          <w:highlight w:val="cyan"/>
        </w:rPr>
        <w:t>pick up Republican support</w:t>
      </w:r>
      <w:r w:rsidRPr="00557CB3">
        <w:rPr>
          <w:sz w:val="14"/>
        </w:rPr>
        <w:t xml:space="preserve"> and reach 60 votes in the Senate. “That’s a challenge for a lot of legislation, from raising the minimum wage to my marijuana justice work,” Booker said. But </w:t>
      </w:r>
      <w:r w:rsidRPr="00184A23">
        <w:rPr>
          <w:rStyle w:val="Emphasis"/>
          <w:highlight w:val="cyan"/>
        </w:rPr>
        <w:t>baby bonds make sense</w:t>
      </w:r>
      <w:r w:rsidRPr="00557CB3">
        <w:rPr>
          <w:rStyle w:val="Emphasis"/>
        </w:rPr>
        <w:t xml:space="preserve"> for Republicans</w:t>
      </w:r>
      <w:r w:rsidRPr="00557CB3">
        <w:rPr>
          <w:sz w:val="14"/>
        </w:rPr>
        <w:t>, he added, for free-market, fiscal conservative capitalists.</w:t>
      </w:r>
    </w:p>
    <w:p w14:paraId="3C760143" w14:textId="1A2D3799" w:rsidR="00557CB3" w:rsidRDefault="00557CB3" w:rsidP="00557CB3">
      <w:pPr>
        <w:rPr>
          <w:sz w:val="14"/>
        </w:rPr>
      </w:pPr>
      <w:r w:rsidRPr="00557CB3">
        <w:rPr>
          <w:sz w:val="14"/>
        </w:rPr>
        <w:t xml:space="preserve">“We’re trying to </w:t>
      </w:r>
      <w:r w:rsidRPr="00184A23">
        <w:rPr>
          <w:rStyle w:val="StyleUnderline"/>
          <w:highlight w:val="cyan"/>
        </w:rPr>
        <w:t>get</w:t>
      </w:r>
      <w:r w:rsidRPr="00557CB3">
        <w:rPr>
          <w:rStyle w:val="StyleUnderline"/>
        </w:rPr>
        <w:t xml:space="preserve"> more </w:t>
      </w:r>
      <w:r w:rsidRPr="00184A23">
        <w:rPr>
          <w:rStyle w:val="StyleUnderline"/>
          <w:highlight w:val="cyan"/>
        </w:rPr>
        <w:t>people excited</w:t>
      </w:r>
      <w:r w:rsidRPr="00557CB3">
        <w:rPr>
          <w:rStyle w:val="StyleUnderline"/>
        </w:rPr>
        <w:t xml:space="preserve"> about the possibility</w:t>
      </w:r>
      <w:r w:rsidRPr="00557CB3">
        <w:rPr>
          <w:sz w:val="14"/>
        </w:rPr>
        <w:t xml:space="preserve">,” Booker told Vox. “The knowledge of the policy and the actual impact it would have is </w:t>
      </w:r>
      <w:r w:rsidRPr="00184A23">
        <w:rPr>
          <w:rStyle w:val="StyleUnderline"/>
          <w:highlight w:val="cyan"/>
        </w:rPr>
        <w:t>capturing</w:t>
      </w:r>
      <w:r w:rsidRPr="00557CB3">
        <w:rPr>
          <w:rStyle w:val="StyleUnderline"/>
        </w:rPr>
        <w:t xml:space="preserve"> a lot of the </w:t>
      </w:r>
      <w:r w:rsidRPr="00184A23">
        <w:rPr>
          <w:rStyle w:val="Emphasis"/>
          <w:highlight w:val="cyan"/>
        </w:rPr>
        <w:t>moral imagination</w:t>
      </w:r>
      <w:r w:rsidRPr="00557CB3">
        <w:rPr>
          <w:rStyle w:val="StyleUnderline"/>
        </w:rPr>
        <w:t xml:space="preserve"> of the country</w:t>
      </w:r>
      <w:r w:rsidRPr="00557CB3">
        <w:rPr>
          <w:sz w:val="14"/>
        </w:rPr>
        <w:t xml:space="preserve">, and </w:t>
      </w:r>
      <w:r w:rsidRPr="00184A23">
        <w:rPr>
          <w:rStyle w:val="Emphasis"/>
          <w:highlight w:val="cyan"/>
        </w:rPr>
        <w:t>increased momentum</w:t>
      </w:r>
      <w:r w:rsidRPr="00557CB3">
        <w:rPr>
          <w:rStyle w:val="Emphasis"/>
        </w:rPr>
        <w:t xml:space="preserve"> is actually part of the dialogue</w:t>
      </w:r>
      <w:r w:rsidRPr="00557CB3">
        <w:rPr>
          <w:sz w:val="14"/>
        </w:rPr>
        <w:t>.”</w:t>
      </w:r>
    </w:p>
    <w:p w14:paraId="358ECCB5" w14:textId="381024FF" w:rsidR="007B74E6" w:rsidRDefault="007B74E6" w:rsidP="007B74E6">
      <w:pPr>
        <w:pStyle w:val="Heading3"/>
      </w:pPr>
      <w:r>
        <w:t>1AR---Link Turn---Popular</w:t>
      </w:r>
    </w:p>
    <w:p w14:paraId="5186B5FC" w14:textId="77777777" w:rsidR="00DA582B" w:rsidRPr="002A2F08" w:rsidRDefault="00DA582B" w:rsidP="00DA582B">
      <w:pPr>
        <w:pStyle w:val="Heading4"/>
      </w:pPr>
      <w:r>
        <w:t xml:space="preserve">Baby bonds is </w:t>
      </w:r>
      <w:r>
        <w:rPr>
          <w:u w:val="single"/>
        </w:rPr>
        <w:t>bipartisan</w:t>
      </w:r>
    </w:p>
    <w:p w14:paraId="3800589E" w14:textId="77777777" w:rsidR="00DA582B" w:rsidRDefault="00DA582B" w:rsidP="00DA582B">
      <w:r w:rsidRPr="002A2F08">
        <w:t xml:space="preserve">Gary </w:t>
      </w:r>
      <w:r w:rsidRPr="002A2F08">
        <w:rPr>
          <w:rStyle w:val="Style13ptBold"/>
        </w:rPr>
        <w:t>Cunningham 23</w:t>
      </w:r>
      <w:r w:rsidRPr="002A2F08">
        <w:t xml:space="preserve"> {president and chief executive officer of Prosperity Now} - ("Both parties agreed to protect anti-poverty programs — time to support ‘Baby Bonds’," Hill, published 3-14-2023, accessed 7-21-2023, https://thehill.com/opinion/finance/3900190-both-parties-agreed-to-protect-anti-poverty-programs-time-to-support-baby-bonds/)//marlborough-wr/</w:t>
      </w:r>
    </w:p>
    <w:p w14:paraId="00547799" w14:textId="77777777" w:rsidR="00DA582B" w:rsidRPr="0063750E" w:rsidRDefault="00DA582B" w:rsidP="00DA582B">
      <w:pPr>
        <w:rPr>
          <w:sz w:val="12"/>
        </w:rPr>
      </w:pPr>
      <w:r w:rsidRPr="0063750E">
        <w:rPr>
          <w:rStyle w:val="StyleUnderline"/>
        </w:rPr>
        <w:t>As officials in Washington gear up for partisan warfare over </w:t>
      </w:r>
      <w:hyperlink r:id="rId14" w:history="1">
        <w:r w:rsidRPr="0063750E">
          <w:rPr>
            <w:rStyle w:val="StyleUnderline"/>
          </w:rPr>
          <w:t>President Biden’s </w:t>
        </w:r>
      </w:hyperlink>
      <w:r w:rsidRPr="0063750E">
        <w:rPr>
          <w:rStyle w:val="StyleUnderline"/>
        </w:rPr>
        <w:t xml:space="preserve">recent budget proposal, a </w:t>
      </w:r>
      <w:r w:rsidRPr="0063750E">
        <w:rPr>
          <w:rStyle w:val="Emphasis"/>
        </w:rPr>
        <w:t>remarkable </w:t>
      </w:r>
      <w:hyperlink r:id="rId15" w:tgtFrame="_blank" w:history="1">
        <w:r w:rsidRPr="0063750E">
          <w:rPr>
            <w:rStyle w:val="Emphasis"/>
          </w:rPr>
          <w:t>bipartisan agreement</w:t>
        </w:r>
      </w:hyperlink>
      <w:r w:rsidRPr="0063750E">
        <w:rPr>
          <w:rStyle w:val="Emphasis"/>
        </w:rPr>
        <w:t> has persisted</w:t>
      </w:r>
      <w:r w:rsidRPr="0063750E">
        <w:rPr>
          <w:rStyle w:val="StyleUnderline"/>
        </w:rPr>
        <w:t>.</w:t>
      </w:r>
      <w:r w:rsidRPr="0063750E">
        <w:rPr>
          <w:sz w:val="12"/>
        </w:rPr>
        <w:t xml:space="preserve"> </w:t>
      </w:r>
      <w:r w:rsidRPr="0063750E">
        <w:rPr>
          <w:rStyle w:val="StyleUnderline"/>
        </w:rPr>
        <w:t>Both sides are pledging to protect two of the nation’s most critical anti-poverty programs, Social Security and Medicare</w:t>
      </w:r>
      <w:r w:rsidRPr="0063750E">
        <w:rPr>
          <w:sz w:val="12"/>
        </w:rPr>
        <w:t>, acknowledging that these programs, </w:t>
      </w:r>
      <w:hyperlink r:id="rId16" w:tgtFrame="_blank" w:history="1">
        <w:r w:rsidRPr="0063750E">
          <w:rPr>
            <w:rStyle w:val="Hyperlink"/>
            <w:sz w:val="12"/>
          </w:rPr>
          <w:t>despite some racially discriminatory origins</w:t>
        </w:r>
      </w:hyperlink>
      <w:r w:rsidRPr="0063750E">
        <w:rPr>
          <w:sz w:val="12"/>
        </w:rPr>
        <w:t>, have been essential to protecting the well-being of millions of Americans. </w:t>
      </w:r>
    </w:p>
    <w:p w14:paraId="437CE606" w14:textId="77777777" w:rsidR="00DA582B" w:rsidRPr="0063750E" w:rsidRDefault="00DA582B" w:rsidP="00DA582B">
      <w:pPr>
        <w:rPr>
          <w:rStyle w:val="Emphasis"/>
        </w:rPr>
      </w:pPr>
      <w:r w:rsidRPr="0063750E">
        <w:rPr>
          <w:sz w:val="12"/>
        </w:rPr>
        <w:t xml:space="preserve">That’s good news, and </w:t>
      </w:r>
      <w:r w:rsidRPr="0063750E">
        <w:rPr>
          <w:rStyle w:val="StyleUnderline"/>
        </w:rPr>
        <w:t xml:space="preserve">it mirrors the way Congress has found bipartisan agreement in another area: </w:t>
      </w:r>
      <w:r w:rsidRPr="0063750E">
        <w:rPr>
          <w:rStyle w:val="Emphasis"/>
        </w:rPr>
        <w:t>infrastructure spending</w:t>
      </w:r>
      <w:r w:rsidRPr="0063750E">
        <w:rPr>
          <w:rStyle w:val="StyleUnderline"/>
        </w:rPr>
        <w:t xml:space="preserve">. Now, as the budget negotiations begin in earnest, Congress should come together over an opportunity to include plans for reducing long-term poverty with an </w:t>
      </w:r>
      <w:r w:rsidRPr="0063750E">
        <w:rPr>
          <w:rStyle w:val="Emphasis"/>
        </w:rPr>
        <w:t>infrastructure-type approach.</w:t>
      </w:r>
    </w:p>
    <w:p w14:paraId="29914BED" w14:textId="77777777" w:rsidR="00DA582B" w:rsidRPr="0063750E" w:rsidRDefault="00DA582B" w:rsidP="00DA582B">
      <w:pPr>
        <w:rPr>
          <w:sz w:val="12"/>
        </w:rPr>
      </w:pPr>
      <w:r w:rsidRPr="0063750E">
        <w:rPr>
          <w:sz w:val="12"/>
        </w:rPr>
        <w:t xml:space="preserve">The idea is this: </w:t>
      </w:r>
      <w:r w:rsidRPr="0063750E">
        <w:rPr>
          <w:rStyle w:val="StyleUnderline"/>
        </w:rPr>
        <w:t xml:space="preserve">Lawmakers of both parties already support spending on investments in our physical infrastructure, like roads and bridges, because this spending yields big benefits for everyone down the line. So, therefore, Congress can also support investments in our </w:t>
      </w:r>
      <w:r w:rsidRPr="0063750E">
        <w:rPr>
          <w:rStyle w:val="Emphasis"/>
        </w:rPr>
        <w:t>social infrastructure</w:t>
      </w:r>
      <w:r w:rsidRPr="0063750E">
        <w:rPr>
          <w:rStyle w:val="StyleUnderline"/>
        </w:rPr>
        <w:t xml:space="preserve"> — the Americans who will make up our nation’s future taxpayers and workers. That’s the core of the “</w:t>
      </w:r>
      <w:r w:rsidRPr="0063750E">
        <w:rPr>
          <w:rStyle w:val="Emphasis"/>
        </w:rPr>
        <w:t>Baby Bonds</w:t>
      </w:r>
      <w:r w:rsidRPr="0063750E">
        <w:rPr>
          <w:rStyle w:val="StyleUnderline"/>
        </w:rPr>
        <w:t>” proposal included recently reintroduced</w:t>
      </w:r>
      <w:r w:rsidRPr="0063750E">
        <w:rPr>
          <w:sz w:val="12"/>
        </w:rPr>
        <w:t xml:space="preserve"> by Sen. Cory Booker (D-N.J.) and Rep. Ayanna Pressley (D-Mass.). They’re a critical tool for reducing intergenerational poverty, and they deserve bipartisan support.</w:t>
      </w:r>
    </w:p>
    <w:p w14:paraId="6F1D33C8" w14:textId="0D51E250" w:rsidR="007B74E6" w:rsidRDefault="007B74E6" w:rsidP="007B74E6">
      <w:pPr>
        <w:pStyle w:val="Heading4"/>
      </w:pPr>
      <w:r>
        <w:t>Tag</w:t>
      </w:r>
    </w:p>
    <w:p w14:paraId="48FEA46F" w14:textId="630F9041" w:rsidR="007B74E6" w:rsidRPr="007B74E6" w:rsidRDefault="007B74E6" w:rsidP="007B74E6">
      <w:r>
        <w:rPr>
          <w:rStyle w:val="Style13ptBold"/>
        </w:rPr>
        <w:t>Jamerson 22</w:t>
      </w:r>
      <w:r>
        <w:t xml:space="preserve">(Writer and content creator Nadira Jamerson is the Digital Editor for Word In Black. Her focus is to create space for Black individuals to express the complexities of their communities and identities through an honest and inspiring lens., “The Time for Reparations Is Now”, June 24 2022, </w:t>
      </w:r>
      <w:r w:rsidRPr="007B74E6">
        <w:t>https://wordinblack.com/2022/06/time-for-reparations-is-now/</w:t>
      </w:r>
      <w:r>
        <w:t>)</w:t>
      </w:r>
      <w:r>
        <w:rPr>
          <w:b/>
          <w:bCs/>
        </w:rPr>
        <w:t>//BRownRice</w:t>
      </w:r>
    </w:p>
    <w:p w14:paraId="01A6DA6B" w14:textId="77777777" w:rsidR="007B74E6" w:rsidRPr="007B74E6" w:rsidRDefault="007B74E6" w:rsidP="007B74E6">
      <w:pPr>
        <w:rPr>
          <w:sz w:val="14"/>
        </w:rPr>
      </w:pPr>
      <w:r w:rsidRPr="007B74E6">
        <w:rPr>
          <w:rStyle w:val="StyleUnderline"/>
        </w:rPr>
        <w:t xml:space="preserve">Reparations have been called the </w:t>
      </w:r>
      <w:r w:rsidRPr="007B74E6">
        <w:rPr>
          <w:rStyle w:val="Emphasis"/>
        </w:rPr>
        <w:t>most important issue of our time</w:t>
      </w:r>
      <w:r w:rsidRPr="007B74E6">
        <w:rPr>
          <w:sz w:val="14"/>
        </w:rPr>
        <w:t>. Why? Because receiving reparations would not only mean that African Americans are finally being financially compensated for the work our ancestors did to build this country, but also that the United States is finally publicly recognizing its atrocities and vowing to do better by us.</w:t>
      </w:r>
    </w:p>
    <w:p w14:paraId="5B5407C2" w14:textId="77777777" w:rsidR="007B74E6" w:rsidRPr="007B74E6" w:rsidRDefault="007B74E6" w:rsidP="007B74E6">
      <w:pPr>
        <w:rPr>
          <w:sz w:val="14"/>
        </w:rPr>
      </w:pPr>
      <w:r w:rsidRPr="007B74E6">
        <w:rPr>
          <w:sz w:val="14"/>
        </w:rPr>
        <w:t>For a June 15 Twitter Space, Word In Black invited experts to discuss why reparations are crucial to the Black community and how folks can begin to get involved with organizations working toward reparations.</w:t>
      </w:r>
    </w:p>
    <w:p w14:paraId="5D68C130" w14:textId="7915FB3B" w:rsidR="007B74E6" w:rsidRPr="007B74E6" w:rsidRDefault="007B74E6" w:rsidP="007B74E6">
      <w:pPr>
        <w:rPr>
          <w:sz w:val="14"/>
        </w:rPr>
      </w:pPr>
      <w:r w:rsidRPr="007B74E6">
        <w:rPr>
          <w:sz w:val="14"/>
        </w:rPr>
        <w:t>Our speakers included Kamilah Moore, an attorney and reparations justice scholar who serves as the chair of the California Reparations Task Force; Gregg Marcel Dixon, an educator who recently challenged Rep. James Clybourn for South Carolina’s Sixth Congressional District; political analyst and award winning, full-time senior lecturer in the African American Studies Department at the University of Maryland College Park, Dr. Jason Nichols; Dr. Ron Daniels, the president of the Institute of the Black World 21st Century and distinguished lecturer at York College City University of New York; the publisher of the Sacramento Observer, Larry Lee; and, associate editor for the Houston Defender, Aswad Walker.</w:t>
      </w:r>
    </w:p>
    <w:p w14:paraId="2E2BFA4D" w14:textId="77777777" w:rsidR="007B74E6" w:rsidRPr="007B74E6" w:rsidRDefault="007B74E6" w:rsidP="007B74E6">
      <w:pPr>
        <w:rPr>
          <w:sz w:val="14"/>
        </w:rPr>
      </w:pPr>
      <w:r w:rsidRPr="007B74E6">
        <w:rPr>
          <w:sz w:val="14"/>
        </w:rPr>
        <w:t xml:space="preserve">Aswad Walker said that </w:t>
      </w:r>
      <w:r w:rsidRPr="007B74E6">
        <w:rPr>
          <w:rStyle w:val="StyleUnderline"/>
        </w:rPr>
        <w:t>if we are to see any progress in securing reparations for our community, then all of us — politicians, educators and the media — must be willing to lead.</w:t>
      </w:r>
      <w:r w:rsidRPr="007B74E6">
        <w:rPr>
          <w:sz w:val="14"/>
        </w:rPr>
        <w:t xml:space="preserve"> “We need bold leadership in the political realm, but we also need bold leadership in the media, and bold leadership in education.”</w:t>
      </w:r>
    </w:p>
    <w:p w14:paraId="4BCE2C88" w14:textId="77777777" w:rsidR="007B74E6" w:rsidRPr="007B74E6" w:rsidRDefault="007B74E6" w:rsidP="007B74E6">
      <w:pPr>
        <w:rPr>
          <w:sz w:val="14"/>
        </w:rPr>
      </w:pPr>
      <w:r w:rsidRPr="007B74E6">
        <w:rPr>
          <w:sz w:val="14"/>
        </w:rPr>
        <w:t>He added that learning the realities of American history should teach Black folk that reparations are not out of the realm of possibility in the United States. Walker explained, “If we learn just little things — like this country has almost been completely founded on affirmative action for white people — we wouldn’t be so easily brainwashed into thinking that reparations is outside the realm of possibility.”</w:t>
      </w:r>
    </w:p>
    <w:p w14:paraId="7A8CAC71" w14:textId="682E1AFC" w:rsidR="007B74E6" w:rsidRPr="007B74E6" w:rsidRDefault="007B74E6" w:rsidP="007B74E6">
      <w:pPr>
        <w:rPr>
          <w:rStyle w:val="StyleUnderline"/>
        </w:rPr>
      </w:pPr>
      <w:r w:rsidRPr="007B74E6">
        <w:rPr>
          <w:sz w:val="14"/>
        </w:rPr>
        <w:t xml:space="preserve">Sacramento Observer publisher Larry Lee echoed Walker’s sentiments by specifically reflecting on the </w:t>
      </w:r>
      <w:r w:rsidRPr="007B74E6">
        <w:rPr>
          <w:rStyle w:val="StyleUnderline"/>
        </w:rPr>
        <w:t>role of the Black press in the fight for reparations</w:t>
      </w:r>
      <w:r w:rsidRPr="007B74E6">
        <w:rPr>
          <w:sz w:val="14"/>
        </w:rPr>
        <w:t>. “</w:t>
      </w:r>
      <w:r w:rsidRPr="007B74E6">
        <w:rPr>
          <w:rStyle w:val="Emphasis"/>
        </w:rPr>
        <w:t>Now is the time to strike</w:t>
      </w:r>
      <w:r w:rsidRPr="007B74E6">
        <w:rPr>
          <w:sz w:val="14"/>
        </w:rPr>
        <w:t>,” he said. “</w:t>
      </w:r>
      <w:r w:rsidRPr="007B74E6">
        <w:rPr>
          <w:rStyle w:val="Emphasis"/>
        </w:rPr>
        <w:t>We have the political capital and the political will</w:t>
      </w:r>
      <w:r w:rsidRPr="007B74E6">
        <w:rPr>
          <w:sz w:val="14"/>
        </w:rPr>
        <w:t xml:space="preserve">. As for the Black press — our </w:t>
      </w:r>
      <w:r w:rsidRPr="007B74E6">
        <w:rPr>
          <w:rStyle w:val="StyleUnderline"/>
        </w:rPr>
        <w:t>role is to amplify this and, in some instances, to create the data that helps document and illustrate what the impact [of systemic racism] has been on the African American community.”</w:t>
      </w:r>
    </w:p>
    <w:p w14:paraId="76D6A012" w14:textId="77777777" w:rsidR="007B74E6" w:rsidRPr="007B74E6" w:rsidRDefault="007B74E6" w:rsidP="007B74E6">
      <w:pPr>
        <w:rPr>
          <w:sz w:val="14"/>
        </w:rPr>
      </w:pPr>
      <w:r w:rsidRPr="007B74E6">
        <w:rPr>
          <w:sz w:val="14"/>
        </w:rPr>
        <w:t>Dixon based his 2022 campaign for South Carolina’s Sixth Congressional District on getting reparations for African Americans. After his campaign, he continues to be a voice for those who believe that Black folk deserve financial support for the value we bring to this country and everything we have suffered due to racial inequities and abhorrent racism.</w:t>
      </w:r>
    </w:p>
    <w:p w14:paraId="6406F622" w14:textId="77777777" w:rsidR="007B74E6" w:rsidRDefault="007B74E6" w:rsidP="007B74E6">
      <w:pPr>
        <w:rPr>
          <w:rStyle w:val="StyleUnderline"/>
        </w:rPr>
      </w:pPr>
      <w:r w:rsidRPr="007B74E6">
        <w:rPr>
          <w:rStyle w:val="StyleUnderline"/>
        </w:rPr>
        <w:t>Dixon urged Black people to be smart with their votes, and to be wary of politicians who claim to be for reparations without any real plans for passing legislation in favor of reparations.</w:t>
      </w:r>
    </w:p>
    <w:p w14:paraId="4464F358" w14:textId="22C7BF69" w:rsidR="007B74E6" w:rsidRDefault="007B74E6" w:rsidP="007B74E6">
      <w:r w:rsidRPr="007B74E6">
        <w:rPr>
          <w:sz w:val="14"/>
        </w:rPr>
        <w:t>“</w:t>
      </w:r>
      <w:r w:rsidRPr="007B74E6">
        <w:rPr>
          <w:rStyle w:val="Emphasis"/>
        </w:rPr>
        <w:t>No more</w:t>
      </w:r>
      <w:r w:rsidRPr="007B74E6">
        <w:rPr>
          <w:sz w:val="14"/>
        </w:rPr>
        <w:t xml:space="preserve"> can candidates just come and give the same tired line that they support reparations for descendants of America slaves,” he said. “That’s </w:t>
      </w:r>
      <w:r w:rsidRPr="007B74E6">
        <w:rPr>
          <w:rStyle w:val="Emphasis"/>
        </w:rPr>
        <w:t>low balling</w:t>
      </w:r>
      <w:r w:rsidRPr="007B74E6">
        <w:rPr>
          <w:sz w:val="14"/>
        </w:rPr>
        <w:t xml:space="preserve">. No longer are we going to ask for your support. We are now going to demand legislation. </w:t>
      </w:r>
      <w:r w:rsidRPr="007B74E6">
        <w:rPr>
          <w:rStyle w:val="StyleUnderline"/>
        </w:rPr>
        <w:t xml:space="preserve">If you say you are going to do legislation, then </w:t>
      </w:r>
      <w:r w:rsidRPr="007B74E6">
        <w:rPr>
          <w:rStyle w:val="Emphasis"/>
        </w:rPr>
        <w:t>we need to see a plan</w:t>
      </w:r>
      <w:r w:rsidRPr="007B74E6">
        <w:rPr>
          <w:sz w:val="14"/>
        </w:rPr>
        <w:t>.”</w:t>
      </w:r>
    </w:p>
    <w:p w14:paraId="73178D4D" w14:textId="65443900" w:rsidR="00557CB3" w:rsidRDefault="001E48C1" w:rsidP="001E48C1">
      <w:pPr>
        <w:pStyle w:val="Heading2"/>
      </w:pPr>
      <w:r>
        <w:t>AT: Antiblackness K</w:t>
      </w:r>
    </w:p>
    <w:p w14:paraId="56A5515D" w14:textId="77777777" w:rsidR="00150D3D" w:rsidRDefault="00150D3D" w:rsidP="001E48C1">
      <w:pPr>
        <w:pStyle w:val="Heading3"/>
      </w:pPr>
      <w:r>
        <w:t>2AC---Permutation---Black Statecraft</w:t>
      </w:r>
    </w:p>
    <w:p w14:paraId="41C151A8" w14:textId="77777777" w:rsidR="00150D3D" w:rsidRPr="00D102DE" w:rsidRDefault="00150D3D" w:rsidP="00150D3D">
      <w:pPr>
        <w:pStyle w:val="Heading4"/>
      </w:pPr>
      <w:r>
        <w:t>Only the perm solves the K – empirics prove that combining critique with Black statecraft breaks destructive binaries, facilitates community formation, and magnifies our own self-reflexivity</w:t>
      </w:r>
    </w:p>
    <w:p w14:paraId="30667213" w14:textId="77777777" w:rsidR="00150D3D" w:rsidRDefault="00150D3D" w:rsidP="00150D3D">
      <w:r>
        <w:t xml:space="preserve">Samantha </w:t>
      </w:r>
      <w:r w:rsidRPr="00D102DE">
        <w:rPr>
          <w:rStyle w:val="Style13ptBold"/>
        </w:rPr>
        <w:t>Davis 22</w:t>
      </w:r>
      <w:r>
        <w:t xml:space="preserve"> {</w:t>
      </w:r>
      <w:r w:rsidRPr="00D102DE">
        <w:t>Mellon Post Doctoral Position at Oberlin College} – (“Theorizing Black Statecraft,” University of Massachusetts Amherst, https://scholarworks.umass.edu/cgi/viewcontent.cgi?article=3800&amp;context=dissertations_2</w:t>
      </w:r>
      <w:r>
        <w:t>)//marlborough-wr/</w:t>
      </w:r>
    </w:p>
    <w:p w14:paraId="653306C9" w14:textId="77777777" w:rsidR="00150D3D" w:rsidRPr="00D102DE" w:rsidRDefault="00150D3D" w:rsidP="00150D3D">
      <w:pPr>
        <w:rPr>
          <w:sz w:val="12"/>
        </w:rPr>
      </w:pPr>
      <w:r w:rsidRPr="00D102DE">
        <w:rPr>
          <w:sz w:val="12"/>
        </w:rPr>
        <w:t xml:space="preserve">CONCLUSION </w:t>
      </w:r>
    </w:p>
    <w:p w14:paraId="71983C96" w14:textId="77777777" w:rsidR="00150D3D" w:rsidRPr="00D102DE" w:rsidRDefault="00150D3D" w:rsidP="00150D3D">
      <w:pPr>
        <w:rPr>
          <w:sz w:val="12"/>
        </w:rPr>
      </w:pPr>
      <w:r w:rsidRPr="00D102DE">
        <w:rPr>
          <w:rStyle w:val="StyleUnderline"/>
        </w:rPr>
        <w:t xml:space="preserve">The problem of the binary </w:t>
      </w:r>
      <w:r w:rsidRPr="00D102DE">
        <w:rPr>
          <w:sz w:val="12"/>
        </w:rPr>
        <w:t>traced throughout this dissertation</w:t>
      </w:r>
      <w:r w:rsidRPr="00D102DE">
        <w:rPr>
          <w:rStyle w:val="StyleUnderline"/>
        </w:rPr>
        <w:t xml:space="preserve"> is connected to a </w:t>
      </w:r>
      <w:r w:rsidRPr="00D102DE">
        <w:rPr>
          <w:rStyle w:val="Emphasis"/>
        </w:rPr>
        <w:t>longstanding problem</w:t>
      </w:r>
      <w:r w:rsidRPr="00D102DE">
        <w:rPr>
          <w:rStyle w:val="StyleUnderline"/>
        </w:rPr>
        <w:t xml:space="preserve"> of political thought.</w:t>
      </w:r>
      <w:r w:rsidRPr="00D102DE">
        <w:rPr>
          <w:sz w:val="12"/>
        </w:rPr>
        <w:t xml:space="preserve"> Contemporary political thought did not create the </w:t>
      </w:r>
      <w:r w:rsidRPr="00D102DE">
        <w:rPr>
          <w:rStyle w:val="Emphasis"/>
        </w:rPr>
        <w:t>unconstructive binary between statism and anti-statism</w:t>
      </w:r>
      <w:r w:rsidRPr="00D102DE">
        <w:rPr>
          <w:sz w:val="12"/>
        </w:rPr>
        <w:t xml:space="preserve">. Instead, it is part of a much longer critical intellectual tradition. The work of </w:t>
      </w:r>
      <w:r w:rsidRPr="00D102DE">
        <w:rPr>
          <w:rStyle w:val="StyleUnderline"/>
        </w:rPr>
        <w:t>Hegel and Marx are illustrative of the problematic this dissertation responds to.</w:t>
      </w:r>
      <w:r w:rsidRPr="00D102DE">
        <w:rPr>
          <w:sz w:val="12"/>
        </w:rPr>
        <w:t xml:space="preserve"> </w:t>
      </w:r>
      <w:r w:rsidRPr="00D102DE">
        <w:rPr>
          <w:rStyle w:val="StyleUnderline"/>
        </w:rPr>
        <w:t>one where the state is viewed in a speculative fashion as ethical ideal</w:t>
      </w:r>
      <w:r w:rsidRPr="00D102DE">
        <w:rPr>
          <w:sz w:val="12"/>
        </w:rPr>
        <w:t xml:space="preserve">, as in Hegel, </w:t>
      </w:r>
      <w:r w:rsidRPr="00D102DE">
        <w:rPr>
          <w:rStyle w:val="StyleUnderline"/>
        </w:rPr>
        <w:t>and another rooted in material society that conceives the state as an instrument of domination</w:t>
      </w:r>
      <w:r w:rsidRPr="00D102DE">
        <w:rPr>
          <w:sz w:val="12"/>
        </w:rPr>
        <w:t xml:space="preserve">, in Marx. However, </w:t>
      </w:r>
      <w:r w:rsidRPr="00D102DE">
        <w:rPr>
          <w:rStyle w:val="StyleUnderline"/>
        </w:rPr>
        <w:t>the binary</w:t>
      </w:r>
      <w:r w:rsidRPr="00D102DE">
        <w:rPr>
          <w:sz w:val="12"/>
        </w:rPr>
        <w:t xml:space="preserve"> that comes out of Marx and Hegel </w:t>
      </w:r>
      <w:r w:rsidRPr="00D102DE">
        <w:rPr>
          <w:rStyle w:val="Emphasis"/>
        </w:rPr>
        <w:t>disavows the world-making possibilities</w:t>
      </w:r>
      <w:r w:rsidRPr="00D102DE">
        <w:rPr>
          <w:rStyle w:val="StyleUnderline"/>
        </w:rPr>
        <w:t xml:space="preserve"> of the human in statecraft</w:t>
      </w:r>
      <w:r w:rsidRPr="00D102DE">
        <w:rPr>
          <w:sz w:val="12"/>
        </w:rPr>
        <w:t xml:space="preserve">. </w:t>
      </w:r>
      <w:r w:rsidRPr="00D102DE">
        <w:rPr>
          <w:rStyle w:val="StyleUnderline"/>
        </w:rPr>
        <w:t xml:space="preserve">Statecraft is not simply a tool of the dominant, but also </w:t>
      </w:r>
      <w:r w:rsidRPr="00D102DE">
        <w:rPr>
          <w:rStyle w:val="Emphasis"/>
        </w:rPr>
        <w:t>reflects many victories from among the oppressed</w:t>
      </w:r>
      <w:r w:rsidRPr="00D102DE">
        <w:rPr>
          <w:rStyle w:val="StyleUnderline"/>
        </w:rPr>
        <w:t>.</w:t>
      </w:r>
      <w:r w:rsidRPr="00D102DE">
        <w:rPr>
          <w:sz w:val="12"/>
        </w:rPr>
        <w:t xml:space="preserve"> </w:t>
      </w:r>
    </w:p>
    <w:p w14:paraId="78593216" w14:textId="77777777" w:rsidR="00150D3D" w:rsidRPr="00D102DE" w:rsidRDefault="00150D3D" w:rsidP="00150D3D">
      <w:pPr>
        <w:rPr>
          <w:sz w:val="12"/>
        </w:rPr>
      </w:pPr>
      <w:r w:rsidRPr="00D102DE">
        <w:rPr>
          <w:rStyle w:val="StyleUnderline"/>
        </w:rPr>
        <w:t>We must maintain</w:t>
      </w:r>
      <w:r w:rsidRPr="00D102DE">
        <w:rPr>
          <w:sz w:val="12"/>
        </w:rPr>
        <w:t xml:space="preserve"> in view </w:t>
      </w:r>
      <w:r w:rsidRPr="00D102DE">
        <w:rPr>
          <w:rStyle w:val="StyleUnderline"/>
        </w:rPr>
        <w:t xml:space="preserve">a notion of statecraft as an oppositional force in a </w:t>
      </w:r>
      <w:r w:rsidRPr="00D102DE">
        <w:rPr>
          <w:rStyle w:val="Emphasis"/>
        </w:rPr>
        <w:t>battle of contestation over the meaning of the state</w:t>
      </w:r>
      <w:r w:rsidRPr="00D102DE">
        <w:rPr>
          <w:rStyle w:val="StyleUnderline"/>
        </w:rPr>
        <w:t xml:space="preserve">. Tracing episodes of black statecraft in the modern period begins with the </w:t>
      </w:r>
      <w:r w:rsidRPr="00D102DE">
        <w:rPr>
          <w:rStyle w:val="Emphasis"/>
        </w:rPr>
        <w:t>abolitionist statecraft of Toussaint Louverture</w:t>
      </w:r>
      <w:r w:rsidRPr="00D102DE">
        <w:rPr>
          <w:rStyle w:val="StyleUnderline"/>
        </w:rPr>
        <w:t xml:space="preserve">. The framework of black statecraft, as inaugurated with the Haitian Revolution represented an </w:t>
      </w:r>
      <w:r w:rsidRPr="00D102DE">
        <w:rPr>
          <w:rStyle w:val="Emphasis"/>
        </w:rPr>
        <w:t>alternative and opposing idea of abolition and black self-governance</w:t>
      </w:r>
      <w:r w:rsidRPr="00D102DE">
        <w:rPr>
          <w:rStyle w:val="StyleUnderline"/>
        </w:rPr>
        <w:t xml:space="preserve"> that presented an </w:t>
      </w:r>
      <w:r w:rsidRPr="00D102DE">
        <w:rPr>
          <w:rStyle w:val="Emphasis"/>
        </w:rPr>
        <w:t>affront to colonialism and imperialism</w:t>
      </w:r>
      <w:r w:rsidRPr="00D102DE">
        <w:rPr>
          <w:sz w:val="12"/>
        </w:rPr>
        <w:t xml:space="preserve"> at the beginning of the 19th century. </w:t>
      </w:r>
    </w:p>
    <w:p w14:paraId="10E36FE7" w14:textId="77777777" w:rsidR="00150D3D" w:rsidRPr="00D102DE" w:rsidRDefault="00150D3D" w:rsidP="00150D3D">
      <w:pPr>
        <w:rPr>
          <w:sz w:val="12"/>
        </w:rPr>
      </w:pPr>
      <w:r w:rsidRPr="00D102DE">
        <w:rPr>
          <w:rStyle w:val="StyleUnderline"/>
        </w:rPr>
        <w:t>By keeping our visions of the state in view</w:t>
      </w:r>
      <w:r w:rsidRPr="00D102DE">
        <w:rPr>
          <w:sz w:val="12"/>
        </w:rPr>
        <w:t xml:space="preserve"> </w:t>
      </w:r>
      <w:r w:rsidRPr="00D102DE">
        <w:rPr>
          <w:rStyle w:val="Emphasis"/>
        </w:rPr>
        <w:t>alongside our critiques</w:t>
      </w:r>
      <w:r w:rsidRPr="00D102DE">
        <w:rPr>
          <w:sz w:val="12"/>
        </w:rPr>
        <w:t xml:space="preserve"> </w:t>
      </w:r>
      <w:r w:rsidRPr="00D102DE">
        <w:rPr>
          <w:rStyle w:val="StyleUnderline"/>
        </w:rPr>
        <w:t>of the state, black statecraft brings attention to the politics of principle attendant to political foundations</w:t>
      </w:r>
      <w:r w:rsidRPr="00D102DE">
        <w:rPr>
          <w:sz w:val="12"/>
        </w:rPr>
        <w:t xml:space="preserve">. </w:t>
      </w:r>
      <w:r w:rsidRPr="00D102DE">
        <w:rPr>
          <w:rStyle w:val="StyleUnderline"/>
        </w:rPr>
        <w:t xml:space="preserve">From this, we can </w:t>
      </w:r>
      <w:r w:rsidRPr="00D102DE">
        <w:rPr>
          <w:rStyle w:val="Emphasis"/>
        </w:rPr>
        <w:t>fashion alternatives</w:t>
      </w:r>
      <w:r w:rsidRPr="00D102DE">
        <w:rPr>
          <w:rStyle w:val="StyleUnderline"/>
        </w:rPr>
        <w:t xml:space="preserve"> to </w:t>
      </w:r>
      <w:r w:rsidRPr="00D102DE">
        <w:rPr>
          <w:rStyle w:val="Emphasis"/>
        </w:rPr>
        <w:t>counter destructive forms</w:t>
      </w:r>
      <w:r w:rsidRPr="00D102DE">
        <w:rPr>
          <w:rStyle w:val="StyleUnderline"/>
        </w:rPr>
        <w:t xml:space="preserve"> of the state like those of authoritarianism and fascism.</w:t>
      </w:r>
      <w:r w:rsidRPr="00D102DE">
        <w:rPr>
          <w:sz w:val="12"/>
        </w:rPr>
        <w:t xml:space="preserve"> Throughout my dissertation, I position </w:t>
      </w:r>
      <w:r w:rsidRPr="00D102DE">
        <w:rPr>
          <w:rStyle w:val="StyleUnderline"/>
        </w:rPr>
        <w:t>statism and antistatism as a tendency</w:t>
      </w:r>
      <w:r w:rsidRPr="00D102DE">
        <w:rPr>
          <w:sz w:val="12"/>
        </w:rPr>
        <w:t xml:space="preserve"> in contemporary political theory </w:t>
      </w:r>
      <w:r w:rsidRPr="00D102DE">
        <w:rPr>
          <w:rStyle w:val="StyleUnderline"/>
        </w:rPr>
        <w:t>this</w:t>
      </w:r>
      <w:r w:rsidRPr="00D102DE">
        <w:rPr>
          <w:sz w:val="12"/>
        </w:rPr>
        <w:t xml:space="preserve"> dissertation </w:t>
      </w:r>
      <w:r w:rsidRPr="00D102DE">
        <w:rPr>
          <w:rStyle w:val="StyleUnderline"/>
        </w:rPr>
        <w:t xml:space="preserve">is </w:t>
      </w:r>
      <w:r w:rsidRPr="00D102DE">
        <w:rPr>
          <w:rStyle w:val="Emphasis"/>
        </w:rPr>
        <w:t>working with and against</w:t>
      </w:r>
      <w:r w:rsidRPr="00D102DE">
        <w:rPr>
          <w:sz w:val="12"/>
        </w:rPr>
        <w:t xml:space="preserve"> as I theorize black statecraft. </w:t>
      </w:r>
      <w:r w:rsidRPr="00D102DE">
        <w:rPr>
          <w:rStyle w:val="Emphasis"/>
        </w:rPr>
        <w:t>Overcoming binaries</w:t>
      </w:r>
      <w:r w:rsidRPr="00D102DE">
        <w:rPr>
          <w:rStyle w:val="StyleUnderline"/>
        </w:rPr>
        <w:t xml:space="preserve"> </w:t>
      </w:r>
      <w:r w:rsidRPr="00D102DE">
        <w:rPr>
          <w:sz w:val="12"/>
        </w:rPr>
        <w:t>such as these</w:t>
      </w:r>
      <w:r w:rsidRPr="00D102DE">
        <w:rPr>
          <w:rStyle w:val="StyleUnderline"/>
        </w:rPr>
        <w:t xml:space="preserve"> will enable us to better </w:t>
      </w:r>
      <w:r w:rsidRPr="00D102DE">
        <w:rPr>
          <w:rStyle w:val="Emphasis"/>
        </w:rPr>
        <w:t>find solution</w:t>
      </w:r>
      <w:r w:rsidRPr="00D102DE">
        <w:rPr>
          <w:rStyle w:val="StyleUnderline"/>
        </w:rPr>
        <w:t>s to the problems we face.</w:t>
      </w:r>
      <w:r w:rsidRPr="00D102DE">
        <w:rPr>
          <w:sz w:val="12"/>
        </w:rPr>
        <w:t xml:space="preserve"> </w:t>
      </w:r>
    </w:p>
    <w:p w14:paraId="0048B8C7" w14:textId="77777777" w:rsidR="00150D3D" w:rsidRPr="00D102DE" w:rsidRDefault="00150D3D" w:rsidP="00150D3D">
      <w:pPr>
        <w:rPr>
          <w:rStyle w:val="StyleUnderline"/>
        </w:rPr>
      </w:pPr>
      <w:r w:rsidRPr="00D102DE">
        <w:rPr>
          <w:rStyle w:val="StyleUnderline"/>
        </w:rPr>
        <w:t xml:space="preserve">Statecraft is not only </w:t>
      </w:r>
      <w:r w:rsidRPr="00D102DE">
        <w:rPr>
          <w:rStyle w:val="Emphasis"/>
        </w:rPr>
        <w:t>constitutionalism</w:t>
      </w:r>
      <w:r w:rsidRPr="00D102DE">
        <w:rPr>
          <w:rStyle w:val="StyleUnderline"/>
        </w:rPr>
        <w:t xml:space="preserve">, but includes </w:t>
      </w:r>
      <w:r w:rsidRPr="00D102DE">
        <w:rPr>
          <w:rStyle w:val="Emphasis"/>
        </w:rPr>
        <w:t>discourses of meaning and principles</w:t>
      </w:r>
      <w:r w:rsidRPr="00D102DE">
        <w:rPr>
          <w:rStyle w:val="StyleUnderline"/>
        </w:rPr>
        <w:t xml:space="preserve">, as well as moral dispositions and </w:t>
      </w:r>
      <w:r w:rsidRPr="00D102DE">
        <w:rPr>
          <w:rStyle w:val="Emphasis"/>
        </w:rPr>
        <w:t>formations of community, identity, and belonging</w:t>
      </w:r>
      <w:r w:rsidRPr="00D102DE">
        <w:rPr>
          <w:rStyle w:val="StyleUnderline"/>
        </w:rPr>
        <w:t xml:space="preserve">. Together, the framework of black statecraft brings attention to the importance of </w:t>
      </w:r>
      <w:r w:rsidRPr="00D102DE">
        <w:rPr>
          <w:rStyle w:val="Emphasis"/>
        </w:rPr>
        <w:t>relation</w:t>
      </w:r>
      <w:r w:rsidRPr="00D102DE">
        <w:rPr>
          <w:rStyle w:val="StyleUnderline"/>
        </w:rPr>
        <w:t xml:space="preserve"> – an individual’s relationship with and to the state, relationship to others, and to the world. </w:t>
      </w:r>
    </w:p>
    <w:p w14:paraId="00E56531" w14:textId="77777777" w:rsidR="00150D3D" w:rsidRDefault="00150D3D" w:rsidP="00150D3D">
      <w:pPr>
        <w:rPr>
          <w:rStyle w:val="StyleUnderline"/>
        </w:rPr>
      </w:pPr>
      <w:r w:rsidRPr="00D102DE">
        <w:rPr>
          <w:sz w:val="12"/>
        </w:rPr>
        <w:t xml:space="preserve">As a framework, </w:t>
      </w:r>
      <w:r w:rsidRPr="00D102DE">
        <w:rPr>
          <w:rStyle w:val="StyleUnderline"/>
        </w:rPr>
        <w:t>statecraft brings attention to an understanding of the state as both a set of political, social, economic institutions of governance and an idea influencing how we envision our society, the principles underlying the foundations of government and the state, and the role of government/the state in the people’s lives</w:t>
      </w:r>
      <w:r w:rsidRPr="00D102DE">
        <w:rPr>
          <w:sz w:val="12"/>
        </w:rPr>
        <w:t xml:space="preserve">. In this way, </w:t>
      </w:r>
      <w:r w:rsidRPr="00D102DE">
        <w:rPr>
          <w:rStyle w:val="StyleUnderline"/>
        </w:rPr>
        <w:t xml:space="preserve">it is important to </w:t>
      </w:r>
      <w:r w:rsidRPr="00D102DE">
        <w:rPr>
          <w:rStyle w:val="Emphasis"/>
        </w:rPr>
        <w:t>keep in mind what we are building</w:t>
      </w:r>
      <w:r w:rsidRPr="00D102DE">
        <w:rPr>
          <w:rStyle w:val="StyleUnderline"/>
        </w:rPr>
        <w:t xml:space="preserve"> along with what we want to dismantle and destroy.</w:t>
      </w:r>
    </w:p>
    <w:p w14:paraId="719A266F" w14:textId="77777777" w:rsidR="00150D3D" w:rsidRPr="00150D3D" w:rsidRDefault="00150D3D" w:rsidP="00150D3D"/>
    <w:p w14:paraId="44200150" w14:textId="31FD1F44" w:rsidR="001E48C1" w:rsidRDefault="001E48C1" w:rsidP="001E48C1">
      <w:pPr>
        <w:pStyle w:val="Heading3"/>
      </w:pPr>
      <w:r>
        <w:t>2AC---Permutation---Black Radical Tradition</w:t>
      </w:r>
    </w:p>
    <w:p w14:paraId="1CAA5A43" w14:textId="77777777" w:rsidR="001E48C1" w:rsidRDefault="001E48C1" w:rsidP="001E48C1">
      <w:pPr>
        <w:pStyle w:val="Heading4"/>
      </w:pPr>
      <w:r>
        <w:t>The 1AC’s demand for reparations and merging different undrestandings of deconstructing racial capitalism is in line with the Black Radical Tradition</w:t>
      </w:r>
    </w:p>
    <w:p w14:paraId="4E55713D" w14:textId="77777777" w:rsidR="001E48C1" w:rsidRPr="00A5177A" w:rsidRDefault="001E48C1" w:rsidP="001E48C1">
      <w:pPr>
        <w:rPr>
          <w:b/>
          <w:bCs/>
        </w:rPr>
      </w:pPr>
      <w:r>
        <w:rPr>
          <w:rStyle w:val="Style13ptBold"/>
        </w:rPr>
        <w:t>Inwood et. al 20</w:t>
      </w:r>
      <w:r>
        <w:t>(Joshua F.J. Inwood Department of Geography and Rock Ethics Institute, Pennsylvania State University, Anna Livia Brand Department of Landscape Architecture and Environmental Planning, University of California Berkeley, Elise Andrea Quinn Department of Geography, Pennsylvania State University, “Racial Capital, Abolition, and a Geographic Argument for Reparations”, 2020)</w:t>
      </w:r>
      <w:r>
        <w:rPr>
          <w:b/>
          <w:bCs/>
        </w:rPr>
        <w:t>//BRownRice</w:t>
      </w:r>
    </w:p>
    <w:p w14:paraId="3EE61424" w14:textId="77777777" w:rsidR="001E48C1" w:rsidRDefault="001E48C1" w:rsidP="001E48C1">
      <w:pPr>
        <w:rPr>
          <w:sz w:val="14"/>
        </w:rPr>
      </w:pPr>
      <w:r w:rsidRPr="00A5177A">
        <w:rPr>
          <w:sz w:val="14"/>
        </w:rPr>
        <w:t xml:space="preserve">Conceptual Framework In this section, we trace the broad contours of racial capital and how it shifts understandings of race and economics in fundamental ways. By focusing on how these processes played out over time, we explore how </w:t>
      </w:r>
      <w:r w:rsidRPr="00237104">
        <w:rPr>
          <w:rStyle w:val="StyleUnderline"/>
          <w:highlight w:val="cyan"/>
        </w:rPr>
        <w:t>racial difference</w:t>
      </w:r>
      <w:r w:rsidRPr="00DA1ED8">
        <w:rPr>
          <w:rStyle w:val="StyleUnderline"/>
        </w:rPr>
        <w:t xml:space="preserve"> is a </w:t>
      </w:r>
      <w:r w:rsidRPr="00237104">
        <w:rPr>
          <w:rStyle w:val="StyleUnderline"/>
          <w:highlight w:val="cyan"/>
        </w:rPr>
        <w:t>constituent logic of capitalism</w:t>
      </w:r>
      <w:r w:rsidRPr="00A5177A">
        <w:rPr>
          <w:sz w:val="14"/>
        </w:rPr>
        <w:t xml:space="preserve"> (Robinson 2000) and building through Pulido’s (2016:1) work advance an “</w:t>
      </w:r>
      <w:r w:rsidRPr="00DA1ED8">
        <w:rPr>
          <w:rStyle w:val="StyleUnderline"/>
        </w:rPr>
        <w:t>intersectional conception of capitalism in which its deeply racialized nature is fully recognized</w:t>
      </w:r>
      <w:r w:rsidRPr="00A5177A">
        <w:rPr>
          <w:sz w:val="14"/>
        </w:rPr>
        <w:t xml:space="preserve">”. We then outline an understanding of reparations within a geographical framework before turning to our analysis of the rise and fall of Lehman Brothers to ground understandings of racial capitalism in specific geographies of accumulation by dispossession and abandonment. Racial Capital Troubling traditional understandings of capital, Robinson argues that </w:t>
      </w:r>
      <w:r w:rsidRPr="00DA1ED8">
        <w:rPr>
          <w:rStyle w:val="StyleUnderline"/>
        </w:rPr>
        <w:t xml:space="preserve">ethnic and racial difference predates the development of modern economies. Racism was </w:t>
      </w:r>
      <w:r w:rsidRPr="00237104">
        <w:rPr>
          <w:rStyle w:val="StyleUnderline"/>
          <w:highlight w:val="cyan"/>
        </w:rPr>
        <w:t>not just a convenient ordering system for Europeans to categorise non-Europeans, but instead</w:t>
      </w:r>
      <w:r w:rsidRPr="00DA1ED8">
        <w:rPr>
          <w:rStyle w:val="StyleUnderline"/>
        </w:rPr>
        <w:t>, its “genesis is in the ‘</w:t>
      </w:r>
      <w:r w:rsidRPr="00237104">
        <w:rPr>
          <w:rStyle w:val="StyleUnderline"/>
          <w:highlight w:val="cyan"/>
        </w:rPr>
        <w:t>internal’ relations of European peoples” themselves</w:t>
      </w:r>
      <w:r w:rsidRPr="00237104">
        <w:rPr>
          <w:sz w:val="14"/>
          <w:highlight w:val="cyan"/>
        </w:rPr>
        <w:t xml:space="preserve"> </w:t>
      </w:r>
      <w:r w:rsidRPr="00237104">
        <w:rPr>
          <w:sz w:val="14"/>
        </w:rPr>
        <w:t xml:space="preserve">(Robinson 2000:2). </w:t>
      </w:r>
      <w:r w:rsidRPr="00237104">
        <w:rPr>
          <w:rStyle w:val="StyleUnderline"/>
        </w:rPr>
        <w:t>Capitalism and its attendant identity positions are not a radical departure from feudalism as traditional</w:t>
      </w:r>
      <w:r w:rsidRPr="00DA1ED8">
        <w:rPr>
          <w:rStyle w:val="StyleUnderline"/>
        </w:rPr>
        <w:t xml:space="preserve"> Marxists would understand it, but instead, capitalism emerged from feudalism and in a context already and everywhere infused with racialism</w:t>
      </w:r>
      <w:r w:rsidRPr="00A5177A">
        <w:rPr>
          <w:sz w:val="14"/>
        </w:rPr>
        <w:t xml:space="preserve"> (Bledsoe and Wright 2019; Kelley 2017). As a result, </w:t>
      </w:r>
      <w:r w:rsidRPr="00DA1ED8">
        <w:rPr>
          <w:rStyle w:val="StyleUnderline"/>
        </w:rPr>
        <w:t xml:space="preserve">capitalism </w:t>
      </w:r>
      <w:r w:rsidRPr="00237104">
        <w:rPr>
          <w:rStyle w:val="StyleUnderline"/>
          <w:highlight w:val="cyan"/>
        </w:rPr>
        <w:t>produced a world economic system</w:t>
      </w:r>
      <w:r w:rsidRPr="00DA1ED8">
        <w:rPr>
          <w:rStyle w:val="StyleUnderline"/>
        </w:rPr>
        <w:t xml:space="preserve"> “</w:t>
      </w:r>
      <w:r w:rsidRPr="00237104">
        <w:rPr>
          <w:rStyle w:val="StyleUnderline"/>
          <w:highlight w:val="cyan"/>
        </w:rPr>
        <w:t xml:space="preserve">dependent on </w:t>
      </w:r>
      <w:r w:rsidRPr="00237104">
        <w:rPr>
          <w:rStyle w:val="Emphasis"/>
          <w:highlight w:val="cyan"/>
        </w:rPr>
        <w:t>slavery</w:t>
      </w:r>
      <w:r w:rsidRPr="00237104">
        <w:rPr>
          <w:rStyle w:val="StyleUnderline"/>
          <w:highlight w:val="cyan"/>
        </w:rPr>
        <w:t xml:space="preserve">, </w:t>
      </w:r>
      <w:r w:rsidRPr="00237104">
        <w:rPr>
          <w:rStyle w:val="Emphasis"/>
          <w:highlight w:val="cyan"/>
        </w:rPr>
        <w:t>violence</w:t>
      </w:r>
      <w:r w:rsidRPr="00237104">
        <w:rPr>
          <w:rStyle w:val="StyleUnderline"/>
          <w:highlight w:val="cyan"/>
        </w:rPr>
        <w:t xml:space="preserve">, </w:t>
      </w:r>
      <w:r w:rsidRPr="00237104">
        <w:rPr>
          <w:rStyle w:val="Emphasis"/>
          <w:highlight w:val="cyan"/>
        </w:rPr>
        <w:t>imperialism</w:t>
      </w:r>
      <w:r w:rsidRPr="00237104">
        <w:rPr>
          <w:rStyle w:val="StyleUnderline"/>
          <w:highlight w:val="cyan"/>
        </w:rPr>
        <w:t xml:space="preserve"> and </w:t>
      </w:r>
      <w:r w:rsidRPr="00237104">
        <w:rPr>
          <w:rStyle w:val="Emphasis"/>
          <w:highlight w:val="cyan"/>
        </w:rPr>
        <w:t>genocide</w:t>
      </w:r>
      <w:r w:rsidRPr="00DA1ED8">
        <w:rPr>
          <w:rStyle w:val="StyleUnderline"/>
        </w:rPr>
        <w:t>”</w:t>
      </w:r>
      <w:r w:rsidRPr="00A5177A">
        <w:rPr>
          <w:sz w:val="14"/>
        </w:rPr>
        <w:t xml:space="preserve"> (Kelley 2017). European society was rife with difference, and these differences grafted onto changes in the political economy as feudalism gave way to mercantilism and colonialism. Thus, it becomes </w:t>
      </w:r>
      <w:r w:rsidRPr="00DA1ED8">
        <w:rPr>
          <w:rStyle w:val="StyleUnderline"/>
        </w:rPr>
        <w:t>necessary to see race not epiphenomenally or as something outside of capital, but as central to the very making and unfolding of capital relations themselves</w:t>
      </w:r>
      <w:r w:rsidRPr="00A5177A">
        <w:rPr>
          <w:sz w:val="14"/>
        </w:rPr>
        <w:t xml:space="preserve">. Robinson’s perspective is essential for understanding how and in what ways capital unfolds and for tracing its socio-spatial trajectories (Pulido 2017). First, by challenging the idea that racism can be reduced to class, racial capitalism opens space to understand a range of </w:t>
      </w:r>
      <w:r w:rsidRPr="00237104">
        <w:rPr>
          <w:rStyle w:val="StyleUnderline"/>
          <w:highlight w:val="cyan"/>
        </w:rPr>
        <w:t>revolutionary</w:t>
      </w:r>
      <w:r w:rsidRPr="00DA1ED8">
        <w:rPr>
          <w:rStyle w:val="StyleUnderline"/>
        </w:rPr>
        <w:t xml:space="preserve"> movements and </w:t>
      </w:r>
      <w:r w:rsidRPr="00237104">
        <w:rPr>
          <w:rStyle w:val="StyleUnderline"/>
          <w:highlight w:val="cyan"/>
        </w:rPr>
        <w:t>moments</w:t>
      </w:r>
      <w:r w:rsidRPr="00DA1ED8">
        <w:rPr>
          <w:rStyle w:val="StyleUnderline"/>
        </w:rPr>
        <w:t xml:space="preserve"> </w:t>
      </w:r>
      <w:r w:rsidRPr="00A5177A">
        <w:rPr>
          <w:sz w:val="14"/>
        </w:rPr>
        <w:t>that Robinson identifies as the “</w:t>
      </w:r>
      <w:r w:rsidRPr="00237104">
        <w:rPr>
          <w:rStyle w:val="StyleUnderline"/>
          <w:highlight w:val="cyan"/>
        </w:rPr>
        <w:t>Black Radical Tradition</w:t>
      </w:r>
      <w:r w:rsidRPr="00A5177A">
        <w:rPr>
          <w:sz w:val="14"/>
        </w:rPr>
        <w:t>”. Defined as an “</w:t>
      </w:r>
      <w:r w:rsidRPr="00DA1ED8">
        <w:rPr>
          <w:rStyle w:val="StyleUnderline"/>
        </w:rPr>
        <w:t>African response to an oppression emergent from the immediate determinants of European development in the modern era and framed by orders of human exploitation”</w:t>
      </w:r>
      <w:r w:rsidRPr="00A5177A">
        <w:rPr>
          <w:sz w:val="14"/>
        </w:rPr>
        <w:t xml:space="preserve"> (Robinson 2000:73), the Black Radical Tradition sits outside of traditional understandings of revolutionary consciousness or conceptualisation of change as driven by class solidarities or politics (Pulido 2006). </w:t>
      </w:r>
      <w:r w:rsidRPr="00DA1ED8">
        <w:rPr>
          <w:rStyle w:val="StyleUnderline"/>
        </w:rPr>
        <w:t xml:space="preserve">The Black Radical Tradition is </w:t>
      </w:r>
      <w:r w:rsidRPr="00237104">
        <w:rPr>
          <w:rStyle w:val="StyleUnderline"/>
          <w:highlight w:val="cyan"/>
        </w:rPr>
        <w:t>outside what many would understand as traditional</w:t>
      </w:r>
      <w:r w:rsidRPr="00DA1ED8">
        <w:rPr>
          <w:rStyle w:val="StyleUnderline"/>
        </w:rPr>
        <w:t xml:space="preserve"> ways of knowing </w:t>
      </w:r>
      <w:r w:rsidRPr="00A5177A">
        <w:rPr>
          <w:sz w:val="14"/>
        </w:rPr>
        <w:t xml:space="preserve">(Woods 1998) and </w:t>
      </w:r>
      <w:r w:rsidRPr="00237104">
        <w:rPr>
          <w:rStyle w:val="Emphasis"/>
          <w:highlight w:val="cyan"/>
        </w:rPr>
        <w:t>incorporates</w:t>
      </w:r>
      <w:r w:rsidRPr="00DA1ED8">
        <w:rPr>
          <w:rStyle w:val="StyleUnderline"/>
        </w:rPr>
        <w:t xml:space="preserve"> a </w:t>
      </w:r>
      <w:r w:rsidRPr="00237104">
        <w:rPr>
          <w:rStyle w:val="Emphasis"/>
          <w:highlight w:val="cyan"/>
        </w:rPr>
        <w:t>range of practices</w:t>
      </w:r>
      <w:r w:rsidRPr="00237104">
        <w:rPr>
          <w:rStyle w:val="StyleUnderline"/>
          <w:highlight w:val="cyan"/>
        </w:rPr>
        <w:t xml:space="preserve"> that open space to </w:t>
      </w:r>
      <w:r w:rsidRPr="00237104">
        <w:rPr>
          <w:rStyle w:val="Emphasis"/>
          <w:highlight w:val="cyan"/>
        </w:rPr>
        <w:t>understand various resistant traditions</w:t>
      </w:r>
      <w:r w:rsidRPr="00DA1ED8">
        <w:rPr>
          <w:rStyle w:val="StyleUnderline"/>
        </w:rPr>
        <w:t>. Understandings of racial capitalism also challenge ideas about the emergence of racism and its connection to colonisation; conceptions of race are central to the production of differentiated human value, which is a cornerstone of capitalism and its exploitative realities</w:t>
      </w:r>
      <w:r w:rsidRPr="00A5177A">
        <w:rPr>
          <w:sz w:val="14"/>
        </w:rPr>
        <w:t xml:space="preserve"> (Robinson 2000). As a result, “[r]ace is and always has been foundational to our economic and geopolitical order. Abroad colonialism was made possible through racial capitalism. In America white appropriation of black labor and red land provided two of the fundamental pillars of the nation’s wealth” (Ranganathan 2016:21). As we demonstrate, the </w:t>
      </w:r>
      <w:r w:rsidRPr="00DA1ED8">
        <w:rPr>
          <w:rStyle w:val="StyleUnderline"/>
        </w:rPr>
        <w:t>contours of racial capitalism are central to understanding the unfolding of Lehman Brothers and the growth of their fortune and, ultimately, their downfall in the 2007 financial crisis. It also lays the foundation for broader work on reparations as an inherently geographical project that, by centring resistant traditions in Black radical thought, attends to abolitionist imaginaries of freedom.</w:t>
      </w:r>
      <w:r w:rsidRPr="00A5177A">
        <w:rPr>
          <w:sz w:val="14"/>
        </w:rPr>
        <w:t xml:space="preserve"> Third, </w:t>
      </w:r>
      <w:r w:rsidRPr="00237104">
        <w:rPr>
          <w:rStyle w:val="StyleUnderline"/>
          <w:highlight w:val="cyan"/>
        </w:rPr>
        <w:t xml:space="preserve">racial difference is a </w:t>
      </w:r>
      <w:r w:rsidRPr="00237104">
        <w:rPr>
          <w:rStyle w:val="Emphasis"/>
          <w:highlight w:val="cyan"/>
        </w:rPr>
        <w:t>cornerstone</w:t>
      </w:r>
      <w:r w:rsidRPr="00237104">
        <w:rPr>
          <w:sz w:val="14"/>
          <w:highlight w:val="cyan"/>
        </w:rPr>
        <w:t xml:space="preserve"> </w:t>
      </w:r>
      <w:r w:rsidRPr="00237104">
        <w:rPr>
          <w:rStyle w:val="StyleUnderline"/>
          <w:highlight w:val="cyan"/>
        </w:rPr>
        <w:t>in making the</w:t>
      </w:r>
      <w:r w:rsidRPr="00DA1ED8">
        <w:rPr>
          <w:rStyle w:val="StyleUnderline"/>
        </w:rPr>
        <w:t xml:space="preserve"> “variegated </w:t>
      </w:r>
      <w:r w:rsidRPr="00237104">
        <w:rPr>
          <w:rStyle w:val="StyleUnderline"/>
          <w:highlight w:val="cyan"/>
        </w:rPr>
        <w:t>landscapes that</w:t>
      </w:r>
      <w:r w:rsidRPr="00DA1ED8">
        <w:rPr>
          <w:rStyle w:val="StyleUnderline"/>
        </w:rPr>
        <w:t xml:space="preserve"> cultures and </w:t>
      </w:r>
      <w:r w:rsidRPr="00237104">
        <w:rPr>
          <w:rStyle w:val="StyleUnderline"/>
          <w:highlight w:val="cyan"/>
        </w:rPr>
        <w:t>capital can exploit to create enhanced power and profits</w:t>
      </w:r>
      <w:r w:rsidRPr="00DA1ED8">
        <w:rPr>
          <w:rStyle w:val="StyleUnderline"/>
        </w:rPr>
        <w:t>”</w:t>
      </w:r>
      <w:r w:rsidRPr="00A5177A">
        <w:rPr>
          <w:sz w:val="14"/>
        </w:rPr>
        <w:t xml:space="preserve"> (Puldio 2017:7). Perhaps Melamed (2015:77) has captured this imperative best when she writes, “[c]apital can only be capital when it is accumulating, and it can only accumulate by producing and moving through relations of severe inequality among human groups”. These inequalities are manifest in a range of socio-spatial practices and realities, and as a result, geography is central to the way racial capitalism unfolds. Focusing on how the current political economy comes to see deep poverty as a profit centre (Wilson et al. 2009) means seeing these realities not as accidental to the system, but instead central to the reproduction and expansion of the system itself. Understandings of racial capital necessarily shift discussions about what constitutes justice and equity and the limits and possibilities of traditional reparation claims. </w:t>
      </w:r>
      <w:r w:rsidRPr="00237104">
        <w:rPr>
          <w:rStyle w:val="Emphasis"/>
          <w:highlight w:val="cyan"/>
        </w:rPr>
        <w:t>Understanding Reparations</w:t>
      </w:r>
      <w:r w:rsidRPr="00A5177A">
        <w:rPr>
          <w:sz w:val="14"/>
        </w:rPr>
        <w:t xml:space="preserve"> within a Geographic Framework </w:t>
      </w:r>
      <w:r w:rsidRPr="00DA1ED8">
        <w:rPr>
          <w:rStyle w:val="StyleUnderline"/>
        </w:rPr>
        <w:t>Beginning from the starting point that “freedom is a place”</w:t>
      </w:r>
      <w:r w:rsidRPr="00A5177A">
        <w:rPr>
          <w:sz w:val="14"/>
        </w:rPr>
        <w:t xml:space="preserve"> (Gilmore 2017:227), we argue </w:t>
      </w:r>
      <w:r w:rsidRPr="00DA1ED8">
        <w:rPr>
          <w:rStyle w:val="StyleUnderline"/>
        </w:rPr>
        <w:t>geography is central to projects related to reparations for the enslaved and their descendants.</w:t>
      </w:r>
      <w:r w:rsidRPr="00A5177A">
        <w:rPr>
          <w:sz w:val="14"/>
        </w:rPr>
        <w:t xml:space="preserve"> Focusing on geography, we argue, opens up space for a more </w:t>
      </w:r>
      <w:r w:rsidRPr="00237104">
        <w:rPr>
          <w:rStyle w:val="StyleUnderline"/>
          <w:highlight w:val="cyan"/>
        </w:rPr>
        <w:t>sustained and potentially transformative practice around reparation debates</w:t>
      </w:r>
      <w:r w:rsidRPr="00A5177A">
        <w:rPr>
          <w:sz w:val="14"/>
        </w:rPr>
        <w:t xml:space="preserve"> (Gilbert and Williams 2020). </w:t>
      </w:r>
      <w:r w:rsidRPr="00DA1ED8">
        <w:rPr>
          <w:rStyle w:val="StyleUnderline"/>
        </w:rPr>
        <w:t xml:space="preserve">Moving beyond the view that transatlantic slavery is confined to the past, or that reparations must solely focus on monetary remuneration, we outline an </w:t>
      </w:r>
      <w:r w:rsidRPr="00237104">
        <w:rPr>
          <w:rStyle w:val="StyleUnderline"/>
          <w:highlight w:val="cyan"/>
        </w:rPr>
        <w:t xml:space="preserve">understanding that locates </w:t>
      </w:r>
      <w:r w:rsidRPr="00237104">
        <w:rPr>
          <w:rStyle w:val="Emphasis"/>
          <w:highlight w:val="cyan"/>
        </w:rPr>
        <w:t>reparations within a Black Radical Tradition</w:t>
      </w:r>
      <w:r w:rsidRPr="00237104">
        <w:rPr>
          <w:rStyle w:val="StyleUnderline"/>
          <w:highlight w:val="cyan"/>
        </w:rPr>
        <w:t>.</w:t>
      </w:r>
      <w:r w:rsidRPr="00DA1ED8">
        <w:rPr>
          <w:rStyle w:val="StyleUnderline"/>
        </w:rPr>
        <w:t xml:space="preserve"> Such a perspective </w:t>
      </w:r>
      <w:r w:rsidRPr="00237104">
        <w:rPr>
          <w:rStyle w:val="StyleUnderline"/>
          <w:highlight w:val="cyan"/>
        </w:rPr>
        <w:t>expands the bounds of what counts</w:t>
      </w:r>
      <w:r w:rsidRPr="00DA1ED8">
        <w:rPr>
          <w:rStyle w:val="StyleUnderline"/>
        </w:rPr>
        <w:t xml:space="preserve"> as reparations, locating the debate within a broader framework focused on a set of interlocking and spatially grounded projects that seek to </w:t>
      </w:r>
      <w:r w:rsidRPr="00237104">
        <w:rPr>
          <w:rStyle w:val="StyleUnderline"/>
          <w:highlight w:val="cyan"/>
        </w:rPr>
        <w:t>undermine</w:t>
      </w:r>
      <w:r w:rsidRPr="00DA1ED8">
        <w:rPr>
          <w:rStyle w:val="StyleUnderline"/>
        </w:rPr>
        <w:t xml:space="preserve"> the </w:t>
      </w:r>
      <w:r w:rsidRPr="00237104">
        <w:rPr>
          <w:rStyle w:val="StyleUnderline"/>
          <w:highlight w:val="cyan"/>
        </w:rPr>
        <w:t>realities of racial capitalism and invest in Black communities</w:t>
      </w:r>
      <w:r w:rsidRPr="00DA1ED8">
        <w:rPr>
          <w:rStyle w:val="StyleUnderline"/>
        </w:rPr>
        <w:t xml:space="preserve"> in ways that strengthen and </w:t>
      </w:r>
      <w:r w:rsidRPr="00237104">
        <w:rPr>
          <w:rStyle w:val="StyleUnderline"/>
          <w:highlight w:val="cyan"/>
        </w:rPr>
        <w:t>nurture Black institutions</w:t>
      </w:r>
      <w:r w:rsidRPr="00DA1ED8">
        <w:rPr>
          <w:rStyle w:val="StyleUnderline"/>
        </w:rPr>
        <w:t xml:space="preserve"> and landscapes. Arguing reparations must be, at its core, a freedom making enterprise focused on abolition practice, we contend that an expanded understanding of reparations that draws from abolition democracy is necessar</w:t>
      </w:r>
      <w:r w:rsidRPr="00A5177A">
        <w:rPr>
          <w:sz w:val="14"/>
        </w:rPr>
        <w:t xml:space="preserve">y (Du Bois 2004). Abolition praxis, at a basic level, is “resistance to organized abandonment” (Gilmore 2020). Abandonment, broadly defined, can refer to removing jobs, schools, institutions, factories, or communities’ benefits and can take various and distinct forms depending on the specific geographic conditions present in specific places and times (ibid.). As we outline, abandonment is not only central to the Lehman story, but is the key to understanding how capital works. As a result, we see abolition practice as the effort to “seek liberated life-ways through a commitment to radical place-making” (Heynen and Ybarra 2020). </w:t>
      </w:r>
      <w:r w:rsidRPr="00DA1ED8">
        <w:rPr>
          <w:rStyle w:val="StyleUnderline"/>
        </w:rPr>
        <w:t>Radical place-making in relation to reparations is necessarily focused on the landscape and how abolition practice can resist abandonment and variegated landscapes of difference and posit new human-centred ways of being. To understand how abolition practice is central to reparations</w:t>
      </w:r>
      <w:r w:rsidRPr="00A5177A">
        <w:rPr>
          <w:sz w:val="14"/>
        </w:rPr>
        <w:t>, we discuss what Katherine McKittrick (2014) describes as the “</w:t>
      </w:r>
      <w:r w:rsidRPr="00DA1ED8">
        <w:rPr>
          <w:rStyle w:val="StyleUnderline"/>
        </w:rPr>
        <w:t>mathematics of black life</w:t>
      </w:r>
      <w:r w:rsidRPr="00A5177A">
        <w:rPr>
          <w:sz w:val="14"/>
        </w:rPr>
        <w:t xml:space="preserve">”. Arguing the </w:t>
      </w:r>
      <w:r w:rsidRPr="00DA1ED8">
        <w:rPr>
          <w:rStyle w:val="StyleUnderline"/>
        </w:rPr>
        <w:t>archival record of slavery is a “death sentence” and “a tomb to display a violated body, an inventory of property”, she documents the ways the archive, through ledgers, court documents, and other artifacts of dispossession, locates the “slave’s status as object-commodity, or purely economic cargo” thus foreclosing the slave subject’s humanity and reinforcing and affirming Blackness as always and everywhere dying</w:t>
      </w:r>
      <w:r w:rsidRPr="00A5177A">
        <w:rPr>
          <w:sz w:val="14"/>
        </w:rPr>
        <w:t xml:space="preserve"> (McKittrick 2014:17). </w:t>
      </w:r>
      <w:r w:rsidRPr="00DA1ED8">
        <w:rPr>
          <w:rStyle w:val="StyleUnderline"/>
        </w:rPr>
        <w:t xml:space="preserve">This not only </w:t>
      </w:r>
      <w:r w:rsidRPr="00237104">
        <w:rPr>
          <w:rStyle w:val="StyleUnderline"/>
        </w:rPr>
        <w:t>obscures</w:t>
      </w:r>
      <w:r w:rsidRPr="00DA1ED8">
        <w:rPr>
          <w:rStyle w:val="StyleUnderline"/>
        </w:rPr>
        <w:t xml:space="preserve"> the humanity of Black peoples but, in myriad ways, locates contemporary blackness within an anti-black knowledge framework that always and everywhere renders contemporary “black subjects as less than human”</w:t>
      </w:r>
      <w:r w:rsidRPr="00A5177A">
        <w:rPr>
          <w:sz w:val="14"/>
        </w:rPr>
        <w:t xml:space="preserve"> (McKittrick 2014:18). Saidiya </w:t>
      </w:r>
      <w:r w:rsidRPr="00DA1ED8">
        <w:rPr>
          <w:rStyle w:val="StyleUnderline"/>
        </w:rPr>
        <w:t>Hartman</w:t>
      </w:r>
      <w:r w:rsidRPr="00A5177A">
        <w:rPr>
          <w:sz w:val="14"/>
        </w:rPr>
        <w:t xml:space="preserve"> (2008), in her work Lose your Mother: A Journey Along the Atlantic Slave Route, argues that processes of abandonment, what Ruth Wilson Gilmore (2002:16) </w:t>
      </w:r>
      <w:r w:rsidRPr="00DA1ED8">
        <w:rPr>
          <w:rStyle w:val="StyleUnderline"/>
        </w:rPr>
        <w:t>describes as racism’s “death-dealing displacements”, are located within a political arithmetic begun during slavery, but that continues to impact Black communities today.</w:t>
      </w:r>
      <w:r w:rsidRPr="00A5177A">
        <w:rPr>
          <w:sz w:val="14"/>
        </w:rPr>
        <w:t xml:space="preserve"> In other words, the abandonment of Black humanity is not only a precondition for creating differences and naturalising the abandonment of place that is at the heart of racial capital, as we illustrate through our work on Lehman Brothers, but it is the way slavery has an afterlife, the way slavery continues to structure modern workings of racism that are central to the processes of abandonment themselves (Hartman 2008). Thus the mathematics of slavery is both “a numerical moment through which anti-blackness came to underwrite post-slave emancipation promises” and a moment that un-numerically provides “the conditions through which many Black subjectivities articulated an anti-colonial practice that did not (and cannot and does not) twin the emancipatory terms that set blackness free” (McKittrick 2014:20). </w:t>
      </w:r>
      <w:r w:rsidRPr="00DA1ED8">
        <w:rPr>
          <w:rStyle w:val="StyleUnderline"/>
        </w:rPr>
        <w:t>The duality between the actual material realities of slavery and the cost owed to the enslaved, coupled with realities that the full cost and weight owed for slavery can never be fully calculated, sits at the heart of reparations debates. Put differently, in the years after the US Civil War, efforts to collect back wages, land redistribution schemes, and efforts to provide access to educational resources were central to debates around reparations.</w:t>
      </w:r>
      <w:r w:rsidRPr="00A5177A">
        <w:rPr>
          <w:sz w:val="14"/>
        </w:rPr>
        <w:t xml:space="preserve"> These efforts were grounded in a kind of mathematics of redistribution that sought to make good on centuries of stolen labour and the reality that slavery had left large swaths of African American communities devoid of financial capital. </w:t>
      </w:r>
      <w:r w:rsidRPr="00DA1ED8">
        <w:rPr>
          <w:rStyle w:val="StyleUnderline"/>
        </w:rPr>
        <w:t xml:space="preserve">Building on the insights of Katherine McKittrick and Saidiya Hartman, respectively, we argue a limit to this kind of calculation, used to compute, understand and determine a kind of actuarial accrual of wrong that animates much of the historical and contemporary understanding of reparations for the enslaved. </w:t>
      </w:r>
      <w:r w:rsidRPr="00A5177A">
        <w:rPr>
          <w:sz w:val="14"/>
        </w:rPr>
        <w:t xml:space="preserve">These accountings largely leave untouched the violences inherent in a system built through anti-Black racism. As McKittrick (2014:16) argues, the accounting that stands in for traditional understandings of reparations is “filled with bodies that can only come into being vis-avis racial-sexual violence; the documents and ledgers and logs that narrate the brutalities of this history give birth to new world blackness as they evacuate [or to use Gilmore’s term abandon] life from blackness”. </w:t>
      </w:r>
      <w:r w:rsidRPr="00DA1ED8">
        <w:rPr>
          <w:rStyle w:val="StyleUnderline"/>
        </w:rPr>
        <w:t>Hartman</w:t>
      </w:r>
      <w:r w:rsidRPr="00A5177A">
        <w:rPr>
          <w:sz w:val="14"/>
        </w:rPr>
        <w:t xml:space="preserve"> (2008) </w:t>
      </w:r>
      <w:r w:rsidRPr="00DA1ED8">
        <w:rPr>
          <w:rStyle w:val="StyleUnderline"/>
        </w:rPr>
        <w:t>argues that the end of slavery did not bring freedom, but instead brought other modes of unfreedom into being, including incarceration, new forms of colonialism, Jim Crowism as well as the continuation of processes that obscure black humanity and central to anti-Black racism.</w:t>
      </w:r>
      <w:r w:rsidRPr="00A5177A">
        <w:rPr>
          <w:sz w:val="14"/>
        </w:rPr>
        <w:t xml:space="preserve"> Moreover, we argue the contemporary mathematics of reparations fails to articulate, much less directly address, the continued ways that racial capital is left inscribed in the landscape, and how racial capitalism has been reiterated through processes of abandonment and the creation of variegated landscapes of difference that come to reinforce anti-Black racism and the workings of white subjectivities (Hartman 2008; Sharpe 2010). Sharpe (2010:4) notes that, within contemporary frameworks on race, Black bodies become the knowledge bearers of abandonment, whereas white bodies are marked through an “exuberant freedom”. The duality of this dilemma, the latent spatialisations of slavery, which McKittrick (2013) points out in her work on plantation futures, and the layered and ongoing spatial manifestations of racial capitalism, which rest uneasily within and amidst each other in the current political and spatial moment, pose questions for reparative geographical approaches that cannot be dealt with enumeratively. As our work on Lehman Brothers documents and as Gilmore notes, </w:t>
      </w:r>
      <w:r w:rsidRPr="00237104">
        <w:rPr>
          <w:rStyle w:val="StyleUnderline"/>
          <w:highlight w:val="cyan"/>
        </w:rPr>
        <w:t>racial capitalism is always multi-scaled and multi-dimensional</w:t>
      </w:r>
      <w:r w:rsidRPr="00DA1ED8">
        <w:rPr>
          <w:rStyle w:val="StyleUnderline"/>
        </w:rPr>
        <w:t>. Therefore the growth of racial capitalism within the US is tied to much larger global trade processes; the foundation stones of racialised inequity in the US are always and everywhere local and globa</w:t>
      </w:r>
      <w:r w:rsidRPr="00A5177A">
        <w:rPr>
          <w:sz w:val="14"/>
        </w:rPr>
        <w:t xml:space="preserve">l. Further, the ongoing processes of racial capitalism represented so chillingly in the ongoing violence against Black bodies, the realities of Covid-19, and the concentration of deaths within communities of colour, as well as the continued practices of voter suppression and displacement, amongst other examples, point to the need for reparations to deal with the brutal systems of racism and white supremacy still at work in enumerating, marking and spatialising differences. </w:t>
      </w:r>
      <w:r w:rsidRPr="00A5177A">
        <w:rPr>
          <w:rStyle w:val="StyleUnderline"/>
        </w:rPr>
        <w:t xml:space="preserve">A </w:t>
      </w:r>
      <w:r w:rsidRPr="00237104">
        <w:rPr>
          <w:rStyle w:val="StyleUnderline"/>
          <w:highlight w:val="cyan"/>
        </w:rPr>
        <w:t>geographical case for reparations, therefore</w:t>
      </w:r>
      <w:r w:rsidRPr="00A5177A">
        <w:rPr>
          <w:rStyle w:val="StyleUnderline"/>
        </w:rPr>
        <w:t xml:space="preserve">, we argue, </w:t>
      </w:r>
      <w:r w:rsidRPr="00237104">
        <w:rPr>
          <w:rStyle w:val="StyleUnderline"/>
          <w:highlight w:val="cyan"/>
        </w:rPr>
        <w:t>is both spatial and temporal</w:t>
      </w:r>
      <w:r w:rsidRPr="00A5177A">
        <w:rPr>
          <w:rStyle w:val="StyleUnderline"/>
        </w:rPr>
        <w:t xml:space="preserve">. It raises questions not only about how to identify the interlocking ways that white supremacy works at different geographical scales and times but most importantly, is focused on strengthening and supporting those </w:t>
      </w:r>
      <w:r w:rsidRPr="00237104">
        <w:rPr>
          <w:rStyle w:val="StyleUnderline"/>
          <w:highlight w:val="cyan"/>
        </w:rPr>
        <w:t>knowledge systems and practices</w:t>
      </w:r>
      <w:r w:rsidRPr="00A5177A">
        <w:rPr>
          <w:rStyle w:val="StyleUnderline"/>
        </w:rPr>
        <w:t xml:space="preserve"> that </w:t>
      </w:r>
      <w:r w:rsidRPr="00237104">
        <w:rPr>
          <w:rStyle w:val="StyleUnderline"/>
          <w:highlight w:val="cyan"/>
        </w:rPr>
        <w:t>animate Black freedom movements</w:t>
      </w:r>
      <w:r w:rsidRPr="00A5177A">
        <w:rPr>
          <w:rStyle w:val="StyleUnderline"/>
        </w:rPr>
        <w:t xml:space="preserve"> and which are </w:t>
      </w:r>
      <w:r w:rsidRPr="00237104">
        <w:rPr>
          <w:rStyle w:val="StyleUnderline"/>
          <w:highlight w:val="cyan"/>
        </w:rPr>
        <w:t>foundational to the freedom aspirations of Black peoples within the US</w:t>
      </w:r>
      <w:r w:rsidRPr="00A5177A">
        <w:rPr>
          <w:sz w:val="14"/>
        </w:rPr>
        <w:t xml:space="preserve">. Finally, </w:t>
      </w:r>
      <w:r w:rsidRPr="00A5177A">
        <w:rPr>
          <w:rStyle w:val="StyleUnderline"/>
        </w:rPr>
        <w:t xml:space="preserve">enumerative approaches to reparations have failed to recognise and respond to the myriad ways that Black people within the United States had and did resist slavery and efforts to undermine and erase Black humanity. </w:t>
      </w:r>
      <w:r w:rsidRPr="00A5177A">
        <w:rPr>
          <w:sz w:val="14"/>
        </w:rPr>
        <w:t xml:space="preserve">The “embodied cultural practice of resistance” (Wright 2020:1137) found within Black communities and institutions forged a politics of resistance that not only was lifeaffirming but was central to the development of radical abolition politics that helped to destroy the institution of slavery itself. We argue that this focus, </w:t>
      </w:r>
      <w:r w:rsidRPr="00A5177A">
        <w:rPr>
          <w:rStyle w:val="StyleUnderline"/>
        </w:rPr>
        <w:t xml:space="preserve">the </w:t>
      </w:r>
      <w:r w:rsidRPr="00237104">
        <w:rPr>
          <w:rStyle w:val="StyleUnderline"/>
          <w:highlight w:val="cyan"/>
        </w:rPr>
        <w:t>resistance to erasure, needs to be central to the creation of radical politics</w:t>
      </w:r>
      <w:r w:rsidRPr="00A5177A">
        <w:rPr>
          <w:rStyle w:val="StyleUnderline"/>
        </w:rPr>
        <w:t xml:space="preserve"> that centre practices of reparative justice</w:t>
      </w:r>
      <w:r w:rsidRPr="00A5177A">
        <w:rPr>
          <w:sz w:val="14"/>
        </w:rPr>
        <w:t>. To illustrate the geographic imperative of reparations and abolition democracy we now turn towards a discussion of the Lehman brothers.</w:t>
      </w:r>
    </w:p>
    <w:p w14:paraId="279BBCE5" w14:textId="3BCBCE2A" w:rsidR="001E48C1" w:rsidRDefault="001E48C1" w:rsidP="001E48C1">
      <w:pPr>
        <w:pStyle w:val="Heading3"/>
      </w:pPr>
      <w:r>
        <w:t>2AC---Permutation---Moten and Harney</w:t>
      </w:r>
    </w:p>
    <w:p w14:paraId="2E826AB0" w14:textId="688090E0" w:rsidR="001E48C1" w:rsidRDefault="001E48C1" w:rsidP="001E48C1">
      <w:pPr>
        <w:pStyle w:val="Heading4"/>
      </w:pPr>
      <w:r>
        <w:t>Moten and Harney are in favor of the concept of reparations as part of a project of overturning an antiblack social order</w:t>
      </w:r>
      <w:r w:rsidR="00CD21AF">
        <w:t xml:space="preserve"> – it assumes their k of reparations as “repaying the unpayable debt”</w:t>
      </w:r>
    </w:p>
    <w:p w14:paraId="5C439D6E" w14:textId="77777777" w:rsidR="001E48C1" w:rsidRPr="00704603" w:rsidRDefault="001E48C1" w:rsidP="001E48C1">
      <w:pPr>
        <w:rPr>
          <w:b/>
          <w:bCs/>
        </w:rPr>
      </w:pPr>
      <w:r>
        <w:rPr>
          <w:rStyle w:val="Style13ptBold"/>
        </w:rPr>
        <w:t>Moten and Harney 13</w:t>
      </w:r>
      <w:r>
        <w:t>(Fred Moten and Stefano Harney, The Undercommons: Fugitive Planning and Black Study,</w:t>
      </w:r>
      <w:r w:rsidRPr="00704603">
        <w:t xml:space="preserve"> </w:t>
      </w:r>
      <w:r>
        <w:t xml:space="preserve">March 2013, </w:t>
      </w:r>
      <w:r w:rsidRPr="00704603">
        <w:t>https://ink.library.smu.edu.sg/cgi/viewcontent.cgi?article=6024&amp;context=lkcsb_research</w:t>
      </w:r>
      <w:r>
        <w:t>)</w:t>
      </w:r>
      <w:r>
        <w:rPr>
          <w:b/>
          <w:bCs/>
        </w:rPr>
        <w:t>//BRownRice</w:t>
      </w:r>
    </w:p>
    <w:p w14:paraId="28FB6758" w14:textId="77777777" w:rsidR="001E48C1" w:rsidRDefault="001E48C1" w:rsidP="001E48C1">
      <w:pPr>
        <w:rPr>
          <w:rStyle w:val="Emphasis"/>
        </w:rPr>
      </w:pPr>
      <w:r w:rsidRPr="00B4775C">
        <w:rPr>
          <w:sz w:val="14"/>
        </w:rPr>
        <w:t xml:space="preserve">FRED: I defer to what Stefano said. I don’t have that much to say about it. </w:t>
      </w:r>
      <w:r w:rsidRPr="00C21DCF">
        <w:rPr>
          <w:rStyle w:val="StyleUnderline"/>
        </w:rPr>
        <w:t xml:space="preserve">There’s a very </w:t>
      </w:r>
      <w:r w:rsidRPr="006B29EF">
        <w:rPr>
          <w:rStyle w:val="StyleUnderline"/>
          <w:highlight w:val="cyan"/>
        </w:rPr>
        <w:t>important</w:t>
      </w:r>
      <w:r w:rsidRPr="00C21DCF">
        <w:rPr>
          <w:rStyle w:val="StyleUnderline"/>
        </w:rPr>
        <w:t>, and</w:t>
      </w:r>
      <w:r w:rsidRPr="00B4775C">
        <w:rPr>
          <w:sz w:val="14"/>
        </w:rPr>
        <w:t xml:space="preserve"> let’s call it </w:t>
      </w:r>
      <w:r w:rsidRPr="006B29EF">
        <w:rPr>
          <w:rStyle w:val="StyleUnderline"/>
          <w:highlight w:val="cyan"/>
        </w:rPr>
        <w:t>righteous strain, of</w:t>
      </w:r>
      <w:r w:rsidRPr="00C21DCF">
        <w:rPr>
          <w:rStyle w:val="StyleUnderline"/>
        </w:rPr>
        <w:t xml:space="preserve"> Afro-American and </w:t>
      </w:r>
      <w:r w:rsidRPr="006B29EF">
        <w:rPr>
          <w:rStyle w:val="StyleUnderline"/>
          <w:highlight w:val="cyan"/>
        </w:rPr>
        <w:t>Afro-Diasporic studies</w:t>
      </w:r>
      <w:r w:rsidRPr="00C21DCF">
        <w:rPr>
          <w:rStyle w:val="StyleUnderline"/>
        </w:rPr>
        <w:t xml:space="preserve"> that we could place </w:t>
      </w:r>
      <w:r w:rsidRPr="006B29EF">
        <w:rPr>
          <w:rStyle w:val="StyleUnderline"/>
          <w:highlight w:val="cyan"/>
        </w:rPr>
        <w:t>under the rubric of debt collection</w:t>
      </w:r>
      <w:r w:rsidRPr="00C21DCF">
        <w:rPr>
          <w:rStyle w:val="StyleUnderline"/>
        </w:rPr>
        <w:t>.</w:t>
      </w:r>
      <w:r w:rsidRPr="00B4775C">
        <w:rPr>
          <w:sz w:val="14"/>
        </w:rPr>
        <w:t xml:space="preserve"> And it’s basically like, “we did this and we did that, and you continue not to acknowledge it. You continue to mis-name it. You continue to violently misunderstand it. And I’m going to correct the record and collect this debt.” And there’s a political component to it, too. Maybe that’s partly what the </w:t>
      </w:r>
      <w:r w:rsidRPr="006B29EF">
        <w:rPr>
          <w:rStyle w:val="StyleUnderline"/>
          <w:highlight w:val="cyan"/>
        </w:rPr>
        <w:t>logic of reparations</w:t>
      </w:r>
      <w:r w:rsidRPr="00B4775C">
        <w:rPr>
          <w:sz w:val="14"/>
        </w:rPr>
        <w:t xml:space="preserve"> is about. Or even the “I have a Dream’ speech, he’s like ‘we came here today to cash a check. A promise was given. We came to collect.” Tat’s what King said. So,</w:t>
      </w:r>
      <w:r w:rsidRPr="00C21DCF">
        <w:rPr>
          <w:rStyle w:val="Emphasis"/>
        </w:rPr>
        <w:t xml:space="preserve"> I </w:t>
      </w:r>
      <w:r w:rsidRPr="006B29EF">
        <w:rPr>
          <w:rStyle w:val="Emphasis"/>
          <w:highlight w:val="cyan"/>
        </w:rPr>
        <w:t>don’t disavow that</w:t>
      </w:r>
      <w:r w:rsidRPr="00C21DCF">
        <w:rPr>
          <w:rStyle w:val="Emphasis"/>
        </w:rPr>
        <w:t xml:space="preserve"> rhetoric or even that </w:t>
      </w:r>
      <w:r w:rsidRPr="006B29EF">
        <w:rPr>
          <w:rStyle w:val="Emphasis"/>
          <w:highlight w:val="cyan"/>
        </w:rPr>
        <w:t>project</w:t>
      </w:r>
      <w:r w:rsidRPr="00B4775C">
        <w:rPr>
          <w:sz w:val="14"/>
        </w:rPr>
        <w:t xml:space="preserve">. </w:t>
      </w:r>
      <w:r w:rsidRPr="00C21DCF">
        <w:rPr>
          <w:rStyle w:val="StyleUnderline"/>
        </w:rPr>
        <w:t>And, in many ways</w:t>
      </w:r>
      <w:r w:rsidRPr="006B29EF">
        <w:rPr>
          <w:rStyle w:val="StyleUnderline"/>
          <w:highlight w:val="cyan"/>
        </w:rPr>
        <w:t>, I’m a beneficiary</w:t>
      </w:r>
      <w:r w:rsidRPr="00C21DCF">
        <w:rPr>
          <w:rStyle w:val="StyleUnderline"/>
        </w:rPr>
        <w:t xml:space="preserve"> of that project, in ways that are totally undeniable and I </w:t>
      </w:r>
      <w:r w:rsidRPr="006B29EF">
        <w:rPr>
          <w:rStyle w:val="Emphasis"/>
          <w:highlight w:val="cyan"/>
        </w:rPr>
        <w:t>don’t want to deny</w:t>
      </w:r>
      <w:r w:rsidRPr="00B4775C">
        <w:rPr>
          <w:sz w:val="14"/>
        </w:rPr>
        <w:t xml:space="preserve">. I also think that that project is not the project of black radicalism – which is not about debt collection or reparation. </w:t>
      </w:r>
      <w:r w:rsidRPr="006B29EF">
        <w:rPr>
          <w:rStyle w:val="Emphasis"/>
          <w:highlight w:val="cyan"/>
        </w:rPr>
        <w:t>It’s about a complete overturning</w:t>
      </w:r>
      <w:r w:rsidRPr="00B4775C">
        <w:rPr>
          <w:sz w:val="14"/>
        </w:rPr>
        <w:t xml:space="preserve"> – again, as Fanon would say, and others have said. </w:t>
      </w:r>
      <w:r w:rsidRPr="00704603">
        <w:rPr>
          <w:rStyle w:val="StyleUnderline"/>
        </w:rPr>
        <w:t xml:space="preserve">If that’s your concern, if that’s your project, the </w:t>
      </w:r>
      <w:r w:rsidRPr="006B29EF">
        <w:rPr>
          <w:rStyle w:val="StyleUnderline"/>
          <w:highlight w:val="cyan"/>
        </w:rPr>
        <w:t>mechanisms of debt collection become less urgent</w:t>
      </w:r>
      <w:r w:rsidRPr="00704603">
        <w:rPr>
          <w:rStyle w:val="StyleUnderline"/>
        </w:rPr>
        <w:t>.</w:t>
      </w:r>
      <w:r w:rsidRPr="00B4775C">
        <w:rPr>
          <w:sz w:val="14"/>
        </w:rPr>
        <w:t xml:space="preserve"> Or they become something that one is concerned about, but in a different way. Like, “I will note the debt, and I will note the brutal and venal and vicious way in which the debt is unacknowledged.” When we talk about debt, to talk about the unpayability of debt is not to fail to acknowledge the debt. But, certain mugs just refuse even to acknowledge the debt. And I think a whole lot of what people want when they want reparations is in fact an acknowledgment, and they want an acknowledgement of the debt because it constitutes something like a form of recognition, and that becomes very problematic because the form of recognition that they want is within an already existing system. </w:t>
      </w:r>
      <w:r w:rsidRPr="00704603">
        <w:rPr>
          <w:rStyle w:val="StyleUnderline"/>
        </w:rPr>
        <w:t>They want to be recognized by sovereignty as sovereign, in a certain sense.</w:t>
      </w:r>
      <w:r w:rsidRPr="00B4775C">
        <w:rPr>
          <w:sz w:val="14"/>
        </w:rPr>
        <w:t xml:space="preserve"> So, basically, I can read a big old book on the history of Western Marxism, and I can be alternatively pissed of about the way that its author can write that history without writing about CLR James. I’m alternatively pissed of, bemused, feel pity for his ignorant ass, whatever. </w:t>
      </w:r>
      <w:r w:rsidRPr="00704603">
        <w:rPr>
          <w:rStyle w:val="StyleUnderline"/>
        </w:rPr>
        <w:t>You start to feel pity for his ignorant butt, but then you also understand the deep structural connections between ignorance and arrogance. And you can’t feel sorry for an ignorant motherfucker if he’s also an arrogant motherfucker, so then you get mad again. You stay mad, actually. But this is not a personal injury. You have to step to it in a different way.</w:t>
      </w:r>
      <w:r>
        <w:rPr>
          <w:rStyle w:val="StyleUnderline"/>
        </w:rPr>
        <w:t xml:space="preserve"> </w:t>
      </w:r>
      <w:r w:rsidRPr="00B4775C">
        <w:rPr>
          <w:sz w:val="14"/>
        </w:rPr>
        <w:t xml:space="preserve">So, basically, I’m with Stefano on this, which is that I feel like I want to be part of another project. Which is to say I’m not acceding to the fact; it’s not like I’m just trying to turn my eye from it. </w:t>
      </w:r>
      <w:r w:rsidRPr="00704603">
        <w:rPr>
          <w:rStyle w:val="StyleUnderline"/>
        </w:rPr>
        <w:t xml:space="preserve">I </w:t>
      </w:r>
      <w:r w:rsidRPr="006B29EF">
        <w:rPr>
          <w:rStyle w:val="StyleUnderline"/>
          <w:highlight w:val="cyan"/>
        </w:rPr>
        <w:t>don’t want to accept in silence without protest all the different forms of inequality</w:t>
      </w:r>
      <w:r w:rsidRPr="00704603">
        <w:rPr>
          <w:rStyle w:val="StyleUnderline"/>
        </w:rPr>
        <w:t xml:space="preserve"> and exploitation that </w:t>
      </w:r>
      <w:r w:rsidRPr="006B29EF">
        <w:rPr>
          <w:rStyle w:val="StyleUnderline"/>
          <w:highlight w:val="cyan"/>
        </w:rPr>
        <w:t>emerge as a function of the theft and of the failure to acknowledge the debt</w:t>
      </w:r>
      <w:r w:rsidRPr="00B4775C">
        <w:rPr>
          <w:sz w:val="14"/>
        </w:rPr>
        <w:t xml:space="preserve">. It’s not just that I’m pissed of that Willie Dixon never got paid the way he was supposed to get paid for all them songs that Plant and Jimmy Page stole, but also that I want him or his locked-up grandson to get the damn money. </w:t>
      </w:r>
      <w:r w:rsidRPr="00704603">
        <w:rPr>
          <w:rStyle w:val="StyleUnderline"/>
        </w:rPr>
        <w:t>I’m not sitting here saying, “I’m above them getting the money.”</w:t>
      </w:r>
      <w:r w:rsidRPr="00B4775C">
        <w:rPr>
          <w:sz w:val="14"/>
        </w:rPr>
        <w:t xml:space="preserve"> I don’t believe that what has happened in general is reparable, but </w:t>
      </w:r>
      <w:r w:rsidRPr="006B29EF">
        <w:rPr>
          <w:rStyle w:val="Emphasis"/>
          <w:highlight w:val="cyan"/>
        </w:rPr>
        <w:t xml:space="preserve">if the United States finally decided to write me a check, I would cash the check </w:t>
      </w:r>
      <w:r w:rsidRPr="00732486">
        <w:rPr>
          <w:sz w:val="14"/>
        </w:rPr>
        <w:t>and</w:t>
      </w:r>
      <w:r w:rsidRPr="00B4775C">
        <w:rPr>
          <w:sz w:val="14"/>
        </w:rPr>
        <w:t xml:space="preserve"> put it in the bank or go buy something stupid with it, a Rolls Royce or a Bentley, something that will really make George Stephanopoulos mad. I would accept the check, and be pissed of that it ain’t as much as it should be. But </w:t>
      </w:r>
      <w:r w:rsidRPr="00704603">
        <w:rPr>
          <w:rStyle w:val="StyleUnderline"/>
        </w:rPr>
        <w:t xml:space="preserve">I also know that </w:t>
      </w:r>
      <w:r w:rsidRPr="006B29EF">
        <w:rPr>
          <w:rStyle w:val="StyleUnderline"/>
          <w:highlight w:val="cyan"/>
        </w:rPr>
        <w:t xml:space="preserve">what it is that is supposed to be repaired is </w:t>
      </w:r>
      <w:r w:rsidRPr="006B29EF">
        <w:rPr>
          <w:rStyle w:val="Emphasis"/>
          <w:highlight w:val="cyan"/>
        </w:rPr>
        <w:t>irreparable</w:t>
      </w:r>
      <w:r w:rsidRPr="006B29EF">
        <w:rPr>
          <w:sz w:val="14"/>
          <w:highlight w:val="cyan"/>
        </w:rPr>
        <w:t xml:space="preserve">. </w:t>
      </w:r>
      <w:r w:rsidRPr="006B29EF">
        <w:rPr>
          <w:rStyle w:val="Emphasis"/>
          <w:highlight w:val="cyan"/>
        </w:rPr>
        <w:t>It can’t be repaired</w:t>
      </w:r>
      <w:r w:rsidRPr="006B29EF">
        <w:rPr>
          <w:sz w:val="14"/>
          <w:highlight w:val="cyan"/>
        </w:rPr>
        <w:t xml:space="preserve">. </w:t>
      </w:r>
      <w:r w:rsidRPr="006B29EF">
        <w:rPr>
          <w:rStyle w:val="Emphasis"/>
          <w:highlight w:val="cyan"/>
        </w:rPr>
        <w:t>The only thing we can do is tear this shit down completely and build something new.</w:t>
      </w:r>
    </w:p>
    <w:p w14:paraId="5C0C7781" w14:textId="1AC8AC49" w:rsidR="007D3E04" w:rsidRDefault="007D3E04" w:rsidP="007D3E04">
      <w:pPr>
        <w:pStyle w:val="Heading3"/>
      </w:pPr>
      <w:r>
        <w:t>2AC---Link Turn---Afropessimism</w:t>
      </w:r>
    </w:p>
    <w:p w14:paraId="5D67B507" w14:textId="454BF7C0" w:rsidR="007D3E04" w:rsidRDefault="009E26D9" w:rsidP="007D3E04">
      <w:pPr>
        <w:pStyle w:val="Heading4"/>
      </w:pPr>
      <w:r>
        <w:t>Even if they win ontology, hope in the context of the aff is good</w:t>
      </w:r>
    </w:p>
    <w:p w14:paraId="1FDB2047" w14:textId="77777777" w:rsidR="007D3E04" w:rsidRDefault="007D3E04" w:rsidP="007D3E04">
      <w:pPr>
        <w:rPr>
          <w:b/>
          <w:bCs/>
        </w:rPr>
      </w:pPr>
      <w:r>
        <w:rPr>
          <w:rStyle w:val="Style13ptBold"/>
        </w:rPr>
        <w:t>Suitor 18</w:t>
      </w:r>
      <w:r>
        <w:t>(Daniel P. Suitor, “Winning What’s Owed: A Litigative Approach to Reparations”, 7/22/2018)</w:t>
      </w:r>
      <w:r>
        <w:rPr>
          <w:b/>
          <w:bCs/>
        </w:rPr>
        <w:t>//BRownRice</w:t>
      </w:r>
    </w:p>
    <w:p w14:paraId="4C5E89C4" w14:textId="5A577385" w:rsidR="00052DB2" w:rsidRDefault="007D3E04" w:rsidP="00D03F62">
      <w:pPr>
        <w:rPr>
          <w:rStyle w:val="StyleUnderline"/>
        </w:rPr>
      </w:pPr>
      <w:r w:rsidRPr="009E26D9">
        <w:rPr>
          <w:sz w:val="14"/>
        </w:rPr>
        <w:t xml:space="preserve">In addition to financial repair, </w:t>
      </w:r>
      <w:r w:rsidRPr="007D3E04">
        <w:rPr>
          <w:rStyle w:val="StyleUnderline"/>
        </w:rPr>
        <w:t xml:space="preserve">reparations may offer </w:t>
      </w:r>
      <w:r w:rsidRPr="007D3E04">
        <w:rPr>
          <w:rStyle w:val="Emphasis"/>
        </w:rPr>
        <w:t>spiritual repair</w:t>
      </w:r>
      <w:r w:rsidRPr="007D3E04">
        <w:rPr>
          <w:rStyle w:val="StyleUnderline"/>
        </w:rPr>
        <w:t xml:space="preserve"> as well</w:t>
      </w:r>
      <w:r w:rsidRPr="009E26D9">
        <w:rPr>
          <w:sz w:val="14"/>
        </w:rPr>
        <w:t xml:space="preserve">. Studies report that </w:t>
      </w:r>
      <w:r w:rsidRPr="007D3E04">
        <w:rPr>
          <w:rStyle w:val="StyleUnderline"/>
        </w:rPr>
        <w:t>Black people tend to hold pessimistic views on the potential for racial equality in America</w:t>
      </w:r>
      <w:r w:rsidRPr="009E26D9">
        <w:rPr>
          <w:sz w:val="14"/>
        </w:rPr>
        <w:t>. 43</w:t>
      </w:r>
      <w:r w:rsidRPr="007D3E04">
        <w:rPr>
          <w:rStyle w:val="StyleUnderline"/>
        </w:rPr>
        <w:t xml:space="preserve">While those beliefs are well-earned </w:t>
      </w:r>
      <w:r w:rsidRPr="009E26D9">
        <w:rPr>
          <w:sz w:val="14"/>
        </w:rPr>
        <w:t>by decades of empirical support, 44</w:t>
      </w:r>
      <w:r w:rsidRPr="007D3E04">
        <w:rPr>
          <w:rStyle w:val="StyleUnderline"/>
        </w:rPr>
        <w:t xml:space="preserve">the </w:t>
      </w:r>
      <w:r w:rsidRPr="009E26D9">
        <w:rPr>
          <w:rStyle w:val="Emphasis"/>
        </w:rPr>
        <w:t>hope</w:t>
      </w:r>
      <w:r w:rsidRPr="007D3E04">
        <w:rPr>
          <w:rStyle w:val="StyleUnderline"/>
        </w:rPr>
        <w:t xml:space="preserve"> for </w:t>
      </w:r>
      <w:r w:rsidRPr="009E26D9">
        <w:rPr>
          <w:rStyle w:val="Emphasis"/>
        </w:rPr>
        <w:t>meaningful change</w:t>
      </w:r>
      <w:r w:rsidRPr="007D3E04">
        <w:rPr>
          <w:rStyle w:val="StyleUnderline"/>
        </w:rPr>
        <w:t xml:space="preserve"> that reparations might inspire could have a</w:t>
      </w:r>
      <w:r w:rsidRPr="009E26D9">
        <w:rPr>
          <w:sz w:val="14"/>
        </w:rPr>
        <w:t xml:space="preserve"> </w:t>
      </w:r>
      <w:r w:rsidRPr="007D3E04">
        <w:rPr>
          <w:rStyle w:val="Emphasis"/>
        </w:rPr>
        <w:t>positive effect</w:t>
      </w:r>
      <w:r w:rsidRPr="009E26D9">
        <w:rPr>
          <w:sz w:val="14"/>
        </w:rPr>
        <w:t xml:space="preserve">. </w:t>
      </w:r>
      <w:r w:rsidRPr="007D3E04">
        <w:rPr>
          <w:rStyle w:val="StyleUnderline"/>
        </w:rPr>
        <w:t>Making cash reparations</w:t>
      </w:r>
      <w:r w:rsidRPr="009E26D9">
        <w:rPr>
          <w:sz w:val="14"/>
        </w:rPr>
        <w:t>, along with a fulsome apology, to Japanese Americans for their displacement and internment during World War II "</w:t>
      </w:r>
      <w:r w:rsidRPr="007D3E04">
        <w:rPr>
          <w:rStyle w:val="StyleUnderline"/>
        </w:rPr>
        <w:t>produced 'a wonderful feeling'" in that community</w:t>
      </w:r>
      <w:r w:rsidRPr="009E26D9">
        <w:rPr>
          <w:sz w:val="14"/>
        </w:rPr>
        <w:t xml:space="preserve">, with recipients feeling </w:t>
      </w:r>
      <w:r w:rsidRPr="007D3E04">
        <w:rPr>
          <w:rStyle w:val="StyleUnderline"/>
        </w:rPr>
        <w:t xml:space="preserve">as if they "were made whole again as American citizens." </w:t>
      </w:r>
      <w:r w:rsidRPr="009E26D9">
        <w:rPr>
          <w:sz w:val="14"/>
        </w:rPr>
        <w:t xml:space="preserve">45While money and expressions of regret alone </w:t>
      </w:r>
      <w:r w:rsidRPr="007D3E04">
        <w:rPr>
          <w:rStyle w:val="StyleUnderline"/>
        </w:rPr>
        <w:t>will not dispel "the on-going effects of the institution of slavery and its legacy of persistent systemic structures of discrimination,"</w:t>
      </w:r>
      <w:r w:rsidRPr="009E26D9">
        <w:rPr>
          <w:sz w:val="14"/>
        </w:rPr>
        <w:t xml:space="preserve"> 46</w:t>
      </w:r>
      <w:r w:rsidRPr="007D3E04">
        <w:rPr>
          <w:rStyle w:val="StyleUnderline"/>
        </w:rPr>
        <w:t>such a gesture could be part of a process that results in a more equitable society for Black people.</w:t>
      </w:r>
    </w:p>
    <w:p w14:paraId="07BF675F" w14:textId="77777777" w:rsidR="00CA0B1D" w:rsidRDefault="00CA0B1D" w:rsidP="00150D3D">
      <w:pPr>
        <w:pStyle w:val="Heading2"/>
      </w:pPr>
      <w:r>
        <w:t>AT: Capitalism K</w:t>
      </w:r>
    </w:p>
    <w:p w14:paraId="60D65FA3" w14:textId="6A442C05" w:rsidR="00CA0B1D" w:rsidRPr="00CA0B1D" w:rsidRDefault="00CA0B1D" w:rsidP="00CA0B1D">
      <w:pPr>
        <w:pStyle w:val="Heading3"/>
      </w:pPr>
      <w:r>
        <w:t>2AC---Permutation--- Cap K</w:t>
      </w:r>
    </w:p>
    <w:p w14:paraId="01EABBFC" w14:textId="77777777" w:rsidR="00CA0B1D" w:rsidRPr="00CB15C8" w:rsidRDefault="00CA0B1D" w:rsidP="00CA0B1D">
      <w:pPr>
        <w:pStyle w:val="Heading4"/>
      </w:pPr>
      <w:r w:rsidRPr="00CB15C8">
        <w:t xml:space="preserve">Perm </w:t>
      </w:r>
      <w:r w:rsidRPr="00CB15C8">
        <w:rPr>
          <w:u w:val="single"/>
        </w:rPr>
        <w:t>do both</w:t>
      </w:r>
      <w:r w:rsidRPr="00CB15C8">
        <w:t>---</w:t>
      </w:r>
      <w:r>
        <w:t xml:space="preserve">reject the </w:t>
      </w:r>
      <w:r w:rsidRPr="00CB15C8">
        <w:rPr>
          <w:u w:val="single"/>
        </w:rPr>
        <w:t>race/class binary</w:t>
      </w:r>
      <w:r>
        <w:t xml:space="preserve"> of the alternative in favor of the </w:t>
      </w:r>
      <w:r w:rsidRPr="00CB15C8">
        <w:rPr>
          <w:u w:val="single"/>
        </w:rPr>
        <w:t>socialist case</w:t>
      </w:r>
      <w:r>
        <w:t xml:space="preserve"> for reparations. </w:t>
      </w:r>
    </w:p>
    <w:p w14:paraId="253A6F77" w14:textId="77777777" w:rsidR="00CA0B1D" w:rsidRPr="00CB15C8" w:rsidRDefault="00CA0B1D" w:rsidP="00CA0B1D">
      <w:r w:rsidRPr="00CB15C8">
        <w:rPr>
          <w:rStyle w:val="Style13ptBold"/>
        </w:rPr>
        <w:t>Petersen-Smith and Bean 16</w:t>
      </w:r>
      <w:r w:rsidRPr="00CB15C8">
        <w:t xml:space="preserve"> [Khury, Brian; Khury Petersen-Smith is the Michael Ratner Middle East Fellow at the Institute for Policy Studies in Washington, D.C. He researches the US Empire, borders, and migration. His dissertation at the Clark University Graduate School of Geography in Massachusetts focused on militarization and sovereignty. He coauthored the 2015 "Black Solidarity with Palestine" statement, which was signed by more than 1,100 black activists, artists, and scholars. Petersen-Smith has been a leading activist for internationalist solidarity, economic justice, and racial and gender equality since he was a high school student. He traveled to Iraq in 2004 on a United for Peace and Justice delegation where he represented the Campus Anti-War Network. Brian Bean is a Chicago-based socialist activist, writer, and speaker originally from North Carolina. He is one of the founding editors of Rampant Magazine. His work has been published in Jacobin, Socialist Worker, Red Flag, and other publications. He is co-editor of Palestine: A Socialist Introduction; “Socialists and the Case for Reparations”; International Socialist Organization; March 3, 2016; </w:t>
      </w:r>
      <w:hyperlink r:id="rId17" w:history="1">
        <w:r w:rsidRPr="00CB15C8">
          <w:rPr>
            <w:rStyle w:val="Hyperlink"/>
          </w:rPr>
          <w:t>https://socialistworker.org/2016/03/03/socialists-and-the-case-for-reparations</w:t>
        </w:r>
      </w:hyperlink>
      <w:r w:rsidRPr="00CB15C8">
        <w:t>] adhi</w:t>
      </w:r>
    </w:p>
    <w:p w14:paraId="4DD2F58F" w14:textId="77777777" w:rsidR="00CA0B1D" w:rsidRPr="00CB15C8" w:rsidRDefault="00CA0B1D" w:rsidP="00CA0B1D">
      <w:pPr>
        <w:rPr>
          <w:sz w:val="16"/>
        </w:rPr>
      </w:pPr>
      <w:r w:rsidRPr="00CB15C8">
        <w:rPr>
          <w:rStyle w:val="StyleUnderline"/>
        </w:rPr>
        <w:t>ATOP</w:t>
      </w:r>
      <w:r w:rsidRPr="00CB15C8">
        <w:rPr>
          <w:sz w:val="16"/>
        </w:rPr>
        <w:t xml:space="preserve"> THE </w:t>
      </w:r>
      <w:r w:rsidRPr="00CB15C8">
        <w:rPr>
          <w:rStyle w:val="StyleUnderline"/>
        </w:rPr>
        <w:t>dome of the U.S. Capitol building</w:t>
      </w:r>
      <w:r w:rsidRPr="00CB15C8">
        <w:rPr>
          <w:sz w:val="16"/>
        </w:rPr>
        <w:t xml:space="preserve">, above the two chambers where members of Congress meet to decide the country's laws, </w:t>
      </w:r>
      <w:r w:rsidRPr="00CB15C8">
        <w:rPr>
          <w:rStyle w:val="StyleUnderline"/>
        </w:rPr>
        <w:t xml:space="preserve">sits the bronze </w:t>
      </w:r>
      <w:r w:rsidRPr="00CB15C8">
        <w:rPr>
          <w:rStyle w:val="Emphasis"/>
        </w:rPr>
        <w:t>Statue of Freedom.</w:t>
      </w:r>
      <w:r w:rsidRPr="00CB15C8">
        <w:rPr>
          <w:sz w:val="16"/>
        </w:rPr>
        <w:t xml:space="preserve"> This idol to freedom and liberty was cast in the early 1860s at a bronze foundry outside Washington. </w:t>
      </w:r>
      <w:r w:rsidRPr="00CB15C8">
        <w:rPr>
          <w:rStyle w:val="StyleUnderline"/>
        </w:rPr>
        <w:t>When</w:t>
      </w:r>
      <w:r w:rsidRPr="00CB15C8">
        <w:rPr>
          <w:sz w:val="16"/>
        </w:rPr>
        <w:t xml:space="preserve"> the foundry </w:t>
      </w:r>
      <w:r w:rsidRPr="00CB15C8">
        <w:rPr>
          <w:rStyle w:val="StyleUnderline"/>
        </w:rPr>
        <w:t>foreman went on strike,</w:t>
      </w:r>
      <w:r w:rsidRPr="00CB15C8">
        <w:rPr>
          <w:sz w:val="16"/>
        </w:rPr>
        <w:t xml:space="preserve"> the </w:t>
      </w:r>
      <w:r w:rsidRPr="00CB15C8">
        <w:rPr>
          <w:rStyle w:val="StyleUnderline"/>
        </w:rPr>
        <w:t xml:space="preserve">owner </w:t>
      </w:r>
      <w:r w:rsidRPr="00CB15C8">
        <w:rPr>
          <w:rStyle w:val="Emphasis"/>
        </w:rPr>
        <w:t>broke</w:t>
      </w:r>
      <w:r w:rsidRPr="00CB15C8">
        <w:rPr>
          <w:rStyle w:val="StyleUnderline"/>
        </w:rPr>
        <w:t xml:space="preserve"> the </w:t>
      </w:r>
      <w:r w:rsidRPr="00CB15C8">
        <w:rPr>
          <w:rStyle w:val="Emphasis"/>
        </w:rPr>
        <w:t>strike</w:t>
      </w:r>
      <w:r w:rsidRPr="00CB15C8">
        <w:rPr>
          <w:rStyle w:val="StyleUnderline"/>
        </w:rPr>
        <w:t xml:space="preserve"> with the unpaid </w:t>
      </w:r>
      <w:r w:rsidRPr="00CB15C8">
        <w:rPr>
          <w:rStyle w:val="Emphasis"/>
        </w:rPr>
        <w:t>labor of a slave</w:t>
      </w:r>
      <w:r w:rsidRPr="00CB15C8">
        <w:rPr>
          <w:rStyle w:val="StyleUnderline"/>
        </w:rPr>
        <w:t xml:space="preserve"> named Phillip Reid.</w:t>
      </w:r>
      <w:r w:rsidRPr="00CB15C8">
        <w:rPr>
          <w:rStyle w:val="StyleUnderline"/>
          <w:sz w:val="12"/>
        </w:rPr>
        <w:t xml:space="preserve">¶ </w:t>
      </w:r>
      <w:r w:rsidRPr="00CB15C8">
        <w:rPr>
          <w:sz w:val="16"/>
        </w:rPr>
        <w:t xml:space="preserve">This historical </w:t>
      </w:r>
      <w:r w:rsidRPr="00CB15C8">
        <w:rPr>
          <w:rStyle w:val="StyleUnderline"/>
        </w:rPr>
        <w:t xml:space="preserve">anecdote is an apt symbol for U.S. society: At the </w:t>
      </w:r>
      <w:r w:rsidRPr="00CB15C8">
        <w:rPr>
          <w:rStyle w:val="Emphasis"/>
        </w:rPr>
        <w:t>crown</w:t>
      </w:r>
      <w:r w:rsidRPr="00CB15C8">
        <w:rPr>
          <w:rStyle w:val="StyleUnderline"/>
        </w:rPr>
        <w:t xml:space="preserve"> of American </w:t>
      </w:r>
      <w:r w:rsidRPr="00CB15C8">
        <w:rPr>
          <w:rStyle w:val="Emphasis"/>
        </w:rPr>
        <w:t>capital</w:t>
      </w:r>
      <w:r w:rsidRPr="00CB15C8">
        <w:rPr>
          <w:rStyle w:val="StyleUnderline"/>
        </w:rPr>
        <w:t xml:space="preserve">, with its </w:t>
      </w:r>
      <w:r w:rsidRPr="00CB15C8">
        <w:rPr>
          <w:rStyle w:val="Emphasis"/>
        </w:rPr>
        <w:t>foundations</w:t>
      </w:r>
      <w:r w:rsidRPr="00CB15C8">
        <w:rPr>
          <w:rStyle w:val="StyleUnderline"/>
        </w:rPr>
        <w:t xml:space="preserve"> built by </w:t>
      </w:r>
      <w:r w:rsidRPr="00CB15C8">
        <w:rPr>
          <w:rStyle w:val="Emphasis"/>
        </w:rPr>
        <w:t>slaves</w:t>
      </w:r>
      <w:r w:rsidRPr="00CB15C8">
        <w:rPr>
          <w:rStyle w:val="StyleUnderline"/>
        </w:rPr>
        <w:t xml:space="preserve">, sits a Freedom constructed by </w:t>
      </w:r>
      <w:r w:rsidRPr="00CB15C8">
        <w:rPr>
          <w:rStyle w:val="Emphasis"/>
        </w:rPr>
        <w:t>unfree labor</w:t>
      </w:r>
      <w:r w:rsidRPr="00CB15C8">
        <w:rPr>
          <w:rStyle w:val="StyleUnderline"/>
        </w:rPr>
        <w:t>, whose bondage is a condition for perpetuating further class divisions.</w:t>
      </w:r>
      <w:r w:rsidRPr="00CB15C8">
        <w:rPr>
          <w:rStyle w:val="StyleUnderline"/>
          <w:sz w:val="12"/>
        </w:rPr>
        <w:t xml:space="preserve">¶ </w:t>
      </w:r>
      <w:r w:rsidRPr="00CB15C8">
        <w:rPr>
          <w:sz w:val="16"/>
        </w:rPr>
        <w:t xml:space="preserve">The </w:t>
      </w:r>
      <w:r w:rsidRPr="00CB15C8">
        <w:rPr>
          <w:rStyle w:val="StyleUnderline"/>
        </w:rPr>
        <w:t xml:space="preserve">foundation of American </w:t>
      </w:r>
      <w:r w:rsidRPr="00CB15C8">
        <w:rPr>
          <w:rStyle w:val="Emphasis"/>
        </w:rPr>
        <w:t>liberty</w:t>
      </w:r>
      <w:r w:rsidRPr="00CB15C8">
        <w:rPr>
          <w:rStyle w:val="StyleUnderline"/>
        </w:rPr>
        <w:t xml:space="preserve"> and </w:t>
      </w:r>
      <w:r w:rsidRPr="00CB15C8">
        <w:rPr>
          <w:rStyle w:val="Emphasis"/>
        </w:rPr>
        <w:t>progress</w:t>
      </w:r>
      <w:r w:rsidRPr="00CB15C8">
        <w:rPr>
          <w:rStyle w:val="StyleUnderline"/>
        </w:rPr>
        <w:t xml:space="preserve"> came from</w:t>
      </w:r>
      <w:r w:rsidRPr="00CB15C8">
        <w:rPr>
          <w:sz w:val="16"/>
        </w:rPr>
        <w:t xml:space="preserve"> the kidnapping and </w:t>
      </w:r>
      <w:r w:rsidRPr="00CB15C8">
        <w:rPr>
          <w:rStyle w:val="Emphasis"/>
        </w:rPr>
        <w:t>enslavement</w:t>
      </w:r>
      <w:r w:rsidRPr="00CB15C8">
        <w:rPr>
          <w:rStyle w:val="StyleUnderline"/>
        </w:rPr>
        <w:t xml:space="preserve"> of African peoples. Since the days of chattel slavery, the sordid history of slavery and racism has been,</w:t>
      </w:r>
      <w:r w:rsidRPr="00CB15C8">
        <w:rPr>
          <w:sz w:val="16"/>
        </w:rPr>
        <w:t xml:space="preserve"> in the words of O'Shea Jackson, </w:t>
      </w:r>
      <w:r w:rsidRPr="00CB15C8">
        <w:rPr>
          <w:rStyle w:val="StyleUnderline"/>
        </w:rPr>
        <w:t>"</w:t>
      </w:r>
      <w:r w:rsidRPr="00CB15C8">
        <w:rPr>
          <w:rStyle w:val="Emphasis"/>
        </w:rPr>
        <w:t>doing us wrong since the first day</w:t>
      </w:r>
      <w:r w:rsidRPr="00CB15C8">
        <w:rPr>
          <w:rStyle w:val="StyleUnderline"/>
        </w:rPr>
        <w:t>."</w:t>
      </w:r>
      <w:r w:rsidRPr="00CB15C8">
        <w:rPr>
          <w:rStyle w:val="StyleUnderline"/>
          <w:sz w:val="12"/>
        </w:rPr>
        <w:t xml:space="preserve">¶ </w:t>
      </w:r>
      <w:r w:rsidRPr="00CB15C8">
        <w:rPr>
          <w:sz w:val="16"/>
        </w:rPr>
        <w:t xml:space="preserve">The </w:t>
      </w:r>
      <w:r w:rsidRPr="00CB15C8">
        <w:rPr>
          <w:rStyle w:val="Emphasis"/>
        </w:rPr>
        <w:t>crimes</w:t>
      </w:r>
      <w:r w:rsidRPr="00CB15C8">
        <w:rPr>
          <w:rStyle w:val="StyleUnderline"/>
        </w:rPr>
        <w:t xml:space="preserve"> of slavery and racism are</w:t>
      </w:r>
      <w:r w:rsidRPr="00CB15C8">
        <w:rPr>
          <w:sz w:val="16"/>
        </w:rPr>
        <w:t xml:space="preserve"> not only </w:t>
      </w:r>
      <w:r w:rsidRPr="00CB15C8">
        <w:rPr>
          <w:rStyle w:val="StyleUnderline"/>
        </w:rPr>
        <w:t xml:space="preserve">still </w:t>
      </w:r>
      <w:r w:rsidRPr="00CB15C8">
        <w:rPr>
          <w:rStyle w:val="Emphasis"/>
        </w:rPr>
        <w:t>unaccounted</w:t>
      </w:r>
      <w:r w:rsidRPr="00CB15C8">
        <w:rPr>
          <w:rStyle w:val="StyleUnderline"/>
        </w:rPr>
        <w:t xml:space="preserve"> for</w:t>
      </w:r>
      <w:r w:rsidRPr="00CB15C8">
        <w:rPr>
          <w:sz w:val="16"/>
        </w:rPr>
        <w:t xml:space="preserve">--they are </w:t>
      </w:r>
      <w:r w:rsidRPr="00CB15C8">
        <w:rPr>
          <w:rStyle w:val="StyleUnderline"/>
        </w:rPr>
        <w:t xml:space="preserve">still being perpetuated as Black people are </w:t>
      </w:r>
      <w:r w:rsidRPr="00CB15C8">
        <w:rPr>
          <w:rStyle w:val="Emphasis"/>
        </w:rPr>
        <w:t>murdered</w:t>
      </w:r>
      <w:r w:rsidRPr="00CB15C8">
        <w:rPr>
          <w:rStyle w:val="StyleUnderline"/>
        </w:rPr>
        <w:t xml:space="preserve">, </w:t>
      </w:r>
      <w:r w:rsidRPr="00CB15C8">
        <w:rPr>
          <w:rStyle w:val="Emphasis"/>
        </w:rPr>
        <w:t>imprisoned</w:t>
      </w:r>
      <w:r w:rsidRPr="00CB15C8">
        <w:rPr>
          <w:rStyle w:val="StyleUnderline"/>
        </w:rPr>
        <w:t xml:space="preserve">, </w:t>
      </w:r>
      <w:r w:rsidRPr="00CB15C8">
        <w:rPr>
          <w:rStyle w:val="Emphasis"/>
        </w:rPr>
        <w:t>disenfranchised</w:t>
      </w:r>
      <w:r w:rsidRPr="00CB15C8">
        <w:rPr>
          <w:rStyle w:val="StyleUnderline"/>
        </w:rPr>
        <w:t xml:space="preserve">, </w:t>
      </w:r>
      <w:r w:rsidRPr="00CB15C8">
        <w:rPr>
          <w:rStyle w:val="Emphasis"/>
        </w:rPr>
        <w:t>exploited</w:t>
      </w:r>
      <w:r w:rsidRPr="00CB15C8">
        <w:rPr>
          <w:rStyle w:val="StyleUnderline"/>
        </w:rPr>
        <w:t xml:space="preserve"> and </w:t>
      </w:r>
      <w:r w:rsidRPr="00CB15C8">
        <w:rPr>
          <w:rStyle w:val="Emphasis"/>
        </w:rPr>
        <w:t>oppressed</w:t>
      </w:r>
      <w:r w:rsidRPr="00CB15C8">
        <w:rPr>
          <w:rStyle w:val="StyleUnderline"/>
        </w:rPr>
        <w:t xml:space="preserve"> in a racist system.</w:t>
      </w:r>
      <w:r w:rsidRPr="00CB15C8">
        <w:rPr>
          <w:rStyle w:val="StyleUnderline"/>
          <w:sz w:val="12"/>
        </w:rPr>
        <w:t xml:space="preserve">¶ </w:t>
      </w:r>
      <w:r w:rsidRPr="00CB15C8">
        <w:rPr>
          <w:sz w:val="16"/>
        </w:rPr>
        <w:t xml:space="preserve">How to right these historic and present-day wrongs has been a question and a task of struggles throughout the years. </w:t>
      </w:r>
      <w:r w:rsidRPr="00CB15C8">
        <w:rPr>
          <w:rStyle w:val="StyleUnderline"/>
        </w:rPr>
        <w:t>One</w:t>
      </w:r>
      <w:r w:rsidRPr="00CB15C8">
        <w:rPr>
          <w:sz w:val="16"/>
        </w:rPr>
        <w:t xml:space="preserve"> long-standing </w:t>
      </w:r>
      <w:r w:rsidRPr="00CB15C8">
        <w:rPr>
          <w:rStyle w:val="StyleUnderline"/>
        </w:rPr>
        <w:t xml:space="preserve">demand has been </w:t>
      </w:r>
      <w:r w:rsidRPr="00CB15C8">
        <w:rPr>
          <w:rStyle w:val="Emphasis"/>
        </w:rPr>
        <w:t>reparations</w:t>
      </w:r>
      <w:r w:rsidRPr="00CB15C8">
        <w:rPr>
          <w:rStyle w:val="StyleUnderline"/>
        </w:rPr>
        <w:t xml:space="preserve"> paid to African Americans for the </w:t>
      </w:r>
      <w:r w:rsidRPr="00CB15C8">
        <w:rPr>
          <w:rStyle w:val="Emphasis"/>
        </w:rPr>
        <w:t>crimes of slavery</w:t>
      </w:r>
      <w:r w:rsidRPr="00CB15C8">
        <w:rPr>
          <w:rStyle w:val="StyleUnderline"/>
        </w:rPr>
        <w:t xml:space="preserve"> and its enduring </w:t>
      </w:r>
      <w:r w:rsidRPr="00CB15C8">
        <w:rPr>
          <w:rStyle w:val="Emphasis"/>
        </w:rPr>
        <w:t>impact</w:t>
      </w:r>
      <w:r w:rsidRPr="00CB15C8">
        <w:rPr>
          <w:rStyle w:val="StyleUnderline"/>
        </w:rPr>
        <w:t xml:space="preserve"> to this day.</w:t>
      </w:r>
      <w:r w:rsidRPr="00CB15C8">
        <w:rPr>
          <w:rStyle w:val="StyleUnderline"/>
          <w:sz w:val="12"/>
        </w:rPr>
        <w:t xml:space="preserve">¶ </w:t>
      </w:r>
      <w:r w:rsidRPr="00CB15C8">
        <w:rPr>
          <w:sz w:val="16"/>
        </w:rPr>
        <w:t>The reparations demand was reintroduced to public discussion by Ta-Nehisi Coates, beginning with a 2014 essay in the Atlantic titled "The Case for Reparations."</w:t>
      </w:r>
      <w:r w:rsidRPr="00CB15C8">
        <w:rPr>
          <w:sz w:val="12"/>
        </w:rPr>
        <w:t>¶</w:t>
      </w:r>
      <w:r w:rsidRPr="00CB15C8">
        <w:rPr>
          <w:sz w:val="16"/>
        </w:rPr>
        <w:t xml:space="preserve"> More recently, the topic became the focus of a debate between Coates and scholar Cedric Johnson in the context of the 2016 presidential elections. Growing out of a criticism by Coates of Bernie Sanders' campaign for the Democratic presidential nomination, the debate is an important one. It gets at both the issue of reparations and what it would take to make restitution for America's racist history, as well as different understandings of the relationship of racism and class.</w:t>
      </w:r>
      <w:r w:rsidRPr="00CB15C8">
        <w:rPr>
          <w:sz w:val="12"/>
        </w:rPr>
        <w:t>¶</w:t>
      </w:r>
      <w:r w:rsidRPr="00CB15C8">
        <w:rPr>
          <w:sz w:val="16"/>
        </w:rPr>
        <w:t xml:space="preserve"> In the spirit of debate among fighters for Black freedom and a better world, we offer this contribution. While </w:t>
      </w:r>
      <w:r w:rsidRPr="00CB15C8">
        <w:rPr>
          <w:rStyle w:val="StyleUnderline"/>
        </w:rPr>
        <w:t>we sympathize with much of what Johnson argues in his response to Coates,</w:t>
      </w:r>
      <w:r w:rsidRPr="00CB15C8">
        <w:rPr>
          <w:sz w:val="16"/>
        </w:rPr>
        <w:t xml:space="preserve"> we think that </w:t>
      </w:r>
      <w:r w:rsidRPr="00CB15C8">
        <w:rPr>
          <w:rStyle w:val="StyleUnderline"/>
        </w:rPr>
        <w:t>his approach slides toward a reductive approach to the dynamics of class and racism</w:t>
      </w:r>
      <w:r w:rsidRPr="00CB15C8">
        <w:rPr>
          <w:sz w:val="16"/>
        </w:rPr>
        <w:t xml:space="preserve">. At the same time, we </w:t>
      </w:r>
      <w:r w:rsidRPr="00CB15C8">
        <w:rPr>
          <w:rStyle w:val="StyleUnderline"/>
        </w:rPr>
        <w:t>differ from Coates, who sometimes juxtaposes race and class.</w:t>
      </w:r>
      <w:r w:rsidRPr="00CB15C8">
        <w:rPr>
          <w:rStyle w:val="StyleUnderline"/>
          <w:sz w:val="12"/>
        </w:rPr>
        <w:t xml:space="preserve">¶ </w:t>
      </w:r>
      <w:r w:rsidRPr="00CB15C8">
        <w:rPr>
          <w:sz w:val="16"/>
        </w:rPr>
        <w:t xml:space="preserve">We believe a </w:t>
      </w:r>
      <w:r w:rsidRPr="00CB15C8">
        <w:rPr>
          <w:rStyle w:val="Emphasis"/>
        </w:rPr>
        <w:t>Marxist</w:t>
      </w:r>
      <w:r w:rsidRPr="00CB15C8">
        <w:rPr>
          <w:rStyle w:val="StyleUnderline"/>
        </w:rPr>
        <w:t xml:space="preserve"> approach is called for--one that sees </w:t>
      </w:r>
      <w:r w:rsidRPr="00CB15C8">
        <w:rPr>
          <w:rStyle w:val="Emphasis"/>
        </w:rPr>
        <w:t>racism</w:t>
      </w:r>
      <w:r w:rsidRPr="00CB15C8">
        <w:rPr>
          <w:rStyle w:val="StyleUnderline"/>
        </w:rPr>
        <w:t xml:space="preserve"> and </w:t>
      </w:r>
      <w:r w:rsidRPr="00CB15C8">
        <w:rPr>
          <w:rStyle w:val="Emphasis"/>
        </w:rPr>
        <w:t>class</w:t>
      </w:r>
      <w:r w:rsidRPr="00CB15C8">
        <w:rPr>
          <w:rStyle w:val="StyleUnderline"/>
        </w:rPr>
        <w:t xml:space="preserve"> exploitation as </w:t>
      </w:r>
      <w:r w:rsidRPr="00CB15C8">
        <w:rPr>
          <w:rStyle w:val="Emphasis"/>
        </w:rPr>
        <w:t>distinct</w:t>
      </w:r>
      <w:r w:rsidRPr="00CB15C8">
        <w:rPr>
          <w:rStyle w:val="StyleUnderline"/>
        </w:rPr>
        <w:t>, though inextricably bound in the manner that Karl Marx suggested when he wrote that the "veiled slavery" of class exploitation "needed the unqualified slavery of the New World as its pedestal."</w:t>
      </w:r>
      <w:r w:rsidRPr="00CB15C8">
        <w:rPr>
          <w:rStyle w:val="StyleUnderline"/>
          <w:sz w:val="12"/>
        </w:rPr>
        <w:t xml:space="preserve">¶ </w:t>
      </w:r>
      <w:r w:rsidRPr="00CB15C8">
        <w:rPr>
          <w:sz w:val="16"/>
        </w:rPr>
        <w:t xml:space="preserve">A </w:t>
      </w:r>
      <w:r w:rsidRPr="00CB15C8">
        <w:rPr>
          <w:rStyle w:val="StyleUnderline"/>
        </w:rPr>
        <w:t>Marxist approach neither reduces anti-racist demands to a broad, social democratic program</w:t>
      </w:r>
      <w:r w:rsidRPr="00CB15C8">
        <w:rPr>
          <w:rStyle w:val="StyleUnderline"/>
          <w:sz w:val="16"/>
        </w:rPr>
        <w:t>, as</w:t>
      </w:r>
      <w:r w:rsidRPr="00CB15C8">
        <w:rPr>
          <w:sz w:val="16"/>
        </w:rPr>
        <w:t xml:space="preserve"> Johnson does, </w:t>
      </w:r>
      <w:r w:rsidRPr="00CB15C8">
        <w:rPr>
          <w:rStyle w:val="StyleUnderline"/>
        </w:rPr>
        <w:t>nor does it ignore the importance of a class-based approach to a politics of solidarity, as Coates does.</w:t>
      </w:r>
      <w:r w:rsidRPr="00CB15C8">
        <w:rPr>
          <w:sz w:val="12"/>
        </w:rPr>
        <w:t>¶</w:t>
      </w:r>
      <w:r w:rsidRPr="00CB15C8">
        <w:rPr>
          <w:sz w:val="16"/>
        </w:rPr>
        <w:t xml:space="preserve"> The </w:t>
      </w:r>
      <w:r w:rsidRPr="00CB15C8">
        <w:rPr>
          <w:rStyle w:val="StyleUnderline"/>
        </w:rPr>
        <w:t>battle against class exploitation must also be a struggle against anti-Black racism and vice versa</w:t>
      </w:r>
      <w:r w:rsidRPr="00CB15C8">
        <w:rPr>
          <w:sz w:val="16"/>
        </w:rPr>
        <w:t>. This is the basis on which we would make a socialist case for reparations.</w:t>
      </w:r>
      <w:r w:rsidRPr="00CB15C8">
        <w:rPr>
          <w:sz w:val="12"/>
        </w:rPr>
        <w:t>¶</w:t>
      </w:r>
      <w:r w:rsidRPr="00CB15C8">
        <w:rPr>
          <w:sz w:val="16"/>
        </w:rPr>
        <w:t xml:space="preserve"> COATES' INITIAL criticism of Sanders was sparked by the candidate's response when he was asked in Iowa if he supported reparations for slavery:</w:t>
      </w:r>
      <w:r w:rsidRPr="00CB15C8">
        <w:rPr>
          <w:sz w:val="12"/>
        </w:rPr>
        <w:t>¶</w:t>
      </w:r>
      <w:r w:rsidRPr="00CB15C8">
        <w:rPr>
          <w:sz w:val="16"/>
        </w:rPr>
        <w:t xml:space="preserve"> No, I don't think so. First of all, its likelihood of getting through Congress is nil. Second of all, I think it would be very divisive. The real issue is when we look at the poverty rate among the African American community, when we look at the high unemployment rate within the African American community, we have a lot of work to do.</w:t>
      </w:r>
      <w:r w:rsidRPr="00CB15C8">
        <w:rPr>
          <w:sz w:val="12"/>
        </w:rPr>
        <w:t>¶</w:t>
      </w:r>
      <w:r w:rsidRPr="00CB15C8">
        <w:rPr>
          <w:sz w:val="16"/>
        </w:rPr>
        <w:t xml:space="preserve"> Coates, who later said that he would be voting for Sanders over Hillary Clinton in the Democratic primaries, confronted Sanders over the fact that his radicalism rails against the "billionaire class," but retreats to a more moderate position regarding anti-racist demands.</w:t>
      </w:r>
      <w:r w:rsidRPr="00CB15C8">
        <w:rPr>
          <w:sz w:val="12"/>
        </w:rPr>
        <w:t>¶</w:t>
      </w:r>
      <w:r w:rsidRPr="00CB15C8">
        <w:rPr>
          <w:sz w:val="16"/>
        </w:rPr>
        <w:t xml:space="preserve"> Unfortunately, Coates attributed this correct critique of Sanders' attitude toward reparations to the socialist movement generally, which he thinks assumes that socialism is implicitly and necessarily anti-racist:</w:t>
      </w:r>
      <w:r w:rsidRPr="00CB15C8">
        <w:rPr>
          <w:sz w:val="12"/>
        </w:rPr>
        <w:t>¶</w:t>
      </w:r>
      <w:r w:rsidRPr="00CB15C8">
        <w:rPr>
          <w:sz w:val="16"/>
        </w:rPr>
        <w:t xml:space="preserve"> This is the "class first" approach, originating in the myth that racism and socialism are necessarily incompatible. But raising the minimum wage doesn't really address the fact that Black men without criminal records have about the same shot at low-wage work as white men with them; nor can making college free address the wage gap between Black and white graduates.</w:t>
      </w:r>
      <w:r w:rsidRPr="00CB15C8">
        <w:rPr>
          <w:sz w:val="12"/>
        </w:rPr>
        <w:t>¶</w:t>
      </w:r>
      <w:r w:rsidRPr="00CB15C8">
        <w:rPr>
          <w:sz w:val="16"/>
        </w:rPr>
        <w:t xml:space="preserve"> </w:t>
      </w:r>
      <w:r w:rsidRPr="00CB15C8">
        <w:rPr>
          <w:rStyle w:val="StyleUnderline"/>
        </w:rPr>
        <w:t>Coates</w:t>
      </w:r>
      <w:r w:rsidRPr="00CB15C8">
        <w:rPr>
          <w:sz w:val="16"/>
        </w:rPr>
        <w:t xml:space="preserve"> is </w:t>
      </w:r>
      <w:r w:rsidRPr="00CB15C8">
        <w:rPr>
          <w:rStyle w:val="StyleUnderline"/>
        </w:rPr>
        <w:t>right that economic measures to lift up the working class will not, in and of themselves, overcome racism</w:t>
      </w:r>
      <w:r w:rsidRPr="00CB15C8">
        <w:rPr>
          <w:sz w:val="16"/>
        </w:rPr>
        <w:t xml:space="preserve">. But </w:t>
      </w:r>
      <w:r w:rsidRPr="00CB15C8">
        <w:rPr>
          <w:rStyle w:val="StyleUnderline"/>
        </w:rPr>
        <w:t>we should start from the recognition that because Black people are disproportionately represented among the ranks of the working class and the poor, such measures would be an enormous boost to Black America.</w:t>
      </w:r>
      <w:r w:rsidRPr="00CB15C8">
        <w:rPr>
          <w:rStyle w:val="StyleUnderline"/>
          <w:sz w:val="12"/>
        </w:rPr>
        <w:t xml:space="preserve">¶ </w:t>
      </w:r>
      <w:r w:rsidRPr="00CB15C8">
        <w:rPr>
          <w:sz w:val="16"/>
        </w:rPr>
        <w:t>This is why a 2010 NAACP resolution calling for reparations put forward a program reminiscent of Sanders' own, supporting "investments in environmental, educational, health, business and training programs to attempt to allow Blacks and the poor to recover from hundreds of years of exploitation including slavery, post-slavery and colonial style extractive economic exploitation."</w:t>
      </w:r>
      <w:r w:rsidRPr="00CB15C8">
        <w:rPr>
          <w:sz w:val="12"/>
        </w:rPr>
        <w:t>¶</w:t>
      </w:r>
      <w:r w:rsidRPr="00CB15C8">
        <w:rPr>
          <w:sz w:val="16"/>
        </w:rPr>
        <w:t xml:space="preserve"> By contrast, Coates' vision of reparations in his 2014 Atlantic article is not very specific. He mainly argues that the next step would be passing Rep. John Conyers' H.R. 40 legislation to form a committee to study the effects of slavery--hardly a comprehensive radical plan for restitution for such a world-historic wrong.</w:t>
      </w:r>
      <w:r w:rsidRPr="00CB15C8">
        <w:rPr>
          <w:sz w:val="12"/>
        </w:rPr>
        <w:t>¶</w:t>
      </w:r>
      <w:r w:rsidRPr="00CB15C8">
        <w:rPr>
          <w:sz w:val="16"/>
        </w:rPr>
        <w:t xml:space="preserve"> COATES ENVISIONS "an unsegregated America [that] might see poverty, and all its effects, spread across the country with no particular bias toward skin color." This reflects the limit of his position for reasons that Cedric Johnson articulates well.</w:t>
      </w:r>
      <w:r w:rsidRPr="00CB15C8">
        <w:rPr>
          <w:sz w:val="12"/>
        </w:rPr>
        <w:t>¶</w:t>
      </w:r>
      <w:r w:rsidRPr="00CB15C8">
        <w:rPr>
          <w:sz w:val="16"/>
        </w:rPr>
        <w:t xml:space="preserve"> </w:t>
      </w:r>
      <w:r w:rsidRPr="00CB15C8">
        <w:rPr>
          <w:rStyle w:val="StyleUnderline"/>
        </w:rPr>
        <w:t>We agree with Johnson's call for a "universal, broad-based leftist project,"</w:t>
      </w:r>
      <w:r w:rsidRPr="00CB15C8">
        <w:rPr>
          <w:sz w:val="16"/>
        </w:rPr>
        <w:t xml:space="preserve"> which he advances in his response to Coates. </w:t>
      </w:r>
      <w:r w:rsidRPr="00CB15C8">
        <w:rPr>
          <w:rStyle w:val="StyleUnderline"/>
        </w:rPr>
        <w:t xml:space="preserve">We also believe in a </w:t>
      </w:r>
      <w:r w:rsidRPr="00CB15C8">
        <w:rPr>
          <w:rStyle w:val="Emphasis"/>
        </w:rPr>
        <w:t>socialist struggle</w:t>
      </w:r>
      <w:r w:rsidRPr="00CB15C8">
        <w:rPr>
          <w:rStyle w:val="StyleUnderline"/>
        </w:rPr>
        <w:t xml:space="preserve"> whose aim is ending all oppression</w:t>
      </w:r>
      <w:r w:rsidRPr="00CB15C8">
        <w:rPr>
          <w:sz w:val="16"/>
        </w:rPr>
        <w:t>. But we disagree with Johnson on the way to go about it.</w:t>
      </w:r>
      <w:r w:rsidRPr="00CB15C8">
        <w:rPr>
          <w:sz w:val="12"/>
        </w:rPr>
        <w:t>¶</w:t>
      </w:r>
      <w:r w:rsidRPr="00CB15C8">
        <w:rPr>
          <w:sz w:val="16"/>
        </w:rPr>
        <w:t xml:space="preserve"> His argument for working class-oriented, social democratic measures over reparations as a means to address Black poverty is distilled in his argument that:</w:t>
      </w:r>
      <w:r w:rsidRPr="00CB15C8">
        <w:rPr>
          <w:sz w:val="12"/>
        </w:rPr>
        <w:t>¶</w:t>
      </w:r>
      <w:r w:rsidRPr="00CB15C8">
        <w:rPr>
          <w:sz w:val="16"/>
        </w:rPr>
        <w:t xml:space="preserve"> the reparations demand has never yielded one tangible improvement in the lives of the majority of African Americans. Though limited and historically uneven, the kinds of social-democratic reforms that are now being advanced by the Sanders campaign have had a discernible effect on the lives of the majority of African Americans at various points.</w:t>
      </w:r>
      <w:r w:rsidRPr="00CB15C8">
        <w:rPr>
          <w:sz w:val="12"/>
        </w:rPr>
        <w:t>¶</w:t>
      </w:r>
      <w:r w:rsidRPr="00CB15C8">
        <w:rPr>
          <w:sz w:val="16"/>
        </w:rPr>
        <w:t xml:space="preserve"> </w:t>
      </w:r>
      <w:r w:rsidRPr="00CB15C8">
        <w:rPr>
          <w:rStyle w:val="StyleUnderline"/>
        </w:rPr>
        <w:t>Johnson's references to the New Deal</w:t>
      </w:r>
      <w:r w:rsidRPr="00CB15C8">
        <w:rPr>
          <w:sz w:val="16"/>
        </w:rPr>
        <w:t>--the set of programs he points to most of all for its impact on Black life--</w:t>
      </w:r>
      <w:r w:rsidRPr="00CB15C8">
        <w:rPr>
          <w:rStyle w:val="StyleUnderline"/>
        </w:rPr>
        <w:t xml:space="preserve">leave out the </w:t>
      </w:r>
      <w:r w:rsidRPr="00CB15C8">
        <w:rPr>
          <w:rStyle w:val="Emphasis"/>
        </w:rPr>
        <w:t>history of class struggle</w:t>
      </w:r>
      <w:r w:rsidRPr="00CB15C8">
        <w:rPr>
          <w:rStyle w:val="StyleUnderline"/>
        </w:rPr>
        <w:t xml:space="preserve"> that is responsible for winning it.</w:t>
      </w:r>
      <w:r w:rsidRPr="00CB15C8">
        <w:rPr>
          <w:rStyle w:val="StyleUnderline"/>
          <w:sz w:val="12"/>
        </w:rPr>
        <w:t xml:space="preserve">¶ </w:t>
      </w:r>
      <w:r w:rsidRPr="00CB15C8">
        <w:rPr>
          <w:rStyle w:val="StyleUnderline"/>
        </w:rPr>
        <w:t>Tenants' organizing in Harlem in the 1930s; the victorious general strikes in Minneapolis, Toledo, and San Francisco; the 1936-67 Flint sit-down strike against General Motors and the wave of sit-downs it inspired--</w:t>
      </w:r>
      <w:r w:rsidRPr="00CB15C8">
        <w:rPr>
          <w:sz w:val="16"/>
        </w:rPr>
        <w:t xml:space="preserve">none of these make it into </w:t>
      </w:r>
      <w:r w:rsidRPr="00CB15C8">
        <w:rPr>
          <w:rStyle w:val="StyleUnderline"/>
        </w:rPr>
        <w:t>Johnson</w:t>
      </w:r>
      <w:r w:rsidRPr="00CB15C8">
        <w:rPr>
          <w:sz w:val="16"/>
        </w:rPr>
        <w:t xml:space="preserve">'s history of the New Deal. Instead, he </w:t>
      </w:r>
      <w:r w:rsidRPr="00CB15C8">
        <w:rPr>
          <w:rStyle w:val="StyleUnderline"/>
        </w:rPr>
        <w:t xml:space="preserve">accepts the default historical understanding of the history of the Great Depression--which is also the centerpiece of Democratic Party mythology about being "the party of the people"--that Franklin Roosevelt deserves the credit for the New Deal. By not discussing this explicitly, Johnson </w:t>
      </w:r>
      <w:r w:rsidRPr="00CB15C8">
        <w:rPr>
          <w:rStyle w:val="Emphasis"/>
        </w:rPr>
        <w:t>obscures</w:t>
      </w:r>
      <w:r w:rsidRPr="00CB15C8">
        <w:rPr>
          <w:rStyle w:val="StyleUnderline"/>
        </w:rPr>
        <w:t xml:space="preserve"> the question of where the </w:t>
      </w:r>
      <w:r w:rsidRPr="00CB15C8">
        <w:rPr>
          <w:rStyle w:val="Emphasis"/>
        </w:rPr>
        <w:t>reforms</w:t>
      </w:r>
      <w:r w:rsidRPr="00CB15C8">
        <w:rPr>
          <w:rStyle w:val="StyleUnderline"/>
        </w:rPr>
        <w:t xml:space="preserve"> that would uplift the working class--and </w:t>
      </w:r>
      <w:r w:rsidRPr="00CB15C8">
        <w:rPr>
          <w:rStyle w:val="Emphasis"/>
        </w:rPr>
        <w:t>Black workers</w:t>
      </w:r>
      <w:r w:rsidRPr="00CB15C8">
        <w:rPr>
          <w:rStyle w:val="StyleUnderline"/>
        </w:rPr>
        <w:t xml:space="preserve"> in particular--come from.</w:t>
      </w:r>
      <w:r w:rsidRPr="00CB15C8">
        <w:rPr>
          <w:rStyle w:val="StyleUnderline"/>
          <w:sz w:val="12"/>
        </w:rPr>
        <w:t xml:space="preserve">¶ </w:t>
      </w:r>
      <w:r w:rsidRPr="00CB15C8">
        <w:rPr>
          <w:sz w:val="16"/>
        </w:rPr>
        <w:t xml:space="preserve">Another key takeaway from </w:t>
      </w:r>
      <w:r w:rsidRPr="00CB15C8">
        <w:rPr>
          <w:rStyle w:val="StyleUnderline"/>
        </w:rPr>
        <w:t>Johnson's critique of Coates is his claim that "more than any other contest in recent memory, the 2016 Democratic presidential primary has provided us with a clear set of alternatives" to neoliberalism. That may be true as far as elections are concerned, but a wider view would recognize the importance of other social struggles beyond the ballot box.</w:t>
      </w:r>
      <w:r w:rsidRPr="00CB15C8">
        <w:rPr>
          <w:rStyle w:val="StyleUnderline"/>
          <w:sz w:val="12"/>
        </w:rPr>
        <w:t xml:space="preserve">¶ </w:t>
      </w:r>
      <w:r w:rsidRPr="00CB15C8">
        <w:rPr>
          <w:sz w:val="16"/>
        </w:rPr>
        <w:t>Indeed, the movement proclaiming that Black lives matter--which has opened up the circumstances for Coates and Johnson to debate the way forward to end racism--only gets one mention in Johnson's piece. Worse, that mention comes when Johnson chides activists from the Black Lives Matter movement for disrupting Sanders at a rally in Seattle.</w:t>
      </w:r>
      <w:r w:rsidRPr="00CB15C8">
        <w:rPr>
          <w:sz w:val="12"/>
        </w:rPr>
        <w:t>¶</w:t>
      </w:r>
      <w:r w:rsidRPr="00CB15C8">
        <w:rPr>
          <w:sz w:val="16"/>
        </w:rPr>
        <w:t xml:space="preserve"> </w:t>
      </w:r>
      <w:r w:rsidRPr="00CB15C8">
        <w:rPr>
          <w:rStyle w:val="StyleUnderline"/>
        </w:rPr>
        <w:t>WE TAKE issue not only with Johnson's formulations about the fight for reforms, but also his characterization of the issue of reparations</w:t>
      </w:r>
      <w:r w:rsidRPr="00CB15C8">
        <w:rPr>
          <w:sz w:val="16"/>
        </w:rPr>
        <w:t xml:space="preserve">. Johnson </w:t>
      </w:r>
      <w:r w:rsidRPr="00CB15C8">
        <w:rPr>
          <w:rStyle w:val="StyleUnderline"/>
        </w:rPr>
        <w:t>argues that reparations are a "means for advancing discrete, bourgeois class interests."</w:t>
      </w:r>
      <w:r w:rsidRPr="00CB15C8">
        <w:rPr>
          <w:rStyle w:val="StyleUnderline"/>
          <w:sz w:val="12"/>
        </w:rPr>
        <w:t xml:space="preserve">¶ </w:t>
      </w:r>
      <w:r w:rsidRPr="00CB15C8">
        <w:rPr>
          <w:rStyle w:val="StyleUnderline"/>
        </w:rPr>
        <w:t>But it's simply not the case that any member of the capitalist class at the moment--Black or white--is calling for reparations for Black people!</w:t>
      </w:r>
      <w:r w:rsidRPr="00CB15C8">
        <w:rPr>
          <w:rStyle w:val="StyleUnderline"/>
          <w:sz w:val="12"/>
        </w:rPr>
        <w:t xml:space="preserve">¶ </w:t>
      </w:r>
      <w:r w:rsidRPr="00CB15C8">
        <w:rPr>
          <w:sz w:val="16"/>
        </w:rPr>
        <w:t>We do take seriously the concern that a movement for reparations could be hijacked and redirected by a minority of the Black community with the most power today--that administration of a reparations program would be carried out by the "Black bourgeois and the professional-managerial political elite."</w:t>
      </w:r>
      <w:r w:rsidRPr="00CB15C8">
        <w:rPr>
          <w:sz w:val="12"/>
        </w:rPr>
        <w:t>¶</w:t>
      </w:r>
      <w:r w:rsidRPr="00CB15C8">
        <w:rPr>
          <w:sz w:val="16"/>
        </w:rPr>
        <w:t xml:space="preserve"> This is a real concern, albeit one that exists in the battle for any reform, since all involve a political struggle with reformists seeking to contain and limit the reform in their own interest.</w:t>
      </w:r>
      <w:r w:rsidRPr="00CB15C8">
        <w:rPr>
          <w:sz w:val="12"/>
        </w:rPr>
        <w:t>¶</w:t>
      </w:r>
      <w:r w:rsidRPr="00CB15C8">
        <w:rPr>
          <w:sz w:val="16"/>
        </w:rPr>
        <w:t xml:space="preserve"> But it is </w:t>
      </w:r>
      <w:r w:rsidRPr="00CB15C8">
        <w:rPr>
          <w:rStyle w:val="Emphasis"/>
        </w:rPr>
        <w:t>fatalistic</w:t>
      </w:r>
      <w:r w:rsidRPr="00CB15C8">
        <w:rPr>
          <w:rStyle w:val="StyleUnderline"/>
        </w:rPr>
        <w:t xml:space="preserve"> to argue that a movement for reparations would inevitably fall under the </w:t>
      </w:r>
      <w:r w:rsidRPr="00CB15C8">
        <w:rPr>
          <w:rStyle w:val="Emphasis"/>
        </w:rPr>
        <w:t>leadership</w:t>
      </w:r>
      <w:r w:rsidRPr="00CB15C8">
        <w:rPr>
          <w:rStyle w:val="StyleUnderline"/>
        </w:rPr>
        <w:t xml:space="preserve"> of the Black </w:t>
      </w:r>
      <w:r w:rsidRPr="00CB15C8">
        <w:rPr>
          <w:rStyle w:val="Emphasis"/>
        </w:rPr>
        <w:t>bourgeoisie</w:t>
      </w:r>
      <w:r w:rsidRPr="00CB15C8">
        <w:rPr>
          <w:rStyle w:val="StyleUnderline"/>
        </w:rPr>
        <w:t>, rather than a more radical and/or working class-based force</w:t>
      </w:r>
      <w:r w:rsidRPr="00CB15C8">
        <w:rPr>
          <w:sz w:val="16"/>
        </w:rPr>
        <w:t xml:space="preserve">. Our </w:t>
      </w:r>
      <w:r w:rsidRPr="00CB15C8">
        <w:rPr>
          <w:rStyle w:val="StyleUnderline"/>
        </w:rPr>
        <w:t xml:space="preserve">role shouldn't be to shun the challenges involved in any reform struggle, but engage in a </w:t>
      </w:r>
      <w:r w:rsidRPr="00CB15C8">
        <w:rPr>
          <w:rStyle w:val="Emphasis"/>
        </w:rPr>
        <w:t>political fight</w:t>
      </w:r>
      <w:r w:rsidRPr="00CB15C8">
        <w:rPr>
          <w:rStyle w:val="StyleUnderline"/>
        </w:rPr>
        <w:t xml:space="preserve"> to take the movements as far as they can go, and then point the way even further.</w:t>
      </w:r>
      <w:r w:rsidRPr="00CB15C8">
        <w:rPr>
          <w:rStyle w:val="StyleUnderline"/>
          <w:sz w:val="12"/>
        </w:rPr>
        <w:t xml:space="preserve">¶ </w:t>
      </w:r>
      <w:r w:rsidRPr="00CB15C8">
        <w:rPr>
          <w:sz w:val="16"/>
        </w:rPr>
        <w:t xml:space="preserve">In dismissing reparations, </w:t>
      </w:r>
      <w:r w:rsidRPr="00CB15C8">
        <w:rPr>
          <w:rStyle w:val="StyleUnderline"/>
        </w:rPr>
        <w:t xml:space="preserve">Johnson also rejects a focus on the particular oppression of Black people in regards to inequality in the U.S. today. Johnson accuses Coates of continuing "to reach for old modes of analysis in the face of a changed world, one where Blackness is still derogated but </w:t>
      </w:r>
      <w:r w:rsidRPr="00CB15C8">
        <w:rPr>
          <w:rStyle w:val="Emphasis"/>
        </w:rPr>
        <w:t>anti-Black racism</w:t>
      </w:r>
      <w:r w:rsidRPr="00CB15C8">
        <w:rPr>
          <w:rStyle w:val="StyleUnderline"/>
        </w:rPr>
        <w:t xml:space="preserve"> is not the principal </w:t>
      </w:r>
      <w:r w:rsidRPr="00CB15C8">
        <w:rPr>
          <w:rStyle w:val="Emphasis"/>
        </w:rPr>
        <w:t>determinant</w:t>
      </w:r>
      <w:r w:rsidRPr="00CB15C8">
        <w:rPr>
          <w:rStyle w:val="StyleUnderline"/>
        </w:rPr>
        <w:t xml:space="preserve"> of material </w:t>
      </w:r>
      <w:r w:rsidRPr="00CB15C8">
        <w:rPr>
          <w:rStyle w:val="Emphasis"/>
        </w:rPr>
        <w:t>conditions</w:t>
      </w:r>
      <w:r w:rsidRPr="00CB15C8">
        <w:rPr>
          <w:rStyle w:val="StyleUnderline"/>
        </w:rPr>
        <w:t xml:space="preserve"> and economic </w:t>
      </w:r>
      <w:r w:rsidRPr="00CB15C8">
        <w:rPr>
          <w:rStyle w:val="Emphasis"/>
        </w:rPr>
        <w:t>mobility</w:t>
      </w:r>
      <w:r w:rsidRPr="00CB15C8">
        <w:rPr>
          <w:rStyle w:val="StyleUnderline"/>
        </w:rPr>
        <w:t xml:space="preserve"> for many African Americans."</w:t>
      </w:r>
      <w:r w:rsidRPr="00CB15C8">
        <w:rPr>
          <w:rStyle w:val="StyleUnderline"/>
          <w:sz w:val="12"/>
        </w:rPr>
        <w:t xml:space="preserve">¶ </w:t>
      </w:r>
      <w:r w:rsidRPr="00CB15C8">
        <w:rPr>
          <w:sz w:val="16"/>
        </w:rPr>
        <w:t xml:space="preserve">Here, we side with </w:t>
      </w:r>
      <w:r w:rsidRPr="00CB15C8">
        <w:rPr>
          <w:rStyle w:val="StyleUnderline"/>
        </w:rPr>
        <w:t>Coates</w:t>
      </w:r>
      <w:r w:rsidRPr="00CB15C8">
        <w:rPr>
          <w:sz w:val="16"/>
        </w:rPr>
        <w:t xml:space="preserve"> and Michelle </w:t>
      </w:r>
      <w:r w:rsidRPr="00CB15C8">
        <w:rPr>
          <w:rStyle w:val="StyleUnderline"/>
        </w:rPr>
        <w:t>Alexander</w:t>
      </w:r>
      <w:r w:rsidRPr="00CB15C8">
        <w:rPr>
          <w:sz w:val="16"/>
        </w:rPr>
        <w:t xml:space="preserve">--who Johnson also takes issue with--in </w:t>
      </w:r>
      <w:r w:rsidRPr="00CB15C8">
        <w:rPr>
          <w:rStyle w:val="StyleUnderline"/>
        </w:rPr>
        <w:t xml:space="preserve">calling attention to racist </w:t>
      </w:r>
      <w:r w:rsidRPr="00CB15C8">
        <w:rPr>
          <w:rStyle w:val="Emphasis"/>
        </w:rPr>
        <w:t>incarceration</w:t>
      </w:r>
      <w:r w:rsidRPr="00CB15C8">
        <w:rPr>
          <w:rStyle w:val="StyleUnderline"/>
        </w:rPr>
        <w:t>, job and housing discrimination, and other aspects of Black oppression that cannot be attributed solely to the working-class background of the majority of Black people.</w:t>
      </w:r>
      <w:r w:rsidRPr="00CB15C8">
        <w:rPr>
          <w:rStyle w:val="StyleUnderline"/>
          <w:sz w:val="12"/>
        </w:rPr>
        <w:t xml:space="preserve">¶ </w:t>
      </w:r>
      <w:r w:rsidRPr="00CB15C8">
        <w:rPr>
          <w:sz w:val="16"/>
        </w:rPr>
        <w:t xml:space="preserve">While </w:t>
      </w:r>
      <w:r w:rsidRPr="00CB15C8">
        <w:rPr>
          <w:rStyle w:val="StyleUnderline"/>
        </w:rPr>
        <w:t>we agree that class is the principal determinant of the material conditions that affect Black people, we cannot limit our understanding of racism to class exploitation.</w:t>
      </w:r>
      <w:r w:rsidRPr="00CB15C8">
        <w:rPr>
          <w:sz w:val="12"/>
        </w:rPr>
        <w:t>¶</w:t>
      </w:r>
      <w:r w:rsidRPr="00CB15C8">
        <w:rPr>
          <w:sz w:val="16"/>
        </w:rPr>
        <w:t xml:space="preserve"> If we did, then </w:t>
      </w:r>
      <w:r w:rsidRPr="00CB15C8">
        <w:rPr>
          <w:rStyle w:val="StyleUnderline"/>
        </w:rPr>
        <w:t>how would we make sense of</w:t>
      </w:r>
      <w:r w:rsidRPr="00CB15C8">
        <w:rPr>
          <w:sz w:val="16"/>
        </w:rPr>
        <w:t xml:space="preserve"> the fact that, as Coates points out, </w:t>
      </w:r>
      <w:r w:rsidRPr="00CB15C8">
        <w:rPr>
          <w:rStyle w:val="Emphasis"/>
        </w:rPr>
        <w:t>white people with criminal records</w:t>
      </w:r>
      <w:r w:rsidRPr="00CB15C8">
        <w:rPr>
          <w:rStyle w:val="StyleUnderline"/>
        </w:rPr>
        <w:t xml:space="preserve"> get </w:t>
      </w:r>
      <w:r w:rsidRPr="00CB15C8">
        <w:rPr>
          <w:rStyle w:val="Emphasis"/>
        </w:rPr>
        <w:t>employment easier</w:t>
      </w:r>
      <w:r w:rsidRPr="00CB15C8">
        <w:rPr>
          <w:rStyle w:val="StyleUnderline"/>
        </w:rPr>
        <w:t xml:space="preserve"> than </w:t>
      </w:r>
      <w:r w:rsidRPr="00CB15C8">
        <w:rPr>
          <w:rStyle w:val="Emphasis"/>
        </w:rPr>
        <w:t>Black people without them</w:t>
      </w:r>
      <w:r w:rsidRPr="00CB15C8">
        <w:rPr>
          <w:sz w:val="16"/>
        </w:rPr>
        <w:t xml:space="preserve">? How do we respond to the fact that in 2010, </w:t>
      </w:r>
      <w:r w:rsidRPr="00CB15C8">
        <w:rPr>
          <w:rStyle w:val="StyleUnderline"/>
        </w:rPr>
        <w:t>the median wealth of a single white woman was $42,600 versus $5 for a single Black woman?</w:t>
      </w:r>
      <w:r w:rsidRPr="00CB15C8">
        <w:rPr>
          <w:rStyle w:val="StyleUnderline"/>
          <w:sz w:val="12"/>
        </w:rPr>
        <w:t xml:space="preserve">¶ </w:t>
      </w:r>
      <w:r w:rsidRPr="00CB15C8">
        <w:rPr>
          <w:sz w:val="16"/>
        </w:rPr>
        <w:t xml:space="preserve">A </w:t>
      </w:r>
      <w:r w:rsidRPr="00CB15C8">
        <w:rPr>
          <w:rStyle w:val="StyleUnderline"/>
        </w:rPr>
        <w:t>MARXIST analysis must include the fact that white workers and Black workers share more in common with each other than they do with the ruling class, while also understanding how the social experiences of Blacks in America, because it is marked by a brutal regime of racism, is markedly different than the experiences of whites.</w:t>
      </w:r>
      <w:r w:rsidRPr="00CB15C8">
        <w:rPr>
          <w:rStyle w:val="StyleUnderline"/>
          <w:sz w:val="12"/>
        </w:rPr>
        <w:t xml:space="preserve">¶ </w:t>
      </w:r>
      <w:r w:rsidRPr="00CB15C8">
        <w:rPr>
          <w:sz w:val="16"/>
        </w:rPr>
        <w:t xml:space="preserve">These are </w:t>
      </w:r>
      <w:r w:rsidRPr="00CB15C8">
        <w:rPr>
          <w:rStyle w:val="StyleUnderline"/>
        </w:rPr>
        <w:t>not contradictory points</w:t>
      </w:r>
      <w:r w:rsidRPr="00CB15C8">
        <w:rPr>
          <w:sz w:val="16"/>
        </w:rPr>
        <w:t xml:space="preserve">, but </w:t>
      </w:r>
      <w:r w:rsidRPr="00CB15C8">
        <w:rPr>
          <w:rStyle w:val="StyleUnderline"/>
        </w:rPr>
        <w:t xml:space="preserve">ones that </w:t>
      </w:r>
      <w:r w:rsidRPr="00CB15C8">
        <w:rPr>
          <w:rStyle w:val="Emphasis"/>
        </w:rPr>
        <w:t>must be taken together</w:t>
      </w:r>
      <w:r w:rsidRPr="00CB15C8">
        <w:rPr>
          <w:rStyle w:val="StyleUnderline"/>
        </w:rPr>
        <w:t xml:space="preserve"> to demonstrate how and why racism and class in America are interrelated</w:t>
      </w:r>
      <w:r w:rsidRPr="00CB15C8">
        <w:rPr>
          <w:sz w:val="16"/>
        </w:rPr>
        <w:t>. Unfortunately, too many of the contributions to the debate between Coates and socialists like Johnson and others are one-sided--as if you either talk about oppression specific to Black people and measures to ameliorate that oppression, or you talk about class solutions.</w:t>
      </w:r>
      <w:r w:rsidRPr="00CB15C8">
        <w:rPr>
          <w:sz w:val="12"/>
        </w:rPr>
        <w:t>¶</w:t>
      </w:r>
      <w:r w:rsidRPr="00CB15C8">
        <w:rPr>
          <w:sz w:val="16"/>
        </w:rPr>
        <w:t xml:space="preserve"> We make the case for a different attitude: that </w:t>
      </w:r>
      <w:r w:rsidRPr="00CB15C8">
        <w:rPr>
          <w:rStyle w:val="Emphasis"/>
        </w:rPr>
        <w:t>socialists must call particular attention to anti-Black racism and Black liberation as central to the class struggle</w:t>
      </w:r>
      <w:r w:rsidRPr="00CB15C8">
        <w:rPr>
          <w:sz w:val="16"/>
        </w:rPr>
        <w:t>.</w:t>
      </w:r>
      <w:r w:rsidRPr="00CB15C8">
        <w:rPr>
          <w:sz w:val="12"/>
        </w:rPr>
        <w:t>¶</w:t>
      </w:r>
      <w:r w:rsidRPr="00CB15C8">
        <w:rPr>
          <w:sz w:val="16"/>
        </w:rPr>
        <w:t xml:space="preserve"> Our method is influenced by the Russian revolutionary Leon Trotsky's writings on Black Nationalism and his argument with U.S. socialists, who initially took a position very similar to Johnson, to take up the cause of Black self-determination. In one discussion, Trotsky noted:</w:t>
      </w:r>
      <w:r w:rsidRPr="00CB15C8">
        <w:rPr>
          <w:sz w:val="12"/>
        </w:rPr>
        <w:t>¶</w:t>
      </w:r>
      <w:r w:rsidRPr="00CB15C8">
        <w:rPr>
          <w:sz w:val="16"/>
        </w:rPr>
        <w:t xml:space="preserve"> The petty bourgeoisie will take up the demand for "social, political, and economic equality" and "self-determination" but prove absolutely incapable in struggle; the Negro proletariat will march over the petty bourgeois in the direction of the proletarian revolution.</w:t>
      </w:r>
      <w:r w:rsidRPr="00CB15C8">
        <w:rPr>
          <w:sz w:val="12"/>
        </w:rPr>
        <w:t>¶</w:t>
      </w:r>
      <w:r w:rsidRPr="00CB15C8">
        <w:rPr>
          <w:sz w:val="16"/>
        </w:rPr>
        <w:t xml:space="preserve"> Applied to the question of reparations, Trotsky's point was that some elements of the Black political and business elite might solidarize with and even champion the demand for reparations, but they will be "incapable of struggling" in a fashion that can attain it.</w:t>
      </w:r>
      <w:r w:rsidRPr="00CB15C8">
        <w:rPr>
          <w:sz w:val="12"/>
        </w:rPr>
        <w:t>¶</w:t>
      </w:r>
      <w:r w:rsidRPr="00CB15C8">
        <w:rPr>
          <w:sz w:val="16"/>
        </w:rPr>
        <w:t xml:space="preserve"> Indeed, it is hard to imagine how Black millionaires or the Congressional Black Caucus, with its corporate backers like Walmart, would be capable of carrying out a measure that, if done properly, would mean a massive expropriation of wealth from the corporations, banks and insurance companies that profited handsomely from the slave trade and its aftereffects.</w:t>
      </w:r>
      <w:r w:rsidRPr="00CB15C8">
        <w:rPr>
          <w:sz w:val="12"/>
        </w:rPr>
        <w:t>¶</w:t>
      </w:r>
      <w:r w:rsidRPr="00CB15C8">
        <w:rPr>
          <w:sz w:val="16"/>
        </w:rPr>
        <w:t xml:space="preserve"> We believe that </w:t>
      </w:r>
      <w:r w:rsidRPr="00CB15C8">
        <w:rPr>
          <w:rStyle w:val="StyleUnderline"/>
        </w:rPr>
        <w:t>socialists should march behind the banner of reparations, while arguing as participants in the struggle that the steps required to actually accomplish such a task as restitution for one of the worst crimes of the American state would be a social change with revolutionary potential.</w:t>
      </w:r>
      <w:r w:rsidRPr="00CB15C8">
        <w:rPr>
          <w:rStyle w:val="StyleUnderline"/>
          <w:sz w:val="12"/>
        </w:rPr>
        <w:t xml:space="preserve">¶ </w:t>
      </w:r>
      <w:r w:rsidRPr="00CB15C8">
        <w:rPr>
          <w:sz w:val="16"/>
        </w:rPr>
        <w:t xml:space="preserve">If that seems exaggerated, remember that </w:t>
      </w:r>
      <w:r w:rsidRPr="00CB15C8">
        <w:rPr>
          <w:rStyle w:val="StyleUnderline"/>
        </w:rPr>
        <w:t>the moment in history when the demand for reparations was most advanced was when</w:t>
      </w:r>
      <w:r w:rsidRPr="00CB15C8">
        <w:rPr>
          <w:sz w:val="16"/>
        </w:rPr>
        <w:t xml:space="preserve">, in the words of W.E.B. Du Bois, "with perplexed and laggard steps, the </w:t>
      </w:r>
      <w:r w:rsidRPr="00CB15C8">
        <w:rPr>
          <w:rStyle w:val="StyleUnderline"/>
        </w:rPr>
        <w:t>American government followed in the footsteps of the Black slave" and carried out one of the largest expropriations in modern times with the emancipation of the slaves at the end of the Civil War.</w:t>
      </w:r>
      <w:r w:rsidRPr="00CB15C8">
        <w:rPr>
          <w:rStyle w:val="StyleUnderline"/>
          <w:sz w:val="12"/>
        </w:rPr>
        <w:t xml:space="preserve">¶ </w:t>
      </w:r>
      <w:r w:rsidRPr="00CB15C8">
        <w:rPr>
          <w:sz w:val="16"/>
        </w:rPr>
        <w:t>FOR JOHNSON, reparations isn't a political demand, but a symbolic, moral claim. But the history of the demand for reparations shows it has been anything but symbolic, and very political in all instances.</w:t>
      </w:r>
      <w:r w:rsidRPr="00CB15C8">
        <w:rPr>
          <w:sz w:val="12"/>
        </w:rPr>
        <w:t>¶</w:t>
      </w:r>
      <w:r w:rsidRPr="00CB15C8">
        <w:rPr>
          <w:sz w:val="16"/>
        </w:rPr>
        <w:t xml:space="preserve"> During the Civil War, the Union Gen. William Tecumseh Sherman issued his Special Field Order No. 15, which designated 400,000 acres of captured land in the South to be used for freed slaves to settle on. This was the origination of the famous "40 acres and a mule" that freed slaves expected, but were denied after the war.</w:t>
      </w:r>
      <w:r w:rsidRPr="00CB15C8">
        <w:rPr>
          <w:sz w:val="12"/>
        </w:rPr>
        <w:t>¶</w:t>
      </w:r>
      <w:r w:rsidRPr="00CB15C8">
        <w:rPr>
          <w:sz w:val="16"/>
        </w:rPr>
        <w:t xml:space="preserve"> The period of radical Reconstruction in the South represented a practical attempt to carry out a partial program of reparations. But the slaveocrat reaction, in the form of racist terrorism carried out by the Ku Klux Klan and the repressive Black Codes, rolled back any advances.</w:t>
      </w:r>
      <w:r w:rsidRPr="00CB15C8">
        <w:rPr>
          <w:sz w:val="12"/>
        </w:rPr>
        <w:t>¶</w:t>
      </w:r>
      <w:r w:rsidRPr="00CB15C8">
        <w:rPr>
          <w:sz w:val="16"/>
        </w:rPr>
        <w:t xml:space="preserve"> Reparations gained new attention with the rise of the Black Power movement in the 1960s and '70s. The Black Panther Party's "Ten-Point Program" called for settling the "overdue debt" of slavery and racism. Previously, Malcolm X had often spoke about being "here to collect" and the need for reparations. In 1969, former Student Nonviolent Coordinating Committee leader James Forman issued his Black Manifesto that was a more moderate articulation of the demand.</w:t>
      </w:r>
      <w:r w:rsidRPr="00CB15C8">
        <w:rPr>
          <w:sz w:val="12"/>
        </w:rPr>
        <w:t>¶</w:t>
      </w:r>
      <w:r w:rsidRPr="00CB15C8">
        <w:rPr>
          <w:sz w:val="16"/>
        </w:rPr>
        <w:t xml:space="preserve"> Since that time, the demand for reparations has persisted in many forms: Conyers' annual proposal of H.R 40; local examples like successful efforts to gain reparations for survivors of police torture in Chicago and victims of eugenics in North Carolina and Virginia; proposals at the United Nations World Conference Against Racism in Durban, South Africa, which led the U.S. delegation to walk out; an initiative by 15 Caribbean governments calling for reparations from European governments for the slave trade.</w:t>
      </w:r>
      <w:r w:rsidRPr="00CB15C8">
        <w:rPr>
          <w:sz w:val="12"/>
        </w:rPr>
        <w:t>¶</w:t>
      </w:r>
      <w:r w:rsidRPr="00CB15C8">
        <w:rPr>
          <w:sz w:val="16"/>
        </w:rPr>
        <w:t xml:space="preserve"> Conyers' resolution, an easy piece of window-dressing since it only calls for a study of the effects of slavery, aside, the demand has an enduring power. And far from being easily co-opted and used to divert antiracist struggle, it appears that even symbolic measures to acknowledge a debt incurred by the crime of slavery are greeted with reluctance by the U.S. ruling class, including its small number of Black members.</w:t>
      </w:r>
      <w:r w:rsidRPr="00CB15C8">
        <w:rPr>
          <w:sz w:val="12"/>
        </w:rPr>
        <w:t>¶</w:t>
      </w:r>
      <w:r w:rsidRPr="00CB15C8">
        <w:rPr>
          <w:sz w:val="16"/>
        </w:rPr>
        <w:t xml:space="preserve"> Another criticism made by Johnson is that reparations are a "political nonstarter." In other words, he sides with Sanders' statement that any chance of passing reparations in today's Congress is nil.</w:t>
      </w:r>
      <w:r w:rsidRPr="00CB15C8">
        <w:rPr>
          <w:sz w:val="12"/>
        </w:rPr>
        <w:t>¶</w:t>
      </w:r>
      <w:r w:rsidRPr="00CB15C8">
        <w:rPr>
          <w:sz w:val="16"/>
        </w:rPr>
        <w:t xml:space="preserve"> That may be true, but </w:t>
      </w:r>
      <w:r w:rsidRPr="00CB15C8">
        <w:rPr>
          <w:rStyle w:val="StyleUnderline"/>
        </w:rPr>
        <w:t>we need to insist on a broader political horizon. Any demand is a political nonstarter if you accept the boundaries of what is "realistic"</w:t>
      </w:r>
      <w:r w:rsidRPr="00CB15C8">
        <w:rPr>
          <w:sz w:val="16"/>
        </w:rPr>
        <w:t xml:space="preserve"> within mainstream politics. </w:t>
      </w:r>
      <w:r w:rsidRPr="00CB15C8">
        <w:rPr>
          <w:rStyle w:val="StyleUnderline"/>
        </w:rPr>
        <w:t>Before the people of Ferguson and Baltimore fought back, and protesters</w:t>
      </w:r>
      <w:r w:rsidRPr="00CB15C8">
        <w:rPr>
          <w:sz w:val="16"/>
        </w:rPr>
        <w:t xml:space="preserve"> in every U.S. city </w:t>
      </w:r>
      <w:r w:rsidRPr="00CB15C8">
        <w:rPr>
          <w:rStyle w:val="StyleUnderline"/>
        </w:rPr>
        <w:t>took to the streets, one could say that the idea of reforming the police</w:t>
      </w:r>
      <w:r w:rsidRPr="00CB15C8">
        <w:rPr>
          <w:sz w:val="16"/>
        </w:rPr>
        <w:t xml:space="preserve"> in any way </w:t>
      </w:r>
      <w:r w:rsidRPr="00CB15C8">
        <w:rPr>
          <w:rStyle w:val="StyleUnderline"/>
        </w:rPr>
        <w:t>was a political nonstarter</w:t>
      </w:r>
      <w:r w:rsidRPr="00CB15C8">
        <w:rPr>
          <w:sz w:val="16"/>
        </w:rPr>
        <w:t>. The point is that struggle changes the limit of what is possible.</w:t>
      </w:r>
      <w:r w:rsidRPr="00CB15C8">
        <w:rPr>
          <w:sz w:val="12"/>
        </w:rPr>
        <w:t>¶</w:t>
      </w:r>
      <w:r w:rsidRPr="00CB15C8">
        <w:rPr>
          <w:sz w:val="16"/>
        </w:rPr>
        <w:t xml:space="preserve"> Then there is Johnson's suggestion that Coates challenged Sanders on reparations to "give the Clinton camp another fresh talking point." This is another concession to "realism." Johnson believes that the Sanders campaign is the "best opportunity we have" to achieve significant changes, and therefore, the left must close ranks and soften its critiques, so as not to lay him open to being attacked from the right.</w:t>
      </w:r>
      <w:r w:rsidRPr="00CB15C8">
        <w:rPr>
          <w:sz w:val="12"/>
        </w:rPr>
        <w:t>¶</w:t>
      </w:r>
      <w:r w:rsidRPr="00CB15C8">
        <w:rPr>
          <w:sz w:val="16"/>
        </w:rPr>
        <w:t xml:space="preserve"> In this respect, Johnson and Coates, though they rightly critique the dominant neoliberalism of the Democratic Party, share a blindness to the institutional barriers in using the Democratic Party as a tool for fighting anti-Black racism. We agree with Michelle Alexander's statements in a recent Nation article:</w:t>
      </w:r>
      <w:r w:rsidRPr="00CB15C8">
        <w:rPr>
          <w:sz w:val="12"/>
        </w:rPr>
        <w:t>¶</w:t>
      </w:r>
      <w:r w:rsidRPr="00CB15C8">
        <w:rPr>
          <w:sz w:val="16"/>
        </w:rPr>
        <w:t xml:space="preserve"> I hold little hope that a political revolution will occur within the Democratic Party without a sustained outside movement forcing truly transformational change. I am inclined to believe that it would be easier to build a new party than to save the Democratic Party from itself.</w:t>
      </w:r>
      <w:r w:rsidRPr="00CB15C8">
        <w:rPr>
          <w:sz w:val="12"/>
        </w:rPr>
        <w:t>¶</w:t>
      </w:r>
      <w:r w:rsidRPr="00CB15C8">
        <w:rPr>
          <w:sz w:val="16"/>
        </w:rPr>
        <w:t xml:space="preserve"> UNFORTUNATELY, COATES and Johnson have agreed on the lines of debate where one either supports reparations for Black people or looks to an alternative, socialist solution. We </w:t>
      </w:r>
      <w:r w:rsidRPr="00CB15C8">
        <w:rPr>
          <w:rStyle w:val="StyleUnderline"/>
        </w:rPr>
        <w:t>reject the either/or choice and argue instead for the socialist case for reparations.</w:t>
      </w:r>
      <w:r w:rsidRPr="00CB15C8">
        <w:rPr>
          <w:rStyle w:val="StyleUnderline"/>
          <w:sz w:val="12"/>
        </w:rPr>
        <w:t xml:space="preserve">¶ </w:t>
      </w:r>
      <w:r w:rsidRPr="00CB15C8">
        <w:rPr>
          <w:sz w:val="16"/>
        </w:rPr>
        <w:t>First and foremost, the redistribution of $1.4 trillion, to use one recent estimate, from corporations and a government built on the back of slavery into the hands of Black America would be transformative and long overdue.</w:t>
      </w:r>
      <w:r w:rsidRPr="00CB15C8">
        <w:rPr>
          <w:sz w:val="12"/>
        </w:rPr>
        <w:t>¶</w:t>
      </w:r>
      <w:r w:rsidRPr="00CB15C8">
        <w:rPr>
          <w:sz w:val="16"/>
        </w:rPr>
        <w:t xml:space="preserve"> But even before that, </w:t>
      </w:r>
      <w:r w:rsidRPr="00CB15C8">
        <w:rPr>
          <w:rStyle w:val="StyleUnderline"/>
        </w:rPr>
        <w:t>a discussion and a struggle centered on the redistribution of wealth stolen through exploitation and oppression can only be positive for the socialist cause and relevant well beyond Black Americans. After all, all corporate wealth is the product of exploited labor, be it enslaved or waged.</w:t>
      </w:r>
      <w:r w:rsidRPr="00CB15C8">
        <w:rPr>
          <w:rStyle w:val="StyleUnderline"/>
          <w:sz w:val="12"/>
        </w:rPr>
        <w:t xml:space="preserve">¶ </w:t>
      </w:r>
      <w:r w:rsidRPr="00CB15C8">
        <w:rPr>
          <w:sz w:val="16"/>
        </w:rPr>
        <w:t xml:space="preserve">Lastly, and crucially, the </w:t>
      </w:r>
      <w:r w:rsidRPr="00CB15C8">
        <w:rPr>
          <w:rStyle w:val="StyleUnderline"/>
        </w:rPr>
        <w:t>call for reparations presents an opportunity to win the whole working class</w:t>
      </w:r>
      <w:r w:rsidRPr="00CB15C8">
        <w:rPr>
          <w:sz w:val="16"/>
        </w:rPr>
        <w:t>--with its varying colors, national origins and histories--</w:t>
      </w:r>
      <w:r w:rsidRPr="00CB15C8">
        <w:rPr>
          <w:rStyle w:val="StyleUnderline"/>
        </w:rPr>
        <w:t>to unity against racism. Unity will not be achieved by rallying around a flat conception of class, but only by recognizing that class struggle and winning freedom for all will require a struggle for Black liberation in particular.</w:t>
      </w:r>
      <w:r w:rsidRPr="00CB15C8">
        <w:rPr>
          <w:rStyle w:val="StyleUnderline"/>
          <w:sz w:val="12"/>
        </w:rPr>
        <w:t xml:space="preserve">¶ </w:t>
      </w:r>
      <w:r w:rsidRPr="00CB15C8">
        <w:rPr>
          <w:sz w:val="16"/>
        </w:rPr>
        <w:t>To those who say that the vision of a U.S. working class united behind the banner of reparations for Black people is unrealistic, our answer is that we are less interested in what is realistic and more concerned with what is necessary. No matter how far we are from this vision, or how long it will take to get there, it is where we need to go.</w:t>
      </w:r>
    </w:p>
    <w:p w14:paraId="33B6ABD4" w14:textId="77777777" w:rsidR="00CA0B1D" w:rsidRPr="00CA0B1D" w:rsidRDefault="00CA0B1D" w:rsidP="00CA0B1D"/>
    <w:p w14:paraId="4ABA62FD" w14:textId="2654369A" w:rsidR="00150D3D" w:rsidRDefault="00150D3D" w:rsidP="00150D3D">
      <w:pPr>
        <w:pStyle w:val="Heading2"/>
      </w:pPr>
      <w:r>
        <w:t>AT: Setcol K</w:t>
      </w:r>
    </w:p>
    <w:p w14:paraId="4A0A53C3" w14:textId="3E3FC3C0" w:rsidR="00150D3D" w:rsidRDefault="00150D3D" w:rsidP="00150D3D">
      <w:pPr>
        <w:pStyle w:val="Heading3"/>
      </w:pPr>
      <w:r>
        <w:t>2AC---Permutation---Settler Colonialism</w:t>
      </w:r>
    </w:p>
    <w:p w14:paraId="3130B4B0" w14:textId="77777777" w:rsidR="00150D3D" w:rsidRPr="00EE08CF" w:rsidRDefault="00150D3D" w:rsidP="00150D3D">
      <w:pPr>
        <w:pStyle w:val="Heading4"/>
      </w:pPr>
      <w:r>
        <w:t xml:space="preserve">Black reparations and indigenous decolonization </w:t>
      </w:r>
      <w:r>
        <w:rPr>
          <w:u w:val="single"/>
        </w:rPr>
        <w:t>compliment each other</w:t>
      </w:r>
      <w:r>
        <w:t xml:space="preserve"> – builds </w:t>
      </w:r>
      <w:r w:rsidRPr="00EE08CF">
        <w:rPr>
          <w:u w:val="single"/>
        </w:rPr>
        <w:t>strategic alliances</w:t>
      </w:r>
      <w:r>
        <w:t xml:space="preserve"> AND challenges Eurocentric frameworks through a principle of </w:t>
      </w:r>
      <w:r>
        <w:rPr>
          <w:u w:val="single"/>
        </w:rPr>
        <w:t>relationality</w:t>
      </w:r>
    </w:p>
    <w:p w14:paraId="3490A1C0" w14:textId="77777777" w:rsidR="00150D3D" w:rsidRPr="00AD047E" w:rsidRDefault="00150D3D" w:rsidP="00150D3D">
      <w:r>
        <w:t xml:space="preserve">Dina </w:t>
      </w:r>
      <w:r w:rsidRPr="00AD047E">
        <w:rPr>
          <w:rStyle w:val="Style13ptBold"/>
        </w:rPr>
        <w:t>Gilio-Whitaker</w:t>
      </w:r>
      <w:r>
        <w:rPr>
          <w:rStyle w:val="Style13ptBold"/>
        </w:rPr>
        <w:t xml:space="preserve"> et al</w:t>
      </w:r>
      <w:r>
        <w:t>, Bill Fletcher, and Symone Baptiste</w:t>
      </w:r>
      <w:r w:rsidRPr="00AD047E">
        <w:t xml:space="preserve"> </w:t>
      </w:r>
      <w:r w:rsidRPr="00AD047E">
        <w:rPr>
          <w:rStyle w:val="Style13ptBold"/>
        </w:rPr>
        <w:t>20</w:t>
      </w:r>
      <w:r w:rsidRPr="00AD047E">
        <w:t xml:space="preserve"> {Dina Gilio-Whitaker (Colville Confederated Tribes) is the policy director and a senior research associate at the Center for World Indigenous Studies and teaches American Indian Studies at California State University San Marcos. Bill Fletcher Jr. is a racial justice, labor, and international activist. Symone Baptiste is a filmmaker and member of the DSA LA chapter and also the DSA Afrosocialists and Socialists of Color Caucus.} - ("Reparations for Slavery and Settler Colonialism," Rampant Magazine, published 9-3-2020, accessed 7-24-2023, https://rampantmag.com/2020/09/reparations-for-slavery-and-settler-colonialism/)//marlborough-wr/</w:t>
      </w:r>
    </w:p>
    <w:p w14:paraId="2B9A061D" w14:textId="77777777" w:rsidR="00150D3D" w:rsidRPr="00AD047E" w:rsidRDefault="00150D3D" w:rsidP="00150D3D">
      <w:pPr>
        <w:rPr>
          <w:rStyle w:val="StyleUnderline"/>
        </w:rPr>
      </w:pPr>
      <w:r w:rsidRPr="00AD047E">
        <w:rPr>
          <w:sz w:val="12"/>
        </w:rPr>
        <w:t xml:space="preserve">Symone Baptiste: Thank you, Bill. This brings me to my next question: </w:t>
      </w:r>
      <w:r w:rsidRPr="00AD047E">
        <w:rPr>
          <w:rStyle w:val="StyleUnderline"/>
        </w:rPr>
        <w:t xml:space="preserve">the idea of a </w:t>
      </w:r>
      <w:r w:rsidRPr="00AD047E">
        <w:rPr>
          <w:rStyle w:val="Emphasis"/>
        </w:rPr>
        <w:t>universal demand</w:t>
      </w:r>
      <w:r w:rsidRPr="00AD047E">
        <w:rPr>
          <w:rStyle w:val="StyleUnderline"/>
        </w:rPr>
        <w:t>, and the argument that we shouldn’t be fighting for something unless it’s a “universal” demand because it’s too divisive. What do you have to say to that argument?</w:t>
      </w:r>
      <w:r w:rsidRPr="00AD047E">
        <w:rPr>
          <w:sz w:val="12"/>
        </w:rPr>
        <w:t xml:space="preserve"> Is it worth a fight if you might not be part of the oppressed group that you’re fighting for? </w:t>
      </w:r>
      <w:r w:rsidRPr="00AD047E">
        <w:rPr>
          <w:rStyle w:val="StyleUnderline"/>
        </w:rPr>
        <w:t>Is there still relevancy to that demand even if it is not a universal demand</w:t>
      </w:r>
      <w:r w:rsidRPr="00AD047E">
        <w:rPr>
          <w:sz w:val="12"/>
        </w:rPr>
        <w:t xml:space="preserve"> and how can someone who is not a part of that oppressed group see themselves in the fight and see it as still a benefit to them to fight </w:t>
      </w:r>
      <w:r w:rsidRPr="00AD047E">
        <w:rPr>
          <w:rStyle w:val="StyleUnderline"/>
        </w:rPr>
        <w:t>for something like reparations or restitution?</w:t>
      </w:r>
    </w:p>
    <w:p w14:paraId="4EE94553" w14:textId="77777777" w:rsidR="00150D3D" w:rsidRPr="00EE08CF" w:rsidRDefault="00150D3D" w:rsidP="00150D3D">
      <w:pPr>
        <w:rPr>
          <w:sz w:val="12"/>
        </w:rPr>
      </w:pPr>
      <w:r w:rsidRPr="00AD047E">
        <w:rPr>
          <w:sz w:val="12"/>
        </w:rPr>
        <w:t>Dina Gilio-Whitaker: </w:t>
      </w:r>
      <w:r w:rsidRPr="00AD047E">
        <w:rPr>
          <w:rStyle w:val="StyleUnderline"/>
        </w:rPr>
        <w:t>However we talk about justice in a settler state like the United States, everything is still happening on Indigenous lands</w:t>
      </w:r>
      <w:r w:rsidRPr="00AD047E">
        <w:rPr>
          <w:sz w:val="12"/>
        </w:rPr>
        <w:t xml:space="preserve">. We cannot lose sight of that, whatever we talk about, </w:t>
      </w:r>
      <w:r w:rsidRPr="00AD047E">
        <w:rPr>
          <w:rStyle w:val="StyleUnderline"/>
        </w:rPr>
        <w:t>whether it’s Black reparations</w:t>
      </w:r>
      <w:r w:rsidRPr="00AD047E">
        <w:rPr>
          <w:sz w:val="12"/>
        </w:rPr>
        <w:t>, whether it’s justice for different kinds of colonized peoples, it still occurs within the context of the state. And all of that is within the history of lands, most of which the state stole from Indigenous peoples who still maintain claims to those lands.</w:t>
      </w:r>
    </w:p>
    <w:p w14:paraId="6615633B" w14:textId="77777777" w:rsidR="00150D3D" w:rsidRPr="00AD047E" w:rsidRDefault="00150D3D" w:rsidP="00150D3D">
      <w:pPr>
        <w:rPr>
          <w:rStyle w:val="StyleUnderline"/>
        </w:rPr>
      </w:pPr>
      <w:r w:rsidRPr="00AD047E">
        <w:rPr>
          <w:sz w:val="12"/>
        </w:rPr>
        <w:t xml:space="preserve">So, </w:t>
      </w:r>
      <w:r w:rsidRPr="00AD047E">
        <w:rPr>
          <w:rStyle w:val="StyleUnderline"/>
        </w:rPr>
        <w:t xml:space="preserve">how do we imagine structures of justice or imparting justice while keeping that in context? How do we build an ethic that takes into account that history, that respects Indigenous land tenure, that </w:t>
      </w:r>
      <w:r w:rsidRPr="00AD047E">
        <w:rPr>
          <w:rStyle w:val="Emphasis"/>
        </w:rPr>
        <w:t>seeks to return land to Native people</w:t>
      </w:r>
      <w:r w:rsidRPr="00AD047E">
        <w:rPr>
          <w:rStyle w:val="StyleUnderline"/>
        </w:rPr>
        <w:t>?</w:t>
      </w:r>
      <w:r w:rsidRPr="00AD047E">
        <w:rPr>
          <w:sz w:val="12"/>
        </w:rPr>
        <w:t xml:space="preserve"> Because that can’t be off the table.</w:t>
      </w:r>
    </w:p>
    <w:p w14:paraId="5D8CC5B8" w14:textId="77777777" w:rsidR="00150D3D" w:rsidRPr="00EE08CF" w:rsidRDefault="00150D3D" w:rsidP="00150D3D">
      <w:pPr>
        <w:rPr>
          <w:sz w:val="12"/>
        </w:rPr>
      </w:pPr>
      <w:r w:rsidRPr="00AD047E">
        <w:rPr>
          <w:sz w:val="12"/>
        </w:rPr>
        <w:t>We can say that settler people, we accept that they’re not going back to their countries, to Europe or wherever they came from. So we all have to live here and imagine a better kind of future for all of us. But how do we do that while also building a relationship to the land that is authentic, that respects the environment, that doesn’t continue to use it in extractive ways that doesn’t exploit it for capitalist purposes?</w:t>
      </w:r>
    </w:p>
    <w:p w14:paraId="7C8A0446" w14:textId="77777777" w:rsidR="00150D3D" w:rsidRPr="00AD047E" w:rsidRDefault="00150D3D" w:rsidP="00150D3D">
      <w:pPr>
        <w:rPr>
          <w:sz w:val="12"/>
        </w:rPr>
      </w:pPr>
      <w:r w:rsidRPr="00AD047E">
        <w:rPr>
          <w:rStyle w:val="StyleUnderline"/>
        </w:rPr>
        <w:t xml:space="preserve">How are we </w:t>
      </w:r>
      <w:r w:rsidRPr="00AD047E">
        <w:rPr>
          <w:rStyle w:val="Emphasis"/>
        </w:rPr>
        <w:t>accountable to each other</w:t>
      </w:r>
      <w:r w:rsidRPr="00AD047E">
        <w:rPr>
          <w:rStyle w:val="StyleUnderline"/>
        </w:rPr>
        <w:t xml:space="preserve"> and how are we accountable to that history?</w:t>
      </w:r>
      <w:r w:rsidRPr="00AD047E">
        <w:rPr>
          <w:sz w:val="12"/>
        </w:rPr>
        <w:t xml:space="preserve"> How do people of color talk about justice in ways that aren’t complicit with settler colonialism? That’s what concerns me. And all too often, these conversations about justice for other people of color bypass that history and the reality of us still being here on stolen land in the middle of people who are completely dispossessed of their homelands. To me, that’s the real challenge. </w:t>
      </w:r>
      <w:r w:rsidRPr="00AD047E">
        <w:rPr>
          <w:rStyle w:val="StyleUnderline"/>
        </w:rPr>
        <w:t>How do we build a movement of justice that supports each other while not continuing to perpetuate the structure of settler colonialism?</w:t>
      </w:r>
    </w:p>
    <w:p w14:paraId="55D2E8DD" w14:textId="77777777" w:rsidR="00150D3D" w:rsidRPr="00AD047E" w:rsidRDefault="00150D3D" w:rsidP="00150D3D">
      <w:pPr>
        <w:rPr>
          <w:sz w:val="12"/>
        </w:rPr>
      </w:pPr>
      <w:r w:rsidRPr="00AD047E">
        <w:rPr>
          <w:sz w:val="12"/>
        </w:rPr>
        <w:t>I think that’s the hardest question. To be honest, I think that as a country, we are much more willing and able to talk about racism, using racial injustice and justice as the framework for resolving these historical processes, then we are able to talk about what it means to be in a country built on genocide and stolen land. I think we’re nowhere near having that conversation, but that’s the conversation we need to be having.</w:t>
      </w:r>
    </w:p>
    <w:p w14:paraId="173C54CF" w14:textId="77777777" w:rsidR="00150D3D" w:rsidRPr="00AD047E" w:rsidRDefault="00150D3D" w:rsidP="00150D3D">
      <w:pPr>
        <w:rPr>
          <w:sz w:val="12"/>
        </w:rPr>
      </w:pPr>
      <w:r w:rsidRPr="00AD047E">
        <w:rPr>
          <w:sz w:val="12"/>
        </w:rPr>
        <w:t>Bill Fletcher Jr.: I’m in total agreement. And I just wanna elaborate two points. One is about universal demands, that you were raising Symone. Some on the left believe that there’s this great thing that will bring us all together, and people would just look at this demand and say “Yes! Regardless of anything else, this will bring us all together.” It doesn’t work that way. There are universal demands in a sense that there are great demands like Medicare for All and housing for all, etc. All those things are important.</w:t>
      </w:r>
    </w:p>
    <w:p w14:paraId="008E399B" w14:textId="77777777" w:rsidR="00150D3D" w:rsidRPr="00AD047E" w:rsidRDefault="00150D3D" w:rsidP="00150D3D">
      <w:pPr>
        <w:rPr>
          <w:sz w:val="12"/>
        </w:rPr>
      </w:pPr>
      <w:r w:rsidRPr="00AD047E">
        <w:rPr>
          <w:sz w:val="12"/>
        </w:rPr>
        <w:t>But the reality of US history is that every demand that’s been won has been won and seen through the prism of race. And implemented in one way or another through the prism of race, whether it’s voting rights or housing or whatever. So if you don’t factor that in in the nature of the demand, you’re cruising for a bruising. So that’s one point.</w:t>
      </w:r>
    </w:p>
    <w:p w14:paraId="6B44AFD2" w14:textId="77777777" w:rsidR="00150D3D" w:rsidRPr="00EE08CF" w:rsidRDefault="00150D3D" w:rsidP="00150D3D">
      <w:pPr>
        <w:rPr>
          <w:sz w:val="12"/>
        </w:rPr>
      </w:pPr>
      <w:r w:rsidRPr="00AD047E">
        <w:rPr>
          <w:sz w:val="12"/>
        </w:rPr>
        <w:t>The second point relates directly to what Dina was raising. And it’s a very difficult and emotional point in some ways for me. I sort of became very politicized in reading W.E.B. Du Bois’s Black Reconstruction in America, published in 1935, still in print, still an incredible book that breaks down all of these myths related to Reconstruction and shows how important a moment it was in US history. The problem though, was a problem that I felt reluctant to raise for a very long time, because I mean, who am I to critique Du Bois? You don’t critique genius.</w:t>
      </w:r>
    </w:p>
    <w:p w14:paraId="4519F431" w14:textId="77777777" w:rsidR="00150D3D" w:rsidRPr="00AD047E" w:rsidRDefault="00150D3D" w:rsidP="00150D3D">
      <w:pPr>
        <w:rPr>
          <w:sz w:val="12"/>
        </w:rPr>
      </w:pPr>
      <w:r w:rsidRPr="00AD047E">
        <w:rPr>
          <w:sz w:val="12"/>
        </w:rPr>
        <w:t>But when you read Black Reconstruction in America, one of the issues is that one is left to the possible conclusion that had Reconstruction succeeded, we would have had a democratic Republic in the United States. And I realized that Du Bois was not factoring in that while Reconstruction was going on, US troops, some of the same troops that had fought to destroy the Confederacy, for example led by Philip Sheridan, were going to war with Western tribes, annihilating them. At the same time that Reconstruction was going on, you had the consolidation of the annexation of Northern Mexico. So the question that that raised is essentially: how could you have a democracy, if in reality you still have the annexation and you still have genocide being committed against the Indigenous?</w:t>
      </w:r>
    </w:p>
    <w:p w14:paraId="0FB9C635" w14:textId="77777777" w:rsidR="00150D3D" w:rsidRPr="00AD047E" w:rsidRDefault="00150D3D" w:rsidP="00150D3D">
      <w:pPr>
        <w:rPr>
          <w:sz w:val="12"/>
        </w:rPr>
      </w:pPr>
      <w:r w:rsidRPr="00AD047E">
        <w:rPr>
          <w:sz w:val="12"/>
        </w:rPr>
        <w:t xml:space="preserve">The answer is you couldn’t. Unless Reconstruction had in fact triggered a broader movement, in fact a revolutionary movement, which it could very well have under certain circumstances, it would not have brought forth a democratic Republic, even under capitalism. I think that we on the left in the 21st century have to take to heart what Dina is raising. And </w:t>
      </w:r>
      <w:r w:rsidRPr="00AD047E">
        <w:rPr>
          <w:rStyle w:val="StyleUnderline"/>
        </w:rPr>
        <w:t>many of us in the African American movement have to really think about this when we have raised the issue of self determination and land,</w:t>
      </w:r>
      <w:r w:rsidRPr="00AD047E">
        <w:rPr>
          <w:sz w:val="12"/>
        </w:rPr>
        <w:t xml:space="preserve"> because yes, I would argue </w:t>
      </w:r>
      <w:r w:rsidRPr="00AD047E">
        <w:rPr>
          <w:rStyle w:val="StyleUnderline"/>
        </w:rPr>
        <w:t xml:space="preserve">we are absolutely entitled to land and it’s part of the demand for reparations. </w:t>
      </w:r>
      <w:r w:rsidRPr="00AD047E">
        <w:rPr>
          <w:sz w:val="12"/>
        </w:rPr>
        <w:t>But hold your horses for a second because</w:t>
      </w:r>
      <w:r w:rsidRPr="00AD047E">
        <w:rPr>
          <w:rStyle w:val="StyleUnderline"/>
        </w:rPr>
        <w:t xml:space="preserve"> the reality was </w:t>
      </w:r>
      <w:r w:rsidRPr="00AD047E">
        <w:rPr>
          <w:rStyle w:val="Emphasis"/>
        </w:rPr>
        <w:t>we were enslaved here on land that wasn’t ours</w:t>
      </w:r>
      <w:r w:rsidRPr="00AD047E">
        <w:rPr>
          <w:rStyle w:val="StyleUnderline"/>
        </w:rPr>
        <w:t>. It wasn’t that we were enslaved in Nigeria, or in Guinea-Bissau and achieved national liberation, we were grabbed, we were stolen from the continent and brought here enslaved, became a people, an African American people, but on land that wasn’t originally ours.</w:t>
      </w:r>
    </w:p>
    <w:p w14:paraId="64F5A0E4" w14:textId="77777777" w:rsidR="00150D3D" w:rsidRPr="00AD047E" w:rsidRDefault="00150D3D" w:rsidP="00150D3D">
      <w:pPr>
        <w:rPr>
          <w:sz w:val="12"/>
        </w:rPr>
      </w:pPr>
      <w:r w:rsidRPr="00AD047E">
        <w:rPr>
          <w:sz w:val="12"/>
        </w:rPr>
        <w:t>And this makes this whole self-determination fight much more complex than many of us have been willing to admit.</w:t>
      </w:r>
    </w:p>
    <w:p w14:paraId="3E2A292A" w14:textId="77777777" w:rsidR="00150D3D" w:rsidRPr="00AD047E" w:rsidRDefault="00150D3D" w:rsidP="00150D3D">
      <w:pPr>
        <w:rPr>
          <w:sz w:val="12"/>
        </w:rPr>
      </w:pPr>
      <w:r w:rsidRPr="00AD047E">
        <w:rPr>
          <w:sz w:val="12"/>
        </w:rPr>
        <w:t>Symone Baptiste: Thank you so much, Bill, for bringing that context to the conversation. I wanted to give time for any final remarks from both of you. What are the takeaways, what are some resources on the subject, and where  can people find some of your own work on the subject?</w:t>
      </w:r>
    </w:p>
    <w:p w14:paraId="7279FE08" w14:textId="77777777" w:rsidR="00150D3D" w:rsidRPr="00AD047E" w:rsidRDefault="00150D3D" w:rsidP="00150D3D">
      <w:pPr>
        <w:rPr>
          <w:rStyle w:val="StyleUnderline"/>
        </w:rPr>
      </w:pPr>
      <w:r w:rsidRPr="00AD047E">
        <w:rPr>
          <w:sz w:val="12"/>
        </w:rPr>
        <w:t xml:space="preserve">Bill Fletcher Jr.: This has been a pleasure and an honor. I want to emphasize this point I was raising before and underline it: </w:t>
      </w:r>
      <w:r w:rsidRPr="00AD047E">
        <w:rPr>
          <w:rStyle w:val="StyleUnderline"/>
        </w:rPr>
        <w:t>The experience of racialized populations, which shares much in common, but they also have many differences.</w:t>
      </w:r>
    </w:p>
    <w:p w14:paraId="4D136793" w14:textId="77777777" w:rsidR="00150D3D" w:rsidRPr="00AD047E" w:rsidRDefault="00150D3D" w:rsidP="00150D3D">
      <w:pPr>
        <w:rPr>
          <w:rStyle w:val="StyleUnderline"/>
        </w:rPr>
      </w:pPr>
      <w:r w:rsidRPr="00AD047E">
        <w:rPr>
          <w:rStyle w:val="StyleUnderline"/>
        </w:rPr>
        <w:t xml:space="preserve">We should </w:t>
      </w:r>
      <w:r w:rsidRPr="00AD047E">
        <w:rPr>
          <w:rStyle w:val="Emphasis"/>
        </w:rPr>
        <w:t>neither exaggerate the differences nor ignore the differences</w:t>
      </w:r>
      <w:r w:rsidRPr="00AD047E">
        <w:rPr>
          <w:rStyle w:val="StyleUnderline"/>
        </w:rPr>
        <w:t xml:space="preserve">. We have to recognize those things that we share in common and fights against racism and national oppression, but also </w:t>
      </w:r>
      <w:r w:rsidRPr="00AD047E">
        <w:rPr>
          <w:rStyle w:val="Emphasis"/>
        </w:rPr>
        <w:t>hold up our respect of histories</w:t>
      </w:r>
      <w:r w:rsidRPr="00AD047E">
        <w:rPr>
          <w:rStyle w:val="StyleUnderline"/>
        </w:rPr>
        <w:t xml:space="preserve"> and understand how </w:t>
      </w:r>
      <w:r w:rsidRPr="00AD047E">
        <w:rPr>
          <w:rStyle w:val="Emphasis"/>
        </w:rPr>
        <w:t>complex</w:t>
      </w:r>
      <w:r w:rsidRPr="00AD047E">
        <w:rPr>
          <w:rStyle w:val="StyleUnderline"/>
        </w:rPr>
        <w:t xml:space="preserve"> our histories are, vis-a-vis one another.</w:t>
      </w:r>
    </w:p>
    <w:p w14:paraId="7C79572D" w14:textId="77777777" w:rsidR="00150D3D" w:rsidRPr="00AD047E" w:rsidRDefault="00150D3D" w:rsidP="00150D3D">
      <w:pPr>
        <w:rPr>
          <w:rStyle w:val="StyleUnderline"/>
        </w:rPr>
      </w:pPr>
      <w:r w:rsidRPr="00AD047E">
        <w:rPr>
          <w:rStyle w:val="StyleUnderline"/>
        </w:rPr>
        <w:t xml:space="preserve">There is this impulse that has been </w:t>
      </w:r>
      <w:r w:rsidRPr="00AD047E">
        <w:rPr>
          <w:rStyle w:val="Emphasis"/>
        </w:rPr>
        <w:t>propagated under the settler state</w:t>
      </w:r>
      <w:r w:rsidRPr="00AD047E">
        <w:rPr>
          <w:rStyle w:val="StyleUnderline"/>
        </w:rPr>
        <w:t xml:space="preserve"> to say to the oppressed that we’re in this constant game of </w:t>
      </w:r>
      <w:r w:rsidRPr="00AD047E">
        <w:rPr>
          <w:rStyle w:val="Emphasis"/>
        </w:rPr>
        <w:t>musical chairs</w:t>
      </w:r>
      <w:r w:rsidRPr="00AD047E">
        <w:rPr>
          <w:rStyle w:val="StyleUnderline"/>
        </w:rPr>
        <w:t>, where there’s always one less chair than our people playing.</w:t>
      </w:r>
      <w:r w:rsidRPr="00AD047E">
        <w:rPr>
          <w:sz w:val="12"/>
        </w:rPr>
        <w:t xml:space="preserve"> </w:t>
      </w:r>
      <w:r w:rsidRPr="00AD047E">
        <w:rPr>
          <w:rStyle w:val="StyleUnderline"/>
        </w:rPr>
        <w:t xml:space="preserve">Therefore the fight is for whoever can grab that chair first. </w:t>
      </w:r>
      <w:r w:rsidRPr="00AD047E">
        <w:rPr>
          <w:rStyle w:val="Emphasis"/>
        </w:rPr>
        <w:t>That’s not the game we’re prepared to play</w:t>
      </w:r>
      <w:r w:rsidRPr="00AD047E">
        <w:rPr>
          <w:rStyle w:val="StyleUnderline"/>
        </w:rPr>
        <w:t>. We’re going to change the number of chairs and we’re going to change the music. </w:t>
      </w:r>
    </w:p>
    <w:p w14:paraId="56126550" w14:textId="77777777" w:rsidR="00150D3D" w:rsidRPr="00AD047E" w:rsidRDefault="00150D3D" w:rsidP="00150D3D">
      <w:pPr>
        <w:rPr>
          <w:sz w:val="12"/>
        </w:rPr>
      </w:pPr>
      <w:r w:rsidRPr="00AD047E">
        <w:rPr>
          <w:rStyle w:val="StyleUnderline"/>
        </w:rPr>
        <w:t>There’s this different framework among racialized populations that we’ve got to appreciate, that anti-Black racism is not the same as the racism that’s carried out against the Indigenous</w:t>
      </w:r>
      <w:r w:rsidRPr="00AD047E">
        <w:rPr>
          <w:sz w:val="12"/>
        </w:rPr>
        <w:t xml:space="preserve">, which is not the same as racism carried out against Puerto Ricans, etc. </w:t>
      </w:r>
      <w:r w:rsidRPr="00AD047E">
        <w:rPr>
          <w:rStyle w:val="Emphasis"/>
        </w:rPr>
        <w:t>But that doesn’t mean that any of these trumps the other.</w:t>
      </w:r>
      <w:r w:rsidRPr="00AD047E">
        <w:rPr>
          <w:sz w:val="12"/>
        </w:rPr>
        <w:t xml:space="preserve"> I think that </w:t>
      </w:r>
      <w:r w:rsidRPr="00AD047E">
        <w:rPr>
          <w:rStyle w:val="StyleUnderline"/>
        </w:rPr>
        <w:t xml:space="preserve">this allows us to really </w:t>
      </w:r>
      <w:r w:rsidRPr="00AD047E">
        <w:rPr>
          <w:rStyle w:val="Emphasis"/>
        </w:rPr>
        <w:t xml:space="preserve">think strategically </w:t>
      </w:r>
      <w:r w:rsidRPr="00AD047E">
        <w:rPr>
          <w:rStyle w:val="StyleUnderline"/>
        </w:rPr>
        <w:t xml:space="preserve">in terms of the kind of </w:t>
      </w:r>
      <w:r w:rsidRPr="00AD047E">
        <w:rPr>
          <w:rStyle w:val="Emphasis"/>
        </w:rPr>
        <w:t>alliances</w:t>
      </w:r>
      <w:r w:rsidRPr="00AD047E">
        <w:rPr>
          <w:rStyle w:val="StyleUnderline"/>
        </w:rPr>
        <w:t xml:space="preserve"> that need to be built.</w:t>
      </w:r>
      <w:r w:rsidRPr="00AD047E">
        <w:rPr>
          <w:sz w:val="12"/>
        </w:rPr>
        <w:t xml:space="preserve"> And it also says to us that </w:t>
      </w:r>
      <w:r w:rsidRPr="00AD047E">
        <w:rPr>
          <w:rStyle w:val="StyleUnderline"/>
        </w:rPr>
        <w:t xml:space="preserve">this framework needs to be central to the way that the left thinks of its role as an </w:t>
      </w:r>
      <w:r w:rsidRPr="00AD047E">
        <w:rPr>
          <w:rStyle w:val="Emphasis"/>
        </w:rPr>
        <w:t>emancipatory project</w:t>
      </w:r>
      <w:r w:rsidRPr="00AD047E">
        <w:rPr>
          <w:rStyle w:val="StyleUnderline"/>
        </w:rPr>
        <w:t xml:space="preserve"> that our politics have to be fundamentally emancipatory.</w:t>
      </w:r>
      <w:r w:rsidRPr="00AD047E">
        <w:rPr>
          <w:sz w:val="12"/>
        </w:rPr>
        <w:t xml:space="preserve"> And </w:t>
      </w:r>
      <w:r w:rsidRPr="00AD047E">
        <w:rPr>
          <w:rStyle w:val="StyleUnderline"/>
        </w:rPr>
        <w:t xml:space="preserve">that is a fight for consistent democracy, for self determination, for </w:t>
      </w:r>
      <w:r w:rsidRPr="00AD047E">
        <w:rPr>
          <w:rStyle w:val="Emphasis"/>
        </w:rPr>
        <w:t>repairing the damage that has been done</w:t>
      </w:r>
      <w:r w:rsidRPr="00AD047E">
        <w:rPr>
          <w:rStyle w:val="StyleUnderline"/>
        </w:rPr>
        <w:t xml:space="preserve">, for not ignoring the history, but </w:t>
      </w:r>
      <w:r w:rsidRPr="00AD047E">
        <w:rPr>
          <w:rStyle w:val="Emphasis"/>
        </w:rPr>
        <w:t>not operating on the basis of guilt</w:t>
      </w:r>
      <w:r w:rsidRPr="00AD047E">
        <w:rPr>
          <w:rStyle w:val="StyleUnderline"/>
        </w:rPr>
        <w:t>.</w:t>
      </w:r>
      <w:r w:rsidRPr="00AD047E">
        <w:rPr>
          <w:sz w:val="12"/>
        </w:rPr>
        <w:t xml:space="preserve"> Instead, </w:t>
      </w:r>
      <w:r w:rsidRPr="00AD047E">
        <w:rPr>
          <w:rStyle w:val="StyleUnderline"/>
        </w:rPr>
        <w:t>operating on a basis of</w:t>
      </w:r>
      <w:r w:rsidRPr="00AD047E">
        <w:rPr>
          <w:sz w:val="12"/>
        </w:rPr>
        <w:t xml:space="preserve">: we have a </w:t>
      </w:r>
      <w:r w:rsidRPr="00AD047E">
        <w:rPr>
          <w:rStyle w:val="Emphasis"/>
        </w:rPr>
        <w:t>responsibility</w:t>
      </w:r>
      <w:r w:rsidRPr="00AD047E">
        <w:rPr>
          <w:sz w:val="12"/>
        </w:rPr>
        <w:t xml:space="preserve"> and socialism should be our way of putting into practice repairing the damage that has been done to this planet and to its people.</w:t>
      </w:r>
    </w:p>
    <w:p w14:paraId="1AC59398" w14:textId="77777777" w:rsidR="00150D3D" w:rsidRPr="00AD047E" w:rsidRDefault="00150D3D" w:rsidP="00150D3D">
      <w:pPr>
        <w:rPr>
          <w:sz w:val="12"/>
        </w:rPr>
      </w:pPr>
      <w:r w:rsidRPr="00AD047E">
        <w:rPr>
          <w:sz w:val="12"/>
        </w:rPr>
        <w:t xml:space="preserve">Dina Gilio-Whitaker: To add to what Bill was saying, </w:t>
      </w:r>
      <w:r w:rsidRPr="00AD047E">
        <w:rPr>
          <w:rStyle w:val="StyleUnderline"/>
        </w:rPr>
        <w:t>in Indian country, in Indigenous societies, we have different worldviews, we have different epistemology than that of the Eurocentric settler state that we live in.</w:t>
      </w:r>
      <w:r w:rsidRPr="00AD047E">
        <w:rPr>
          <w:sz w:val="12"/>
        </w:rPr>
        <w:t xml:space="preserve"> In the United States, we often say it’s a rights based society. We’re always fixated on our rights, our individual rights. But it’s the opposite in Indigenous societies.</w:t>
      </w:r>
    </w:p>
    <w:p w14:paraId="28BBE66B" w14:textId="77777777" w:rsidR="00150D3D" w:rsidRPr="00AD047E" w:rsidRDefault="00150D3D" w:rsidP="00150D3D">
      <w:pPr>
        <w:rPr>
          <w:rStyle w:val="StyleUnderline"/>
        </w:rPr>
      </w:pPr>
      <w:r w:rsidRPr="00AD047E">
        <w:rPr>
          <w:rStyle w:val="StyleUnderline"/>
        </w:rPr>
        <w:t xml:space="preserve">For Native societies, it is based on a </w:t>
      </w:r>
      <w:r w:rsidRPr="00AD047E">
        <w:rPr>
          <w:rStyle w:val="Emphasis"/>
        </w:rPr>
        <w:t>worldview of relationality</w:t>
      </w:r>
      <w:r w:rsidRPr="00AD047E">
        <w:rPr>
          <w:rStyle w:val="StyleUnderline"/>
        </w:rPr>
        <w:t>, of our relationship to each other, of our relationship to the earth, to the natural world, to our ecosystems</w:t>
      </w:r>
      <w:r w:rsidRPr="00AD047E">
        <w:rPr>
          <w:sz w:val="12"/>
        </w:rPr>
        <w:t xml:space="preserve">. And what that means is that it’s a society, </w:t>
      </w:r>
      <w:r w:rsidRPr="00AD047E">
        <w:rPr>
          <w:rStyle w:val="StyleUnderline"/>
        </w:rPr>
        <w:t>they are societies based on responsibility</w:t>
      </w:r>
      <w:r w:rsidRPr="00AD047E">
        <w:rPr>
          <w:sz w:val="12"/>
        </w:rPr>
        <w:t xml:space="preserve">. So the orientation is not fixated on what our rights are, but on what our responsibilities are. And so </w:t>
      </w:r>
      <w:r w:rsidRPr="00AD047E">
        <w:rPr>
          <w:rStyle w:val="StyleUnderline"/>
        </w:rPr>
        <w:t xml:space="preserve">this is one of the things </w:t>
      </w:r>
      <w:r w:rsidRPr="00AD047E">
        <w:rPr>
          <w:sz w:val="12"/>
        </w:rPr>
        <w:t>that I was trying to convey earlier</w:t>
      </w:r>
      <w:r w:rsidRPr="00AD047E">
        <w:rPr>
          <w:rStyle w:val="StyleUnderline"/>
        </w:rPr>
        <w:t xml:space="preserve"> about Indigenous knowledge and what it has to teach our country, to teach the world really, and how Indigenous knowledge can guide us to a survivable future and stronger relationships with each other.</w:t>
      </w:r>
    </w:p>
    <w:p w14:paraId="4B835330" w14:textId="77777777" w:rsidR="00150D3D" w:rsidRPr="00BA2FB0" w:rsidRDefault="00150D3D" w:rsidP="00150D3D">
      <w:pPr>
        <w:rPr>
          <w:u w:val="single"/>
        </w:rPr>
      </w:pPr>
      <w:r w:rsidRPr="00AD047E">
        <w:rPr>
          <w:rStyle w:val="Emphasis"/>
        </w:rPr>
        <w:t>We have to understand that that’s what accountability is.</w:t>
      </w:r>
      <w:r w:rsidRPr="00AD047E">
        <w:rPr>
          <w:sz w:val="12"/>
        </w:rPr>
        <w:t xml:space="preserve"> </w:t>
      </w:r>
      <w:r w:rsidRPr="00AD047E">
        <w:rPr>
          <w:rStyle w:val="StyleUnderline"/>
        </w:rPr>
        <w:t>That’s what we don’t have anywhere in the consciousness of the United States. There’s no real sense of accountability, certainly not to the land or to each other.</w:t>
      </w:r>
      <w:r w:rsidRPr="00AD047E">
        <w:rPr>
          <w:sz w:val="12"/>
        </w:rPr>
        <w:t xml:space="preserve"> So, I think </w:t>
      </w:r>
      <w:r w:rsidRPr="00AD047E">
        <w:rPr>
          <w:rStyle w:val="Emphasis"/>
        </w:rPr>
        <w:t>that is one of the lessons that can be imparted</w:t>
      </w:r>
      <w:r w:rsidRPr="00AD047E">
        <w:rPr>
          <w:sz w:val="12"/>
        </w:rPr>
        <w:t xml:space="preserve">, and </w:t>
      </w:r>
      <w:r w:rsidRPr="00AD047E">
        <w:rPr>
          <w:rStyle w:val="StyleUnderline"/>
        </w:rPr>
        <w:t xml:space="preserve">it can show how we </w:t>
      </w:r>
      <w:r w:rsidRPr="00AD047E">
        <w:rPr>
          <w:rStyle w:val="Emphasis"/>
        </w:rPr>
        <w:t>join together to imagine a different kind of a future</w:t>
      </w:r>
      <w:r w:rsidRPr="00AD047E">
        <w:rPr>
          <w:rStyle w:val="StyleUnderline"/>
        </w:rPr>
        <w:t>. </w:t>
      </w:r>
    </w:p>
    <w:p w14:paraId="4B066F10" w14:textId="77777777" w:rsidR="00534652" w:rsidRDefault="00534652" w:rsidP="00534652">
      <w:pPr>
        <w:pStyle w:val="Heading4"/>
      </w:pPr>
      <w:r>
        <w:t>The 1AC’s framing of [</w:t>
      </w:r>
      <w:r w:rsidRPr="00F00C4A">
        <w:rPr>
          <w:highlight w:val="cyan"/>
        </w:rPr>
        <w:t>Chinese revisionism</w:t>
      </w:r>
      <w:r>
        <w:t>] repeats the racialized trope of the Yellow Peril – the 21</w:t>
      </w:r>
      <w:r w:rsidRPr="002151E2">
        <w:rPr>
          <w:vertAlign w:val="superscript"/>
        </w:rPr>
        <w:t>st</w:t>
      </w:r>
      <w:r>
        <w:t xml:space="preserve"> century inundation of the PRC as the central antagonism to the west’s problems has a one-to-one correlation with the labelling of Asian Americans as a threat to the stability of civil society – refuse to weigh the supposed “truth claims” of their representations against their racialized after-effects</w:t>
      </w:r>
    </w:p>
    <w:p w14:paraId="50DF9E6A" w14:textId="77777777" w:rsidR="00534652" w:rsidRDefault="00534652" w:rsidP="00534652">
      <w:pPr>
        <w:rPr>
          <w:b/>
          <w:bCs/>
        </w:rPr>
      </w:pPr>
      <w:r>
        <w:rPr>
          <w:rStyle w:val="Style13ptBold"/>
        </w:rPr>
        <w:t>Siu and Chun 20</w:t>
      </w:r>
      <w:r>
        <w:t xml:space="preserve">(Lok Siu and Claire Chun, “Yellow Peril and Techno-orientalism in the Time of Covid-19: Racialized Contagion, Scientific Espionage, and Techno-Economic Warfare”, October 2020, </w:t>
      </w:r>
      <w:r w:rsidRPr="00225192">
        <w:t>https://muse.jhu.edu/article/772573</w:t>
      </w:r>
      <w:r>
        <w:t>)</w:t>
      </w:r>
      <w:r>
        <w:rPr>
          <w:b/>
          <w:bCs/>
        </w:rPr>
        <w:t xml:space="preserve"> </w:t>
      </w:r>
      <w:r w:rsidRPr="00124411">
        <w:rPr>
          <w:b/>
          <w:bCs/>
        </w:rPr>
        <w:t>//BRownRice</w:t>
      </w:r>
    </w:p>
    <w:p w14:paraId="2DCD2E09" w14:textId="77777777" w:rsidR="00534652" w:rsidRPr="00225192" w:rsidRDefault="00534652" w:rsidP="00534652">
      <w:pPr>
        <w:rPr>
          <w:rStyle w:val="StyleUnderline"/>
        </w:rPr>
      </w:pPr>
      <w:r w:rsidRPr="00BB75EF">
        <w:rPr>
          <w:sz w:val="14"/>
        </w:rPr>
        <w:t xml:space="preserve">The Contemporary </w:t>
      </w:r>
      <w:r w:rsidRPr="00F00C4A">
        <w:rPr>
          <w:rStyle w:val="Emphasis"/>
          <w:highlight w:val="cyan"/>
        </w:rPr>
        <w:t>Racial Repertoire</w:t>
      </w:r>
      <w:r w:rsidRPr="00F00C4A">
        <w:rPr>
          <w:sz w:val="14"/>
          <w:highlight w:val="cyan"/>
        </w:rPr>
        <w:t xml:space="preserve"> </w:t>
      </w:r>
      <w:r w:rsidRPr="00F00C4A">
        <w:rPr>
          <w:rStyle w:val="StyleUnderline"/>
          <w:highlight w:val="cyan"/>
        </w:rPr>
        <w:t>of the “</w:t>
      </w:r>
      <w:r w:rsidRPr="00F00C4A">
        <w:rPr>
          <w:rStyle w:val="Emphasis"/>
          <w:highlight w:val="cyan"/>
        </w:rPr>
        <w:t>China</w:t>
      </w:r>
      <w:r w:rsidRPr="00225192">
        <w:rPr>
          <w:rStyle w:val="StyleUnderline"/>
        </w:rPr>
        <w:t xml:space="preserve">/Chinese” </w:t>
      </w:r>
      <w:r w:rsidRPr="00F00C4A">
        <w:rPr>
          <w:rStyle w:val="Emphasis"/>
          <w:highlight w:val="cyan"/>
        </w:rPr>
        <w:t>Threat</w:t>
      </w:r>
      <w:r w:rsidRPr="00225192">
        <w:rPr>
          <w:rStyle w:val="StyleUnderline"/>
        </w:rPr>
        <w:t xml:space="preserve"> </w:t>
      </w:r>
    </w:p>
    <w:p w14:paraId="336BEDD5" w14:textId="77777777" w:rsidR="00534652" w:rsidRDefault="00534652" w:rsidP="00534652">
      <w:pPr>
        <w:rPr>
          <w:rStyle w:val="StyleUnderline"/>
        </w:rPr>
      </w:pPr>
      <w:r w:rsidRPr="00BB75EF">
        <w:rPr>
          <w:sz w:val="14"/>
        </w:rPr>
        <w:t xml:space="preserve">The outbreak of the pandemic could not have had worse timing (as if it could be timed), but timing is critically important here. Its emergence amid the ongoing intensive </w:t>
      </w:r>
      <w:r w:rsidRPr="00225192">
        <w:rPr>
          <w:rStyle w:val="StyleUnderline"/>
        </w:rPr>
        <w:t xml:space="preserve">trade war between the United States and China is significant in that the prevailing tensions between the two countries and the discourses of </w:t>
      </w:r>
      <w:r w:rsidRPr="00F00C4A">
        <w:rPr>
          <w:rStyle w:val="StyleUnderline"/>
          <w:highlight w:val="cyan"/>
        </w:rPr>
        <w:t xml:space="preserve">Chinese unfair </w:t>
      </w:r>
      <w:r w:rsidRPr="00F00C4A">
        <w:rPr>
          <w:rStyle w:val="Emphasis"/>
          <w:highlight w:val="cyan"/>
        </w:rPr>
        <w:t>trade competition</w:t>
      </w:r>
      <w:r w:rsidRPr="00225192">
        <w:rPr>
          <w:rStyle w:val="StyleUnderline"/>
        </w:rPr>
        <w:t xml:space="preserve">, </w:t>
      </w:r>
      <w:r w:rsidRPr="00BB75EF">
        <w:rPr>
          <w:rStyle w:val="Emphasis"/>
        </w:rPr>
        <w:t>scientific</w:t>
      </w:r>
      <w:r w:rsidRPr="00225192">
        <w:rPr>
          <w:rStyle w:val="Emphasis"/>
        </w:rPr>
        <w:t xml:space="preserve"> </w:t>
      </w:r>
      <w:r w:rsidRPr="00F00C4A">
        <w:rPr>
          <w:rStyle w:val="Emphasis"/>
          <w:highlight w:val="cyan"/>
        </w:rPr>
        <w:t>espionage</w:t>
      </w:r>
      <w:r w:rsidRPr="00F00C4A">
        <w:rPr>
          <w:rStyle w:val="StyleUnderline"/>
          <w:highlight w:val="cyan"/>
        </w:rPr>
        <w:t xml:space="preserve">, and </w:t>
      </w:r>
      <w:r w:rsidRPr="00F00C4A">
        <w:rPr>
          <w:rStyle w:val="Emphasis"/>
          <w:highlight w:val="cyan"/>
        </w:rPr>
        <w:t>technological surveillance</w:t>
      </w:r>
      <w:r w:rsidRPr="00225192">
        <w:rPr>
          <w:rStyle w:val="StyleUnderline"/>
        </w:rPr>
        <w:t xml:space="preserve"> </w:t>
      </w:r>
      <w:r w:rsidRPr="00BB75EF">
        <w:rPr>
          <w:sz w:val="14"/>
        </w:rPr>
        <w:t xml:space="preserve">frame the reception of the pandemic. One may argue that President Trump’s insistence on blaming China for the spread of the deadly virus is yet another tactic in his administration’s sustained attempt to quell China’s economic power at the same time that it provides a foil to distract from—and a scapegoat to blame for—the economic and public health crisis in which we find ourselves. At this particular juncture, we unfortunately have been </w:t>
      </w:r>
      <w:r w:rsidRPr="00F00C4A">
        <w:rPr>
          <w:rStyle w:val="StyleUnderline"/>
          <w:highlight w:val="cyan"/>
        </w:rPr>
        <w:t>inundated</w:t>
      </w:r>
      <w:r w:rsidRPr="00225192">
        <w:rPr>
          <w:rStyle w:val="StyleUnderline"/>
        </w:rPr>
        <w:t xml:space="preserve"> with media coverage of a plethora of </w:t>
      </w:r>
      <w:r w:rsidRPr="00F00C4A">
        <w:rPr>
          <w:rStyle w:val="StyleUnderline"/>
          <w:highlight w:val="cyan"/>
        </w:rPr>
        <w:t>accusations</w:t>
      </w:r>
      <w:r w:rsidRPr="00225192">
        <w:rPr>
          <w:rStyle w:val="StyleUnderline"/>
        </w:rPr>
        <w:t xml:space="preserve"> and actions </w:t>
      </w:r>
      <w:r w:rsidRPr="00F00C4A">
        <w:rPr>
          <w:rStyle w:val="StyleUnderline"/>
          <w:highlight w:val="cyan"/>
        </w:rPr>
        <w:t>launched against</w:t>
      </w:r>
      <w:r w:rsidRPr="00225192">
        <w:rPr>
          <w:rStyle w:val="StyleUnderline"/>
        </w:rPr>
        <w:t xml:space="preserve"> China and </w:t>
      </w:r>
      <w:r w:rsidRPr="00F00C4A">
        <w:rPr>
          <w:rStyle w:val="Emphasis"/>
          <w:highlight w:val="cyan"/>
        </w:rPr>
        <w:t>Chinese Americans</w:t>
      </w:r>
      <w:r w:rsidRPr="00BB75EF">
        <w:rPr>
          <w:sz w:val="14"/>
        </w:rPr>
        <w:t xml:space="preserve">. Within the past two years, we have witnessed the implementation of </w:t>
      </w:r>
      <w:r w:rsidRPr="002151E2">
        <w:rPr>
          <w:rStyle w:val="Emphasis"/>
        </w:rPr>
        <w:t>trade sanctions</w:t>
      </w:r>
      <w:r w:rsidRPr="002151E2">
        <w:rPr>
          <w:rStyle w:val="StyleUnderline"/>
        </w:rPr>
        <w:t xml:space="preserve"> and </w:t>
      </w:r>
      <w:r w:rsidRPr="002151E2">
        <w:rPr>
          <w:rStyle w:val="Emphasis"/>
        </w:rPr>
        <w:t>tariffs</w:t>
      </w:r>
      <w:r w:rsidRPr="002151E2">
        <w:rPr>
          <w:rStyle w:val="StyleUnderline"/>
        </w:rPr>
        <w:t xml:space="preserve"> against China, the removal of prominent</w:t>
      </w:r>
      <w:r w:rsidRPr="00225192">
        <w:rPr>
          <w:rStyle w:val="StyleUnderline"/>
        </w:rPr>
        <w:t xml:space="preserve"> Chinese American scientists from research institutions</w:t>
      </w:r>
      <w:r w:rsidRPr="00BB75EF">
        <w:rPr>
          <w:sz w:val="14"/>
        </w:rPr>
        <w:t xml:space="preserve">, and the severing of nationwide economic transactions with certain China-based telecommunications corporations, with Huawei Technologies Company being the most notable. All these have been </w:t>
      </w:r>
      <w:r w:rsidRPr="00225192">
        <w:rPr>
          <w:rStyle w:val="StyleUnderline"/>
        </w:rPr>
        <w:t xml:space="preserve">advanced </w:t>
      </w:r>
      <w:r w:rsidRPr="00F00C4A">
        <w:rPr>
          <w:rStyle w:val="StyleUnderline"/>
          <w:highlight w:val="cyan"/>
        </w:rPr>
        <w:t>in the name of national security. The discursive formation</w:t>
      </w:r>
      <w:r w:rsidRPr="00225192">
        <w:rPr>
          <w:rStyle w:val="StyleUnderline"/>
        </w:rPr>
        <w:t xml:space="preserve"> and the representational devices that have been </w:t>
      </w:r>
      <w:r w:rsidRPr="00F00C4A">
        <w:rPr>
          <w:rStyle w:val="StyleUnderline"/>
          <w:highlight w:val="cyan"/>
        </w:rPr>
        <w:t>used to justify</w:t>
      </w:r>
      <w:r w:rsidRPr="00225192">
        <w:rPr>
          <w:rStyle w:val="StyleUnderline"/>
        </w:rPr>
        <w:t xml:space="preserve"> these state directives </w:t>
      </w:r>
      <w:r w:rsidRPr="00BB75EF">
        <w:rPr>
          <w:rStyle w:val="StyleUnderline"/>
        </w:rPr>
        <w:t>play</w:t>
      </w:r>
      <w:r w:rsidRPr="00225192">
        <w:rPr>
          <w:rStyle w:val="StyleUnderline"/>
        </w:rPr>
        <w:t xml:space="preserve"> a critical role in </w:t>
      </w:r>
      <w:r w:rsidRPr="00F00C4A">
        <w:rPr>
          <w:rStyle w:val="StyleUnderline"/>
          <w:highlight w:val="cyan"/>
        </w:rPr>
        <w:t>constructing the</w:t>
      </w:r>
      <w:r w:rsidRPr="00225192">
        <w:rPr>
          <w:rStyle w:val="StyleUnderline"/>
        </w:rPr>
        <w:t xml:space="preserve"> People’s Republic of China </w:t>
      </w:r>
      <w:r w:rsidRPr="00F00C4A">
        <w:rPr>
          <w:rStyle w:val="StyleUnderline"/>
          <w:highlight w:val="cyan"/>
        </w:rPr>
        <w:t xml:space="preserve">(PRC) as </w:t>
      </w:r>
      <w:r w:rsidRPr="00BB75EF">
        <w:rPr>
          <w:rStyle w:val="StyleUnderline"/>
        </w:rPr>
        <w:t>culprit</w:t>
      </w:r>
      <w:r w:rsidRPr="00225192">
        <w:rPr>
          <w:rStyle w:val="StyleUnderline"/>
        </w:rPr>
        <w:t xml:space="preserve"> and as America’s </w:t>
      </w:r>
      <w:r w:rsidRPr="00F00C4A">
        <w:rPr>
          <w:rStyle w:val="StyleUnderline"/>
          <w:highlight w:val="cyan"/>
        </w:rPr>
        <w:t>enemy number one</w:t>
      </w:r>
      <w:r w:rsidRPr="00F00C4A">
        <w:rPr>
          <w:sz w:val="14"/>
          <w:highlight w:val="cyan"/>
        </w:rPr>
        <w:t>.</w:t>
      </w:r>
      <w:r w:rsidRPr="00BB75EF">
        <w:rPr>
          <w:sz w:val="14"/>
        </w:rPr>
        <w:t xml:space="preserve"> These constructions, some of which will be examined in this essay, are layered upon one another, each building and elaborating on the last, and </w:t>
      </w:r>
      <w:r w:rsidRPr="00225192">
        <w:rPr>
          <w:rStyle w:val="StyleUnderline"/>
        </w:rPr>
        <w:t xml:space="preserve">each </w:t>
      </w:r>
      <w:r w:rsidRPr="00F00C4A">
        <w:rPr>
          <w:rStyle w:val="StyleUnderline"/>
          <w:highlight w:val="cyan"/>
        </w:rPr>
        <w:t>invoking</w:t>
      </w:r>
      <w:r w:rsidRPr="00225192">
        <w:rPr>
          <w:rStyle w:val="StyleUnderline"/>
        </w:rPr>
        <w:t xml:space="preserve"> and simultaneously inciting a different set of </w:t>
      </w:r>
      <w:r w:rsidRPr="00F00C4A">
        <w:rPr>
          <w:rStyle w:val="StyleUnderline"/>
          <w:highlight w:val="cyan"/>
        </w:rPr>
        <w:t>anxieties that lie within the</w:t>
      </w:r>
      <w:r w:rsidRPr="00225192">
        <w:rPr>
          <w:rStyle w:val="StyleUnderline"/>
        </w:rPr>
        <w:t xml:space="preserve"> broader </w:t>
      </w:r>
      <w:r w:rsidRPr="00F00C4A">
        <w:rPr>
          <w:rStyle w:val="StyleUnderline"/>
          <w:highlight w:val="cyan"/>
        </w:rPr>
        <w:t>repertoire of</w:t>
      </w:r>
      <w:r w:rsidRPr="00225192">
        <w:rPr>
          <w:rStyle w:val="StyleUnderline"/>
        </w:rPr>
        <w:t xml:space="preserve"> China/ </w:t>
      </w:r>
      <w:r w:rsidRPr="00F00C4A">
        <w:rPr>
          <w:rStyle w:val="StyleUnderline"/>
          <w:highlight w:val="cyan"/>
        </w:rPr>
        <w:t>Chinese as threat</w:t>
      </w:r>
      <w:r w:rsidRPr="00BB75EF">
        <w:rPr>
          <w:sz w:val="14"/>
        </w:rPr>
        <w:t xml:space="preserve">. Indeed, </w:t>
      </w:r>
      <w:r w:rsidRPr="00225192">
        <w:rPr>
          <w:rStyle w:val="StyleUnderline"/>
        </w:rPr>
        <w:t xml:space="preserve">the inundation of media about China makes it difficult, if not </w:t>
      </w:r>
      <w:r w:rsidRPr="00F00C4A">
        <w:rPr>
          <w:rStyle w:val="StyleUnderline"/>
          <w:highlight w:val="cyan"/>
        </w:rPr>
        <w:t>impossible, to decipher truth from falsehood</w:t>
      </w:r>
      <w:r w:rsidRPr="00225192">
        <w:rPr>
          <w:rStyle w:val="StyleUnderline"/>
        </w:rPr>
        <w:t xml:space="preserve">, myth from reality, </w:t>
      </w:r>
      <w:r w:rsidRPr="00F00C4A">
        <w:rPr>
          <w:rStyle w:val="StyleUnderline"/>
          <w:highlight w:val="cyan"/>
        </w:rPr>
        <w:t xml:space="preserve">rhetoric from evidence. Our task here is </w:t>
      </w:r>
      <w:r w:rsidRPr="00F00C4A">
        <w:rPr>
          <w:rStyle w:val="Emphasis"/>
          <w:highlight w:val="cyan"/>
        </w:rPr>
        <w:t>not to weigh the truth-value of these representations</w:t>
      </w:r>
      <w:r w:rsidRPr="00F00C4A">
        <w:rPr>
          <w:rStyle w:val="StyleUnderline"/>
          <w:highlight w:val="cyan"/>
        </w:rPr>
        <w:t xml:space="preserve"> but to</w:t>
      </w:r>
      <w:r w:rsidRPr="00225192">
        <w:rPr>
          <w:rStyle w:val="StyleUnderline"/>
        </w:rPr>
        <w:t xml:space="preserve"> treat them as ongoing contests embedded in power and to </w:t>
      </w:r>
      <w:r w:rsidRPr="00F00C4A">
        <w:rPr>
          <w:rStyle w:val="StyleUnderline"/>
          <w:highlight w:val="cyan"/>
        </w:rPr>
        <w:t>draw out their material effects</w:t>
      </w:r>
      <w:r w:rsidRPr="00225192">
        <w:rPr>
          <w:rStyle w:val="StyleUnderline"/>
        </w:rPr>
        <w:t>.</w:t>
      </w:r>
      <w:r w:rsidRPr="00BB75EF">
        <w:rPr>
          <w:sz w:val="14"/>
        </w:rPr>
        <w:t xml:space="preserve"> It is worth noting that </w:t>
      </w:r>
      <w:r w:rsidRPr="00F00C4A">
        <w:rPr>
          <w:rStyle w:val="StyleUnderline"/>
          <w:highlight w:val="cyan"/>
        </w:rPr>
        <w:t>while the explicit target</w:t>
      </w:r>
      <w:r w:rsidRPr="00225192">
        <w:rPr>
          <w:rStyle w:val="StyleUnderline"/>
        </w:rPr>
        <w:t xml:space="preserve"> of U.S. state aggression </w:t>
      </w:r>
      <w:r w:rsidRPr="00F00C4A">
        <w:rPr>
          <w:rStyle w:val="StyleUnderline"/>
          <w:highlight w:val="cyan"/>
        </w:rPr>
        <w:t>has been</w:t>
      </w:r>
      <w:r w:rsidRPr="00225192">
        <w:rPr>
          <w:rStyle w:val="StyleUnderline"/>
        </w:rPr>
        <w:t xml:space="preserve"> the mainland Chinese state or </w:t>
      </w:r>
      <w:r w:rsidRPr="00F00C4A">
        <w:rPr>
          <w:rStyle w:val="StyleUnderline"/>
          <w:highlight w:val="cyan"/>
        </w:rPr>
        <w:t>the PRC, the actual effects are</w:t>
      </w:r>
      <w:r w:rsidRPr="00225192">
        <w:rPr>
          <w:rStyle w:val="StyleUnderline"/>
        </w:rPr>
        <w:t xml:space="preserve"> much more wide-ranging and extend into everyday </w:t>
      </w:r>
      <w:r w:rsidRPr="00F00C4A">
        <w:rPr>
          <w:rStyle w:val="StyleUnderline"/>
          <w:highlight w:val="cyan"/>
        </w:rPr>
        <w:t>aggressions against</w:t>
      </w:r>
      <w:r w:rsidRPr="00225192">
        <w:rPr>
          <w:rStyle w:val="StyleUnderline"/>
        </w:rPr>
        <w:t xml:space="preserve"> all those who present as </w:t>
      </w:r>
      <w:r w:rsidRPr="00F00C4A">
        <w:rPr>
          <w:rStyle w:val="StyleUnderline"/>
          <w:highlight w:val="cyan"/>
        </w:rPr>
        <w:t>East Asian American</w:t>
      </w:r>
      <w:r w:rsidRPr="00BB75EF">
        <w:rPr>
          <w:sz w:val="14"/>
        </w:rPr>
        <w:t xml:space="preserve">. In our examination of the variegated representations of China/Chinese, we suggest that </w:t>
      </w:r>
      <w:r w:rsidRPr="00225192">
        <w:rPr>
          <w:rStyle w:val="StyleUnderline"/>
        </w:rPr>
        <w:t xml:space="preserve">the longstanding </w:t>
      </w:r>
      <w:r w:rsidRPr="002151E2">
        <w:rPr>
          <w:rStyle w:val="StyleUnderline"/>
        </w:rPr>
        <w:t>ideology</w:t>
      </w:r>
      <w:r w:rsidRPr="00225192">
        <w:rPr>
          <w:rStyle w:val="StyleUnderline"/>
        </w:rPr>
        <w:t xml:space="preserve"> of “</w:t>
      </w:r>
      <w:r w:rsidRPr="00F00C4A">
        <w:rPr>
          <w:rStyle w:val="StyleUnderline"/>
          <w:highlight w:val="cyan"/>
        </w:rPr>
        <w:t>yellow peril</w:t>
      </w:r>
      <w:r w:rsidRPr="00225192">
        <w:rPr>
          <w:rStyle w:val="StyleUnderline"/>
        </w:rPr>
        <w:t xml:space="preserve">” remains not just pertinent, but extremely </w:t>
      </w:r>
      <w:r w:rsidRPr="00F00C4A">
        <w:rPr>
          <w:rStyle w:val="StyleUnderline"/>
          <w:highlight w:val="cyan"/>
        </w:rPr>
        <w:t>forceful in constructing</w:t>
      </w:r>
      <w:r w:rsidRPr="00225192">
        <w:rPr>
          <w:rStyle w:val="StyleUnderline"/>
        </w:rPr>
        <w:t xml:space="preserve"> a multifaceted </w:t>
      </w:r>
      <w:r w:rsidRPr="00F00C4A">
        <w:rPr>
          <w:rStyle w:val="StyleUnderline"/>
          <w:highlight w:val="cyan"/>
        </w:rPr>
        <w:t>repertoire of Chinese state threat and,</w:t>
      </w:r>
      <w:r w:rsidRPr="00225192">
        <w:rPr>
          <w:rStyle w:val="StyleUnderline"/>
        </w:rPr>
        <w:t xml:space="preserve"> by extension, of Chinese/</w:t>
      </w:r>
      <w:r w:rsidRPr="00F00C4A">
        <w:rPr>
          <w:rStyle w:val="StyleUnderline"/>
          <w:highlight w:val="cyan"/>
        </w:rPr>
        <w:t>Asian American threat</w:t>
      </w:r>
      <w:r w:rsidRPr="00225192">
        <w:rPr>
          <w:rStyle w:val="StyleUnderline"/>
        </w:rPr>
        <w:t>.</w:t>
      </w:r>
      <w:r w:rsidRPr="00BB75EF">
        <w:rPr>
          <w:sz w:val="14"/>
        </w:rPr>
        <w:t xml:space="preserve"> What is particular about this recent iteration of yellow peril is its </w:t>
      </w:r>
      <w:r w:rsidRPr="00225192">
        <w:rPr>
          <w:rStyle w:val="StyleUnderline"/>
        </w:rPr>
        <w:t>configuration through the lens of techno-Orientalism, a framework that is primarily used to examine the explicitly fictional genres of novels, videogames, and films but that we now assert as being actively deployed in this current historical conjuncture.</w:t>
      </w:r>
    </w:p>
    <w:p w14:paraId="4E8FC0B2" w14:textId="77777777" w:rsidR="00534652" w:rsidRPr="006C697E" w:rsidRDefault="00534652" w:rsidP="00534652">
      <w:pPr>
        <w:pStyle w:val="Heading4"/>
        <w:rPr>
          <w:rFonts w:cs="Arial"/>
        </w:rPr>
      </w:pPr>
      <w:r w:rsidRPr="006C697E">
        <w:rPr>
          <w:rFonts w:cs="Arial"/>
        </w:rPr>
        <w:t xml:space="preserve">This </w:t>
      </w:r>
      <w:r w:rsidRPr="006C697E">
        <w:rPr>
          <w:rFonts w:cs="Arial"/>
          <w:u w:val="single"/>
        </w:rPr>
        <w:t>racial grammar</w:t>
      </w:r>
      <w:r w:rsidRPr="006C697E">
        <w:rPr>
          <w:rFonts w:cs="Arial"/>
        </w:rPr>
        <w:t xml:space="preserve"> is evinced by the murder of Vincent Chin, producing a conflation of </w:t>
      </w:r>
      <w:r w:rsidRPr="006C697E">
        <w:rPr>
          <w:rFonts w:cs="Arial"/>
          <w:u w:val="single"/>
        </w:rPr>
        <w:t>robotic function</w:t>
      </w:r>
      <w:r w:rsidRPr="006C697E">
        <w:rPr>
          <w:rFonts w:cs="Arial"/>
        </w:rPr>
        <w:t xml:space="preserve"> and </w:t>
      </w:r>
      <w:r w:rsidRPr="006C697E">
        <w:rPr>
          <w:rFonts w:cs="Arial"/>
          <w:u w:val="single"/>
        </w:rPr>
        <w:t>techno-liberalism</w:t>
      </w:r>
      <w:r w:rsidRPr="006C697E">
        <w:rPr>
          <w:rFonts w:cs="Arial"/>
        </w:rPr>
        <w:t xml:space="preserve"> with Asian-ness</w:t>
      </w:r>
    </w:p>
    <w:p w14:paraId="7BE04EF7" w14:textId="77777777" w:rsidR="00534652" w:rsidRPr="00260B16" w:rsidRDefault="00534652" w:rsidP="00534652">
      <w:pPr>
        <w:rPr>
          <w:rFonts w:asciiTheme="minorHAnsi" w:hAnsiTheme="minorHAnsi" w:cstheme="minorHAnsi"/>
          <w:b/>
          <w:bCs/>
        </w:rPr>
      </w:pPr>
      <w:r w:rsidRPr="00260B16">
        <w:rPr>
          <w:rStyle w:val="Style13ptBold"/>
          <w:rFonts w:asciiTheme="minorHAnsi" w:hAnsiTheme="minorHAnsi" w:cstheme="minorHAnsi"/>
        </w:rPr>
        <w:t>Atanasoski and Vora 19</w:t>
      </w:r>
      <w:r w:rsidRPr="00260B16">
        <w:rPr>
          <w:rFonts w:asciiTheme="minorHAnsi" w:hAnsiTheme="minorHAnsi" w:cstheme="minorHAnsi"/>
        </w:rPr>
        <w:t xml:space="preserve">. Neda Atanasoski is Professor of Feminist Studies and Critical Race and Ethnic Studies at the University of California, Santa Cruz. Kalindi Vora is Associate Professor of Gender, Sexuality and Women's Studies at UC Davis, and Director of the Feminist Research Institute. Edited by Jack Halberstalm and Lisa Lowe [“Surrogate Humanity,” February 2019, </w:t>
      </w:r>
      <w:r w:rsidRPr="00260B16">
        <w:rPr>
          <w:rFonts w:asciiTheme="minorHAnsi" w:hAnsiTheme="minorHAnsi" w:cstheme="minorHAnsi"/>
          <w:i/>
          <w:iCs/>
        </w:rPr>
        <w:t>Race, Robots, and the Politics of Techological</w:t>
      </w:r>
      <w:r w:rsidRPr="00260B16">
        <w:rPr>
          <w:rFonts w:asciiTheme="minorHAnsi" w:hAnsiTheme="minorHAnsi" w:cstheme="minorHAnsi"/>
        </w:rPr>
        <w:t xml:space="preserve"> Futures] recut </w:t>
      </w:r>
      <w:r w:rsidRPr="00260B16">
        <w:rPr>
          <w:rFonts w:asciiTheme="minorHAnsi" w:hAnsiTheme="minorHAnsi" w:cstheme="minorHAnsi"/>
          <w:b/>
          <w:bCs/>
        </w:rPr>
        <w:t>//BRownRice</w:t>
      </w:r>
    </w:p>
    <w:p w14:paraId="674265EB" w14:textId="77777777" w:rsidR="00534652" w:rsidRPr="00260B16" w:rsidRDefault="00534652" w:rsidP="00534652">
      <w:pPr>
        <w:rPr>
          <w:rFonts w:asciiTheme="minorHAnsi" w:hAnsiTheme="minorHAnsi" w:cstheme="minorHAnsi"/>
          <w:b/>
          <w:bCs/>
          <w:u w:val="single"/>
        </w:rPr>
      </w:pPr>
      <w:r w:rsidRPr="00F00C4A">
        <w:rPr>
          <w:rFonts w:asciiTheme="minorHAnsi" w:hAnsiTheme="minorHAnsi" w:cstheme="minorHAnsi"/>
          <w:b/>
          <w:bCs/>
          <w:highlight w:val="cyan"/>
          <w:u w:val="single"/>
        </w:rPr>
        <w:t xml:space="preserve">In spite of the </w:t>
      </w:r>
      <w:r w:rsidRPr="00260B16">
        <w:rPr>
          <w:rStyle w:val="Emphasis"/>
          <w:rFonts w:asciiTheme="minorHAnsi" w:hAnsiTheme="minorHAnsi" w:cstheme="minorHAnsi"/>
        </w:rPr>
        <w:t>ostensible</w:t>
      </w:r>
      <w:r w:rsidRPr="00F00C4A">
        <w:rPr>
          <w:rStyle w:val="Emphasis"/>
          <w:rFonts w:asciiTheme="minorHAnsi" w:hAnsiTheme="minorHAnsi" w:cstheme="minorHAnsi"/>
          <w:highlight w:val="cyan"/>
        </w:rPr>
        <w:t xml:space="preserve"> successes of</w:t>
      </w:r>
      <w:r w:rsidRPr="00260B16">
        <w:rPr>
          <w:rFonts w:asciiTheme="minorHAnsi" w:hAnsiTheme="minorHAnsi" w:cstheme="minorHAnsi"/>
          <w:sz w:val="16"/>
        </w:rPr>
        <w:t xml:space="preserve"> Cold War </w:t>
      </w:r>
      <w:r w:rsidRPr="00F00C4A">
        <w:rPr>
          <w:rStyle w:val="Emphasis"/>
          <w:rFonts w:asciiTheme="minorHAnsi" w:hAnsiTheme="minorHAnsi" w:cstheme="minorHAnsi"/>
          <w:highlight w:val="cyan"/>
        </w:rPr>
        <w:t>civil rights and</w:t>
      </w:r>
      <w:r w:rsidRPr="00260B16">
        <w:rPr>
          <w:rFonts w:asciiTheme="minorHAnsi" w:hAnsiTheme="minorHAnsi" w:cstheme="minorHAnsi"/>
          <w:sz w:val="16"/>
        </w:rPr>
        <w:t xml:space="preserve"> emergent articulations of </w:t>
      </w:r>
      <w:r w:rsidRPr="00F00C4A">
        <w:rPr>
          <w:rStyle w:val="Emphasis"/>
          <w:rFonts w:asciiTheme="minorHAnsi" w:hAnsiTheme="minorHAnsi" w:cstheme="minorHAnsi"/>
          <w:highlight w:val="cyan"/>
        </w:rPr>
        <w:t>racial liberalism</w:t>
      </w:r>
      <w:r w:rsidRPr="00260B16">
        <w:rPr>
          <w:rFonts w:asciiTheme="minorHAnsi" w:hAnsiTheme="minorHAnsi" w:cstheme="minorHAnsi"/>
          <w:sz w:val="16"/>
        </w:rPr>
        <w:t xml:space="preserve">, because </w:t>
      </w:r>
      <w:r w:rsidRPr="00F00C4A">
        <w:rPr>
          <w:rFonts w:asciiTheme="minorHAnsi" w:hAnsiTheme="minorHAnsi" w:cstheme="minorHAnsi"/>
          <w:b/>
          <w:bCs/>
          <w:highlight w:val="cyan"/>
          <w:u w:val="single"/>
        </w:rPr>
        <w:t>racial violence is the condition of possibility for racial capitalism</w:t>
      </w:r>
      <w:r w:rsidRPr="00260B16">
        <w:rPr>
          <w:rFonts w:asciiTheme="minorHAnsi" w:hAnsiTheme="minorHAnsi" w:cstheme="minorHAnsi"/>
          <w:sz w:val="16"/>
        </w:rPr>
        <w:t xml:space="preserve">, it is not surprising that </w:t>
      </w:r>
      <w:r w:rsidRPr="00260B16">
        <w:rPr>
          <w:rFonts w:asciiTheme="minorHAnsi" w:hAnsiTheme="minorHAnsi" w:cstheme="minorHAnsi"/>
          <w:b/>
          <w:bCs/>
          <w:u w:val="single"/>
        </w:rPr>
        <w:t xml:space="preserve">each encounter with what appears to be a </w:t>
      </w:r>
      <w:r w:rsidRPr="00260B16">
        <w:rPr>
          <w:rStyle w:val="Emphasis"/>
          <w:rFonts w:asciiTheme="minorHAnsi" w:hAnsiTheme="minorHAnsi" w:cstheme="minorHAnsi"/>
        </w:rPr>
        <w:t>new moment of human obsolescence</w:t>
      </w:r>
      <w:r w:rsidRPr="00260B16">
        <w:rPr>
          <w:rFonts w:asciiTheme="minorHAnsi" w:hAnsiTheme="minorHAnsi" w:cstheme="minorHAnsi"/>
          <w:sz w:val="16"/>
        </w:rPr>
        <w:t xml:space="preserve"> enacted through automation </w:t>
      </w:r>
      <w:r w:rsidRPr="00260B16">
        <w:rPr>
          <w:rFonts w:asciiTheme="minorHAnsi" w:hAnsiTheme="minorHAnsi" w:cstheme="minorHAnsi"/>
          <w:b/>
          <w:bCs/>
          <w:u w:val="single"/>
        </w:rPr>
        <w:t>becomes</w:t>
      </w:r>
      <w:r w:rsidRPr="00260B16">
        <w:rPr>
          <w:rFonts w:asciiTheme="minorHAnsi" w:hAnsiTheme="minorHAnsi" w:cstheme="minorHAnsi"/>
          <w:sz w:val="16"/>
        </w:rPr>
        <w:t xml:space="preserve"> easily </w:t>
      </w:r>
      <w:r w:rsidRPr="00260B16">
        <w:rPr>
          <w:rStyle w:val="Emphasis"/>
          <w:rFonts w:asciiTheme="minorHAnsi" w:hAnsiTheme="minorHAnsi" w:cstheme="minorHAnsi"/>
        </w:rPr>
        <w:t>associated with white loss</w:t>
      </w:r>
      <w:r w:rsidRPr="00260B16">
        <w:rPr>
          <w:rFonts w:asciiTheme="minorHAnsi" w:hAnsiTheme="minorHAnsi" w:cstheme="minorHAnsi"/>
          <w:b/>
          <w:bCs/>
          <w:u w:val="single"/>
        </w:rPr>
        <w:t>.</w:t>
      </w:r>
      <w:r w:rsidRPr="00260B16">
        <w:rPr>
          <w:rFonts w:asciiTheme="minorHAnsi" w:hAnsiTheme="minorHAnsi" w:cstheme="minorHAnsi"/>
          <w:sz w:val="16"/>
        </w:rPr>
        <w:t xml:space="preserve"> Layoffs in the US auto industry, perceived by the public as a response to the dominance of Japanese automobile manufacturing, led to a series of attacks on Asian Americans. This includes </w:t>
      </w:r>
      <w:r w:rsidRPr="00F00C4A">
        <w:rPr>
          <w:rFonts w:asciiTheme="minorHAnsi" w:hAnsiTheme="minorHAnsi" w:cstheme="minorHAnsi"/>
          <w:b/>
          <w:bCs/>
          <w:highlight w:val="cyan"/>
          <w:u w:val="single"/>
        </w:rPr>
        <w:t xml:space="preserve">the </w:t>
      </w:r>
      <w:r w:rsidRPr="00F00C4A">
        <w:rPr>
          <w:rStyle w:val="Emphasis"/>
          <w:rFonts w:asciiTheme="minorHAnsi" w:hAnsiTheme="minorHAnsi" w:cstheme="minorHAnsi"/>
          <w:highlight w:val="cyan"/>
        </w:rPr>
        <w:t>infamous</w:t>
      </w:r>
      <w:r w:rsidRPr="00F00C4A">
        <w:rPr>
          <w:rFonts w:asciiTheme="minorHAnsi" w:hAnsiTheme="minorHAnsi" w:cstheme="minorHAnsi"/>
          <w:b/>
          <w:bCs/>
          <w:highlight w:val="cyan"/>
          <w:u w:val="single"/>
        </w:rPr>
        <w:t xml:space="preserve"> 1982 </w:t>
      </w:r>
      <w:r w:rsidRPr="00F00C4A">
        <w:rPr>
          <w:rStyle w:val="Emphasis"/>
          <w:rFonts w:asciiTheme="minorHAnsi" w:hAnsiTheme="minorHAnsi" w:cstheme="minorHAnsi"/>
          <w:highlight w:val="cyan"/>
        </w:rPr>
        <w:t>beating of Vincent Chin</w:t>
      </w:r>
      <w:r w:rsidRPr="00F00C4A">
        <w:rPr>
          <w:rFonts w:asciiTheme="minorHAnsi" w:hAnsiTheme="minorHAnsi" w:cstheme="minorHAnsi"/>
          <w:b/>
          <w:bCs/>
          <w:highlight w:val="cyan"/>
          <w:u w:val="single"/>
        </w:rPr>
        <w:t xml:space="preserve"> in Detroit by</w:t>
      </w:r>
      <w:r w:rsidRPr="00260B16">
        <w:rPr>
          <w:rFonts w:asciiTheme="minorHAnsi" w:hAnsiTheme="minorHAnsi" w:cstheme="minorHAnsi"/>
          <w:sz w:val="16"/>
        </w:rPr>
        <w:t xml:space="preserve"> two laid-off Chrysler</w:t>
      </w:r>
      <w:r w:rsidRPr="00260B16">
        <w:rPr>
          <w:rFonts w:asciiTheme="minorHAnsi" w:hAnsiTheme="minorHAnsi" w:cstheme="minorHAnsi"/>
          <w:b/>
          <w:bCs/>
        </w:rPr>
        <w:t xml:space="preserve"> </w:t>
      </w:r>
      <w:r w:rsidRPr="00F00C4A">
        <w:rPr>
          <w:rFonts w:asciiTheme="minorHAnsi" w:hAnsiTheme="minorHAnsi" w:cstheme="minorHAnsi"/>
          <w:b/>
          <w:bCs/>
          <w:highlight w:val="cyan"/>
          <w:u w:val="single"/>
        </w:rPr>
        <w:t>workers</w:t>
      </w:r>
      <w:r w:rsidRPr="00260B16">
        <w:rPr>
          <w:rFonts w:asciiTheme="minorHAnsi" w:hAnsiTheme="minorHAnsi" w:cstheme="minorHAnsi"/>
          <w:sz w:val="16"/>
        </w:rPr>
        <w:t xml:space="preserve">, which </w:t>
      </w:r>
      <w:r w:rsidRPr="00F00C4A">
        <w:rPr>
          <w:rFonts w:asciiTheme="minorHAnsi" w:hAnsiTheme="minorHAnsi" w:cstheme="minorHAnsi"/>
          <w:b/>
          <w:bCs/>
          <w:highlight w:val="cyan"/>
          <w:u w:val="single"/>
        </w:rPr>
        <w:t>resulted in Chin’s death</w:t>
      </w:r>
      <w:r w:rsidRPr="00260B16">
        <w:rPr>
          <w:rFonts w:asciiTheme="minorHAnsi" w:hAnsiTheme="minorHAnsi" w:cstheme="minorHAnsi"/>
          <w:sz w:val="16"/>
        </w:rPr>
        <w:t xml:space="preserve">. </w:t>
      </w:r>
      <w:r w:rsidRPr="00260B16">
        <w:rPr>
          <w:rFonts w:asciiTheme="minorHAnsi" w:hAnsiTheme="minorHAnsi" w:cstheme="minorHAnsi"/>
          <w:b/>
          <w:bCs/>
          <w:u w:val="single"/>
        </w:rPr>
        <w:t>Though it was presented by the defendants in court as a bar brawl gone bad</w:t>
      </w:r>
      <w:r w:rsidRPr="00260B16">
        <w:rPr>
          <w:rFonts w:asciiTheme="minorHAnsi" w:hAnsiTheme="minorHAnsi" w:cstheme="minorHAnsi"/>
          <w:sz w:val="16"/>
        </w:rPr>
        <w:t xml:space="preserve">, </w:t>
      </w:r>
      <w:r w:rsidRPr="00260B16">
        <w:rPr>
          <w:rFonts w:asciiTheme="minorHAnsi" w:hAnsiTheme="minorHAnsi" w:cstheme="minorHAnsi"/>
          <w:b/>
          <w:bCs/>
          <w:u w:val="single"/>
        </w:rPr>
        <w:t>eyewitnesses</w:t>
      </w:r>
      <w:r w:rsidRPr="00260B16">
        <w:rPr>
          <w:rFonts w:asciiTheme="minorHAnsi" w:hAnsiTheme="minorHAnsi" w:cstheme="minorHAnsi"/>
          <w:sz w:val="16"/>
        </w:rPr>
        <w:t xml:space="preserve"> reported that the killers </w:t>
      </w:r>
      <w:r w:rsidRPr="00260B16">
        <w:rPr>
          <w:rFonts w:asciiTheme="minorHAnsi" w:hAnsiTheme="minorHAnsi" w:cstheme="minorHAnsi"/>
          <w:b/>
          <w:bCs/>
          <w:u w:val="single"/>
        </w:rPr>
        <w:t>justified their attack by saying</w:t>
      </w:r>
      <w:r w:rsidRPr="00260B16">
        <w:rPr>
          <w:rFonts w:asciiTheme="minorHAnsi" w:hAnsiTheme="minorHAnsi" w:cstheme="minorHAnsi"/>
          <w:sz w:val="16"/>
        </w:rPr>
        <w:t>, “</w:t>
      </w:r>
      <w:r w:rsidRPr="00260B16">
        <w:rPr>
          <w:rFonts w:asciiTheme="minorHAnsi" w:hAnsiTheme="minorHAnsi" w:cstheme="minorHAnsi"/>
          <w:b/>
          <w:bCs/>
          <w:u w:val="single"/>
        </w:rPr>
        <w:t>It’s because of you we’re out of work</w:t>
      </w:r>
      <w:r w:rsidRPr="00260B16">
        <w:rPr>
          <w:rFonts w:asciiTheme="minorHAnsi" w:hAnsiTheme="minorHAnsi" w:cstheme="minorHAnsi"/>
          <w:sz w:val="16"/>
        </w:rPr>
        <w:t xml:space="preserve">,” </w:t>
      </w:r>
      <w:r w:rsidRPr="00260B16">
        <w:rPr>
          <w:rFonts w:asciiTheme="minorHAnsi" w:hAnsiTheme="minorHAnsi" w:cstheme="minorHAnsi"/>
          <w:b/>
          <w:bCs/>
          <w:u w:val="single"/>
        </w:rPr>
        <w:t>linking the Asian American Chin to Japanese autoworkers.</w:t>
      </w:r>
      <w:r w:rsidRPr="00260B16">
        <w:rPr>
          <w:rFonts w:asciiTheme="minorHAnsi" w:hAnsiTheme="minorHAnsi" w:cstheme="minorHAnsi"/>
          <w:sz w:val="16"/>
        </w:rPr>
        <w:t>45</w:t>
      </w:r>
    </w:p>
    <w:p w14:paraId="794CE2E0" w14:textId="77777777" w:rsidR="00534652" w:rsidRPr="00260B16" w:rsidRDefault="00534652" w:rsidP="00534652">
      <w:pPr>
        <w:rPr>
          <w:rFonts w:asciiTheme="minorHAnsi" w:hAnsiTheme="minorHAnsi" w:cstheme="minorHAnsi"/>
          <w:sz w:val="16"/>
        </w:rPr>
      </w:pPr>
      <w:r w:rsidRPr="00F00C4A">
        <w:rPr>
          <w:rFonts w:asciiTheme="minorHAnsi" w:hAnsiTheme="minorHAnsi" w:cstheme="minorHAnsi"/>
          <w:b/>
          <w:bCs/>
          <w:highlight w:val="cyan"/>
          <w:u w:val="single"/>
        </w:rPr>
        <w:t xml:space="preserve">The </w:t>
      </w:r>
      <w:r w:rsidRPr="00F00C4A">
        <w:rPr>
          <w:rStyle w:val="Emphasis"/>
          <w:rFonts w:asciiTheme="minorHAnsi" w:hAnsiTheme="minorHAnsi" w:cstheme="minorHAnsi"/>
          <w:highlight w:val="cyan"/>
        </w:rPr>
        <w:t>conflation of productivity and robotic function with Asian-ness</w:t>
      </w:r>
      <w:r w:rsidRPr="00F00C4A">
        <w:rPr>
          <w:rFonts w:asciiTheme="minorHAnsi" w:hAnsiTheme="minorHAnsi" w:cstheme="minorHAnsi"/>
          <w:b/>
          <w:bCs/>
          <w:highlight w:val="cyan"/>
          <w:u w:val="single"/>
        </w:rPr>
        <w:t xml:space="preserve"> was not new</w:t>
      </w:r>
      <w:r w:rsidRPr="00260B16">
        <w:rPr>
          <w:rFonts w:asciiTheme="minorHAnsi" w:hAnsiTheme="minorHAnsi" w:cstheme="minorHAnsi"/>
          <w:sz w:val="16"/>
        </w:rPr>
        <w:t xml:space="preserve"> to the 1980s. As Wendy Chun has argued, “</w:t>
      </w:r>
      <w:r w:rsidRPr="00F00C4A">
        <w:rPr>
          <w:rStyle w:val="Emphasis"/>
          <w:rFonts w:asciiTheme="minorHAnsi" w:hAnsiTheme="minorHAnsi" w:cstheme="minorHAnsi"/>
          <w:highlight w:val="cyan"/>
        </w:rPr>
        <w:t>the human is</w:t>
      </w:r>
      <w:r w:rsidRPr="00F00C4A">
        <w:rPr>
          <w:rFonts w:asciiTheme="minorHAnsi" w:hAnsiTheme="minorHAnsi" w:cstheme="minorHAnsi"/>
          <w:b/>
          <w:bCs/>
          <w:highlight w:val="cyan"/>
          <w:u w:val="single"/>
        </w:rPr>
        <w:t xml:space="preserve"> constantly </w:t>
      </w:r>
      <w:r w:rsidRPr="00F00C4A">
        <w:rPr>
          <w:rStyle w:val="Emphasis"/>
          <w:rFonts w:asciiTheme="minorHAnsi" w:hAnsiTheme="minorHAnsi" w:cstheme="minorHAnsi"/>
          <w:highlight w:val="cyan"/>
        </w:rPr>
        <w:t xml:space="preserve">created through the jettisoning of the </w:t>
      </w:r>
      <w:r w:rsidRPr="00260B16">
        <w:rPr>
          <w:rStyle w:val="Emphasis"/>
          <w:rFonts w:asciiTheme="minorHAnsi" w:hAnsiTheme="minorHAnsi" w:cstheme="minorHAnsi"/>
        </w:rPr>
        <w:t>Asian</w:t>
      </w:r>
      <w:r w:rsidRPr="00260B16">
        <w:rPr>
          <w:rFonts w:asciiTheme="minorHAnsi" w:hAnsiTheme="minorHAnsi" w:cstheme="minorHAnsi"/>
          <w:b/>
          <w:bCs/>
          <w:u w:val="single"/>
        </w:rPr>
        <w:t>/</w:t>
      </w:r>
      <w:r w:rsidRPr="00F00C4A">
        <w:rPr>
          <w:rFonts w:asciiTheme="minorHAnsi" w:hAnsiTheme="minorHAnsi" w:cstheme="minorHAnsi"/>
          <w:b/>
          <w:bCs/>
          <w:highlight w:val="cyan"/>
          <w:u w:val="single"/>
        </w:rPr>
        <w:t>Asian American</w:t>
      </w:r>
      <w:r w:rsidRPr="00260B16">
        <w:rPr>
          <w:rFonts w:asciiTheme="minorHAnsi" w:hAnsiTheme="minorHAnsi" w:cstheme="minorHAnsi"/>
          <w:sz w:val="16"/>
        </w:rPr>
        <w:t xml:space="preserve"> other </w:t>
      </w:r>
      <w:r w:rsidRPr="00F00C4A">
        <w:rPr>
          <w:rStyle w:val="Emphasis"/>
          <w:rFonts w:asciiTheme="minorHAnsi" w:hAnsiTheme="minorHAnsi" w:cstheme="minorHAnsi"/>
          <w:highlight w:val="cyan"/>
        </w:rPr>
        <w:t>as robotic</w:t>
      </w:r>
      <w:r w:rsidRPr="00F00C4A">
        <w:rPr>
          <w:rFonts w:asciiTheme="minorHAnsi" w:hAnsiTheme="minorHAnsi" w:cstheme="minorHAnsi"/>
          <w:b/>
          <w:bCs/>
          <w:highlight w:val="cyan"/>
          <w:u w:val="single"/>
        </w:rPr>
        <w:t xml:space="preserve">, </w:t>
      </w:r>
      <w:r w:rsidRPr="00260B16">
        <w:rPr>
          <w:rFonts w:asciiTheme="minorHAnsi" w:hAnsiTheme="minorHAnsi" w:cstheme="minorHAnsi"/>
          <w:b/>
          <w:bCs/>
          <w:u w:val="single"/>
        </w:rPr>
        <w:t xml:space="preserve">as </w:t>
      </w:r>
      <w:r w:rsidRPr="00F00C4A">
        <w:rPr>
          <w:rFonts w:asciiTheme="minorHAnsi" w:hAnsiTheme="minorHAnsi" w:cstheme="minorHAnsi"/>
          <w:b/>
          <w:bCs/>
          <w:highlight w:val="cyan"/>
          <w:u w:val="single"/>
        </w:rPr>
        <w:t>machinelike and not quite human</w:t>
      </w:r>
      <w:r w:rsidRPr="00260B16">
        <w:rPr>
          <w:rFonts w:asciiTheme="minorHAnsi" w:hAnsiTheme="minorHAnsi" w:cstheme="minorHAnsi"/>
          <w:b/>
          <w:bCs/>
          <w:u w:val="single"/>
        </w:rPr>
        <w:t>, as not quite lived</w:t>
      </w:r>
      <w:r w:rsidRPr="00260B16">
        <w:rPr>
          <w:rFonts w:asciiTheme="minorHAnsi" w:hAnsiTheme="minorHAnsi" w:cstheme="minorHAnsi"/>
          <w:sz w:val="16"/>
        </w:rPr>
        <w:t>.”46 Yet the 1980s did signal a shift in Asia’s position within the global economy and the refiguration of the human–machine boundary in the late years of the Cold War and the early decades of the postindustrial era. According to David Roh, Betsy Huang, and Greta Niu, “</w:t>
      </w:r>
      <w:r w:rsidRPr="00260B16">
        <w:rPr>
          <w:rFonts w:asciiTheme="minorHAnsi" w:hAnsiTheme="minorHAnsi" w:cstheme="minorHAnsi"/>
          <w:b/>
          <w:bCs/>
          <w:u w:val="single"/>
        </w:rPr>
        <w:t xml:space="preserve">the </w:t>
      </w:r>
      <w:r w:rsidRPr="00F00C4A">
        <w:rPr>
          <w:rFonts w:asciiTheme="minorHAnsi" w:hAnsiTheme="minorHAnsi" w:cstheme="minorHAnsi"/>
          <w:b/>
          <w:bCs/>
          <w:highlight w:val="cyan"/>
          <w:u w:val="single"/>
        </w:rPr>
        <w:t>yellow peril anxiety of an</w:t>
      </w:r>
      <w:r w:rsidRPr="00260B16">
        <w:rPr>
          <w:rFonts w:asciiTheme="minorHAnsi" w:hAnsiTheme="minorHAnsi" w:cstheme="minorHAnsi"/>
          <w:b/>
          <w:bCs/>
          <w:u w:val="single"/>
        </w:rPr>
        <w:t xml:space="preserve"> earlier, </w:t>
      </w:r>
      <w:r w:rsidRPr="00F00C4A">
        <w:rPr>
          <w:rFonts w:asciiTheme="minorHAnsi" w:hAnsiTheme="minorHAnsi" w:cstheme="minorHAnsi"/>
          <w:b/>
          <w:bCs/>
          <w:highlight w:val="cyan"/>
          <w:u w:val="single"/>
        </w:rPr>
        <w:t>industrial-age era</w:t>
      </w:r>
      <w:r w:rsidRPr="00260B16">
        <w:rPr>
          <w:rFonts w:asciiTheme="minorHAnsi" w:hAnsiTheme="minorHAnsi" w:cstheme="minorHAnsi"/>
          <w:sz w:val="16"/>
        </w:rPr>
        <w:t xml:space="preserve"> embodied by Fu Manchu </w:t>
      </w:r>
      <w:r w:rsidRPr="00F00C4A">
        <w:rPr>
          <w:rFonts w:asciiTheme="minorHAnsi" w:hAnsiTheme="minorHAnsi" w:cstheme="minorHAnsi"/>
          <w:b/>
          <w:bCs/>
          <w:highlight w:val="cyan"/>
          <w:u w:val="single"/>
        </w:rPr>
        <w:t>found new forms across cultures and hemispheres</w:t>
      </w:r>
      <w:r w:rsidRPr="00260B16">
        <w:rPr>
          <w:rFonts w:asciiTheme="minorHAnsi" w:hAnsiTheme="minorHAnsi" w:cstheme="minorHAnsi"/>
          <w:sz w:val="16"/>
        </w:rPr>
        <w:t xml:space="preserve"> as Asian economies became more visible competitors.”47 </w:t>
      </w:r>
      <w:r w:rsidRPr="00260B16">
        <w:rPr>
          <w:rFonts w:asciiTheme="minorHAnsi" w:hAnsiTheme="minorHAnsi" w:cstheme="minorHAnsi"/>
          <w:b/>
          <w:bCs/>
          <w:u w:val="single"/>
        </w:rPr>
        <w:t xml:space="preserve">They propose </w:t>
      </w:r>
      <w:r w:rsidRPr="00F00C4A">
        <w:rPr>
          <w:rFonts w:asciiTheme="minorHAnsi" w:hAnsiTheme="minorHAnsi" w:cstheme="minorHAnsi"/>
          <w:b/>
          <w:bCs/>
          <w:highlight w:val="cyan"/>
          <w:u w:val="single"/>
        </w:rPr>
        <w:t>techno-Orientalism</w:t>
      </w:r>
      <w:r w:rsidRPr="00260B16">
        <w:rPr>
          <w:rFonts w:asciiTheme="minorHAnsi" w:hAnsiTheme="minorHAnsi" w:cstheme="minorHAnsi"/>
          <w:b/>
          <w:bCs/>
          <w:u w:val="single"/>
        </w:rPr>
        <w:t xml:space="preserve"> as a concept</w:t>
      </w:r>
      <w:r w:rsidRPr="00260B16">
        <w:rPr>
          <w:rFonts w:asciiTheme="minorHAnsi" w:hAnsiTheme="minorHAnsi" w:cstheme="minorHAnsi"/>
          <w:sz w:val="16"/>
        </w:rPr>
        <w:t xml:space="preserve"> through which </w:t>
      </w:r>
      <w:r w:rsidRPr="00260B16">
        <w:rPr>
          <w:rFonts w:asciiTheme="minorHAnsi" w:hAnsiTheme="minorHAnsi" w:cstheme="minorHAnsi"/>
          <w:b/>
          <w:bCs/>
          <w:u w:val="single"/>
        </w:rPr>
        <w:t xml:space="preserve">to </w:t>
      </w:r>
      <w:r w:rsidRPr="00F00C4A">
        <w:rPr>
          <w:rFonts w:asciiTheme="minorHAnsi" w:hAnsiTheme="minorHAnsi" w:cstheme="minorHAnsi"/>
          <w:b/>
          <w:bCs/>
          <w:highlight w:val="cyan"/>
          <w:u w:val="single"/>
        </w:rPr>
        <w:t>apprehend the</w:t>
      </w:r>
      <w:r w:rsidRPr="00F00C4A">
        <w:rPr>
          <w:rFonts w:asciiTheme="minorHAnsi" w:hAnsiTheme="minorHAnsi" w:cstheme="minorHAnsi"/>
          <w:sz w:val="16"/>
          <w:highlight w:val="cyan"/>
        </w:rPr>
        <w:t xml:space="preserve"> </w:t>
      </w:r>
      <w:r w:rsidRPr="00260B16">
        <w:rPr>
          <w:rFonts w:asciiTheme="minorHAnsi" w:hAnsiTheme="minorHAnsi" w:cstheme="minorHAnsi"/>
          <w:sz w:val="16"/>
        </w:rPr>
        <w:t xml:space="preserve">ways in which </w:t>
      </w:r>
      <w:r w:rsidRPr="00F00C4A">
        <w:rPr>
          <w:rFonts w:asciiTheme="minorHAnsi" w:hAnsiTheme="minorHAnsi" w:cstheme="minorHAnsi"/>
          <w:b/>
          <w:bCs/>
          <w:highlight w:val="cyan"/>
          <w:u w:val="single"/>
        </w:rPr>
        <w:t>racial</w:t>
      </w:r>
      <w:r w:rsidRPr="00260B16">
        <w:rPr>
          <w:rFonts w:asciiTheme="minorHAnsi" w:hAnsiTheme="minorHAnsi" w:cstheme="minorHAnsi"/>
          <w:b/>
          <w:bCs/>
          <w:u w:val="single"/>
        </w:rPr>
        <w:t xml:space="preserve">, technological, and geopolitical </w:t>
      </w:r>
      <w:r w:rsidRPr="00F00C4A">
        <w:rPr>
          <w:rFonts w:asciiTheme="minorHAnsi" w:hAnsiTheme="minorHAnsi" w:cstheme="minorHAnsi"/>
          <w:b/>
          <w:bCs/>
          <w:highlight w:val="cyan"/>
          <w:u w:val="single"/>
        </w:rPr>
        <w:t>imaginaries</w:t>
      </w:r>
      <w:r w:rsidRPr="00260B16">
        <w:rPr>
          <w:rFonts w:asciiTheme="minorHAnsi" w:hAnsiTheme="minorHAnsi" w:cstheme="minorHAnsi"/>
          <w:sz w:val="16"/>
        </w:rPr>
        <w:t xml:space="preserve"> are </w:t>
      </w:r>
      <w:r w:rsidRPr="00F00C4A">
        <w:rPr>
          <w:rFonts w:asciiTheme="minorHAnsi" w:hAnsiTheme="minorHAnsi" w:cstheme="minorHAnsi"/>
          <w:b/>
          <w:bCs/>
          <w:highlight w:val="cyan"/>
          <w:u w:val="single"/>
        </w:rPr>
        <w:t>linked in order to secure US dominance</w:t>
      </w:r>
      <w:r w:rsidRPr="00260B16">
        <w:rPr>
          <w:rFonts w:asciiTheme="minorHAnsi" w:hAnsiTheme="minorHAnsi" w:cstheme="minorHAnsi"/>
          <w:sz w:val="16"/>
        </w:rPr>
        <w:t>.</w:t>
      </w:r>
    </w:p>
    <w:p w14:paraId="15A8AAE8" w14:textId="77777777" w:rsidR="00534652" w:rsidRPr="00260B16" w:rsidRDefault="00534652" w:rsidP="00534652">
      <w:pPr>
        <w:ind w:left="720"/>
        <w:rPr>
          <w:rFonts w:asciiTheme="minorHAnsi" w:hAnsiTheme="minorHAnsi" w:cstheme="minorHAnsi"/>
          <w:sz w:val="16"/>
        </w:rPr>
      </w:pPr>
      <w:r w:rsidRPr="00F00C4A">
        <w:rPr>
          <w:rFonts w:asciiTheme="minorHAnsi" w:hAnsiTheme="minorHAnsi" w:cstheme="minorHAnsi"/>
          <w:b/>
          <w:bCs/>
          <w:highlight w:val="cyan"/>
          <w:u w:val="single"/>
        </w:rPr>
        <w:t xml:space="preserve">Techno-Orientalist imaginations are </w:t>
      </w:r>
      <w:r w:rsidRPr="00F00C4A">
        <w:rPr>
          <w:rStyle w:val="Emphasis"/>
          <w:rFonts w:asciiTheme="minorHAnsi" w:hAnsiTheme="minorHAnsi" w:cstheme="minorHAnsi"/>
          <w:highlight w:val="cyan"/>
        </w:rPr>
        <w:t>infused with the languages and codes of</w:t>
      </w:r>
      <w:r w:rsidRPr="00F00C4A">
        <w:rPr>
          <w:rFonts w:asciiTheme="minorHAnsi" w:hAnsiTheme="minorHAnsi" w:cstheme="minorHAnsi"/>
          <w:b/>
          <w:bCs/>
          <w:highlight w:val="cyan"/>
          <w:u w:val="single"/>
        </w:rPr>
        <w:t xml:space="preserve"> the </w:t>
      </w:r>
      <w:r w:rsidRPr="00F00C4A">
        <w:rPr>
          <w:rStyle w:val="Emphasis"/>
          <w:rFonts w:asciiTheme="minorHAnsi" w:hAnsiTheme="minorHAnsi" w:cstheme="minorHAnsi"/>
          <w:highlight w:val="cyan"/>
        </w:rPr>
        <w:t>technological and</w:t>
      </w:r>
      <w:r w:rsidRPr="00F00C4A">
        <w:rPr>
          <w:rFonts w:asciiTheme="minorHAnsi" w:hAnsiTheme="minorHAnsi" w:cstheme="minorHAnsi"/>
          <w:b/>
          <w:bCs/>
          <w:highlight w:val="cyan"/>
          <w:u w:val="single"/>
        </w:rPr>
        <w:t xml:space="preserve"> the </w:t>
      </w:r>
      <w:r w:rsidRPr="00F00C4A">
        <w:rPr>
          <w:rStyle w:val="Emphasis"/>
          <w:rFonts w:asciiTheme="minorHAnsi" w:hAnsiTheme="minorHAnsi" w:cstheme="minorHAnsi"/>
          <w:highlight w:val="cyan"/>
        </w:rPr>
        <w:t>futuristic</w:t>
      </w:r>
      <w:r w:rsidRPr="00260B16">
        <w:rPr>
          <w:rFonts w:asciiTheme="minorHAnsi" w:hAnsiTheme="minorHAnsi" w:cstheme="minorHAnsi"/>
          <w:sz w:val="16"/>
        </w:rPr>
        <w:t xml:space="preserve">. </w:t>
      </w:r>
      <w:r w:rsidRPr="00260B16">
        <w:rPr>
          <w:rFonts w:asciiTheme="minorHAnsi" w:hAnsiTheme="minorHAnsi" w:cstheme="minorHAnsi"/>
          <w:b/>
          <w:bCs/>
          <w:u w:val="single"/>
        </w:rPr>
        <w:t>These developed alongside industrial advances in the West and</w:t>
      </w:r>
      <w:r w:rsidRPr="00260B16">
        <w:rPr>
          <w:rFonts w:asciiTheme="minorHAnsi" w:hAnsiTheme="minorHAnsi" w:cstheme="minorHAnsi"/>
          <w:sz w:val="16"/>
        </w:rPr>
        <w:t xml:space="preserve"> have become </w:t>
      </w:r>
      <w:r w:rsidRPr="00F00C4A">
        <w:rPr>
          <w:rFonts w:asciiTheme="minorHAnsi" w:hAnsiTheme="minorHAnsi" w:cstheme="minorHAnsi"/>
          <w:b/>
          <w:bCs/>
          <w:highlight w:val="cyan"/>
          <w:u w:val="single"/>
        </w:rPr>
        <w:t>part of the West’s project of securing dominance as architects of the future</w:t>
      </w:r>
      <w:r w:rsidRPr="00260B16">
        <w:rPr>
          <w:rFonts w:asciiTheme="minorHAnsi" w:hAnsiTheme="minorHAnsi" w:cstheme="minorHAnsi"/>
          <w:sz w:val="16"/>
        </w:rPr>
        <w:t xml:space="preserve">, </w:t>
      </w:r>
      <w:r w:rsidRPr="00260B16">
        <w:rPr>
          <w:rFonts w:asciiTheme="minorHAnsi" w:hAnsiTheme="minorHAnsi" w:cstheme="minorHAnsi"/>
          <w:b/>
          <w:bCs/>
          <w:u w:val="single"/>
        </w:rPr>
        <w:t xml:space="preserve">a project that requires </w:t>
      </w:r>
      <w:r w:rsidRPr="00F00C4A">
        <w:rPr>
          <w:rFonts w:asciiTheme="minorHAnsi" w:hAnsiTheme="minorHAnsi" w:cstheme="minorHAnsi"/>
          <w:b/>
          <w:bCs/>
          <w:highlight w:val="cyan"/>
          <w:u w:val="single"/>
        </w:rPr>
        <w:t xml:space="preserve">configurations of the East as the </w:t>
      </w:r>
      <w:r w:rsidRPr="00F00C4A">
        <w:rPr>
          <w:rStyle w:val="Emphasis"/>
          <w:rFonts w:asciiTheme="minorHAnsi" w:hAnsiTheme="minorHAnsi" w:cstheme="minorHAnsi"/>
          <w:highlight w:val="cyan"/>
        </w:rPr>
        <w:t>very technology</w:t>
      </w:r>
      <w:r w:rsidRPr="00F00C4A">
        <w:rPr>
          <w:rFonts w:asciiTheme="minorHAnsi" w:hAnsiTheme="minorHAnsi" w:cstheme="minorHAnsi"/>
          <w:b/>
          <w:bCs/>
          <w:highlight w:val="cyan"/>
          <w:u w:val="single"/>
        </w:rPr>
        <w:t xml:space="preserve"> with which </w:t>
      </w:r>
      <w:r w:rsidRPr="00F00C4A">
        <w:rPr>
          <w:rStyle w:val="Emphasis"/>
          <w:rFonts w:asciiTheme="minorHAnsi" w:hAnsiTheme="minorHAnsi" w:cstheme="minorHAnsi"/>
          <w:highlight w:val="cyan"/>
        </w:rPr>
        <w:t>to shape it</w:t>
      </w:r>
      <w:r w:rsidRPr="00260B16">
        <w:rPr>
          <w:rFonts w:asciiTheme="minorHAnsi" w:hAnsiTheme="minorHAnsi" w:cstheme="minorHAnsi"/>
          <w:sz w:val="16"/>
        </w:rPr>
        <w:t>. Techno-Orientalist speculations of an Asianized future have become ever more prevalent in the wake of neoliberal trade policies that enabled greater flow of information and capital between the East and the West.48</w:t>
      </w:r>
    </w:p>
    <w:p w14:paraId="02B13FC1" w14:textId="77777777" w:rsidR="00534652" w:rsidRPr="00260B16" w:rsidRDefault="00534652" w:rsidP="00534652">
      <w:pPr>
        <w:rPr>
          <w:rFonts w:asciiTheme="minorHAnsi" w:hAnsiTheme="minorHAnsi" w:cstheme="minorHAnsi"/>
          <w:sz w:val="16"/>
        </w:rPr>
      </w:pPr>
      <w:r w:rsidRPr="00260B16">
        <w:rPr>
          <w:rFonts w:asciiTheme="minorHAnsi" w:hAnsiTheme="minorHAnsi" w:cstheme="minorHAnsi"/>
          <w:sz w:val="16"/>
        </w:rPr>
        <w:t xml:space="preserve">As the authors elaborate, part of these changes involved the differentiation of China and Japan. Whereas Japan was threatening to the US as a place that also innovated technology, China was threatening as a space with which the US competed for labor and production—“Japan creates technology, but China is the technology,” and a human factory.49 In both instances, however, </w:t>
      </w:r>
      <w:r w:rsidRPr="00260B16">
        <w:rPr>
          <w:rFonts w:asciiTheme="minorHAnsi" w:hAnsiTheme="minorHAnsi" w:cstheme="minorHAnsi"/>
          <w:b/>
          <w:bCs/>
          <w:u w:val="single"/>
        </w:rPr>
        <w:t xml:space="preserve">techno-Orientalism portrays the </w:t>
      </w:r>
      <w:r w:rsidRPr="00260B16">
        <w:rPr>
          <w:rStyle w:val="Emphasis"/>
          <w:rFonts w:asciiTheme="minorHAnsi" w:hAnsiTheme="minorHAnsi" w:cstheme="minorHAnsi"/>
        </w:rPr>
        <w:t>inhumanity of Asian labor</w:t>
      </w:r>
      <w:r w:rsidRPr="00260B16">
        <w:rPr>
          <w:rFonts w:asciiTheme="minorHAnsi" w:hAnsiTheme="minorHAnsi" w:cstheme="minorHAnsi"/>
          <w:b/>
          <w:bCs/>
          <w:u w:val="single"/>
        </w:rPr>
        <w:t xml:space="preserve"> in the face of Western liberal humanism</w:t>
      </w:r>
      <w:r w:rsidRPr="00260B16">
        <w:rPr>
          <w:rFonts w:asciiTheme="minorHAnsi" w:hAnsiTheme="minorHAnsi" w:cstheme="minorHAnsi"/>
          <w:sz w:val="16"/>
        </w:rPr>
        <w:t xml:space="preserve">.50 Thus, </w:t>
      </w:r>
      <w:r w:rsidRPr="00260B16">
        <w:rPr>
          <w:rFonts w:asciiTheme="minorHAnsi" w:hAnsiTheme="minorHAnsi" w:cstheme="minorHAnsi"/>
          <w:b/>
          <w:bCs/>
          <w:u w:val="single"/>
        </w:rPr>
        <w:t>the Asian body has been produced as an “</w:t>
      </w:r>
      <w:r w:rsidRPr="00260B16">
        <w:rPr>
          <w:rStyle w:val="Emphasis"/>
          <w:rFonts w:asciiTheme="minorHAnsi" w:hAnsiTheme="minorHAnsi" w:cstheme="minorHAnsi"/>
        </w:rPr>
        <w:t>expendable technology</w:t>
      </w:r>
      <w:r w:rsidRPr="00260B16">
        <w:rPr>
          <w:rFonts w:asciiTheme="minorHAnsi" w:hAnsiTheme="minorHAnsi" w:cstheme="minorHAnsi"/>
          <w:b/>
          <w:bCs/>
          <w:u w:val="single"/>
        </w:rPr>
        <w:t xml:space="preserve">” at the </w:t>
      </w:r>
      <w:r w:rsidRPr="00260B16">
        <w:rPr>
          <w:rStyle w:val="Emphasis"/>
          <w:rFonts w:asciiTheme="minorHAnsi" w:hAnsiTheme="minorHAnsi" w:cstheme="minorHAnsi"/>
        </w:rPr>
        <w:t>heart of US industrialization</w:t>
      </w:r>
      <w:r w:rsidRPr="00260B16">
        <w:rPr>
          <w:rFonts w:asciiTheme="minorHAnsi" w:hAnsiTheme="minorHAnsi" w:cstheme="minorHAnsi"/>
          <w:sz w:val="16"/>
        </w:rPr>
        <w:t>.51 In this context, they provide the following reading of Vincent Chin’s murder:</w:t>
      </w:r>
    </w:p>
    <w:p w14:paraId="64E78ECD" w14:textId="77777777" w:rsidR="00534652" w:rsidRPr="00260B16" w:rsidRDefault="00534652" w:rsidP="00534652">
      <w:pPr>
        <w:ind w:left="720"/>
        <w:rPr>
          <w:rFonts w:asciiTheme="minorHAnsi" w:hAnsiTheme="minorHAnsi" w:cstheme="minorHAnsi"/>
          <w:sz w:val="16"/>
        </w:rPr>
      </w:pPr>
      <w:r w:rsidRPr="00F00C4A">
        <w:rPr>
          <w:rFonts w:asciiTheme="minorHAnsi" w:hAnsiTheme="minorHAnsi" w:cstheme="minorHAnsi"/>
          <w:b/>
          <w:bCs/>
          <w:highlight w:val="cyan"/>
          <w:u w:val="single"/>
        </w:rPr>
        <w:t>The</w:t>
      </w:r>
      <w:r w:rsidRPr="00260B16">
        <w:rPr>
          <w:rFonts w:asciiTheme="minorHAnsi" w:hAnsiTheme="minorHAnsi" w:cstheme="minorHAnsi"/>
          <w:b/>
          <w:bCs/>
          <w:u w:val="single"/>
        </w:rPr>
        <w:t xml:space="preserve"> callous </w:t>
      </w:r>
      <w:r w:rsidRPr="00F00C4A">
        <w:rPr>
          <w:rFonts w:asciiTheme="minorHAnsi" w:hAnsiTheme="minorHAnsi" w:cstheme="minorHAnsi"/>
          <w:b/>
          <w:bCs/>
          <w:highlight w:val="cyan"/>
          <w:u w:val="single"/>
        </w:rPr>
        <w:t xml:space="preserve">brutality of Chin’s death </w:t>
      </w:r>
      <w:r w:rsidRPr="00260B16">
        <w:rPr>
          <w:rFonts w:asciiTheme="minorHAnsi" w:hAnsiTheme="minorHAnsi" w:cstheme="minorHAnsi"/>
          <w:b/>
          <w:bCs/>
          <w:u w:val="single"/>
        </w:rPr>
        <w:t>evinces something more than racial hatred</w:t>
      </w:r>
      <w:r w:rsidRPr="00260B16">
        <w:rPr>
          <w:rFonts w:asciiTheme="minorHAnsi" w:hAnsiTheme="minorHAnsi" w:cstheme="minorHAnsi"/>
          <w:sz w:val="16"/>
        </w:rPr>
        <w:t xml:space="preserve">; </w:t>
      </w:r>
      <w:r w:rsidRPr="00260B16">
        <w:rPr>
          <w:rFonts w:asciiTheme="minorHAnsi" w:hAnsiTheme="minorHAnsi" w:cstheme="minorHAnsi"/>
          <w:b/>
          <w:bCs/>
          <w:u w:val="single"/>
        </w:rPr>
        <w:t>Chin not only was perceived as a convenient stand-in for the Japanese automotive industry</w:t>
      </w:r>
      <w:r w:rsidRPr="00260B16">
        <w:rPr>
          <w:rFonts w:asciiTheme="minorHAnsi" w:hAnsiTheme="minorHAnsi" w:cstheme="minorHAnsi"/>
          <w:sz w:val="16"/>
        </w:rPr>
        <w:t xml:space="preserve">, </w:t>
      </w:r>
      <w:r w:rsidRPr="00260B16">
        <w:rPr>
          <w:rFonts w:asciiTheme="minorHAnsi" w:hAnsiTheme="minorHAnsi" w:cstheme="minorHAnsi"/>
          <w:b/>
          <w:bCs/>
          <w:u w:val="single"/>
        </w:rPr>
        <w:t xml:space="preserve">but </w:t>
      </w:r>
      <w:r w:rsidRPr="00F00C4A">
        <w:rPr>
          <w:rFonts w:asciiTheme="minorHAnsi" w:hAnsiTheme="minorHAnsi" w:cstheme="minorHAnsi"/>
          <w:b/>
          <w:bCs/>
          <w:highlight w:val="cyan"/>
          <w:u w:val="single"/>
        </w:rPr>
        <w:t>embodied its traits</w:t>
      </w:r>
      <w:r w:rsidRPr="00260B16">
        <w:rPr>
          <w:rFonts w:asciiTheme="minorHAnsi" w:hAnsiTheme="minorHAnsi" w:cstheme="minorHAnsi"/>
          <w:sz w:val="16"/>
        </w:rPr>
        <w:t xml:space="preserve">— </w:t>
      </w:r>
      <w:r w:rsidRPr="00F00C4A">
        <w:rPr>
          <w:rFonts w:asciiTheme="minorHAnsi" w:hAnsiTheme="minorHAnsi" w:cstheme="minorHAnsi"/>
          <w:b/>
          <w:bCs/>
          <w:highlight w:val="cyan"/>
          <w:u w:val="single"/>
        </w:rPr>
        <w:t>unfeeling, efficient, and inhuman</w:t>
      </w:r>
      <w:r w:rsidRPr="00260B16">
        <w:rPr>
          <w:rFonts w:asciiTheme="minorHAnsi" w:hAnsiTheme="minorHAnsi" w:cstheme="minorHAnsi"/>
          <w:sz w:val="16"/>
        </w:rPr>
        <w:t xml:space="preserve">. In Ebens and Nitz’s eyes, they were Luddites striking down the automatons that had been sent in to replace them. </w:t>
      </w:r>
      <w:r w:rsidRPr="00F00C4A">
        <w:rPr>
          <w:rFonts w:asciiTheme="minorHAnsi" w:hAnsiTheme="minorHAnsi" w:cstheme="minorHAnsi"/>
          <w:b/>
          <w:bCs/>
          <w:highlight w:val="cyan"/>
          <w:u w:val="single"/>
        </w:rPr>
        <w:t xml:space="preserve">Techno-Orientalist discourse </w:t>
      </w:r>
      <w:r w:rsidRPr="00260B16">
        <w:rPr>
          <w:rFonts w:asciiTheme="minorHAnsi" w:hAnsiTheme="minorHAnsi" w:cstheme="minorHAnsi"/>
          <w:b/>
          <w:bCs/>
          <w:u w:val="single"/>
        </w:rPr>
        <w:t>completed the project of dehumanizing Vincent Chin</w:t>
      </w:r>
      <w:r w:rsidRPr="00260B16">
        <w:rPr>
          <w:rFonts w:asciiTheme="minorHAnsi" w:hAnsiTheme="minorHAnsi" w:cstheme="minorHAnsi"/>
          <w:sz w:val="16"/>
        </w:rPr>
        <w:t xml:space="preserve"> by </w:t>
      </w:r>
      <w:r w:rsidRPr="00F00C4A">
        <w:rPr>
          <w:rFonts w:asciiTheme="minorHAnsi" w:hAnsiTheme="minorHAnsi" w:cstheme="minorHAnsi"/>
          <w:b/>
          <w:bCs/>
          <w:highlight w:val="cyan"/>
          <w:u w:val="single"/>
        </w:rPr>
        <w:t>render</w:t>
      </w:r>
      <w:r w:rsidRPr="00260B16">
        <w:rPr>
          <w:rFonts w:asciiTheme="minorHAnsi" w:hAnsiTheme="minorHAnsi" w:cstheme="minorHAnsi"/>
          <w:b/>
          <w:bCs/>
          <w:u w:val="single"/>
        </w:rPr>
        <w:t xml:space="preserve">ing him as </w:t>
      </w:r>
      <w:r w:rsidRPr="00F00C4A">
        <w:rPr>
          <w:rFonts w:asciiTheme="minorHAnsi" w:hAnsiTheme="minorHAnsi" w:cstheme="minorHAnsi"/>
          <w:b/>
          <w:bCs/>
          <w:highlight w:val="cyan"/>
          <w:u w:val="single"/>
        </w:rPr>
        <w:t>not only a racialized Other</w:t>
      </w:r>
      <w:r w:rsidRPr="00260B16">
        <w:rPr>
          <w:rFonts w:asciiTheme="minorHAnsi" w:hAnsiTheme="minorHAnsi" w:cstheme="minorHAnsi"/>
          <w:sz w:val="16"/>
        </w:rPr>
        <w:t xml:space="preserve">, </w:t>
      </w:r>
      <w:r w:rsidRPr="00F00C4A">
        <w:rPr>
          <w:rFonts w:asciiTheme="minorHAnsi" w:hAnsiTheme="minorHAnsi" w:cstheme="minorHAnsi"/>
          <w:b/>
          <w:bCs/>
          <w:highlight w:val="cyan"/>
          <w:u w:val="single"/>
        </w:rPr>
        <w:t>but a factory machine</w:t>
      </w:r>
      <w:r w:rsidRPr="00260B16">
        <w:rPr>
          <w:rFonts w:asciiTheme="minorHAnsi" w:hAnsiTheme="minorHAnsi" w:cstheme="minorHAnsi"/>
          <w:b/>
          <w:bCs/>
          <w:u w:val="single"/>
        </w:rPr>
        <w:t xml:space="preserve"> that had </w:t>
      </w:r>
      <w:r w:rsidRPr="00F00C4A">
        <w:rPr>
          <w:rFonts w:asciiTheme="minorHAnsi" w:hAnsiTheme="minorHAnsi" w:cstheme="minorHAnsi"/>
          <w:b/>
          <w:bCs/>
          <w:highlight w:val="cyan"/>
          <w:u w:val="single"/>
        </w:rPr>
        <w:t>to be dismantled</w:t>
      </w:r>
      <w:r w:rsidRPr="00260B16">
        <w:rPr>
          <w:rFonts w:asciiTheme="minorHAnsi" w:hAnsiTheme="minorHAnsi" w:cstheme="minorHAnsi"/>
          <w:sz w:val="16"/>
        </w:rPr>
        <w:t xml:space="preserve"> by Ebens and Nitz </w:t>
      </w:r>
      <w:r w:rsidRPr="00F00C4A">
        <w:rPr>
          <w:rFonts w:asciiTheme="minorHAnsi" w:hAnsiTheme="minorHAnsi" w:cstheme="minorHAnsi"/>
          <w:b/>
          <w:bCs/>
          <w:highlight w:val="cyan"/>
          <w:u w:val="single"/>
        </w:rPr>
        <w:t xml:space="preserve">to </w:t>
      </w:r>
      <w:r w:rsidRPr="00F00C4A">
        <w:rPr>
          <w:rStyle w:val="Emphasis"/>
          <w:rFonts w:asciiTheme="minorHAnsi" w:hAnsiTheme="minorHAnsi" w:cstheme="minorHAnsi"/>
          <w:highlight w:val="cyan"/>
        </w:rPr>
        <w:t>reclaim</w:t>
      </w:r>
      <w:r w:rsidRPr="00260B16">
        <w:rPr>
          <w:rFonts w:asciiTheme="minorHAnsi" w:hAnsiTheme="minorHAnsi" w:cstheme="minorHAnsi"/>
          <w:sz w:val="16"/>
        </w:rPr>
        <w:t xml:space="preserve"> their </w:t>
      </w:r>
      <w:r w:rsidRPr="00F00C4A">
        <w:rPr>
          <w:rStyle w:val="Emphasis"/>
          <w:rFonts w:asciiTheme="minorHAnsi" w:hAnsiTheme="minorHAnsi" w:cstheme="minorHAnsi"/>
          <w:highlight w:val="cyan"/>
        </w:rPr>
        <w:t>personhood, subjectivity, and masculinity.</w:t>
      </w:r>
      <w:r w:rsidRPr="00260B16">
        <w:rPr>
          <w:rFonts w:asciiTheme="minorHAnsi" w:hAnsiTheme="minorHAnsi" w:cstheme="minorHAnsi"/>
          <w:sz w:val="16"/>
        </w:rPr>
        <w:t>52</w:t>
      </w:r>
    </w:p>
    <w:p w14:paraId="225E3774" w14:textId="77777777" w:rsidR="00534652" w:rsidRPr="00260B16" w:rsidRDefault="00534652" w:rsidP="00534652">
      <w:pPr>
        <w:rPr>
          <w:rFonts w:asciiTheme="minorHAnsi" w:hAnsiTheme="minorHAnsi" w:cstheme="minorHAnsi"/>
          <w:sz w:val="16"/>
        </w:rPr>
      </w:pPr>
      <w:r w:rsidRPr="00260B16">
        <w:rPr>
          <w:rFonts w:asciiTheme="minorHAnsi" w:hAnsiTheme="minorHAnsi" w:cstheme="minorHAnsi"/>
          <w:sz w:val="16"/>
        </w:rPr>
        <w:t xml:space="preserve">Ballet Robotique, when contextualized through the disenchantment of white factory workers in the 1980s, signals that the automation of the postindustrial era threatened the very structures of white supremacy that had been upheld by factory automation in the early years of the Cold War. In this sense, both </w:t>
      </w:r>
      <w:r w:rsidRPr="00260B16">
        <w:rPr>
          <w:rFonts w:asciiTheme="minorHAnsi" w:hAnsiTheme="minorHAnsi" w:cstheme="minorHAnsi"/>
          <w:b/>
          <w:bCs/>
          <w:u w:val="single"/>
        </w:rPr>
        <w:t>the</w:t>
      </w:r>
      <w:r w:rsidRPr="00260B16">
        <w:rPr>
          <w:rFonts w:asciiTheme="minorHAnsi" w:hAnsiTheme="minorHAnsi" w:cstheme="minorHAnsi"/>
          <w:sz w:val="16"/>
        </w:rPr>
        <w:t xml:space="preserve"> early and late Cold War </w:t>
      </w:r>
      <w:r w:rsidRPr="00260B16">
        <w:rPr>
          <w:rFonts w:asciiTheme="minorHAnsi" w:hAnsiTheme="minorHAnsi" w:cstheme="minorHAnsi"/>
          <w:b/>
          <w:bCs/>
          <w:u w:val="single"/>
        </w:rPr>
        <w:t>figurations of human obsolescence and human freedom</w:t>
      </w:r>
      <w:r w:rsidRPr="00260B16">
        <w:rPr>
          <w:rFonts w:asciiTheme="minorHAnsi" w:hAnsiTheme="minorHAnsi" w:cstheme="minorHAnsi"/>
          <w:sz w:val="16"/>
        </w:rPr>
        <w:t xml:space="preserve">, </w:t>
      </w:r>
      <w:r w:rsidRPr="00260B16">
        <w:rPr>
          <w:rFonts w:asciiTheme="minorHAnsi" w:hAnsiTheme="minorHAnsi" w:cstheme="minorHAnsi"/>
          <w:b/>
          <w:bCs/>
          <w:u w:val="single"/>
        </w:rPr>
        <w:t xml:space="preserve">through </w:t>
      </w:r>
      <w:r w:rsidRPr="00F00C4A">
        <w:rPr>
          <w:rFonts w:asciiTheme="minorHAnsi" w:hAnsiTheme="minorHAnsi" w:cstheme="minorHAnsi"/>
          <w:b/>
          <w:bCs/>
          <w:highlight w:val="cyan"/>
          <w:u w:val="single"/>
        </w:rPr>
        <w:t xml:space="preserve">the </w:t>
      </w:r>
      <w:r w:rsidRPr="00F00C4A">
        <w:rPr>
          <w:rStyle w:val="Emphasis"/>
          <w:rFonts w:asciiTheme="minorHAnsi" w:hAnsiTheme="minorHAnsi" w:cstheme="minorHAnsi"/>
          <w:highlight w:val="cyan"/>
        </w:rPr>
        <w:t>racial grammar of the surrogate human effect</w:t>
      </w:r>
      <w:r w:rsidRPr="00F00C4A">
        <w:rPr>
          <w:rFonts w:asciiTheme="minorHAnsi" w:hAnsiTheme="minorHAnsi" w:cstheme="minorHAnsi"/>
          <w:b/>
          <w:bCs/>
          <w:highlight w:val="cyan"/>
          <w:u w:val="single"/>
        </w:rPr>
        <w:t xml:space="preserve"> of</w:t>
      </w:r>
      <w:r w:rsidRPr="00260B16">
        <w:rPr>
          <w:rFonts w:asciiTheme="minorHAnsi" w:hAnsiTheme="minorHAnsi" w:cstheme="minorHAnsi"/>
          <w:sz w:val="16"/>
        </w:rPr>
        <w:t xml:space="preserve"> robotic arms, driverless trains, and racialized </w:t>
      </w:r>
      <w:r w:rsidRPr="00F00C4A">
        <w:rPr>
          <w:rFonts w:asciiTheme="minorHAnsi" w:hAnsiTheme="minorHAnsi" w:cstheme="minorHAnsi"/>
          <w:b/>
          <w:bCs/>
          <w:highlight w:val="cyan"/>
          <w:u w:val="single"/>
        </w:rPr>
        <w:t>outsourced laborers</w:t>
      </w:r>
      <w:r w:rsidRPr="00260B16">
        <w:rPr>
          <w:rFonts w:asciiTheme="minorHAnsi" w:hAnsiTheme="minorHAnsi" w:cstheme="minorHAnsi"/>
          <w:sz w:val="16"/>
        </w:rPr>
        <w:t xml:space="preserve"> who </w:t>
      </w:r>
      <w:r w:rsidRPr="00260B16">
        <w:rPr>
          <w:rFonts w:asciiTheme="minorHAnsi" w:hAnsiTheme="minorHAnsi" w:cstheme="minorHAnsi"/>
          <w:b/>
          <w:bCs/>
          <w:u w:val="single"/>
        </w:rPr>
        <w:t xml:space="preserve">function as stand-ins for technology, </w:t>
      </w:r>
      <w:r w:rsidRPr="00F00C4A">
        <w:rPr>
          <w:rFonts w:asciiTheme="minorHAnsi" w:hAnsiTheme="minorHAnsi" w:cstheme="minorHAnsi"/>
          <w:b/>
          <w:bCs/>
          <w:highlight w:val="cyan"/>
          <w:u w:val="single"/>
        </w:rPr>
        <w:t>inherit and reiterate</w:t>
      </w:r>
      <w:r w:rsidRPr="00260B16">
        <w:rPr>
          <w:rFonts w:asciiTheme="minorHAnsi" w:hAnsiTheme="minorHAnsi" w:cstheme="minorHAnsi"/>
          <w:b/>
          <w:bCs/>
          <w:u w:val="single"/>
        </w:rPr>
        <w:t xml:space="preserve"> local and global </w:t>
      </w:r>
      <w:r w:rsidRPr="00F00C4A">
        <w:rPr>
          <w:rFonts w:asciiTheme="minorHAnsi" w:hAnsiTheme="minorHAnsi" w:cstheme="minorHAnsi"/>
          <w:b/>
          <w:bCs/>
          <w:highlight w:val="cyan"/>
          <w:u w:val="single"/>
        </w:rPr>
        <w:t>racial forms</w:t>
      </w:r>
      <w:r w:rsidRPr="00260B16">
        <w:rPr>
          <w:rFonts w:asciiTheme="minorHAnsi" w:hAnsiTheme="minorHAnsi" w:cstheme="minorHAnsi"/>
          <w:sz w:val="16"/>
        </w:rPr>
        <w:t xml:space="preserve">. The </w:t>
      </w:r>
      <w:r w:rsidRPr="00F00C4A">
        <w:rPr>
          <w:rFonts w:asciiTheme="minorHAnsi" w:hAnsiTheme="minorHAnsi" w:cstheme="minorHAnsi"/>
          <w:b/>
          <w:bCs/>
          <w:highlight w:val="cyan"/>
          <w:u w:val="single"/>
        </w:rPr>
        <w:t>racial violence</w:t>
      </w:r>
      <w:r w:rsidRPr="00260B16">
        <w:rPr>
          <w:rFonts w:asciiTheme="minorHAnsi" w:hAnsiTheme="minorHAnsi" w:cstheme="minorHAnsi"/>
          <w:sz w:val="16"/>
        </w:rPr>
        <w:t xml:space="preserve"> that </w:t>
      </w:r>
      <w:r w:rsidRPr="00260B16">
        <w:rPr>
          <w:rFonts w:asciiTheme="minorHAnsi" w:hAnsiTheme="minorHAnsi" w:cstheme="minorHAnsi"/>
          <w:b/>
          <w:bCs/>
          <w:u w:val="single"/>
        </w:rPr>
        <w:t>inheres in the machines that promise freedom for those</w:t>
      </w:r>
      <w:r w:rsidRPr="00260B16">
        <w:rPr>
          <w:rFonts w:asciiTheme="minorHAnsi" w:hAnsiTheme="minorHAnsi" w:cstheme="minorHAnsi"/>
          <w:sz w:val="16"/>
        </w:rPr>
        <w:t xml:space="preserve"> (already) </w:t>
      </w:r>
      <w:r w:rsidRPr="00260B16">
        <w:rPr>
          <w:rFonts w:asciiTheme="minorHAnsi" w:hAnsiTheme="minorHAnsi" w:cstheme="minorHAnsi"/>
          <w:b/>
          <w:bCs/>
          <w:u w:val="single"/>
        </w:rPr>
        <w:t>fully human and threaten obsolescence</w:t>
      </w:r>
      <w:r w:rsidRPr="00260B16">
        <w:rPr>
          <w:rFonts w:asciiTheme="minorHAnsi" w:hAnsiTheme="minorHAnsi" w:cstheme="minorHAnsi"/>
          <w:sz w:val="16"/>
        </w:rPr>
        <w:t xml:space="preserve"> (as white loss) </w:t>
      </w:r>
      <w:r w:rsidRPr="00260B16">
        <w:rPr>
          <w:rFonts w:asciiTheme="minorHAnsi" w:hAnsiTheme="minorHAnsi" w:cstheme="minorHAnsi"/>
          <w:b/>
          <w:bCs/>
          <w:u w:val="single"/>
        </w:rPr>
        <w:t>continues to structure present-day imaginaries of technological development</w:t>
      </w:r>
      <w:r w:rsidRPr="00260B16">
        <w:rPr>
          <w:rFonts w:asciiTheme="minorHAnsi" w:hAnsiTheme="minorHAnsi" w:cstheme="minorHAnsi"/>
          <w:sz w:val="16"/>
        </w:rPr>
        <w:t xml:space="preserve"> and automation. Yet, as we argue in the next section, the </w:t>
      </w:r>
      <w:r w:rsidRPr="00260B16">
        <w:rPr>
          <w:rFonts w:asciiTheme="minorHAnsi" w:hAnsiTheme="minorHAnsi" w:cstheme="minorHAnsi"/>
          <w:b/>
          <w:bCs/>
          <w:u w:val="single"/>
        </w:rPr>
        <w:t xml:space="preserve">linkages between fascism, racial violence, and technology as the </w:t>
      </w:r>
      <w:r w:rsidRPr="00260B16">
        <w:rPr>
          <w:rStyle w:val="Emphasis"/>
          <w:rFonts w:asciiTheme="minorHAnsi" w:hAnsiTheme="minorHAnsi" w:cstheme="minorHAnsi"/>
        </w:rPr>
        <w:t>conditions of possibility</w:t>
      </w:r>
      <w:r w:rsidRPr="00260B16">
        <w:rPr>
          <w:rFonts w:asciiTheme="minorHAnsi" w:hAnsiTheme="minorHAnsi" w:cstheme="minorHAnsi"/>
          <w:b/>
          <w:bCs/>
          <w:u w:val="single"/>
        </w:rPr>
        <w:t xml:space="preserve"> for the </w:t>
      </w:r>
      <w:r w:rsidRPr="00260B16">
        <w:rPr>
          <w:rStyle w:val="Emphasis"/>
          <w:rFonts w:asciiTheme="minorHAnsi" w:hAnsiTheme="minorHAnsi" w:cstheme="minorHAnsi"/>
        </w:rPr>
        <w:t>thriving of the autonomous liberal subject</w:t>
      </w:r>
      <w:r w:rsidRPr="00260B16">
        <w:rPr>
          <w:rFonts w:asciiTheme="minorHAnsi" w:hAnsiTheme="minorHAnsi" w:cstheme="minorHAnsi"/>
          <w:b/>
          <w:bCs/>
          <w:u w:val="single"/>
        </w:rPr>
        <w:t xml:space="preserve"> have been</w:t>
      </w:r>
      <w:r w:rsidRPr="00260B16">
        <w:rPr>
          <w:rFonts w:asciiTheme="minorHAnsi" w:hAnsiTheme="minorHAnsi" w:cstheme="minorHAnsi"/>
          <w:sz w:val="16"/>
        </w:rPr>
        <w:t xml:space="preserve"> once again </w:t>
      </w:r>
      <w:r w:rsidRPr="00260B16">
        <w:rPr>
          <w:rStyle w:val="Emphasis"/>
          <w:rFonts w:asciiTheme="minorHAnsi" w:hAnsiTheme="minorHAnsi" w:cstheme="minorHAnsi"/>
        </w:rPr>
        <w:t>covered over in narratives surrounding capitalist development</w:t>
      </w:r>
      <w:r w:rsidRPr="00260B16">
        <w:rPr>
          <w:rFonts w:asciiTheme="minorHAnsi" w:hAnsiTheme="minorHAnsi" w:cstheme="minorHAnsi"/>
          <w:b/>
          <w:bCs/>
          <w:u w:val="single"/>
        </w:rPr>
        <w:t xml:space="preserve"> toward human freedom</w:t>
      </w:r>
      <w:r w:rsidRPr="00260B16">
        <w:rPr>
          <w:rFonts w:asciiTheme="minorHAnsi" w:hAnsiTheme="minorHAnsi" w:cstheme="minorHAnsi"/>
          <w:sz w:val="16"/>
        </w:rPr>
        <w:t>. This is the emergent political formation of technoliberalism.</w:t>
      </w:r>
    </w:p>
    <w:p w14:paraId="1382139E" w14:textId="77777777" w:rsidR="00534652" w:rsidRPr="00260B16" w:rsidRDefault="00534652" w:rsidP="00534652">
      <w:pPr>
        <w:rPr>
          <w:rFonts w:asciiTheme="minorHAnsi" w:hAnsiTheme="minorHAnsi" w:cstheme="minorHAnsi"/>
          <w:sz w:val="16"/>
        </w:rPr>
      </w:pPr>
      <w:r w:rsidRPr="00260B16">
        <w:rPr>
          <w:rFonts w:asciiTheme="minorHAnsi" w:hAnsiTheme="minorHAnsi" w:cstheme="minorHAnsi"/>
          <w:sz w:val="16"/>
        </w:rPr>
        <w:t xml:space="preserve">One of US President Donald Trump’s first executive actions was </w:t>
      </w:r>
      <w:r w:rsidRPr="00260B16">
        <w:rPr>
          <w:rFonts w:asciiTheme="minorHAnsi" w:hAnsiTheme="minorHAnsi" w:cstheme="minorHAnsi"/>
          <w:b/>
          <w:bCs/>
          <w:u w:val="single"/>
        </w:rPr>
        <w:t>the</w:t>
      </w:r>
      <w:r w:rsidRPr="00260B16">
        <w:rPr>
          <w:rFonts w:asciiTheme="minorHAnsi" w:hAnsiTheme="minorHAnsi" w:cstheme="minorHAnsi"/>
          <w:sz w:val="16"/>
        </w:rPr>
        <w:t xml:space="preserve"> pro- nouncement on January 24, 2017, that he would begin immediate </w:t>
      </w:r>
      <w:r w:rsidRPr="00260B16">
        <w:rPr>
          <w:rFonts w:asciiTheme="minorHAnsi" w:hAnsiTheme="minorHAnsi" w:cstheme="minorHAnsi"/>
          <w:b/>
          <w:bCs/>
          <w:u w:val="single"/>
        </w:rPr>
        <w:t>construction of a border wall between the US and Mexico</w:t>
      </w:r>
      <w:r w:rsidRPr="00260B16">
        <w:rPr>
          <w:rFonts w:asciiTheme="minorHAnsi" w:hAnsiTheme="minorHAnsi" w:cstheme="minorHAnsi"/>
          <w:sz w:val="16"/>
        </w:rPr>
        <w:t xml:space="preserve">. Both Trump and </w:t>
      </w:r>
      <w:r w:rsidRPr="00260B16">
        <w:rPr>
          <w:rFonts w:asciiTheme="minorHAnsi" w:hAnsiTheme="minorHAnsi" w:cstheme="minorHAnsi"/>
          <w:b/>
          <w:bCs/>
          <w:u w:val="single"/>
        </w:rPr>
        <w:t>the phantasm of a border wall promoted</w:t>
      </w:r>
      <w:r w:rsidRPr="00260B16">
        <w:rPr>
          <w:rFonts w:asciiTheme="minorHAnsi" w:hAnsiTheme="minorHAnsi" w:cstheme="minorHAnsi"/>
          <w:sz w:val="16"/>
        </w:rPr>
        <w:t xml:space="preserve"> in his presidential campaign </w:t>
      </w:r>
      <w:r w:rsidRPr="00260B16">
        <w:rPr>
          <w:rFonts w:asciiTheme="minorHAnsi" w:hAnsiTheme="minorHAnsi" w:cstheme="minorHAnsi"/>
          <w:b/>
          <w:bCs/>
          <w:u w:val="single"/>
        </w:rPr>
        <w:t>are symbols that bring together labor, technologies of control, and white supremacy</w:t>
      </w:r>
      <w:r w:rsidRPr="00260B16">
        <w:rPr>
          <w:rFonts w:asciiTheme="minorHAnsi" w:hAnsiTheme="minorHAnsi" w:cstheme="minorHAnsi"/>
          <w:sz w:val="16"/>
        </w:rPr>
        <w:t xml:space="preserve">. The fantasy of isolation, closing of borders, and expelling immigrant labor animating Trump’s promise to build a border wall was about reviving a formerly booming national economy. The border wall, in short, is about </w:t>
      </w:r>
      <w:r w:rsidRPr="00260B16">
        <w:rPr>
          <w:rFonts w:asciiTheme="minorHAnsi" w:hAnsiTheme="minorHAnsi" w:cstheme="minorHAnsi"/>
          <w:b/>
          <w:bCs/>
          <w:u w:val="single"/>
        </w:rPr>
        <w:t>restoring the</w:t>
      </w:r>
      <w:r w:rsidRPr="00260B16">
        <w:rPr>
          <w:rFonts w:asciiTheme="minorHAnsi" w:hAnsiTheme="minorHAnsi" w:cstheme="minorHAnsi"/>
          <w:sz w:val="16"/>
        </w:rPr>
        <w:t xml:space="preserve"> (</w:t>
      </w:r>
      <w:r w:rsidRPr="00260B16">
        <w:rPr>
          <w:rFonts w:asciiTheme="minorHAnsi" w:hAnsiTheme="minorHAnsi" w:cstheme="minorHAnsi"/>
          <w:b/>
          <w:bCs/>
          <w:u w:val="single"/>
        </w:rPr>
        <w:t>unmarked white</w:t>
      </w:r>
      <w:r w:rsidRPr="00260B16">
        <w:rPr>
          <w:rFonts w:asciiTheme="minorHAnsi" w:hAnsiTheme="minorHAnsi" w:cstheme="minorHAnsi"/>
          <w:sz w:val="16"/>
        </w:rPr>
        <w:t xml:space="preserve">) </w:t>
      </w:r>
      <w:r w:rsidRPr="00260B16">
        <w:rPr>
          <w:rFonts w:asciiTheme="minorHAnsi" w:hAnsiTheme="minorHAnsi" w:cstheme="minorHAnsi"/>
          <w:b/>
          <w:bCs/>
          <w:u w:val="single"/>
        </w:rPr>
        <w:t>working-class laborer to a former glory, symbolized by figures like the auto industry worker and coal miner</w:t>
      </w:r>
      <w:r w:rsidRPr="00260B16">
        <w:rPr>
          <w:rFonts w:asciiTheme="minorHAnsi" w:hAnsiTheme="minorHAnsi" w:cstheme="minorHAnsi"/>
          <w:sz w:val="16"/>
        </w:rPr>
        <w:t>.</w:t>
      </w:r>
    </w:p>
    <w:p w14:paraId="003749E7" w14:textId="77777777" w:rsidR="00534652" w:rsidRPr="00260B16" w:rsidRDefault="00534652" w:rsidP="00534652">
      <w:pPr>
        <w:rPr>
          <w:rFonts w:asciiTheme="minorHAnsi" w:hAnsiTheme="minorHAnsi" w:cstheme="minorHAnsi"/>
          <w:sz w:val="16"/>
          <w:szCs w:val="16"/>
        </w:rPr>
      </w:pPr>
      <w:r w:rsidRPr="00260B16">
        <w:rPr>
          <w:rFonts w:asciiTheme="minorHAnsi" w:hAnsiTheme="minorHAnsi" w:cstheme="minorHAnsi"/>
          <w:sz w:val="16"/>
          <w:szCs w:val="16"/>
        </w:rPr>
        <w:t>In response to claims that immigrant others are responsible for the loss of a glorious era of white labor in the US, following Trump’s election, tech industry leaders emphasized that automation, not immigration, was the biggest threat to American workers. These claims were positioned as anti- racist, redirecting concerns about white loss from the immigrant threat to the threat of robotics. Yet, as we contend, these arguments are also part of a problematic relationship between technoliberalism and the fantasy of postracism in the labor arena. It is thus crucial to ask: What is the re- lationship between white loss and the discourse of postlabor technology/ technoliberalism? On the one hand, Trump’s campaign and presidential rhetoric, which has been overtly racist in its tenor, contradicts the tenets of racial liberalism in US politics and culture outlined by Melamed. On the other hand, we might consider the opposition by tech leaders to Trump’s assessments of job loss as white loss as yet another innovation in the logics of racial liberalism—what we are theorizing as the emergent formation of technoliberalism that gains force in the post–Cold War era.</w:t>
      </w:r>
    </w:p>
    <w:p w14:paraId="641ACA8E" w14:textId="77777777" w:rsidR="00534652" w:rsidRPr="00260B16" w:rsidRDefault="00534652" w:rsidP="00534652">
      <w:pPr>
        <w:rPr>
          <w:rStyle w:val="Emphasis"/>
          <w:rFonts w:asciiTheme="minorHAnsi" w:hAnsiTheme="minorHAnsi" w:cstheme="minorHAnsi"/>
        </w:rPr>
      </w:pPr>
      <w:r w:rsidRPr="00260B16">
        <w:rPr>
          <w:rFonts w:asciiTheme="minorHAnsi" w:hAnsiTheme="minorHAnsi" w:cstheme="minorHAnsi"/>
          <w:b/>
          <w:bCs/>
          <w:u w:val="single"/>
        </w:rPr>
        <w:t>By technoliberalism</w:t>
      </w:r>
      <w:r w:rsidRPr="00260B16">
        <w:rPr>
          <w:rFonts w:asciiTheme="minorHAnsi" w:hAnsiTheme="minorHAnsi" w:cstheme="minorHAnsi"/>
          <w:sz w:val="14"/>
        </w:rPr>
        <w:t xml:space="preserve">, </w:t>
      </w:r>
      <w:r w:rsidRPr="00260B16">
        <w:rPr>
          <w:rFonts w:asciiTheme="minorHAnsi" w:hAnsiTheme="minorHAnsi" w:cstheme="minorHAnsi"/>
          <w:b/>
          <w:bCs/>
          <w:u w:val="single"/>
        </w:rPr>
        <w:t xml:space="preserve">we mean </w:t>
      </w:r>
      <w:r w:rsidRPr="00260B16">
        <w:rPr>
          <w:rFonts w:asciiTheme="minorHAnsi" w:hAnsiTheme="minorHAnsi" w:cstheme="minorHAnsi"/>
          <w:sz w:val="14"/>
        </w:rPr>
        <w:t xml:space="preserve">the way in which </w:t>
      </w:r>
      <w:r w:rsidRPr="00260B16">
        <w:rPr>
          <w:rFonts w:asciiTheme="minorHAnsi" w:hAnsiTheme="minorHAnsi" w:cstheme="minorHAnsi"/>
          <w:b/>
          <w:bCs/>
          <w:u w:val="single"/>
        </w:rPr>
        <w:t xml:space="preserve">liberal modernity’s simultaneous and contradictory obsession with race and the overcoming of racism has once again been updated and revised </w:t>
      </w:r>
      <w:r w:rsidRPr="00260B16">
        <w:rPr>
          <w:rFonts w:asciiTheme="minorHAnsi" w:hAnsiTheme="minorHAnsi" w:cstheme="minorHAnsi"/>
          <w:sz w:val="14"/>
        </w:rPr>
        <w:t xml:space="preserve">since the dissolution of the threat of Soviet totalitarianism </w:t>
      </w:r>
      <w:r w:rsidRPr="00260B16">
        <w:rPr>
          <w:rFonts w:asciiTheme="minorHAnsi" w:hAnsiTheme="minorHAnsi" w:cstheme="minorHAnsi"/>
          <w:b/>
          <w:bCs/>
          <w:u w:val="single"/>
        </w:rPr>
        <w:t>through the frame of a postlabor world</w:t>
      </w:r>
      <w:r w:rsidRPr="00260B16">
        <w:rPr>
          <w:rFonts w:asciiTheme="minorHAnsi" w:hAnsiTheme="minorHAnsi" w:cstheme="minorHAnsi"/>
          <w:sz w:val="14"/>
        </w:rPr>
        <w:t xml:space="preserve">. </w:t>
      </w:r>
      <w:r w:rsidRPr="00260B16">
        <w:rPr>
          <w:rFonts w:asciiTheme="minorHAnsi" w:hAnsiTheme="minorHAnsi" w:cstheme="minorHAnsi"/>
          <w:b/>
          <w:bCs/>
          <w:u w:val="single"/>
        </w:rPr>
        <w:t>Technoliberal futurity envisions robots as replacing human form and function in factories and other spheres</w:t>
      </w:r>
      <w:r w:rsidRPr="00260B16">
        <w:rPr>
          <w:rFonts w:asciiTheme="minorHAnsi" w:hAnsiTheme="minorHAnsi" w:cstheme="minorHAnsi"/>
          <w:sz w:val="14"/>
        </w:rPr>
        <w:t xml:space="preserve"> (for instance, bus and taxi drivers, janitors, and call center workers). As </w:t>
      </w:r>
      <w:r w:rsidRPr="00260B16">
        <w:rPr>
          <w:rFonts w:asciiTheme="minorHAnsi" w:hAnsiTheme="minorHAnsi" w:cstheme="minorHAnsi"/>
          <w:b/>
          <w:bCs/>
          <w:u w:val="single"/>
        </w:rPr>
        <w:t>proponents of such futures argue in seeming opposition to the overtly racist and fascist logics of Trump</w:t>
      </w:r>
      <w:r w:rsidRPr="00260B16">
        <w:rPr>
          <w:rFonts w:asciiTheme="minorHAnsi" w:hAnsiTheme="minorHAnsi" w:cstheme="minorHAnsi"/>
          <w:sz w:val="14"/>
        </w:rPr>
        <w:t xml:space="preserve">, it is not that jobs are being stolen from the US white working class by Mexicans and the Chinese, but that, as robots take human jobs, other solutions for human obsolescence must be found. </w:t>
      </w:r>
      <w:r w:rsidRPr="00260B16">
        <w:rPr>
          <w:rFonts w:asciiTheme="minorHAnsi" w:hAnsiTheme="minorHAnsi" w:cstheme="minorHAnsi"/>
          <w:b/>
          <w:bCs/>
          <w:u w:val="single"/>
        </w:rPr>
        <w:t>Because</w:t>
      </w:r>
      <w:r w:rsidRPr="00260B16">
        <w:rPr>
          <w:rFonts w:asciiTheme="minorHAnsi" w:hAnsiTheme="minorHAnsi" w:cstheme="minorHAnsi"/>
          <w:sz w:val="14"/>
        </w:rPr>
        <w:t xml:space="preserve"> </w:t>
      </w:r>
      <w:r w:rsidRPr="00F00C4A">
        <w:rPr>
          <w:rFonts w:asciiTheme="minorHAnsi" w:hAnsiTheme="minorHAnsi" w:cstheme="minorHAnsi"/>
          <w:b/>
          <w:bCs/>
          <w:highlight w:val="cyan"/>
          <w:u w:val="single"/>
        </w:rPr>
        <w:t>technoliberal explanations</w:t>
      </w:r>
      <w:r w:rsidRPr="00260B16">
        <w:rPr>
          <w:rFonts w:asciiTheme="minorHAnsi" w:hAnsiTheme="minorHAnsi" w:cstheme="minorHAnsi"/>
          <w:b/>
          <w:bCs/>
          <w:u w:val="single"/>
        </w:rPr>
        <w:t xml:space="preserve"> of economic transformation </w:t>
      </w:r>
      <w:r w:rsidRPr="00F00C4A">
        <w:rPr>
          <w:rFonts w:asciiTheme="minorHAnsi" w:hAnsiTheme="minorHAnsi" w:cstheme="minorHAnsi"/>
          <w:b/>
          <w:bCs/>
          <w:highlight w:val="cyan"/>
          <w:u w:val="single"/>
        </w:rPr>
        <w:t xml:space="preserve">utilize the </w:t>
      </w:r>
      <w:r w:rsidRPr="00F00C4A">
        <w:rPr>
          <w:rStyle w:val="Emphasis"/>
          <w:rFonts w:asciiTheme="minorHAnsi" w:hAnsiTheme="minorHAnsi" w:cstheme="minorHAnsi"/>
          <w:highlight w:val="cyan"/>
        </w:rPr>
        <w:t>vocabulary of color</w:t>
      </w:r>
      <w:r w:rsidRPr="00260B16">
        <w:rPr>
          <w:rStyle w:val="Emphasis"/>
          <w:rFonts w:asciiTheme="minorHAnsi" w:hAnsiTheme="minorHAnsi" w:cstheme="minorHAnsi"/>
        </w:rPr>
        <w:t>-</w:t>
      </w:r>
      <w:r w:rsidRPr="00260B16">
        <w:rPr>
          <w:rStyle w:val="Emphasis"/>
          <w:rFonts w:asciiTheme="minorHAnsi" w:hAnsiTheme="minorHAnsi" w:cstheme="minorHAnsi"/>
          <w:sz w:val="14"/>
        </w:rPr>
        <w:t>blindness</w:t>
      </w:r>
      <w:r w:rsidRPr="00260B16">
        <w:rPr>
          <w:rFonts w:asciiTheme="minorHAnsi" w:hAnsiTheme="minorHAnsi" w:cstheme="minorHAnsi"/>
          <w:b/>
          <w:bCs/>
          <w:sz w:val="14"/>
        </w:rPr>
        <w:t>,</w:t>
      </w:r>
      <w:r w:rsidRPr="00260B16">
        <w:rPr>
          <w:rFonts w:asciiTheme="minorHAnsi" w:hAnsiTheme="minorHAnsi" w:cstheme="minorHAnsi"/>
          <w:b/>
          <w:bCs/>
          <w:u w:val="single"/>
        </w:rPr>
        <w:t xml:space="preserve"> there is a need to map out how </w:t>
      </w:r>
      <w:r w:rsidRPr="00F00C4A">
        <w:rPr>
          <w:rFonts w:asciiTheme="minorHAnsi" w:hAnsiTheme="minorHAnsi" w:cstheme="minorHAnsi"/>
          <w:b/>
          <w:bCs/>
          <w:highlight w:val="cyan"/>
          <w:u w:val="single"/>
        </w:rPr>
        <w:t xml:space="preserve">race </w:t>
      </w:r>
      <w:r w:rsidRPr="00F00C4A">
        <w:rPr>
          <w:rStyle w:val="Emphasis"/>
          <w:rFonts w:asciiTheme="minorHAnsi" w:hAnsiTheme="minorHAnsi" w:cstheme="minorHAnsi"/>
          <w:highlight w:val="cyan"/>
        </w:rPr>
        <w:t>scaffolds the technoliberal imaginary</w:t>
      </w:r>
      <w:r w:rsidRPr="00F00C4A">
        <w:rPr>
          <w:rFonts w:asciiTheme="minorHAnsi" w:hAnsiTheme="minorHAnsi" w:cstheme="minorHAnsi"/>
          <w:b/>
          <w:bCs/>
          <w:highlight w:val="cyan"/>
          <w:u w:val="single"/>
        </w:rPr>
        <w:t xml:space="preserve"> and</w:t>
      </w:r>
      <w:r w:rsidRPr="00260B16">
        <w:rPr>
          <w:rFonts w:asciiTheme="minorHAnsi" w:hAnsiTheme="minorHAnsi" w:cstheme="minorHAnsi"/>
          <w:b/>
          <w:bCs/>
          <w:u w:val="single"/>
        </w:rPr>
        <w:t xml:space="preserve"> its </w:t>
      </w:r>
      <w:r w:rsidRPr="00260B16">
        <w:rPr>
          <w:rStyle w:val="Emphasis"/>
          <w:rFonts w:asciiTheme="minorHAnsi" w:hAnsiTheme="minorHAnsi" w:cstheme="minorHAnsi"/>
        </w:rPr>
        <w:t xml:space="preserve">seeming </w:t>
      </w:r>
      <w:r w:rsidRPr="00F00C4A">
        <w:rPr>
          <w:rStyle w:val="Emphasis"/>
          <w:rFonts w:asciiTheme="minorHAnsi" w:hAnsiTheme="minorHAnsi" w:cstheme="minorHAnsi"/>
          <w:highlight w:val="cyan"/>
        </w:rPr>
        <w:t>opposition to white supremacy.</w:t>
      </w:r>
    </w:p>
    <w:p w14:paraId="72D986CC" w14:textId="77777777" w:rsidR="00534652" w:rsidRPr="00260B16" w:rsidRDefault="00534652" w:rsidP="00534652">
      <w:pPr>
        <w:rPr>
          <w:rFonts w:asciiTheme="minorHAnsi" w:hAnsiTheme="minorHAnsi" w:cstheme="minorHAnsi"/>
          <w:sz w:val="16"/>
          <w:szCs w:val="16"/>
        </w:rPr>
      </w:pPr>
      <w:r w:rsidRPr="00260B16">
        <w:rPr>
          <w:rFonts w:asciiTheme="minorHAnsi" w:hAnsiTheme="minorHAnsi" w:cstheme="minorHAnsi"/>
          <w:sz w:val="16"/>
          <w:szCs w:val="16"/>
        </w:rPr>
        <w:t>One representative example is a cnbc commentary that noted that “Eighty-five percent of manufacturing jobs were lost to technology from 2000–2010, not to Chinese job thieves. . . . We can expect more automa- tion, and not just on the shop floor. Last year the White House predicted 47 percent of existing jobs will eventually be eliminated by automation and artificial intelligence. . . . Unless Donald Trump has a time machine stored in a secret lair underneath Trump Tower, going back to a labor-driven man- ufacturing economy isn’t an option.”53 In the technoliberal logic of this re- port, it is not that the new economy uses cheap, racialized labor outsourced to the Global South. Rather, the new economy doesn’t need any human labor. Similar assessments abound in news reports pointing to Trump’s racist fal- lacies, including his cornerstone promise to revive coal mining in the US (and thus dismantle the Obama-era clean power plan). Yet, as a recent New York Times article outlines,</w:t>
      </w:r>
    </w:p>
    <w:p w14:paraId="1E1526D7" w14:textId="77777777" w:rsidR="00534652" w:rsidRPr="00260B16" w:rsidRDefault="00534652" w:rsidP="00534652">
      <w:pPr>
        <w:ind w:left="720"/>
        <w:rPr>
          <w:rFonts w:asciiTheme="minorHAnsi" w:hAnsiTheme="minorHAnsi" w:cstheme="minorHAnsi"/>
          <w:sz w:val="16"/>
          <w:szCs w:val="16"/>
        </w:rPr>
      </w:pPr>
      <w:r w:rsidRPr="00260B16">
        <w:rPr>
          <w:rFonts w:asciiTheme="minorHAnsi" w:hAnsiTheme="minorHAnsi" w:cstheme="minorHAnsi"/>
          <w:sz w:val="16"/>
          <w:szCs w:val="16"/>
        </w:rPr>
        <w:t>In Decatur, Ill., far from the coal mines of Appalachia, Caterpillar engineers are working on the future of mining: mammoth haul trucks that drive themselves. The trucks have no drivers, not even remote operators. Instead, the 850,000-pound vehicles rely on self-driving technology, the latest in an increasingly autonomous line of trucks and drills that are removing some of the human element from dig- ging for coal. . . . Hardy miners in mazelike tunnels with picks and shovels [celebrated by Trump]—have steadily become vestiges of the past.54</w:t>
      </w:r>
    </w:p>
    <w:p w14:paraId="2C7FBAC8" w14:textId="77777777" w:rsidR="00534652" w:rsidRPr="00260B16" w:rsidRDefault="00534652" w:rsidP="00534652">
      <w:pPr>
        <w:rPr>
          <w:rFonts w:asciiTheme="minorHAnsi" w:hAnsiTheme="minorHAnsi" w:cstheme="minorHAnsi"/>
          <w:b/>
          <w:bCs/>
          <w:u w:val="single"/>
        </w:rPr>
      </w:pPr>
      <w:r w:rsidRPr="00260B16">
        <w:rPr>
          <w:rFonts w:asciiTheme="minorHAnsi" w:hAnsiTheme="minorHAnsi" w:cstheme="minorHAnsi"/>
          <w:sz w:val="16"/>
        </w:rPr>
        <w:t xml:space="preserve">What is interesting about this article and others like it is that </w:t>
      </w:r>
      <w:r w:rsidRPr="00260B16">
        <w:rPr>
          <w:rFonts w:asciiTheme="minorHAnsi" w:hAnsiTheme="minorHAnsi" w:cstheme="minorHAnsi"/>
          <w:b/>
          <w:bCs/>
          <w:u w:val="single"/>
        </w:rPr>
        <w:t>the evidence that Trump’s labor policies are racist is the same evidence that suggests that the laborer as a figure</w:t>
      </w:r>
      <w:r w:rsidRPr="00260B16">
        <w:rPr>
          <w:rFonts w:asciiTheme="minorHAnsi" w:hAnsiTheme="minorHAnsi" w:cstheme="minorHAnsi"/>
          <w:sz w:val="16"/>
        </w:rPr>
        <w:t xml:space="preserve">, </w:t>
      </w:r>
      <w:r w:rsidRPr="00260B16">
        <w:rPr>
          <w:rFonts w:asciiTheme="minorHAnsi" w:hAnsiTheme="minorHAnsi" w:cstheme="minorHAnsi"/>
          <w:b/>
          <w:bCs/>
          <w:u w:val="single"/>
        </w:rPr>
        <w:t>and human labor writ large</w:t>
      </w:r>
      <w:r w:rsidRPr="00260B16">
        <w:rPr>
          <w:rFonts w:asciiTheme="minorHAnsi" w:hAnsiTheme="minorHAnsi" w:cstheme="minorHAnsi"/>
          <w:sz w:val="16"/>
        </w:rPr>
        <w:t xml:space="preserve">, </w:t>
      </w:r>
      <w:r w:rsidRPr="00260B16">
        <w:rPr>
          <w:rFonts w:asciiTheme="minorHAnsi" w:hAnsiTheme="minorHAnsi" w:cstheme="minorHAnsi"/>
          <w:b/>
          <w:bCs/>
          <w:u w:val="single"/>
        </w:rPr>
        <w:t>is vestigial to the tech-driven economy</w:t>
      </w:r>
      <w:r w:rsidRPr="00260B16">
        <w:rPr>
          <w:rFonts w:asciiTheme="minorHAnsi" w:hAnsiTheme="minorHAnsi" w:cstheme="minorHAnsi"/>
          <w:sz w:val="16"/>
        </w:rPr>
        <w:t xml:space="preserve">. To be clear, we are not contending that the nostalgic vision of the white working class in the US is disconnected from the logics of white supremacy. Rather, we are proposing that </w:t>
      </w:r>
      <w:r w:rsidRPr="00F00C4A">
        <w:rPr>
          <w:rFonts w:asciiTheme="minorHAnsi" w:hAnsiTheme="minorHAnsi" w:cstheme="minorHAnsi"/>
          <w:b/>
          <w:bCs/>
          <w:highlight w:val="cyan"/>
          <w:u w:val="single"/>
        </w:rPr>
        <w:t xml:space="preserve">race continues to structure </w:t>
      </w:r>
      <w:r w:rsidRPr="00260B16">
        <w:rPr>
          <w:rStyle w:val="Emphasis"/>
          <w:rFonts w:asciiTheme="minorHAnsi" w:hAnsiTheme="minorHAnsi" w:cstheme="minorHAnsi"/>
        </w:rPr>
        <w:t xml:space="preserve">technoliberal </w:t>
      </w:r>
      <w:r w:rsidRPr="00F00C4A">
        <w:rPr>
          <w:rStyle w:val="Emphasis"/>
          <w:rFonts w:asciiTheme="minorHAnsi" w:hAnsiTheme="minorHAnsi" w:cstheme="minorHAnsi"/>
          <w:highlight w:val="cyan"/>
        </w:rPr>
        <w:t>futures</w:t>
      </w:r>
      <w:r w:rsidRPr="00F00C4A">
        <w:rPr>
          <w:rFonts w:asciiTheme="minorHAnsi" w:hAnsiTheme="minorHAnsi" w:cstheme="minorHAnsi"/>
          <w:b/>
          <w:bCs/>
          <w:highlight w:val="cyan"/>
          <w:u w:val="single"/>
        </w:rPr>
        <w:t xml:space="preserve"> even as they </w:t>
      </w:r>
      <w:r w:rsidRPr="00F00C4A">
        <w:rPr>
          <w:rStyle w:val="Emphasis"/>
          <w:rFonts w:asciiTheme="minorHAnsi" w:hAnsiTheme="minorHAnsi" w:cstheme="minorHAnsi"/>
          <w:highlight w:val="cyan"/>
        </w:rPr>
        <w:t>claim to be postracial</w:t>
      </w:r>
      <w:r w:rsidRPr="00260B16">
        <w:rPr>
          <w:rFonts w:asciiTheme="minorHAnsi" w:hAnsiTheme="minorHAnsi" w:cstheme="minorHAnsi"/>
          <w:b/>
          <w:bCs/>
          <w:u w:val="single"/>
        </w:rPr>
        <w:t>.</w:t>
      </w:r>
    </w:p>
    <w:p w14:paraId="3B2D58BB" w14:textId="77777777" w:rsidR="00534652" w:rsidRPr="00260B16" w:rsidRDefault="00534652" w:rsidP="00534652">
      <w:pPr>
        <w:rPr>
          <w:rFonts w:asciiTheme="minorHAnsi" w:hAnsiTheme="minorHAnsi" w:cstheme="minorHAnsi"/>
          <w:sz w:val="16"/>
          <w:szCs w:val="16"/>
        </w:rPr>
      </w:pPr>
      <w:r w:rsidRPr="00260B16">
        <w:rPr>
          <w:rFonts w:asciiTheme="minorHAnsi" w:hAnsiTheme="minorHAnsi" w:cstheme="minorHAnsi"/>
          <w:sz w:val="16"/>
          <w:szCs w:val="16"/>
        </w:rPr>
        <w:t>For instance, the fully automated future certainly is not uncondition- ally celebrated within technoliberalism; it is often articulated as loss— however, not as specifically white loss, but rather as universal human loss. According to Stephen Hawking, “The automation of factories has already decimated jobs in traditional manufacturing, and the rise of artificial intel- ligence is likely to extend this job destruction deep into the middle classes, with only the most caring, creative or supervisory roles remaining.”55 Elon Musk, founder of Tesla and SpaceX, makes a similar point: “What to do about mass unemployment? This is going to be a massive social challenge. There will be fewer and fewer jobs that a robot cannot do better [than a human]. These are not things that I wish will happen. These are simply things that I think probably will happen.”56 Mark Cuban, the tech entrepreneur and celebrity judge on the popular abc television series Shark Tank, has been critical of Trump, and in particular of Trump’s racist understandings of job loss. As he put it, companies that promised to build new factories and cre- ate new jobs in the US, such as Fiat Chrysler, gm, Ford, Intel, and Walmart, “when it is all said and done . . . are going to end up leading to fewer people being employed . . . and there is nothing President Trump can do to stop that because of the trends in technology—machine learning, neural net- works, deep learning, etc.—changing the nature of work.”57</w:t>
      </w:r>
    </w:p>
    <w:p w14:paraId="55B1E21D" w14:textId="77777777" w:rsidR="00534652" w:rsidRPr="00260B16" w:rsidRDefault="00534652" w:rsidP="00534652">
      <w:pPr>
        <w:rPr>
          <w:rFonts w:asciiTheme="minorHAnsi" w:hAnsiTheme="minorHAnsi" w:cstheme="minorHAnsi"/>
          <w:sz w:val="16"/>
          <w:szCs w:val="16"/>
        </w:rPr>
      </w:pPr>
      <w:r w:rsidRPr="00260B16">
        <w:rPr>
          <w:rFonts w:asciiTheme="minorHAnsi" w:hAnsiTheme="minorHAnsi" w:cstheme="minorHAnsi"/>
          <w:sz w:val="16"/>
          <w:szCs w:val="16"/>
        </w:rPr>
        <w:t>At the same time that tech billionaires articulate the end of the human worker as a universal human loss against Trump’s anti-immigration stance, the connection between liberalism and capitalist development means that warnings about the inevitable obsolescence of manual jobs is paired with a simultaneously optimistic outlook on the growth of the capitalist economy. Thus, the technoliberal imaginary continually reasserts that US industry is growing, rather than being in decline as Trump has argued. According to a 2016 pbs Newshour report,</w:t>
      </w:r>
    </w:p>
    <w:p w14:paraId="243C46C2" w14:textId="77777777" w:rsidR="00534652" w:rsidRPr="00260B16" w:rsidRDefault="00534652" w:rsidP="00534652">
      <w:pPr>
        <w:ind w:left="720"/>
        <w:rPr>
          <w:rFonts w:asciiTheme="minorHAnsi" w:hAnsiTheme="minorHAnsi" w:cstheme="minorHAnsi"/>
          <w:sz w:val="16"/>
          <w:szCs w:val="16"/>
        </w:rPr>
      </w:pPr>
      <w:r w:rsidRPr="00260B16">
        <w:rPr>
          <w:rFonts w:asciiTheme="minorHAnsi" w:hAnsiTheme="minorHAnsi" w:cstheme="minorHAnsi"/>
          <w:sz w:val="16"/>
          <w:szCs w:val="16"/>
        </w:rPr>
        <w:t>Despite [Trump’s] charge that “we don’t make anything anymore,” manufacturing is still flourishing in America. Problem is, factories don’t need as many people as they used to because machines now do so much of the work. America has lost more than 7 million factory jobs since manufacturing employment peaked in 1979. Yet Ameri- can factory production . . . more than doubled over the same span to $1.91 trillion [in 2015], according to the Commerce Department. . . . Trump and other critics are right that trade has claimed some Ameri- can factory jobs, especially after China joined the World Trade Organ- ization in 2001 and gained easier access to the U.S. market. . . . But research shows that the automation of U.S. factories is a much big- ger factor than foreign trade in the loss of factory jobs. . . . The vast majority of the lost jobs—88 percent—were taken by robots and other homegrown factors that reduce factories’ need for human labor.58</w:t>
      </w:r>
    </w:p>
    <w:p w14:paraId="37733A3F" w14:textId="77777777" w:rsidR="00534652" w:rsidRPr="00260B16" w:rsidRDefault="00534652" w:rsidP="00534652">
      <w:pPr>
        <w:rPr>
          <w:rFonts w:asciiTheme="minorHAnsi" w:hAnsiTheme="minorHAnsi" w:cstheme="minorHAnsi"/>
          <w:sz w:val="16"/>
          <w:szCs w:val="16"/>
        </w:rPr>
      </w:pPr>
      <w:r w:rsidRPr="00260B16">
        <w:rPr>
          <w:rFonts w:asciiTheme="minorHAnsi" w:hAnsiTheme="minorHAnsi" w:cstheme="minorHAnsi"/>
          <w:sz w:val="16"/>
          <w:szCs w:val="16"/>
        </w:rPr>
        <w:t>The pbs report concludes that the upside of the robot revolution is that the Asian drain of jobs is ending, as manufacturing returns to the US where the use of robots can be easily implemented as an affordable solution to outsourcing. In the technoliberal imaginary, US geopolitical dominance as an economic powerhouse has been reinstated through technological innovation.</w:t>
      </w:r>
    </w:p>
    <w:p w14:paraId="5A8E5E73" w14:textId="77777777" w:rsidR="00534652" w:rsidRPr="00260B16" w:rsidRDefault="00534652" w:rsidP="00534652">
      <w:pPr>
        <w:rPr>
          <w:rStyle w:val="Style13ptBold"/>
          <w:rFonts w:asciiTheme="minorHAnsi" w:hAnsiTheme="minorHAnsi" w:cstheme="minorHAnsi"/>
        </w:rPr>
      </w:pPr>
      <w:r w:rsidRPr="00260B16">
        <w:rPr>
          <w:rFonts w:asciiTheme="minorHAnsi" w:hAnsiTheme="minorHAnsi" w:cstheme="minorHAnsi"/>
          <w:b/>
          <w:bCs/>
          <w:u w:val="single"/>
        </w:rPr>
        <w:t>The technoliberal argument</w:t>
      </w:r>
      <w:r w:rsidRPr="00260B16">
        <w:rPr>
          <w:rFonts w:asciiTheme="minorHAnsi" w:hAnsiTheme="minorHAnsi" w:cstheme="minorHAnsi"/>
          <w:sz w:val="16"/>
        </w:rPr>
        <w:t xml:space="preserve"> against Trump’s rhetoric of white supremacy both </w:t>
      </w:r>
      <w:r w:rsidRPr="00260B16">
        <w:rPr>
          <w:rFonts w:asciiTheme="minorHAnsi" w:hAnsiTheme="minorHAnsi" w:cstheme="minorHAnsi"/>
          <w:b/>
          <w:bCs/>
          <w:u w:val="single"/>
        </w:rPr>
        <w:t>affirms capitalism as the source of US abundance and posits a post- labor economy that heralds a postracial world in which all Americans are equally affected by automation</w:t>
      </w:r>
      <w:r w:rsidRPr="00260B16">
        <w:rPr>
          <w:rFonts w:asciiTheme="minorHAnsi" w:hAnsiTheme="minorHAnsi" w:cstheme="minorHAnsi"/>
          <w:sz w:val="16"/>
        </w:rPr>
        <w:t xml:space="preserve">. </w:t>
      </w:r>
      <w:r w:rsidRPr="00260B16">
        <w:rPr>
          <w:rFonts w:asciiTheme="minorHAnsi" w:hAnsiTheme="minorHAnsi" w:cstheme="minorHAnsi"/>
          <w:b/>
          <w:bCs/>
          <w:u w:val="single"/>
        </w:rPr>
        <w:t>This</w:t>
      </w:r>
      <w:r w:rsidRPr="00260B16">
        <w:rPr>
          <w:rFonts w:asciiTheme="minorHAnsi" w:hAnsiTheme="minorHAnsi" w:cstheme="minorHAnsi"/>
          <w:sz w:val="16"/>
        </w:rPr>
        <w:t xml:space="preserve"> move </w:t>
      </w:r>
      <w:r w:rsidRPr="00260B16">
        <w:rPr>
          <w:rFonts w:asciiTheme="minorHAnsi" w:hAnsiTheme="minorHAnsi" w:cstheme="minorHAnsi"/>
          <w:b/>
          <w:bCs/>
          <w:u w:val="single"/>
        </w:rPr>
        <w:t xml:space="preserve">not only </w:t>
      </w:r>
      <w:r w:rsidRPr="00F00C4A">
        <w:rPr>
          <w:rFonts w:asciiTheme="minorHAnsi" w:hAnsiTheme="minorHAnsi" w:cstheme="minorHAnsi"/>
          <w:b/>
          <w:bCs/>
          <w:highlight w:val="cyan"/>
          <w:u w:val="single"/>
        </w:rPr>
        <w:t>erases labor as a useful category of analysis</w:t>
      </w:r>
      <w:r w:rsidRPr="00F00C4A">
        <w:rPr>
          <w:rFonts w:asciiTheme="minorHAnsi" w:hAnsiTheme="minorHAnsi" w:cstheme="minorHAnsi"/>
          <w:sz w:val="16"/>
          <w:highlight w:val="cyan"/>
        </w:rPr>
        <w:t>,</w:t>
      </w:r>
      <w:r w:rsidRPr="00260B16">
        <w:rPr>
          <w:rFonts w:asciiTheme="minorHAnsi" w:hAnsiTheme="minorHAnsi" w:cstheme="minorHAnsi"/>
          <w:sz w:val="16"/>
        </w:rPr>
        <w:t xml:space="preserve"> </w:t>
      </w:r>
      <w:r w:rsidRPr="00260B16">
        <w:rPr>
          <w:rFonts w:asciiTheme="minorHAnsi" w:hAnsiTheme="minorHAnsi" w:cstheme="minorHAnsi"/>
          <w:b/>
          <w:bCs/>
          <w:u w:val="single"/>
        </w:rPr>
        <w:t>but</w:t>
      </w:r>
      <w:r w:rsidRPr="00260B16">
        <w:rPr>
          <w:rFonts w:asciiTheme="minorHAnsi" w:hAnsiTheme="minorHAnsi" w:cstheme="minorHAnsi"/>
          <w:sz w:val="16"/>
        </w:rPr>
        <w:t xml:space="preserve"> in doing so </w:t>
      </w:r>
      <w:r w:rsidRPr="00F00C4A">
        <w:rPr>
          <w:rFonts w:asciiTheme="minorHAnsi" w:hAnsiTheme="minorHAnsi" w:cstheme="minorHAnsi"/>
          <w:b/>
          <w:bCs/>
          <w:highlight w:val="cyan"/>
          <w:u w:val="single"/>
        </w:rPr>
        <w:t>makes it impossible to assess</w:t>
      </w:r>
      <w:r w:rsidRPr="00260B16">
        <w:rPr>
          <w:rFonts w:asciiTheme="minorHAnsi" w:hAnsiTheme="minorHAnsi" w:cstheme="minorHAnsi"/>
          <w:sz w:val="16"/>
        </w:rPr>
        <w:t xml:space="preserve"> the</w:t>
      </w:r>
      <w:r w:rsidRPr="00260B16">
        <w:rPr>
          <w:rFonts w:asciiTheme="minorHAnsi" w:hAnsiTheme="minorHAnsi" w:cstheme="minorHAnsi"/>
          <w:b/>
          <w:bCs/>
        </w:rPr>
        <w:t xml:space="preserve"> </w:t>
      </w:r>
      <w:r w:rsidRPr="00260B16">
        <w:rPr>
          <w:rFonts w:asciiTheme="minorHAnsi" w:hAnsiTheme="minorHAnsi" w:cstheme="minorHAnsi"/>
          <w:b/>
          <w:bCs/>
          <w:u w:val="single"/>
        </w:rPr>
        <w:t>differential</w:t>
      </w:r>
      <w:r w:rsidRPr="00260B16">
        <w:rPr>
          <w:rFonts w:asciiTheme="minorHAnsi" w:hAnsiTheme="minorHAnsi" w:cstheme="minorHAnsi"/>
          <w:sz w:val="16"/>
        </w:rPr>
        <w:t xml:space="preserve"> conditions of ongoing </w:t>
      </w:r>
      <w:r w:rsidRPr="00F00C4A">
        <w:rPr>
          <w:rFonts w:asciiTheme="minorHAnsi" w:hAnsiTheme="minorHAnsi" w:cstheme="minorHAnsi"/>
          <w:b/>
          <w:bCs/>
          <w:highlight w:val="cyan"/>
          <w:u w:val="single"/>
        </w:rPr>
        <w:t>worker exploitation under racial capitalism</w:t>
      </w:r>
      <w:r w:rsidRPr="00260B16">
        <w:rPr>
          <w:rFonts w:asciiTheme="minorHAnsi" w:hAnsiTheme="minorHAnsi" w:cstheme="minorHAnsi"/>
          <w:sz w:val="16"/>
        </w:rPr>
        <w:t xml:space="preserve">. In this imaginary, </w:t>
      </w:r>
      <w:r w:rsidRPr="00F00C4A">
        <w:rPr>
          <w:rStyle w:val="Emphasis"/>
          <w:rFonts w:asciiTheme="minorHAnsi" w:hAnsiTheme="minorHAnsi" w:cstheme="minorHAnsi"/>
          <w:highlight w:val="cyan"/>
        </w:rPr>
        <w:t>technology</w:t>
      </w:r>
      <w:r w:rsidRPr="00260B16">
        <w:rPr>
          <w:rFonts w:asciiTheme="minorHAnsi" w:hAnsiTheme="minorHAnsi" w:cstheme="minorHAnsi"/>
          <w:sz w:val="16"/>
        </w:rPr>
        <w:t xml:space="preserve"> then </w:t>
      </w:r>
      <w:r w:rsidRPr="00F00C4A">
        <w:rPr>
          <w:rStyle w:val="Emphasis"/>
          <w:rFonts w:asciiTheme="minorHAnsi" w:hAnsiTheme="minorHAnsi" w:cstheme="minorHAnsi"/>
          <w:highlight w:val="cyan"/>
        </w:rPr>
        <w:t>stands in for the racialized</w:t>
      </w:r>
      <w:r w:rsidRPr="00260B16">
        <w:rPr>
          <w:rStyle w:val="Emphasis"/>
          <w:rFonts w:asciiTheme="minorHAnsi" w:hAnsiTheme="minorHAnsi" w:cstheme="minorHAnsi"/>
        </w:rPr>
        <w:t xml:space="preserve"> and gendered devalued </w:t>
      </w:r>
      <w:r w:rsidRPr="00F00C4A">
        <w:rPr>
          <w:rStyle w:val="Emphasis"/>
          <w:rFonts w:asciiTheme="minorHAnsi" w:hAnsiTheme="minorHAnsi" w:cstheme="minorHAnsi"/>
          <w:highlight w:val="cyan"/>
        </w:rPr>
        <w:t>work</w:t>
      </w:r>
      <w:r w:rsidRPr="00F00C4A">
        <w:rPr>
          <w:rFonts w:asciiTheme="minorHAnsi" w:hAnsiTheme="minorHAnsi" w:cstheme="minorHAnsi"/>
          <w:b/>
          <w:bCs/>
          <w:highlight w:val="cyan"/>
          <w:u w:val="single"/>
        </w:rPr>
        <w:t xml:space="preserve"> that the colonized, the enslaved, immigrants, and others have performed and continue to perform</w:t>
      </w:r>
      <w:r w:rsidRPr="00260B16">
        <w:rPr>
          <w:rFonts w:asciiTheme="minorHAnsi" w:hAnsiTheme="minorHAnsi" w:cstheme="minorHAnsi"/>
          <w:sz w:val="16"/>
        </w:rPr>
        <w:t xml:space="preserve"> in the tech economy. As Ruha Benjamin has argued, “if postracial innovators are busily refurbishing rac- ism to make inequality irresistible and unrecognizable, then those who seek radical transformation in the other direction, towards freedom and justice, must continuously reexamine the default settings, rather than the routine breakdowns, of social life.”59 As the preeminent political form as- serting postraciality in the present, </w:t>
      </w:r>
      <w:r w:rsidRPr="00F00C4A">
        <w:rPr>
          <w:rStyle w:val="Emphasis"/>
          <w:rFonts w:asciiTheme="minorHAnsi" w:hAnsiTheme="minorHAnsi" w:cstheme="minorHAnsi"/>
          <w:highlight w:val="cyan"/>
        </w:rPr>
        <w:t>technoliberalism innovates the fiction of the US as</w:t>
      </w:r>
      <w:r w:rsidRPr="00260B16">
        <w:rPr>
          <w:rFonts w:asciiTheme="minorHAnsi" w:hAnsiTheme="minorHAnsi" w:cstheme="minorHAnsi"/>
          <w:b/>
          <w:bCs/>
          <w:u w:val="single"/>
        </w:rPr>
        <w:t xml:space="preserve"> still potentially the site of </w:t>
      </w:r>
      <w:r w:rsidRPr="00F00C4A">
        <w:rPr>
          <w:rStyle w:val="Emphasis"/>
          <w:rFonts w:asciiTheme="minorHAnsi" w:hAnsiTheme="minorHAnsi" w:cstheme="minorHAnsi"/>
          <w:highlight w:val="cyan"/>
        </w:rPr>
        <w:t>antiracist</w:t>
      </w:r>
      <w:r w:rsidRPr="00F00C4A">
        <w:rPr>
          <w:rFonts w:asciiTheme="minorHAnsi" w:hAnsiTheme="minorHAnsi" w:cstheme="minorHAnsi"/>
          <w:b/>
          <w:bCs/>
          <w:highlight w:val="cyan"/>
          <w:u w:val="single"/>
        </w:rPr>
        <w:t xml:space="preserve"> struggle against global inequity</w:t>
      </w:r>
      <w:r w:rsidRPr="00260B16">
        <w:rPr>
          <w:rFonts w:asciiTheme="minorHAnsi" w:hAnsiTheme="minorHAnsi" w:cstheme="minorHAnsi"/>
          <w:b/>
          <w:bCs/>
          <w:u w:val="single"/>
        </w:rPr>
        <w:t xml:space="preserve"> even as this very formulation updates</w:t>
      </w:r>
      <w:r w:rsidRPr="00260B16">
        <w:rPr>
          <w:rFonts w:asciiTheme="minorHAnsi" w:hAnsiTheme="minorHAnsi" w:cstheme="minorHAnsi"/>
          <w:sz w:val="16"/>
        </w:rPr>
        <w:t xml:space="preserve"> the </w:t>
      </w:r>
      <w:r w:rsidRPr="00260B16">
        <w:rPr>
          <w:rFonts w:asciiTheme="minorHAnsi" w:hAnsiTheme="minorHAnsi" w:cstheme="minorHAnsi"/>
          <w:b/>
          <w:bCs/>
          <w:u w:val="single"/>
        </w:rPr>
        <w:t>ways in which inequity is made manifest economically and socially.</w:t>
      </w:r>
    </w:p>
    <w:p w14:paraId="22CA3A45" w14:textId="77777777" w:rsidR="00534652" w:rsidRDefault="00534652" w:rsidP="00534652">
      <w:pPr>
        <w:pStyle w:val="Heading4"/>
        <w:rPr>
          <w:rStyle w:val="Style13ptBold"/>
        </w:rPr>
      </w:pPr>
      <w:r>
        <w:t xml:space="preserve">The alternative is to reject the AFF in favor of an epistemic rejection of Area Studies that define knowledge production through mapping the external world as </w:t>
      </w:r>
      <w:r>
        <w:rPr>
          <w:u w:val="single"/>
        </w:rPr>
        <w:t xml:space="preserve">unstable, hostile and target. </w:t>
      </w:r>
      <w:r>
        <w:t xml:space="preserve"> Only </w:t>
      </w:r>
      <w:r>
        <w:rPr>
          <w:u w:val="single"/>
        </w:rPr>
        <w:t xml:space="preserve">de-centering </w:t>
      </w:r>
      <w:r>
        <w:t xml:space="preserve">knowledge production from the self can solve inevitable conflict and orientalist violence </w:t>
      </w:r>
      <w:r>
        <w:rPr>
          <w:rStyle w:val="Style13ptBold"/>
        </w:rPr>
        <w:t xml:space="preserve"> </w:t>
      </w:r>
    </w:p>
    <w:p w14:paraId="432A3066" w14:textId="77777777" w:rsidR="00534652" w:rsidRDefault="00534652" w:rsidP="00534652">
      <w:pPr>
        <w:rPr>
          <w:sz w:val="14"/>
        </w:rPr>
      </w:pPr>
      <w:r w:rsidRPr="00764A8D">
        <w:rPr>
          <w:rStyle w:val="Style13ptBold"/>
        </w:rPr>
        <w:t>Chow 6</w:t>
      </w:r>
      <w:r w:rsidRPr="00764A8D">
        <w:rPr>
          <w:sz w:val="14"/>
        </w:rPr>
        <w:t xml:space="preserve"> (Rey, Anne Firor Scott Professor of Literature at Duke University, April 2006, “Age of the World as Target”, Rey Chow Reader) APS</w:t>
      </w:r>
    </w:p>
    <w:p w14:paraId="448F8FE6" w14:textId="77777777" w:rsidR="00534652" w:rsidRPr="00E40AE9" w:rsidRDefault="00534652" w:rsidP="00534652">
      <w:pPr>
        <w:rPr>
          <w:sz w:val="14"/>
        </w:rPr>
      </w:pPr>
      <w:r w:rsidRPr="00764A8D">
        <w:rPr>
          <w:rStyle w:val="StyleUnderline"/>
        </w:rPr>
        <w:t>Among the most important elements in war</w:t>
      </w:r>
      <w:r w:rsidRPr="00764A8D">
        <w:rPr>
          <w:sz w:val="14"/>
        </w:rPr>
        <w:t xml:space="preserve">, writes karl von Clausewitz, </w:t>
      </w:r>
      <w:r w:rsidRPr="00764A8D">
        <w:rPr>
          <w:rStyle w:val="StyleUnderline"/>
        </w:rPr>
        <w:t>are the “moral elements.”</w:t>
      </w:r>
      <w:r w:rsidRPr="00764A8D">
        <w:rPr>
          <w:sz w:val="14"/>
        </w:rPr>
        <w:t xml:space="preserve">32 </w:t>
      </w:r>
      <w:r w:rsidRPr="00764A8D">
        <w:rPr>
          <w:rStyle w:val="TitleChar"/>
        </w:rPr>
        <w:t>From the</w:t>
      </w:r>
      <w:r w:rsidRPr="002F3882">
        <w:rPr>
          <w:rStyle w:val="TitleChar"/>
        </w:rPr>
        <w:t xml:space="preserve"> United States’</w:t>
      </w:r>
      <w:r w:rsidRPr="002F3882">
        <w:rPr>
          <w:sz w:val="14"/>
        </w:rPr>
        <w:t xml:space="preserve"> point of view, </w:t>
      </w:r>
      <w:r w:rsidRPr="002F3882">
        <w:rPr>
          <w:rStyle w:val="TitleChar"/>
        </w:rPr>
        <w:t>this</w:t>
      </w:r>
      <w:r w:rsidRPr="002F3882">
        <w:rPr>
          <w:sz w:val="14"/>
        </w:rPr>
        <w:t xml:space="preserve"> phrase </w:t>
      </w:r>
      <w:r w:rsidRPr="002F3882">
        <w:rPr>
          <w:rStyle w:val="TitleChar"/>
        </w:rPr>
        <w:t xml:space="preserve">does not seem at all ironic. Just as the </w:t>
      </w:r>
      <w:r w:rsidRPr="00F00C4A">
        <w:rPr>
          <w:rStyle w:val="StyleUnderline"/>
          <w:highlight w:val="cyan"/>
        </w:rPr>
        <w:t>bombings</w:t>
      </w:r>
      <w:r w:rsidRPr="00F00C4A">
        <w:rPr>
          <w:rStyle w:val="TitleChar"/>
          <w:highlight w:val="cyan"/>
        </w:rPr>
        <w:t xml:space="preserve"> </w:t>
      </w:r>
      <w:r w:rsidRPr="002F3882">
        <w:rPr>
          <w:rStyle w:val="TitleChar"/>
        </w:rPr>
        <w:t>of Afghanistan</w:t>
      </w:r>
      <w:r w:rsidRPr="00E310E7">
        <w:rPr>
          <w:rStyle w:val="TitleChar"/>
        </w:rPr>
        <w:t xml:space="preserve"> and Iraq in the first few years of the twenty-first century </w:t>
      </w:r>
      <w:r w:rsidRPr="00F00C4A">
        <w:rPr>
          <w:rStyle w:val="TitleChar"/>
          <w:highlight w:val="cyan"/>
        </w:rPr>
        <w:t>were justified as benevolent</w:t>
      </w:r>
      <w:r w:rsidRPr="00E310E7">
        <w:rPr>
          <w:rStyle w:val="TitleChar"/>
        </w:rPr>
        <w:t xml:space="preserve"> acts </w:t>
      </w:r>
      <w:r w:rsidRPr="00F00C4A">
        <w:rPr>
          <w:rStyle w:val="TitleChar"/>
          <w:highlight w:val="cyan"/>
        </w:rPr>
        <w:t>to preserve the</w:t>
      </w:r>
      <w:r w:rsidRPr="00E310E7">
        <w:rPr>
          <w:rStyle w:val="TitleChar"/>
        </w:rPr>
        <w:t xml:space="preserve"> united States and the rest of the </w:t>
      </w:r>
      <w:r w:rsidRPr="00F00C4A">
        <w:rPr>
          <w:rStyle w:val="TitleChar"/>
          <w:highlight w:val="cyan"/>
        </w:rPr>
        <w:t>world against “the axis of evil,”</w:t>
      </w:r>
      <w:r w:rsidRPr="00E310E7">
        <w:rPr>
          <w:rStyle w:val="TitleChar"/>
        </w:rPr>
        <w:t xml:space="preserve"> “weapons of mass destruction,” and the like, </w:t>
      </w:r>
      <w:r w:rsidRPr="002F3882">
        <w:rPr>
          <w:rStyle w:val="TitleChar"/>
        </w:rPr>
        <w:t xml:space="preserve">so </w:t>
      </w:r>
      <w:r w:rsidRPr="00F377AF">
        <w:rPr>
          <w:rStyle w:val="TitleChar"/>
        </w:rPr>
        <w:t xml:space="preserve">were the bombings of </w:t>
      </w:r>
      <w:r w:rsidRPr="00F00C4A">
        <w:rPr>
          <w:rStyle w:val="TitleChar"/>
          <w:highlight w:val="cyan"/>
        </w:rPr>
        <w:t xml:space="preserve">Hiroshima and Nagasaki </w:t>
      </w:r>
      <w:r w:rsidRPr="00F377AF">
        <w:rPr>
          <w:rStyle w:val="TitleChar"/>
        </w:rPr>
        <w:t xml:space="preserve">considered pacific acts, acts that were </w:t>
      </w:r>
      <w:r w:rsidRPr="00F00C4A">
        <w:rPr>
          <w:rStyle w:val="TitleChar"/>
          <w:highlight w:val="cyan"/>
        </w:rPr>
        <w:t>meant to save</w:t>
      </w:r>
      <w:r w:rsidRPr="00F377AF">
        <w:rPr>
          <w:rStyle w:val="TitleChar"/>
        </w:rPr>
        <w:t xml:space="preserve"> lives and save </w:t>
      </w:r>
      <w:r w:rsidRPr="00F00C4A">
        <w:rPr>
          <w:rStyle w:val="TitleChar"/>
          <w:highlight w:val="cyan"/>
        </w:rPr>
        <w:t>civilization</w:t>
      </w:r>
      <w:r w:rsidRPr="00F377AF">
        <w:rPr>
          <w:rStyle w:val="TitleChar"/>
        </w:rPr>
        <w:t xml:space="preserve"> in a world threatened by German Nazism.</w:t>
      </w:r>
      <w:r w:rsidRPr="00F377AF">
        <w:rPr>
          <w:sz w:val="14"/>
        </w:rPr>
        <w:t xml:space="preserve"> (Though, by the time the bombs</w:t>
      </w:r>
      <w:r w:rsidRPr="003247CF">
        <w:rPr>
          <w:sz w:val="14"/>
        </w:rPr>
        <w:t xml:space="preserve"> were dropped in Japan, Germany had already surrendered.) even today, some of the most educated, </w:t>
      </w:r>
      <w:r w:rsidRPr="00E310E7">
        <w:rPr>
          <w:rStyle w:val="TitleChar"/>
        </w:rPr>
        <w:t>scientifically knowledgeable members of U.S. society continue to believe that the atomic bomb was the best way to terminate the hostilities</w:t>
      </w:r>
      <w:r w:rsidRPr="003247CF">
        <w:rPr>
          <w:sz w:val="14"/>
        </w:rPr>
        <w:t xml:space="preserve">.33 And, while the media in the united </w:t>
      </w:r>
      <w:r w:rsidRPr="002F3882">
        <w:rPr>
          <w:sz w:val="14"/>
        </w:rPr>
        <w:t xml:space="preserve">States are quick to join the media elsewhere in reporting the controversies over Japan’s refusal to apologize for its war crimes in Asia or over France’s belatedness in apologizing for the Vichy government’s persecution of the Jews, no U.S. head of state has ever visited Hiroshima or Nagasaki, or expressed regret for the nuclear holocaust.34 </w:t>
      </w:r>
      <w:r w:rsidRPr="002F3882">
        <w:rPr>
          <w:rStyle w:val="TitleChar"/>
        </w:rPr>
        <w:t xml:space="preserve">In this—its absolute conviction of its own moral superiority and legitimacy—lies perhaps the most deeply ingrained connection between the foundation myth of the United States as an exceptional nation and the dropping of the atomic bombs </w:t>
      </w:r>
      <w:r w:rsidRPr="002F3882">
        <w:rPr>
          <w:sz w:val="14"/>
        </w:rPr>
        <w:t xml:space="preserve">(as well as all the military and economic interventions the united States has made in nationalist struggles in Asia, Latin America, and the Middle east since the Second World War).35 </w:t>
      </w:r>
      <w:r w:rsidRPr="002F3882">
        <w:rPr>
          <w:rStyle w:val="TitleChar"/>
        </w:rPr>
        <w:t>even on occasions such as Pearl Harbor</w:t>
      </w:r>
      <w:r w:rsidRPr="002F3882">
        <w:rPr>
          <w:sz w:val="14"/>
        </w:rPr>
        <w:t xml:space="preserve"> (December 7, 1941) and September 11, 2001, when the united States had to recognize that it was just part of the world (and hence could be attacked like any other country), </w:t>
      </w:r>
      <w:r w:rsidRPr="002F3882">
        <w:rPr>
          <w:rStyle w:val="TitleChar"/>
        </w:rPr>
        <w:t>its response was typically that of reasserting U.S. exceptionalism</w:t>
      </w:r>
      <w:r w:rsidRPr="002F3882">
        <w:rPr>
          <w:sz w:val="14"/>
        </w:rPr>
        <w:t>—This cannot happen to us! We are unique, we cannot be attacked!—</w:t>
      </w:r>
      <w:r w:rsidRPr="002F3882">
        <w:rPr>
          <w:rStyle w:val="TitleChar"/>
        </w:rPr>
        <w:t>by ferociously attacking others</w:t>
      </w:r>
      <w:r w:rsidRPr="002F3882">
        <w:rPr>
          <w:sz w:val="14"/>
        </w:rPr>
        <w:t>. In the decades since 1945, whether in dealing</w:t>
      </w:r>
      <w:r w:rsidRPr="003247CF">
        <w:rPr>
          <w:sz w:val="14"/>
        </w:rPr>
        <w:t xml:space="preserve"> with the Soviet union, the People’s republic of China, north korea, vietnam, and countries in Central America, or during the gulf Wars, </w:t>
      </w:r>
      <w:r w:rsidRPr="00F00C4A">
        <w:rPr>
          <w:rStyle w:val="TitleChar"/>
          <w:highlight w:val="cyan"/>
        </w:rPr>
        <w:t>the u</w:t>
      </w:r>
      <w:r w:rsidRPr="00764A8D">
        <w:rPr>
          <w:rStyle w:val="TitleChar"/>
        </w:rPr>
        <w:t>nited</w:t>
      </w:r>
      <w:r w:rsidRPr="00F00C4A">
        <w:rPr>
          <w:rStyle w:val="TitleChar"/>
          <w:highlight w:val="cyan"/>
        </w:rPr>
        <w:t xml:space="preserve"> S</w:t>
      </w:r>
      <w:r w:rsidRPr="00764A8D">
        <w:rPr>
          <w:rStyle w:val="TitleChar"/>
        </w:rPr>
        <w:t>tate</w:t>
      </w:r>
      <w:r w:rsidRPr="00F00C4A">
        <w:rPr>
          <w:rStyle w:val="TitleChar"/>
          <w:highlight w:val="cyan"/>
        </w:rPr>
        <w:t>s has been conducting war on the basis of</w:t>
      </w:r>
      <w:r w:rsidRPr="002F3882">
        <w:rPr>
          <w:rStyle w:val="TitleChar"/>
        </w:rPr>
        <w:t xml:space="preserve"> </w:t>
      </w:r>
      <w:r w:rsidRPr="00957ADF">
        <w:rPr>
          <w:rStyle w:val="TitleChar"/>
        </w:rPr>
        <w:t>a certain kind of</w:t>
      </w:r>
      <w:r w:rsidRPr="002F3882">
        <w:rPr>
          <w:rStyle w:val="TitleChar"/>
        </w:rPr>
        <w:t xml:space="preserve"> </w:t>
      </w:r>
      <w:r w:rsidRPr="00F00C4A">
        <w:rPr>
          <w:rStyle w:val="TitleChar"/>
          <w:highlight w:val="cyan"/>
        </w:rPr>
        <w:t xml:space="preserve">knowledge production, and producing knowledge on the basis of war. </w:t>
      </w:r>
      <w:r w:rsidRPr="00F00C4A">
        <w:rPr>
          <w:rStyle w:val="Emphasis"/>
          <w:highlight w:val="cyan"/>
        </w:rPr>
        <w:t>War and knowledge</w:t>
      </w:r>
      <w:r w:rsidRPr="00E310E7">
        <w:rPr>
          <w:rStyle w:val="TitleChar"/>
        </w:rPr>
        <w:t xml:space="preserve"> enable and </w:t>
      </w:r>
      <w:r w:rsidRPr="00F00C4A">
        <w:rPr>
          <w:rStyle w:val="Emphasis"/>
          <w:highlight w:val="cyan"/>
        </w:rPr>
        <w:t>foster each other</w:t>
      </w:r>
      <w:r w:rsidRPr="00E310E7">
        <w:rPr>
          <w:rStyle w:val="TitleChar"/>
        </w:rPr>
        <w:t xml:space="preserve"> primarily </w:t>
      </w:r>
      <w:r w:rsidRPr="00F00C4A">
        <w:rPr>
          <w:rStyle w:val="TitleChar"/>
          <w:highlight w:val="cyan"/>
        </w:rPr>
        <w:t xml:space="preserve">through </w:t>
      </w:r>
      <w:r w:rsidRPr="00957ADF">
        <w:rPr>
          <w:rStyle w:val="TitleChar"/>
        </w:rPr>
        <w:t>the</w:t>
      </w:r>
      <w:r w:rsidRPr="00E310E7">
        <w:rPr>
          <w:rStyle w:val="TitleChar"/>
        </w:rPr>
        <w:t xml:space="preserve"> collective </w:t>
      </w:r>
      <w:r w:rsidRPr="00F00C4A">
        <w:rPr>
          <w:rStyle w:val="TitleChar"/>
          <w:highlight w:val="cyan"/>
        </w:rPr>
        <w:t xml:space="preserve">fantasizing </w:t>
      </w:r>
      <w:r w:rsidRPr="00957ADF">
        <w:rPr>
          <w:rStyle w:val="TitleChar"/>
        </w:rPr>
        <w:t xml:space="preserve">of </w:t>
      </w:r>
      <w:r w:rsidRPr="00F00C4A">
        <w:rPr>
          <w:rStyle w:val="TitleChar"/>
          <w:highlight w:val="cyan"/>
        </w:rPr>
        <w:t>some foreign</w:t>
      </w:r>
      <w:r w:rsidRPr="00E310E7">
        <w:rPr>
          <w:rStyle w:val="TitleChar"/>
        </w:rPr>
        <w:t xml:space="preserve"> or alien </w:t>
      </w:r>
      <w:r w:rsidRPr="00F00C4A">
        <w:rPr>
          <w:rStyle w:val="TitleChar"/>
          <w:highlight w:val="cyan"/>
        </w:rPr>
        <w:t>body that poses danger to the “self”</w:t>
      </w:r>
      <w:r w:rsidRPr="00E310E7">
        <w:rPr>
          <w:rStyle w:val="TitleChar"/>
        </w:rPr>
        <w:t xml:space="preserve"> and the “eye” that is the nation. once the monstrosity of this foreign body is firmly established in the national consciousness, the decision makers of the u.S. government often talk and behave as though they had no choice but war</w:t>
      </w:r>
      <w:r>
        <w:rPr>
          <w:rStyle w:val="TitleChar"/>
        </w:rPr>
        <w:t xml:space="preserve">.  </w:t>
      </w:r>
      <w:r w:rsidRPr="00F00C4A">
        <w:rPr>
          <w:rStyle w:val="Emphasis"/>
          <w:highlight w:val="cyan"/>
        </w:rPr>
        <w:t>War</w:t>
      </w:r>
      <w:r w:rsidRPr="003247CF">
        <w:rPr>
          <w:sz w:val="14"/>
        </w:rPr>
        <w:t xml:space="preserve">, then, </w:t>
      </w:r>
      <w:r w:rsidRPr="00F00C4A">
        <w:rPr>
          <w:rStyle w:val="Emphasis"/>
          <w:highlight w:val="cyan"/>
        </w:rPr>
        <w:t xml:space="preserve">is acted </w:t>
      </w:r>
      <w:r w:rsidRPr="00764A8D">
        <w:rPr>
          <w:rStyle w:val="Emphasis"/>
        </w:rPr>
        <w:t xml:space="preserve">out as a moral obligation </w:t>
      </w:r>
      <w:r w:rsidRPr="00F00C4A">
        <w:rPr>
          <w:rStyle w:val="Emphasis"/>
          <w:highlight w:val="cyan"/>
        </w:rPr>
        <w:t>to expel an imagined</w:t>
      </w:r>
      <w:r w:rsidRPr="00F00C4A">
        <w:rPr>
          <w:rStyle w:val="TitleChar"/>
          <w:highlight w:val="cyan"/>
        </w:rPr>
        <w:t xml:space="preserve"> dangerous </w:t>
      </w:r>
      <w:r w:rsidRPr="00F00C4A">
        <w:rPr>
          <w:rStyle w:val="Emphasis"/>
          <w:highlight w:val="cyan"/>
        </w:rPr>
        <w:t>alienness</w:t>
      </w:r>
      <w:r w:rsidRPr="00F00C4A">
        <w:rPr>
          <w:rStyle w:val="TitleChar"/>
          <w:highlight w:val="cyan"/>
        </w:rPr>
        <w:t xml:space="preserve"> from the u</w:t>
      </w:r>
      <w:r w:rsidRPr="00764A8D">
        <w:rPr>
          <w:rStyle w:val="TitleChar"/>
        </w:rPr>
        <w:t>nited</w:t>
      </w:r>
      <w:r w:rsidRPr="00F00C4A">
        <w:rPr>
          <w:rStyle w:val="TitleChar"/>
          <w:highlight w:val="cyan"/>
        </w:rPr>
        <w:t xml:space="preserve"> S</w:t>
      </w:r>
      <w:r w:rsidRPr="00764A8D">
        <w:rPr>
          <w:rStyle w:val="TitleChar"/>
        </w:rPr>
        <w:t xml:space="preserve">tates’ </w:t>
      </w:r>
      <w:r w:rsidRPr="00F00C4A">
        <w:rPr>
          <w:rStyle w:val="TitleChar"/>
          <w:highlight w:val="cyan"/>
        </w:rPr>
        <w:t xml:space="preserve">self-concept as </w:t>
      </w:r>
      <w:r w:rsidRPr="002F3882">
        <w:rPr>
          <w:rStyle w:val="TitleChar"/>
        </w:rPr>
        <w:t xml:space="preserve">the </w:t>
      </w:r>
      <w:r w:rsidRPr="00F00C4A">
        <w:rPr>
          <w:rStyle w:val="TitleChar"/>
          <w:highlight w:val="cyan"/>
        </w:rPr>
        <w:t>global custodian</w:t>
      </w:r>
      <w:r w:rsidRPr="00E310E7">
        <w:rPr>
          <w:rStyle w:val="TitleChar"/>
        </w:rPr>
        <w:t xml:space="preserve"> of freedom and democracy.</w:t>
      </w:r>
      <w:r w:rsidRPr="003247CF">
        <w:rPr>
          <w:sz w:val="14"/>
        </w:rPr>
        <w:t xml:space="preserve"> Put in a different way, </w:t>
      </w:r>
      <w:r w:rsidRPr="00764A8D">
        <w:rPr>
          <w:rStyle w:val="Emphasis"/>
        </w:rPr>
        <w:t>the “moral element,”</w:t>
      </w:r>
      <w:r w:rsidRPr="00764A8D">
        <w:rPr>
          <w:rStyle w:val="TitleChar"/>
        </w:rPr>
        <w:t xml:space="preserve"> insofar as it produces knowledge about the “self” and “other”—and hence the “eye” and its “target”</w:t>
      </w:r>
      <w:r w:rsidRPr="00764A8D">
        <w:rPr>
          <w:sz w:val="14"/>
        </w:rPr>
        <w:t xml:space="preserve">—as such, </w:t>
      </w:r>
      <w:r w:rsidRPr="00764A8D">
        <w:rPr>
          <w:rStyle w:val="Emphasis"/>
        </w:rPr>
        <w:t>justifies war by its very dichotomizing logic</w:t>
      </w:r>
      <w:r w:rsidRPr="00764A8D">
        <w:rPr>
          <w:rStyle w:val="TitleChar"/>
        </w:rPr>
        <w:t>.</w:t>
      </w:r>
      <w:r w:rsidRPr="00764A8D">
        <w:rPr>
          <w:sz w:val="14"/>
        </w:rPr>
        <w:t xml:space="preserve"> Conversely</w:t>
      </w:r>
      <w:r w:rsidRPr="003247CF">
        <w:rPr>
          <w:sz w:val="14"/>
        </w:rPr>
        <w:t xml:space="preserve">, </w:t>
      </w:r>
      <w:r w:rsidRPr="00F00C4A">
        <w:rPr>
          <w:rStyle w:val="Emphasis"/>
          <w:highlight w:val="cyan"/>
        </w:rPr>
        <w:t>the violence of war</w:t>
      </w:r>
      <w:r w:rsidRPr="003247CF">
        <w:rPr>
          <w:sz w:val="14"/>
        </w:rPr>
        <w:t xml:space="preserve">, once begun, </w:t>
      </w:r>
      <w:r w:rsidRPr="00F00C4A">
        <w:rPr>
          <w:rStyle w:val="Emphasis"/>
          <w:highlight w:val="cyan"/>
        </w:rPr>
        <w:t>fixes the other in its attributed monstrosity and affirms the idealized image of the self.</w:t>
      </w:r>
      <w:r w:rsidRPr="003247CF">
        <w:rPr>
          <w:sz w:val="14"/>
        </w:rPr>
        <w:t xml:space="preserve"> In this regard</w:t>
      </w:r>
      <w:r w:rsidRPr="002F3882">
        <w:rPr>
          <w:sz w:val="14"/>
        </w:rPr>
        <w:t xml:space="preserve">, </w:t>
      </w:r>
      <w:r w:rsidRPr="002F3882">
        <w:rPr>
          <w:rStyle w:val="TitleChar"/>
        </w:rPr>
        <w:t xml:space="preserve">the </w:t>
      </w:r>
      <w:r w:rsidRPr="00764A8D">
        <w:rPr>
          <w:rStyle w:val="TitleChar"/>
        </w:rPr>
        <w:t>pernicious stereotyping of the Japanese during the Second World War</w:t>
      </w:r>
      <w:r w:rsidRPr="00764A8D">
        <w:rPr>
          <w:sz w:val="14"/>
        </w:rPr>
        <w:t>—not only by u.S. military personnel but also by social and behavioral scientists—</w:t>
      </w:r>
      <w:r w:rsidRPr="00764A8D">
        <w:rPr>
          <w:rStyle w:val="TitleChar"/>
        </w:rPr>
        <w:t>was simply a flagrant example of an ongoing ideological mechanism that had accompanied Western treatments of non-Western “others” for centuries.</w:t>
      </w:r>
      <w:r w:rsidRPr="00764A8D">
        <w:rPr>
          <w:sz w:val="14"/>
        </w:rPr>
        <w:t xml:space="preserve"> In the</w:t>
      </w:r>
      <w:r w:rsidRPr="003247CF">
        <w:rPr>
          <w:sz w:val="14"/>
        </w:rPr>
        <w:t xml:space="preserve"> hands of academics such as geoffrey gorer, writes </w:t>
      </w:r>
      <w:r w:rsidRPr="002F3882">
        <w:rPr>
          <w:sz w:val="14"/>
        </w:rPr>
        <w:t xml:space="preserve">Dower, </w:t>
      </w:r>
      <w:r w:rsidRPr="00F00C4A">
        <w:rPr>
          <w:rStyle w:val="TitleChar"/>
          <w:highlight w:val="cyan"/>
        </w:rPr>
        <w:t>the notion that was</w:t>
      </w:r>
      <w:r w:rsidRPr="002F3882">
        <w:rPr>
          <w:sz w:val="14"/>
        </w:rPr>
        <w:t xml:space="preserve"> collectively and </w:t>
      </w:r>
      <w:r w:rsidRPr="002F3882">
        <w:rPr>
          <w:rStyle w:val="TitleChar"/>
        </w:rPr>
        <w:t>“</w:t>
      </w:r>
      <w:r w:rsidRPr="00F00C4A">
        <w:rPr>
          <w:rStyle w:val="TitleChar"/>
          <w:highlight w:val="cyan"/>
        </w:rPr>
        <w:t>objectively” formed about the Japanese was that they were</w:t>
      </w:r>
      <w:r w:rsidRPr="002F3882">
        <w:rPr>
          <w:rStyle w:val="TitleChar"/>
        </w:rPr>
        <w:t xml:space="preserve"> “a </w:t>
      </w:r>
      <w:r w:rsidRPr="00F00C4A">
        <w:rPr>
          <w:rStyle w:val="TitleChar"/>
          <w:highlight w:val="cyan"/>
        </w:rPr>
        <w:t>clinically compulsive and</w:t>
      </w:r>
      <w:r w:rsidRPr="002F3882">
        <w:rPr>
          <w:rStyle w:val="TitleChar"/>
        </w:rPr>
        <w:t xml:space="preserve"> p</w:t>
      </w:r>
      <w:r w:rsidRPr="00957ADF">
        <w:rPr>
          <w:rStyle w:val="TitleChar"/>
        </w:rPr>
        <w:t xml:space="preserve">robably collectively </w:t>
      </w:r>
      <w:r w:rsidRPr="00F00C4A">
        <w:rPr>
          <w:rStyle w:val="TitleChar"/>
          <w:highlight w:val="cyan"/>
        </w:rPr>
        <w:t>neurotic</w:t>
      </w:r>
      <w:r w:rsidRPr="00957ADF">
        <w:rPr>
          <w:rStyle w:val="TitleChar"/>
        </w:rPr>
        <w:t xml:space="preserve"> people, whose lives were governed by ritual and ‘situational ethics,’ wracked with insecurity, and </w:t>
      </w:r>
      <w:r w:rsidRPr="00F00C4A">
        <w:rPr>
          <w:rStyle w:val="TitleChar"/>
          <w:highlight w:val="cyan"/>
        </w:rPr>
        <w:t>swollen wit</w:t>
      </w:r>
      <w:r w:rsidRPr="00957ADF">
        <w:rPr>
          <w:rStyle w:val="TitleChar"/>
        </w:rPr>
        <w:t xml:space="preserve">h deep, </w:t>
      </w:r>
      <w:r w:rsidRPr="00F00C4A">
        <w:rPr>
          <w:rStyle w:val="TitleChar"/>
          <w:highlight w:val="cyan"/>
        </w:rPr>
        <w:t>dark</w:t>
      </w:r>
      <w:r w:rsidRPr="00957ADF">
        <w:rPr>
          <w:rStyle w:val="TitleChar"/>
        </w:rPr>
        <w:t xml:space="preserve"> currents of repressed </w:t>
      </w:r>
      <w:r w:rsidRPr="00F00C4A">
        <w:rPr>
          <w:rStyle w:val="TitleChar"/>
          <w:highlight w:val="cyan"/>
        </w:rPr>
        <w:t>resentment and aggression.”</w:t>
      </w:r>
      <w:r w:rsidRPr="003247CF">
        <w:rPr>
          <w:sz w:val="14"/>
        </w:rPr>
        <w:t xml:space="preserve">37 As Dower points out, such stereotyping was by no means accidental or unprecedented: </w:t>
      </w:r>
      <w:r w:rsidRPr="00E310E7">
        <w:rPr>
          <w:rStyle w:val="TitleChar"/>
        </w:rPr>
        <w:t>The Japanese,</w:t>
      </w:r>
      <w:r w:rsidRPr="003247CF">
        <w:rPr>
          <w:sz w:val="14"/>
        </w:rPr>
        <w:t xml:space="preserve"> so “unique” in the rhetoric of World War Two, </w:t>
      </w:r>
      <w:r w:rsidRPr="00E310E7">
        <w:rPr>
          <w:rStyle w:val="TitleChar"/>
        </w:rPr>
        <w:t>were</w:t>
      </w:r>
      <w:r w:rsidRPr="003247CF">
        <w:rPr>
          <w:sz w:val="14"/>
        </w:rPr>
        <w:t xml:space="preserve"> actually sa</w:t>
      </w:r>
      <w:r w:rsidRPr="00E310E7">
        <w:rPr>
          <w:rStyle w:val="TitleChar"/>
        </w:rPr>
        <w:t xml:space="preserve">ddled with </w:t>
      </w:r>
      <w:r w:rsidRPr="00F00C4A">
        <w:rPr>
          <w:rStyle w:val="TitleChar"/>
          <w:highlight w:val="cyan"/>
        </w:rPr>
        <w:t>racial stereotypes</w:t>
      </w:r>
      <w:r w:rsidRPr="00E310E7">
        <w:rPr>
          <w:rStyle w:val="TitleChar"/>
        </w:rPr>
        <w:t xml:space="preserve"> that europeans and Americans </w:t>
      </w:r>
      <w:r w:rsidRPr="00F00C4A">
        <w:rPr>
          <w:rStyle w:val="TitleChar"/>
          <w:highlight w:val="cyan"/>
        </w:rPr>
        <w:t>had applied to nonwhites for centuries:</w:t>
      </w:r>
      <w:r w:rsidRPr="00E310E7">
        <w:rPr>
          <w:rStyle w:val="TitleChar"/>
        </w:rPr>
        <w:t xml:space="preserve"> during the conquest of the new World, the </w:t>
      </w:r>
      <w:r w:rsidRPr="00F00C4A">
        <w:rPr>
          <w:rStyle w:val="TitleChar"/>
          <w:highlight w:val="cyan"/>
        </w:rPr>
        <w:t>slave trade,</w:t>
      </w:r>
      <w:r w:rsidRPr="00E310E7">
        <w:rPr>
          <w:rStyle w:val="TitleChar"/>
        </w:rPr>
        <w:t xml:space="preserve"> the </w:t>
      </w:r>
      <w:r w:rsidRPr="00F00C4A">
        <w:rPr>
          <w:rStyle w:val="TitleChar"/>
          <w:highlight w:val="cyan"/>
        </w:rPr>
        <w:t>Indian wars</w:t>
      </w:r>
      <w:r w:rsidRPr="00E310E7">
        <w:rPr>
          <w:rStyle w:val="TitleChar"/>
        </w:rPr>
        <w:t xml:space="preserve"> in the united States, the agitation against Chinese immigrants in America, the </w:t>
      </w:r>
      <w:r w:rsidRPr="00F00C4A">
        <w:rPr>
          <w:rStyle w:val="TitleChar"/>
          <w:highlight w:val="cyan"/>
        </w:rPr>
        <w:t>colonization of Asia and Africa</w:t>
      </w:r>
      <w:r>
        <w:rPr>
          <w:rStyle w:val="TitleChar"/>
        </w:rPr>
        <w:t>, the U</w:t>
      </w:r>
      <w:r w:rsidRPr="00E310E7">
        <w:rPr>
          <w:rStyle w:val="TitleChar"/>
        </w:rPr>
        <w:t>.</w:t>
      </w:r>
      <w:r w:rsidRPr="00764A8D">
        <w:rPr>
          <w:rStyle w:val="TitleChar"/>
        </w:rPr>
        <w:t xml:space="preserve">S. conquest of the </w:t>
      </w:r>
      <w:r w:rsidRPr="00F00C4A">
        <w:rPr>
          <w:rStyle w:val="TitleChar"/>
          <w:highlight w:val="cyan"/>
        </w:rPr>
        <w:t>Philippines</w:t>
      </w:r>
      <w:r w:rsidRPr="00E310E7">
        <w:rPr>
          <w:rStyle w:val="TitleChar"/>
        </w:rPr>
        <w:t xml:space="preserve"> at the turn of the century.</w:t>
      </w:r>
      <w:r w:rsidRPr="003247CF">
        <w:rPr>
          <w:sz w:val="14"/>
        </w:rPr>
        <w:t xml:space="preserve"> These were stereotypes, moreover, which had been strongly reinforced by nineteenthcentury Western science. In the final analysis, in fact, these favored idioms denoting superiority and inferiority transcended race and represented formulaic expressions of Self and Other in general.</w:t>
      </w:r>
      <w:r w:rsidRPr="00270D38">
        <w:rPr>
          <w:sz w:val="14"/>
        </w:rPr>
        <w:t xml:space="preserve">38 </w:t>
      </w:r>
      <w:r w:rsidRPr="00F00C4A">
        <w:rPr>
          <w:rStyle w:val="StyleUnderline"/>
          <w:highlight w:val="cyan"/>
        </w:rPr>
        <w:t>The moralistic divide between “self” and “other” constitutes the production of knowledge</w:t>
      </w:r>
      <w:r w:rsidRPr="00E310E7">
        <w:rPr>
          <w:rStyle w:val="TitleChar"/>
        </w:rPr>
        <w:t xml:space="preserve"> during the U.S. occupation of Japan</w:t>
      </w:r>
      <w:r w:rsidRPr="003247CF">
        <w:rPr>
          <w:sz w:val="14"/>
        </w:rPr>
        <w:t xml:space="preserve"> after the Second World War as well. As Monica Braw writes, in the years immediately after 1945, </w:t>
      </w:r>
      <w:r w:rsidRPr="00E310E7">
        <w:rPr>
          <w:rStyle w:val="TitleChar"/>
        </w:rPr>
        <w:t>the risk that the united States would be regarded as barbaric and inhumane was carefully monitored, in the main by cutting off Japan from the rest of the world</w:t>
      </w:r>
      <w:r w:rsidRPr="003247CF">
        <w:rPr>
          <w:sz w:val="14"/>
        </w:rPr>
        <w:t xml:space="preserve"> through the ban on travel, control of private mail, and censorship of research, mass media information, and other kinds of communication. The entire occupation policy was permeated by the view that “the united States was not to be accused; guilt was only for Japan”:39 As the occupation of Japan started, the atmosphere was military. Japan was a defeated enemy that must be subdued. The Japanese should be taught their place in the world: as a defeated nation, Japan had no status and was entitled to no respect. People should be made to realize that any catastrophe that had befallen them was of their own making. until they had repented, they were suspect. If they wanted to release information about the atomic bombings of Hiroshima and nagasaki, it could only be for the wrong reasons, such as accusing the united States of inhumanity. Thus this information was suppressed.40 As </w:t>
      </w:r>
      <w:r w:rsidRPr="00E310E7">
        <w:rPr>
          <w:rStyle w:val="TitleChar"/>
        </w:rPr>
        <w:t xml:space="preserve">in the scenario of aerial bombing, </w:t>
      </w:r>
      <w:r w:rsidRPr="002F3882">
        <w:rPr>
          <w:rStyle w:val="TitleChar"/>
        </w:rPr>
        <w:t>the elitist and aggressive panoramic “vision” in which the other is beheld means that</w:t>
      </w:r>
      <w:r w:rsidRPr="002F3882">
        <w:rPr>
          <w:rStyle w:val="Emphasis"/>
        </w:rPr>
        <w:t xml:space="preserve"> </w:t>
      </w:r>
      <w:r w:rsidRPr="00764A8D">
        <w:rPr>
          <w:rStyle w:val="Emphasis"/>
        </w:rPr>
        <w:t>the sufferings of the other matters much less than the transcendent aspirations of the self</w:t>
      </w:r>
      <w:r w:rsidRPr="00764A8D">
        <w:rPr>
          <w:rStyle w:val="TitleChar"/>
        </w:rPr>
        <w:t>.</w:t>
      </w:r>
      <w:r w:rsidRPr="00764A8D">
        <w:rPr>
          <w:sz w:val="14"/>
        </w:rPr>
        <w:t xml:space="preserve"> And, </w:t>
      </w:r>
      <w:r w:rsidRPr="00764A8D">
        <w:rPr>
          <w:rStyle w:val="TitleChar"/>
        </w:rPr>
        <w:t>despite being the products</w:t>
      </w:r>
      <w:r w:rsidRPr="00E310E7">
        <w:rPr>
          <w:rStyle w:val="TitleChar"/>
        </w:rPr>
        <w:t xml:space="preserve"> of a particular culture’s technological fanaticism, such transcendent aspirations are typically expressed in the form of selfless universalisms.</w:t>
      </w:r>
      <w:r w:rsidRPr="003247CF">
        <w:rPr>
          <w:sz w:val="14"/>
        </w:rPr>
        <w:t xml:space="preserve"> As Sherry puts it, “The reality of Hiroshima and nagasaki seemed less important than the bomb’s effect on ‘[hu]mankind’s destiny,’ on ‘humanity’s choice,’ on ‘what is happening to men’s minds,’ and on hopes (now often extravagantly revived) to achieve world government.” On Japan’s side, as yoneyama writes, </w:t>
      </w:r>
      <w:r w:rsidRPr="00F00C4A">
        <w:rPr>
          <w:rStyle w:val="TitleChar"/>
          <w:highlight w:val="cyan"/>
        </w:rPr>
        <w:t>such a</w:t>
      </w:r>
      <w:r w:rsidRPr="00E310E7">
        <w:rPr>
          <w:rStyle w:val="TitleChar"/>
        </w:rPr>
        <w:t xml:space="preserve"> “global narrative of the </w:t>
      </w:r>
      <w:r w:rsidRPr="00F00C4A">
        <w:rPr>
          <w:rStyle w:val="TitleChar"/>
          <w:highlight w:val="cyan"/>
        </w:rPr>
        <w:t xml:space="preserve">universal history of humanity” has helped sustain </w:t>
      </w:r>
      <w:r w:rsidRPr="00F00C4A">
        <w:rPr>
          <w:rStyle w:val="Emphasis"/>
          <w:highlight w:val="cyan"/>
        </w:rPr>
        <w:t xml:space="preserve">“a </w:t>
      </w:r>
      <w:r w:rsidRPr="00764A8D">
        <w:rPr>
          <w:rStyle w:val="Emphasis"/>
        </w:rPr>
        <w:t xml:space="preserve">national victimology and </w:t>
      </w:r>
      <w:r w:rsidRPr="00F00C4A">
        <w:rPr>
          <w:rStyle w:val="Emphasis"/>
          <w:highlight w:val="cyan"/>
        </w:rPr>
        <w:t xml:space="preserve">phantasm of innocence </w:t>
      </w:r>
      <w:r w:rsidRPr="002F3882">
        <w:rPr>
          <w:rStyle w:val="Emphasis"/>
        </w:rPr>
        <w:t>throughout most of the postwar years</w:t>
      </w:r>
      <w:r w:rsidRPr="002F3882">
        <w:rPr>
          <w:rStyle w:val="TitleChar"/>
        </w:rPr>
        <w:t>.</w:t>
      </w:r>
      <w:r w:rsidRPr="002F3882">
        <w:rPr>
          <w:sz w:val="14"/>
        </w:rPr>
        <w:t>” goi</w:t>
      </w:r>
      <w:r w:rsidRPr="003247CF">
        <w:rPr>
          <w:sz w:val="14"/>
        </w:rPr>
        <w:t xml:space="preserve">ng one step further, she remarks: “The idea that Hiroshima’s disaster ought to be remembered from the transcendent and anonymous position of humanity . . . might best be described as ‘nuclear </w:t>
      </w:r>
      <w:r w:rsidRPr="00764A8D">
        <w:rPr>
          <w:sz w:val="14"/>
        </w:rPr>
        <w:t xml:space="preserve">universalism.’  </w:t>
      </w:r>
      <w:r w:rsidRPr="00764A8D">
        <w:rPr>
          <w:rStyle w:val="TitleChar"/>
        </w:rPr>
        <w:t>once the relations among war, racism, and knowledge production are underlined in these terms, it is no long</w:t>
      </w:r>
      <w:r w:rsidRPr="002F3882">
        <w:rPr>
          <w:rStyle w:val="TitleChar"/>
        </w:rPr>
        <w:t>er possible to assume</w:t>
      </w:r>
      <w:r w:rsidRPr="002F3882">
        <w:rPr>
          <w:sz w:val="14"/>
        </w:rPr>
        <w:t xml:space="preserve">, as some still do, </w:t>
      </w:r>
      <w:r w:rsidRPr="002F3882">
        <w:rPr>
          <w:rStyle w:val="Emphasis"/>
        </w:rPr>
        <w:t>that the recognizable features of modern war</w:t>
      </w:r>
      <w:r w:rsidRPr="002F3882">
        <w:rPr>
          <w:sz w:val="14"/>
        </w:rPr>
        <w:t>—its impersonality, coerciveness, and deliberate cruelty—</w:t>
      </w:r>
      <w:r w:rsidRPr="002F3882">
        <w:rPr>
          <w:rStyle w:val="TitleChar"/>
        </w:rPr>
        <w:t>are “divergences” from the “antipathy” to violence and to conflict that characterize the modern world</w:t>
      </w:r>
      <w:r w:rsidRPr="002F3882">
        <w:rPr>
          <w:sz w:val="14"/>
        </w:rPr>
        <w:t>.43</w:t>
      </w:r>
      <w:r w:rsidRPr="003247CF">
        <w:rPr>
          <w:sz w:val="14"/>
        </w:rPr>
        <w:t xml:space="preserve"> Instead, it would be incumbent on us to realize that </w:t>
      </w:r>
      <w:r w:rsidRPr="00F00C4A">
        <w:rPr>
          <w:rStyle w:val="TitleChar"/>
          <w:highlight w:val="cyan"/>
        </w:rPr>
        <w:t>the pursuit of war</w:t>
      </w:r>
      <w:r w:rsidRPr="00764A8D">
        <w:rPr>
          <w:rStyle w:val="TitleChar"/>
        </w:rPr>
        <w:t>—with its use of violence—</w:t>
      </w:r>
      <w:r w:rsidRPr="00F00C4A">
        <w:rPr>
          <w:rStyle w:val="TitleChar"/>
          <w:highlight w:val="cyan"/>
        </w:rPr>
        <w:t xml:space="preserve">and the pursuit of peace—with its cultivation of knowledge—are the </w:t>
      </w:r>
      <w:r w:rsidRPr="002F3882">
        <w:rPr>
          <w:rStyle w:val="TitleChar"/>
        </w:rPr>
        <w:t xml:space="preserve">obverse and </w:t>
      </w:r>
      <w:r w:rsidRPr="00F00C4A">
        <w:rPr>
          <w:rStyle w:val="TitleChar"/>
          <w:highlight w:val="cyan"/>
        </w:rPr>
        <w:t>reverse of the same coin</w:t>
      </w:r>
      <w:r w:rsidRPr="00E310E7">
        <w:rPr>
          <w:rStyle w:val="TitleChar"/>
        </w:rPr>
        <w:t>, the coin that I have been calling “</w:t>
      </w:r>
      <w:r w:rsidRPr="00F00C4A">
        <w:rPr>
          <w:rStyle w:val="TitleChar"/>
          <w:highlight w:val="cyan"/>
        </w:rPr>
        <w:t>the age of the world target.</w:t>
      </w:r>
      <w:r w:rsidRPr="002F3882">
        <w:rPr>
          <w:rStyle w:val="TitleChar"/>
        </w:rPr>
        <w:t xml:space="preserve">” rather than being irreconcilable opposites, </w:t>
      </w:r>
      <w:r w:rsidRPr="00F00C4A">
        <w:rPr>
          <w:rStyle w:val="Emphasis"/>
          <w:highlight w:val="cyan"/>
        </w:rPr>
        <w:t>war and peace are coexisting, collaborative functions in the continuum of a virtualized world</w:t>
      </w:r>
      <w:r w:rsidRPr="003247CF">
        <w:rPr>
          <w:sz w:val="14"/>
        </w:rPr>
        <w:t xml:space="preserve">. More crucially still, </w:t>
      </w:r>
      <w:r w:rsidRPr="00E310E7">
        <w:rPr>
          <w:rStyle w:val="TitleChar"/>
        </w:rPr>
        <w:t>only the privileged nations of the world can afford to wage war and preach peace at one and the same time.</w:t>
      </w:r>
      <w:r w:rsidRPr="003247CF">
        <w:rPr>
          <w:sz w:val="14"/>
        </w:rPr>
        <w:t xml:space="preserve"> As Sherry writes, “</w:t>
      </w:r>
      <w:r w:rsidRPr="002F3882">
        <w:rPr>
          <w:rStyle w:val="TitleChar"/>
        </w:rPr>
        <w:t>The united States had different resources with which to be fanatical: resources allowing it to take the lives of others more than its own, ones whose accompanying rhetoric of technique disguised the will to destroy</w:t>
      </w:r>
      <w:r w:rsidRPr="002F3882">
        <w:rPr>
          <w:sz w:val="14"/>
        </w:rPr>
        <w:t>.”44 From this it follows that, if indeed political and military</w:t>
      </w:r>
      <w:r w:rsidRPr="003247CF">
        <w:rPr>
          <w:sz w:val="14"/>
        </w:rPr>
        <w:t xml:space="preserve"> acts of cruelty </w:t>
      </w:r>
      <w:r w:rsidRPr="00764A8D">
        <w:rPr>
          <w:sz w:val="14"/>
        </w:rPr>
        <w:t>are not unique to the united States—a point which is easy enough to substantiate—</w:t>
      </w:r>
      <w:r w:rsidRPr="00764A8D">
        <w:rPr>
          <w:rStyle w:val="TitleChar"/>
        </w:rPr>
        <w:t>what is nonetheless remarkable is the manner in which such acts are, in the united States, usually cloaked in the form of enlightenment and altruism, in the form of an aspiration simultaneously toward technological perfection and the pursuit of peace</w:t>
      </w:r>
      <w:r w:rsidRPr="00764A8D">
        <w:rPr>
          <w:sz w:val="14"/>
        </w:rPr>
        <w:t>. In a country in</w:t>
      </w:r>
      <w:r w:rsidRPr="003247CF">
        <w:rPr>
          <w:sz w:val="14"/>
        </w:rPr>
        <w:t xml:space="preserve"> which political leaders are held accountable for their decisions by an electorate, violence simply cannot—as it can in totalitarian countries—exist in the raw. even the most violent acts must be adorned with a benign, rational story</w:t>
      </w:r>
      <w:r>
        <w:rPr>
          <w:sz w:val="14"/>
        </w:rPr>
        <w:t xml:space="preserve">.  </w:t>
      </w:r>
      <w:r w:rsidRPr="0020288B">
        <w:rPr>
          <w:sz w:val="16"/>
        </w:rPr>
        <w:t xml:space="preserve">It is in the light of such interlocking relations among war, racism, and knowledge production that I would make the following comments about area studies, </w:t>
      </w:r>
      <w:r w:rsidRPr="00F00C4A">
        <w:rPr>
          <w:rStyle w:val="StyleUnderline"/>
          <w:highlight w:val="cyan"/>
        </w:rPr>
        <w:t>the academic establishment</w:t>
      </w:r>
      <w:r w:rsidRPr="00CA4DC5">
        <w:rPr>
          <w:rStyle w:val="StyleUnderline"/>
        </w:rPr>
        <w:t xml:space="preserve"> that </w:t>
      </w:r>
      <w:r w:rsidRPr="00F00C4A">
        <w:rPr>
          <w:rStyle w:val="StyleUnderline"/>
          <w:highlight w:val="cyan"/>
        </w:rPr>
        <w:t>crystallizes the connection between the epistemic targeting of the world and the ‘‘humane’’ practices of peacetime learning</w:t>
      </w:r>
      <w:r w:rsidRPr="0020288B">
        <w:rPr>
          <w:sz w:val="16"/>
        </w:rPr>
        <w:t xml:space="preserve">. From Atomic Bombs to Area Studies As its name suggests, </w:t>
      </w:r>
      <w:r w:rsidRPr="00CA4DC5">
        <w:rPr>
          <w:rStyle w:val="StyleUnderline"/>
        </w:rPr>
        <w:t>area studies as a mode of knowledge production is,</w:t>
      </w:r>
      <w:r w:rsidRPr="0020288B">
        <w:rPr>
          <w:sz w:val="16"/>
        </w:rPr>
        <w:t xml:space="preserve"> strictly speaking, </w:t>
      </w:r>
      <w:r w:rsidRPr="00CA4DC5">
        <w:rPr>
          <w:rStyle w:val="StyleUnderline"/>
        </w:rPr>
        <w:t>military in</w:t>
      </w:r>
      <w:r w:rsidRPr="0020288B">
        <w:rPr>
          <w:sz w:val="16"/>
        </w:rPr>
        <w:t xml:space="preserve"> its </w:t>
      </w:r>
      <w:r w:rsidRPr="00CA4DC5">
        <w:rPr>
          <w:rStyle w:val="StyleUnderline"/>
        </w:rPr>
        <w:t>origin</w:t>
      </w:r>
      <w:r w:rsidRPr="0020288B">
        <w:rPr>
          <w:sz w:val="16"/>
        </w:rPr>
        <w:t xml:space="preserve">s. Even though the study of the history, languages, and literatures of, for instance, ‘‘Far Eastern’’ cultures existed well before the Second World War (in what Edward W. Said would term the old Orientalist tradition predicated on philology), </w:t>
      </w:r>
      <w:r w:rsidRPr="00CA4DC5">
        <w:rPr>
          <w:rStyle w:val="StyleUnderline"/>
        </w:rPr>
        <w:t>the systematization of</w:t>
      </w:r>
      <w:r w:rsidRPr="0020288B">
        <w:rPr>
          <w:sz w:val="16"/>
        </w:rPr>
        <w:t xml:space="preserve"> such </w:t>
      </w:r>
      <w:r w:rsidRPr="00CA4DC5">
        <w:rPr>
          <w:rStyle w:val="StyleUnderline"/>
        </w:rPr>
        <w:t>study under the rubric of special geopolitical areas was largely a postwar and U.S. phenomenon.</w:t>
      </w:r>
      <w:r w:rsidRPr="0020288B">
        <w:rPr>
          <w:sz w:val="16"/>
        </w:rPr>
        <w:t xml:space="preserve"> In H. D. Harootunian’s words</w:t>
      </w:r>
      <w:r w:rsidRPr="00CA4DC5">
        <w:rPr>
          <w:rStyle w:val="StyleUnderline"/>
        </w:rPr>
        <w:t>, ‘‘</w:t>
      </w:r>
      <w:r w:rsidRPr="00F00C4A">
        <w:rPr>
          <w:rStyle w:val="StyleUnderline"/>
          <w:highlight w:val="cyan"/>
        </w:rPr>
        <w:t>The systematic formation of area studies</w:t>
      </w:r>
      <w:r w:rsidRPr="00CA4DC5">
        <w:rPr>
          <w:rStyle w:val="StyleUnderline"/>
        </w:rPr>
        <w:t xml:space="preserve">, principally in major universities, </w:t>
      </w:r>
      <w:r w:rsidRPr="00F00C4A">
        <w:rPr>
          <w:rStyle w:val="StyleUnderline"/>
          <w:highlight w:val="cyan"/>
        </w:rPr>
        <w:t>was . . . a massive attempt to relocate the enemy</w:t>
      </w:r>
      <w:r w:rsidRPr="00CA4DC5">
        <w:rPr>
          <w:rStyle w:val="StyleUnderline"/>
        </w:rPr>
        <w:t xml:space="preserve"> in the new configuration of the Cold W</w:t>
      </w:r>
      <w:r w:rsidRPr="00CA4DC5">
        <w:rPr>
          <w:rStyle w:val="StyleUnderline"/>
          <w:rFonts w:hint="eastAsia"/>
        </w:rPr>
        <w:t>ar</w:t>
      </w:r>
      <w:r w:rsidRPr="0020288B">
        <w:rPr>
          <w:rFonts w:hint="eastAsia"/>
          <w:sz w:val="16"/>
        </w:rPr>
        <w:t>.</w:t>
      </w:r>
      <w:r w:rsidRPr="0020288B">
        <w:rPr>
          <w:sz w:val="16"/>
        </w:rPr>
        <w:t xml:space="preserve">’ </w:t>
      </w:r>
      <w:r w:rsidRPr="0020288B">
        <w:rPr>
          <w:rFonts w:hint="eastAsia"/>
          <w:sz w:val="16"/>
        </w:rPr>
        <w:t xml:space="preserve">As Bruce Cumings puts it: It is now fair to say, based on the declassified evidence, that </w:t>
      </w:r>
      <w:r w:rsidRPr="00CA4DC5">
        <w:rPr>
          <w:rStyle w:val="StyleUnderline"/>
          <w:rFonts w:hint="eastAsia"/>
        </w:rPr>
        <w:t>the American state and especially the intelligence elements in it shaped the entire field of postwar area studies, with the</w:t>
      </w:r>
      <w:r w:rsidRPr="0020288B">
        <w:rPr>
          <w:rFonts w:hint="eastAsia"/>
          <w:sz w:val="16"/>
        </w:rPr>
        <w:t xml:space="preserve"> clearest and </w:t>
      </w:r>
      <w:r w:rsidRPr="00CA4DC5">
        <w:rPr>
          <w:rStyle w:val="StyleUnderline"/>
          <w:rFonts w:hint="eastAsia"/>
        </w:rPr>
        <w:t>most direct impact on those regions of the world where communism was strongest: Russia, Central and Eastern Europe, and East Asia</w:t>
      </w:r>
      <w:r w:rsidRPr="0020288B">
        <w:rPr>
          <w:rFonts w:hint="eastAsia"/>
          <w:sz w:val="16"/>
        </w:rPr>
        <w:t>.</w:t>
      </w:r>
      <w:r w:rsidRPr="0020288B">
        <w:rPr>
          <w:sz w:val="16"/>
        </w:rPr>
        <w:t xml:space="preserve">’ </w:t>
      </w:r>
      <w:r w:rsidRPr="0020288B">
        <w:rPr>
          <w:rFonts w:hint="eastAsia"/>
          <w:sz w:val="16"/>
        </w:rPr>
        <w:t xml:space="preserve">In the decades after 1945, when the United States competed with the Soviet Union for the power to rule and/or destroy the world, </w:t>
      </w:r>
      <w:r w:rsidRPr="00CA4DC5">
        <w:rPr>
          <w:rStyle w:val="StyleUnderline"/>
          <w:rFonts w:hint="eastAsia"/>
        </w:rPr>
        <w:t>these reg</w:t>
      </w:r>
      <w:r w:rsidRPr="00CA4DC5">
        <w:rPr>
          <w:rStyle w:val="StyleUnderline"/>
        </w:rPr>
        <w:t xml:space="preserve">ions were the ones that required </w:t>
      </w:r>
      <w:r w:rsidRPr="00F377AF">
        <w:rPr>
          <w:rStyle w:val="StyleUnderline"/>
        </w:rPr>
        <w:t xml:space="preserve">continued, specialized super-vision; to this list we may also add </w:t>
      </w:r>
      <w:r w:rsidRPr="00F00C4A">
        <w:rPr>
          <w:rStyle w:val="StyleUnderline"/>
          <w:highlight w:val="cyan"/>
        </w:rPr>
        <w:t>Southeast Asia</w:t>
      </w:r>
      <w:r w:rsidRPr="00F377AF">
        <w:rPr>
          <w:rStyle w:val="StyleUnderline"/>
        </w:rPr>
        <w:t xml:space="preserve">, Latin America, and the Middle East. As areas to be studied, these regions </w:t>
      </w:r>
      <w:r w:rsidRPr="00F00C4A">
        <w:rPr>
          <w:rStyle w:val="StyleUnderline"/>
          <w:highlight w:val="cyan"/>
        </w:rPr>
        <w:t xml:space="preserve">took on the significance of </w:t>
      </w:r>
      <w:r w:rsidRPr="00F00C4A">
        <w:rPr>
          <w:rStyle w:val="Emphasis"/>
          <w:highlight w:val="cyan"/>
        </w:rPr>
        <w:t>target fields—</w:t>
      </w:r>
      <w:r w:rsidRPr="00F00C4A">
        <w:rPr>
          <w:rStyle w:val="StyleUnderline"/>
          <w:highlight w:val="cyan"/>
        </w:rPr>
        <w:t xml:space="preserve"> </w:t>
      </w:r>
      <w:r w:rsidRPr="00F00C4A">
        <w:rPr>
          <w:rStyle w:val="Emphasis"/>
          <w:highlight w:val="cyan"/>
        </w:rPr>
        <w:t>fields of information retrieval and dissemination</w:t>
      </w:r>
      <w:r w:rsidRPr="00F00C4A">
        <w:rPr>
          <w:rStyle w:val="StyleUnderline"/>
          <w:highlight w:val="cyan"/>
        </w:rPr>
        <w:t xml:space="preserve"> </w:t>
      </w:r>
      <w:r w:rsidRPr="00CA4DC5">
        <w:rPr>
          <w:rStyle w:val="StyleUnderline"/>
        </w:rPr>
        <w:t xml:space="preserve">that </w:t>
      </w:r>
      <w:r w:rsidRPr="00F00C4A">
        <w:rPr>
          <w:rStyle w:val="Emphasis"/>
          <w:highlight w:val="cyan"/>
        </w:rPr>
        <w:t xml:space="preserve">were necessary for the perpetuation of </w:t>
      </w:r>
      <w:r w:rsidRPr="00F377AF">
        <w:rPr>
          <w:rStyle w:val="Emphasis"/>
        </w:rPr>
        <w:t xml:space="preserve">the United States’ </w:t>
      </w:r>
      <w:r w:rsidRPr="00F00C4A">
        <w:rPr>
          <w:rStyle w:val="Emphasis"/>
          <w:highlight w:val="cyan"/>
        </w:rPr>
        <w:t>political and ideological hegemony</w:t>
      </w:r>
      <w:r w:rsidRPr="0020288B">
        <w:rPr>
          <w:sz w:val="16"/>
        </w:rPr>
        <w:t xml:space="preserve">. In the final part of his classic Orientalism, Said describes area studies as </w:t>
      </w:r>
      <w:r w:rsidRPr="0020288B">
        <w:rPr>
          <w:rFonts w:hint="eastAsia"/>
          <w:sz w:val="16"/>
        </w:rPr>
        <w:t xml:space="preserve">a continuation of the old European Orientalism with a different pedagogical emphasis: </w:t>
      </w:r>
      <w:r w:rsidRPr="00CA4DC5">
        <w:rPr>
          <w:rStyle w:val="StyleUnderline"/>
          <w:rFonts w:hint="eastAsia"/>
        </w:rPr>
        <w:t xml:space="preserve">No </w:t>
      </w:r>
      <w:r w:rsidRPr="00F377AF">
        <w:rPr>
          <w:rStyle w:val="StyleUnderline"/>
          <w:rFonts w:hint="eastAsia"/>
        </w:rPr>
        <w:t xml:space="preserve">longer does an Orientalist try first to master the esoteric languages of the Orient; he begins instead as a trained social scientist and </w:t>
      </w:r>
      <w:r w:rsidRPr="00F377AF">
        <w:rPr>
          <w:rStyle w:val="StyleUnderline"/>
        </w:rPr>
        <w:t>‘</w:t>
      </w:r>
      <w:r w:rsidRPr="00F377AF">
        <w:rPr>
          <w:rStyle w:val="StyleUnderline"/>
          <w:rFonts w:hint="eastAsia"/>
        </w:rPr>
        <w:t>applies</w:t>
      </w:r>
      <w:r w:rsidRPr="00F377AF">
        <w:rPr>
          <w:rStyle w:val="StyleUnderline"/>
        </w:rPr>
        <w:t>’</w:t>
      </w:r>
      <w:r w:rsidRPr="00F377AF">
        <w:rPr>
          <w:rStyle w:val="StyleUnderline"/>
          <w:rFonts w:hint="eastAsia"/>
        </w:rPr>
        <w:t xml:space="preserve"> his science to the </w:t>
      </w:r>
      <w:r w:rsidRPr="00F377AF">
        <w:rPr>
          <w:rStyle w:val="StyleUnderline"/>
        </w:rPr>
        <w:t>Orient,</w:t>
      </w:r>
      <w:r w:rsidRPr="00F377AF">
        <w:rPr>
          <w:sz w:val="16"/>
        </w:rPr>
        <w:t xml:space="preserve"> or anywhere else. This is the specifically American contribution to the history of Orientalism, and it can be dated roughly from the period immediately following World War II, when the United States found itself in the position recently vacated by Britain</w:t>
      </w:r>
      <w:r w:rsidRPr="0020288B">
        <w:rPr>
          <w:sz w:val="16"/>
        </w:rPr>
        <w:t xml:space="preserve"> and France. Whereas Said draws his examples mainly from Islamic and Middle Eastern area studies, Cumings provides this portrait of the East Asian target field: The Association for Asian Studies (AAS) was the first ‘‘area’’ organization in the U.S., founded in 1943 as the Far Eastern Association and reorganized as the AAS in 1956. Before 1945 there had been little attention to and not much funding for such things; but now the idea was to bring co</w:t>
      </w:r>
      <w:r>
        <w:rPr>
          <w:sz w:val="16"/>
        </w:rPr>
        <w:t xml:space="preserve">e </w:t>
      </w:r>
      <w:r w:rsidRPr="0020288B">
        <w:rPr>
          <w:sz w:val="16"/>
        </w:rPr>
        <w:t>ntemporary social science theory to bear on the non-</w:t>
      </w:r>
      <w:r w:rsidRPr="0020288B">
        <w:rPr>
          <w:rFonts w:hint="eastAsia"/>
          <w:sz w:val="16"/>
        </w:rPr>
        <w:t xml:space="preserve">Western world, rather than continue to pursue the classic themes of Oriental studies, often examined through philology. . . . In return for their </w:t>
      </w:r>
      <w:r w:rsidRPr="0020288B">
        <w:rPr>
          <w:sz w:val="16"/>
        </w:rPr>
        <w:t>severance</w:t>
      </w:r>
      <w:r w:rsidRPr="0020288B">
        <w:rPr>
          <w:rFonts w:hint="eastAsia"/>
          <w:sz w:val="16"/>
        </w:rPr>
        <w:t>, the Orientalists would get vastly enhanced academic resources (positions, libraries, language studi</w:t>
      </w:r>
      <w:r w:rsidRPr="0020288B">
        <w:rPr>
          <w:sz w:val="16"/>
        </w:rPr>
        <w:t>es)—and soon, a certain degree of separation which came from the social scientists inhabiting institutes of East Asian studies, whereas the Orientalists occupied departments of East Asian languages and cultures. This implicit Faustian bargain sealed the po</w:t>
      </w:r>
      <w:r w:rsidRPr="0020288B">
        <w:rPr>
          <w:rFonts w:hint="eastAsia"/>
          <w:sz w:val="16"/>
        </w:rPr>
        <w:t xml:space="preserve">stwar academic deal. A largely administrative enterprise, closely tied to policy, the </w:t>
      </w:r>
      <w:r w:rsidRPr="00F00C4A">
        <w:rPr>
          <w:rStyle w:val="StyleUnderline"/>
          <w:rFonts w:hint="eastAsia"/>
          <w:highlight w:val="cyan"/>
        </w:rPr>
        <w:t>new American Orientalism took over</w:t>
      </w:r>
      <w:r w:rsidRPr="00CA4DC5">
        <w:rPr>
          <w:rStyle w:val="StyleUnderline"/>
          <w:rFonts w:hint="eastAsia"/>
        </w:rPr>
        <w:t xml:space="preserve"> from</w:t>
      </w:r>
      <w:r w:rsidRPr="0020288B">
        <w:rPr>
          <w:rFonts w:hint="eastAsia"/>
          <w:sz w:val="16"/>
        </w:rPr>
        <w:t xml:space="preserve"> the old Orientalism </w:t>
      </w:r>
      <w:r w:rsidRPr="00F00C4A">
        <w:rPr>
          <w:rStyle w:val="StyleUnderline"/>
          <w:rFonts w:hint="eastAsia"/>
          <w:highlight w:val="cyan"/>
        </w:rPr>
        <w:t>attitudes of cultural hostility, among which is</w:t>
      </w:r>
      <w:r w:rsidRPr="00CA4DC5">
        <w:rPr>
          <w:rStyle w:val="StyleUnderline"/>
          <w:rFonts w:hint="eastAsia"/>
        </w:rPr>
        <w:t>,</w:t>
      </w:r>
      <w:r w:rsidRPr="0020288B">
        <w:rPr>
          <w:rFonts w:hint="eastAsia"/>
          <w:sz w:val="16"/>
        </w:rPr>
        <w:t xml:space="preserve"> as Said writes, </w:t>
      </w:r>
      <w:r w:rsidRPr="00F00C4A">
        <w:rPr>
          <w:rStyle w:val="StyleUnderline"/>
          <w:rFonts w:hint="eastAsia"/>
          <w:highlight w:val="cyan"/>
        </w:rPr>
        <w:t xml:space="preserve">the dogma that </w:t>
      </w:r>
      <w:r w:rsidRPr="00F00C4A">
        <w:rPr>
          <w:rStyle w:val="StyleUnderline"/>
          <w:highlight w:val="cyan"/>
        </w:rPr>
        <w:t xml:space="preserve"> ‘</w:t>
      </w:r>
      <w:r w:rsidRPr="00F00C4A">
        <w:rPr>
          <w:rStyle w:val="StyleUnderline"/>
          <w:rFonts w:hint="eastAsia"/>
          <w:highlight w:val="cyan"/>
        </w:rPr>
        <w:t>the Orient is</w:t>
      </w:r>
      <w:r w:rsidRPr="00F377AF">
        <w:rPr>
          <w:rStyle w:val="StyleUnderline"/>
          <w:rFonts w:hint="eastAsia"/>
        </w:rPr>
        <w:t xml:space="preserve"> at bottom </w:t>
      </w:r>
      <w:r w:rsidRPr="00F00C4A">
        <w:rPr>
          <w:rStyle w:val="StyleUnderline"/>
          <w:rFonts w:hint="eastAsia"/>
          <w:highlight w:val="cyan"/>
        </w:rPr>
        <w:t>something</w:t>
      </w:r>
      <w:r w:rsidRPr="00F377AF">
        <w:rPr>
          <w:rStyle w:val="StyleUnderline"/>
          <w:rFonts w:hint="eastAsia"/>
        </w:rPr>
        <w:t xml:space="preserve"> either </w:t>
      </w:r>
      <w:r w:rsidRPr="00F00C4A">
        <w:rPr>
          <w:rStyle w:val="StyleUnderline"/>
          <w:rFonts w:hint="eastAsia"/>
          <w:highlight w:val="cyan"/>
        </w:rPr>
        <w:t>to be</w:t>
      </w:r>
      <w:r w:rsidRPr="00F377AF">
        <w:rPr>
          <w:rStyle w:val="StyleUnderline"/>
          <w:rFonts w:hint="eastAsia"/>
        </w:rPr>
        <w:t xml:space="preserve"> </w:t>
      </w:r>
      <w:r w:rsidRPr="00F00C4A">
        <w:rPr>
          <w:rStyle w:val="StyleUnderline"/>
          <w:rFonts w:hint="eastAsia"/>
          <w:highlight w:val="cyan"/>
        </w:rPr>
        <w:t>feared</w:t>
      </w:r>
      <w:r w:rsidRPr="00F377AF">
        <w:rPr>
          <w:rFonts w:hint="eastAsia"/>
          <w:sz w:val="16"/>
        </w:rPr>
        <w:t xml:space="preserve"> (the Yellow Peril, the Mongol hordes, the brown dominions) </w:t>
      </w:r>
      <w:r w:rsidRPr="00F00C4A">
        <w:rPr>
          <w:rStyle w:val="StyleUnderline"/>
          <w:rFonts w:hint="eastAsia"/>
          <w:highlight w:val="cyan"/>
        </w:rPr>
        <w:t>or</w:t>
      </w:r>
      <w:r w:rsidRPr="00F377AF">
        <w:rPr>
          <w:rFonts w:hint="eastAsia"/>
          <w:sz w:val="16"/>
        </w:rPr>
        <w:t xml:space="preserve"> to be </w:t>
      </w:r>
      <w:r w:rsidRPr="00F00C4A">
        <w:rPr>
          <w:rStyle w:val="StyleUnderline"/>
          <w:rFonts w:hint="eastAsia"/>
          <w:highlight w:val="cyan"/>
        </w:rPr>
        <w:t>controlled</w:t>
      </w:r>
      <w:r w:rsidRPr="00F377AF">
        <w:rPr>
          <w:rFonts w:hint="eastAsia"/>
          <w:sz w:val="16"/>
        </w:rPr>
        <w:t xml:space="preserve"> (by pacification, research and development, outright</w:t>
      </w:r>
      <w:r w:rsidRPr="0020288B">
        <w:rPr>
          <w:rFonts w:hint="eastAsia"/>
          <w:sz w:val="16"/>
        </w:rPr>
        <w:t xml:space="preserve"> occupation whenever possible).</w:t>
      </w:r>
      <w:r w:rsidRPr="00F377AF">
        <w:rPr>
          <w:rStyle w:val="StyleUnderline"/>
          <w:rFonts w:hint="eastAsia"/>
        </w:rPr>
        <w:t xml:space="preserve">’Often under the modest and apparently innocuous agendas of </w:t>
      </w:r>
      <w:r w:rsidRPr="00F377AF">
        <w:rPr>
          <w:rStyle w:val="StyleUnderline"/>
        </w:rPr>
        <w:t>fact gathering and documentation, the ‘‘</w:t>
      </w:r>
      <w:r w:rsidRPr="00F00C4A">
        <w:rPr>
          <w:rStyle w:val="StyleUnderline"/>
          <w:highlight w:val="cyan"/>
        </w:rPr>
        <w:t xml:space="preserve">scientific’’ and ‘‘objective’’ </w:t>
      </w:r>
      <w:r w:rsidRPr="00F00C4A">
        <w:rPr>
          <w:rStyle w:val="Emphasis"/>
          <w:highlight w:val="cyan"/>
        </w:rPr>
        <w:t>production of knowledge during peacetime</w:t>
      </w:r>
      <w:r w:rsidRPr="00F00C4A">
        <w:rPr>
          <w:rStyle w:val="StyleUnderline"/>
          <w:highlight w:val="cyan"/>
        </w:rPr>
        <w:t xml:space="preserve"> </w:t>
      </w:r>
      <w:r w:rsidRPr="00CA4DC5">
        <w:rPr>
          <w:rStyle w:val="StyleUnderline"/>
        </w:rPr>
        <w:t xml:space="preserve">about the various special ‘‘areas’’ </w:t>
      </w:r>
      <w:r w:rsidRPr="00F00C4A">
        <w:rPr>
          <w:rStyle w:val="Emphasis"/>
          <w:highlight w:val="cyan"/>
        </w:rPr>
        <w:t>became the</w:t>
      </w:r>
      <w:r w:rsidRPr="00CA4DC5">
        <w:rPr>
          <w:rStyle w:val="Emphasis"/>
        </w:rPr>
        <w:t xml:space="preserve"> institutional </w:t>
      </w:r>
      <w:r w:rsidRPr="00F00C4A">
        <w:rPr>
          <w:rStyle w:val="Emphasis"/>
          <w:highlight w:val="cyan"/>
        </w:rPr>
        <w:t>practice that substantiated and elaborated the militaristic conception of the world as target</w:t>
      </w:r>
      <w:r w:rsidRPr="0020288B">
        <w:rPr>
          <w:sz w:val="16"/>
        </w:rPr>
        <w:t xml:space="preserve">.  In </w:t>
      </w:r>
      <w:r w:rsidRPr="00F377AF">
        <w:rPr>
          <w:sz w:val="16"/>
        </w:rPr>
        <w:t xml:space="preserve">other words, </w:t>
      </w:r>
      <w:r w:rsidRPr="00F377AF">
        <w:rPr>
          <w:rStyle w:val="StyleUnderline"/>
        </w:rPr>
        <w:t xml:space="preserve">despite the claims about the apolitical and disinterested nature of the pursuits of higher learning, activities undertaken under the rubric of </w:t>
      </w:r>
      <w:r w:rsidRPr="00F00C4A">
        <w:rPr>
          <w:rStyle w:val="StyleUnderline"/>
          <w:highlight w:val="cyan"/>
        </w:rPr>
        <w:t>area studies</w:t>
      </w:r>
      <w:r w:rsidRPr="00F377AF">
        <w:rPr>
          <w:rStyle w:val="StyleUnderline"/>
        </w:rPr>
        <w:t>,</w:t>
      </w:r>
      <w:r w:rsidRPr="00F377AF">
        <w:rPr>
          <w:sz w:val="16"/>
        </w:rPr>
        <w:t xml:space="preserve"> such as language training, historiography, anthropology, economics, political science, and so forth, </w:t>
      </w:r>
      <w:r w:rsidRPr="00F00C4A">
        <w:rPr>
          <w:rStyle w:val="StyleUnderline"/>
          <w:highlight w:val="cyan"/>
        </w:rPr>
        <w:t>are fully</w:t>
      </w:r>
      <w:r w:rsidRPr="00F377AF">
        <w:rPr>
          <w:rStyle w:val="StyleUnderline"/>
        </w:rPr>
        <w:t xml:space="preserve"> </w:t>
      </w:r>
      <w:r w:rsidRPr="00F00C4A">
        <w:rPr>
          <w:rStyle w:val="StyleUnderline"/>
          <w:highlight w:val="cyan"/>
        </w:rPr>
        <w:t>inscribed in the politics</w:t>
      </w:r>
      <w:r w:rsidRPr="00F377AF">
        <w:rPr>
          <w:rStyle w:val="StyleUnderline"/>
        </w:rPr>
        <w:t xml:space="preserve"> and ideology </w:t>
      </w:r>
      <w:r w:rsidRPr="00F00C4A">
        <w:rPr>
          <w:rStyle w:val="StyleUnderline"/>
          <w:highlight w:val="cyan"/>
        </w:rPr>
        <w:t>of war.</w:t>
      </w:r>
      <w:r w:rsidRPr="00F377AF">
        <w:rPr>
          <w:rStyle w:val="StyleUnderline"/>
        </w:rPr>
        <w:t xml:space="preserve"> </w:t>
      </w:r>
      <w:r w:rsidRPr="00F377AF">
        <w:rPr>
          <w:sz w:val="16"/>
        </w:rPr>
        <w:t>To</w:t>
      </w:r>
      <w:r w:rsidRPr="0020288B">
        <w:rPr>
          <w:sz w:val="16"/>
        </w:rPr>
        <w:t xml:space="preserve"> that extent, </w:t>
      </w:r>
      <w:r w:rsidRPr="00F00C4A">
        <w:rPr>
          <w:rStyle w:val="StyleUnderline"/>
          <w:highlight w:val="cyan"/>
        </w:rPr>
        <w:t>the disciplining</w:t>
      </w:r>
      <w:r w:rsidRPr="00CA4DC5">
        <w:rPr>
          <w:rStyle w:val="StyleUnderline"/>
        </w:rPr>
        <w:t xml:space="preserve">, research, </w:t>
      </w:r>
      <w:r w:rsidRPr="00F00C4A">
        <w:rPr>
          <w:rStyle w:val="StyleUnderline"/>
          <w:highlight w:val="cyan"/>
        </w:rPr>
        <w:t xml:space="preserve">and development of </w:t>
      </w:r>
      <w:r w:rsidRPr="00CA4DC5">
        <w:rPr>
          <w:rStyle w:val="StyleUnderline"/>
        </w:rPr>
        <w:t>so-called</w:t>
      </w:r>
      <w:r w:rsidRPr="00F00C4A">
        <w:rPr>
          <w:rStyle w:val="StyleUnderline"/>
          <w:highlight w:val="cyan"/>
        </w:rPr>
        <w:t xml:space="preserve"> academic information are part and parcel of a strategic logic</w:t>
      </w:r>
      <w:r w:rsidRPr="00CA4DC5">
        <w:rPr>
          <w:rStyle w:val="StyleUnderline"/>
        </w:rPr>
        <w:t xml:space="preserve">. And </w:t>
      </w:r>
      <w:r w:rsidRPr="00F377AF">
        <w:rPr>
          <w:rStyle w:val="StyleUnderline"/>
        </w:rPr>
        <w:t>yet, if the production of knowledge</w:t>
      </w:r>
      <w:r w:rsidRPr="00F377AF">
        <w:rPr>
          <w:sz w:val="16"/>
        </w:rPr>
        <w:t xml:space="preserve"> (with its vocabulary of aims and goals, research, data analysis, experimentation, and verification) in fact </w:t>
      </w:r>
      <w:r w:rsidRPr="00F377AF">
        <w:rPr>
          <w:rStyle w:val="StyleUnderline"/>
        </w:rPr>
        <w:t>shares the same scientific and military premises as war</w:t>
      </w:r>
      <w:r w:rsidRPr="00F377AF">
        <w:rPr>
          <w:sz w:val="16"/>
        </w:rPr>
        <w:t>— if, for instance, the ability to translate a diffcult language can be regarded as equivalent to the ability to brea</w:t>
      </w:r>
      <w:r w:rsidRPr="0020288B">
        <w:rPr>
          <w:sz w:val="16"/>
        </w:rPr>
        <w:t xml:space="preserve">k </w:t>
      </w:r>
      <w:r w:rsidRPr="00F377AF">
        <w:rPr>
          <w:sz w:val="16"/>
        </w:rPr>
        <w:t>military codes  —</w:t>
      </w:r>
      <w:r w:rsidRPr="00F377AF">
        <w:rPr>
          <w:rStyle w:val="StyleUnderline"/>
        </w:rPr>
        <w:t xml:space="preserve">is it a surprise that it </w:t>
      </w:r>
      <w:r w:rsidRPr="00F00C4A">
        <w:rPr>
          <w:rStyle w:val="StyleUnderline"/>
          <w:highlight w:val="cyan"/>
        </w:rPr>
        <w:t>is doomed to fail in its</w:t>
      </w:r>
      <w:r w:rsidRPr="00F377AF">
        <w:rPr>
          <w:rStyle w:val="StyleUnderline"/>
        </w:rPr>
        <w:t xml:space="preserve"> avowed </w:t>
      </w:r>
      <w:r w:rsidRPr="00F00C4A">
        <w:rPr>
          <w:rStyle w:val="StyleUnderline"/>
          <w:highlight w:val="cyan"/>
        </w:rPr>
        <w:t>attempts to ‘‘know’’ the other</w:t>
      </w:r>
      <w:r w:rsidRPr="00F377AF">
        <w:rPr>
          <w:rStyle w:val="StyleUnderline"/>
        </w:rPr>
        <w:t xml:space="preserve"> cultures</w:t>
      </w:r>
      <w:r w:rsidRPr="00CA4DC5">
        <w:rPr>
          <w:rStyle w:val="StyleUnderline"/>
        </w:rPr>
        <w:t xml:space="preserve">? </w:t>
      </w:r>
      <w:r w:rsidRPr="00F00C4A">
        <w:rPr>
          <w:rStyle w:val="Emphasis"/>
          <w:highlight w:val="cyan"/>
        </w:rPr>
        <w:t>Can ‘‘knowledge’’ that is derived from the same kinds of bases as war put an end to the violence of warfare</w:t>
      </w:r>
      <w:r w:rsidRPr="0020288B">
        <w:rPr>
          <w:sz w:val="16"/>
        </w:rPr>
        <w:t xml:space="preserve">, or is such knowledge not simply warfare’s accomplice, destined to destroy rather than preserve the forms of lives at which it aims its focus? </w:t>
      </w:r>
      <w:r w:rsidRPr="00F00C4A">
        <w:rPr>
          <w:rStyle w:val="StyleUnderline"/>
          <w:highlight w:val="cyan"/>
        </w:rPr>
        <w:t xml:space="preserve">As long as knowledge is produced in this self-referential manner, as a circuit of targeting </w:t>
      </w:r>
      <w:r w:rsidRPr="00A82A86">
        <w:rPr>
          <w:rStyle w:val="StyleUnderline"/>
        </w:rPr>
        <w:t xml:space="preserve">or getting the other </w:t>
      </w:r>
      <w:r w:rsidRPr="00F00C4A">
        <w:rPr>
          <w:rStyle w:val="StyleUnderline"/>
          <w:highlight w:val="cyan"/>
        </w:rPr>
        <w:t>that</w:t>
      </w:r>
      <w:r w:rsidRPr="00A82A86">
        <w:rPr>
          <w:rStyle w:val="StyleUnderline"/>
        </w:rPr>
        <w:t xml:space="preserve"> ultimately </w:t>
      </w:r>
      <w:r w:rsidRPr="00F00C4A">
        <w:rPr>
          <w:rStyle w:val="StyleUnderline"/>
          <w:highlight w:val="cyan"/>
        </w:rPr>
        <w:t xml:space="preserve">consolidates the omnipotence </w:t>
      </w:r>
      <w:r w:rsidRPr="00A82A86">
        <w:rPr>
          <w:rStyle w:val="StyleUnderline"/>
        </w:rPr>
        <w:t xml:space="preserve">and omnipresence </w:t>
      </w:r>
      <w:r w:rsidRPr="00F00C4A">
        <w:rPr>
          <w:rStyle w:val="StyleUnderline"/>
          <w:highlight w:val="cyan"/>
        </w:rPr>
        <w:t>of the sovereign</w:t>
      </w:r>
      <w:r w:rsidRPr="0020288B">
        <w:rPr>
          <w:sz w:val="16"/>
        </w:rPr>
        <w:t xml:space="preserve"> ‘‘self ’’/‘‘eye’’—the ‘‘I’’—that is the United States, </w:t>
      </w:r>
      <w:r w:rsidRPr="00F00C4A">
        <w:rPr>
          <w:rStyle w:val="StyleUnderline"/>
          <w:highlight w:val="cyan"/>
        </w:rPr>
        <w:t>the other will have no choice but remain</w:t>
      </w:r>
      <w:r w:rsidRPr="0020288B">
        <w:rPr>
          <w:sz w:val="16"/>
        </w:rPr>
        <w:t xml:space="preserve"> just that—</w:t>
      </w:r>
      <w:r w:rsidRPr="00CA4DC5">
        <w:rPr>
          <w:rStyle w:val="StyleUnderline"/>
        </w:rPr>
        <w:t xml:space="preserve"> </w:t>
      </w:r>
      <w:r w:rsidRPr="00F00C4A">
        <w:rPr>
          <w:rStyle w:val="StyleUnderline"/>
          <w:highlight w:val="cyan"/>
        </w:rPr>
        <w:t>a target whose existence justifies</w:t>
      </w:r>
      <w:r w:rsidRPr="00CA4DC5">
        <w:rPr>
          <w:rStyle w:val="StyleUnderline"/>
        </w:rPr>
        <w:t xml:space="preserve"> </w:t>
      </w:r>
      <w:r w:rsidRPr="00A82A86">
        <w:rPr>
          <w:rStyle w:val="StyleUnderline"/>
        </w:rPr>
        <w:t xml:space="preserve">only one thing, its </w:t>
      </w:r>
      <w:r w:rsidRPr="00F00C4A">
        <w:rPr>
          <w:rStyle w:val="StyleUnderline"/>
          <w:highlight w:val="cyan"/>
        </w:rPr>
        <w:t xml:space="preserve">destruction </w:t>
      </w:r>
      <w:r w:rsidRPr="00CA4DC5">
        <w:rPr>
          <w:rStyle w:val="StyleUnderline"/>
        </w:rPr>
        <w:t>by the bomber.</w:t>
      </w:r>
      <w:r w:rsidRPr="0020288B">
        <w:rPr>
          <w:sz w:val="16"/>
        </w:rPr>
        <w:t xml:space="preserve"> As long as the focus of our study of Asia remains the United States, and </w:t>
      </w:r>
      <w:r w:rsidRPr="0020288B">
        <w:rPr>
          <w:rStyle w:val="StyleUnderline"/>
        </w:rPr>
        <w:t xml:space="preserve">as long as this focus is not accompanied by knowledge of what is happening elsewhere at other times as well as at the </w:t>
      </w:r>
      <w:r w:rsidRPr="00F377AF">
        <w:rPr>
          <w:rStyle w:val="StyleUnderline"/>
        </w:rPr>
        <w:t xml:space="preserve">present, such study will ultimately confirm once again the </w:t>
      </w:r>
      <w:r w:rsidRPr="00F00C4A">
        <w:rPr>
          <w:rStyle w:val="StyleUnderline"/>
          <w:highlight w:val="cyan"/>
        </w:rPr>
        <w:t>self-referential function of virtual worlding</w:t>
      </w:r>
      <w:r w:rsidRPr="00F377AF">
        <w:rPr>
          <w:rStyle w:val="StyleUnderline"/>
        </w:rPr>
        <w:t xml:space="preserve"> that </w:t>
      </w:r>
      <w:r w:rsidRPr="00F00C4A">
        <w:rPr>
          <w:rStyle w:val="StyleUnderline"/>
          <w:highlight w:val="cyan"/>
        </w:rPr>
        <w:t>was unleashed by</w:t>
      </w:r>
      <w:r w:rsidRPr="00F377AF">
        <w:rPr>
          <w:rStyle w:val="StyleUnderline"/>
        </w:rPr>
        <w:t xml:space="preserve"> the dropping of the </w:t>
      </w:r>
      <w:r w:rsidRPr="00F00C4A">
        <w:rPr>
          <w:rStyle w:val="StyleUnderline"/>
          <w:highlight w:val="cyan"/>
        </w:rPr>
        <w:t>atomic bombs, with the U</w:t>
      </w:r>
      <w:r w:rsidRPr="00F377AF">
        <w:rPr>
          <w:rStyle w:val="StyleUnderline"/>
        </w:rPr>
        <w:t xml:space="preserve">nited </w:t>
      </w:r>
      <w:r w:rsidRPr="00F00C4A">
        <w:rPr>
          <w:rStyle w:val="StyleUnderline"/>
          <w:highlight w:val="cyan"/>
        </w:rPr>
        <w:t>S</w:t>
      </w:r>
      <w:r w:rsidRPr="00F377AF">
        <w:rPr>
          <w:rStyle w:val="StyleUnderline"/>
        </w:rPr>
        <w:t xml:space="preserve">tates </w:t>
      </w:r>
      <w:r w:rsidRPr="00F00C4A">
        <w:rPr>
          <w:rStyle w:val="StyleUnderline"/>
          <w:highlight w:val="cyan"/>
        </w:rPr>
        <w:t>always occupying the position of the bomber,</w:t>
      </w:r>
      <w:r w:rsidRPr="00F377AF">
        <w:rPr>
          <w:rStyle w:val="StyleUnderline"/>
        </w:rPr>
        <w:t xml:space="preserve"> </w:t>
      </w:r>
      <w:r w:rsidRPr="00F00C4A">
        <w:rPr>
          <w:rStyle w:val="StyleUnderline"/>
          <w:highlight w:val="cyan"/>
        </w:rPr>
        <w:t>and other cultures</w:t>
      </w:r>
      <w:r w:rsidRPr="00F377AF">
        <w:rPr>
          <w:rStyle w:val="StyleUnderline"/>
        </w:rPr>
        <w:t xml:space="preserve"> always viewed as the military and information </w:t>
      </w:r>
      <w:r w:rsidRPr="00F00C4A">
        <w:rPr>
          <w:rStyle w:val="StyleUnderline"/>
          <w:highlight w:val="cyan"/>
        </w:rPr>
        <w:t>target fields</w:t>
      </w:r>
      <w:r w:rsidRPr="00F377AF">
        <w:rPr>
          <w:sz w:val="16"/>
        </w:rPr>
        <w:t xml:space="preserve">. In this manner, </w:t>
      </w:r>
      <w:r w:rsidRPr="00F377AF">
        <w:rPr>
          <w:rStyle w:val="StyleUnderline"/>
        </w:rPr>
        <w:t>events whose historicity does not fall into the epistemically closed orbit of the atomic bomber</w:t>
      </w:r>
      <w:r w:rsidRPr="00F377AF">
        <w:rPr>
          <w:sz w:val="16"/>
        </w:rPr>
        <w:t xml:space="preserve">— such as the Chinese reactions to the war from a primarily anti-Japanese point of view that I alluded to at the beginning of this chapter— </w:t>
      </w:r>
      <w:r w:rsidRPr="00F377AF">
        <w:rPr>
          <w:rStyle w:val="StyleUnderline"/>
        </w:rPr>
        <w:t>will never receive the attention</w:t>
      </w:r>
      <w:r w:rsidRPr="00F377AF">
        <w:rPr>
          <w:sz w:val="16"/>
        </w:rPr>
        <w:t xml:space="preserve"> that is due to them. ‘‘Knowledge,’’ however conscientiously gathered and however large in volume, will lead only to further silence and to the silencing of diverse experiences. This is one reason why, as Harootunian remarks, area studies has been, since its inception</w:t>
      </w:r>
      <w:r w:rsidRPr="0020288B">
        <w:rPr>
          <w:sz w:val="16"/>
        </w:rPr>
        <w:t xml:space="preserve">, haunted by ‘‘the absence of a definable object’’—and by ‘‘the problem of the vanishing object.’’ </w:t>
      </w:r>
    </w:p>
    <w:p w14:paraId="36551423" w14:textId="77777777" w:rsidR="00534652" w:rsidRPr="00C219F7" w:rsidRDefault="00534652" w:rsidP="00534652">
      <w:pPr>
        <w:pStyle w:val="Heading4"/>
        <w:rPr>
          <w:rStyle w:val="Style13ptBold"/>
          <w:b/>
          <w:bCs w:val="0"/>
        </w:rPr>
      </w:pPr>
      <w:r>
        <w:rPr>
          <w:rStyle w:val="Style13ptBold"/>
          <w:b/>
          <w:bCs w:val="0"/>
        </w:rPr>
        <w:t>The China threat is real – any notions that suggest otherwise are equally orientalizing – turns the K</w:t>
      </w:r>
    </w:p>
    <w:p w14:paraId="78F265FE" w14:textId="77777777" w:rsidR="00534652" w:rsidRPr="00C219F7" w:rsidRDefault="00534652" w:rsidP="00534652">
      <w:r>
        <w:rPr>
          <w:rStyle w:val="Style13ptBold"/>
        </w:rPr>
        <w:t>Dicicco et. Al 20</w:t>
      </w:r>
      <w:r>
        <w:t>(Jonathan M. Dicicco, Ja Ian Chong, Tadeusz Kugler, Jack S. Levy, J. Patrick Rhamey Jr., Yuan-Kang Wang, AyŞE Zarakol, Steve Chan, November 9 2020 "Roundtable 12-2 on Thucydides’s Trap? Historical Interpretation, Logic of Inquiry, and the Future of Sino-American Relations," H-Diplo | ISSF, https://issforum.org/roundtables/12-2-thucydides)</w:t>
      </w:r>
      <w:r>
        <w:rPr>
          <w:b/>
          <w:bCs/>
        </w:rPr>
        <w:t>//BRownRice</w:t>
      </w:r>
    </w:p>
    <w:p w14:paraId="063FB4F7" w14:textId="77777777" w:rsidR="00534652" w:rsidRDefault="00534652" w:rsidP="00534652">
      <w:pPr>
        <w:rPr>
          <w:rStyle w:val="StyleUnderline"/>
        </w:rPr>
      </w:pPr>
      <w:r w:rsidRPr="00C219F7">
        <w:rPr>
          <w:rStyle w:val="StyleUnderline"/>
        </w:rPr>
        <w:t>Indications exist that the Xi leadership may be less satisfied with the status quo than Chan claims given that current PRC actions push up against not only the United States and Taiwan.</w:t>
      </w:r>
      <w:r w:rsidRPr="00EC7D6A">
        <w:rPr>
          <w:sz w:val="16"/>
        </w:rPr>
        <w:t xml:space="preserve"> South Korea reported economic punishment from China as a result of the deployment of a missile defense system to guard against possible North Korean attacks and repeated dangerous behavior by Chinese fishing vessels.[8] Japan expressed concern over increased naval and aerial activity by PRC assets in and over contested areas.[9] Indonesia, Malaysia, and Vietnam indicate growing PRC harassment of their fishing and other civilian vessels in the South China Sea, which is notable given that Indonesia and the PRC do not have overlapping territorial claims.[10] </w:t>
      </w:r>
      <w:r w:rsidRPr="00C219F7">
        <w:rPr>
          <w:rStyle w:val="StyleUnderline"/>
        </w:rPr>
        <w:t xml:space="preserve">Then there are </w:t>
      </w:r>
      <w:r w:rsidRPr="00F00C4A">
        <w:rPr>
          <w:rStyle w:val="StyleUnderline"/>
          <w:highlight w:val="cyan"/>
        </w:rPr>
        <w:t>tensions along</w:t>
      </w:r>
      <w:r w:rsidRPr="00C219F7">
        <w:rPr>
          <w:rStyle w:val="StyleUnderline"/>
        </w:rPr>
        <w:t xml:space="preserve"> the </w:t>
      </w:r>
      <w:r w:rsidRPr="00F00C4A">
        <w:rPr>
          <w:rStyle w:val="StyleUnderline"/>
          <w:highlight w:val="cyan"/>
        </w:rPr>
        <w:t>Sino-Indian border that</w:t>
      </w:r>
      <w:r w:rsidRPr="00C219F7">
        <w:rPr>
          <w:rStyle w:val="StyleUnderline"/>
        </w:rPr>
        <w:t xml:space="preserve"> recently </w:t>
      </w:r>
      <w:r w:rsidRPr="00F00C4A">
        <w:rPr>
          <w:rStyle w:val="StyleUnderline"/>
          <w:highlight w:val="cyan"/>
        </w:rPr>
        <w:t>resulted in deadly clashes</w:t>
      </w:r>
      <w:r w:rsidRPr="00C219F7">
        <w:rPr>
          <w:rStyle w:val="StyleUnderline"/>
        </w:rPr>
        <w:t xml:space="preserve"> between Indian and Chinese troops.[</w:t>
      </w:r>
      <w:r w:rsidRPr="00EC7D6A">
        <w:rPr>
          <w:sz w:val="16"/>
        </w:rPr>
        <w:t xml:space="preserve">11] </w:t>
      </w:r>
      <w:r w:rsidRPr="00C219F7">
        <w:rPr>
          <w:rStyle w:val="StyleUnderline"/>
        </w:rPr>
        <w:t xml:space="preserve">Current </w:t>
      </w:r>
      <w:r w:rsidRPr="00F00C4A">
        <w:rPr>
          <w:rStyle w:val="StyleUnderline"/>
          <w:highlight w:val="cyan"/>
        </w:rPr>
        <w:t>PRC behavior is worrisome</w:t>
      </w:r>
      <w:r w:rsidRPr="00EC7D6A">
        <w:rPr>
          <w:sz w:val="16"/>
        </w:rPr>
        <w:t xml:space="preserve"> for regional actors in other ways as well. </w:t>
      </w:r>
      <w:r w:rsidRPr="00F00C4A">
        <w:rPr>
          <w:rStyle w:val="StyleUnderline"/>
          <w:highlight w:val="cyan"/>
        </w:rPr>
        <w:t>Australia reports economic pressure for not conforming to Beijing</w:t>
      </w:r>
      <w:r w:rsidRPr="00C219F7">
        <w:rPr>
          <w:rStyle w:val="StyleUnderline"/>
        </w:rPr>
        <w:t xml:space="preserve">’s preferences on pushing for an open investigation into the origins of the COVID-19 pandemic and complaining about </w:t>
      </w:r>
      <w:r w:rsidRPr="00F00C4A">
        <w:rPr>
          <w:rStyle w:val="StyleUnderline"/>
          <w:highlight w:val="cyan"/>
        </w:rPr>
        <w:t>PRC</w:t>
      </w:r>
      <w:r w:rsidRPr="00C219F7">
        <w:rPr>
          <w:rStyle w:val="StyleUnderline"/>
        </w:rPr>
        <w:t xml:space="preserve"> efforts to </w:t>
      </w:r>
      <w:r w:rsidRPr="00F00C4A">
        <w:rPr>
          <w:rStyle w:val="StyleUnderline"/>
          <w:highlight w:val="cyan"/>
        </w:rPr>
        <w:t>influence</w:t>
      </w:r>
      <w:r w:rsidRPr="00C219F7">
        <w:rPr>
          <w:rStyle w:val="StyleUnderline"/>
        </w:rPr>
        <w:t xml:space="preserve"> its </w:t>
      </w:r>
      <w:r w:rsidRPr="00F00C4A">
        <w:rPr>
          <w:rStyle w:val="StyleUnderline"/>
          <w:highlight w:val="cyan"/>
        </w:rPr>
        <w:t>internal politics</w:t>
      </w:r>
      <w:r w:rsidRPr="00C219F7">
        <w:rPr>
          <w:rStyle w:val="StyleUnderline"/>
        </w:rPr>
        <w:t>.</w:t>
      </w:r>
      <w:r w:rsidRPr="00EC7D6A">
        <w:rPr>
          <w:sz w:val="16"/>
        </w:rPr>
        <w:t xml:space="preserve">[12] </w:t>
      </w:r>
      <w:r w:rsidRPr="00C219F7">
        <w:rPr>
          <w:rStyle w:val="StyleUnderline"/>
        </w:rPr>
        <w:t xml:space="preserve">Along with Canada, Australia saw </w:t>
      </w:r>
      <w:r w:rsidRPr="00F00C4A">
        <w:rPr>
          <w:rStyle w:val="StyleUnderline"/>
          <w:highlight w:val="cyan"/>
        </w:rPr>
        <w:t>citizens detained</w:t>
      </w:r>
      <w:r w:rsidRPr="00C219F7">
        <w:rPr>
          <w:rStyle w:val="StyleUnderline"/>
        </w:rPr>
        <w:t xml:space="preserve"> and charged for illegal activities under suspicious circumstances.[</w:t>
      </w:r>
      <w:r w:rsidRPr="00EC7D6A">
        <w:rPr>
          <w:sz w:val="16"/>
        </w:rPr>
        <w:t xml:space="preserve">13] </w:t>
      </w:r>
      <w:r w:rsidRPr="00F00C4A">
        <w:rPr>
          <w:rStyle w:val="StyleUnderline"/>
          <w:highlight w:val="cyan"/>
        </w:rPr>
        <w:t>Singapore</w:t>
      </w:r>
      <w:r w:rsidRPr="00C219F7">
        <w:rPr>
          <w:rStyle w:val="StyleUnderline"/>
        </w:rPr>
        <w:t xml:space="preserve"> too </w:t>
      </w:r>
      <w:r w:rsidRPr="00F00C4A">
        <w:rPr>
          <w:rStyle w:val="StyleUnderline"/>
          <w:highlight w:val="cyan"/>
        </w:rPr>
        <w:t>faced Chinese</w:t>
      </w:r>
      <w:r w:rsidRPr="00C219F7">
        <w:rPr>
          <w:rStyle w:val="StyleUnderline"/>
        </w:rPr>
        <w:t xml:space="preserve"> state </w:t>
      </w:r>
      <w:r w:rsidRPr="00F00C4A">
        <w:rPr>
          <w:rStyle w:val="StyleUnderline"/>
          <w:highlight w:val="cyan"/>
        </w:rPr>
        <w:t>pressure</w:t>
      </w:r>
      <w:r w:rsidRPr="00C219F7">
        <w:rPr>
          <w:rStyle w:val="StyleUnderline"/>
        </w:rPr>
        <w:t xml:space="preserve"> over its insistence on adherence the rule of law over the arbitration over the South China Sea brought by the Philippines against the PRC.</w:t>
      </w:r>
      <w:r w:rsidRPr="00EC7D6A">
        <w:rPr>
          <w:sz w:val="16"/>
        </w:rPr>
        <w:t xml:space="preserve">[14] That such issues do not receive more treatment by Chan is curious since they raise questions about PRC’s commitment to self-restraint and can potentially trigger the chain-ganging effects on U.S.-China ties that Chan warns readers about (21-22, 211-215). Such friction can potentially harden positions and raise the stakes over an issue such that prevailing becomes more tied to status and other concerns, driving more aggressive and even revisionist behavior.[15] </w:t>
      </w:r>
      <w:r w:rsidRPr="00C219F7">
        <w:rPr>
          <w:rStyle w:val="StyleUnderline"/>
        </w:rPr>
        <w:t xml:space="preserve">Chan’s finding that </w:t>
      </w:r>
      <w:r w:rsidRPr="00F00C4A">
        <w:rPr>
          <w:rStyle w:val="StyleUnderline"/>
          <w:highlight w:val="cyan"/>
        </w:rPr>
        <w:t>misplaced worries about</w:t>
      </w:r>
      <w:r w:rsidRPr="00C219F7">
        <w:rPr>
          <w:rStyle w:val="StyleUnderline"/>
        </w:rPr>
        <w:t xml:space="preserve"> the </w:t>
      </w:r>
      <w:r w:rsidRPr="00F00C4A">
        <w:rPr>
          <w:rStyle w:val="StyleUnderline"/>
          <w:highlight w:val="cyan"/>
        </w:rPr>
        <w:t>PRC</w:t>
      </w:r>
      <w:r w:rsidRPr="00C219F7">
        <w:rPr>
          <w:rStyle w:val="StyleUnderline"/>
        </w:rPr>
        <w:t xml:space="preserve"> </w:t>
      </w:r>
      <w:r w:rsidRPr="00F00C4A">
        <w:rPr>
          <w:rStyle w:val="StyleUnderline"/>
          <w:highlight w:val="cyan"/>
        </w:rPr>
        <w:t>and</w:t>
      </w:r>
      <w:r w:rsidRPr="00C219F7">
        <w:rPr>
          <w:rStyle w:val="StyleUnderline"/>
        </w:rPr>
        <w:t xml:space="preserve"> its </w:t>
      </w:r>
      <w:r w:rsidRPr="00F00C4A">
        <w:rPr>
          <w:rStyle w:val="StyleUnderline"/>
          <w:highlight w:val="cyan"/>
        </w:rPr>
        <w:t>intentions</w:t>
      </w:r>
      <w:r w:rsidRPr="00C219F7">
        <w:rPr>
          <w:rStyle w:val="StyleUnderline"/>
        </w:rPr>
        <w:t xml:space="preserve"> stem in part from </w:t>
      </w:r>
      <w:r w:rsidRPr="00F00C4A">
        <w:rPr>
          <w:rStyle w:val="StyleUnderline"/>
          <w:highlight w:val="cyan"/>
        </w:rPr>
        <w:t>misunderstandings of</w:t>
      </w:r>
      <w:r w:rsidRPr="00C219F7">
        <w:rPr>
          <w:rStyle w:val="StyleUnderline"/>
        </w:rPr>
        <w:t xml:space="preserve"> perspectives on </w:t>
      </w:r>
      <w:r w:rsidRPr="00F00C4A">
        <w:rPr>
          <w:rStyle w:val="StyleUnderline"/>
          <w:highlight w:val="cyan"/>
        </w:rPr>
        <w:t>international politics</w:t>
      </w:r>
      <w:r w:rsidRPr="00C219F7">
        <w:rPr>
          <w:rStyle w:val="StyleUnderline"/>
        </w:rPr>
        <w:t xml:space="preserve"> that are </w:t>
      </w:r>
      <w:r w:rsidRPr="00F00C4A">
        <w:rPr>
          <w:rStyle w:val="StyleUnderline"/>
          <w:highlight w:val="cyan"/>
        </w:rPr>
        <w:t>informed by theories from “the West”</w:t>
      </w:r>
      <w:r w:rsidRPr="00C219F7">
        <w:rPr>
          <w:rStyle w:val="StyleUnderline"/>
        </w:rPr>
        <w:t xml:space="preserve"> rather than China deserves elaboration and debate.</w:t>
      </w:r>
      <w:r>
        <w:rPr>
          <w:rStyle w:val="StyleUnderline"/>
        </w:rPr>
        <w:t xml:space="preserve"> </w:t>
      </w:r>
      <w:r w:rsidRPr="00C219F7">
        <w:rPr>
          <w:rStyle w:val="StyleUnderline"/>
        </w:rPr>
        <w:t>So-called “Western” international relations theories often have parallels in the Chinese tradition, broadly construed.</w:t>
      </w:r>
      <w:r w:rsidRPr="00EC7D6A">
        <w:rPr>
          <w:sz w:val="16"/>
        </w:rPr>
        <w:t xml:space="preserve"> Work analyzing Spring and Autumn, Warring States, Song, and Ming documents indicate that the strategic thought that is prominent in these periods closely resembles statecraft familiar to those in the contemporary “West.”[16] </w:t>
      </w:r>
      <w:r w:rsidRPr="00C219F7">
        <w:rPr>
          <w:rStyle w:val="StyleUnderline"/>
        </w:rPr>
        <w:t>Texts as varied as the Han-era annals Records of the Grand Historian and the Ming-era fiction Romance of the Three Kingdoms will suggest the same.</w:t>
      </w:r>
      <w:r w:rsidRPr="00EC7D6A">
        <w:rPr>
          <w:sz w:val="16"/>
        </w:rPr>
        <w:t xml:space="preserve">[17] </w:t>
      </w:r>
      <w:r w:rsidRPr="00F00C4A">
        <w:rPr>
          <w:rStyle w:val="StyleUnderline"/>
          <w:highlight w:val="cyan"/>
        </w:rPr>
        <w:t>Parallels between “</w:t>
      </w:r>
      <w:r w:rsidRPr="00F00C4A">
        <w:rPr>
          <w:rStyle w:val="Emphasis"/>
          <w:highlight w:val="cyan"/>
        </w:rPr>
        <w:t>Western</w:t>
      </w:r>
      <w:r w:rsidRPr="00F00C4A">
        <w:rPr>
          <w:rStyle w:val="StyleUnderline"/>
          <w:highlight w:val="cyan"/>
        </w:rPr>
        <w:t>” and “</w:t>
      </w:r>
      <w:r w:rsidRPr="00F00C4A">
        <w:rPr>
          <w:rStyle w:val="Emphasis"/>
          <w:highlight w:val="cyan"/>
        </w:rPr>
        <w:t>Chinese</w:t>
      </w:r>
      <w:r w:rsidRPr="00F00C4A">
        <w:rPr>
          <w:rStyle w:val="StyleUnderline"/>
          <w:highlight w:val="cyan"/>
        </w:rPr>
        <w:t xml:space="preserve">” approaches to politics are </w:t>
      </w:r>
      <w:r w:rsidRPr="00F00C4A">
        <w:rPr>
          <w:rStyle w:val="Emphasis"/>
          <w:highlight w:val="cyan"/>
        </w:rPr>
        <w:t>unsurprising</w:t>
      </w:r>
      <w:r w:rsidRPr="00F00C4A">
        <w:rPr>
          <w:rStyle w:val="StyleUnderline"/>
          <w:highlight w:val="cyan"/>
        </w:rPr>
        <w:t>.</w:t>
      </w:r>
      <w:r w:rsidRPr="00C219F7">
        <w:rPr>
          <w:rStyle w:val="StyleUnderline"/>
        </w:rPr>
        <w:t xml:space="preserve"> Several millennia of collective human experience, thought, and debate over statecraft, conflict, as well as governance are almost certainly bound to produce similarities in responses.</w:t>
      </w:r>
      <w:r>
        <w:rPr>
          <w:rStyle w:val="StyleUnderline"/>
        </w:rPr>
        <w:t xml:space="preserve"> </w:t>
      </w:r>
      <w:r w:rsidRPr="00F00C4A">
        <w:rPr>
          <w:rStyle w:val="StyleUnderline"/>
          <w:highlight w:val="cyan"/>
        </w:rPr>
        <w:t xml:space="preserve">Dividing the world into “Western” and “Chinese” </w:t>
      </w:r>
      <w:r w:rsidRPr="003E69C8">
        <w:rPr>
          <w:rStyle w:val="StyleUnderline"/>
        </w:rPr>
        <w:t xml:space="preserve">views of the world </w:t>
      </w:r>
      <w:r w:rsidRPr="00F00C4A">
        <w:rPr>
          <w:rStyle w:val="StyleUnderline"/>
          <w:highlight w:val="cyan"/>
        </w:rPr>
        <w:t xml:space="preserve">ignores </w:t>
      </w:r>
      <w:r w:rsidRPr="003E69C8">
        <w:rPr>
          <w:rStyle w:val="StyleUnderline"/>
        </w:rPr>
        <w:t xml:space="preserve">the fact the </w:t>
      </w:r>
      <w:r w:rsidRPr="00F00C4A">
        <w:rPr>
          <w:rStyle w:val="StyleUnderline"/>
          <w:highlight w:val="cyan"/>
        </w:rPr>
        <w:t xml:space="preserve">PRC </w:t>
      </w:r>
      <w:r w:rsidRPr="003E69C8">
        <w:rPr>
          <w:rStyle w:val="StyleUnderline"/>
        </w:rPr>
        <w:t xml:space="preserve">has </w:t>
      </w:r>
      <w:r w:rsidRPr="00F00C4A">
        <w:rPr>
          <w:rStyle w:val="StyleUnderline"/>
          <w:highlight w:val="cyan"/>
        </w:rPr>
        <w:t xml:space="preserve">disagreements with </w:t>
      </w:r>
      <w:r w:rsidRPr="003E69C8">
        <w:rPr>
          <w:rStyle w:val="StyleUnderline"/>
        </w:rPr>
        <w:t xml:space="preserve">ostensibly </w:t>
      </w:r>
      <w:r w:rsidRPr="00F00C4A">
        <w:rPr>
          <w:rStyle w:val="StyleUnderline"/>
          <w:highlight w:val="cyan"/>
        </w:rPr>
        <w:t>“</w:t>
      </w:r>
      <w:r w:rsidRPr="00F00C4A">
        <w:rPr>
          <w:rStyle w:val="Emphasis"/>
          <w:highlight w:val="cyan"/>
        </w:rPr>
        <w:t>non-Western</w:t>
      </w:r>
      <w:r w:rsidRPr="00F00C4A">
        <w:rPr>
          <w:rStyle w:val="StyleUnderline"/>
          <w:highlight w:val="cyan"/>
        </w:rPr>
        <w:t xml:space="preserve">” </w:t>
      </w:r>
      <w:r w:rsidRPr="003E69C8">
        <w:rPr>
          <w:rStyle w:val="StyleUnderline"/>
        </w:rPr>
        <w:t>polities</w:t>
      </w:r>
      <w:r w:rsidRPr="00C219F7">
        <w:rPr>
          <w:rStyle w:val="StyleUnderline"/>
        </w:rPr>
        <w:t xml:space="preserve"> such as India, Indonesia, Japan, Korea, and Vietnam, each with their own distinct philosophical traditions.[</w:t>
      </w:r>
      <w:r w:rsidRPr="00EC7D6A">
        <w:rPr>
          <w:sz w:val="16"/>
        </w:rPr>
        <w:t xml:space="preserve">18] Also, despite sharing cultural origins, people in the </w:t>
      </w:r>
      <w:r w:rsidRPr="00C219F7">
        <w:rPr>
          <w:rStyle w:val="StyleUnderline"/>
        </w:rPr>
        <w:t>PRC and</w:t>
      </w:r>
      <w:r w:rsidRPr="00EC7D6A">
        <w:rPr>
          <w:sz w:val="16"/>
        </w:rPr>
        <w:t xml:space="preserve"> on </w:t>
      </w:r>
      <w:r w:rsidRPr="00C219F7">
        <w:rPr>
          <w:rStyle w:val="StyleUnderline"/>
        </w:rPr>
        <w:t>Taiwan disagree fundamentally issues of political values and rights, not the relatively simple issues of who should rule China or what a Chinese state should entail geographically.</w:t>
      </w:r>
      <w:r w:rsidRPr="00EC7D6A">
        <w:rPr>
          <w:sz w:val="16"/>
        </w:rPr>
        <w:t xml:space="preserve">[19] Moreover, the PRC’s ruling Chinese Communist Party draws at least some of its inspiration from European thinkers in the form of Karl Marx and Vladimir Lenin. Successive dynasties from historical China also proved themselves very adept at conquest—that is how regimes and empires get built.[20] Attributing tensions between the United States and PRC to culture suggests an overly monolithic view of the rich and varied philosophical and political traditions both major powers draw from, giving them less credit than is due.[21] </w:t>
      </w:r>
      <w:r w:rsidRPr="00F00C4A">
        <w:rPr>
          <w:rStyle w:val="StyleUnderline"/>
          <w:highlight w:val="cyan"/>
        </w:rPr>
        <w:t>To claim</w:t>
      </w:r>
      <w:r w:rsidRPr="00C219F7">
        <w:rPr>
          <w:rStyle w:val="StyleUnderline"/>
        </w:rPr>
        <w:t xml:space="preserve"> that contemporary international scholarship and </w:t>
      </w:r>
      <w:r w:rsidRPr="00F00C4A">
        <w:rPr>
          <w:rStyle w:val="StyleUnderline"/>
          <w:highlight w:val="cyan"/>
        </w:rPr>
        <w:t>U.S. policy</w:t>
      </w:r>
      <w:r w:rsidRPr="00C219F7">
        <w:rPr>
          <w:rStyle w:val="StyleUnderline"/>
        </w:rPr>
        <w:t xml:space="preserve"> are </w:t>
      </w:r>
      <w:r w:rsidRPr="00F00C4A">
        <w:rPr>
          <w:rStyle w:val="StyleUnderline"/>
          <w:highlight w:val="cyan"/>
        </w:rPr>
        <w:t>unable to adequately understand China</w:t>
      </w:r>
      <w:r w:rsidRPr="00C219F7">
        <w:rPr>
          <w:rStyle w:val="StyleUnderline"/>
        </w:rPr>
        <w:t xml:space="preserve"> because they are “Western” may </w:t>
      </w:r>
      <w:r w:rsidRPr="00F00C4A">
        <w:rPr>
          <w:rStyle w:val="StyleUnderline"/>
          <w:highlight w:val="cyan"/>
        </w:rPr>
        <w:t>oversimplify</w:t>
      </w:r>
      <w:r w:rsidRPr="00C219F7">
        <w:rPr>
          <w:rStyle w:val="StyleUnderline"/>
        </w:rPr>
        <w:t xml:space="preserve"> the </w:t>
      </w:r>
      <w:r w:rsidRPr="00F00C4A">
        <w:rPr>
          <w:rStyle w:val="StyleUnderline"/>
          <w:highlight w:val="cyan"/>
        </w:rPr>
        <w:t>nature</w:t>
      </w:r>
      <w:r w:rsidRPr="00C219F7">
        <w:rPr>
          <w:rStyle w:val="StyleUnderline"/>
        </w:rPr>
        <w:t xml:space="preserve"> and seriousness of problems dogging </w:t>
      </w:r>
      <w:r w:rsidRPr="00F00C4A">
        <w:rPr>
          <w:rStyle w:val="StyleUnderline"/>
          <w:highlight w:val="cyan"/>
        </w:rPr>
        <w:t>U.S.-China relations and their consequences for the world.</w:t>
      </w:r>
      <w:r>
        <w:rPr>
          <w:rStyle w:val="StyleUnderline"/>
        </w:rPr>
        <w:t xml:space="preserve"> </w:t>
      </w:r>
      <w:r w:rsidRPr="00F00C4A">
        <w:rPr>
          <w:rStyle w:val="StyleUnderline"/>
          <w:highlight w:val="cyan"/>
        </w:rPr>
        <w:t xml:space="preserve">Relegating difference to culture is not only </w:t>
      </w:r>
      <w:r w:rsidRPr="00F00C4A">
        <w:rPr>
          <w:rStyle w:val="Emphasis"/>
          <w:highlight w:val="cyan"/>
        </w:rPr>
        <w:t>Orientalizing</w:t>
      </w:r>
      <w:r w:rsidRPr="00F00C4A">
        <w:rPr>
          <w:rStyle w:val="StyleUnderline"/>
          <w:highlight w:val="cyan"/>
        </w:rPr>
        <w:t xml:space="preserve">, it can </w:t>
      </w:r>
      <w:r w:rsidRPr="00F00C4A">
        <w:rPr>
          <w:rStyle w:val="Emphasis"/>
          <w:highlight w:val="cyan"/>
        </w:rPr>
        <w:t>encourage</w:t>
      </w:r>
      <w:r w:rsidRPr="00F00C4A">
        <w:rPr>
          <w:rStyle w:val="StyleUnderline"/>
          <w:highlight w:val="cyan"/>
        </w:rPr>
        <w:t xml:space="preserve"> a </w:t>
      </w:r>
      <w:r w:rsidRPr="00F00C4A">
        <w:rPr>
          <w:rStyle w:val="Emphasis"/>
          <w:highlight w:val="cyan"/>
        </w:rPr>
        <w:t>misplaced expectation</w:t>
      </w:r>
      <w:r w:rsidRPr="00C219F7">
        <w:rPr>
          <w:rStyle w:val="StyleUnderline"/>
        </w:rPr>
        <w:t xml:space="preserve"> </w:t>
      </w:r>
      <w:r w:rsidRPr="00F00C4A">
        <w:rPr>
          <w:rStyle w:val="StyleUnderline"/>
          <w:highlight w:val="cyan"/>
        </w:rPr>
        <w:t>that understanding can bring some sort of happy, mutually acceptable outcome</w:t>
      </w:r>
      <w:r w:rsidRPr="00C219F7">
        <w:rPr>
          <w:rStyle w:val="StyleUnderline"/>
        </w:rPr>
        <w:t>. Perhaps Beijing and Washington understand each other well.</w:t>
      </w:r>
      <w:r w:rsidRPr="00EC7D6A">
        <w:rPr>
          <w:sz w:val="16"/>
        </w:rPr>
        <w:t xml:space="preserve"> They simply disagree fundamentally over values and interests in ways that make finding mutually acceptable accommodation increasingly difficult. This does not have to imply that either side is morally superior or normatively “better” than the other, just that understanding provides little promise for improving relations and avoiding confrontation. Better accounting for such possibilities invites fuller consideration of the roles that agency and contingency play in major power relations, two features that Chan clearly identifies as critical in the volume. </w:t>
      </w:r>
      <w:r w:rsidRPr="00EC7D6A">
        <w:rPr>
          <w:rStyle w:val="StyleUnderline"/>
        </w:rPr>
        <w:t>Thucydides’s Trap? deserves much credit for grappling with important, pressing, and difficult questions about the drivers behind the downturn in U.S.-China relations and possible ways to address this slide.</w:t>
      </w:r>
      <w:r>
        <w:rPr>
          <w:rStyle w:val="StyleUnderline"/>
        </w:rPr>
        <w:t xml:space="preserve"> </w:t>
      </w:r>
      <w:r w:rsidRPr="00EC7D6A">
        <w:rPr>
          <w:rStyle w:val="StyleUnderline"/>
        </w:rPr>
        <w:t>Yet, Chan’s outlook is more similar to Graham Allison’s than he initially lets on. Allison’s call for creative statecraft is possible only if the United States and China are not locked in a structural situation which neither can escape or beset by contingent circumstances that prevents Washington and Beijing from effectively exercising the agency Chan believes is central.</w:t>
      </w:r>
      <w:r w:rsidRPr="00EC7D6A">
        <w:rPr>
          <w:sz w:val="16"/>
        </w:rPr>
        <w:t xml:space="preserve"> Chan offers some insight when he points to divergences in perspectives between Washington and Beijing but may be overly limiting the ways he conceives of effects of culture and socialization. Likewise, the </w:t>
      </w:r>
      <w:r w:rsidRPr="00EC7D6A">
        <w:rPr>
          <w:rStyle w:val="StyleUnderline"/>
        </w:rPr>
        <w:t>volume can go further in conceptualizing the various ways third parties such as regional actors and international organizations can affect U.S.-China ties, given that world politics is not just major powers going at each other—a fact both Chan and Allison recognize. Major power interactions simply do not occur in a vacuum.</w:t>
      </w:r>
      <w:r>
        <w:rPr>
          <w:rStyle w:val="StyleUnderline"/>
        </w:rPr>
        <w:t xml:space="preserve"> </w:t>
      </w:r>
      <w:r w:rsidRPr="00EC7D6A">
        <w:rPr>
          <w:rStyle w:val="StyleUnderline"/>
        </w:rPr>
        <w:t>Such dynamics may reinforce competition as much as ameliorate them, but their effects await further clarification and explanation.</w:t>
      </w:r>
    </w:p>
    <w:p w14:paraId="550E2C97" w14:textId="77777777" w:rsidR="00534652" w:rsidRPr="00FF3C05" w:rsidRDefault="00534652" w:rsidP="00534652">
      <w:pPr>
        <w:pStyle w:val="Heading4"/>
      </w:pPr>
      <w:r>
        <w:rPr>
          <w:rFonts w:cs="Calibri"/>
        </w:rPr>
        <w:t xml:space="preserve">Our reading of Chinese tech </w:t>
      </w:r>
      <w:r w:rsidRPr="002A5FDA">
        <w:rPr>
          <w:rFonts w:cs="Calibri"/>
          <w:u w:val="single"/>
        </w:rPr>
        <w:t>revisionism</w:t>
      </w:r>
      <w:r>
        <w:rPr>
          <w:rFonts w:cs="Calibri"/>
        </w:rPr>
        <w:t xml:space="preserve"> is </w:t>
      </w:r>
      <w:r w:rsidRPr="002A5FDA">
        <w:rPr>
          <w:rFonts w:cs="Calibri"/>
          <w:u w:val="single"/>
        </w:rPr>
        <w:t>correct</w:t>
      </w:r>
    </w:p>
    <w:p w14:paraId="1BD173ED" w14:textId="77777777" w:rsidR="00534652" w:rsidRPr="004A1986" w:rsidRDefault="00534652" w:rsidP="00534652">
      <w:r w:rsidRPr="004A1986">
        <w:rPr>
          <w:rStyle w:val="Style13ptBold"/>
        </w:rPr>
        <w:t>Oertel ’20</w:t>
      </w:r>
      <w:r w:rsidRPr="004A1986">
        <w:t xml:space="preserve"> </w:t>
      </w:r>
      <w:r>
        <w:t>– (</w:t>
      </w:r>
      <w:r w:rsidRPr="004A1986">
        <w:t xml:space="preserve">Janka; April 4; Director of the Asia Programme at the European Council on Foreign Relations; </w:t>
      </w:r>
      <w:hyperlink r:id="rId18" w:history="1">
        <w:r w:rsidRPr="004A1986">
          <w:rPr>
            <w:rStyle w:val="Hyperlink"/>
          </w:rPr>
          <w:t>Issue 1</w:t>
        </w:r>
      </w:hyperlink>
      <w:hyperlink r:id="rId19" w:history="1">
        <w:r w:rsidRPr="004A1986">
          <w:rPr>
            <w:rStyle w:val="Hyperlink"/>
          </w:rPr>
          <w:t>: Future NATO: Adapting to New Realities</w:t>
        </w:r>
      </w:hyperlink>
      <w:r w:rsidRPr="004A1986">
        <w:t>, “V. NATO’s China Challenge,” p. 67-80</w:t>
      </w:r>
      <w:r>
        <w:t>)</w:t>
      </w:r>
    </w:p>
    <w:p w14:paraId="4D59011F" w14:textId="77777777" w:rsidR="00534652" w:rsidRPr="004A1986" w:rsidRDefault="00534652" w:rsidP="00534652">
      <w:pPr>
        <w:rPr>
          <w:sz w:val="16"/>
        </w:rPr>
      </w:pPr>
      <w:r w:rsidRPr="004A1986">
        <w:rPr>
          <w:sz w:val="16"/>
        </w:rPr>
        <w:t>Techno-Nationalism</w:t>
      </w:r>
    </w:p>
    <w:p w14:paraId="6A8CDAAD" w14:textId="77777777" w:rsidR="00534652" w:rsidRPr="004A1986" w:rsidRDefault="00534652" w:rsidP="00534652">
      <w:pPr>
        <w:rPr>
          <w:sz w:val="16"/>
        </w:rPr>
      </w:pPr>
      <w:r w:rsidRPr="004A1986">
        <w:rPr>
          <w:sz w:val="16"/>
        </w:rPr>
        <w:t xml:space="preserve">As underscored by Evan Feigenbaum, of the Carnegie Endowment for International Peace, for more than a decade </w:t>
      </w:r>
      <w:r w:rsidRPr="004A1986">
        <w:rPr>
          <w:rStyle w:val="Emphasis"/>
          <w:highlight w:val="green"/>
        </w:rPr>
        <w:t>China’s</w:t>
      </w:r>
      <w:r w:rsidRPr="00436635">
        <w:rPr>
          <w:rStyle w:val="Emphasis"/>
        </w:rPr>
        <w:t xml:space="preserve"> </w:t>
      </w:r>
      <w:r w:rsidRPr="00FF3C05">
        <w:rPr>
          <w:rStyle w:val="Emphasis"/>
        </w:rPr>
        <w:t xml:space="preserve">current </w:t>
      </w:r>
      <w:r w:rsidRPr="004A1986">
        <w:rPr>
          <w:rStyle w:val="Emphasis"/>
          <w:highlight w:val="green"/>
        </w:rPr>
        <w:t>policies</w:t>
      </w:r>
      <w:r w:rsidRPr="004A1986">
        <w:rPr>
          <w:sz w:val="16"/>
        </w:rPr>
        <w:t xml:space="preserve"> have not been new. Instead, they </w:t>
      </w:r>
      <w:r w:rsidRPr="00FF3C05">
        <w:rPr>
          <w:rStyle w:val="StyleUnderline"/>
        </w:rPr>
        <w:t xml:space="preserve">are </w:t>
      </w:r>
      <w:r w:rsidRPr="004A1986">
        <w:rPr>
          <w:rStyle w:val="Emphasis"/>
          <w:highlight w:val="green"/>
        </w:rPr>
        <w:t>deeply rooted</w:t>
      </w:r>
      <w:r w:rsidRPr="004A1986">
        <w:rPr>
          <w:rStyle w:val="StyleUnderline"/>
          <w:highlight w:val="green"/>
        </w:rPr>
        <w:t xml:space="preserve"> ‘in</w:t>
      </w:r>
      <w:r w:rsidRPr="004A1986">
        <w:rPr>
          <w:sz w:val="16"/>
        </w:rPr>
        <w:t xml:space="preserve"> old strategies, policies, practices, and predilections, as well as deeply held </w:t>
      </w:r>
      <w:r w:rsidRPr="004A1986">
        <w:rPr>
          <w:rStyle w:val="Emphasis"/>
          <w:highlight w:val="green"/>
        </w:rPr>
        <w:t>ideologie</w:t>
      </w:r>
      <w:r w:rsidRPr="004A1986">
        <w:rPr>
          <w:rStyle w:val="StyleUnderline"/>
          <w:highlight w:val="green"/>
        </w:rPr>
        <w:t>s about</w:t>
      </w:r>
      <w:r w:rsidRPr="00FF3C05">
        <w:rPr>
          <w:rStyle w:val="StyleUnderline"/>
        </w:rPr>
        <w:t xml:space="preserve"> the </w:t>
      </w:r>
      <w:r w:rsidRPr="004A1986">
        <w:rPr>
          <w:rStyle w:val="Emphasis"/>
          <w:highlight w:val="green"/>
        </w:rPr>
        <w:t>relationship</w:t>
      </w:r>
      <w:r w:rsidRPr="004A1986">
        <w:rPr>
          <w:rStyle w:val="StyleUnderline"/>
          <w:highlight w:val="green"/>
        </w:rPr>
        <w:t xml:space="preserve"> between </w:t>
      </w:r>
      <w:r w:rsidRPr="004A1986">
        <w:rPr>
          <w:rStyle w:val="Emphasis"/>
          <w:highlight w:val="green"/>
        </w:rPr>
        <w:t>tech</w:t>
      </w:r>
      <w:r w:rsidRPr="00FF3C05">
        <w:rPr>
          <w:rStyle w:val="Emphasis"/>
        </w:rPr>
        <w:t>nology</w:t>
      </w:r>
      <w:r w:rsidRPr="00FF3C05">
        <w:rPr>
          <w:rStyle w:val="StyleUnderline"/>
        </w:rPr>
        <w:t xml:space="preserve"> </w:t>
      </w:r>
      <w:r w:rsidRPr="004A1986">
        <w:rPr>
          <w:rStyle w:val="StyleUnderline"/>
          <w:highlight w:val="green"/>
        </w:rPr>
        <w:t>and national power</w:t>
      </w:r>
      <w:r w:rsidRPr="004A1986">
        <w:rPr>
          <w:rStyle w:val="StyleUnderline"/>
          <w:sz w:val="16"/>
        </w:rPr>
        <w:t>’.</w:t>
      </w:r>
      <w:hyperlink r:id="rId20" w:history="1">
        <w:r w:rsidRPr="004A1986">
          <w:t>9</w:t>
        </w:r>
      </w:hyperlink>
      <w:r w:rsidRPr="004A1986">
        <w:rPr>
          <w:rStyle w:val="StyleUnderline"/>
          <w:sz w:val="16"/>
        </w:rPr>
        <w:t> </w:t>
      </w:r>
      <w:r w:rsidRPr="004A1986">
        <w:rPr>
          <w:rStyle w:val="StyleUnderline"/>
        </w:rPr>
        <w:t xml:space="preserve">China’s </w:t>
      </w:r>
      <w:r w:rsidRPr="00413952">
        <w:rPr>
          <w:rStyle w:val="Emphasis"/>
          <w:highlight w:val="green"/>
        </w:rPr>
        <w:t>techno-nationalism</w:t>
      </w:r>
      <w:r w:rsidRPr="004A1986">
        <w:rPr>
          <w:sz w:val="16"/>
        </w:rPr>
        <w:t xml:space="preserve"> describes the relationship </w:t>
      </w:r>
      <w:r w:rsidRPr="004A1986">
        <w:rPr>
          <w:rStyle w:val="StyleUnderline"/>
          <w:sz w:val="16"/>
        </w:rPr>
        <w:t>a</w:t>
      </w:r>
      <w:r w:rsidRPr="004A1986">
        <w:rPr>
          <w:sz w:val="16"/>
        </w:rPr>
        <w:t xml:space="preserve">s </w:t>
      </w:r>
      <w:r w:rsidRPr="004A1986">
        <w:rPr>
          <w:rStyle w:val="StyleUnderline"/>
        </w:rPr>
        <w:t>‘</w:t>
      </w:r>
      <w:r w:rsidRPr="00FF3C05">
        <w:rPr>
          <w:rStyle w:val="Emphasis"/>
        </w:rPr>
        <w:t>intrinsically strategic</w:t>
      </w:r>
      <w:r w:rsidRPr="00FF3C05">
        <w:rPr>
          <w:rStyle w:val="StyleUnderline"/>
        </w:rPr>
        <w:t>’</w:t>
      </w:r>
      <w:r w:rsidRPr="00FF3C05">
        <w:rPr>
          <w:rStyle w:val="StyleUnderline"/>
          <w:sz w:val="16"/>
        </w:rPr>
        <w:t xml:space="preserve"> </w:t>
      </w:r>
      <w:r w:rsidRPr="00FF3C05">
        <w:rPr>
          <w:rStyle w:val="StyleUnderline"/>
        </w:rPr>
        <w:t xml:space="preserve">and </w:t>
      </w:r>
      <w:r w:rsidRPr="00413952">
        <w:rPr>
          <w:rStyle w:val="StyleUnderline"/>
          <w:highlight w:val="green"/>
        </w:rPr>
        <w:t>focused on</w:t>
      </w:r>
      <w:r w:rsidRPr="004A1986">
        <w:rPr>
          <w:rStyle w:val="StyleUnderline"/>
        </w:rPr>
        <w:t xml:space="preserve"> </w:t>
      </w:r>
      <w:r w:rsidRPr="00413952">
        <w:rPr>
          <w:rStyle w:val="Emphasis"/>
          <w:highlight w:val="green"/>
        </w:rPr>
        <w:t>military</w:t>
      </w:r>
      <w:r w:rsidRPr="004A1986">
        <w:rPr>
          <w:rStyle w:val="StyleUnderline"/>
          <w:sz w:val="16"/>
        </w:rPr>
        <w:t xml:space="preserve"> and civilian </w:t>
      </w:r>
      <w:r w:rsidRPr="00413952">
        <w:rPr>
          <w:rStyle w:val="Emphasis"/>
          <w:highlight w:val="green"/>
        </w:rPr>
        <w:t>progress</w:t>
      </w:r>
      <w:r w:rsidRPr="004A1986">
        <w:rPr>
          <w:sz w:val="16"/>
        </w:rPr>
        <w:t xml:space="preserve"> since the 1950s.</w:t>
      </w:r>
      <w:hyperlink r:id="rId21" w:history="1">
        <w:r w:rsidRPr="004A1986">
          <w:rPr>
            <w:rStyle w:val="Hyperlink"/>
            <w:sz w:val="16"/>
          </w:rPr>
          <w:t>10</w:t>
        </w:r>
      </w:hyperlink>
      <w:r w:rsidRPr="004A1986">
        <w:rPr>
          <w:sz w:val="16"/>
        </w:rPr>
        <w:t xml:space="preserve"> Investment in research and development is dominated by a focus on capabilities. Nominally private </w:t>
      </w:r>
      <w:r w:rsidRPr="004A1986">
        <w:rPr>
          <w:rStyle w:val="Emphasis"/>
          <w:highlight w:val="green"/>
        </w:rPr>
        <w:t>Chinese tech</w:t>
      </w:r>
      <w:r w:rsidRPr="00FF3C05">
        <w:rPr>
          <w:rStyle w:val="Emphasis"/>
        </w:rPr>
        <w:t>nology</w:t>
      </w:r>
      <w:r w:rsidRPr="004A1986">
        <w:rPr>
          <w:rStyle w:val="StyleUnderline"/>
        </w:rPr>
        <w:t xml:space="preserve"> </w:t>
      </w:r>
      <w:r w:rsidRPr="00FF3C05">
        <w:rPr>
          <w:rStyle w:val="StyleUnderline"/>
        </w:rPr>
        <w:t xml:space="preserve">companies have been </w:t>
      </w:r>
      <w:r w:rsidRPr="004A1986">
        <w:rPr>
          <w:rStyle w:val="StyleUnderline"/>
          <w:highlight w:val="green"/>
        </w:rPr>
        <w:t xml:space="preserve">at </w:t>
      </w:r>
      <w:r w:rsidRPr="004A1986">
        <w:rPr>
          <w:rStyle w:val="Emphasis"/>
          <w:highlight w:val="green"/>
        </w:rPr>
        <w:t>the forefron</w:t>
      </w:r>
      <w:r w:rsidRPr="00644AAC">
        <w:rPr>
          <w:rStyle w:val="Emphasis"/>
          <w:highlight w:val="green"/>
        </w:rPr>
        <w:t>t</w:t>
      </w:r>
      <w:r w:rsidRPr="00644AAC">
        <w:rPr>
          <w:rStyle w:val="StyleUnderline"/>
          <w:highlight w:val="green"/>
        </w:rPr>
        <w:t xml:space="preserve"> of</w:t>
      </w:r>
      <w:r w:rsidRPr="00644AAC">
        <w:rPr>
          <w:rStyle w:val="StyleUnderline"/>
        </w:rPr>
        <w:t xml:space="preserve"> </w:t>
      </w:r>
      <w:r w:rsidRPr="004A1986">
        <w:rPr>
          <w:sz w:val="16"/>
        </w:rPr>
        <w:t xml:space="preserve">driving China’s innovation ecosystem from </w:t>
      </w:r>
      <w:r w:rsidRPr="00FF3C05">
        <w:rPr>
          <w:rStyle w:val="Emphasis"/>
        </w:rPr>
        <w:t>5G</w:t>
      </w:r>
      <w:r w:rsidRPr="00644AAC">
        <w:rPr>
          <w:rStyle w:val="StyleUnderline"/>
        </w:rPr>
        <w:t xml:space="preserve"> to </w:t>
      </w:r>
      <w:r w:rsidRPr="00644AAC">
        <w:rPr>
          <w:rStyle w:val="Emphasis"/>
        </w:rPr>
        <w:t>facial recognition</w:t>
      </w:r>
      <w:r w:rsidRPr="004A1986">
        <w:rPr>
          <w:rStyle w:val="StyleUnderline"/>
        </w:rPr>
        <w:t xml:space="preserve"> and</w:t>
      </w:r>
      <w:r w:rsidRPr="004A1986">
        <w:rPr>
          <w:sz w:val="16"/>
        </w:rPr>
        <w:t xml:space="preserve"> other applications supported by </w:t>
      </w:r>
      <w:r w:rsidRPr="004A1986">
        <w:rPr>
          <w:rStyle w:val="StyleUnderline"/>
        </w:rPr>
        <w:t>artificial intelligence (</w:t>
      </w:r>
      <w:r w:rsidRPr="004A1986">
        <w:rPr>
          <w:rStyle w:val="Emphasis"/>
        </w:rPr>
        <w:t>AI</w:t>
      </w:r>
      <w:r w:rsidRPr="004A1986">
        <w:rPr>
          <w:rStyle w:val="StyleUnderline"/>
        </w:rPr>
        <w:t>)</w:t>
      </w:r>
      <w:r w:rsidRPr="004A1986">
        <w:rPr>
          <w:sz w:val="16"/>
        </w:rPr>
        <w:t xml:space="preserve"> and the collection of data. Technologies developed by entrepreneurs from Beijing to Shenzhen – with the help of transfer of know-how from international companies seeking to enter the Chinese market, or through actual </w:t>
      </w:r>
      <w:r w:rsidRPr="004A1986">
        <w:rPr>
          <w:rStyle w:val="Emphasis"/>
          <w:highlight w:val="green"/>
        </w:rPr>
        <w:t>indigenous innovation</w:t>
      </w:r>
      <w:r w:rsidRPr="004A1986">
        <w:rPr>
          <w:rStyle w:val="StyleUnderline"/>
        </w:rPr>
        <w:t xml:space="preserve"> and</w:t>
      </w:r>
      <w:r w:rsidRPr="004A1986">
        <w:rPr>
          <w:sz w:val="16"/>
        </w:rPr>
        <w:t xml:space="preserve"> sometimes through </w:t>
      </w:r>
      <w:r w:rsidRPr="004A1986">
        <w:rPr>
          <w:rStyle w:val="Emphasis"/>
          <w:highlight w:val="green"/>
        </w:rPr>
        <w:t>outright theft</w:t>
      </w:r>
      <w:r w:rsidRPr="004A1986">
        <w:rPr>
          <w:rStyle w:val="StyleUnderline"/>
          <w:highlight w:val="green"/>
        </w:rPr>
        <w:t xml:space="preserve"> of </w:t>
      </w:r>
      <w:r w:rsidRPr="004A1986">
        <w:rPr>
          <w:rStyle w:val="Emphasis"/>
          <w:highlight w:val="green"/>
        </w:rPr>
        <w:t>i</w:t>
      </w:r>
      <w:r w:rsidRPr="00FF3C05">
        <w:rPr>
          <w:rStyle w:val="Emphasis"/>
        </w:rPr>
        <w:t xml:space="preserve">ntellectual </w:t>
      </w:r>
      <w:r w:rsidRPr="004A1986">
        <w:rPr>
          <w:rStyle w:val="Emphasis"/>
          <w:highlight w:val="green"/>
        </w:rPr>
        <w:t>p</w:t>
      </w:r>
      <w:r w:rsidRPr="00FF3C05">
        <w:rPr>
          <w:rStyle w:val="Emphasis"/>
        </w:rPr>
        <w:t>roperty</w:t>
      </w:r>
      <w:r w:rsidRPr="004A1986">
        <w:rPr>
          <w:sz w:val="16"/>
        </w:rPr>
        <w:t xml:space="preserve"> – are often inherently dual use in nature.</w:t>
      </w:r>
      <w:hyperlink r:id="rId22" w:history="1">
        <w:r w:rsidRPr="004A1986">
          <w:rPr>
            <w:rStyle w:val="Hyperlink"/>
            <w:sz w:val="16"/>
          </w:rPr>
          <w:t>11</w:t>
        </w:r>
      </w:hyperlink>
      <w:r w:rsidRPr="004A1986">
        <w:rPr>
          <w:sz w:val="16"/>
        </w:rPr>
        <w:t xml:space="preserve"> This holds especially true </w:t>
      </w:r>
      <w:r w:rsidRPr="004A1986">
        <w:rPr>
          <w:rStyle w:val="StyleUnderline"/>
        </w:rPr>
        <w:t>in</w:t>
      </w:r>
      <w:r w:rsidRPr="004A1986">
        <w:rPr>
          <w:sz w:val="16"/>
        </w:rPr>
        <w:t xml:space="preserve"> the realms of AI, </w:t>
      </w:r>
      <w:r w:rsidRPr="004A1986">
        <w:rPr>
          <w:rStyle w:val="Emphasis"/>
        </w:rPr>
        <w:t xml:space="preserve">quantum </w:t>
      </w:r>
      <w:r w:rsidRPr="004A1986">
        <w:rPr>
          <w:rStyle w:val="Emphasis"/>
          <w:highlight w:val="green"/>
        </w:rPr>
        <w:t>computing</w:t>
      </w:r>
      <w:r w:rsidRPr="004A1986">
        <w:rPr>
          <w:rStyle w:val="StyleUnderline"/>
          <w:highlight w:val="green"/>
        </w:rPr>
        <w:t xml:space="preserve">, or </w:t>
      </w:r>
      <w:r w:rsidRPr="004A1986">
        <w:rPr>
          <w:rStyle w:val="Emphasis"/>
          <w:highlight w:val="green"/>
        </w:rPr>
        <w:t>drone and satellite</w:t>
      </w:r>
      <w:r w:rsidRPr="004A1986">
        <w:rPr>
          <w:rStyle w:val="Emphasis"/>
        </w:rPr>
        <w:t xml:space="preserve"> </w:t>
      </w:r>
      <w:r w:rsidRPr="004A1986">
        <w:rPr>
          <w:rStyle w:val="Emphasis"/>
          <w:highlight w:val="green"/>
        </w:rPr>
        <w:t>tech</w:t>
      </w:r>
      <w:r w:rsidRPr="00FF3C05">
        <w:rPr>
          <w:rStyle w:val="Emphasis"/>
        </w:rPr>
        <w:t>nology</w:t>
      </w:r>
      <w:r w:rsidRPr="004A1986">
        <w:rPr>
          <w:sz w:val="16"/>
        </w:rPr>
        <w:t xml:space="preserve">. China has not completed the translation of these technologies into </w:t>
      </w:r>
      <w:r w:rsidRPr="004A1986">
        <w:rPr>
          <w:rStyle w:val="Emphasis"/>
        </w:rPr>
        <w:t>military capabilities</w:t>
      </w:r>
      <w:r w:rsidRPr="004A1986">
        <w:rPr>
          <w:sz w:val="16"/>
        </w:rPr>
        <w:t xml:space="preserve">, and although the ‘Revolution in Military Affairs with Chinese Characteristics’, as it is termed in the 2019 White Paper, is </w:t>
      </w:r>
      <w:r w:rsidRPr="004A1986">
        <w:rPr>
          <w:rStyle w:val="Emphasis"/>
        </w:rPr>
        <w:t>well under way</w:t>
      </w:r>
      <w:r w:rsidRPr="004A1986">
        <w:rPr>
          <w:sz w:val="16"/>
        </w:rPr>
        <w:t>, the conclusion in the official document remains that the ‘</w:t>
      </w:r>
      <w:r w:rsidRPr="004A1986">
        <w:rPr>
          <w:rStyle w:val="Emphasis"/>
        </w:rPr>
        <w:t>PLA</w:t>
      </w:r>
      <w:r w:rsidRPr="004A1986">
        <w:rPr>
          <w:rStyle w:val="StyleUnderline"/>
        </w:rPr>
        <w:t xml:space="preserve"> still </w:t>
      </w:r>
      <w:r w:rsidRPr="004A1986">
        <w:rPr>
          <w:rStyle w:val="Emphasis"/>
        </w:rPr>
        <w:t>lags far behind</w:t>
      </w:r>
      <w:r w:rsidRPr="004A1986">
        <w:rPr>
          <w:rStyle w:val="StyleUnderline"/>
        </w:rPr>
        <w:t xml:space="preserve"> the world’s leading militaries’ when it comes to modern, information </w:t>
      </w:r>
      <w:r w:rsidRPr="004A1986">
        <w:rPr>
          <w:rStyle w:val="Emphasis"/>
        </w:rPr>
        <w:t>technology-driven</w:t>
      </w:r>
      <w:r w:rsidRPr="004A1986">
        <w:rPr>
          <w:rStyle w:val="StyleUnderline"/>
        </w:rPr>
        <w:t xml:space="preserve"> warfare.</w:t>
      </w:r>
      <w:hyperlink r:id="rId23" w:history="1">
        <w:r w:rsidRPr="004A1986">
          <w:rPr>
            <w:rStyle w:val="StyleUnderline"/>
          </w:rPr>
          <w:t>12</w:t>
        </w:r>
      </w:hyperlink>
      <w:r w:rsidRPr="004A1986">
        <w:rPr>
          <w:rStyle w:val="StyleUnderline"/>
        </w:rPr>
        <w:t> </w:t>
      </w:r>
      <w:r w:rsidRPr="004A1986">
        <w:rPr>
          <w:rStyle w:val="StyleUnderline"/>
          <w:highlight w:val="green"/>
        </w:rPr>
        <w:t xml:space="preserve">Given </w:t>
      </w:r>
      <w:r w:rsidRPr="004A1986">
        <w:rPr>
          <w:rStyle w:val="Emphasis"/>
          <w:highlight w:val="green"/>
        </w:rPr>
        <w:t>China</w:t>
      </w:r>
      <w:r w:rsidRPr="004A1986">
        <w:rPr>
          <w:rStyle w:val="StyleUnderline"/>
          <w:highlight w:val="green"/>
        </w:rPr>
        <w:t xml:space="preserve">’s high </w:t>
      </w:r>
      <w:r w:rsidRPr="004A1986">
        <w:rPr>
          <w:rStyle w:val="Emphasis"/>
          <w:highlight w:val="green"/>
        </w:rPr>
        <w:t>ambitions</w:t>
      </w:r>
      <w:r w:rsidRPr="004A1986">
        <w:rPr>
          <w:rStyle w:val="StyleUnderline"/>
          <w:highlight w:val="green"/>
        </w:rPr>
        <w:t xml:space="preserve">, it is </w:t>
      </w:r>
      <w:r w:rsidRPr="004A1986">
        <w:rPr>
          <w:rStyle w:val="Emphasis"/>
          <w:highlight w:val="green"/>
        </w:rPr>
        <w:t>important</w:t>
      </w:r>
      <w:r w:rsidRPr="004A1986">
        <w:rPr>
          <w:rStyle w:val="StyleUnderline"/>
          <w:highlight w:val="green"/>
        </w:rPr>
        <w:t xml:space="preserve"> to </w:t>
      </w:r>
      <w:r w:rsidRPr="004A1986">
        <w:rPr>
          <w:rStyle w:val="Emphasis"/>
          <w:highlight w:val="green"/>
        </w:rPr>
        <w:t>pay close attention</w:t>
      </w:r>
      <w:r w:rsidRPr="004A1986">
        <w:rPr>
          <w:sz w:val="16"/>
        </w:rPr>
        <w:t xml:space="preserve"> to Chinese technological developments across the board; in Europe especially, the concerns have too often focused merely on the commercial economic dimension and not on potential or actual military applications.</w:t>
      </w:r>
    </w:p>
    <w:p w14:paraId="38AE0593" w14:textId="77777777" w:rsidR="00534652" w:rsidRPr="002547F6" w:rsidRDefault="00534652" w:rsidP="00534652"/>
    <w:p w14:paraId="59A5E441" w14:textId="77777777" w:rsidR="00534652" w:rsidRPr="00CA3EF0" w:rsidRDefault="00534652" w:rsidP="00534652">
      <w:pPr>
        <w:pStyle w:val="Heading4"/>
      </w:pPr>
      <w:r>
        <w:t xml:space="preserve">No link and turn – there is no causal link between descriptions of China and anti-asian hate, and rejecting the aff is a </w:t>
      </w:r>
      <w:r>
        <w:rPr>
          <w:i/>
          <w:iCs w:val="0"/>
          <w:u w:val="single"/>
        </w:rPr>
        <w:t>conspiracy of silence</w:t>
      </w:r>
      <w:r>
        <w:t xml:space="preserve"> that allows genocide to go unexcused and is based in white supremacist logics that they’ve critiqued</w:t>
      </w:r>
    </w:p>
    <w:p w14:paraId="4C3279EA" w14:textId="77777777" w:rsidR="00534652" w:rsidRDefault="00534652" w:rsidP="00534652">
      <w:r>
        <w:rPr>
          <w:rStyle w:val="Style13ptBold"/>
        </w:rPr>
        <w:t xml:space="preserve">Dorjee 21 </w:t>
      </w:r>
      <w:r>
        <w:t xml:space="preserve">(Tenzin Dorjee is a senior researcher at Tibet Action Institute and a PhD candidate in the political science department at Columbia University, "Opinion: </w:t>
      </w:r>
      <w:r w:rsidRPr="00F00C4A">
        <w:rPr>
          <w:rStyle w:val="Emphasis"/>
          <w:highlight w:val="cyan"/>
        </w:rPr>
        <w:t>Anti-China</w:t>
      </w:r>
      <w:r w:rsidRPr="00F00C4A">
        <w:rPr>
          <w:rStyle w:val="StyleUnderline"/>
          <w:highlight w:val="cyan"/>
        </w:rPr>
        <w:t xml:space="preserve"> is </w:t>
      </w:r>
      <w:r w:rsidRPr="00F00C4A">
        <w:rPr>
          <w:rStyle w:val="Emphasis"/>
          <w:highlight w:val="cyan"/>
        </w:rPr>
        <w:t>not anti-Asian</w:t>
      </w:r>
      <w:r>
        <w:t xml:space="preserve">", 4/6/21, </w:t>
      </w:r>
      <w:r w:rsidRPr="00282758">
        <w:rPr>
          <w:rFonts w:cs="Arial"/>
        </w:rPr>
        <w:t>https://www.washingtonpost.com/opinions/2021/04/06/anti-china-is-not-anti-asian</w:t>
      </w:r>
      <w:r>
        <w:t xml:space="preserve">) </w:t>
      </w:r>
      <w:r w:rsidRPr="00057E8A">
        <w:rPr>
          <w:b/>
          <w:bCs/>
        </w:rPr>
        <w:t>//BRownRice</w:t>
      </w:r>
    </w:p>
    <w:p w14:paraId="477BD9DA" w14:textId="77777777" w:rsidR="00534652" w:rsidRPr="00CA3EF0" w:rsidRDefault="00534652" w:rsidP="00534652">
      <w:pPr>
        <w:rPr>
          <w:sz w:val="14"/>
        </w:rPr>
      </w:pPr>
    </w:p>
    <w:p w14:paraId="756163D9" w14:textId="77777777" w:rsidR="00534652" w:rsidRPr="00CA3EF0" w:rsidRDefault="00534652" w:rsidP="00534652">
      <w:pPr>
        <w:rPr>
          <w:sz w:val="14"/>
        </w:rPr>
      </w:pPr>
      <w:r w:rsidRPr="00363B92">
        <w:rPr>
          <w:rStyle w:val="StyleUnderline"/>
        </w:rPr>
        <w:t>The Atlanta-area spa shootings — in which a White gunman allegedly slaughtered eight people, including six Asian women — have propelled the subject of anti-Asian violence to the center of the national conversation</w:t>
      </w:r>
      <w:r w:rsidRPr="00CA3EF0">
        <w:rPr>
          <w:sz w:val="14"/>
        </w:rPr>
        <w:t>. For first-generation Asian Americans such as myself, who never begrudged our collective invisibility so long as our personal security was assured, it is profoundly disorienting to see our identity thrust into prominence precisely at the moment that our sense of local safety has been shattered.</w:t>
      </w:r>
    </w:p>
    <w:p w14:paraId="34406C00" w14:textId="77777777" w:rsidR="00534652" w:rsidRDefault="00534652" w:rsidP="00534652">
      <w:pPr>
        <w:rPr>
          <w:rStyle w:val="StyleUnderline"/>
        </w:rPr>
      </w:pPr>
      <w:r w:rsidRPr="00363B92">
        <w:rPr>
          <w:rStyle w:val="StyleUnderline"/>
        </w:rPr>
        <w:t xml:space="preserve">Although prejudice against Asian Americans has deep roots in the nation’s historical institutions of racial exclusion, the </w:t>
      </w:r>
      <w:r w:rsidRPr="00F00C4A">
        <w:rPr>
          <w:rStyle w:val="StyleUnderline"/>
          <w:highlight w:val="cyan"/>
        </w:rPr>
        <w:t>current explosion of hate crimes</w:t>
      </w:r>
      <w:r w:rsidRPr="00363B92">
        <w:rPr>
          <w:rStyle w:val="StyleUnderline"/>
        </w:rPr>
        <w:t xml:space="preserve"> against people of Asian descent is a </w:t>
      </w:r>
      <w:r w:rsidRPr="00F00C4A">
        <w:rPr>
          <w:rStyle w:val="StyleUnderline"/>
          <w:highlight w:val="cyan"/>
        </w:rPr>
        <w:t>consequence of</w:t>
      </w:r>
      <w:r w:rsidRPr="00363B92">
        <w:rPr>
          <w:rStyle w:val="StyleUnderline"/>
        </w:rPr>
        <w:t xml:space="preserve"> the </w:t>
      </w:r>
      <w:r w:rsidRPr="00F00C4A">
        <w:rPr>
          <w:rStyle w:val="StyleUnderline"/>
          <w:highlight w:val="cyan"/>
        </w:rPr>
        <w:t>pandemic’s</w:t>
      </w:r>
      <w:r w:rsidRPr="00363B92">
        <w:rPr>
          <w:rStyle w:val="StyleUnderline"/>
        </w:rPr>
        <w:t xml:space="preserve"> heavy toll on American society </w:t>
      </w:r>
      <w:r w:rsidRPr="00F00C4A">
        <w:rPr>
          <w:rStyle w:val="StyleUnderline"/>
          <w:highlight w:val="cyan"/>
        </w:rPr>
        <w:t>and</w:t>
      </w:r>
      <w:r w:rsidRPr="00363B92">
        <w:rPr>
          <w:rStyle w:val="StyleUnderline"/>
        </w:rPr>
        <w:t xml:space="preserve"> the presence of a </w:t>
      </w:r>
      <w:r w:rsidRPr="00F00C4A">
        <w:rPr>
          <w:rStyle w:val="StyleUnderline"/>
          <w:highlight w:val="cyan"/>
        </w:rPr>
        <w:t>fragmented</w:t>
      </w:r>
      <w:r w:rsidRPr="00363B92">
        <w:rPr>
          <w:rStyle w:val="StyleUnderline"/>
        </w:rPr>
        <w:t xml:space="preserve"> and defenseless </w:t>
      </w:r>
      <w:r w:rsidRPr="00F00C4A">
        <w:rPr>
          <w:rStyle w:val="StyleUnderline"/>
          <w:highlight w:val="cyan"/>
        </w:rPr>
        <w:t>minority</w:t>
      </w:r>
      <w:r w:rsidRPr="00363B92">
        <w:rPr>
          <w:rStyle w:val="StyleUnderline"/>
        </w:rPr>
        <w:t xml:space="preserve"> that is </w:t>
      </w:r>
      <w:r w:rsidRPr="00F00C4A">
        <w:rPr>
          <w:rStyle w:val="StyleUnderline"/>
          <w:highlight w:val="cyan"/>
        </w:rPr>
        <w:t>easy to scapegoat</w:t>
      </w:r>
      <w:r w:rsidRPr="00363B92">
        <w:rPr>
          <w:rStyle w:val="StyleUnderline"/>
        </w:rPr>
        <w:t>. Many have correctly pointed out that President Donald Trump’s bigoted language contributed to the surge in racial violence targeting Asians.</w:t>
      </w:r>
    </w:p>
    <w:p w14:paraId="267C12B2" w14:textId="77777777" w:rsidR="00534652" w:rsidRDefault="00534652" w:rsidP="00534652">
      <w:pPr>
        <w:rPr>
          <w:rStyle w:val="StyleUnderline"/>
        </w:rPr>
      </w:pPr>
      <w:r w:rsidRPr="00363B92">
        <w:rPr>
          <w:rStyle w:val="Emphasis"/>
        </w:rPr>
        <w:t>However</w:t>
      </w:r>
      <w:r w:rsidRPr="00CA3EF0">
        <w:rPr>
          <w:sz w:val="14"/>
        </w:rPr>
        <w:t xml:space="preserve">, some </w:t>
      </w:r>
      <w:r w:rsidRPr="00B150BF">
        <w:rPr>
          <w:rStyle w:val="StyleUnderline"/>
        </w:rPr>
        <w:t>commentators</w:t>
      </w:r>
      <w:r w:rsidRPr="00363B92">
        <w:rPr>
          <w:rStyle w:val="StyleUnderline"/>
        </w:rPr>
        <w:t xml:space="preserve"> are </w:t>
      </w:r>
      <w:r w:rsidRPr="00B150BF">
        <w:rPr>
          <w:rStyle w:val="StyleUnderline"/>
        </w:rPr>
        <w:t>arguing</w:t>
      </w:r>
      <w:r w:rsidRPr="00363B92">
        <w:rPr>
          <w:rStyle w:val="StyleUnderline"/>
        </w:rPr>
        <w:t xml:space="preserve"> that the </w:t>
      </w:r>
      <w:r w:rsidRPr="00B150BF">
        <w:rPr>
          <w:rStyle w:val="StyleUnderline"/>
        </w:rPr>
        <w:t>U.S. foreign policy</w:t>
      </w:r>
      <w:r w:rsidRPr="00363B92">
        <w:rPr>
          <w:rStyle w:val="StyleUnderline"/>
        </w:rPr>
        <w:t xml:space="preserve"> establishment’s criticism of the Chinese government </w:t>
      </w:r>
      <w:r w:rsidRPr="00B150BF">
        <w:rPr>
          <w:rStyle w:val="StyleUnderline"/>
        </w:rPr>
        <w:t>is to blame</w:t>
      </w:r>
      <w:r w:rsidRPr="00CA3EF0">
        <w:rPr>
          <w:sz w:val="14"/>
        </w:rPr>
        <w:t xml:space="preserve"> for the domestic problem of anti-Asian violence. </w:t>
      </w:r>
      <w:r w:rsidRPr="00363B92">
        <w:rPr>
          <w:rStyle w:val="StyleUnderline"/>
        </w:rPr>
        <w:t>This specious claim</w:t>
      </w:r>
      <w:r w:rsidRPr="00CA3EF0">
        <w:rPr>
          <w:sz w:val="14"/>
        </w:rPr>
        <w:t xml:space="preserve">, which China’s state-run media quickly exploited, has been most prominently advanced in the mainstream Western media by distinguished novelist Viet Thanh Nguyen and political scientist Janelle Wong, who </w:t>
      </w:r>
      <w:r w:rsidRPr="00F00C4A">
        <w:rPr>
          <w:rStyle w:val="StyleUnderline"/>
          <w:highlight w:val="cyan"/>
        </w:rPr>
        <w:t>claim that</w:t>
      </w:r>
      <w:r w:rsidRPr="00363B92">
        <w:rPr>
          <w:rStyle w:val="StyleUnderline"/>
        </w:rPr>
        <w:t xml:space="preserve"> “bipartisan </w:t>
      </w:r>
      <w:r w:rsidRPr="00F00C4A">
        <w:rPr>
          <w:rStyle w:val="StyleUnderline"/>
          <w:highlight w:val="cyan"/>
        </w:rPr>
        <w:t>political rhetoric</w:t>
      </w:r>
      <w:r w:rsidRPr="00363B92">
        <w:rPr>
          <w:rStyle w:val="StyleUnderline"/>
        </w:rPr>
        <w:t xml:space="preserve"> about Asia” and successive administrations’ “critical takes</w:t>
      </w:r>
      <w:r w:rsidRPr="00F00C4A">
        <w:rPr>
          <w:rStyle w:val="StyleUnderline"/>
          <w:highlight w:val="cyan"/>
        </w:rPr>
        <w:t>” on China fuel anti-Asian violence</w:t>
      </w:r>
      <w:r w:rsidRPr="00363B92">
        <w:rPr>
          <w:rStyle w:val="StyleUnderline"/>
        </w:rPr>
        <w:t>. This narrative</w:t>
      </w:r>
      <w:r w:rsidRPr="00CA3EF0">
        <w:rPr>
          <w:sz w:val="14"/>
        </w:rPr>
        <w:t xml:space="preserve">, which </w:t>
      </w:r>
      <w:r w:rsidRPr="00F00C4A">
        <w:rPr>
          <w:rStyle w:val="Emphasis"/>
          <w:highlight w:val="cyan"/>
        </w:rPr>
        <w:t>weaponizes Asian American vulnerability</w:t>
      </w:r>
      <w:r w:rsidRPr="00F00C4A">
        <w:rPr>
          <w:sz w:val="14"/>
          <w:highlight w:val="cyan"/>
        </w:rPr>
        <w:t xml:space="preserve"> </w:t>
      </w:r>
      <w:r w:rsidRPr="00F00C4A">
        <w:rPr>
          <w:rStyle w:val="Emphasis"/>
          <w:highlight w:val="cyan"/>
        </w:rPr>
        <w:t>to</w:t>
      </w:r>
      <w:r w:rsidRPr="00363B92">
        <w:rPr>
          <w:rStyle w:val="Emphasis"/>
        </w:rPr>
        <w:t xml:space="preserve"> </w:t>
      </w:r>
      <w:r w:rsidRPr="00F00C4A">
        <w:rPr>
          <w:rStyle w:val="Emphasis"/>
          <w:highlight w:val="cyan"/>
        </w:rPr>
        <w:t>shield</w:t>
      </w:r>
      <w:r w:rsidRPr="00363B92">
        <w:rPr>
          <w:rStyle w:val="Emphasis"/>
        </w:rPr>
        <w:t xml:space="preserve"> Beijing </w:t>
      </w:r>
      <w:r w:rsidRPr="00F00C4A">
        <w:rPr>
          <w:rStyle w:val="Emphasis"/>
          <w:highlight w:val="cyan"/>
        </w:rPr>
        <w:t>from</w:t>
      </w:r>
      <w:r w:rsidRPr="00363B92">
        <w:rPr>
          <w:rStyle w:val="Emphasis"/>
        </w:rPr>
        <w:t xml:space="preserve"> international </w:t>
      </w:r>
      <w:r w:rsidRPr="00F00C4A">
        <w:rPr>
          <w:rStyle w:val="Emphasis"/>
          <w:highlight w:val="cyan"/>
        </w:rPr>
        <w:t>criticism</w:t>
      </w:r>
      <w:r w:rsidRPr="00CA3EF0">
        <w:rPr>
          <w:sz w:val="14"/>
        </w:rPr>
        <w:t xml:space="preserve">, </w:t>
      </w:r>
      <w:r w:rsidRPr="00363B92">
        <w:rPr>
          <w:rStyle w:val="StyleUnderline"/>
        </w:rPr>
        <w:t xml:space="preserve">is as </w:t>
      </w:r>
      <w:r w:rsidRPr="00F00C4A">
        <w:rPr>
          <w:rStyle w:val="Emphasis"/>
          <w:sz w:val="36"/>
          <w:szCs w:val="36"/>
          <w:highlight w:val="cyan"/>
        </w:rPr>
        <w:t>dangerous</w:t>
      </w:r>
      <w:r w:rsidRPr="00363B92">
        <w:rPr>
          <w:rStyle w:val="StyleUnderline"/>
        </w:rPr>
        <w:t xml:space="preserve"> as it is </w:t>
      </w:r>
      <w:r w:rsidRPr="00F00C4A">
        <w:rPr>
          <w:rStyle w:val="Emphasis"/>
          <w:sz w:val="36"/>
          <w:szCs w:val="36"/>
          <w:highlight w:val="cyan"/>
        </w:rPr>
        <w:t>fraudulent</w:t>
      </w:r>
      <w:r w:rsidRPr="00363B92">
        <w:rPr>
          <w:rStyle w:val="StyleUnderline"/>
        </w:rPr>
        <w:t>.</w:t>
      </w:r>
    </w:p>
    <w:p w14:paraId="00E5F037" w14:textId="77777777" w:rsidR="00534652" w:rsidRPr="00CA3EF0" w:rsidRDefault="00534652" w:rsidP="00534652">
      <w:pPr>
        <w:rPr>
          <w:sz w:val="14"/>
        </w:rPr>
      </w:pPr>
      <w:r w:rsidRPr="00CA3EF0">
        <w:rPr>
          <w:sz w:val="14"/>
        </w:rPr>
        <w:t xml:space="preserve">First of all, let’s be clear that there is no bipartisan political rhetoric targeting Asia, a continent of nearly 50 nations. </w:t>
      </w:r>
      <w:r w:rsidRPr="001F1908">
        <w:rPr>
          <w:rStyle w:val="StyleUnderline"/>
          <w:highlight w:val="cyan"/>
        </w:rPr>
        <w:t>Conflating Asia with China</w:t>
      </w:r>
      <w:r w:rsidRPr="00E86D6C">
        <w:rPr>
          <w:rStyle w:val="StyleUnderline"/>
        </w:rPr>
        <w:t xml:space="preserve"> is the geopolitical equivalent of </w:t>
      </w:r>
      <w:r w:rsidRPr="001F1908">
        <w:rPr>
          <w:rStyle w:val="StyleUnderline"/>
          <w:highlight w:val="cyan"/>
        </w:rPr>
        <w:t>assuming</w:t>
      </w:r>
      <w:r w:rsidRPr="00E86D6C">
        <w:rPr>
          <w:rStyle w:val="StyleUnderline"/>
        </w:rPr>
        <w:t xml:space="preserve"> </w:t>
      </w:r>
      <w:r w:rsidRPr="001F1908">
        <w:rPr>
          <w:rStyle w:val="StyleUnderline"/>
          <w:highlight w:val="cyan"/>
        </w:rPr>
        <w:t>all Asians are Chinese</w:t>
      </w:r>
      <w:r w:rsidRPr="00CA3EF0">
        <w:rPr>
          <w:sz w:val="14"/>
        </w:rPr>
        <w:t xml:space="preserve">, </w:t>
      </w:r>
      <w:r w:rsidRPr="00E86D6C">
        <w:rPr>
          <w:rStyle w:val="StyleUnderline"/>
        </w:rPr>
        <w:t>precisely the kind of</w:t>
      </w:r>
      <w:r w:rsidRPr="00CA3EF0">
        <w:rPr>
          <w:sz w:val="14"/>
        </w:rPr>
        <w:t xml:space="preserve"> </w:t>
      </w:r>
      <w:r w:rsidRPr="001F1908">
        <w:rPr>
          <w:rStyle w:val="Emphasis"/>
          <w:highlight w:val="cyan"/>
        </w:rPr>
        <w:t>racial lumping</w:t>
      </w:r>
      <w:r w:rsidRPr="00CA3EF0">
        <w:rPr>
          <w:sz w:val="14"/>
        </w:rPr>
        <w:t xml:space="preserve"> that the </w:t>
      </w:r>
      <w:r w:rsidRPr="001F1908">
        <w:rPr>
          <w:rStyle w:val="StyleUnderline"/>
          <w:highlight w:val="cyan"/>
        </w:rPr>
        <w:t>writers</w:t>
      </w:r>
      <w:r w:rsidRPr="00E86D6C">
        <w:rPr>
          <w:rStyle w:val="StyleUnderline"/>
        </w:rPr>
        <w:t xml:space="preserve"> themselves sensibly </w:t>
      </w:r>
      <w:r w:rsidRPr="001F1908">
        <w:rPr>
          <w:rStyle w:val="StyleUnderline"/>
          <w:highlight w:val="cyan"/>
        </w:rPr>
        <w:t>caution against.</w:t>
      </w:r>
    </w:p>
    <w:p w14:paraId="103D0E47" w14:textId="77777777" w:rsidR="00534652" w:rsidRPr="00E86D6C" w:rsidRDefault="00534652" w:rsidP="00534652">
      <w:pPr>
        <w:rPr>
          <w:rStyle w:val="StyleUnderline"/>
        </w:rPr>
      </w:pPr>
      <w:r w:rsidRPr="00CA3EF0">
        <w:rPr>
          <w:sz w:val="14"/>
        </w:rPr>
        <w:t xml:space="preserve">To be sure, criticism of the Chinese government by policymakers in Washington has escalated in recent years. But the </w:t>
      </w:r>
      <w:r w:rsidRPr="00E86D6C">
        <w:rPr>
          <w:rStyle w:val="StyleUnderline"/>
        </w:rPr>
        <w:t xml:space="preserve">overwhelming volume of the </w:t>
      </w:r>
      <w:r w:rsidRPr="001F1908">
        <w:rPr>
          <w:rStyle w:val="StyleUnderline"/>
          <w:highlight w:val="cyan"/>
        </w:rPr>
        <w:t>rhetoric targeting Beijing</w:t>
      </w:r>
      <w:r w:rsidRPr="00CA3EF0">
        <w:rPr>
          <w:sz w:val="14"/>
        </w:rPr>
        <w:t xml:space="preserve"> has been </w:t>
      </w:r>
      <w:r w:rsidRPr="00E86D6C">
        <w:rPr>
          <w:rStyle w:val="StyleUnderline"/>
        </w:rPr>
        <w:t xml:space="preserve">prompted </w:t>
      </w:r>
      <w:r w:rsidRPr="001F1908">
        <w:rPr>
          <w:rStyle w:val="StyleUnderline"/>
          <w:highlight w:val="cyan"/>
        </w:rPr>
        <w:t xml:space="preserve">not by abstract </w:t>
      </w:r>
      <w:r w:rsidRPr="001F1908">
        <w:rPr>
          <w:rStyle w:val="Emphasis"/>
          <w:highlight w:val="cyan"/>
        </w:rPr>
        <w:t>geopolitical competition</w:t>
      </w:r>
      <w:r w:rsidRPr="001F1908">
        <w:rPr>
          <w:rStyle w:val="StyleUnderline"/>
          <w:highlight w:val="cyan"/>
        </w:rPr>
        <w:t xml:space="preserve"> but by </w:t>
      </w:r>
      <w:r w:rsidRPr="001F1908">
        <w:rPr>
          <w:rStyle w:val="Emphasis"/>
          <w:highlight w:val="cyan"/>
        </w:rPr>
        <w:t>tangible grievances</w:t>
      </w:r>
      <w:r w:rsidRPr="001F1908">
        <w:rPr>
          <w:sz w:val="14"/>
          <w:highlight w:val="cyan"/>
        </w:rPr>
        <w:t xml:space="preserve">, </w:t>
      </w:r>
      <w:r w:rsidRPr="001F1908">
        <w:rPr>
          <w:rStyle w:val="StyleUnderline"/>
          <w:highlight w:val="cyan"/>
        </w:rPr>
        <w:t>including</w:t>
      </w:r>
      <w:r w:rsidRPr="00CA3EF0">
        <w:rPr>
          <w:sz w:val="14"/>
        </w:rPr>
        <w:t xml:space="preserve"> China’s </w:t>
      </w:r>
      <w:r w:rsidRPr="001F1908">
        <w:rPr>
          <w:rStyle w:val="StyleUnderline"/>
          <w:highlight w:val="cyan"/>
        </w:rPr>
        <w:t>genocide</w:t>
      </w:r>
      <w:r w:rsidRPr="00CA3EF0">
        <w:rPr>
          <w:sz w:val="14"/>
        </w:rPr>
        <w:t xml:space="preserve"> in Xinjiang, </w:t>
      </w:r>
      <w:r w:rsidRPr="00E86D6C">
        <w:rPr>
          <w:rStyle w:val="StyleUnderline"/>
        </w:rPr>
        <w:t>intensifying repression in Tibet</w:t>
      </w:r>
      <w:r w:rsidRPr="00CA3EF0">
        <w:rPr>
          <w:sz w:val="14"/>
        </w:rPr>
        <w:t xml:space="preserve">, </w:t>
      </w:r>
      <w:r w:rsidRPr="00E86D6C">
        <w:rPr>
          <w:rStyle w:val="StyleUnderline"/>
        </w:rPr>
        <w:t>dismantling of democrac</w:t>
      </w:r>
      <w:r w:rsidRPr="00CA3EF0">
        <w:rPr>
          <w:sz w:val="14"/>
        </w:rPr>
        <w:t xml:space="preserve">y in Hong Kong </w:t>
      </w:r>
      <w:r w:rsidRPr="00E86D6C">
        <w:rPr>
          <w:rStyle w:val="StyleUnderline"/>
        </w:rPr>
        <w:t>and sweeping crackdown on Chinese civil society</w:t>
      </w:r>
      <w:r w:rsidRPr="00CA3EF0">
        <w:rPr>
          <w:sz w:val="14"/>
        </w:rPr>
        <w:t xml:space="preserve">. Some of Beijing’s harshest critics are Asian Americans. Uyghur refugees, Hong Kong democrats, Chinese dissidents and Tibetan exiles such as myself, whose communities back home reel under Beijing’s boot, are urging Congress to censure China for its crimes. </w:t>
      </w:r>
      <w:r w:rsidRPr="001F1908">
        <w:rPr>
          <w:rStyle w:val="StyleUnderline"/>
          <w:highlight w:val="cyan"/>
        </w:rPr>
        <w:t>Asking lawmakers</w:t>
      </w:r>
      <w:r w:rsidRPr="00E86D6C">
        <w:rPr>
          <w:rStyle w:val="StyleUnderline"/>
        </w:rPr>
        <w:t xml:space="preserve"> of conscience </w:t>
      </w:r>
      <w:r w:rsidRPr="001F1908">
        <w:rPr>
          <w:rStyle w:val="StyleUnderline"/>
          <w:highlight w:val="cyan"/>
        </w:rPr>
        <w:t>to hold their tongue</w:t>
      </w:r>
      <w:r w:rsidRPr="00E86D6C">
        <w:rPr>
          <w:rStyle w:val="StyleUnderline"/>
        </w:rPr>
        <w:t xml:space="preserve"> on Beijing’s genocide </w:t>
      </w:r>
      <w:r w:rsidRPr="001F1908">
        <w:rPr>
          <w:rStyle w:val="StyleUnderline"/>
          <w:highlight w:val="cyan"/>
        </w:rPr>
        <w:t>to supposedly prevent racial violence</w:t>
      </w:r>
      <w:r w:rsidRPr="00E86D6C">
        <w:rPr>
          <w:rStyle w:val="StyleUnderline"/>
        </w:rPr>
        <w:t xml:space="preserve"> here </w:t>
      </w:r>
      <w:r w:rsidRPr="001F1908">
        <w:rPr>
          <w:rStyle w:val="StyleUnderline"/>
          <w:highlight w:val="cyan"/>
        </w:rPr>
        <w:t xml:space="preserve">is </w:t>
      </w:r>
      <w:r w:rsidRPr="001F1908">
        <w:rPr>
          <w:rStyle w:val="Emphasis"/>
          <w:highlight w:val="cyan"/>
        </w:rPr>
        <w:t>to set up a false trade-off</w:t>
      </w:r>
      <w:r w:rsidRPr="00CA3EF0">
        <w:rPr>
          <w:sz w:val="14"/>
        </w:rPr>
        <w:t xml:space="preserve"> </w:t>
      </w:r>
      <w:r w:rsidRPr="00E86D6C">
        <w:rPr>
          <w:rStyle w:val="StyleUnderline"/>
        </w:rPr>
        <w:t xml:space="preserve">between Asian American safety and Uyghur lives, both of which should be treated as </w:t>
      </w:r>
      <w:r w:rsidRPr="00E86D6C">
        <w:rPr>
          <w:rStyle w:val="Emphasis"/>
        </w:rPr>
        <w:t>nonnegotiable</w:t>
      </w:r>
      <w:r w:rsidRPr="00E86D6C">
        <w:rPr>
          <w:rStyle w:val="StyleUnderline"/>
        </w:rPr>
        <w:t>.</w:t>
      </w:r>
    </w:p>
    <w:p w14:paraId="1159784A" w14:textId="77777777" w:rsidR="00534652" w:rsidRPr="00CA3EF0" w:rsidRDefault="00534652" w:rsidP="00534652">
      <w:pPr>
        <w:rPr>
          <w:sz w:val="14"/>
        </w:rPr>
      </w:pPr>
      <w:r w:rsidRPr="00CA3EF0">
        <w:rPr>
          <w:sz w:val="14"/>
        </w:rPr>
        <w:t xml:space="preserve">Moreover, there is </w:t>
      </w:r>
      <w:r w:rsidRPr="001F1908">
        <w:rPr>
          <w:rStyle w:val="Emphasis"/>
          <w:highlight w:val="cyan"/>
        </w:rPr>
        <w:t>no research-based evidence</w:t>
      </w:r>
      <w:r w:rsidRPr="001F1908">
        <w:rPr>
          <w:sz w:val="14"/>
          <w:highlight w:val="cyan"/>
        </w:rPr>
        <w:t xml:space="preserve"> </w:t>
      </w:r>
      <w:r w:rsidRPr="001F1908">
        <w:rPr>
          <w:rStyle w:val="StyleUnderline"/>
          <w:highlight w:val="cyan"/>
        </w:rPr>
        <w:t>that</w:t>
      </w:r>
      <w:r w:rsidRPr="00CA3EF0">
        <w:rPr>
          <w:rStyle w:val="StyleUnderline"/>
        </w:rPr>
        <w:t xml:space="preserve"> American lawmakers’ </w:t>
      </w:r>
      <w:r w:rsidRPr="001F1908">
        <w:rPr>
          <w:rStyle w:val="Emphasis"/>
          <w:highlight w:val="cyan"/>
        </w:rPr>
        <w:t>legitimate criticism</w:t>
      </w:r>
      <w:r w:rsidRPr="00CA3EF0">
        <w:rPr>
          <w:sz w:val="14"/>
        </w:rPr>
        <w:t xml:space="preserve"> </w:t>
      </w:r>
      <w:r w:rsidRPr="00CA3EF0">
        <w:rPr>
          <w:rStyle w:val="StyleUnderline"/>
        </w:rPr>
        <w:t xml:space="preserve">of Beijing </w:t>
      </w:r>
      <w:r w:rsidRPr="001F1908">
        <w:rPr>
          <w:rStyle w:val="StyleUnderline"/>
          <w:highlight w:val="cyan"/>
        </w:rPr>
        <w:t xml:space="preserve">has a </w:t>
      </w:r>
      <w:r w:rsidRPr="001F1908">
        <w:rPr>
          <w:rStyle w:val="Emphasis"/>
          <w:highlight w:val="cyan"/>
        </w:rPr>
        <w:t>causal effect</w:t>
      </w:r>
      <w:r w:rsidRPr="001F1908">
        <w:rPr>
          <w:rStyle w:val="StyleUnderline"/>
          <w:highlight w:val="cyan"/>
        </w:rPr>
        <w:t xml:space="preserve"> on </w:t>
      </w:r>
      <w:r w:rsidRPr="001F1908">
        <w:rPr>
          <w:rStyle w:val="Emphasis"/>
          <w:highlight w:val="cyan"/>
        </w:rPr>
        <w:t>violence</w:t>
      </w:r>
      <w:r w:rsidRPr="001F1908">
        <w:rPr>
          <w:rStyle w:val="StyleUnderline"/>
          <w:highlight w:val="cyan"/>
        </w:rPr>
        <w:t xml:space="preserve"> against </w:t>
      </w:r>
      <w:r w:rsidRPr="001F1908">
        <w:rPr>
          <w:rStyle w:val="Emphasis"/>
          <w:highlight w:val="cyan"/>
        </w:rPr>
        <w:t>Asians</w:t>
      </w:r>
      <w:r w:rsidRPr="00CA3EF0">
        <w:rPr>
          <w:sz w:val="14"/>
        </w:rPr>
        <w:t xml:space="preserve">. In fact, </w:t>
      </w:r>
      <w:r w:rsidRPr="001F1908">
        <w:rPr>
          <w:rStyle w:val="StyleUnderline"/>
          <w:highlight w:val="cyan"/>
        </w:rPr>
        <w:t>Washington’s political rhetoric</w:t>
      </w:r>
      <w:r w:rsidRPr="00CA3EF0">
        <w:rPr>
          <w:rStyle w:val="StyleUnderline"/>
        </w:rPr>
        <w:t xml:space="preserve"> has been </w:t>
      </w:r>
      <w:r w:rsidRPr="001F1908">
        <w:rPr>
          <w:rStyle w:val="StyleUnderline"/>
          <w:highlight w:val="cyan"/>
        </w:rPr>
        <w:t>rising steadily</w:t>
      </w:r>
      <w:r w:rsidRPr="00CA3EF0">
        <w:rPr>
          <w:rStyle w:val="StyleUnderline"/>
        </w:rPr>
        <w:t xml:space="preserve"> </w:t>
      </w:r>
      <w:r w:rsidRPr="001F1908">
        <w:rPr>
          <w:rStyle w:val="StyleUnderline"/>
          <w:highlight w:val="cyan"/>
        </w:rPr>
        <w:t>over the past half decade</w:t>
      </w:r>
      <w:r w:rsidRPr="00CA3EF0">
        <w:rPr>
          <w:rStyle w:val="StyleUnderline"/>
        </w:rPr>
        <w:t xml:space="preserve">, during which Beijing built the Uyghur internment camps, demolished Hong Kong’s democracy and chipped away at the liberal international order. </w:t>
      </w:r>
      <w:r w:rsidRPr="001F1908">
        <w:rPr>
          <w:rStyle w:val="StyleUnderline"/>
          <w:highlight w:val="cyan"/>
        </w:rPr>
        <w:t>Anti-Asian attacks remained rare</w:t>
      </w:r>
      <w:r w:rsidRPr="00CA3EF0">
        <w:rPr>
          <w:rStyle w:val="StyleUnderline"/>
        </w:rPr>
        <w:t xml:space="preserve"> during this whole period</w:t>
      </w:r>
      <w:r w:rsidRPr="00CA3EF0">
        <w:rPr>
          <w:sz w:val="14"/>
        </w:rPr>
        <w:t>, soaring only when the pandemic hit. If China had contained covid-19 within its borders, or if the United States had succeeded in keeping it out, no amount of congressional criticism against Beijing would have made us afraid to ride the subway at night.</w:t>
      </w:r>
    </w:p>
    <w:p w14:paraId="30685A3B" w14:textId="77777777" w:rsidR="00534652" w:rsidRPr="00CA3EF0" w:rsidRDefault="00534652" w:rsidP="00534652">
      <w:pPr>
        <w:rPr>
          <w:sz w:val="14"/>
        </w:rPr>
      </w:pPr>
      <w:r w:rsidRPr="00CA3EF0">
        <w:rPr>
          <w:rStyle w:val="StyleUnderline"/>
        </w:rPr>
        <w:t xml:space="preserve">While racism is always an ingredient in hate crimes, it seems that the </w:t>
      </w:r>
      <w:r w:rsidRPr="001F1908">
        <w:rPr>
          <w:rStyle w:val="StyleUnderline"/>
          <w:highlight w:val="cyan"/>
        </w:rPr>
        <w:t>central cause of the current</w:t>
      </w:r>
      <w:r w:rsidRPr="00CA3EF0">
        <w:rPr>
          <w:rStyle w:val="StyleUnderline"/>
        </w:rPr>
        <w:t xml:space="preserve"> </w:t>
      </w:r>
      <w:r w:rsidRPr="001F1908">
        <w:rPr>
          <w:rStyle w:val="StyleUnderline"/>
          <w:highlight w:val="cyan"/>
        </w:rPr>
        <w:t>epidemic</w:t>
      </w:r>
      <w:r w:rsidRPr="00CA3EF0">
        <w:rPr>
          <w:rStyle w:val="StyleUnderline"/>
        </w:rPr>
        <w:t xml:space="preserve"> of anti-Asian violence </w:t>
      </w:r>
      <w:r w:rsidRPr="001F1908">
        <w:rPr>
          <w:rStyle w:val="StyleUnderline"/>
          <w:highlight w:val="cyan"/>
        </w:rPr>
        <w:t>is resentment at the pandemic</w:t>
      </w:r>
      <w:r w:rsidRPr="001F1908">
        <w:rPr>
          <w:rStyle w:val="StyleUnderline"/>
        </w:rPr>
        <w:t>’s</w:t>
      </w:r>
      <w:r w:rsidRPr="00CA3EF0">
        <w:rPr>
          <w:rStyle w:val="StyleUnderline"/>
        </w:rPr>
        <w:t xml:space="preserve"> staggering</w:t>
      </w:r>
      <w:r w:rsidRPr="00CA3EF0">
        <w:rPr>
          <w:sz w:val="14"/>
        </w:rPr>
        <w:t xml:space="preserve"> </w:t>
      </w:r>
      <w:r w:rsidRPr="00CA3EF0">
        <w:rPr>
          <w:rStyle w:val="StyleUnderline"/>
        </w:rPr>
        <w:t>toll</w:t>
      </w:r>
      <w:r w:rsidRPr="00CA3EF0">
        <w:rPr>
          <w:sz w:val="14"/>
        </w:rPr>
        <w:t xml:space="preserve">. Perpetrators’ combustible </w:t>
      </w:r>
      <w:r w:rsidRPr="001F1908">
        <w:rPr>
          <w:rStyle w:val="StyleUnderline"/>
          <w:highlight w:val="cyan"/>
        </w:rPr>
        <w:t>anger</w:t>
      </w:r>
      <w:r w:rsidRPr="00CA3EF0">
        <w:rPr>
          <w:sz w:val="14"/>
        </w:rPr>
        <w:t xml:space="preserve"> — </w:t>
      </w:r>
      <w:r w:rsidRPr="00CA3EF0">
        <w:rPr>
          <w:rStyle w:val="StyleUnderline"/>
        </w:rPr>
        <w:t xml:space="preserve">at </w:t>
      </w:r>
      <w:r w:rsidRPr="001F1908">
        <w:rPr>
          <w:rStyle w:val="Emphasis"/>
          <w:highlight w:val="cyan"/>
        </w:rPr>
        <w:t>losing</w:t>
      </w:r>
      <w:r w:rsidRPr="00CA3EF0">
        <w:rPr>
          <w:rStyle w:val="Emphasis"/>
        </w:rPr>
        <w:t xml:space="preserve"> their </w:t>
      </w:r>
      <w:r w:rsidRPr="001F1908">
        <w:rPr>
          <w:rStyle w:val="Emphasis"/>
          <w:highlight w:val="cyan"/>
        </w:rPr>
        <w:t>jobs</w:t>
      </w:r>
      <w:r w:rsidRPr="00CA3EF0">
        <w:rPr>
          <w:sz w:val="14"/>
        </w:rPr>
        <w:t xml:space="preserve">, </w:t>
      </w:r>
      <w:r w:rsidRPr="001F1908">
        <w:rPr>
          <w:rStyle w:val="Emphasis"/>
          <w:highlight w:val="cyan"/>
        </w:rPr>
        <w:t>homes</w:t>
      </w:r>
      <w:r w:rsidRPr="00CA3EF0">
        <w:rPr>
          <w:sz w:val="14"/>
        </w:rPr>
        <w:t xml:space="preserve"> and </w:t>
      </w:r>
      <w:r w:rsidRPr="001F1908">
        <w:rPr>
          <w:rStyle w:val="Emphasis"/>
          <w:highlight w:val="cyan"/>
        </w:rPr>
        <w:t>family</w:t>
      </w:r>
      <w:r w:rsidRPr="00CA3EF0">
        <w:rPr>
          <w:rStyle w:val="Emphasis"/>
        </w:rPr>
        <w:t xml:space="preserve"> members</w:t>
      </w:r>
      <w:r w:rsidRPr="00CA3EF0">
        <w:rPr>
          <w:sz w:val="14"/>
        </w:rPr>
        <w:t xml:space="preserve"> </w:t>
      </w:r>
      <w:r w:rsidRPr="00CA3EF0">
        <w:rPr>
          <w:rStyle w:val="StyleUnderline"/>
        </w:rPr>
        <w:t>to the plague</w:t>
      </w:r>
      <w:r w:rsidRPr="00CA3EF0">
        <w:rPr>
          <w:sz w:val="14"/>
        </w:rPr>
        <w:t xml:space="preserve"> — </w:t>
      </w:r>
      <w:r w:rsidRPr="00CA3EF0">
        <w:rPr>
          <w:rStyle w:val="StyleUnderline"/>
        </w:rPr>
        <w:t xml:space="preserve">is being unleashed on a scapegoat partly because </w:t>
      </w:r>
      <w:r w:rsidRPr="001F1908">
        <w:rPr>
          <w:rStyle w:val="Emphasis"/>
        </w:rPr>
        <w:t>China</w:t>
      </w:r>
      <w:r w:rsidRPr="00CA3EF0">
        <w:rPr>
          <w:rStyle w:val="Emphasis"/>
        </w:rPr>
        <w:t xml:space="preserve"> has not been held to account</w:t>
      </w:r>
      <w:r w:rsidRPr="00CA3EF0">
        <w:rPr>
          <w:sz w:val="14"/>
        </w:rPr>
        <w:t xml:space="preserve">. To date, </w:t>
      </w:r>
      <w:r w:rsidRPr="00CA3EF0">
        <w:rPr>
          <w:rStyle w:val="StyleUnderline"/>
        </w:rPr>
        <w:t xml:space="preserve">Beijing has not apologized for its </w:t>
      </w:r>
      <w:r w:rsidRPr="00CA3EF0">
        <w:rPr>
          <w:rStyle w:val="Emphasis"/>
        </w:rPr>
        <w:t>mishandling</w:t>
      </w:r>
      <w:r w:rsidRPr="00CA3EF0">
        <w:rPr>
          <w:rStyle w:val="StyleUnderline"/>
        </w:rPr>
        <w:t xml:space="preserve"> of the </w:t>
      </w:r>
      <w:r w:rsidRPr="00CA3EF0">
        <w:rPr>
          <w:rStyle w:val="Emphasis"/>
        </w:rPr>
        <w:t>outbreak</w:t>
      </w:r>
      <w:r w:rsidRPr="00CA3EF0">
        <w:rPr>
          <w:rStyle w:val="StyleUnderline"/>
        </w:rPr>
        <w:t xml:space="preserve"> that turned a </w:t>
      </w:r>
      <w:r w:rsidRPr="00CA3EF0">
        <w:rPr>
          <w:rStyle w:val="Emphasis"/>
        </w:rPr>
        <w:t>local disaster</w:t>
      </w:r>
      <w:r w:rsidRPr="00CA3EF0">
        <w:rPr>
          <w:rStyle w:val="StyleUnderline"/>
        </w:rPr>
        <w:t xml:space="preserve"> </w:t>
      </w:r>
      <w:r w:rsidRPr="00CA3EF0">
        <w:rPr>
          <w:rStyle w:val="Emphasis"/>
        </w:rPr>
        <w:t>global catastrophe</w:t>
      </w:r>
      <w:r w:rsidRPr="00CA3EF0">
        <w:rPr>
          <w:rStyle w:val="StyleUnderline"/>
        </w:rPr>
        <w:t xml:space="preserve"> into a</w:t>
      </w:r>
      <w:r w:rsidRPr="00CA3EF0">
        <w:rPr>
          <w:sz w:val="14"/>
        </w:rPr>
        <w:t>. An apology from the Chinese government will bring some closure to the millions of people ruined by the pandemic and reduce their collective rage far more quickly than a muzzling of U.S. foreign policy discourse.</w:t>
      </w:r>
    </w:p>
    <w:p w14:paraId="2E5A5321" w14:textId="77777777" w:rsidR="00534652" w:rsidRPr="00CA3EF0" w:rsidRDefault="00534652" w:rsidP="00534652">
      <w:pPr>
        <w:rPr>
          <w:sz w:val="14"/>
        </w:rPr>
      </w:pPr>
      <w:r w:rsidRPr="00CA3EF0">
        <w:rPr>
          <w:sz w:val="14"/>
        </w:rPr>
        <w:t>But while we wait for that apology — which might never come — we all have to speak up. Last week, when a Tibetan friend of mine was riding the subway to Manhattan, he was verbally attacked and physically threatened by a young man. An older woman sitting nearby intervened and admonished the would-be assailant, who promptly backed down. In another part of the city the same week, an Asian man was brutalized in a fairly crowded subway car where no one came to his aid. Sometimes all it takes is for one bystander to intervene.</w:t>
      </w:r>
    </w:p>
    <w:p w14:paraId="5A33D1F8" w14:textId="77777777" w:rsidR="00534652" w:rsidRDefault="00534652" w:rsidP="00534652">
      <w:pPr>
        <w:rPr>
          <w:rStyle w:val="StyleUnderline"/>
        </w:rPr>
      </w:pPr>
      <w:r w:rsidRPr="00CA3EF0">
        <w:rPr>
          <w:sz w:val="14"/>
        </w:rPr>
        <w:t>Instead of allowing one tragedy to silence another, we should pledge never to be silent bystanders, neither to hate crimes in this country nor to crimes against humanity abroad.</w:t>
      </w:r>
      <w:r w:rsidRPr="00CA3EF0">
        <w:rPr>
          <w:rStyle w:val="StyleUnderline"/>
        </w:rPr>
        <w:t xml:space="preserve"> </w:t>
      </w:r>
      <w:r w:rsidRPr="001F1908">
        <w:rPr>
          <w:rStyle w:val="StyleUnderline"/>
          <w:highlight w:val="cyan"/>
        </w:rPr>
        <w:t>If</w:t>
      </w:r>
      <w:r w:rsidRPr="00CA3EF0">
        <w:rPr>
          <w:rStyle w:val="StyleUnderline"/>
        </w:rPr>
        <w:t xml:space="preserve"> we are </w:t>
      </w:r>
      <w:r w:rsidRPr="001F1908">
        <w:rPr>
          <w:rStyle w:val="StyleUnderline"/>
          <w:highlight w:val="cyan"/>
        </w:rPr>
        <w:t>serious</w:t>
      </w:r>
      <w:r w:rsidRPr="00CA3EF0">
        <w:rPr>
          <w:rStyle w:val="StyleUnderline"/>
        </w:rPr>
        <w:t xml:space="preserve"> </w:t>
      </w:r>
      <w:r w:rsidRPr="001F1908">
        <w:rPr>
          <w:rStyle w:val="StyleUnderline"/>
          <w:highlight w:val="cyan"/>
        </w:rPr>
        <w:t>about ending</w:t>
      </w:r>
      <w:r w:rsidRPr="00CA3EF0">
        <w:rPr>
          <w:rStyle w:val="StyleUnderline"/>
        </w:rPr>
        <w:t xml:space="preserve"> this epidemic of </w:t>
      </w:r>
      <w:r w:rsidRPr="001F1908">
        <w:rPr>
          <w:rStyle w:val="StyleUnderline"/>
          <w:highlight w:val="cyan"/>
        </w:rPr>
        <w:t xml:space="preserve">racial violence, we should invest in a </w:t>
      </w:r>
      <w:r w:rsidRPr="001F1908">
        <w:rPr>
          <w:rStyle w:val="Emphasis"/>
          <w:highlight w:val="cyan"/>
        </w:rPr>
        <w:t>culture of intervention</w:t>
      </w:r>
      <w:r w:rsidRPr="001F1908">
        <w:rPr>
          <w:rStyle w:val="StyleUnderline"/>
          <w:highlight w:val="cyan"/>
        </w:rPr>
        <w:t xml:space="preserve"> rather than a </w:t>
      </w:r>
      <w:r w:rsidRPr="001F1908">
        <w:rPr>
          <w:rStyle w:val="Emphasis"/>
          <w:highlight w:val="cyan"/>
        </w:rPr>
        <w:t>conspiracy of silence</w:t>
      </w:r>
      <w:r w:rsidRPr="001F1908">
        <w:rPr>
          <w:rStyle w:val="StyleUnderline"/>
          <w:highlight w:val="cyan"/>
        </w:rPr>
        <w:t>.</w:t>
      </w:r>
    </w:p>
    <w:p w14:paraId="110B0966" w14:textId="77777777" w:rsidR="00534652" w:rsidRPr="00395257" w:rsidRDefault="00534652" w:rsidP="00534652">
      <w:pPr>
        <w:pStyle w:val="Heading4"/>
      </w:pPr>
      <w:r w:rsidRPr="00395257">
        <w:t>Our reps of competition with China are </w:t>
      </w:r>
      <w:r w:rsidRPr="00395257">
        <w:rPr>
          <w:u w:val="single"/>
        </w:rPr>
        <w:t>good</w:t>
      </w:r>
    </w:p>
    <w:p w14:paraId="6F74583B" w14:textId="77777777" w:rsidR="00534652" w:rsidRPr="00395257" w:rsidRDefault="00534652" w:rsidP="00534652">
      <w:pPr>
        <w:shd w:val="clear" w:color="auto" w:fill="FFFFFF"/>
        <w:spacing w:line="235" w:lineRule="atLeast"/>
        <w:rPr>
          <w:rFonts w:eastAsia="Times New Roman"/>
          <w:color w:val="222222"/>
        </w:rPr>
      </w:pPr>
      <w:r w:rsidRPr="004A3368">
        <w:rPr>
          <w:rStyle w:val="Style13ptBold"/>
        </w:rPr>
        <w:t>Rogin ‘21</w:t>
      </w:r>
      <w:r>
        <w:rPr>
          <w:rFonts w:eastAsia="Times New Roman"/>
          <w:b/>
          <w:bCs/>
          <w:color w:val="222222"/>
          <w:sz w:val="26"/>
          <w:szCs w:val="26"/>
        </w:rPr>
        <w:t xml:space="preserve"> </w:t>
      </w:r>
      <w:r w:rsidRPr="0057644B">
        <w:rPr>
          <w:rFonts w:eastAsia="Times New Roman"/>
          <w:color w:val="222222"/>
          <w:sz w:val="26"/>
          <w:szCs w:val="26"/>
        </w:rPr>
        <w:t xml:space="preserve">– </w:t>
      </w:r>
      <w:r>
        <w:rPr>
          <w:rFonts w:eastAsia="Times New Roman"/>
          <w:color w:val="222222"/>
        </w:rPr>
        <w:t>(</w:t>
      </w:r>
      <w:r w:rsidRPr="00395257">
        <w:rPr>
          <w:rFonts w:eastAsia="Times New Roman"/>
          <w:color w:val="222222"/>
        </w:rPr>
        <w:t>Josh. Columnist covering foreign policy and national security. George Washington University, BA in International Affairs 2001; Sophia University, Tokyo "Opinion: The United States must confront the Chinese Communist Party and racism at the same time". Washington Post. 3-25-</w:t>
      </w:r>
      <w:r w:rsidRPr="00B319E1">
        <w:t>2021. https://www.washingtonpost.com/opinions/global-opinions/the-united-states-must-confront-the-chinese-communist-party-and-racism-at-the-same-time/2021/03/25/63fe8308-8d9c-11eb-9423-04079921c915_story.html</w:t>
      </w:r>
      <w:r>
        <w:t>)</w:t>
      </w:r>
    </w:p>
    <w:p w14:paraId="5D69C8E4" w14:textId="77777777" w:rsidR="00534652" w:rsidRPr="00395257" w:rsidRDefault="00534652" w:rsidP="00534652">
      <w:pPr>
        <w:shd w:val="clear" w:color="auto" w:fill="FFFFFF"/>
        <w:spacing w:line="235" w:lineRule="atLeast"/>
        <w:rPr>
          <w:rFonts w:eastAsia="Times New Roman"/>
          <w:color w:val="222222"/>
        </w:rPr>
      </w:pPr>
      <w:r w:rsidRPr="00395257">
        <w:rPr>
          <w:rFonts w:eastAsia="Times New Roman"/>
          <w:color w:val="222222"/>
          <w:u w:val="single"/>
        </w:rPr>
        <w:t>The </w:t>
      </w:r>
      <w:r w:rsidRPr="00395257">
        <w:rPr>
          <w:rFonts w:eastAsia="Times New Roman"/>
          <w:color w:val="222222"/>
          <w:u w:val="single"/>
          <w:shd w:val="clear" w:color="auto" w:fill="00FFFF"/>
        </w:rPr>
        <w:t>U</w:t>
      </w:r>
      <w:r w:rsidRPr="00395257">
        <w:rPr>
          <w:rFonts w:eastAsia="Times New Roman"/>
          <w:color w:val="222222"/>
          <w:u w:val="single"/>
        </w:rPr>
        <w:t>nited </w:t>
      </w:r>
      <w:r w:rsidRPr="00395257">
        <w:rPr>
          <w:rFonts w:eastAsia="Times New Roman"/>
          <w:color w:val="222222"/>
          <w:u w:val="single"/>
          <w:shd w:val="clear" w:color="auto" w:fill="00FFFF"/>
        </w:rPr>
        <w:t>S</w:t>
      </w:r>
      <w:r w:rsidRPr="00395257">
        <w:rPr>
          <w:rFonts w:eastAsia="Times New Roman"/>
          <w:color w:val="222222"/>
          <w:u w:val="single"/>
        </w:rPr>
        <w:t>tates </w:t>
      </w:r>
      <w:r w:rsidRPr="00395257">
        <w:rPr>
          <w:rFonts w:eastAsia="Times New Roman"/>
          <w:b/>
          <w:bCs/>
          <w:color w:val="222222"/>
          <w:u w:val="single"/>
          <w:bdr w:val="single" w:sz="8" w:space="0" w:color="auto" w:frame="1"/>
          <w:shd w:val="clear" w:color="auto" w:fill="00FFFF"/>
        </w:rPr>
        <w:t>must compete with China</w:t>
      </w:r>
      <w:r w:rsidRPr="00395257">
        <w:rPr>
          <w:rFonts w:eastAsia="Times New Roman"/>
          <w:color w:val="222222"/>
          <w:sz w:val="16"/>
          <w:szCs w:val="16"/>
        </w:rPr>
        <w:t> and </w:t>
      </w:r>
      <w:r w:rsidRPr="00395257">
        <w:rPr>
          <w:rFonts w:eastAsia="Times New Roman"/>
          <w:b/>
          <w:bCs/>
          <w:color w:val="222222"/>
          <w:u w:val="single"/>
          <w:bdr w:val="single" w:sz="8" w:space="0" w:color="auto" w:frame="1"/>
        </w:rPr>
        <w:t>confront the Chinese government</w:t>
      </w:r>
      <w:r w:rsidRPr="00395257">
        <w:rPr>
          <w:rFonts w:eastAsia="Times New Roman"/>
          <w:color w:val="222222"/>
          <w:sz w:val="16"/>
          <w:szCs w:val="16"/>
        </w:rPr>
        <w:t> on a range of issues </w:t>
      </w:r>
      <w:r w:rsidRPr="00395257">
        <w:rPr>
          <w:rFonts w:eastAsia="Times New Roman"/>
          <w:color w:val="222222"/>
          <w:u w:val="single"/>
          <w:shd w:val="clear" w:color="auto" w:fill="00FFFF"/>
        </w:rPr>
        <w:t>while </w:t>
      </w:r>
      <w:r w:rsidRPr="00395257">
        <w:rPr>
          <w:rFonts w:eastAsia="Times New Roman"/>
          <w:color w:val="222222"/>
          <w:u w:val="single"/>
        </w:rPr>
        <w:t>simultaneously </w:t>
      </w:r>
      <w:r w:rsidRPr="00395257">
        <w:rPr>
          <w:rFonts w:eastAsia="Times New Roman"/>
          <w:b/>
          <w:bCs/>
          <w:color w:val="222222"/>
          <w:u w:val="single"/>
          <w:bdr w:val="single" w:sz="8" w:space="0" w:color="auto" w:frame="1"/>
          <w:shd w:val="clear" w:color="auto" w:fill="00FFFF"/>
        </w:rPr>
        <w:t>combating </w:t>
      </w:r>
      <w:r w:rsidRPr="00395257">
        <w:rPr>
          <w:rFonts w:eastAsia="Times New Roman"/>
          <w:b/>
          <w:bCs/>
          <w:color w:val="222222"/>
          <w:u w:val="single"/>
          <w:bdr w:val="single" w:sz="8" w:space="0" w:color="auto" w:frame="1"/>
        </w:rPr>
        <w:t>the rise of anti-Asian </w:t>
      </w:r>
      <w:r w:rsidRPr="00395257">
        <w:rPr>
          <w:rFonts w:eastAsia="Times New Roman"/>
          <w:b/>
          <w:bCs/>
          <w:color w:val="222222"/>
          <w:u w:val="single"/>
          <w:bdr w:val="single" w:sz="8" w:space="0" w:color="auto" w:frame="1"/>
          <w:shd w:val="clear" w:color="auto" w:fill="00FFFF"/>
        </w:rPr>
        <w:t>racism</w:t>
      </w:r>
      <w:r w:rsidRPr="00395257">
        <w:rPr>
          <w:rFonts w:eastAsia="Times New Roman"/>
          <w:color w:val="222222"/>
          <w:sz w:val="16"/>
          <w:szCs w:val="16"/>
          <w:shd w:val="clear" w:color="auto" w:fill="00FFFF"/>
        </w:rPr>
        <w:t> </w:t>
      </w:r>
      <w:r w:rsidRPr="00395257">
        <w:rPr>
          <w:rFonts w:eastAsia="Times New Roman"/>
          <w:color w:val="222222"/>
          <w:sz w:val="16"/>
          <w:szCs w:val="16"/>
        </w:rPr>
        <w:t>at home. </w:t>
      </w:r>
      <w:r w:rsidRPr="00395257">
        <w:rPr>
          <w:rFonts w:eastAsia="Times New Roman"/>
          <w:color w:val="222222"/>
          <w:u w:val="single"/>
        </w:rPr>
        <w:t>These two missions are </w:t>
      </w:r>
      <w:r w:rsidRPr="00395257">
        <w:rPr>
          <w:rFonts w:eastAsia="Times New Roman"/>
          <w:b/>
          <w:bCs/>
          <w:color w:val="222222"/>
          <w:u w:val="single"/>
          <w:bdr w:val="single" w:sz="8" w:space="0" w:color="auto" w:frame="1"/>
        </w:rPr>
        <w:t>not at odds with each other</w:t>
      </w:r>
      <w:r w:rsidRPr="00395257">
        <w:rPr>
          <w:rFonts w:eastAsia="Times New Roman"/>
          <w:color w:val="222222"/>
          <w:sz w:val="16"/>
          <w:szCs w:val="16"/>
        </w:rPr>
        <w:t>, as the Chinese Communist Party (CCP) would have you believe. In fact, </w:t>
      </w:r>
      <w:r w:rsidRPr="00395257">
        <w:rPr>
          <w:rFonts w:eastAsia="Times New Roman"/>
          <w:color w:val="222222"/>
          <w:u w:val="single"/>
        </w:rPr>
        <w:t>they</w:t>
      </w:r>
      <w:r w:rsidRPr="00395257">
        <w:rPr>
          <w:rFonts w:eastAsia="Times New Roman"/>
          <w:color w:val="222222"/>
          <w:sz w:val="16"/>
          <w:szCs w:val="16"/>
        </w:rPr>
        <w:t> must </w:t>
      </w:r>
      <w:r w:rsidRPr="00395257">
        <w:rPr>
          <w:rFonts w:eastAsia="Times New Roman"/>
          <w:color w:val="222222"/>
          <w:u w:val="single"/>
        </w:rPr>
        <w:t>go </w:t>
      </w:r>
      <w:r w:rsidRPr="00395257">
        <w:rPr>
          <w:rFonts w:eastAsia="Times New Roman"/>
          <w:b/>
          <w:bCs/>
          <w:color w:val="222222"/>
          <w:u w:val="single"/>
          <w:bdr w:val="single" w:sz="8" w:space="0" w:color="auto" w:frame="1"/>
        </w:rPr>
        <w:t>hand in hand</w:t>
      </w:r>
      <w:r w:rsidRPr="00395257">
        <w:rPr>
          <w:rFonts w:eastAsia="Times New Roman"/>
          <w:color w:val="222222"/>
          <w:sz w:val="16"/>
          <w:szCs w:val="16"/>
        </w:rPr>
        <w:t>. In Alaska last weekend, Chinese government leaders sought to stoke our country’s racial divisions, accusing the United States of having “slaughtered” African Americans, to deflect criticism over Beijing’s mass atrocities against its Uyghur Muslim population. Meanwhile, </w:t>
      </w:r>
      <w:r w:rsidRPr="00395257">
        <w:rPr>
          <w:rFonts w:eastAsia="Times New Roman"/>
          <w:color w:val="222222"/>
          <w:u w:val="single"/>
        </w:rPr>
        <w:t>CCP </w:t>
      </w:r>
      <w:r w:rsidRPr="00395257">
        <w:rPr>
          <w:rFonts w:eastAsia="Times New Roman"/>
          <w:color w:val="222222"/>
          <w:u w:val="single"/>
          <w:shd w:val="clear" w:color="auto" w:fill="00FFFF"/>
        </w:rPr>
        <w:t>propaganda </w:t>
      </w:r>
      <w:r w:rsidRPr="00395257">
        <w:rPr>
          <w:rFonts w:eastAsia="Times New Roman"/>
          <w:color w:val="222222"/>
          <w:u w:val="single"/>
        </w:rPr>
        <w:t>outlets have been using the killing</w:t>
      </w:r>
      <w:r w:rsidRPr="00395257">
        <w:rPr>
          <w:rFonts w:eastAsia="Times New Roman"/>
          <w:color w:val="222222"/>
          <w:sz w:val="16"/>
          <w:szCs w:val="16"/>
        </w:rPr>
        <w:t> last week in the Atlanta area </w:t>
      </w:r>
      <w:r w:rsidRPr="00395257">
        <w:rPr>
          <w:rFonts w:eastAsia="Times New Roman"/>
          <w:color w:val="222222"/>
          <w:u w:val="single"/>
        </w:rPr>
        <w:t>of</w:t>
      </w:r>
      <w:r w:rsidRPr="00395257">
        <w:rPr>
          <w:rFonts w:eastAsia="Times New Roman"/>
          <w:color w:val="222222"/>
          <w:sz w:val="16"/>
          <w:szCs w:val="16"/>
        </w:rPr>
        <w:t> eight </w:t>
      </w:r>
      <w:r w:rsidRPr="00395257">
        <w:rPr>
          <w:rFonts w:eastAsia="Times New Roman"/>
          <w:color w:val="222222"/>
          <w:u w:val="single"/>
        </w:rPr>
        <w:t>innocent</w:t>
      </w:r>
      <w:r w:rsidRPr="00395257">
        <w:rPr>
          <w:rFonts w:eastAsia="Times New Roman"/>
          <w:color w:val="222222"/>
          <w:sz w:val="16"/>
          <w:szCs w:val="16"/>
        </w:rPr>
        <w:t> people (six of them </w:t>
      </w:r>
      <w:r w:rsidRPr="00395257">
        <w:rPr>
          <w:rFonts w:eastAsia="Times New Roman"/>
          <w:color w:val="222222"/>
          <w:u w:val="single"/>
        </w:rPr>
        <w:t>Asian</w:t>
      </w:r>
      <w:r w:rsidRPr="00395257">
        <w:rPr>
          <w:rFonts w:eastAsia="Times New Roman"/>
          <w:color w:val="222222"/>
          <w:sz w:val="16"/>
          <w:szCs w:val="16"/>
        </w:rPr>
        <w:t>) </w:t>
      </w:r>
      <w:r w:rsidRPr="00395257">
        <w:rPr>
          <w:rFonts w:eastAsia="Times New Roman"/>
          <w:color w:val="222222"/>
          <w:u w:val="single"/>
        </w:rPr>
        <w:t>to cast aspersions on those who are condemning the Chinese government’s atrocities</w:t>
      </w:r>
      <w:r w:rsidRPr="00395257">
        <w:rPr>
          <w:rFonts w:eastAsia="Times New Roman"/>
          <w:color w:val="222222"/>
          <w:sz w:val="16"/>
          <w:szCs w:val="16"/>
        </w:rPr>
        <w:t>. </w:t>
      </w:r>
      <w:r w:rsidRPr="00395257">
        <w:rPr>
          <w:rFonts w:eastAsia="Times New Roman"/>
          <w:color w:val="222222"/>
          <w:u w:val="single"/>
        </w:rPr>
        <w:t>Beijing’s goal is to </w:t>
      </w:r>
      <w:r w:rsidRPr="00395257">
        <w:rPr>
          <w:rFonts w:eastAsia="Times New Roman"/>
          <w:b/>
          <w:bCs/>
          <w:color w:val="222222"/>
          <w:u w:val="single"/>
          <w:bdr w:val="single" w:sz="8" w:space="0" w:color="auto" w:frame="1"/>
          <w:shd w:val="clear" w:color="auto" w:fill="00FFFF"/>
        </w:rPr>
        <w:t>conflate </w:t>
      </w:r>
      <w:r w:rsidRPr="00395257">
        <w:rPr>
          <w:rFonts w:eastAsia="Times New Roman"/>
          <w:b/>
          <w:bCs/>
          <w:color w:val="222222"/>
          <w:u w:val="single"/>
          <w:bdr w:val="single" w:sz="8" w:space="0" w:color="auto" w:frame="1"/>
        </w:rPr>
        <w:t>and confuse</w:t>
      </w:r>
      <w:r w:rsidRPr="00395257">
        <w:rPr>
          <w:rFonts w:eastAsia="Times New Roman"/>
          <w:color w:val="222222"/>
          <w:sz w:val="16"/>
          <w:szCs w:val="16"/>
        </w:rPr>
        <w:t> two </w:t>
      </w:r>
      <w:r w:rsidRPr="00395257">
        <w:rPr>
          <w:rFonts w:eastAsia="Times New Roman"/>
          <w:b/>
          <w:bCs/>
          <w:color w:val="222222"/>
          <w:u w:val="single"/>
          <w:bdr w:val="single" w:sz="8" w:space="0" w:color="auto" w:frame="1"/>
        </w:rPr>
        <w:t>related but </w:t>
      </w:r>
      <w:r w:rsidRPr="00395257">
        <w:rPr>
          <w:rFonts w:eastAsia="Times New Roman"/>
          <w:b/>
          <w:bCs/>
          <w:color w:val="222222"/>
          <w:u w:val="single"/>
          <w:bdr w:val="single" w:sz="8" w:space="0" w:color="auto" w:frame="1"/>
          <w:shd w:val="clear" w:color="auto" w:fill="00FFFF"/>
        </w:rPr>
        <w:t>distinct issues</w:t>
      </w:r>
      <w:r w:rsidRPr="00395257">
        <w:rPr>
          <w:rFonts w:eastAsia="Times New Roman"/>
          <w:color w:val="222222"/>
          <w:sz w:val="16"/>
          <w:szCs w:val="16"/>
        </w:rPr>
        <w:t>: </w:t>
      </w:r>
      <w:r w:rsidRPr="00395257">
        <w:rPr>
          <w:rFonts w:eastAsia="Times New Roman"/>
          <w:color w:val="222222"/>
          <w:u w:val="single"/>
        </w:rPr>
        <w:t>challenging the Chinese government and</w:t>
      </w:r>
      <w:r w:rsidRPr="00395257">
        <w:rPr>
          <w:rFonts w:eastAsia="Times New Roman"/>
          <w:color w:val="222222"/>
          <w:sz w:val="16"/>
          <w:szCs w:val="16"/>
        </w:rPr>
        <w:t> the need to </w:t>
      </w:r>
      <w:r w:rsidRPr="00395257">
        <w:rPr>
          <w:rFonts w:eastAsia="Times New Roman"/>
          <w:color w:val="222222"/>
          <w:u w:val="single"/>
        </w:rPr>
        <w:t>fight racism</w:t>
      </w:r>
      <w:r w:rsidRPr="00395257">
        <w:rPr>
          <w:rFonts w:eastAsia="Times New Roman"/>
          <w:color w:val="222222"/>
          <w:sz w:val="16"/>
          <w:szCs w:val="16"/>
        </w:rPr>
        <w:t> in the United States. But </w:t>
      </w:r>
      <w:r w:rsidRPr="00395257">
        <w:rPr>
          <w:rFonts w:eastAsia="Times New Roman"/>
          <w:color w:val="222222"/>
          <w:u w:val="single"/>
        </w:rPr>
        <w:t>their gambit amounts to </w:t>
      </w:r>
      <w:r w:rsidRPr="00395257">
        <w:rPr>
          <w:rFonts w:eastAsia="Times New Roman"/>
          <w:b/>
          <w:bCs/>
          <w:color w:val="222222"/>
          <w:u w:val="single"/>
          <w:bdr w:val="single" w:sz="8" w:space="0" w:color="auto" w:frame="1"/>
        </w:rPr>
        <w:t>presenting a false choice</w:t>
      </w:r>
      <w:r w:rsidRPr="00395257">
        <w:rPr>
          <w:rFonts w:eastAsia="Times New Roman"/>
          <w:color w:val="222222"/>
          <w:u w:val="single"/>
        </w:rPr>
        <w:t> between doing one or the other. </w:t>
      </w:r>
      <w:r w:rsidRPr="00395257">
        <w:rPr>
          <w:rFonts w:eastAsia="Times New Roman"/>
          <w:color w:val="222222"/>
          <w:sz w:val="16"/>
          <w:szCs w:val="16"/>
        </w:rPr>
        <w:t>“</w:t>
      </w:r>
      <w:r w:rsidRPr="00395257">
        <w:rPr>
          <w:rFonts w:eastAsia="Times New Roman"/>
          <w:color w:val="222222"/>
          <w:u w:val="single"/>
        </w:rPr>
        <w:t>It is part of a broader strategy that the Chinese Communist Party is enacting to </w:t>
      </w:r>
      <w:r w:rsidRPr="00395257">
        <w:rPr>
          <w:rFonts w:eastAsia="Times New Roman"/>
          <w:b/>
          <w:bCs/>
          <w:color w:val="222222"/>
          <w:u w:val="single"/>
          <w:bdr w:val="single" w:sz="8" w:space="0" w:color="auto" w:frame="1"/>
        </w:rPr>
        <w:t>undermine our democracy</w:t>
      </w:r>
      <w:r w:rsidRPr="00395257">
        <w:rPr>
          <w:rFonts w:eastAsia="Times New Roman"/>
          <w:color w:val="222222"/>
          <w:sz w:val="16"/>
          <w:szCs w:val="16"/>
        </w:rPr>
        <w:t>,” Rep. Stephanie Murphy (D-Fla.) told me in an interview. “So </w:t>
      </w:r>
      <w:r w:rsidRPr="00395257">
        <w:rPr>
          <w:rFonts w:eastAsia="Times New Roman"/>
          <w:color w:val="222222"/>
          <w:u w:val="single"/>
        </w:rPr>
        <w:t>when you see them creating that </w:t>
      </w:r>
      <w:r w:rsidRPr="00395257">
        <w:rPr>
          <w:rFonts w:eastAsia="Times New Roman"/>
          <w:b/>
          <w:bCs/>
          <w:color w:val="222222"/>
          <w:u w:val="single"/>
          <w:bdr w:val="single" w:sz="8" w:space="0" w:color="auto" w:frame="1"/>
          <w:shd w:val="clear" w:color="auto" w:fill="00FFFF"/>
        </w:rPr>
        <w:t>false equivalency</w:t>
      </w:r>
      <w:r w:rsidRPr="00395257">
        <w:rPr>
          <w:rFonts w:eastAsia="Times New Roman"/>
          <w:color w:val="222222"/>
          <w:sz w:val="16"/>
          <w:szCs w:val="16"/>
          <w:shd w:val="clear" w:color="auto" w:fill="00FFFF"/>
        </w:rPr>
        <w:t> </w:t>
      </w:r>
      <w:r w:rsidRPr="00395257">
        <w:rPr>
          <w:rFonts w:eastAsia="Times New Roman"/>
          <w:color w:val="222222"/>
          <w:sz w:val="16"/>
          <w:szCs w:val="16"/>
        </w:rPr>
        <w:t>.</w:t>
      </w:r>
      <w:r w:rsidRPr="00395257">
        <w:rPr>
          <w:rFonts w:ascii="Times New Roman" w:eastAsia="Times New Roman" w:hAnsi="Times New Roman" w:cs="Times New Roman"/>
          <w:color w:val="222222"/>
          <w:sz w:val="16"/>
          <w:szCs w:val="16"/>
        </w:rPr>
        <w:t> </w:t>
      </w:r>
      <w:r w:rsidRPr="00395257">
        <w:rPr>
          <w:rFonts w:eastAsia="Times New Roman"/>
          <w:color w:val="222222"/>
          <w:sz w:val="16"/>
          <w:szCs w:val="16"/>
        </w:rPr>
        <w:t>.</w:t>
      </w:r>
      <w:r w:rsidRPr="00395257">
        <w:rPr>
          <w:rFonts w:ascii="Times New Roman" w:eastAsia="Times New Roman" w:hAnsi="Times New Roman" w:cs="Times New Roman"/>
          <w:color w:val="222222"/>
          <w:sz w:val="16"/>
          <w:szCs w:val="16"/>
        </w:rPr>
        <w:t> </w:t>
      </w:r>
      <w:r w:rsidRPr="00395257">
        <w:rPr>
          <w:rFonts w:eastAsia="Times New Roman"/>
          <w:color w:val="222222"/>
          <w:sz w:val="16"/>
          <w:szCs w:val="16"/>
        </w:rPr>
        <w:t>. </w:t>
      </w:r>
      <w:r w:rsidRPr="00395257">
        <w:rPr>
          <w:rFonts w:eastAsia="Times New Roman"/>
          <w:color w:val="222222"/>
          <w:u w:val="single"/>
        </w:rPr>
        <w:t>it is their way to </w:t>
      </w:r>
      <w:r w:rsidRPr="00395257">
        <w:rPr>
          <w:rFonts w:eastAsia="Times New Roman"/>
          <w:b/>
          <w:bCs/>
          <w:color w:val="222222"/>
          <w:u w:val="single"/>
          <w:bdr w:val="single" w:sz="8" w:space="0" w:color="auto" w:frame="1"/>
        </w:rPr>
        <w:t>sow discord</w:t>
      </w:r>
      <w:r w:rsidRPr="00395257">
        <w:rPr>
          <w:rFonts w:eastAsia="Times New Roman"/>
          <w:color w:val="222222"/>
          <w:sz w:val="16"/>
          <w:szCs w:val="16"/>
        </w:rPr>
        <w:t> in our society, because </w:t>
      </w:r>
      <w:r w:rsidRPr="00395257">
        <w:rPr>
          <w:rFonts w:eastAsia="Times New Roman"/>
          <w:color w:val="222222"/>
          <w:u w:val="single"/>
        </w:rPr>
        <w:t>they understand when we are not united, we are weaker</w:t>
      </w:r>
      <w:r w:rsidRPr="00395257">
        <w:rPr>
          <w:rFonts w:eastAsia="Times New Roman"/>
          <w:color w:val="222222"/>
          <w:sz w:val="16"/>
          <w:szCs w:val="16"/>
        </w:rPr>
        <w:t> in leading the world </w:t>
      </w:r>
      <w:r w:rsidRPr="00395257">
        <w:rPr>
          <w:rFonts w:eastAsia="Times New Roman"/>
          <w:color w:val="222222"/>
          <w:u w:val="single"/>
        </w:rPr>
        <w:t>in confronting</w:t>
      </w:r>
      <w:r w:rsidRPr="00395257">
        <w:rPr>
          <w:rFonts w:eastAsia="Times New Roman"/>
          <w:color w:val="222222"/>
          <w:sz w:val="16"/>
          <w:szCs w:val="16"/>
        </w:rPr>
        <w:t> their </w:t>
      </w:r>
      <w:r w:rsidRPr="00395257">
        <w:rPr>
          <w:rFonts w:eastAsia="Times New Roman"/>
          <w:color w:val="222222"/>
          <w:u w:val="single"/>
        </w:rPr>
        <w:t>bad behavior</w:t>
      </w:r>
      <w:r w:rsidRPr="00395257">
        <w:rPr>
          <w:rFonts w:eastAsia="Times New Roman"/>
          <w:color w:val="222222"/>
          <w:sz w:val="16"/>
          <w:szCs w:val="16"/>
        </w:rPr>
        <w:t>.” Murphy, a former Pentagon official who came to the United States as a child refugee from Vietnam, said that the use of racist language by former president Donald Trump and other GOP officials plays into the CCP’s hands. Yet at the same she emphasized that </w:t>
      </w:r>
      <w:r w:rsidRPr="00395257">
        <w:rPr>
          <w:rFonts w:eastAsia="Times New Roman"/>
          <w:color w:val="222222"/>
          <w:u w:val="single"/>
        </w:rPr>
        <w:t>U.S. </w:t>
      </w:r>
      <w:r w:rsidRPr="00395257">
        <w:rPr>
          <w:rFonts w:eastAsia="Times New Roman"/>
          <w:color w:val="222222"/>
          <w:u w:val="single"/>
          <w:shd w:val="clear" w:color="auto" w:fill="00FFFF"/>
        </w:rPr>
        <w:t>leaders have to </w:t>
      </w:r>
      <w:r w:rsidRPr="00395257">
        <w:rPr>
          <w:rFonts w:eastAsia="Times New Roman"/>
          <w:color w:val="222222"/>
          <w:u w:val="single"/>
        </w:rPr>
        <w:t>be able to </w:t>
      </w:r>
      <w:r w:rsidRPr="00395257">
        <w:rPr>
          <w:rFonts w:eastAsia="Times New Roman"/>
          <w:b/>
          <w:bCs/>
          <w:color w:val="222222"/>
          <w:u w:val="single"/>
          <w:bdr w:val="single" w:sz="8" w:space="0" w:color="auto" w:frame="1"/>
          <w:shd w:val="clear" w:color="auto" w:fill="00FFFF"/>
        </w:rPr>
        <w:t>speak</w:t>
      </w:r>
      <w:r w:rsidRPr="00395257">
        <w:rPr>
          <w:rFonts w:eastAsia="Times New Roman"/>
          <w:color w:val="222222"/>
          <w:sz w:val="16"/>
          <w:szCs w:val="16"/>
          <w:shd w:val="clear" w:color="auto" w:fill="00FFFF"/>
        </w:rPr>
        <w:t> </w:t>
      </w:r>
      <w:r w:rsidRPr="00395257">
        <w:rPr>
          <w:rFonts w:eastAsia="Times New Roman"/>
          <w:color w:val="222222"/>
          <w:sz w:val="16"/>
          <w:szCs w:val="16"/>
        </w:rPr>
        <w:t>honestly and </w:t>
      </w:r>
      <w:r w:rsidRPr="00395257">
        <w:rPr>
          <w:rFonts w:eastAsia="Times New Roman"/>
          <w:b/>
          <w:bCs/>
          <w:color w:val="222222"/>
          <w:u w:val="single"/>
          <w:bdr w:val="single" w:sz="8" w:space="0" w:color="auto" w:frame="1"/>
          <w:shd w:val="clear" w:color="auto" w:fill="00FFFF"/>
        </w:rPr>
        <w:t>critically about the CCP’s </w:t>
      </w:r>
      <w:r w:rsidRPr="00395257">
        <w:rPr>
          <w:rFonts w:eastAsia="Times New Roman"/>
          <w:b/>
          <w:bCs/>
          <w:color w:val="222222"/>
          <w:u w:val="single"/>
          <w:bdr w:val="single" w:sz="8" w:space="0" w:color="auto" w:frame="1"/>
        </w:rPr>
        <w:t>negative </w:t>
      </w:r>
      <w:r w:rsidRPr="00395257">
        <w:rPr>
          <w:rFonts w:eastAsia="Times New Roman"/>
          <w:b/>
          <w:bCs/>
          <w:color w:val="222222"/>
          <w:u w:val="single"/>
          <w:bdr w:val="single" w:sz="8" w:space="0" w:color="auto" w:frame="1"/>
          <w:shd w:val="clear" w:color="auto" w:fill="00FFFF"/>
        </w:rPr>
        <w:t>behaviors</w:t>
      </w:r>
      <w:r w:rsidRPr="00395257">
        <w:rPr>
          <w:rFonts w:eastAsia="Times New Roman"/>
          <w:color w:val="222222"/>
          <w:sz w:val="16"/>
          <w:szCs w:val="16"/>
        </w:rPr>
        <w:t>, including its mishandling of the covid-19 pandemic. The rise of racism against Asian Americans not only hurts the United States’ ability to deal with China, but also it harms efforts to make common cause with our regional allies and partners such as Japan, South Korea and Vietnam. Those governments’ ability to join the United States in confronting China is hurt when members of their diaspora communities are mistreated in the United States. “</w:t>
      </w:r>
      <w:r w:rsidRPr="00395257">
        <w:rPr>
          <w:rFonts w:eastAsia="Times New Roman"/>
          <w:color w:val="222222"/>
          <w:u w:val="single"/>
        </w:rPr>
        <w:t>We</w:t>
      </w:r>
      <w:r w:rsidRPr="00395257">
        <w:rPr>
          <w:rFonts w:eastAsia="Times New Roman"/>
          <w:color w:val="222222"/>
          <w:sz w:val="16"/>
          <w:szCs w:val="16"/>
        </w:rPr>
        <w:t> have to be able to </w:t>
      </w:r>
      <w:r w:rsidRPr="00395257">
        <w:rPr>
          <w:rFonts w:eastAsia="Times New Roman"/>
          <w:color w:val="222222"/>
          <w:u w:val="single"/>
        </w:rPr>
        <w:t>make a </w:t>
      </w:r>
      <w:r w:rsidRPr="00395257">
        <w:rPr>
          <w:rFonts w:eastAsia="Times New Roman"/>
          <w:b/>
          <w:bCs/>
          <w:color w:val="222222"/>
          <w:u w:val="single"/>
          <w:bdr w:val="single" w:sz="8" w:space="0" w:color="auto" w:frame="1"/>
        </w:rPr>
        <w:t>very clear distinction</w:t>
      </w:r>
      <w:r w:rsidRPr="00395257">
        <w:rPr>
          <w:rFonts w:eastAsia="Times New Roman"/>
          <w:color w:val="222222"/>
          <w:sz w:val="16"/>
          <w:szCs w:val="16"/>
        </w:rPr>
        <w:t> that </w:t>
      </w:r>
      <w:r w:rsidRPr="00395257">
        <w:rPr>
          <w:rFonts w:eastAsia="Times New Roman"/>
          <w:color w:val="222222"/>
          <w:u w:val="single"/>
        </w:rPr>
        <w:t>our adversary and competitor is the </w:t>
      </w:r>
      <w:r w:rsidRPr="00395257">
        <w:rPr>
          <w:rFonts w:eastAsia="Times New Roman"/>
          <w:b/>
          <w:bCs/>
          <w:color w:val="222222"/>
          <w:u w:val="single"/>
          <w:bdr w:val="single" w:sz="8" w:space="0" w:color="auto" w:frame="1"/>
        </w:rPr>
        <w:t>Chinese Communist Party, not the Chinese people</w:t>
      </w:r>
      <w:r w:rsidRPr="00395257">
        <w:rPr>
          <w:rFonts w:eastAsia="Times New Roman"/>
          <w:color w:val="222222"/>
          <w:sz w:val="16"/>
          <w:szCs w:val="16"/>
        </w:rPr>
        <w:t>, and certainly </w:t>
      </w:r>
      <w:r w:rsidRPr="00395257">
        <w:rPr>
          <w:rFonts w:eastAsia="Times New Roman"/>
          <w:b/>
          <w:bCs/>
          <w:color w:val="222222"/>
          <w:u w:val="single"/>
          <w:bdr w:val="single" w:sz="8" w:space="0" w:color="auto" w:frame="1"/>
        </w:rPr>
        <w:t>not</w:t>
      </w:r>
      <w:r w:rsidRPr="00395257">
        <w:rPr>
          <w:rFonts w:eastAsia="Times New Roman"/>
          <w:color w:val="222222"/>
          <w:sz w:val="16"/>
          <w:szCs w:val="16"/>
        </w:rPr>
        <w:t> the </w:t>
      </w:r>
      <w:r w:rsidRPr="00395257">
        <w:rPr>
          <w:rFonts w:eastAsia="Times New Roman"/>
          <w:b/>
          <w:bCs/>
          <w:color w:val="222222"/>
          <w:u w:val="single"/>
          <w:bdr w:val="single" w:sz="8" w:space="0" w:color="auto" w:frame="1"/>
        </w:rPr>
        <w:t>Asian Americans</w:t>
      </w:r>
      <w:r w:rsidRPr="00395257">
        <w:rPr>
          <w:rFonts w:eastAsia="Times New Roman"/>
          <w:color w:val="222222"/>
          <w:sz w:val="16"/>
          <w:szCs w:val="16"/>
        </w:rPr>
        <w:t> who live here and who have contributed so much to this country,” Murphy said. “When we attack Americans of Asian descent, we attack ourselves.” </w:t>
      </w:r>
      <w:r w:rsidRPr="00395257">
        <w:rPr>
          <w:rFonts w:eastAsia="Times New Roman"/>
          <w:color w:val="222222"/>
          <w:u w:val="single"/>
        </w:rPr>
        <w:t>Some</w:t>
      </w:r>
      <w:r w:rsidRPr="00395257">
        <w:rPr>
          <w:rFonts w:eastAsia="Times New Roman"/>
          <w:color w:val="222222"/>
          <w:sz w:val="16"/>
          <w:szCs w:val="16"/>
        </w:rPr>
        <w:t> American commentators </w:t>
      </w:r>
      <w:r w:rsidRPr="00395257">
        <w:rPr>
          <w:rFonts w:eastAsia="Times New Roman"/>
          <w:color w:val="222222"/>
          <w:u w:val="single"/>
        </w:rPr>
        <w:t>argue that</w:t>
      </w:r>
      <w:r w:rsidRPr="00395257">
        <w:rPr>
          <w:rFonts w:eastAsia="Times New Roman"/>
          <w:color w:val="222222"/>
          <w:sz w:val="16"/>
          <w:szCs w:val="16"/>
        </w:rPr>
        <w:t> the </w:t>
      </w:r>
      <w:r w:rsidRPr="00395257">
        <w:rPr>
          <w:rFonts w:eastAsia="Times New Roman"/>
          <w:color w:val="222222"/>
          <w:u w:val="single"/>
        </w:rPr>
        <w:t>effort to confront the Chinese government’s behavior</w:t>
      </w:r>
      <w:r w:rsidRPr="00395257">
        <w:rPr>
          <w:rFonts w:eastAsia="Times New Roman"/>
          <w:color w:val="222222"/>
          <w:sz w:val="16"/>
          <w:szCs w:val="16"/>
        </w:rPr>
        <w:t> has </w:t>
      </w:r>
      <w:r w:rsidRPr="00395257">
        <w:rPr>
          <w:rFonts w:eastAsia="Times New Roman"/>
          <w:color w:val="222222"/>
          <w:u w:val="single"/>
        </w:rPr>
        <w:t>fueled</w:t>
      </w:r>
      <w:r w:rsidRPr="00395257">
        <w:rPr>
          <w:rFonts w:eastAsia="Times New Roman"/>
          <w:color w:val="222222"/>
          <w:sz w:val="16"/>
          <w:szCs w:val="16"/>
        </w:rPr>
        <w:t> the staggering rise in </w:t>
      </w:r>
      <w:r w:rsidRPr="00395257">
        <w:rPr>
          <w:rFonts w:eastAsia="Times New Roman"/>
          <w:color w:val="222222"/>
          <w:u w:val="single"/>
        </w:rPr>
        <w:t>hate and violence directed at Asians and Asian Americans</w:t>
      </w:r>
      <w:r w:rsidRPr="00395257">
        <w:rPr>
          <w:rFonts w:eastAsia="Times New Roman"/>
          <w:color w:val="222222"/>
          <w:sz w:val="16"/>
          <w:szCs w:val="16"/>
        </w:rPr>
        <w:t> in the United States. </w:t>
      </w:r>
      <w:r w:rsidRPr="00395257">
        <w:rPr>
          <w:rFonts w:eastAsia="Times New Roman"/>
          <w:color w:val="222222"/>
          <w:u w:val="single"/>
        </w:rPr>
        <w:t>It’s certainly true that Trump’s racist rhetoric</w:t>
      </w:r>
      <w:r w:rsidRPr="00395257">
        <w:rPr>
          <w:rFonts w:eastAsia="Times New Roman"/>
          <w:color w:val="222222"/>
          <w:sz w:val="16"/>
          <w:szCs w:val="16"/>
        </w:rPr>
        <w:t> regarding the coronavirus fueled hate and </w:t>
      </w:r>
      <w:r w:rsidRPr="00395257">
        <w:rPr>
          <w:rFonts w:eastAsia="Times New Roman"/>
          <w:color w:val="222222"/>
          <w:u w:val="single"/>
        </w:rPr>
        <w:t>conflated the two issues, tragically</w:t>
      </w:r>
      <w:r w:rsidRPr="00395257">
        <w:rPr>
          <w:rFonts w:eastAsia="Times New Roman"/>
          <w:color w:val="222222"/>
          <w:sz w:val="16"/>
          <w:szCs w:val="16"/>
        </w:rPr>
        <w:t>. And U.S. government efforts to confront CCP influence operations in our country have at times unfairly targeted people of Chinese origins. Such targeting of Asians and Asian Americans makes us weaker at home and abroad. </w:t>
      </w:r>
      <w:r w:rsidRPr="00395257">
        <w:rPr>
          <w:rFonts w:eastAsia="Times New Roman"/>
          <w:b/>
          <w:bCs/>
          <w:color w:val="222222"/>
          <w:u w:val="single"/>
          <w:bdr w:val="single" w:sz="8" w:space="0" w:color="auto" w:frame="1"/>
        </w:rPr>
        <w:t>We must</w:t>
      </w:r>
      <w:r w:rsidRPr="00395257">
        <w:rPr>
          <w:rFonts w:eastAsia="Times New Roman"/>
          <w:color w:val="222222"/>
          <w:sz w:val="16"/>
          <w:szCs w:val="16"/>
        </w:rPr>
        <w:t> learn from, </w:t>
      </w:r>
      <w:r w:rsidRPr="00395257">
        <w:rPr>
          <w:rFonts w:eastAsia="Times New Roman"/>
          <w:b/>
          <w:bCs/>
          <w:color w:val="222222"/>
          <w:u w:val="single"/>
          <w:bdr w:val="single" w:sz="8" w:space="0" w:color="auto" w:frame="1"/>
        </w:rPr>
        <w:t>not repeat, examples</w:t>
      </w:r>
      <w:r w:rsidRPr="00395257">
        <w:rPr>
          <w:rFonts w:eastAsia="Times New Roman"/>
          <w:color w:val="222222"/>
          <w:sz w:val="16"/>
          <w:szCs w:val="16"/>
        </w:rPr>
        <w:t> from history </w:t>
      </w:r>
      <w:r w:rsidRPr="00395257">
        <w:rPr>
          <w:rFonts w:eastAsia="Times New Roman"/>
          <w:color w:val="222222"/>
          <w:u w:val="single"/>
        </w:rPr>
        <w:t>when U.S. foreign policy negatively affected American minorities</w:t>
      </w:r>
      <w:r w:rsidRPr="00395257">
        <w:rPr>
          <w:rFonts w:eastAsia="Times New Roman"/>
          <w:color w:val="222222"/>
          <w:sz w:val="16"/>
          <w:szCs w:val="16"/>
        </w:rPr>
        <w:t>, including the mass internment of U.S. citizens and noncitizens of Japanese descent during World War II and the mistreatment of Arab and Muslim Americans after 9/11. Rep. Ro Khanna (D-Calif.), the son of Indian immigrants, told me that </w:t>
      </w:r>
      <w:r w:rsidRPr="00395257">
        <w:rPr>
          <w:rFonts w:eastAsia="Times New Roman"/>
          <w:b/>
          <w:bCs/>
          <w:color w:val="222222"/>
          <w:u w:val="single"/>
          <w:bdr w:val="single" w:sz="8" w:space="0" w:color="auto" w:frame="1"/>
        </w:rPr>
        <w:t>the United States has to out-compete China without replicating the paradigms</w:t>
      </w:r>
      <w:r w:rsidRPr="00395257">
        <w:rPr>
          <w:rFonts w:eastAsia="Times New Roman"/>
          <w:color w:val="222222"/>
          <w:sz w:val="16"/>
          <w:szCs w:val="16"/>
        </w:rPr>
        <w:t> of the Cold War. But, he said, </w:t>
      </w:r>
      <w:r w:rsidRPr="00395257">
        <w:rPr>
          <w:rFonts w:eastAsia="Times New Roman"/>
          <w:color w:val="222222"/>
          <w:u w:val="single"/>
        </w:rPr>
        <w:t>we must</w:t>
      </w:r>
      <w:r w:rsidRPr="00395257">
        <w:rPr>
          <w:rFonts w:eastAsia="Times New Roman"/>
          <w:color w:val="222222"/>
          <w:sz w:val="16"/>
          <w:szCs w:val="16"/>
        </w:rPr>
        <w:t> also </w:t>
      </w:r>
      <w:r w:rsidRPr="00395257">
        <w:rPr>
          <w:rFonts w:eastAsia="Times New Roman"/>
          <w:b/>
          <w:bCs/>
          <w:color w:val="222222"/>
          <w:u w:val="single"/>
          <w:bdr w:val="single" w:sz="8" w:space="0" w:color="auto" w:frame="1"/>
        </w:rPr>
        <w:t>stand up to the authoritarian and repressive model the Chinese government</w:t>
      </w:r>
      <w:r w:rsidRPr="00395257">
        <w:rPr>
          <w:rFonts w:eastAsia="Times New Roman"/>
          <w:color w:val="222222"/>
          <w:sz w:val="16"/>
          <w:szCs w:val="16"/>
        </w:rPr>
        <w:t> is putting forward </w:t>
      </w:r>
      <w:r w:rsidRPr="00395257">
        <w:rPr>
          <w:rFonts w:eastAsia="Times New Roman"/>
          <w:color w:val="222222"/>
          <w:u w:val="single"/>
        </w:rPr>
        <w:t>without ceding our moral authority</w:t>
      </w:r>
      <w:r w:rsidRPr="00395257">
        <w:rPr>
          <w:rFonts w:eastAsia="Times New Roman"/>
          <w:color w:val="222222"/>
          <w:sz w:val="16"/>
          <w:szCs w:val="16"/>
        </w:rPr>
        <w:t>. “</w:t>
      </w:r>
      <w:r w:rsidRPr="00395257">
        <w:rPr>
          <w:rFonts w:eastAsia="Times New Roman"/>
          <w:color w:val="222222"/>
          <w:u w:val="single"/>
        </w:rPr>
        <w:t>That has to be the balance</w:t>
      </w:r>
      <w:r w:rsidRPr="00395257">
        <w:rPr>
          <w:rFonts w:eastAsia="Times New Roman"/>
          <w:color w:val="222222"/>
          <w:sz w:val="16"/>
          <w:szCs w:val="16"/>
        </w:rPr>
        <w:t>, enhance America’s strategic interest but </w:t>
      </w:r>
      <w:r w:rsidRPr="00395257">
        <w:rPr>
          <w:rFonts w:eastAsia="Times New Roman"/>
          <w:b/>
          <w:bCs/>
          <w:color w:val="222222"/>
          <w:u w:val="single"/>
          <w:bdr w:val="single" w:sz="8" w:space="0" w:color="auto" w:frame="1"/>
        </w:rPr>
        <w:t>clearly reject provocative rhetoric</w:t>
      </w:r>
      <w:r w:rsidRPr="00395257">
        <w:rPr>
          <w:rFonts w:eastAsia="Times New Roman"/>
          <w:color w:val="222222"/>
          <w:sz w:val="16"/>
          <w:szCs w:val="16"/>
        </w:rPr>
        <w:t> that’s intended to play to a base,” he said. “</w:t>
      </w:r>
      <w:r w:rsidRPr="00395257">
        <w:rPr>
          <w:rFonts w:eastAsia="Times New Roman"/>
          <w:color w:val="222222"/>
          <w:u w:val="single"/>
        </w:rPr>
        <w:t>There’s a way to</w:t>
      </w:r>
      <w:r w:rsidRPr="00395257">
        <w:rPr>
          <w:rFonts w:eastAsia="Times New Roman"/>
          <w:color w:val="222222"/>
          <w:u w:val="single"/>
          <w:shd w:val="clear" w:color="auto" w:fill="00FFFF"/>
        </w:rPr>
        <w:t> </w:t>
      </w:r>
      <w:r w:rsidRPr="00395257">
        <w:rPr>
          <w:rFonts w:eastAsia="Times New Roman"/>
          <w:b/>
          <w:bCs/>
          <w:color w:val="222222"/>
          <w:u w:val="single"/>
          <w:bdr w:val="single" w:sz="8" w:space="0" w:color="auto" w:frame="1"/>
          <w:shd w:val="clear" w:color="auto" w:fill="00FFFF"/>
        </w:rPr>
        <w:t>frame our </w:t>
      </w:r>
      <w:r w:rsidRPr="00395257">
        <w:rPr>
          <w:rFonts w:eastAsia="Times New Roman"/>
          <w:b/>
          <w:bCs/>
          <w:color w:val="222222"/>
          <w:u w:val="single"/>
          <w:bdr w:val="single" w:sz="8" w:space="0" w:color="auto" w:frame="1"/>
        </w:rPr>
        <w:t>moral </w:t>
      </w:r>
      <w:r w:rsidRPr="00395257">
        <w:rPr>
          <w:rFonts w:eastAsia="Times New Roman"/>
          <w:b/>
          <w:bCs/>
          <w:color w:val="222222"/>
          <w:u w:val="single"/>
          <w:bdr w:val="single" w:sz="8" w:space="0" w:color="auto" w:frame="1"/>
          <w:shd w:val="clear" w:color="auto" w:fill="00FFFF"/>
        </w:rPr>
        <w:t>position as</w:t>
      </w:r>
      <w:r w:rsidRPr="00395257">
        <w:rPr>
          <w:rFonts w:eastAsia="Times New Roman"/>
          <w:b/>
          <w:bCs/>
          <w:color w:val="222222"/>
          <w:u w:val="single"/>
          <w:bdr w:val="single" w:sz="8" w:space="0" w:color="auto" w:frame="1"/>
        </w:rPr>
        <w:t> a liberal democracy</w:t>
      </w:r>
      <w:r w:rsidRPr="00395257">
        <w:rPr>
          <w:rFonts w:eastAsia="Times New Roman"/>
          <w:color w:val="222222"/>
          <w:sz w:val="16"/>
          <w:szCs w:val="16"/>
        </w:rPr>
        <w:t> .</w:t>
      </w:r>
      <w:r w:rsidRPr="00395257">
        <w:rPr>
          <w:rFonts w:ascii="Times New Roman" w:eastAsia="Times New Roman" w:hAnsi="Times New Roman" w:cs="Times New Roman"/>
          <w:color w:val="222222"/>
          <w:sz w:val="16"/>
          <w:szCs w:val="16"/>
        </w:rPr>
        <w:t> </w:t>
      </w:r>
      <w:r w:rsidRPr="00395257">
        <w:rPr>
          <w:rFonts w:eastAsia="Times New Roman"/>
          <w:color w:val="222222"/>
          <w:sz w:val="16"/>
          <w:szCs w:val="16"/>
        </w:rPr>
        <w:t>.</w:t>
      </w:r>
      <w:r w:rsidRPr="00395257">
        <w:rPr>
          <w:rFonts w:ascii="Times New Roman" w:eastAsia="Times New Roman" w:hAnsi="Times New Roman" w:cs="Times New Roman"/>
          <w:color w:val="222222"/>
          <w:sz w:val="16"/>
          <w:szCs w:val="16"/>
        </w:rPr>
        <w:t> </w:t>
      </w:r>
      <w:r w:rsidRPr="00395257">
        <w:rPr>
          <w:rFonts w:eastAsia="Times New Roman"/>
          <w:color w:val="222222"/>
          <w:sz w:val="16"/>
          <w:szCs w:val="16"/>
        </w:rPr>
        <w:t>. </w:t>
      </w:r>
      <w:r w:rsidRPr="00395257">
        <w:rPr>
          <w:rFonts w:eastAsia="Times New Roman"/>
          <w:color w:val="222222"/>
          <w:u w:val="single"/>
        </w:rPr>
        <w:t>without coming</w:t>
      </w:r>
      <w:r w:rsidRPr="00395257">
        <w:rPr>
          <w:rFonts w:eastAsia="Times New Roman"/>
          <w:color w:val="222222"/>
          <w:sz w:val="16"/>
          <w:szCs w:val="16"/>
        </w:rPr>
        <w:t> off as </w:t>
      </w:r>
      <w:r w:rsidRPr="00395257">
        <w:rPr>
          <w:rFonts w:eastAsia="Times New Roman"/>
          <w:color w:val="222222"/>
          <w:u w:val="single"/>
        </w:rPr>
        <w:t>demonizing an entire civilization</w:t>
      </w:r>
      <w:r w:rsidRPr="00395257">
        <w:rPr>
          <w:rFonts w:eastAsia="Times New Roman"/>
          <w:color w:val="222222"/>
          <w:sz w:val="16"/>
          <w:szCs w:val="16"/>
        </w:rPr>
        <w:t> in a way that hurts Chinese or Chinese Americans.” </w:t>
      </w:r>
      <w:r w:rsidRPr="00395257">
        <w:rPr>
          <w:rFonts w:eastAsia="Times New Roman"/>
          <w:color w:val="222222"/>
          <w:u w:val="single"/>
        </w:rPr>
        <w:t>Khanna and</w:t>
      </w:r>
      <w:r w:rsidRPr="00395257">
        <w:rPr>
          <w:rFonts w:eastAsia="Times New Roman"/>
          <w:color w:val="222222"/>
          <w:sz w:val="16"/>
          <w:szCs w:val="16"/>
        </w:rPr>
        <w:t> Rep. Mike </w:t>
      </w:r>
      <w:r w:rsidRPr="00395257">
        <w:rPr>
          <w:rFonts w:eastAsia="Times New Roman"/>
          <w:color w:val="222222"/>
          <w:u w:val="single"/>
        </w:rPr>
        <w:t>Gallagher</w:t>
      </w:r>
      <w:r w:rsidRPr="00395257">
        <w:rPr>
          <w:rFonts w:eastAsia="Times New Roman"/>
          <w:color w:val="222222"/>
          <w:sz w:val="16"/>
          <w:szCs w:val="16"/>
        </w:rPr>
        <w:t> (R-Wis.) have co-sponsored a bill, the Endless Frontier Act, to revamp the National Science Foundation to </w:t>
      </w:r>
      <w:r w:rsidRPr="00395257">
        <w:rPr>
          <w:rFonts w:eastAsia="Times New Roman"/>
          <w:b/>
          <w:bCs/>
          <w:color w:val="222222"/>
          <w:u w:val="single"/>
          <w:bdr w:val="single" w:sz="8" w:space="0" w:color="auto" w:frame="1"/>
        </w:rPr>
        <w:t>try to </w:t>
      </w:r>
      <w:r w:rsidRPr="00395257">
        <w:rPr>
          <w:rFonts w:eastAsia="Times New Roman"/>
          <w:b/>
          <w:bCs/>
          <w:color w:val="222222"/>
          <w:u w:val="single"/>
          <w:bdr w:val="single" w:sz="8" w:space="0" w:color="auto" w:frame="1"/>
          <w:shd w:val="clear" w:color="auto" w:fill="00FFFF"/>
        </w:rPr>
        <w:t>out-compete China through tech</w:t>
      </w:r>
      <w:r w:rsidRPr="00395257">
        <w:rPr>
          <w:rFonts w:eastAsia="Times New Roman"/>
          <w:b/>
          <w:bCs/>
          <w:color w:val="222222"/>
          <w:u w:val="single"/>
          <w:bdr w:val="single" w:sz="8" w:space="0" w:color="auto" w:frame="1"/>
        </w:rPr>
        <w:t>nological innovation</w:t>
      </w:r>
      <w:r w:rsidRPr="00395257">
        <w:rPr>
          <w:rFonts w:eastAsia="Times New Roman"/>
          <w:color w:val="222222"/>
          <w:sz w:val="16"/>
          <w:szCs w:val="16"/>
        </w:rPr>
        <w:t>. Senate Majority Leader Charles E. Schumer (D-N.Y.) and Sen. Todd C. Young (R-Ind.) are cooperating on companion legislation in the Senate. These efforts will be a major test of whether bipartisan cooperation on the China challenge is possible. </w:t>
      </w:r>
      <w:r w:rsidRPr="00395257">
        <w:rPr>
          <w:rFonts w:eastAsia="Times New Roman"/>
          <w:b/>
          <w:bCs/>
          <w:color w:val="222222"/>
          <w:u w:val="single"/>
          <w:bdr w:val="single" w:sz="8" w:space="0" w:color="auto" w:frame="1"/>
        </w:rPr>
        <w:t>It’s not the drive to confront China that is fueling hate and racism</w:t>
      </w:r>
      <w:r w:rsidRPr="00395257">
        <w:rPr>
          <w:rFonts w:eastAsia="Times New Roman"/>
          <w:color w:val="222222"/>
          <w:sz w:val="16"/>
          <w:szCs w:val="16"/>
        </w:rPr>
        <w:t> against Asians in America. Political </w:t>
      </w:r>
      <w:r w:rsidRPr="00395257">
        <w:rPr>
          <w:rFonts w:eastAsia="Times New Roman"/>
          <w:color w:val="222222"/>
          <w:u w:val="single"/>
        </w:rPr>
        <w:t>opportunists are abusing that effort by fueling bigotry</w:t>
      </w:r>
      <w:r w:rsidRPr="00395257">
        <w:rPr>
          <w:rFonts w:eastAsia="Times New Roman"/>
          <w:color w:val="222222"/>
          <w:sz w:val="16"/>
          <w:szCs w:val="16"/>
        </w:rPr>
        <w:t> to score political points. This makes a unified strategy to confront the Chinese government only more difficult to achieve. In fact, addressing racism at home is crucial to winning the competition with China in the long run. “</w:t>
      </w:r>
      <w:r w:rsidRPr="00395257">
        <w:rPr>
          <w:rFonts w:eastAsia="Times New Roman"/>
          <w:color w:val="222222"/>
          <w:u w:val="single"/>
        </w:rPr>
        <w:t>We have to be aggressive in our policies and working with our allies</w:t>
      </w:r>
      <w:r w:rsidRPr="00395257">
        <w:rPr>
          <w:rFonts w:eastAsia="Times New Roman"/>
          <w:color w:val="222222"/>
          <w:sz w:val="16"/>
          <w:szCs w:val="16"/>
        </w:rPr>
        <w:t> to combat the violations the Chinese are making, </w:t>
      </w:r>
      <w:r w:rsidRPr="00395257">
        <w:rPr>
          <w:rFonts w:eastAsia="Times New Roman"/>
          <w:color w:val="222222"/>
          <w:u w:val="single"/>
        </w:rPr>
        <w:t>but at the same time, </w:t>
      </w:r>
      <w:r w:rsidRPr="00395257">
        <w:rPr>
          <w:rFonts w:eastAsia="Times New Roman"/>
          <w:b/>
          <w:bCs/>
          <w:color w:val="222222"/>
          <w:u w:val="single"/>
          <w:bdr w:val="single" w:sz="8" w:space="0" w:color="auto" w:frame="1"/>
        </w:rPr>
        <w:t>we can </w:t>
      </w:r>
      <w:r w:rsidRPr="00395257">
        <w:rPr>
          <w:rFonts w:eastAsia="Times New Roman"/>
          <w:b/>
          <w:bCs/>
          <w:color w:val="222222"/>
          <w:u w:val="single"/>
          <w:bdr w:val="single" w:sz="8" w:space="0" w:color="auto" w:frame="1"/>
          <w:shd w:val="clear" w:color="auto" w:fill="00FFFF"/>
        </w:rPr>
        <w:t>hold</w:t>
      </w:r>
      <w:r w:rsidRPr="00395257">
        <w:rPr>
          <w:rFonts w:eastAsia="Times New Roman"/>
          <w:b/>
          <w:bCs/>
          <w:color w:val="222222"/>
          <w:u w:val="single"/>
          <w:bdr w:val="single" w:sz="8" w:space="0" w:color="auto" w:frame="1"/>
        </w:rPr>
        <w:t> the </w:t>
      </w:r>
      <w:r w:rsidRPr="00395257">
        <w:rPr>
          <w:rFonts w:eastAsia="Times New Roman"/>
          <w:b/>
          <w:bCs/>
          <w:color w:val="222222"/>
          <w:u w:val="single"/>
          <w:bdr w:val="single" w:sz="8" w:space="0" w:color="auto" w:frame="1"/>
          <w:shd w:val="clear" w:color="auto" w:fill="00FFFF"/>
        </w:rPr>
        <w:t>CCP accountable without scapegoating</w:t>
      </w:r>
      <w:r w:rsidRPr="00395257">
        <w:rPr>
          <w:rFonts w:eastAsia="Times New Roman"/>
          <w:b/>
          <w:bCs/>
          <w:color w:val="222222"/>
          <w:u w:val="single"/>
          <w:bdr w:val="single" w:sz="8" w:space="0" w:color="auto" w:frame="1"/>
        </w:rPr>
        <w:t> Asian Americans</w:t>
      </w:r>
      <w:r w:rsidRPr="00395257">
        <w:rPr>
          <w:rFonts w:eastAsia="Times New Roman"/>
          <w:color w:val="222222"/>
          <w:sz w:val="16"/>
          <w:szCs w:val="16"/>
        </w:rPr>
        <w:t>,” Murphy said. “And we have a responsibility to do that.”</w:t>
      </w:r>
    </w:p>
    <w:p w14:paraId="3E4CBD9A" w14:textId="77777777" w:rsidR="00534652" w:rsidRDefault="00534652" w:rsidP="00534652">
      <w:pPr>
        <w:rPr>
          <w:rStyle w:val="StyleUnderline"/>
        </w:rPr>
      </w:pPr>
    </w:p>
    <w:p w14:paraId="6040D96C" w14:textId="77777777" w:rsidR="00534652" w:rsidRPr="00571378" w:rsidRDefault="00534652" w:rsidP="00534652">
      <w:pPr>
        <w:pStyle w:val="Heading4"/>
      </w:pPr>
      <w:r>
        <w:t xml:space="preserve">Techno-liberalism is good – Tech is inevitable and has liberatory potential—but elites will use it if we don’t. The alt throws away </w:t>
      </w:r>
      <w:r>
        <w:rPr>
          <w:u w:val="single"/>
        </w:rPr>
        <w:t>critical tools</w:t>
      </w:r>
      <w:r>
        <w:t xml:space="preserve"> to develop </w:t>
      </w:r>
      <w:r>
        <w:rPr>
          <w:u w:val="single"/>
        </w:rPr>
        <w:t>techno-literacy</w:t>
      </w:r>
      <w:r>
        <w:t xml:space="preserve"> and </w:t>
      </w:r>
      <w:r>
        <w:rPr>
          <w:u w:val="single"/>
        </w:rPr>
        <w:t>empower radical struggles</w:t>
      </w:r>
      <w:r>
        <w:t>.</w:t>
      </w:r>
    </w:p>
    <w:p w14:paraId="32E200C4" w14:textId="77777777" w:rsidR="00534652" w:rsidRDefault="00534652" w:rsidP="00534652">
      <w:r w:rsidRPr="00571378">
        <w:rPr>
          <w:rStyle w:val="Style13ptBold"/>
        </w:rPr>
        <w:t>Kellner, 21</w:t>
      </w:r>
      <w:r>
        <w:t xml:space="preserve">—George Kneller Chair in the Philosophy of Education in the Graduate School of Education and Information Studies at the University of California, Los Angeles (Douglas, “Technology and the Demands of Democracy,” </w:t>
      </w:r>
      <w:r w:rsidRPr="00571378">
        <w:rPr>
          <w:i/>
        </w:rPr>
        <w:t>Technology and Democracy: Toward A Critical Theory of Digital Technologies, Technopolitics, and Technocapitalism</w:t>
      </w:r>
      <w:r>
        <w:t>, Introduction, 1-34, SpringerLink, dml)</w:t>
      </w:r>
    </w:p>
    <w:p w14:paraId="234434B3" w14:textId="77777777" w:rsidR="00534652" w:rsidRPr="00571378" w:rsidRDefault="00534652" w:rsidP="00534652">
      <w:pPr>
        <w:rPr>
          <w:sz w:val="14"/>
        </w:rPr>
      </w:pPr>
      <w:r w:rsidRPr="00571378">
        <w:rPr>
          <w:rStyle w:val="StyleUnderline"/>
        </w:rPr>
        <w:t>Since</w:t>
      </w:r>
      <w:r w:rsidRPr="00571378">
        <w:rPr>
          <w:sz w:val="14"/>
        </w:rPr>
        <w:t xml:space="preserve"> media and </w:t>
      </w:r>
      <w:r w:rsidRPr="00F00C4A">
        <w:rPr>
          <w:rStyle w:val="StyleUnderline"/>
          <w:highlight w:val="cyan"/>
        </w:rPr>
        <w:t>digital</w:t>
      </w:r>
      <w:r w:rsidRPr="00571378">
        <w:rPr>
          <w:rStyle w:val="StyleUnderline"/>
        </w:rPr>
        <w:t xml:space="preserve"> </w:t>
      </w:r>
      <w:r w:rsidRPr="00F00C4A">
        <w:rPr>
          <w:rStyle w:val="StyleUnderline"/>
          <w:highlight w:val="cyan"/>
        </w:rPr>
        <w:t>tech</w:t>
      </w:r>
      <w:r w:rsidRPr="00571378">
        <w:rPr>
          <w:rStyle w:val="StyleUnderline"/>
        </w:rPr>
        <w:t xml:space="preserve">nologies </w:t>
      </w:r>
      <w:r w:rsidRPr="00F00C4A">
        <w:rPr>
          <w:rStyle w:val="StyleUnderline"/>
          <w:highlight w:val="cyan"/>
        </w:rPr>
        <w:t>are</w:t>
      </w:r>
      <w:r w:rsidRPr="00571378">
        <w:rPr>
          <w:sz w:val="14"/>
        </w:rPr>
        <w:t xml:space="preserve"> in any case </w:t>
      </w:r>
      <w:r w:rsidRPr="00571378">
        <w:rPr>
          <w:rStyle w:val="Emphasis"/>
        </w:rPr>
        <w:t xml:space="preserve">dramatically </w:t>
      </w:r>
      <w:r w:rsidRPr="00F00C4A">
        <w:rPr>
          <w:rStyle w:val="Emphasis"/>
          <w:highlight w:val="cyan"/>
        </w:rPr>
        <w:t>transforming</w:t>
      </w:r>
      <w:r w:rsidRPr="00571378">
        <w:rPr>
          <w:rStyle w:val="StyleUnderline"/>
        </w:rPr>
        <w:t xml:space="preserve"> every sphere of </w:t>
      </w:r>
      <w:r w:rsidRPr="00F00C4A">
        <w:rPr>
          <w:rStyle w:val="StyleUnderline"/>
          <w:highlight w:val="cyan"/>
        </w:rPr>
        <w:t>life</w:t>
      </w:r>
      <w:r w:rsidRPr="00F00C4A">
        <w:rPr>
          <w:sz w:val="14"/>
          <w:highlight w:val="cyan"/>
        </w:rPr>
        <w:t>,</w:t>
      </w:r>
      <w:r w:rsidRPr="00571378">
        <w:rPr>
          <w:sz w:val="14"/>
        </w:rPr>
        <w:t xml:space="preserve"> </w:t>
      </w:r>
      <w:r w:rsidRPr="00571378">
        <w:rPr>
          <w:rStyle w:val="StyleUnderline"/>
        </w:rPr>
        <w:t xml:space="preserve">the </w:t>
      </w:r>
      <w:r w:rsidRPr="00571378">
        <w:rPr>
          <w:rStyle w:val="Emphasis"/>
        </w:rPr>
        <w:t>key challenge</w:t>
      </w:r>
      <w:r w:rsidRPr="00571378">
        <w:rPr>
          <w:rStyle w:val="StyleUnderline"/>
        </w:rPr>
        <w:t xml:space="preserve"> is</w:t>
      </w:r>
      <w:r w:rsidRPr="00571378">
        <w:rPr>
          <w:sz w:val="14"/>
        </w:rPr>
        <w:t xml:space="preserve"> how to theorize this great transformation and </w:t>
      </w:r>
      <w:r w:rsidRPr="00571378">
        <w:rPr>
          <w:rStyle w:val="StyleUnderline"/>
        </w:rPr>
        <w:t xml:space="preserve">how to devise strategies to </w:t>
      </w:r>
      <w:r w:rsidRPr="00571378">
        <w:rPr>
          <w:rStyle w:val="Emphasis"/>
        </w:rPr>
        <w:t>make productive use</w:t>
      </w:r>
      <w:r w:rsidRPr="00571378">
        <w:rPr>
          <w:rStyle w:val="StyleUnderline"/>
        </w:rPr>
        <w:t xml:space="preserve"> of</w:t>
      </w:r>
      <w:r w:rsidRPr="00571378">
        <w:rPr>
          <w:sz w:val="14"/>
        </w:rPr>
        <w:t xml:space="preserve"> the </w:t>
      </w:r>
      <w:r w:rsidRPr="00571378">
        <w:rPr>
          <w:rStyle w:val="StyleUnderline"/>
        </w:rPr>
        <w:t>emergent technologies</w:t>
      </w:r>
      <w:r w:rsidRPr="00571378">
        <w:rPr>
          <w:sz w:val="14"/>
        </w:rPr>
        <w:t xml:space="preserve">. Obviously, </w:t>
      </w:r>
      <w:r w:rsidRPr="00571378">
        <w:rPr>
          <w:rStyle w:val="StyleUnderline"/>
        </w:rPr>
        <w:t xml:space="preserve">radical </w:t>
      </w:r>
      <w:r w:rsidRPr="00F00C4A">
        <w:rPr>
          <w:rStyle w:val="StyleUnderline"/>
          <w:highlight w:val="cyan"/>
        </w:rPr>
        <w:t>critiques of dehumanizing</w:t>
      </w:r>
      <w:r w:rsidRPr="00571378">
        <w:rPr>
          <w:sz w:val="14"/>
        </w:rPr>
        <w:t xml:space="preserve">, exploitative, </w:t>
      </w:r>
      <w:r w:rsidRPr="00571378">
        <w:rPr>
          <w:rStyle w:val="StyleUnderline"/>
        </w:rPr>
        <w:t>and oppressive</w:t>
      </w:r>
      <w:r w:rsidRPr="00571378">
        <w:rPr>
          <w:sz w:val="14"/>
        </w:rPr>
        <w:t xml:space="preserve"> uses of diverse </w:t>
      </w:r>
      <w:r w:rsidRPr="00F00C4A">
        <w:rPr>
          <w:rStyle w:val="StyleUnderline"/>
          <w:highlight w:val="cyan"/>
        </w:rPr>
        <w:t>tech</w:t>
      </w:r>
      <w:r w:rsidRPr="00571378">
        <w:rPr>
          <w:rStyle w:val="StyleUnderline"/>
        </w:rPr>
        <w:t>nologies</w:t>
      </w:r>
      <w:r w:rsidRPr="00571378">
        <w:rPr>
          <w:sz w:val="14"/>
        </w:rPr>
        <w:t xml:space="preserve"> in the workplace, schooling, public sphere, and everyday life </w:t>
      </w:r>
      <w:r w:rsidRPr="00F00C4A">
        <w:rPr>
          <w:rStyle w:val="StyleUnderline"/>
          <w:highlight w:val="cyan"/>
        </w:rPr>
        <w:t>are</w:t>
      </w:r>
      <w:r w:rsidRPr="00571378">
        <w:rPr>
          <w:sz w:val="14"/>
        </w:rPr>
        <w:t xml:space="preserve"> more </w:t>
      </w:r>
      <w:r w:rsidRPr="00F00C4A">
        <w:rPr>
          <w:rStyle w:val="StyleUnderline"/>
          <w:highlight w:val="cyan"/>
        </w:rPr>
        <w:t>necessary</w:t>
      </w:r>
      <w:r w:rsidRPr="00571378">
        <w:rPr>
          <w:sz w:val="14"/>
        </w:rPr>
        <w:t xml:space="preserve"> than ever, </w:t>
      </w:r>
      <w:r w:rsidRPr="00571378">
        <w:rPr>
          <w:rStyle w:val="StyleUnderline"/>
        </w:rPr>
        <w:t xml:space="preserve">but </w:t>
      </w:r>
      <w:r w:rsidRPr="00F00C4A">
        <w:rPr>
          <w:rStyle w:val="StyleUnderline"/>
          <w:highlight w:val="cyan"/>
        </w:rPr>
        <w:t>so are strategies that use</w:t>
      </w:r>
      <w:r w:rsidRPr="00571378">
        <w:rPr>
          <w:rStyle w:val="StyleUnderline"/>
        </w:rPr>
        <w:t xml:space="preserve"> emergent </w:t>
      </w:r>
      <w:r w:rsidRPr="00F00C4A">
        <w:rPr>
          <w:rStyle w:val="StyleUnderline"/>
          <w:highlight w:val="cyan"/>
        </w:rPr>
        <w:t>tech</w:t>
      </w:r>
      <w:r w:rsidRPr="00571378">
        <w:rPr>
          <w:rStyle w:val="StyleUnderline"/>
        </w:rPr>
        <w:t xml:space="preserve">nologies </w:t>
      </w:r>
      <w:r w:rsidRPr="00F00C4A">
        <w:rPr>
          <w:rStyle w:val="StyleUnderline"/>
          <w:highlight w:val="cyan"/>
        </w:rPr>
        <w:t xml:space="preserve">to </w:t>
      </w:r>
      <w:r w:rsidRPr="007D799E">
        <w:rPr>
          <w:rStyle w:val="Emphasis"/>
        </w:rPr>
        <w:t>rebuild</w:t>
      </w:r>
      <w:r w:rsidRPr="00571378">
        <w:rPr>
          <w:sz w:val="14"/>
        </w:rPr>
        <w:t xml:space="preserve"> our cities, schools, economy, and </w:t>
      </w:r>
      <w:r w:rsidRPr="00571378">
        <w:rPr>
          <w:rStyle w:val="StyleUnderline"/>
        </w:rPr>
        <w:t>society</w:t>
      </w:r>
      <w:r w:rsidRPr="00571378">
        <w:rPr>
          <w:sz w:val="14"/>
        </w:rPr>
        <w:t xml:space="preserve">. I want to focus, therefore, in the remainder of this section on how diverse </w:t>
      </w:r>
      <w:r w:rsidRPr="00571378">
        <w:rPr>
          <w:rStyle w:val="StyleUnderline"/>
        </w:rPr>
        <w:t>technologies can be used for</w:t>
      </w:r>
      <w:r w:rsidRPr="00571378">
        <w:rPr>
          <w:sz w:val="14"/>
        </w:rPr>
        <w:t xml:space="preserve"> increasing democratization and </w:t>
      </w:r>
      <w:r w:rsidRPr="00571378">
        <w:rPr>
          <w:rStyle w:val="Emphasis"/>
        </w:rPr>
        <w:t>empowering</w:t>
      </w:r>
      <w:r w:rsidRPr="00571378">
        <w:rPr>
          <w:sz w:val="14"/>
        </w:rPr>
        <w:t xml:space="preserve"> individuals. In previous articles (Kellner 1995, 1996, 1998a), I have argued that new technologies are </w:t>
      </w:r>
      <w:r w:rsidRPr="00571378">
        <w:rPr>
          <w:rStyle w:val="StyleUnderline"/>
        </w:rPr>
        <w:t xml:space="preserve">creating a </w:t>
      </w:r>
      <w:r w:rsidRPr="00571378">
        <w:rPr>
          <w:rStyle w:val="Emphasis"/>
        </w:rPr>
        <w:t>new public sphere</w:t>
      </w:r>
      <w:r w:rsidRPr="00571378">
        <w:rPr>
          <w:sz w:val="14"/>
        </w:rPr>
        <w:t xml:space="preserve">, a new realm of cyberdemocracy, </w:t>
      </w:r>
      <w:r w:rsidRPr="00571378">
        <w:rPr>
          <w:rStyle w:val="StyleUnderline"/>
        </w:rPr>
        <w:t>and</w:t>
      </w:r>
      <w:r w:rsidRPr="00571378">
        <w:rPr>
          <w:sz w:val="14"/>
        </w:rPr>
        <w:t xml:space="preserve"> are thus </w:t>
      </w:r>
      <w:r w:rsidRPr="00571378">
        <w:rPr>
          <w:rStyle w:val="StyleUnderline"/>
        </w:rPr>
        <w:t xml:space="preserve">challenging public intellectuals to </w:t>
      </w:r>
      <w:r w:rsidRPr="00F00C4A">
        <w:rPr>
          <w:rStyle w:val="StyleUnderline"/>
          <w:highlight w:val="cyan"/>
        </w:rPr>
        <w:t xml:space="preserve">gain </w:t>
      </w:r>
      <w:r w:rsidRPr="00F00C4A">
        <w:rPr>
          <w:rStyle w:val="Emphasis"/>
          <w:highlight w:val="cyan"/>
        </w:rPr>
        <w:t>technoliteracy</w:t>
      </w:r>
      <w:r w:rsidRPr="00F00C4A">
        <w:rPr>
          <w:rStyle w:val="StyleUnderline"/>
          <w:highlight w:val="cyan"/>
        </w:rPr>
        <w:t xml:space="preserve"> and</w:t>
      </w:r>
      <w:r w:rsidRPr="00571378">
        <w:rPr>
          <w:rStyle w:val="StyleUnderline"/>
        </w:rPr>
        <w:t xml:space="preserve"> to make use of the new technologies for </w:t>
      </w:r>
      <w:r w:rsidRPr="00F00C4A">
        <w:rPr>
          <w:rStyle w:val="Emphasis"/>
          <w:highlight w:val="cyan"/>
        </w:rPr>
        <w:t>promot</w:t>
      </w:r>
      <w:r w:rsidRPr="00571378">
        <w:rPr>
          <w:rStyle w:val="Emphasis"/>
        </w:rPr>
        <w:t xml:space="preserve">ing </w:t>
      </w:r>
      <w:r w:rsidRPr="00F00C4A">
        <w:rPr>
          <w:rStyle w:val="Emphasis"/>
          <w:highlight w:val="cyan"/>
        </w:rPr>
        <w:t>progressive causes</w:t>
      </w:r>
      <w:r w:rsidRPr="00F00C4A">
        <w:rPr>
          <w:rStyle w:val="StyleUnderline"/>
          <w:highlight w:val="cyan"/>
        </w:rPr>
        <w:t xml:space="preserve"> and </w:t>
      </w:r>
      <w:r w:rsidRPr="00F00C4A">
        <w:rPr>
          <w:rStyle w:val="Emphasis"/>
          <w:highlight w:val="cyan"/>
        </w:rPr>
        <w:t>social transformation</w:t>
      </w:r>
      <w:r w:rsidRPr="00571378">
        <w:rPr>
          <w:sz w:val="14"/>
        </w:rPr>
        <w:t>—themes that I develop in later chapters of this book.</w:t>
      </w:r>
    </w:p>
    <w:p w14:paraId="0AA6742C" w14:textId="77777777" w:rsidR="00534652" w:rsidRPr="00571378" w:rsidRDefault="00534652" w:rsidP="00534652">
      <w:pPr>
        <w:rPr>
          <w:sz w:val="14"/>
        </w:rPr>
      </w:pPr>
      <w:r w:rsidRPr="00571378">
        <w:rPr>
          <w:rStyle w:val="StyleUnderline"/>
        </w:rPr>
        <w:t xml:space="preserve">Given the extent to which capital and its logic of commodification have </w:t>
      </w:r>
      <w:r w:rsidRPr="00571378">
        <w:rPr>
          <w:rStyle w:val="Emphasis"/>
        </w:rPr>
        <w:t>colonized</w:t>
      </w:r>
      <w:r w:rsidRPr="00571378">
        <w:rPr>
          <w:sz w:val="14"/>
        </w:rPr>
        <w:t xml:space="preserve"> ever more areas of </w:t>
      </w:r>
      <w:r w:rsidRPr="00571378">
        <w:rPr>
          <w:rStyle w:val="Emphasis"/>
        </w:rPr>
        <w:t>everyday life</w:t>
      </w:r>
      <w:r w:rsidRPr="00571378">
        <w:rPr>
          <w:sz w:val="14"/>
        </w:rPr>
        <w:t xml:space="preserve"> in recent years, </w:t>
      </w:r>
      <w:r w:rsidRPr="00571378">
        <w:rPr>
          <w:rStyle w:val="StyleUnderline"/>
        </w:rPr>
        <w:t>it is</w:t>
      </w:r>
      <w:r w:rsidRPr="00571378">
        <w:rPr>
          <w:sz w:val="14"/>
        </w:rPr>
        <w:t xml:space="preserve"> somewhat </w:t>
      </w:r>
      <w:r w:rsidRPr="00571378">
        <w:rPr>
          <w:rStyle w:val="Emphasis"/>
        </w:rPr>
        <w:t>astonishing</w:t>
      </w:r>
      <w:r w:rsidRPr="00571378">
        <w:rPr>
          <w:rStyle w:val="StyleUnderline"/>
        </w:rPr>
        <w:t xml:space="preserve"> that </w:t>
      </w:r>
      <w:r w:rsidRPr="00F00C4A">
        <w:rPr>
          <w:rStyle w:val="StyleUnderline"/>
          <w:highlight w:val="cyan"/>
        </w:rPr>
        <w:t>cyberspace is</w:t>
      </w:r>
      <w:r w:rsidRPr="00571378">
        <w:rPr>
          <w:rStyle w:val="StyleUnderline"/>
        </w:rPr>
        <w:t xml:space="preserve"> by and large </w:t>
      </w:r>
      <w:r w:rsidRPr="00F00C4A">
        <w:rPr>
          <w:rStyle w:val="Emphasis"/>
          <w:highlight w:val="cyan"/>
        </w:rPr>
        <w:t>decommodified</w:t>
      </w:r>
      <w:r w:rsidRPr="00F00C4A">
        <w:rPr>
          <w:rStyle w:val="StyleUnderline"/>
          <w:highlight w:val="cyan"/>
        </w:rPr>
        <w:t xml:space="preserve"> for large numbers</w:t>
      </w:r>
      <w:r w:rsidRPr="00571378">
        <w:rPr>
          <w:rStyle w:val="StyleUnderline"/>
        </w:rPr>
        <w:t xml:space="preserve"> of people</w:t>
      </w:r>
      <w:r w:rsidRPr="00571378">
        <w:rPr>
          <w:sz w:val="14"/>
        </w:rPr>
        <w:t xml:space="preserve">—at least in the overdeveloped countries like the United States. In the U.S., government and educational institutions, and some businesses, provide free Internet access and in some cases free computers, or at least workplace access. With flat-rate monthly phone bills (which I know do not exist in much of the world), or connections to a business, University, or organization that provides free computer use, </w:t>
      </w:r>
      <w:r w:rsidRPr="00571378">
        <w:rPr>
          <w:rStyle w:val="StyleUnderline"/>
        </w:rPr>
        <w:t>one can</w:t>
      </w:r>
      <w:r w:rsidRPr="00571378">
        <w:rPr>
          <w:sz w:val="14"/>
        </w:rPr>
        <w:t xml:space="preserve"> thus </w:t>
      </w:r>
      <w:r w:rsidRPr="00571378">
        <w:rPr>
          <w:rStyle w:val="StyleUnderline"/>
        </w:rPr>
        <w:t xml:space="preserve">have access to a </w:t>
      </w:r>
      <w:r w:rsidRPr="00571378">
        <w:rPr>
          <w:rStyle w:val="Emphasis"/>
        </w:rPr>
        <w:t>cornucopia</w:t>
      </w:r>
      <w:r w:rsidRPr="00571378">
        <w:rPr>
          <w:rStyle w:val="StyleUnderline"/>
        </w:rPr>
        <w:t xml:space="preserve"> of information and entertainment on the Internet for free</w:t>
      </w:r>
      <w:r w:rsidRPr="00571378">
        <w:rPr>
          <w:sz w:val="14"/>
        </w:rPr>
        <w:t xml:space="preserve">, </w:t>
      </w:r>
      <w:r w:rsidRPr="00571378">
        <w:rPr>
          <w:rStyle w:val="StyleUnderline"/>
        </w:rPr>
        <w:t xml:space="preserve">one of the </w:t>
      </w:r>
      <w:r w:rsidRPr="00571378">
        <w:rPr>
          <w:rStyle w:val="Emphasis"/>
        </w:rPr>
        <w:t>few decommodified spaces</w:t>
      </w:r>
      <w:r w:rsidRPr="00571378">
        <w:rPr>
          <w:rStyle w:val="StyleUnderline"/>
        </w:rPr>
        <w:t xml:space="preserve"> in the ultracommodified world of technocapitalism</w:t>
      </w:r>
      <w:r w:rsidRPr="00571378">
        <w:rPr>
          <w:sz w:val="14"/>
        </w:rPr>
        <w:t>.</w:t>
      </w:r>
    </w:p>
    <w:p w14:paraId="2EC377DA" w14:textId="77777777" w:rsidR="00534652" w:rsidRPr="00571378" w:rsidRDefault="00534652" w:rsidP="00534652">
      <w:pPr>
        <w:rPr>
          <w:sz w:val="14"/>
        </w:rPr>
      </w:pPr>
      <w:r w:rsidRPr="00571378">
        <w:rPr>
          <w:sz w:val="14"/>
        </w:rPr>
        <w:t xml:space="preserve">Obviously, large sections of the world do not even have telephone service, much less computers, and </w:t>
      </w:r>
      <w:r w:rsidRPr="00571378">
        <w:rPr>
          <w:rStyle w:val="StyleUnderline"/>
        </w:rPr>
        <w:t xml:space="preserve">there are </w:t>
      </w:r>
      <w:r w:rsidRPr="00571378">
        <w:rPr>
          <w:rStyle w:val="Emphasis"/>
        </w:rPr>
        <w:t>vast inequalities</w:t>
      </w:r>
      <w:r w:rsidRPr="00571378">
        <w:rPr>
          <w:rStyle w:val="StyleUnderline"/>
        </w:rPr>
        <w:t xml:space="preserve"> in terms of who has access</w:t>
      </w:r>
      <w:r w:rsidRPr="00571378">
        <w:rPr>
          <w:sz w:val="14"/>
        </w:rPr>
        <w:t xml:space="preserve"> to computers and who participates in the technological revolution and cyberdemocracy today. Critics of digital technologies and cyberspace repeat incessantly that it is by and large young, white, middle or upper class males who are the dominant players in the cyberspaces of the present, and while this was once true, </w:t>
      </w:r>
      <w:r w:rsidRPr="00571378">
        <w:rPr>
          <w:rStyle w:val="Emphasis"/>
        </w:rPr>
        <w:t>statistics</w:t>
      </w:r>
      <w:r w:rsidRPr="00571378">
        <w:rPr>
          <w:rStyle w:val="StyleUnderline"/>
        </w:rPr>
        <w:t xml:space="preserve"> and </w:t>
      </w:r>
      <w:r w:rsidRPr="00571378">
        <w:rPr>
          <w:rStyle w:val="Emphasis"/>
        </w:rPr>
        <w:t>surveys</w:t>
      </w:r>
      <w:r w:rsidRPr="00571378">
        <w:rPr>
          <w:rStyle w:val="StyleUnderline"/>
        </w:rPr>
        <w:t xml:space="preserve"> indicate that many more women</w:t>
      </w:r>
      <w:r w:rsidRPr="00571378">
        <w:rPr>
          <w:sz w:val="14"/>
        </w:rPr>
        <w:t xml:space="preserve">, </w:t>
      </w:r>
      <w:r w:rsidRPr="00571378">
        <w:rPr>
          <w:rStyle w:val="StyleUnderline"/>
        </w:rPr>
        <w:t>people of color</w:t>
      </w:r>
      <w:r w:rsidRPr="00571378">
        <w:rPr>
          <w:sz w:val="14"/>
        </w:rPr>
        <w:t xml:space="preserve">, </w:t>
      </w:r>
      <w:r w:rsidRPr="00571378">
        <w:rPr>
          <w:rStyle w:val="StyleUnderline"/>
        </w:rPr>
        <w:t>seniors</w:t>
      </w:r>
      <w:r w:rsidRPr="00571378">
        <w:rPr>
          <w:sz w:val="14"/>
        </w:rPr>
        <w:t xml:space="preserve">, </w:t>
      </w:r>
      <w:r w:rsidRPr="00571378">
        <w:rPr>
          <w:rStyle w:val="StyleUnderline"/>
        </w:rPr>
        <w:t xml:space="preserve">and other minority categories are becoming </w:t>
      </w:r>
      <w:r w:rsidRPr="00571378">
        <w:rPr>
          <w:rStyle w:val="Emphasis"/>
        </w:rPr>
        <w:t>increasingly active</w:t>
      </w:r>
      <w:r w:rsidRPr="00571378">
        <w:rPr>
          <w:sz w:val="14"/>
        </w:rPr>
        <w:t xml:space="preserve">.Footnote 18 Moreover, it appears that computers and a diversity of digital devices are becoming part of the standard household consumer package and are as common as television sets in the contemporary moment, and certainly more important for work, social life, and education than the TV set. In addition, </w:t>
      </w:r>
      <w:r w:rsidRPr="00571378">
        <w:rPr>
          <w:rStyle w:val="StyleUnderline"/>
        </w:rPr>
        <w:t xml:space="preserve">there are plans afoot to </w:t>
      </w:r>
      <w:r w:rsidRPr="00571378">
        <w:rPr>
          <w:rStyle w:val="Emphasis"/>
        </w:rPr>
        <w:t>wire the entire world</w:t>
      </w:r>
      <w:r w:rsidRPr="00571378">
        <w:rPr>
          <w:rStyle w:val="StyleUnderline"/>
        </w:rPr>
        <w:t xml:space="preserve"> with satellites that would make the Internet and communication revolution </w:t>
      </w:r>
      <w:r w:rsidRPr="00571378">
        <w:rPr>
          <w:rStyle w:val="Emphasis"/>
        </w:rPr>
        <w:t>accessible</w:t>
      </w:r>
      <w:r w:rsidRPr="00571378">
        <w:rPr>
          <w:sz w:val="14"/>
        </w:rPr>
        <w:t xml:space="preserve"> to people who do not now even have telephones, televisions, or even electricity.</w:t>
      </w:r>
    </w:p>
    <w:p w14:paraId="1BD9C50F" w14:textId="77777777" w:rsidR="00534652" w:rsidRPr="00571378" w:rsidRDefault="00534652" w:rsidP="00534652">
      <w:pPr>
        <w:rPr>
          <w:sz w:val="14"/>
        </w:rPr>
      </w:pPr>
      <w:r w:rsidRPr="00571378">
        <w:rPr>
          <w:rStyle w:val="StyleUnderline"/>
        </w:rPr>
        <w:t xml:space="preserve">However </w:t>
      </w:r>
      <w:r w:rsidRPr="00571378">
        <w:rPr>
          <w:rStyle w:val="Emphasis"/>
        </w:rPr>
        <w:t>widespread</w:t>
      </w:r>
      <w:r w:rsidRPr="00571378">
        <w:rPr>
          <w:rStyle w:val="StyleUnderline"/>
        </w:rPr>
        <w:t xml:space="preserve"> and </w:t>
      </w:r>
      <w:r w:rsidRPr="00571378">
        <w:rPr>
          <w:rStyle w:val="Emphasis"/>
        </w:rPr>
        <w:t>common</w:t>
      </w:r>
      <w:r w:rsidRPr="00571378">
        <w:rPr>
          <w:sz w:val="14"/>
        </w:rPr>
        <w:t>—</w:t>
      </w:r>
      <w:r w:rsidRPr="00571378">
        <w:rPr>
          <w:rStyle w:val="StyleUnderline"/>
        </w:rPr>
        <w:t xml:space="preserve">or </w:t>
      </w:r>
      <w:r w:rsidRPr="00571378">
        <w:rPr>
          <w:rStyle w:val="Emphasis"/>
        </w:rPr>
        <w:t>not</w:t>
      </w:r>
      <w:r w:rsidRPr="00571378">
        <w:rPr>
          <w:sz w:val="14"/>
        </w:rPr>
        <w:t xml:space="preserve">—computers and </w:t>
      </w:r>
      <w:r w:rsidRPr="00571378">
        <w:rPr>
          <w:rStyle w:val="StyleUnderline"/>
        </w:rPr>
        <w:t>digital technologies become</w:t>
      </w:r>
      <w:r w:rsidRPr="00571378">
        <w:rPr>
          <w:sz w:val="14"/>
        </w:rPr>
        <w:t xml:space="preserve">, </w:t>
      </w:r>
      <w:r w:rsidRPr="00571378">
        <w:rPr>
          <w:rStyle w:val="StyleUnderline"/>
        </w:rPr>
        <w:t xml:space="preserve">it is </w:t>
      </w:r>
      <w:r w:rsidRPr="00571378">
        <w:rPr>
          <w:rStyle w:val="Emphasis"/>
        </w:rPr>
        <w:t>clear</w:t>
      </w:r>
      <w:r w:rsidRPr="00571378">
        <w:rPr>
          <w:rStyle w:val="StyleUnderline"/>
        </w:rPr>
        <w:t xml:space="preserve"> that they are of </w:t>
      </w:r>
      <w:r w:rsidRPr="00571378">
        <w:rPr>
          <w:rStyle w:val="Emphasis"/>
        </w:rPr>
        <w:t>essential importance</w:t>
      </w:r>
      <w:r w:rsidRPr="00571378">
        <w:rPr>
          <w:rStyle w:val="StyleUnderline"/>
        </w:rPr>
        <w:t xml:space="preserve"> for labor</w:t>
      </w:r>
      <w:r w:rsidRPr="00571378">
        <w:rPr>
          <w:sz w:val="14"/>
        </w:rPr>
        <w:t xml:space="preserve">, </w:t>
      </w:r>
      <w:r w:rsidRPr="00571378">
        <w:rPr>
          <w:rStyle w:val="StyleUnderline"/>
        </w:rPr>
        <w:t>politics</w:t>
      </w:r>
      <w:r w:rsidRPr="00571378">
        <w:rPr>
          <w:sz w:val="14"/>
        </w:rPr>
        <w:t xml:space="preserve">, </w:t>
      </w:r>
      <w:r w:rsidRPr="00571378">
        <w:rPr>
          <w:rStyle w:val="StyleUnderline"/>
        </w:rPr>
        <w:t>education</w:t>
      </w:r>
      <w:r w:rsidRPr="00571378">
        <w:rPr>
          <w:sz w:val="14"/>
        </w:rPr>
        <w:t xml:space="preserve">, </w:t>
      </w:r>
      <w:r w:rsidRPr="00571378">
        <w:rPr>
          <w:rStyle w:val="StyleUnderline"/>
        </w:rPr>
        <w:t>and social life</w:t>
      </w:r>
      <w:r w:rsidRPr="00571378">
        <w:rPr>
          <w:sz w:val="14"/>
        </w:rPr>
        <w:t xml:space="preserve">, and that people who want to participate in the public and cultural life of the future will need to have computer access and digital literacies. Moreover, </w:t>
      </w:r>
      <w:r w:rsidRPr="00F00C4A">
        <w:rPr>
          <w:rStyle w:val="StyleUnderline"/>
          <w:highlight w:val="cyan"/>
        </w:rPr>
        <w:t>although</w:t>
      </w:r>
      <w:r w:rsidRPr="00571378">
        <w:rPr>
          <w:rStyle w:val="StyleUnderline"/>
        </w:rPr>
        <w:t xml:space="preserve"> there is the threat and real danger that the </w:t>
      </w:r>
      <w:r w:rsidRPr="00F00C4A">
        <w:rPr>
          <w:rStyle w:val="StyleUnderline"/>
          <w:highlight w:val="cyan"/>
        </w:rPr>
        <w:t>computerization</w:t>
      </w:r>
      <w:r w:rsidRPr="00571378">
        <w:rPr>
          <w:rStyle w:val="StyleUnderline"/>
        </w:rPr>
        <w:t xml:space="preserve"> of society </w:t>
      </w:r>
      <w:r w:rsidRPr="00F00C4A">
        <w:rPr>
          <w:rStyle w:val="StyleUnderline"/>
          <w:highlight w:val="cyan"/>
        </w:rPr>
        <w:t xml:space="preserve">will </w:t>
      </w:r>
      <w:r w:rsidRPr="00F00C4A">
        <w:rPr>
          <w:rStyle w:val="Emphasis"/>
          <w:highlight w:val="cyan"/>
        </w:rPr>
        <w:t>increase</w:t>
      </w:r>
      <w:r w:rsidRPr="00571378">
        <w:rPr>
          <w:sz w:val="14"/>
        </w:rPr>
        <w:t xml:space="preserve"> the current </w:t>
      </w:r>
      <w:r w:rsidRPr="00F00C4A">
        <w:rPr>
          <w:rStyle w:val="Emphasis"/>
          <w:highlight w:val="cyan"/>
        </w:rPr>
        <w:t>inequalities</w:t>
      </w:r>
      <w:r w:rsidRPr="00571378">
        <w:rPr>
          <w:sz w:val="14"/>
        </w:rPr>
        <w:t xml:space="preserve"> and inequities in the configurations of class, race, and gender power, </w:t>
      </w:r>
      <w:r w:rsidRPr="00571378">
        <w:rPr>
          <w:rStyle w:val="StyleUnderline"/>
        </w:rPr>
        <w:t xml:space="preserve">there is the possibility that </w:t>
      </w:r>
      <w:r w:rsidRPr="00F00C4A">
        <w:rPr>
          <w:rStyle w:val="StyleUnderline"/>
          <w:highlight w:val="cyan"/>
        </w:rPr>
        <w:t>a</w:t>
      </w:r>
      <w:r w:rsidRPr="00571378">
        <w:rPr>
          <w:sz w:val="14"/>
        </w:rPr>
        <w:t xml:space="preserve"> democratized and </w:t>
      </w:r>
      <w:r w:rsidRPr="00F00C4A">
        <w:rPr>
          <w:rStyle w:val="StyleUnderline"/>
          <w:highlight w:val="cyan"/>
        </w:rPr>
        <w:t>digitized public sphere might</w:t>
      </w:r>
      <w:r w:rsidRPr="00571378">
        <w:rPr>
          <w:rStyle w:val="StyleUnderline"/>
        </w:rPr>
        <w:t xml:space="preserve"> provide opportunities to </w:t>
      </w:r>
      <w:r w:rsidRPr="00F00C4A">
        <w:rPr>
          <w:rStyle w:val="Emphasis"/>
          <w:highlight w:val="cyan"/>
        </w:rPr>
        <w:t>overcome</w:t>
      </w:r>
      <w:r w:rsidRPr="00F00C4A">
        <w:rPr>
          <w:rStyle w:val="StyleUnderline"/>
          <w:highlight w:val="cyan"/>
        </w:rPr>
        <w:t xml:space="preserve"> these</w:t>
      </w:r>
      <w:r w:rsidRPr="00571378">
        <w:rPr>
          <w:rStyle w:val="StyleUnderline"/>
        </w:rPr>
        <w:t xml:space="preserve"> inequities</w:t>
      </w:r>
      <w:r w:rsidRPr="00571378">
        <w:rPr>
          <w:sz w:val="14"/>
        </w:rPr>
        <w:t xml:space="preserve">. I will accordingly address below and in following chapters some of the ways that </w:t>
      </w:r>
      <w:r w:rsidRPr="00571378">
        <w:rPr>
          <w:rStyle w:val="StyleUnderline"/>
        </w:rPr>
        <w:t>oppressed and disempowered groups are using</w:t>
      </w:r>
      <w:r w:rsidRPr="00571378">
        <w:rPr>
          <w:sz w:val="14"/>
        </w:rPr>
        <w:t xml:space="preserve"> the </w:t>
      </w:r>
      <w:r w:rsidRPr="00571378">
        <w:rPr>
          <w:rStyle w:val="StyleUnderline"/>
        </w:rPr>
        <w:t xml:space="preserve">digital technologies and social media to </w:t>
      </w:r>
      <w:r w:rsidRPr="00571378">
        <w:rPr>
          <w:rStyle w:val="Emphasis"/>
        </w:rPr>
        <w:t>advance their interests</w:t>
      </w:r>
      <w:r w:rsidRPr="00571378">
        <w:rPr>
          <w:rStyle w:val="StyleUnderline"/>
        </w:rPr>
        <w:t xml:space="preserve"> and </w:t>
      </w:r>
      <w:r w:rsidRPr="00571378">
        <w:rPr>
          <w:rStyle w:val="Emphasis"/>
        </w:rPr>
        <w:t>progressive political agendas</w:t>
      </w:r>
      <w:r w:rsidRPr="00571378">
        <w:rPr>
          <w:sz w:val="14"/>
        </w:rPr>
        <w:t>. Yet first I want to dispose of another frequent criticism of the Internet and computer activism.</w:t>
      </w:r>
    </w:p>
    <w:p w14:paraId="0C698248" w14:textId="77777777" w:rsidR="00534652" w:rsidRPr="00571378" w:rsidRDefault="00534652" w:rsidP="00534652">
      <w:pPr>
        <w:rPr>
          <w:sz w:val="14"/>
        </w:rPr>
      </w:pPr>
      <w:r w:rsidRPr="00571378">
        <w:rPr>
          <w:rStyle w:val="StyleUnderline"/>
        </w:rPr>
        <w:t>Critics</w:t>
      </w:r>
      <w:r w:rsidRPr="00571378">
        <w:rPr>
          <w:sz w:val="14"/>
        </w:rPr>
        <w:t xml:space="preserve"> of the Internet and cyberdemocracy </w:t>
      </w:r>
      <w:r w:rsidRPr="00571378">
        <w:rPr>
          <w:rStyle w:val="StyleUnderline"/>
        </w:rPr>
        <w:t>frequently point to</w:t>
      </w:r>
      <w:r w:rsidRPr="00571378">
        <w:rPr>
          <w:sz w:val="14"/>
        </w:rPr>
        <w:t xml:space="preserve"> the </w:t>
      </w:r>
      <w:r w:rsidRPr="00571378">
        <w:rPr>
          <w:rStyle w:val="Emphasis"/>
        </w:rPr>
        <w:t>corporate origins</w:t>
      </w:r>
      <w:r w:rsidRPr="00571378">
        <w:rPr>
          <w:sz w:val="14"/>
        </w:rPr>
        <w:t xml:space="preserve"> of the ‘net </w:t>
      </w:r>
      <w:r w:rsidRPr="00571378">
        <w:rPr>
          <w:rStyle w:val="StyleUnderline"/>
        </w:rPr>
        <w:t xml:space="preserve">and its </w:t>
      </w:r>
      <w:r w:rsidRPr="00571378">
        <w:rPr>
          <w:rStyle w:val="Emphasis"/>
        </w:rPr>
        <w:t>central role</w:t>
      </w:r>
      <w:r w:rsidRPr="00571378">
        <w:rPr>
          <w:rStyle w:val="StyleUnderline"/>
        </w:rPr>
        <w:t xml:space="preserve"> in the practices of dominant corporate and state powers</w:t>
      </w:r>
      <w:r w:rsidRPr="00571378">
        <w:rPr>
          <w:sz w:val="14"/>
        </w:rPr>
        <w:t xml:space="preserve">. </w:t>
      </w:r>
      <w:r w:rsidRPr="00571378">
        <w:rPr>
          <w:rStyle w:val="StyleUnderline"/>
        </w:rPr>
        <w:t>Yet</w:t>
      </w:r>
      <w:r w:rsidRPr="00571378">
        <w:rPr>
          <w:sz w:val="14"/>
        </w:rPr>
        <w:t xml:space="preserve"> it is amazing that </w:t>
      </w:r>
      <w:r w:rsidRPr="00F00C4A">
        <w:rPr>
          <w:rStyle w:val="StyleUnderline"/>
          <w:highlight w:val="cyan"/>
        </w:rPr>
        <w:t xml:space="preserve">the Internet for large numbers is </w:t>
      </w:r>
      <w:r w:rsidRPr="00F00C4A">
        <w:rPr>
          <w:rStyle w:val="Emphasis"/>
          <w:highlight w:val="cyan"/>
        </w:rPr>
        <w:t>decommodified</w:t>
      </w:r>
      <w:r w:rsidRPr="00F00C4A">
        <w:rPr>
          <w:rStyle w:val="StyleUnderline"/>
          <w:highlight w:val="cyan"/>
        </w:rPr>
        <w:t xml:space="preserve"> and</w:t>
      </w:r>
      <w:r w:rsidRPr="00571378">
        <w:rPr>
          <w:rStyle w:val="StyleUnderline"/>
        </w:rPr>
        <w:t xml:space="preserve"> is becoming </w:t>
      </w:r>
      <w:r w:rsidRPr="00571378">
        <w:rPr>
          <w:rStyle w:val="Emphasis"/>
        </w:rPr>
        <w:t xml:space="preserve">increasingly </w:t>
      </w:r>
      <w:r w:rsidRPr="00F00C4A">
        <w:rPr>
          <w:rStyle w:val="Emphasis"/>
          <w:highlight w:val="cyan"/>
        </w:rPr>
        <w:t>decentralized</w:t>
      </w:r>
      <w:r w:rsidRPr="00571378">
        <w:rPr>
          <w:sz w:val="14"/>
        </w:rPr>
        <w:t xml:space="preserve">, </w:t>
      </w:r>
      <w:r w:rsidRPr="00571378">
        <w:rPr>
          <w:rStyle w:val="StyleUnderline"/>
        </w:rPr>
        <w:t xml:space="preserve">becoming </w:t>
      </w:r>
      <w:r w:rsidRPr="00571378">
        <w:rPr>
          <w:rStyle w:val="Emphasis"/>
        </w:rPr>
        <w:t>open</w:t>
      </w:r>
      <w:r w:rsidRPr="00571378">
        <w:rPr>
          <w:rStyle w:val="StyleUnderline"/>
        </w:rPr>
        <w:t xml:space="preserve"> to more voices and groups</w:t>
      </w:r>
      <w:r w:rsidRPr="00571378">
        <w:rPr>
          <w:sz w:val="14"/>
        </w:rPr>
        <w:t xml:space="preserve">. Thus, </w:t>
      </w:r>
      <w:r w:rsidRPr="00571378">
        <w:rPr>
          <w:rStyle w:val="StyleUnderline"/>
        </w:rPr>
        <w:t xml:space="preserve">cyberdemocracy and the Internet should be seen as </w:t>
      </w:r>
      <w:r w:rsidRPr="00F00C4A">
        <w:rPr>
          <w:rStyle w:val="StyleUnderline"/>
          <w:highlight w:val="cyan"/>
        </w:rPr>
        <w:t xml:space="preserve">a site of </w:t>
      </w:r>
      <w:r w:rsidRPr="00F00C4A">
        <w:rPr>
          <w:rStyle w:val="Emphasis"/>
          <w:highlight w:val="cyan"/>
        </w:rPr>
        <w:t>struggle</w:t>
      </w:r>
      <w:r w:rsidRPr="00571378">
        <w:rPr>
          <w:sz w:val="14"/>
        </w:rPr>
        <w:t xml:space="preserve">, </w:t>
      </w:r>
      <w:r w:rsidRPr="00571378">
        <w:rPr>
          <w:rStyle w:val="StyleUnderline"/>
        </w:rPr>
        <w:t xml:space="preserve">as a </w:t>
      </w:r>
      <w:r w:rsidRPr="00571378">
        <w:rPr>
          <w:rStyle w:val="Emphasis"/>
        </w:rPr>
        <w:t>contested terrain</w:t>
      </w:r>
      <w:r w:rsidRPr="00571378">
        <w:rPr>
          <w:sz w:val="14"/>
        </w:rPr>
        <w:t xml:space="preserve">, </w:t>
      </w:r>
      <w:r w:rsidRPr="00571378">
        <w:rPr>
          <w:rStyle w:val="StyleUnderline"/>
        </w:rPr>
        <w:t xml:space="preserve">and progressives should look to its possibilities for </w:t>
      </w:r>
      <w:r w:rsidRPr="00571378">
        <w:rPr>
          <w:rStyle w:val="Emphasis"/>
        </w:rPr>
        <w:t>resistance</w:t>
      </w:r>
      <w:r w:rsidRPr="00571378">
        <w:rPr>
          <w:rStyle w:val="StyleUnderline"/>
        </w:rPr>
        <w:t xml:space="preserve"> and </w:t>
      </w:r>
      <w:r w:rsidRPr="00571378">
        <w:rPr>
          <w:rStyle w:val="Emphasis"/>
        </w:rPr>
        <w:t>circulation of struggle</w:t>
      </w:r>
      <w:r w:rsidRPr="00571378">
        <w:rPr>
          <w:sz w:val="14"/>
        </w:rPr>
        <w:t xml:space="preserve">. </w:t>
      </w:r>
      <w:r w:rsidRPr="00F00C4A">
        <w:rPr>
          <w:rStyle w:val="StyleUnderline"/>
          <w:highlight w:val="cyan"/>
        </w:rPr>
        <w:t>Dominant</w:t>
      </w:r>
      <w:r w:rsidRPr="00571378">
        <w:rPr>
          <w:rStyle w:val="StyleUnderline"/>
        </w:rPr>
        <w:t xml:space="preserve"> corporate and state </w:t>
      </w:r>
      <w:r w:rsidRPr="00F00C4A">
        <w:rPr>
          <w:rStyle w:val="StyleUnderline"/>
          <w:highlight w:val="cyan"/>
        </w:rPr>
        <w:t>powers</w:t>
      </w:r>
      <w:r w:rsidRPr="00571378">
        <w:rPr>
          <w:sz w:val="14"/>
        </w:rPr>
        <w:t xml:space="preserve">, </w:t>
      </w:r>
      <w:r w:rsidRPr="00571378">
        <w:rPr>
          <w:rStyle w:val="StyleUnderline"/>
        </w:rPr>
        <w:t>as well as conservative and rightist groups</w:t>
      </w:r>
      <w:r w:rsidRPr="00571378">
        <w:rPr>
          <w:sz w:val="14"/>
        </w:rPr>
        <w:t xml:space="preserve">, </w:t>
      </w:r>
      <w:r w:rsidRPr="00F00C4A">
        <w:rPr>
          <w:rStyle w:val="StyleUnderline"/>
          <w:highlight w:val="cyan"/>
        </w:rPr>
        <w:t xml:space="preserve">have been </w:t>
      </w:r>
      <w:r w:rsidRPr="00F00C4A">
        <w:rPr>
          <w:rStyle w:val="Emphasis"/>
          <w:highlight w:val="cyan"/>
        </w:rPr>
        <w:t>making</w:t>
      </w:r>
      <w:r w:rsidRPr="00571378">
        <w:rPr>
          <w:rStyle w:val="Emphasis"/>
        </w:rPr>
        <w:t xml:space="preserve"> serious </w:t>
      </w:r>
      <w:r w:rsidRPr="00F00C4A">
        <w:rPr>
          <w:rStyle w:val="Emphasis"/>
          <w:highlight w:val="cyan"/>
        </w:rPr>
        <w:t>use</w:t>
      </w:r>
      <w:r w:rsidRPr="00571378">
        <w:rPr>
          <w:rStyle w:val="StyleUnderline"/>
        </w:rPr>
        <w:t xml:space="preserve"> of</w:t>
      </w:r>
      <w:r w:rsidRPr="00571378">
        <w:rPr>
          <w:sz w:val="14"/>
        </w:rPr>
        <w:t xml:space="preserve"> media and </w:t>
      </w:r>
      <w:r w:rsidRPr="00571378">
        <w:rPr>
          <w:rStyle w:val="StyleUnderline"/>
        </w:rPr>
        <w:t xml:space="preserve">digital technologies to advance their agendas and if </w:t>
      </w:r>
      <w:r w:rsidRPr="00F00C4A">
        <w:rPr>
          <w:rStyle w:val="StyleUnderline"/>
          <w:highlight w:val="cyan"/>
        </w:rPr>
        <w:t>progressives</w:t>
      </w:r>
      <w:r w:rsidRPr="00571378">
        <w:rPr>
          <w:rStyle w:val="StyleUnderline"/>
        </w:rPr>
        <w:t xml:space="preserve"> want to become players in the political battles of the future they </w:t>
      </w:r>
      <w:r w:rsidRPr="00F00C4A">
        <w:rPr>
          <w:rStyle w:val="Emphasis"/>
          <w:highlight w:val="cyan"/>
        </w:rPr>
        <w:t>must</w:t>
      </w:r>
      <w:r w:rsidRPr="00571378">
        <w:rPr>
          <w:rStyle w:val="Emphasis"/>
        </w:rPr>
        <w:t xml:space="preserve"> devise ways</w:t>
      </w:r>
      <w:r w:rsidRPr="00571378">
        <w:rPr>
          <w:rStyle w:val="StyleUnderline"/>
        </w:rPr>
        <w:t xml:space="preserve"> to </w:t>
      </w:r>
      <w:r w:rsidRPr="00F00C4A">
        <w:rPr>
          <w:rStyle w:val="StyleUnderline"/>
          <w:highlight w:val="cyan"/>
        </w:rPr>
        <w:t>use</w:t>
      </w:r>
      <w:r w:rsidRPr="00571378">
        <w:rPr>
          <w:rStyle w:val="StyleUnderline"/>
        </w:rPr>
        <w:t xml:space="preserve"> these </w:t>
      </w:r>
      <w:r w:rsidRPr="00F00C4A">
        <w:rPr>
          <w:rStyle w:val="StyleUnderline"/>
          <w:highlight w:val="cyan"/>
        </w:rPr>
        <w:t>tech</w:t>
      </w:r>
      <w:r w:rsidRPr="00571378">
        <w:rPr>
          <w:rStyle w:val="StyleUnderline"/>
        </w:rPr>
        <w:t xml:space="preserve">nologies </w:t>
      </w:r>
      <w:r w:rsidRPr="00F00C4A">
        <w:rPr>
          <w:rStyle w:val="StyleUnderline"/>
          <w:highlight w:val="cyan"/>
        </w:rPr>
        <w:t xml:space="preserve">to </w:t>
      </w:r>
      <w:r w:rsidRPr="00F00C4A">
        <w:rPr>
          <w:rStyle w:val="Emphasis"/>
          <w:highlight w:val="cyan"/>
        </w:rPr>
        <w:t>advance</w:t>
      </w:r>
      <w:r w:rsidRPr="00571378">
        <w:rPr>
          <w:rStyle w:val="Emphasis"/>
        </w:rPr>
        <w:t xml:space="preserve"> a progressive agenda</w:t>
      </w:r>
      <w:r w:rsidRPr="00571378">
        <w:rPr>
          <w:rStyle w:val="StyleUnderline"/>
        </w:rPr>
        <w:t xml:space="preserve"> and the interests of the </w:t>
      </w:r>
      <w:r w:rsidRPr="00571378">
        <w:rPr>
          <w:rStyle w:val="Emphasis"/>
        </w:rPr>
        <w:t>oppressed</w:t>
      </w:r>
      <w:r w:rsidRPr="00571378">
        <w:rPr>
          <w:rStyle w:val="StyleUnderline"/>
        </w:rPr>
        <w:t xml:space="preserve"> and forces of </w:t>
      </w:r>
      <w:r w:rsidRPr="00F00C4A">
        <w:rPr>
          <w:rStyle w:val="Emphasis"/>
          <w:highlight w:val="cyan"/>
        </w:rPr>
        <w:t>resistance</w:t>
      </w:r>
      <w:r w:rsidRPr="00571378">
        <w:rPr>
          <w:sz w:val="14"/>
        </w:rPr>
        <w:t xml:space="preserve"> and struggle.</w:t>
      </w:r>
    </w:p>
    <w:p w14:paraId="46B7AF9D" w14:textId="77777777" w:rsidR="00534652" w:rsidRPr="00571378" w:rsidRDefault="00534652" w:rsidP="00534652">
      <w:pPr>
        <w:rPr>
          <w:sz w:val="14"/>
        </w:rPr>
      </w:pPr>
      <w:r w:rsidRPr="00F00C4A">
        <w:rPr>
          <w:rStyle w:val="StyleUnderline"/>
          <w:highlight w:val="cyan"/>
        </w:rPr>
        <w:t>There are</w:t>
      </w:r>
      <w:r w:rsidRPr="00571378">
        <w:rPr>
          <w:sz w:val="14"/>
        </w:rPr>
        <w:t xml:space="preserve"> by now </w:t>
      </w:r>
      <w:r w:rsidRPr="00F00C4A">
        <w:rPr>
          <w:rStyle w:val="Emphasis"/>
          <w:highlight w:val="cyan"/>
        </w:rPr>
        <w:t>copious examples</w:t>
      </w:r>
      <w:r w:rsidRPr="00571378">
        <w:rPr>
          <w:rStyle w:val="StyleUnderline"/>
        </w:rPr>
        <w:t xml:space="preserve"> of how the Internet</w:t>
      </w:r>
      <w:r w:rsidRPr="00571378">
        <w:rPr>
          <w:sz w:val="14"/>
        </w:rPr>
        <w:t xml:space="preserve">, </w:t>
      </w:r>
      <w:r w:rsidRPr="00571378">
        <w:rPr>
          <w:rStyle w:val="StyleUnderline"/>
        </w:rPr>
        <w:t>social media</w:t>
      </w:r>
      <w:r w:rsidRPr="00571378">
        <w:rPr>
          <w:sz w:val="14"/>
        </w:rPr>
        <w:t xml:space="preserve">, </w:t>
      </w:r>
      <w:r w:rsidRPr="00571378">
        <w:rPr>
          <w:rStyle w:val="StyleUnderline"/>
        </w:rPr>
        <w:t xml:space="preserve">and cyberdemocracy have been used in </w:t>
      </w:r>
      <w:r w:rsidRPr="00571378">
        <w:rPr>
          <w:rStyle w:val="Emphasis"/>
        </w:rPr>
        <w:t>progressive political struggles</w:t>
      </w:r>
      <w:r w:rsidRPr="00571378">
        <w:rPr>
          <w:sz w:val="14"/>
        </w:rPr>
        <w:t xml:space="preserve">. </w:t>
      </w:r>
      <w:r w:rsidRPr="00571378">
        <w:rPr>
          <w:rStyle w:val="StyleUnderline"/>
        </w:rPr>
        <w:t xml:space="preserve">A </w:t>
      </w:r>
      <w:r w:rsidRPr="00571378">
        <w:rPr>
          <w:rStyle w:val="Emphasis"/>
        </w:rPr>
        <w:t>large number</w:t>
      </w:r>
      <w:r w:rsidRPr="00571378">
        <w:rPr>
          <w:rStyle w:val="StyleUnderline"/>
        </w:rPr>
        <w:t xml:space="preserve"> of insurgent intellectuals are </w:t>
      </w:r>
      <w:r w:rsidRPr="00571378">
        <w:rPr>
          <w:rStyle w:val="Emphasis"/>
        </w:rPr>
        <w:t>already making use</w:t>
      </w:r>
      <w:r w:rsidRPr="00571378">
        <w:rPr>
          <w:rStyle w:val="StyleUnderline"/>
        </w:rPr>
        <w:t xml:space="preserve"> of these</w:t>
      </w:r>
      <w:r w:rsidRPr="00571378">
        <w:rPr>
          <w:sz w:val="14"/>
        </w:rPr>
        <w:t xml:space="preserve"> technologies and public spheres </w:t>
      </w:r>
      <w:r w:rsidRPr="00571378">
        <w:rPr>
          <w:rStyle w:val="StyleUnderline"/>
        </w:rPr>
        <w:t>in their political projects</w:t>
      </w:r>
      <w:r w:rsidRPr="00571378">
        <w:rPr>
          <w:sz w:val="14"/>
        </w:rPr>
        <w:t xml:space="preserve">. The peasants and guerrilla armies struggling in </w:t>
      </w:r>
      <w:r w:rsidRPr="00F00C4A">
        <w:rPr>
          <w:rStyle w:val="Emphasis"/>
          <w:highlight w:val="cyan"/>
        </w:rPr>
        <w:t>Chiapas</w:t>
      </w:r>
      <w:r w:rsidRPr="00571378">
        <w:rPr>
          <w:sz w:val="14"/>
        </w:rPr>
        <w:t xml:space="preserve">, Mexico </w:t>
      </w:r>
      <w:r w:rsidRPr="00571378">
        <w:rPr>
          <w:rStyle w:val="StyleUnderline"/>
        </w:rPr>
        <w:t xml:space="preserve">from the </w:t>
      </w:r>
      <w:r w:rsidRPr="00571378">
        <w:rPr>
          <w:rStyle w:val="Emphasis"/>
        </w:rPr>
        <w:t>beginning</w:t>
      </w:r>
      <w:r w:rsidRPr="00571378">
        <w:rPr>
          <w:rStyle w:val="StyleUnderline"/>
        </w:rPr>
        <w:t xml:space="preserve"> </w:t>
      </w:r>
      <w:r w:rsidRPr="00F00C4A">
        <w:rPr>
          <w:rStyle w:val="StyleUnderline"/>
          <w:highlight w:val="cyan"/>
        </w:rPr>
        <w:t>used computer data bases</w:t>
      </w:r>
      <w:r w:rsidRPr="00F00C4A">
        <w:rPr>
          <w:sz w:val="14"/>
          <w:highlight w:val="cyan"/>
        </w:rPr>
        <w:t>,</w:t>
      </w:r>
      <w:r w:rsidRPr="00571378">
        <w:rPr>
          <w:sz w:val="14"/>
        </w:rPr>
        <w:t xml:space="preserve"> </w:t>
      </w:r>
      <w:r w:rsidRPr="00F00C4A">
        <w:rPr>
          <w:rStyle w:val="StyleUnderline"/>
          <w:highlight w:val="cyan"/>
        </w:rPr>
        <w:t>guerrilla radio</w:t>
      </w:r>
      <w:r w:rsidRPr="00571378">
        <w:rPr>
          <w:sz w:val="14"/>
        </w:rPr>
        <w:t xml:space="preserve">, </w:t>
      </w:r>
      <w:r w:rsidRPr="00F00C4A">
        <w:rPr>
          <w:rStyle w:val="StyleUnderline"/>
          <w:highlight w:val="cyan"/>
        </w:rPr>
        <w:t>and other</w:t>
      </w:r>
      <w:r w:rsidRPr="00571378">
        <w:rPr>
          <w:rStyle w:val="StyleUnderline"/>
        </w:rPr>
        <w:t xml:space="preserve"> forms of </w:t>
      </w:r>
      <w:r w:rsidRPr="00F00C4A">
        <w:rPr>
          <w:rStyle w:val="StyleUnderline"/>
          <w:highlight w:val="cyan"/>
        </w:rPr>
        <w:t>media</w:t>
      </w:r>
      <w:r w:rsidRPr="00571378">
        <w:rPr>
          <w:sz w:val="14"/>
        </w:rPr>
        <w:t xml:space="preserve"> to circulate their struggles and ideas. </w:t>
      </w:r>
      <w:r w:rsidRPr="007D799E">
        <w:rPr>
          <w:rStyle w:val="StyleUnderline"/>
        </w:rPr>
        <w:t xml:space="preserve">Every </w:t>
      </w:r>
      <w:r w:rsidRPr="007D799E">
        <w:rPr>
          <w:rStyle w:val="Emphasis"/>
        </w:rPr>
        <w:t>manifesto</w:t>
      </w:r>
      <w:r w:rsidRPr="007D799E">
        <w:rPr>
          <w:sz w:val="14"/>
        </w:rPr>
        <w:t xml:space="preserve">, </w:t>
      </w:r>
      <w:r w:rsidRPr="007D799E">
        <w:rPr>
          <w:rStyle w:val="Emphasis"/>
        </w:rPr>
        <w:t>text</w:t>
      </w:r>
      <w:r w:rsidRPr="007D799E">
        <w:rPr>
          <w:sz w:val="14"/>
        </w:rPr>
        <w:t xml:space="preserve">, </w:t>
      </w:r>
      <w:r w:rsidRPr="007D799E">
        <w:rPr>
          <w:rStyle w:val="StyleUnderline"/>
        </w:rPr>
        <w:t xml:space="preserve">and </w:t>
      </w:r>
      <w:r w:rsidRPr="007D799E">
        <w:rPr>
          <w:rStyle w:val="Emphasis"/>
        </w:rPr>
        <w:t>bulletin</w:t>
      </w:r>
      <w:r w:rsidRPr="007D799E">
        <w:rPr>
          <w:rStyle w:val="StyleUnderline"/>
        </w:rPr>
        <w:t xml:space="preserve"> produced by the </w:t>
      </w:r>
      <w:r w:rsidRPr="007D799E">
        <w:rPr>
          <w:rStyle w:val="Emphasis"/>
        </w:rPr>
        <w:t>Zapatista Army</w:t>
      </w:r>
      <w:r w:rsidRPr="007D799E">
        <w:rPr>
          <w:sz w:val="14"/>
        </w:rPr>
        <w:t xml:space="preserve"> of National Liberation who occupied land in the southern Mexican state of Chiapas in 1994 </w:t>
      </w:r>
      <w:r w:rsidRPr="007D799E">
        <w:rPr>
          <w:rStyle w:val="StyleUnderline"/>
        </w:rPr>
        <w:t xml:space="preserve">was </w:t>
      </w:r>
      <w:r w:rsidRPr="007D799E">
        <w:rPr>
          <w:rStyle w:val="Emphasis"/>
        </w:rPr>
        <w:t>immediately circulated through the world</w:t>
      </w:r>
      <w:r w:rsidRPr="007D799E">
        <w:rPr>
          <w:rStyle w:val="StyleUnderline"/>
        </w:rPr>
        <w:t xml:space="preserve"> via computer</w:t>
      </w:r>
      <w:r w:rsidRPr="00571378">
        <w:rPr>
          <w:rStyle w:val="StyleUnderline"/>
        </w:rPr>
        <w:t xml:space="preserve"> networks</w:t>
      </w:r>
      <w:r w:rsidRPr="00571378">
        <w:rPr>
          <w:sz w:val="14"/>
        </w:rPr>
        <w:t xml:space="preserve">. In January 1995, the Mexican government moved against the movement and computer networks were used to inform and mobilize individuals and groups throughout the world to support the Zapatistas struggles against repressive Mexican government action.Footnote 19 There were many demonstrations in support of the rebels throughout the world, prominent journalists, human rights observers, and delegations travelled to Chiapas in solidarity and to report on the uprising, and </w:t>
      </w:r>
      <w:r w:rsidRPr="00571378">
        <w:rPr>
          <w:rStyle w:val="StyleUnderline"/>
        </w:rPr>
        <w:t>the Mexican and U.S. governments were bombarded with messages</w:t>
      </w:r>
      <w:r w:rsidRPr="00571378">
        <w:rPr>
          <w:sz w:val="14"/>
        </w:rPr>
        <w:t xml:space="preserve"> arguing for negotiations rather than repression; </w:t>
      </w:r>
      <w:r w:rsidRPr="00571378">
        <w:rPr>
          <w:rStyle w:val="StyleUnderline"/>
        </w:rPr>
        <w:t xml:space="preserve">the Mexican government accordingly </w:t>
      </w:r>
      <w:r w:rsidRPr="00571378">
        <w:rPr>
          <w:rStyle w:val="Emphasis"/>
        </w:rPr>
        <w:t>backed off</w:t>
      </w:r>
      <w:r w:rsidRPr="00571378">
        <w:rPr>
          <w:sz w:val="14"/>
        </w:rPr>
        <w:t xml:space="preserve"> their repression of the insurgents </w:t>
      </w:r>
      <w:r w:rsidRPr="00571378">
        <w:rPr>
          <w:rStyle w:val="StyleUnderline"/>
        </w:rPr>
        <w:t>and</w:t>
      </w:r>
      <w:r w:rsidRPr="00571378">
        <w:rPr>
          <w:sz w:val="14"/>
        </w:rPr>
        <w:t xml:space="preserve"> as of this writing in January 2021, they </w:t>
      </w:r>
      <w:r w:rsidRPr="00571378">
        <w:rPr>
          <w:rStyle w:val="StyleUnderline"/>
        </w:rPr>
        <w:t>have continued to negotiate</w:t>
      </w:r>
      <w:r w:rsidRPr="00571378">
        <w:rPr>
          <w:sz w:val="14"/>
        </w:rPr>
        <w:t xml:space="preserve"> with them.</w:t>
      </w:r>
    </w:p>
    <w:p w14:paraId="0FD9015D" w14:textId="77777777" w:rsidR="00534652" w:rsidRPr="007D799E" w:rsidRDefault="00534652" w:rsidP="00534652">
      <w:pPr>
        <w:rPr>
          <w:sz w:val="14"/>
        </w:rPr>
      </w:pPr>
      <w:r w:rsidRPr="00571378">
        <w:rPr>
          <w:sz w:val="14"/>
        </w:rPr>
        <w:t>Moreover</w:t>
      </w:r>
      <w:r w:rsidRPr="007D799E">
        <w:rPr>
          <w:sz w:val="14"/>
        </w:rPr>
        <w:t xml:space="preserve">, </w:t>
      </w:r>
      <w:r w:rsidRPr="007D799E">
        <w:rPr>
          <w:rStyle w:val="StyleUnderline"/>
        </w:rPr>
        <w:t xml:space="preserve">a </w:t>
      </w:r>
      <w:r w:rsidRPr="007D799E">
        <w:rPr>
          <w:rStyle w:val="Emphasis"/>
        </w:rPr>
        <w:t>series of struggles</w:t>
      </w:r>
      <w:r w:rsidRPr="007D799E">
        <w:rPr>
          <w:rStyle w:val="StyleUnderline"/>
        </w:rPr>
        <w:t xml:space="preserve"> around gender</w:t>
      </w:r>
      <w:r w:rsidRPr="007D799E">
        <w:rPr>
          <w:sz w:val="14"/>
        </w:rPr>
        <w:t xml:space="preserve">, </w:t>
      </w:r>
      <w:r w:rsidRPr="007D799E">
        <w:rPr>
          <w:rStyle w:val="StyleUnderline"/>
        </w:rPr>
        <w:t>sex</w:t>
      </w:r>
      <w:r w:rsidRPr="007D799E">
        <w:rPr>
          <w:sz w:val="14"/>
        </w:rPr>
        <w:t xml:space="preserve">, </w:t>
      </w:r>
      <w:r w:rsidRPr="007D799E">
        <w:rPr>
          <w:rStyle w:val="StyleUnderline"/>
        </w:rPr>
        <w:t>and race are also mediated by digital communications technologies</w:t>
      </w:r>
      <w:r w:rsidRPr="007D799E">
        <w:rPr>
          <w:sz w:val="14"/>
        </w:rPr>
        <w:t xml:space="preserve">, </w:t>
      </w:r>
      <w:r w:rsidRPr="007D799E">
        <w:rPr>
          <w:rStyle w:val="StyleUnderline"/>
        </w:rPr>
        <w:t>including</w:t>
      </w:r>
      <w:r w:rsidRPr="007D799E">
        <w:rPr>
          <w:sz w:val="14"/>
        </w:rPr>
        <w:t xml:space="preserve"> in the last years of the Trump administration </w:t>
      </w:r>
      <w:r w:rsidRPr="007D799E">
        <w:rPr>
          <w:rStyle w:val="StyleUnderline"/>
        </w:rPr>
        <w:t xml:space="preserve">the </w:t>
      </w:r>
      <w:r w:rsidRPr="007D799E">
        <w:rPr>
          <w:rStyle w:val="Emphasis"/>
        </w:rPr>
        <w:t>Dreamer</w:t>
      </w:r>
      <w:r w:rsidRPr="007D799E">
        <w:rPr>
          <w:sz w:val="14"/>
        </w:rPr>
        <w:t xml:space="preserve">, </w:t>
      </w:r>
      <w:r w:rsidRPr="007D799E">
        <w:rPr>
          <w:rStyle w:val="Emphasis"/>
        </w:rPr>
        <w:t>#MeToo</w:t>
      </w:r>
      <w:r w:rsidRPr="007D799E">
        <w:rPr>
          <w:sz w:val="14"/>
        </w:rPr>
        <w:t xml:space="preserve">, </w:t>
      </w:r>
      <w:r w:rsidRPr="007D799E">
        <w:rPr>
          <w:rStyle w:val="Emphasis"/>
        </w:rPr>
        <w:t>B</w:t>
      </w:r>
      <w:r w:rsidRPr="007D799E">
        <w:rPr>
          <w:sz w:val="14"/>
        </w:rPr>
        <w:t xml:space="preserve">lack </w:t>
      </w:r>
      <w:r w:rsidRPr="007D799E">
        <w:rPr>
          <w:rStyle w:val="Emphasis"/>
        </w:rPr>
        <w:t>L</w:t>
      </w:r>
      <w:r w:rsidRPr="007D799E">
        <w:rPr>
          <w:sz w:val="14"/>
        </w:rPr>
        <w:t xml:space="preserve">ives </w:t>
      </w:r>
      <w:r w:rsidRPr="007D799E">
        <w:rPr>
          <w:rStyle w:val="Emphasis"/>
        </w:rPr>
        <w:t>M</w:t>
      </w:r>
      <w:r w:rsidRPr="007D799E">
        <w:rPr>
          <w:sz w:val="14"/>
        </w:rPr>
        <w:t xml:space="preserve">atter, </w:t>
      </w:r>
      <w:r w:rsidRPr="007D799E">
        <w:rPr>
          <w:rStyle w:val="StyleUnderline"/>
        </w:rPr>
        <w:t xml:space="preserve">and </w:t>
      </w:r>
      <w:r w:rsidRPr="007D799E">
        <w:rPr>
          <w:rStyle w:val="Emphasis"/>
        </w:rPr>
        <w:t>Trump Resistance</w:t>
      </w:r>
      <w:r w:rsidRPr="00571378">
        <w:rPr>
          <w:rStyle w:val="StyleUnderline"/>
        </w:rPr>
        <w:t xml:space="preserve"> movements</w:t>
      </w:r>
      <w:r w:rsidRPr="00571378">
        <w:rPr>
          <w:sz w:val="14"/>
        </w:rPr>
        <w:t xml:space="preserve">. Earlier, after the 1991 Clarence Thomas Hearings in the United States on his fitness to be Supreme Court Justice, Thomas's assault on claims of sexual harassment by </w:t>
      </w:r>
      <w:r w:rsidRPr="00571378">
        <w:rPr>
          <w:rStyle w:val="Emphasis"/>
        </w:rPr>
        <w:t>Anita Hill</w:t>
      </w:r>
      <w:r w:rsidRPr="00571378">
        <w:rPr>
          <w:sz w:val="14"/>
        </w:rPr>
        <w:t xml:space="preserve"> and others, and the failure of the almost all male US Senate to disqualify the obviously unqualified Thomas (see Hill 1998), </w:t>
      </w:r>
      <w:r w:rsidRPr="00571378">
        <w:rPr>
          <w:rStyle w:val="StyleUnderline"/>
        </w:rPr>
        <w:t>prompted women to use computer and other technologies to attack male privilege</w:t>
      </w:r>
      <w:r w:rsidRPr="00571378">
        <w:rPr>
          <w:sz w:val="14"/>
        </w:rPr>
        <w:t xml:space="preserve"> in the political system in the United States and to rally women to support women candidates. The result in the 1992 </w:t>
      </w:r>
      <w:r w:rsidRPr="007D799E">
        <w:rPr>
          <w:sz w:val="14"/>
        </w:rPr>
        <w:t>election was the election of more women candidates than in any previous election and a general rejection of conservative rule, and eventually several women Supreme Court Justices appointed to the court.</w:t>
      </w:r>
    </w:p>
    <w:p w14:paraId="131612C5" w14:textId="77777777" w:rsidR="00534652" w:rsidRPr="00571378" w:rsidRDefault="00534652" w:rsidP="00534652">
      <w:pPr>
        <w:rPr>
          <w:sz w:val="14"/>
        </w:rPr>
      </w:pPr>
      <w:r w:rsidRPr="007D799E">
        <w:rPr>
          <w:rStyle w:val="StyleUnderline"/>
        </w:rPr>
        <w:t xml:space="preserve">Many </w:t>
      </w:r>
      <w:r w:rsidRPr="00F00C4A">
        <w:rPr>
          <w:rStyle w:val="Emphasis"/>
          <w:highlight w:val="cyan"/>
        </w:rPr>
        <w:t>feminists</w:t>
      </w:r>
      <w:r w:rsidRPr="00F00C4A">
        <w:rPr>
          <w:rStyle w:val="StyleUnderline"/>
          <w:highlight w:val="cyan"/>
        </w:rPr>
        <w:t xml:space="preserve"> have established</w:t>
      </w:r>
      <w:r w:rsidRPr="00571378">
        <w:rPr>
          <w:sz w:val="14"/>
        </w:rPr>
        <w:t xml:space="preserve"> websites, mailing lists, and other </w:t>
      </w:r>
      <w:r w:rsidRPr="00571378">
        <w:rPr>
          <w:rStyle w:val="StyleUnderline"/>
        </w:rPr>
        <w:t xml:space="preserve">forms of </w:t>
      </w:r>
      <w:r w:rsidRPr="00F00C4A">
        <w:rPr>
          <w:rStyle w:val="Emphasis"/>
          <w:highlight w:val="cyan"/>
        </w:rPr>
        <w:t>cybercommunication</w:t>
      </w:r>
      <w:r w:rsidRPr="00571378">
        <w:rPr>
          <w:rStyle w:val="StyleUnderline"/>
        </w:rPr>
        <w:t xml:space="preserve"> to circulate their struggles</w:t>
      </w:r>
      <w:r w:rsidRPr="00571378">
        <w:rPr>
          <w:sz w:val="14"/>
        </w:rPr>
        <w:t xml:space="preserve">.Footnote 20 Younger women, once deploying the concept of “riotgrrrls,” have created electronically-mediated ‘zines, web sites, and discussion groups to promote their ideas and to discuss their problems and struggles. </w:t>
      </w:r>
      <w:r w:rsidRPr="00571378">
        <w:rPr>
          <w:rStyle w:val="Emphasis"/>
        </w:rPr>
        <w:t>African-American women</w:t>
      </w:r>
      <w:r w:rsidRPr="00571378">
        <w:rPr>
          <w:sz w:val="14"/>
        </w:rPr>
        <w:t xml:space="preserve">, </w:t>
      </w:r>
      <w:r w:rsidRPr="00571378">
        <w:rPr>
          <w:rStyle w:val="Emphasis"/>
        </w:rPr>
        <w:t>Latinas</w:t>
      </w:r>
      <w:r w:rsidRPr="00571378">
        <w:rPr>
          <w:sz w:val="14"/>
        </w:rPr>
        <w:t xml:space="preserve">, </w:t>
      </w:r>
      <w:r w:rsidRPr="00571378">
        <w:rPr>
          <w:rStyle w:val="StyleUnderline"/>
        </w:rPr>
        <w:t xml:space="preserve">and </w:t>
      </w:r>
      <w:r w:rsidRPr="00571378">
        <w:rPr>
          <w:rStyle w:val="Emphasis"/>
        </w:rPr>
        <w:t>other groups</w:t>
      </w:r>
      <w:r w:rsidRPr="00571378">
        <w:rPr>
          <w:rStyle w:val="StyleUnderline"/>
        </w:rPr>
        <w:t xml:space="preserve"> of women have been developing web sites and discussion lists to advance their interests</w:t>
      </w:r>
      <w:r w:rsidRPr="00571378">
        <w:rPr>
          <w:sz w:val="14"/>
        </w:rPr>
        <w:t xml:space="preserve">. </w:t>
      </w:r>
      <w:r w:rsidRPr="00571378">
        <w:rPr>
          <w:rStyle w:val="StyleUnderline"/>
        </w:rPr>
        <w:t xml:space="preserve">And </w:t>
      </w:r>
      <w:r w:rsidRPr="00F00C4A">
        <w:rPr>
          <w:rStyle w:val="Emphasis"/>
          <w:highlight w:val="cyan"/>
        </w:rPr>
        <w:t>AIDS</w:t>
      </w:r>
      <w:r w:rsidRPr="00F00C4A">
        <w:rPr>
          <w:rStyle w:val="StyleUnderline"/>
          <w:highlight w:val="cyan"/>
        </w:rPr>
        <w:t xml:space="preserve"> and </w:t>
      </w:r>
      <w:r w:rsidRPr="00F00C4A">
        <w:rPr>
          <w:rStyle w:val="Emphasis"/>
          <w:highlight w:val="cyan"/>
        </w:rPr>
        <w:t>other health activists</w:t>
      </w:r>
      <w:r w:rsidRPr="00571378">
        <w:rPr>
          <w:rStyle w:val="StyleUnderline"/>
        </w:rPr>
        <w:t xml:space="preserve"> have </w:t>
      </w:r>
      <w:r w:rsidRPr="00F00C4A">
        <w:rPr>
          <w:rStyle w:val="StyleUnderline"/>
          <w:highlight w:val="cyan"/>
        </w:rPr>
        <w:t>used</w:t>
      </w:r>
      <w:r w:rsidRPr="00571378">
        <w:rPr>
          <w:rStyle w:val="StyleUnderline"/>
        </w:rPr>
        <w:t xml:space="preserve"> digital </w:t>
      </w:r>
      <w:r w:rsidRPr="00F00C4A">
        <w:rPr>
          <w:rStyle w:val="StyleUnderline"/>
          <w:highlight w:val="cyan"/>
        </w:rPr>
        <w:t>technologies</w:t>
      </w:r>
      <w:r w:rsidRPr="00571378">
        <w:rPr>
          <w:rStyle w:val="StyleUnderline"/>
        </w:rPr>
        <w:t xml:space="preserve"> and social media to disseminate and discuss medical information and to activate their constituencies for</w:t>
      </w:r>
      <w:r w:rsidRPr="00571378">
        <w:rPr>
          <w:sz w:val="14"/>
        </w:rPr>
        <w:t xml:space="preserve"> courses of </w:t>
      </w:r>
      <w:r w:rsidRPr="00571378">
        <w:rPr>
          <w:rStyle w:val="StyleUnderline"/>
        </w:rPr>
        <w:t>political action and struggle</w:t>
      </w:r>
      <w:r w:rsidRPr="00571378">
        <w:rPr>
          <w:sz w:val="14"/>
        </w:rPr>
        <w:t>—an effort especially relevant during the 2020–2021 Global COVID-19 pandemic which has disproportionally hit communities of color.</w:t>
      </w:r>
    </w:p>
    <w:p w14:paraId="50DADC11" w14:textId="77777777" w:rsidR="00534652" w:rsidRPr="00571378" w:rsidRDefault="00534652" w:rsidP="00534652">
      <w:pPr>
        <w:rPr>
          <w:sz w:val="14"/>
        </w:rPr>
      </w:pPr>
      <w:r w:rsidRPr="00571378">
        <w:rPr>
          <w:sz w:val="14"/>
        </w:rPr>
        <w:t xml:space="preserve">Likewise, </w:t>
      </w:r>
      <w:r w:rsidRPr="00571378">
        <w:rPr>
          <w:rStyle w:val="Emphasis"/>
        </w:rPr>
        <w:t>African-American insurgent intellectuals</w:t>
      </w:r>
      <w:r w:rsidRPr="00571378">
        <w:rPr>
          <w:rStyle w:val="StyleUnderline"/>
        </w:rPr>
        <w:t xml:space="preserve"> have made use of broadcast and computer technologies to promote their struggles</w:t>
      </w:r>
      <w:r w:rsidRPr="00571378">
        <w:rPr>
          <w:sz w:val="14"/>
        </w:rPr>
        <w:t xml:space="preserve"> in movements from the 1980s through Black Lives Matter (Kellner and Satchel 2019). John Fiske (1994) has described some African-American radio projects in </w:t>
      </w:r>
      <w:r w:rsidRPr="00F00C4A">
        <w:rPr>
          <w:rStyle w:val="StyleUnderline"/>
          <w:highlight w:val="cyan"/>
        </w:rPr>
        <w:t>the</w:t>
      </w:r>
      <w:r w:rsidRPr="00571378">
        <w:rPr>
          <w:sz w:val="14"/>
        </w:rPr>
        <w:t xml:space="preserve"> “</w:t>
      </w:r>
      <w:r w:rsidRPr="00F00C4A">
        <w:rPr>
          <w:rStyle w:val="Emphasis"/>
          <w:highlight w:val="cyan"/>
        </w:rPr>
        <w:t>technostruggles</w:t>
      </w:r>
      <w:r w:rsidRPr="00571378">
        <w:rPr>
          <w:sz w:val="14"/>
        </w:rPr>
        <w:t xml:space="preserve">” </w:t>
      </w:r>
      <w:r w:rsidRPr="00F00C4A">
        <w:rPr>
          <w:rStyle w:val="StyleUnderline"/>
          <w:highlight w:val="cyan"/>
        </w:rPr>
        <w:t>of</w:t>
      </w:r>
      <w:r w:rsidRPr="00571378">
        <w:rPr>
          <w:sz w:val="14"/>
        </w:rPr>
        <w:t xml:space="preserve"> the present age and the central role of the media in struggles around race and gender. </w:t>
      </w:r>
      <w:r w:rsidRPr="00F00C4A">
        <w:rPr>
          <w:rStyle w:val="StyleUnderline"/>
          <w:highlight w:val="cyan"/>
        </w:rPr>
        <w:t>African-American</w:t>
      </w:r>
      <w:r w:rsidRPr="00571378">
        <w:rPr>
          <w:sz w:val="14"/>
        </w:rPr>
        <w:t xml:space="preserve"> “</w:t>
      </w:r>
      <w:r w:rsidRPr="00F00C4A">
        <w:rPr>
          <w:rStyle w:val="Emphasis"/>
          <w:highlight w:val="cyan"/>
        </w:rPr>
        <w:t>knowledge warriors</w:t>
      </w:r>
      <w:r w:rsidRPr="00571378">
        <w:rPr>
          <w:sz w:val="14"/>
        </w:rPr>
        <w:t xml:space="preserve">” </w:t>
      </w:r>
      <w:r w:rsidRPr="00571378">
        <w:rPr>
          <w:rStyle w:val="StyleUnderline"/>
        </w:rPr>
        <w:t>have been using radio</w:t>
      </w:r>
      <w:r w:rsidRPr="00571378">
        <w:rPr>
          <w:sz w:val="14"/>
        </w:rPr>
        <w:t xml:space="preserve">, </w:t>
      </w:r>
      <w:r w:rsidRPr="00571378">
        <w:rPr>
          <w:rStyle w:val="StyleUnderline"/>
        </w:rPr>
        <w:t>computer networks</w:t>
      </w:r>
      <w:r w:rsidRPr="00571378">
        <w:rPr>
          <w:sz w:val="14"/>
        </w:rPr>
        <w:t xml:space="preserve">, </w:t>
      </w:r>
      <w:r w:rsidRPr="00571378">
        <w:rPr>
          <w:rStyle w:val="StyleUnderline"/>
        </w:rPr>
        <w:t>and other media to circulate their ideas and counter-knowledge on a variety of issues</w:t>
      </w:r>
      <w:r w:rsidRPr="00571378">
        <w:rPr>
          <w:sz w:val="14"/>
        </w:rPr>
        <w:t xml:space="preserve">, </w:t>
      </w:r>
      <w:r w:rsidRPr="00F00C4A">
        <w:rPr>
          <w:rStyle w:val="Emphasis"/>
          <w:highlight w:val="cyan"/>
        </w:rPr>
        <w:t>contest</w:t>
      </w:r>
      <w:r w:rsidRPr="00571378">
        <w:rPr>
          <w:rStyle w:val="Emphasis"/>
        </w:rPr>
        <w:t>ing</w:t>
      </w:r>
      <w:r w:rsidRPr="00571378">
        <w:rPr>
          <w:rStyle w:val="StyleUnderline"/>
        </w:rPr>
        <w:t xml:space="preserve"> </w:t>
      </w:r>
      <w:r w:rsidRPr="00F00C4A">
        <w:rPr>
          <w:rStyle w:val="StyleUnderline"/>
          <w:highlight w:val="cyan"/>
        </w:rPr>
        <w:t>the mainstream and</w:t>
      </w:r>
      <w:r w:rsidRPr="00571378">
        <w:rPr>
          <w:rStyle w:val="StyleUnderline"/>
        </w:rPr>
        <w:t xml:space="preserve"> </w:t>
      </w:r>
      <w:r w:rsidRPr="00F00C4A">
        <w:rPr>
          <w:rStyle w:val="StyleUnderline"/>
          <w:highlight w:val="cyan"/>
        </w:rPr>
        <w:t>offer</w:t>
      </w:r>
      <w:r w:rsidRPr="00571378">
        <w:rPr>
          <w:rStyle w:val="StyleUnderline"/>
        </w:rPr>
        <w:t xml:space="preserve">ing </w:t>
      </w:r>
      <w:r w:rsidRPr="00F00C4A">
        <w:rPr>
          <w:rStyle w:val="Emphasis"/>
          <w:highlight w:val="cyan"/>
        </w:rPr>
        <w:t>alternative views</w:t>
      </w:r>
      <w:r w:rsidRPr="00571378">
        <w:rPr>
          <w:rStyle w:val="StyleUnderline"/>
        </w:rPr>
        <w:t xml:space="preserve"> and </w:t>
      </w:r>
      <w:r w:rsidRPr="00571378">
        <w:rPr>
          <w:rStyle w:val="Emphasis"/>
        </w:rPr>
        <w:t>politics</w:t>
      </w:r>
      <w:r w:rsidRPr="00571378">
        <w:rPr>
          <w:sz w:val="14"/>
        </w:rPr>
        <w:t xml:space="preserve">. In addition, </w:t>
      </w:r>
      <w:r w:rsidRPr="00571378">
        <w:rPr>
          <w:rStyle w:val="StyleUnderline"/>
        </w:rPr>
        <w:t>activists in communities of color</w:t>
      </w:r>
      <w:r w:rsidRPr="00571378">
        <w:rPr>
          <w:sz w:val="14"/>
        </w:rPr>
        <w:t>—like Oakland, Harlem, and Los Angeles—</w:t>
      </w:r>
      <w:r w:rsidRPr="00571378">
        <w:rPr>
          <w:rStyle w:val="StyleUnderline"/>
        </w:rPr>
        <w:t xml:space="preserve">have been setting up community computer and media centers to </w:t>
      </w:r>
      <w:r w:rsidRPr="00571378">
        <w:rPr>
          <w:rStyle w:val="Emphasis"/>
        </w:rPr>
        <w:t>teach the skills necessary</w:t>
      </w:r>
      <w:r w:rsidRPr="00571378">
        <w:rPr>
          <w:rStyle w:val="StyleUnderline"/>
        </w:rPr>
        <w:t xml:space="preserve"> to survive the onslaught of the mediazation of culture and computerization of society</w:t>
      </w:r>
      <w:r w:rsidRPr="00571378">
        <w:rPr>
          <w:sz w:val="14"/>
        </w:rPr>
        <w:t xml:space="preserve"> to people in their communities.</w:t>
      </w:r>
    </w:p>
    <w:p w14:paraId="77396378" w14:textId="77777777" w:rsidR="00534652" w:rsidRPr="00571378" w:rsidRDefault="00534652" w:rsidP="00534652">
      <w:pPr>
        <w:rPr>
          <w:sz w:val="14"/>
        </w:rPr>
      </w:pPr>
      <w:r w:rsidRPr="00571378">
        <w:rPr>
          <w:sz w:val="14"/>
        </w:rPr>
        <w:t xml:space="preserve">Obviously, </w:t>
      </w:r>
      <w:r w:rsidRPr="00571378">
        <w:rPr>
          <w:rStyle w:val="StyleUnderline"/>
        </w:rPr>
        <w:t xml:space="preserve">rightwing and reactionary groups </w:t>
      </w:r>
      <w:r w:rsidRPr="00571378">
        <w:rPr>
          <w:rStyle w:val="Emphasis"/>
        </w:rPr>
        <w:t>can</w:t>
      </w:r>
      <w:r w:rsidRPr="00571378">
        <w:rPr>
          <w:rStyle w:val="StyleUnderline"/>
        </w:rPr>
        <w:t xml:space="preserve"> and </w:t>
      </w:r>
      <w:r w:rsidRPr="00571378">
        <w:rPr>
          <w:rStyle w:val="Emphasis"/>
        </w:rPr>
        <w:t>have</w:t>
      </w:r>
      <w:r w:rsidRPr="00571378">
        <w:rPr>
          <w:rStyle w:val="StyleUnderline"/>
        </w:rPr>
        <w:t xml:space="preserve"> used the digital technologies to promote their political agendas</w:t>
      </w:r>
      <w:r w:rsidRPr="00571378">
        <w:rPr>
          <w:sz w:val="14"/>
        </w:rPr>
        <w:t xml:space="preserve"> as well. In a short time, one can easily access an exotic witch's brew of ultraright websites maintained by the Ku Klux Klan, myriad neo-Nazi groups including Aryan Nation and various Patriot militia groups, which have become all-too-visible during the Trump era in which miscreants such as the Proud Boys, QAnon conspiracy nuts, and other far-right groups of the Trump Storm Troopers who have gained media access, support, and a dark legitimacy through their embrace by Trump and his followers on the right. Internet discussion lists also promote these views and the far right is extremely active on many Internet forums, as well as having their radio programs and stations, public access television programs, video, and even rock music production. </w:t>
      </w:r>
      <w:r w:rsidRPr="00571378">
        <w:rPr>
          <w:rStyle w:val="StyleUnderline"/>
        </w:rPr>
        <w:t xml:space="preserve">These groups are </w:t>
      </w:r>
      <w:r w:rsidRPr="00571378">
        <w:rPr>
          <w:rStyle w:val="Emphasis"/>
        </w:rPr>
        <w:t>hardly harmless</w:t>
      </w:r>
      <w:r w:rsidRPr="00571378">
        <w:rPr>
          <w:sz w:val="14"/>
        </w:rPr>
        <w:t xml:space="preserve">, </w:t>
      </w:r>
      <w:r w:rsidRPr="00571378">
        <w:rPr>
          <w:rStyle w:val="StyleUnderline"/>
        </w:rPr>
        <w:t>having promoted terrorism of various sorts</w:t>
      </w:r>
      <w:r w:rsidRPr="00571378">
        <w:rPr>
          <w:sz w:val="14"/>
        </w:rPr>
        <w:t xml:space="preserve"> ranging from church burnings to the bombings of public buildings, and in 2021 included the invasion of Congress. Adopting quasi-Leninist discourse and tactics for ultraright causes, these extremist groups have been successful in recruiting working class members devastated by the developments of global capitalism which have resulted in widespread unemployment for traditional forms of industrial, agricultural, and unskilled labor.</w:t>
      </w:r>
    </w:p>
    <w:p w14:paraId="6FA9F6FD" w14:textId="77777777" w:rsidR="00534652" w:rsidRPr="00571378" w:rsidRDefault="00534652" w:rsidP="00534652">
      <w:pPr>
        <w:rPr>
          <w:sz w:val="14"/>
        </w:rPr>
      </w:pPr>
      <w:r w:rsidRPr="00571378">
        <w:rPr>
          <w:sz w:val="14"/>
        </w:rPr>
        <w:t>In the 2016 U.S. Presidential election, social media played a major role in disseminating misinformation about Hillary Clinton and electing Donald Trump, while throughout Trump’s reign his shock troops were spurred to acts of violence by Trump’s daily incendiary Twitter feeds, a danger that continues as Trump is driven out of office after his defeat by Joe Biden, as he refuses to concede the election while claiming it was fraudulent, keeps his storm troopers riled up and ready for disruption, leading to a White Riot and occupation of the Capital on January 6, 2021, driving the Democrats to impeach Trump for the second time.Footnote 21</w:t>
      </w:r>
    </w:p>
    <w:p w14:paraId="6675469D" w14:textId="77777777" w:rsidR="00534652" w:rsidRPr="00571378" w:rsidRDefault="00534652" w:rsidP="00534652">
      <w:pPr>
        <w:rPr>
          <w:sz w:val="14"/>
        </w:rPr>
      </w:pPr>
      <w:r w:rsidRPr="00571378">
        <w:rPr>
          <w:rStyle w:val="StyleUnderline"/>
        </w:rPr>
        <w:t xml:space="preserve">The Internet and technoculture is thus a </w:t>
      </w:r>
      <w:r w:rsidRPr="00571378">
        <w:rPr>
          <w:rStyle w:val="Emphasis"/>
        </w:rPr>
        <w:t>contested terrain</w:t>
      </w:r>
      <w:r w:rsidRPr="00571378">
        <w:rPr>
          <w:sz w:val="14"/>
        </w:rPr>
        <w:t xml:space="preserve">, used by Left, Right, and Center to promote their own agendas and interests. The political battles of the future may well be fought in the streets, factories, parliaments, and other sites of past struggle, but </w:t>
      </w:r>
      <w:r w:rsidRPr="00571378">
        <w:rPr>
          <w:rStyle w:val="StyleUnderline"/>
        </w:rPr>
        <w:t xml:space="preserve">political struggle today is </w:t>
      </w:r>
      <w:r w:rsidRPr="00571378">
        <w:rPr>
          <w:rStyle w:val="Emphasis"/>
        </w:rPr>
        <w:t>already mediated</w:t>
      </w:r>
      <w:r w:rsidRPr="00571378">
        <w:rPr>
          <w:rStyle w:val="StyleUnderline"/>
        </w:rPr>
        <w:t xml:space="preserve"> by</w:t>
      </w:r>
      <w:r w:rsidRPr="00571378">
        <w:rPr>
          <w:sz w:val="14"/>
        </w:rPr>
        <w:t xml:space="preserve"> media, computer, and </w:t>
      </w:r>
      <w:r w:rsidRPr="00571378">
        <w:rPr>
          <w:rStyle w:val="StyleUnderline"/>
        </w:rPr>
        <w:t xml:space="preserve">information technologies and will </w:t>
      </w:r>
      <w:r w:rsidRPr="00571378">
        <w:rPr>
          <w:rStyle w:val="Emphasis"/>
        </w:rPr>
        <w:t>increasingly be so</w:t>
      </w:r>
      <w:r w:rsidRPr="00571378">
        <w:rPr>
          <w:rStyle w:val="StyleUnderline"/>
        </w:rPr>
        <w:t xml:space="preserve"> in the future</w:t>
      </w:r>
      <w:r w:rsidRPr="00571378">
        <w:rPr>
          <w:sz w:val="14"/>
        </w:rPr>
        <w:t xml:space="preserve">. </w:t>
      </w:r>
      <w:r w:rsidRPr="00571378">
        <w:rPr>
          <w:rStyle w:val="StyleUnderline"/>
        </w:rPr>
        <w:t>Those interested in</w:t>
      </w:r>
      <w:r w:rsidRPr="00571378">
        <w:rPr>
          <w:sz w:val="14"/>
        </w:rPr>
        <w:t xml:space="preserve"> the politics and culture of </w:t>
      </w:r>
      <w:r w:rsidRPr="00571378">
        <w:rPr>
          <w:rStyle w:val="StyleUnderline"/>
        </w:rPr>
        <w:t>the future should</w:t>
      </w:r>
      <w:r w:rsidRPr="00571378">
        <w:rPr>
          <w:sz w:val="14"/>
        </w:rPr>
        <w:t xml:space="preserve"> therefore be clear on the important role of the new public spheres and </w:t>
      </w:r>
      <w:r w:rsidRPr="00571378">
        <w:rPr>
          <w:rStyle w:val="Emphasis"/>
        </w:rPr>
        <w:t>intervene accordingly</w:t>
      </w:r>
      <w:r w:rsidRPr="00571378">
        <w:rPr>
          <w:sz w:val="14"/>
        </w:rPr>
        <w:t>.</w:t>
      </w:r>
    </w:p>
    <w:p w14:paraId="3C22D4DE" w14:textId="77777777" w:rsidR="00534652" w:rsidRPr="00571378" w:rsidRDefault="00534652" w:rsidP="00534652">
      <w:pPr>
        <w:rPr>
          <w:sz w:val="14"/>
        </w:rPr>
      </w:pPr>
      <w:r w:rsidRPr="00571378">
        <w:rPr>
          <w:sz w:val="14"/>
        </w:rPr>
        <w:t>Some Concluding Remarks</w:t>
      </w:r>
    </w:p>
    <w:p w14:paraId="1F4D2EB4" w14:textId="77777777" w:rsidR="00534652" w:rsidRPr="00571378" w:rsidRDefault="00534652" w:rsidP="00534652">
      <w:pPr>
        <w:rPr>
          <w:sz w:val="14"/>
        </w:rPr>
      </w:pPr>
      <w:r w:rsidRPr="00571378">
        <w:rPr>
          <w:sz w:val="14"/>
        </w:rPr>
        <w:t>In the light of the projects of technocapitalism and rightwing politicians and regimes to dismantle the Welfare State, it is up to citizens to create new public spheres, new politics, and to use the digital technologies and social media to discuss what kinds of society we want and to oppose the society we don't want, to demand more education, health care, welfare, and benefits from the state, and to struggle to create a more democratic and egalitarian society. Yet one cannot expect that generous corporations and a beneficent state are going to make available to citizens the bounties and benefits of the evolving info-technological economy. Rather, it is up to individuals and groups to promote democratization and progressive social change.</w:t>
      </w:r>
    </w:p>
    <w:p w14:paraId="6F057200" w14:textId="77777777" w:rsidR="00534652" w:rsidRPr="00571378" w:rsidRDefault="00534652" w:rsidP="00534652">
      <w:pPr>
        <w:rPr>
          <w:sz w:val="14"/>
        </w:rPr>
      </w:pPr>
      <w:r w:rsidRPr="00571378">
        <w:rPr>
          <w:sz w:val="14"/>
        </w:rPr>
        <w:t xml:space="preserve">Thus, to globalization from above of corporate capitalism, </w:t>
      </w:r>
      <w:r w:rsidRPr="00571378">
        <w:rPr>
          <w:rStyle w:val="StyleUnderline"/>
        </w:rPr>
        <w:t xml:space="preserve">one could support a </w:t>
      </w:r>
      <w:r w:rsidRPr="00571378">
        <w:rPr>
          <w:rStyle w:val="Emphasis"/>
        </w:rPr>
        <w:t>globalization from below</w:t>
      </w:r>
      <w:r w:rsidRPr="00571378">
        <w:rPr>
          <w:sz w:val="14"/>
        </w:rPr>
        <w:t xml:space="preserve">, from individuals and groups in struggle using the digital technologies and social media to create a more egalitarian and democratic society (see Chap. 6). </w:t>
      </w:r>
      <w:r w:rsidRPr="00571378">
        <w:rPr>
          <w:rStyle w:val="StyleUnderline"/>
        </w:rPr>
        <w:t xml:space="preserve">Individuals and groups </w:t>
      </w:r>
      <w:r w:rsidRPr="00571378">
        <w:rPr>
          <w:rStyle w:val="Emphasis"/>
        </w:rPr>
        <w:t>all over the world</w:t>
      </w:r>
      <w:r w:rsidRPr="00571378">
        <w:rPr>
          <w:rStyle w:val="StyleUnderline"/>
        </w:rPr>
        <w:t xml:space="preserve"> are using digital technologies and social media to </w:t>
      </w:r>
      <w:r w:rsidRPr="00571378">
        <w:rPr>
          <w:rStyle w:val="Emphasis"/>
        </w:rPr>
        <w:t>advance progressive goals</w:t>
      </w:r>
      <w:r w:rsidRPr="00571378">
        <w:rPr>
          <w:rStyle w:val="StyleUnderline"/>
        </w:rPr>
        <w:t xml:space="preserve"> and the new public spheres of cyberspace are </w:t>
      </w:r>
      <w:r w:rsidRPr="00571378">
        <w:rPr>
          <w:sz w:val="14"/>
        </w:rPr>
        <w:t xml:space="preserve">more </w:t>
      </w:r>
      <w:r w:rsidRPr="00571378">
        <w:rPr>
          <w:rStyle w:val="Emphasis"/>
        </w:rPr>
        <w:t>open</w:t>
      </w:r>
      <w:r w:rsidRPr="00571378">
        <w:rPr>
          <w:rStyle w:val="StyleUnderline"/>
        </w:rPr>
        <w:t xml:space="preserve"> to cultural and intellectual intervention</w:t>
      </w:r>
      <w:r w:rsidRPr="00571378">
        <w:rPr>
          <w:sz w:val="14"/>
        </w:rPr>
        <w:t xml:space="preserve"> than the media spaces controlled by the giant corporations. </w:t>
      </w:r>
      <w:r w:rsidRPr="00571378">
        <w:rPr>
          <w:rStyle w:val="StyleUnderline"/>
        </w:rPr>
        <w:t xml:space="preserve">Social </w:t>
      </w:r>
      <w:r w:rsidRPr="00F00C4A">
        <w:rPr>
          <w:rStyle w:val="StyleUnderline"/>
          <w:highlight w:val="cyan"/>
        </w:rPr>
        <w:t xml:space="preserve">struggles </w:t>
      </w:r>
      <w:r w:rsidRPr="007D799E">
        <w:rPr>
          <w:rStyle w:val="StyleUnderline"/>
        </w:rPr>
        <w:t>ranging</w:t>
      </w:r>
      <w:r w:rsidRPr="00571378">
        <w:rPr>
          <w:rStyle w:val="StyleUnderline"/>
        </w:rPr>
        <w:t xml:space="preserve"> </w:t>
      </w:r>
      <w:r w:rsidRPr="00F00C4A">
        <w:rPr>
          <w:rStyle w:val="StyleUnderline"/>
          <w:highlight w:val="cyan"/>
        </w:rPr>
        <w:t>from</w:t>
      </w:r>
      <w:r w:rsidRPr="007D799E">
        <w:rPr>
          <w:rStyle w:val="StyleUnderline"/>
        </w:rPr>
        <w:t xml:space="preserve"> native peoples in</w:t>
      </w:r>
      <w:r w:rsidRPr="00571378">
        <w:rPr>
          <w:sz w:val="14"/>
        </w:rPr>
        <w:t xml:space="preserve"> the Mexican state of </w:t>
      </w:r>
      <w:r w:rsidRPr="00F00C4A">
        <w:rPr>
          <w:rStyle w:val="Emphasis"/>
          <w:highlight w:val="cyan"/>
        </w:rPr>
        <w:t>Chiapas</w:t>
      </w:r>
      <w:r w:rsidRPr="00571378">
        <w:rPr>
          <w:sz w:val="14"/>
        </w:rPr>
        <w:t xml:space="preserve">, </w:t>
      </w:r>
      <w:r w:rsidRPr="00F00C4A">
        <w:rPr>
          <w:rStyle w:val="StyleUnderline"/>
          <w:highlight w:val="cyan"/>
        </w:rPr>
        <w:t>to</w:t>
      </w:r>
      <w:r w:rsidRPr="00571378">
        <w:rPr>
          <w:rStyle w:val="StyleUnderline"/>
        </w:rPr>
        <w:t xml:space="preserve"> </w:t>
      </w:r>
      <w:r w:rsidRPr="007D799E">
        <w:rPr>
          <w:rStyle w:val="StyleUnderline"/>
        </w:rPr>
        <w:t xml:space="preserve">dockworkers in </w:t>
      </w:r>
      <w:r w:rsidRPr="00F00C4A">
        <w:rPr>
          <w:rStyle w:val="Emphasis"/>
          <w:highlight w:val="cyan"/>
        </w:rPr>
        <w:t>London</w:t>
      </w:r>
      <w:r w:rsidRPr="00F00C4A">
        <w:rPr>
          <w:sz w:val="14"/>
          <w:highlight w:val="cyan"/>
        </w:rPr>
        <w:t>,</w:t>
      </w:r>
      <w:r w:rsidRPr="00571378">
        <w:rPr>
          <w:sz w:val="14"/>
        </w:rPr>
        <w:t xml:space="preserve"> </w:t>
      </w:r>
      <w:r w:rsidRPr="00F00C4A">
        <w:rPr>
          <w:rStyle w:val="StyleUnderline"/>
          <w:highlight w:val="cyan"/>
        </w:rPr>
        <w:t>to</w:t>
      </w:r>
      <w:r w:rsidRPr="00571378">
        <w:rPr>
          <w:rStyle w:val="StyleUnderline"/>
        </w:rPr>
        <w:t xml:space="preserve"> </w:t>
      </w:r>
      <w:r w:rsidRPr="007D799E">
        <w:rPr>
          <w:rStyle w:val="StyleUnderline"/>
        </w:rPr>
        <w:t>oppressed</w:t>
      </w:r>
      <w:r w:rsidRPr="00571378">
        <w:rPr>
          <w:rStyle w:val="StyleUnderline"/>
        </w:rPr>
        <w:t xml:space="preserve"> peoples of </w:t>
      </w:r>
      <w:r w:rsidRPr="00F00C4A">
        <w:rPr>
          <w:rStyle w:val="Emphasis"/>
          <w:highlight w:val="cyan"/>
        </w:rPr>
        <w:t>North Africa</w:t>
      </w:r>
      <w:r w:rsidRPr="00571378">
        <w:rPr>
          <w:sz w:val="14"/>
        </w:rPr>
        <w:t xml:space="preserve">, </w:t>
      </w:r>
      <w:r w:rsidRPr="00F00C4A">
        <w:rPr>
          <w:rStyle w:val="StyleUnderline"/>
          <w:highlight w:val="cyan"/>
        </w:rPr>
        <w:t>to anti-corporate campaigns</w:t>
      </w:r>
      <w:r w:rsidRPr="00571378">
        <w:rPr>
          <w:rStyle w:val="StyleUnderline"/>
        </w:rPr>
        <w:t xml:space="preserve"> </w:t>
      </w:r>
      <w:r w:rsidRPr="00571378">
        <w:rPr>
          <w:rStyle w:val="Emphasis"/>
        </w:rPr>
        <w:t>worldwide</w:t>
      </w:r>
      <w:r w:rsidRPr="007D799E">
        <w:t xml:space="preserve"> </w:t>
      </w:r>
      <w:r w:rsidRPr="00571378">
        <w:rPr>
          <w:sz w:val="14"/>
        </w:rPr>
        <w:t xml:space="preserve">against McDonald's and Nike, </w:t>
      </w:r>
      <w:r w:rsidRPr="00F00C4A">
        <w:rPr>
          <w:rStyle w:val="StyleUnderline"/>
          <w:highlight w:val="cyan"/>
        </w:rPr>
        <w:t>to</w:t>
      </w:r>
      <w:r w:rsidRPr="00571378">
        <w:rPr>
          <w:rStyle w:val="StyleUnderline"/>
        </w:rPr>
        <w:t xml:space="preserve"> recent struggles by </w:t>
      </w:r>
      <w:r w:rsidRPr="00F00C4A">
        <w:rPr>
          <w:rStyle w:val="Emphasis"/>
          <w:highlight w:val="cyan"/>
        </w:rPr>
        <w:t>Dreamers</w:t>
      </w:r>
      <w:r w:rsidRPr="00571378">
        <w:rPr>
          <w:sz w:val="14"/>
        </w:rPr>
        <w:t xml:space="preserve">, </w:t>
      </w:r>
      <w:r w:rsidRPr="00571378">
        <w:rPr>
          <w:rStyle w:val="Emphasis"/>
        </w:rPr>
        <w:t>#</w:t>
      </w:r>
      <w:r w:rsidRPr="00F00C4A">
        <w:rPr>
          <w:rStyle w:val="Emphasis"/>
          <w:highlight w:val="cyan"/>
        </w:rPr>
        <w:t>MeToo</w:t>
      </w:r>
      <w:r w:rsidRPr="00571378">
        <w:rPr>
          <w:sz w:val="14"/>
        </w:rPr>
        <w:t xml:space="preserve">, </w:t>
      </w:r>
      <w:r w:rsidRPr="00F00C4A">
        <w:rPr>
          <w:rStyle w:val="StyleUnderline"/>
          <w:highlight w:val="cyan"/>
        </w:rPr>
        <w:t>and</w:t>
      </w:r>
      <w:r w:rsidRPr="00571378">
        <w:rPr>
          <w:sz w:val="14"/>
        </w:rPr>
        <w:t xml:space="preserve"> </w:t>
      </w:r>
      <w:r w:rsidRPr="00F00C4A">
        <w:rPr>
          <w:rStyle w:val="Emphasis"/>
          <w:highlight w:val="cyan"/>
        </w:rPr>
        <w:t>B</w:t>
      </w:r>
      <w:r w:rsidRPr="00571378">
        <w:rPr>
          <w:sz w:val="14"/>
        </w:rPr>
        <w:t xml:space="preserve">lack </w:t>
      </w:r>
      <w:r w:rsidRPr="00F00C4A">
        <w:rPr>
          <w:rStyle w:val="Emphasis"/>
          <w:highlight w:val="cyan"/>
        </w:rPr>
        <w:t>L</w:t>
      </w:r>
      <w:r w:rsidRPr="00571378">
        <w:rPr>
          <w:sz w:val="14"/>
        </w:rPr>
        <w:t xml:space="preserve">ives </w:t>
      </w:r>
      <w:r w:rsidRPr="00F00C4A">
        <w:rPr>
          <w:rStyle w:val="Emphasis"/>
          <w:highlight w:val="cyan"/>
        </w:rPr>
        <w:t>M</w:t>
      </w:r>
      <w:r w:rsidRPr="00571378">
        <w:rPr>
          <w:sz w:val="14"/>
        </w:rPr>
        <w:t xml:space="preserve">atter </w:t>
      </w:r>
      <w:r w:rsidRPr="00F00C4A">
        <w:rPr>
          <w:rStyle w:val="StyleUnderline"/>
          <w:highlight w:val="cyan"/>
        </w:rPr>
        <w:t>have used</w:t>
      </w:r>
      <w:r w:rsidRPr="00571378">
        <w:rPr>
          <w:rStyle w:val="StyleUnderline"/>
        </w:rPr>
        <w:t xml:space="preserve"> digital </w:t>
      </w:r>
      <w:r w:rsidRPr="00F00C4A">
        <w:rPr>
          <w:rStyle w:val="StyleUnderline"/>
          <w:highlight w:val="cyan"/>
        </w:rPr>
        <w:t>tech</w:t>
      </w:r>
      <w:r w:rsidRPr="00571378">
        <w:rPr>
          <w:rStyle w:val="StyleUnderline"/>
        </w:rPr>
        <w:t xml:space="preserve">nologies </w:t>
      </w:r>
      <w:r w:rsidRPr="00F00C4A">
        <w:rPr>
          <w:rStyle w:val="StyleUnderline"/>
          <w:highlight w:val="cyan"/>
        </w:rPr>
        <w:t>against</w:t>
      </w:r>
      <w:r w:rsidRPr="00571378">
        <w:rPr>
          <w:rStyle w:val="StyleUnderline"/>
        </w:rPr>
        <w:t xml:space="preserve"> the </w:t>
      </w:r>
      <w:r w:rsidRPr="00F00C4A">
        <w:rPr>
          <w:rStyle w:val="StyleUnderline"/>
          <w:highlight w:val="cyan"/>
        </w:rPr>
        <w:t>dominant</w:t>
      </w:r>
      <w:r w:rsidRPr="00571378">
        <w:rPr>
          <w:rStyle w:val="StyleUnderline"/>
        </w:rPr>
        <w:t xml:space="preserve"> corporate </w:t>
      </w:r>
      <w:r w:rsidRPr="00F00C4A">
        <w:rPr>
          <w:rStyle w:val="StyleUnderline"/>
          <w:highlight w:val="cyan"/>
        </w:rPr>
        <w:t>powers</w:t>
      </w:r>
      <w:r w:rsidRPr="00571378">
        <w:rPr>
          <w:sz w:val="14"/>
        </w:rPr>
        <w:t>. Moreover, groups like African-Americans, Latinos, gays and lesbians, and others excluded from the democratic dialogue are using digital technologies and social media to promote democratization and advance their interests.</w:t>
      </w:r>
    </w:p>
    <w:p w14:paraId="3EF35632" w14:textId="77777777" w:rsidR="00534652" w:rsidRPr="00571378" w:rsidRDefault="00534652" w:rsidP="00534652">
      <w:pPr>
        <w:rPr>
          <w:sz w:val="14"/>
        </w:rPr>
      </w:pPr>
      <w:r w:rsidRPr="00571378">
        <w:rPr>
          <w:sz w:val="14"/>
        </w:rPr>
        <w:t xml:space="preserve">Of course, the </w:t>
      </w:r>
      <w:r w:rsidRPr="00571378">
        <w:rPr>
          <w:rStyle w:val="StyleUnderline"/>
        </w:rPr>
        <w:t>digital technologies might exacerbate existing inequalities</w:t>
      </w:r>
      <w:r w:rsidRPr="00571378">
        <w:rPr>
          <w:sz w:val="14"/>
        </w:rPr>
        <w:t xml:space="preserve"> in the current class, gender, race, and regional configurations of power </w:t>
      </w:r>
      <w:r w:rsidRPr="00571378">
        <w:rPr>
          <w:rStyle w:val="StyleUnderline"/>
        </w:rPr>
        <w:t>and give</w:t>
      </w:r>
      <w:r w:rsidRPr="00571378">
        <w:rPr>
          <w:sz w:val="14"/>
        </w:rPr>
        <w:t xml:space="preserve"> major and </w:t>
      </w:r>
      <w:r w:rsidRPr="00571378">
        <w:rPr>
          <w:rStyle w:val="StyleUnderline"/>
        </w:rPr>
        <w:t xml:space="preserve">statist and corporate forces </w:t>
      </w:r>
      <w:r w:rsidRPr="007D799E">
        <w:rPr>
          <w:rStyle w:val="Emphasis"/>
        </w:rPr>
        <w:t>powerful tools</w:t>
      </w:r>
      <w:r w:rsidRPr="00571378">
        <w:rPr>
          <w:rStyle w:val="StyleUnderline"/>
        </w:rPr>
        <w:t xml:space="preserve"> to advance their interests</w:t>
      </w:r>
      <w:r w:rsidRPr="00571378">
        <w:rPr>
          <w:sz w:val="14"/>
        </w:rPr>
        <w:t xml:space="preserve">, </w:t>
      </w:r>
      <w:r w:rsidRPr="00571378">
        <w:rPr>
          <w:rStyle w:val="StyleUnderline"/>
        </w:rPr>
        <w:t xml:space="preserve">as well as providing hostile states weapons to engage in </w:t>
      </w:r>
      <w:r w:rsidRPr="007D799E">
        <w:rPr>
          <w:rStyle w:val="Emphasis"/>
        </w:rPr>
        <w:t>asymmetrical warfare</w:t>
      </w:r>
      <w:r w:rsidRPr="00571378">
        <w:rPr>
          <w:sz w:val="14"/>
        </w:rPr>
        <w:t xml:space="preserve"> against the U.S. and other democratic countries. In this situation, </w:t>
      </w:r>
      <w:r w:rsidRPr="00571378">
        <w:rPr>
          <w:rStyle w:val="StyleUnderline"/>
        </w:rPr>
        <w:t>it is up</w:t>
      </w:r>
      <w:r w:rsidRPr="00571378">
        <w:rPr>
          <w:sz w:val="14"/>
        </w:rPr>
        <w:t xml:space="preserve"> to the people, </w:t>
      </w:r>
      <w:r w:rsidRPr="00571378">
        <w:rPr>
          <w:rStyle w:val="StyleUnderline"/>
        </w:rPr>
        <w:t>to us</w:t>
      </w:r>
      <w:r w:rsidRPr="00571378">
        <w:rPr>
          <w:sz w:val="14"/>
        </w:rPr>
        <w:t xml:space="preserve">, </w:t>
      </w:r>
      <w:r w:rsidRPr="00571378">
        <w:rPr>
          <w:rStyle w:val="StyleUnderline"/>
        </w:rPr>
        <w:t xml:space="preserve">to </w:t>
      </w:r>
      <w:r w:rsidRPr="00571378">
        <w:rPr>
          <w:rStyle w:val="Emphasis"/>
        </w:rPr>
        <w:t>devise strategies</w:t>
      </w:r>
      <w:r w:rsidRPr="00571378">
        <w:rPr>
          <w:rStyle w:val="StyleUnderline"/>
        </w:rPr>
        <w:t xml:space="preserve"> to use digital technologies</w:t>
      </w:r>
      <w:r w:rsidRPr="00571378">
        <w:rPr>
          <w:sz w:val="14"/>
        </w:rPr>
        <w:t xml:space="preserve"> and social media </w:t>
      </w:r>
      <w:r w:rsidRPr="00571378">
        <w:rPr>
          <w:rStyle w:val="StyleUnderline"/>
        </w:rPr>
        <w:t>to promote</w:t>
      </w:r>
      <w:r w:rsidRPr="00571378">
        <w:rPr>
          <w:sz w:val="14"/>
        </w:rPr>
        <w:t xml:space="preserve"> democratization and </w:t>
      </w:r>
      <w:r w:rsidRPr="00571378">
        <w:rPr>
          <w:rStyle w:val="StyleUnderline"/>
        </w:rPr>
        <w:t>progressive social change</w:t>
      </w:r>
      <w:r w:rsidRPr="00571378">
        <w:rPr>
          <w:sz w:val="14"/>
        </w:rPr>
        <w:t>. For as digital technologies become ever more central to every domain of everyday life, developing a progressive technopolitics in the digital public spheres will become more and more important.</w:t>
      </w:r>
    </w:p>
    <w:p w14:paraId="183EA118" w14:textId="77777777" w:rsidR="00534652" w:rsidRPr="00571378" w:rsidRDefault="00534652" w:rsidP="00534652">
      <w:pPr>
        <w:rPr>
          <w:sz w:val="14"/>
        </w:rPr>
      </w:pPr>
      <w:r w:rsidRPr="00571378">
        <w:rPr>
          <w:sz w:val="14"/>
        </w:rPr>
        <w:t xml:space="preserve">Changes are certainly happening, </w:t>
      </w:r>
      <w:r w:rsidRPr="00571378">
        <w:rPr>
          <w:rStyle w:val="StyleUnderline"/>
        </w:rPr>
        <w:t>we are undergoing a Great Transformation</w:t>
      </w:r>
      <w:r w:rsidRPr="00571378">
        <w:rPr>
          <w:sz w:val="14"/>
        </w:rPr>
        <w:t xml:space="preserve">, but </w:t>
      </w:r>
      <w:r w:rsidRPr="00571378">
        <w:rPr>
          <w:rStyle w:val="StyleUnderline"/>
        </w:rPr>
        <w:t>we are</w:t>
      </w:r>
      <w:r w:rsidRPr="00571378">
        <w:rPr>
          <w:sz w:val="14"/>
        </w:rPr>
        <w:t xml:space="preserve">, I believe, </w:t>
      </w:r>
      <w:r w:rsidRPr="00571378">
        <w:rPr>
          <w:rStyle w:val="Emphasis"/>
        </w:rPr>
        <w:t>too early</w:t>
      </w:r>
      <w:r w:rsidRPr="00571378">
        <w:rPr>
          <w:sz w:val="14"/>
        </w:rPr>
        <w:t xml:space="preserve"> in this adventure </w:t>
      </w:r>
      <w:r w:rsidRPr="00571378">
        <w:rPr>
          <w:rStyle w:val="StyleUnderline"/>
        </w:rPr>
        <w:t>to determine its structure and the ways that it is transforming social relations</w:t>
      </w:r>
      <w:r w:rsidRPr="00571378">
        <w:rPr>
          <w:sz w:val="14"/>
        </w:rPr>
        <w:t xml:space="preserve">, </w:t>
      </w:r>
      <w:r w:rsidRPr="00571378">
        <w:rPr>
          <w:rStyle w:val="StyleUnderline"/>
        </w:rPr>
        <w:t>cultural forms</w:t>
      </w:r>
      <w:r w:rsidRPr="00571378">
        <w:rPr>
          <w:sz w:val="14"/>
        </w:rPr>
        <w:t xml:space="preserve">, </w:t>
      </w:r>
      <w:r w:rsidRPr="00571378">
        <w:rPr>
          <w:rStyle w:val="StyleUnderline"/>
        </w:rPr>
        <w:t>and effecting everyday life</w:t>
      </w:r>
      <w:r w:rsidRPr="00571378">
        <w:rPr>
          <w:sz w:val="14"/>
        </w:rPr>
        <w:t>, and “creative destruction,” innovation, and dramatic changes of the technoculture have characterized it from the beginning and no doubt will continue to do so. It is clear, however, that a technological revolution has been going on, that it has already had massive effects, and that it is a great challenge to us concerning how we will theorize and actually use digital technologies—or whether they and the forces that control them will themselves use us in their projects and we will uncritically surrender to the technoculture and the objects it keeps providing us.</w:t>
      </w:r>
    </w:p>
    <w:p w14:paraId="35B6E2E5" w14:textId="77777777" w:rsidR="00534652" w:rsidRPr="00571378" w:rsidRDefault="00534652" w:rsidP="00534652">
      <w:pPr>
        <w:rPr>
          <w:sz w:val="14"/>
        </w:rPr>
      </w:pPr>
      <w:r w:rsidRPr="00571378">
        <w:rPr>
          <w:sz w:val="14"/>
        </w:rPr>
        <w:t xml:space="preserve">Thus, </w:t>
      </w:r>
      <w:r w:rsidRPr="00571378">
        <w:rPr>
          <w:rStyle w:val="StyleUnderline"/>
        </w:rPr>
        <w:t>it is</w:t>
      </w:r>
      <w:r w:rsidRPr="00571378">
        <w:rPr>
          <w:sz w:val="14"/>
        </w:rPr>
        <w:t xml:space="preserve"> not only </w:t>
      </w:r>
      <w:r w:rsidRPr="00571378">
        <w:rPr>
          <w:rStyle w:val="StyleUnderline"/>
        </w:rPr>
        <w:t>a challenge</w:t>
      </w:r>
      <w:r w:rsidRPr="00571378">
        <w:rPr>
          <w:sz w:val="14"/>
        </w:rPr>
        <w:t xml:space="preserve"> to social theorists to theorize the always expanding digital technologies and their effects, and </w:t>
      </w:r>
      <w:r w:rsidRPr="00571378">
        <w:rPr>
          <w:rStyle w:val="StyleUnderline"/>
        </w:rPr>
        <w:t>to activists to devise strategies for using technology</w:t>
      </w:r>
      <w:r w:rsidRPr="00571378">
        <w:rPr>
          <w:sz w:val="14"/>
        </w:rPr>
        <w:t xml:space="preserve"> and social media </w:t>
      </w:r>
      <w:r w:rsidRPr="00571378">
        <w:rPr>
          <w:rStyle w:val="StyleUnderline"/>
        </w:rPr>
        <w:t>to promote progressive political change</w:t>
      </w:r>
      <w:r w:rsidRPr="00571378">
        <w:rPr>
          <w:sz w:val="14"/>
        </w:rPr>
        <w:t xml:space="preserve">, but it is a challenge to each individual to determine how they will live with digital technologies and cyberspaces, how they will themselves deploy them, and whether digital technologies in their lives will ultimately be empowering or disempowering, and democratizing or de-democratizing. For </w:t>
      </w:r>
      <w:r w:rsidRPr="00571378">
        <w:rPr>
          <w:rStyle w:val="StyleUnderline"/>
        </w:rPr>
        <w:t>as long as human beings have</w:t>
      </w:r>
      <w:r w:rsidRPr="00571378">
        <w:rPr>
          <w:sz w:val="14"/>
        </w:rPr>
        <w:t xml:space="preserve"> vision, goals, and </w:t>
      </w:r>
      <w:r w:rsidRPr="00571378">
        <w:rPr>
          <w:rStyle w:val="Emphasis"/>
        </w:rPr>
        <w:t>autonomy</w:t>
      </w:r>
      <w:r w:rsidRPr="00571378">
        <w:rPr>
          <w:sz w:val="14"/>
        </w:rPr>
        <w:t xml:space="preserve">, </w:t>
      </w:r>
      <w:r w:rsidRPr="00571378">
        <w:rPr>
          <w:rStyle w:val="StyleUnderline"/>
        </w:rPr>
        <w:t>we can</w:t>
      </w:r>
      <w:r w:rsidRPr="00571378">
        <w:rPr>
          <w:sz w:val="14"/>
        </w:rPr>
        <w:t xml:space="preserve"> design, shape, and </w:t>
      </w:r>
      <w:r w:rsidRPr="00571378">
        <w:rPr>
          <w:rStyle w:val="Emphasis"/>
        </w:rPr>
        <w:t>restructure</w:t>
      </w:r>
      <w:r w:rsidRPr="00571378">
        <w:rPr>
          <w:rStyle w:val="StyleUnderline"/>
        </w:rPr>
        <w:t xml:space="preserve"> our technologies</w:t>
      </w:r>
      <w:r w:rsidRPr="00571378">
        <w:rPr>
          <w:sz w:val="14"/>
        </w:rPr>
        <w:t>, as well as being shaped and constrained by them.</w:t>
      </w:r>
    </w:p>
    <w:p w14:paraId="442B487A" w14:textId="77777777" w:rsidR="00534652" w:rsidRPr="002547F6" w:rsidRDefault="00534652" w:rsidP="00534652"/>
    <w:p w14:paraId="18813DE8" w14:textId="77777777" w:rsidR="00150D3D" w:rsidRPr="00150D3D" w:rsidRDefault="00150D3D" w:rsidP="00150D3D"/>
    <w:sectPr w:rsidR="00150D3D" w:rsidRPr="00150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93099F"/>
    <w:multiLevelType w:val="hybridMultilevel"/>
    <w:tmpl w:val="5D68E674"/>
    <w:lvl w:ilvl="0" w:tplc="3790FE4C">
      <w:start w:val="8"/>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00D"/>
    <w:multiLevelType w:val="hybridMultilevel"/>
    <w:tmpl w:val="46C08724"/>
    <w:lvl w:ilvl="0" w:tplc="B2DADBFE">
      <w:start w:val="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421355">
    <w:abstractNumId w:val="9"/>
  </w:num>
  <w:num w:numId="2" w16cid:durableId="103577587">
    <w:abstractNumId w:val="7"/>
  </w:num>
  <w:num w:numId="3" w16cid:durableId="1517766912">
    <w:abstractNumId w:val="6"/>
  </w:num>
  <w:num w:numId="4" w16cid:durableId="725253190">
    <w:abstractNumId w:val="5"/>
  </w:num>
  <w:num w:numId="5" w16cid:durableId="903569153">
    <w:abstractNumId w:val="4"/>
  </w:num>
  <w:num w:numId="6" w16cid:durableId="1312641511">
    <w:abstractNumId w:val="8"/>
  </w:num>
  <w:num w:numId="7" w16cid:durableId="1065227437">
    <w:abstractNumId w:val="3"/>
  </w:num>
  <w:num w:numId="8" w16cid:durableId="851800043">
    <w:abstractNumId w:val="2"/>
  </w:num>
  <w:num w:numId="9" w16cid:durableId="792484296">
    <w:abstractNumId w:val="1"/>
  </w:num>
  <w:num w:numId="10" w16cid:durableId="1941260036">
    <w:abstractNumId w:val="0"/>
  </w:num>
  <w:num w:numId="11" w16cid:durableId="1768652772">
    <w:abstractNumId w:val="10"/>
  </w:num>
  <w:num w:numId="12" w16cid:durableId="483468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RibbonPointer" w:val="1959786665552"/>
    <w:docVar w:name="VerbatimVersion" w:val="5.1"/>
  </w:docVars>
  <w:rsids>
    <w:rsidRoot w:val="00E275E2"/>
    <w:rsid w:val="000139A3"/>
    <w:rsid w:val="0002348B"/>
    <w:rsid w:val="000278AF"/>
    <w:rsid w:val="00052DB2"/>
    <w:rsid w:val="00064086"/>
    <w:rsid w:val="0006645A"/>
    <w:rsid w:val="000A222B"/>
    <w:rsid w:val="000B4D63"/>
    <w:rsid w:val="000C2BBF"/>
    <w:rsid w:val="000D3DDE"/>
    <w:rsid w:val="00100833"/>
    <w:rsid w:val="00104529"/>
    <w:rsid w:val="00105942"/>
    <w:rsid w:val="00107396"/>
    <w:rsid w:val="00144A4C"/>
    <w:rsid w:val="00146C2A"/>
    <w:rsid w:val="00150D3D"/>
    <w:rsid w:val="00176353"/>
    <w:rsid w:val="00176AB0"/>
    <w:rsid w:val="00177B7D"/>
    <w:rsid w:val="0018322D"/>
    <w:rsid w:val="00184A23"/>
    <w:rsid w:val="001875D8"/>
    <w:rsid w:val="001B5776"/>
    <w:rsid w:val="001E48C1"/>
    <w:rsid w:val="001E527A"/>
    <w:rsid w:val="001F78CE"/>
    <w:rsid w:val="00206F06"/>
    <w:rsid w:val="00223784"/>
    <w:rsid w:val="00251FC7"/>
    <w:rsid w:val="002855A7"/>
    <w:rsid w:val="002B12C6"/>
    <w:rsid w:val="002B146A"/>
    <w:rsid w:val="002B5E17"/>
    <w:rsid w:val="002E074B"/>
    <w:rsid w:val="00315690"/>
    <w:rsid w:val="00316B75"/>
    <w:rsid w:val="00325646"/>
    <w:rsid w:val="003460F2"/>
    <w:rsid w:val="003714D9"/>
    <w:rsid w:val="0038158C"/>
    <w:rsid w:val="003902BA"/>
    <w:rsid w:val="003A09E2"/>
    <w:rsid w:val="003A0DD8"/>
    <w:rsid w:val="003B7F83"/>
    <w:rsid w:val="003D73FE"/>
    <w:rsid w:val="003F1CEF"/>
    <w:rsid w:val="00407037"/>
    <w:rsid w:val="00423979"/>
    <w:rsid w:val="00431362"/>
    <w:rsid w:val="004605D6"/>
    <w:rsid w:val="004C60E8"/>
    <w:rsid w:val="004D3ABF"/>
    <w:rsid w:val="004E3579"/>
    <w:rsid w:val="004E728B"/>
    <w:rsid w:val="004F39E0"/>
    <w:rsid w:val="00534652"/>
    <w:rsid w:val="005347C2"/>
    <w:rsid w:val="00537BD5"/>
    <w:rsid w:val="00557CB3"/>
    <w:rsid w:val="0057268A"/>
    <w:rsid w:val="005A0673"/>
    <w:rsid w:val="005D2912"/>
    <w:rsid w:val="006065BD"/>
    <w:rsid w:val="00636EF7"/>
    <w:rsid w:val="00645FA9"/>
    <w:rsid w:val="00647866"/>
    <w:rsid w:val="00665003"/>
    <w:rsid w:val="006740EB"/>
    <w:rsid w:val="00683E6D"/>
    <w:rsid w:val="006A2AD0"/>
    <w:rsid w:val="006B7519"/>
    <w:rsid w:val="006C0373"/>
    <w:rsid w:val="006C2375"/>
    <w:rsid w:val="006D4ECC"/>
    <w:rsid w:val="006D55B1"/>
    <w:rsid w:val="007101C9"/>
    <w:rsid w:val="00722258"/>
    <w:rsid w:val="007243E5"/>
    <w:rsid w:val="007416E1"/>
    <w:rsid w:val="00766EA0"/>
    <w:rsid w:val="00772FB4"/>
    <w:rsid w:val="007A2226"/>
    <w:rsid w:val="007B2F29"/>
    <w:rsid w:val="007B74E6"/>
    <w:rsid w:val="007C6311"/>
    <w:rsid w:val="007D3E04"/>
    <w:rsid w:val="007E35E4"/>
    <w:rsid w:val="007E3959"/>
    <w:rsid w:val="007F500B"/>
    <w:rsid w:val="007F5B66"/>
    <w:rsid w:val="00823A1C"/>
    <w:rsid w:val="008373D3"/>
    <w:rsid w:val="00845819"/>
    <w:rsid w:val="00845B9D"/>
    <w:rsid w:val="00860984"/>
    <w:rsid w:val="008B3ECB"/>
    <w:rsid w:val="008B4E85"/>
    <w:rsid w:val="008C1B2E"/>
    <w:rsid w:val="008E43DA"/>
    <w:rsid w:val="0091627E"/>
    <w:rsid w:val="00937DF2"/>
    <w:rsid w:val="00940B5A"/>
    <w:rsid w:val="00965B75"/>
    <w:rsid w:val="0097032B"/>
    <w:rsid w:val="009B7F46"/>
    <w:rsid w:val="009D1875"/>
    <w:rsid w:val="009D2EAD"/>
    <w:rsid w:val="009D54B2"/>
    <w:rsid w:val="009E1922"/>
    <w:rsid w:val="009E26D9"/>
    <w:rsid w:val="009F7ED2"/>
    <w:rsid w:val="00A14DB9"/>
    <w:rsid w:val="00A635C7"/>
    <w:rsid w:val="00A83914"/>
    <w:rsid w:val="00A93661"/>
    <w:rsid w:val="00A95652"/>
    <w:rsid w:val="00A95E0C"/>
    <w:rsid w:val="00AA2AF8"/>
    <w:rsid w:val="00AC0AB8"/>
    <w:rsid w:val="00AC5A80"/>
    <w:rsid w:val="00AE7BAF"/>
    <w:rsid w:val="00B16233"/>
    <w:rsid w:val="00B23472"/>
    <w:rsid w:val="00B33C6D"/>
    <w:rsid w:val="00B4508F"/>
    <w:rsid w:val="00B55AD5"/>
    <w:rsid w:val="00B8057C"/>
    <w:rsid w:val="00BD6238"/>
    <w:rsid w:val="00BD6264"/>
    <w:rsid w:val="00BE4A2B"/>
    <w:rsid w:val="00BF31EE"/>
    <w:rsid w:val="00BF593B"/>
    <w:rsid w:val="00BF773A"/>
    <w:rsid w:val="00BF7E81"/>
    <w:rsid w:val="00C13773"/>
    <w:rsid w:val="00C17CC8"/>
    <w:rsid w:val="00C30CAC"/>
    <w:rsid w:val="00C510BA"/>
    <w:rsid w:val="00C51BD2"/>
    <w:rsid w:val="00C55F83"/>
    <w:rsid w:val="00C83417"/>
    <w:rsid w:val="00C9604F"/>
    <w:rsid w:val="00CA0B1D"/>
    <w:rsid w:val="00CA102D"/>
    <w:rsid w:val="00CA19AA"/>
    <w:rsid w:val="00CA2DF5"/>
    <w:rsid w:val="00CA74CB"/>
    <w:rsid w:val="00CB1F32"/>
    <w:rsid w:val="00CC5298"/>
    <w:rsid w:val="00CD21AF"/>
    <w:rsid w:val="00CD736E"/>
    <w:rsid w:val="00CD798D"/>
    <w:rsid w:val="00CE161E"/>
    <w:rsid w:val="00CE3B5A"/>
    <w:rsid w:val="00CF59A8"/>
    <w:rsid w:val="00D03F62"/>
    <w:rsid w:val="00D23263"/>
    <w:rsid w:val="00D325A9"/>
    <w:rsid w:val="00D36A8A"/>
    <w:rsid w:val="00D61409"/>
    <w:rsid w:val="00D6691E"/>
    <w:rsid w:val="00D71170"/>
    <w:rsid w:val="00DA173C"/>
    <w:rsid w:val="00DA1C92"/>
    <w:rsid w:val="00DA25D4"/>
    <w:rsid w:val="00DA582B"/>
    <w:rsid w:val="00DA6538"/>
    <w:rsid w:val="00DB0D02"/>
    <w:rsid w:val="00DB1664"/>
    <w:rsid w:val="00DE2E6B"/>
    <w:rsid w:val="00E15E75"/>
    <w:rsid w:val="00E238CB"/>
    <w:rsid w:val="00E24C45"/>
    <w:rsid w:val="00E275E2"/>
    <w:rsid w:val="00E5262C"/>
    <w:rsid w:val="00EC7DC4"/>
    <w:rsid w:val="00ED30CF"/>
    <w:rsid w:val="00F176EF"/>
    <w:rsid w:val="00F2711A"/>
    <w:rsid w:val="00F45E10"/>
    <w:rsid w:val="00F6364A"/>
    <w:rsid w:val="00F9113A"/>
    <w:rsid w:val="00F9127E"/>
    <w:rsid w:val="00F91594"/>
    <w:rsid w:val="00FB6AEC"/>
    <w:rsid w:val="00FC610D"/>
    <w:rsid w:val="00FE098E"/>
    <w:rsid w:val="00FE2546"/>
    <w:rsid w:val="00FF45A9"/>
    <w:rsid w:val="00FF53A6"/>
    <w:rsid w:val="00FF6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636A"/>
  <w15:chartTrackingRefBased/>
  <w15:docId w15:val="{7ACA90FE-5C8F-490E-99F0-DDB58DE9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34652"/>
    <w:rPr>
      <w:rFonts w:ascii="Calibri" w:hAnsi="Calibri" w:cs="Calibri"/>
    </w:rPr>
  </w:style>
  <w:style w:type="paragraph" w:styleId="Heading1">
    <w:name w:val="heading 1"/>
    <w:aliases w:val="Pocket"/>
    <w:basedOn w:val="Normal"/>
    <w:next w:val="Normal"/>
    <w:link w:val="Heading1Char"/>
    <w:qFormat/>
    <w:rsid w:val="005346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46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46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
    <w:basedOn w:val="Normal"/>
    <w:next w:val="Normal"/>
    <w:link w:val="Heading4Char"/>
    <w:uiPriority w:val="3"/>
    <w:unhideWhenUsed/>
    <w:qFormat/>
    <w:rsid w:val="005346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4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652"/>
  </w:style>
  <w:style w:type="character" w:customStyle="1" w:styleId="Heading1Char">
    <w:name w:val="Heading 1 Char"/>
    <w:aliases w:val="Pocket Char"/>
    <w:basedOn w:val="DefaultParagraphFont"/>
    <w:link w:val="Heading1"/>
    <w:rsid w:val="005346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46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4652"/>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534652"/>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53465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53465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53465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
    <w:uiPriority w:val="99"/>
    <w:unhideWhenUsed/>
    <w:rsid w:val="00534652"/>
    <w:rPr>
      <w:color w:val="auto"/>
      <w:u w:val="none"/>
    </w:rPr>
  </w:style>
  <w:style w:type="character" w:styleId="FollowedHyperlink">
    <w:name w:val="FollowedHyperlink"/>
    <w:basedOn w:val="DefaultParagraphFont"/>
    <w:uiPriority w:val="99"/>
    <w:semiHidden/>
    <w:unhideWhenUsed/>
    <w:rsid w:val="00534652"/>
    <w:rPr>
      <w:color w:val="auto"/>
      <w:u w:val="none"/>
    </w:rPr>
  </w:style>
  <w:style w:type="paragraph" w:customStyle="1" w:styleId="textbold">
    <w:name w:val="text bold"/>
    <w:basedOn w:val="Normal"/>
    <w:link w:val="Emphasis"/>
    <w:uiPriority w:val="7"/>
    <w:qFormat/>
    <w:rsid w:val="00E275E2"/>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6D55B1"/>
    <w:rPr>
      <w:color w:val="605E5C"/>
      <w:shd w:val="clear" w:color="auto" w:fill="E1DFDD"/>
    </w:rPr>
  </w:style>
  <w:style w:type="paragraph" w:styleId="ListParagraph">
    <w:name w:val="List Paragraph"/>
    <w:basedOn w:val="Normal"/>
    <w:uiPriority w:val="99"/>
    <w:unhideWhenUsed/>
    <w:qFormat/>
    <w:rsid w:val="007101C9"/>
    <w:pPr>
      <w:ind w:left="720"/>
      <w:contextualSpacing/>
    </w:pPr>
  </w:style>
  <w:style w:type="paragraph" w:customStyle="1" w:styleId="Emphasize">
    <w:name w:val="Emphasize"/>
    <w:basedOn w:val="Normal"/>
    <w:uiPriority w:val="7"/>
    <w:qFormat/>
    <w:rsid w:val="00534652"/>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534652"/>
    <w:rPr>
      <w:rFonts w:ascii="Calibri" w:hAnsi="Calibri"/>
      <w:u w:val="single"/>
    </w:rPr>
  </w:style>
  <w:style w:type="paragraph" w:styleId="Title">
    <w:name w:val="Title"/>
    <w:aliases w:val="Cites and Cards,UNDERLINE,Bold Underlined,title,Block Heading,Read This"/>
    <w:basedOn w:val="Normal"/>
    <w:next w:val="Subtitle"/>
    <w:link w:val="TitleChar"/>
    <w:uiPriority w:val="6"/>
    <w:qFormat/>
    <w:rsid w:val="00534652"/>
    <w:pPr>
      <w:widowControl w:val="0"/>
      <w:autoSpaceDE w:val="0"/>
      <w:autoSpaceDN w:val="0"/>
      <w:adjustRightInd w:val="0"/>
      <w:jc w:val="center"/>
    </w:pPr>
    <w:rPr>
      <w:rFonts w:cstheme="minorBidi"/>
      <w:u w:val="single"/>
    </w:rPr>
  </w:style>
  <w:style w:type="character" w:customStyle="1" w:styleId="TitleChar1">
    <w:name w:val="Title Char1"/>
    <w:basedOn w:val="DefaultParagraphFont"/>
    <w:uiPriority w:val="99"/>
    <w:semiHidden/>
    <w:rsid w:val="00534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semiHidden/>
    <w:unhideWhenUsed/>
    <w:qFormat/>
    <w:rsid w:val="0053465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99"/>
    <w:semiHidden/>
    <w:rsid w:val="00534652"/>
    <w:rPr>
      <w:rFonts w:eastAsiaTheme="minorEastAsia"/>
      <w:color w:val="5A5A5A" w:themeColor="text1" w:themeTint="A5"/>
      <w:spacing w:val="15"/>
    </w:rPr>
  </w:style>
  <w:style w:type="paragraph" w:styleId="NoSpacing">
    <w:name w:val="No Spacing"/>
    <w:aliases w:val="Small Text,Card Format,Note Level 2,No Spacing111112,tag,No Spacing31,No Spacing22,No Spacing3,Tag and Cite,No Spacing41,nonunderlined,Tag and Ci,card,No Spacing112,DDI Tag,Tag Title,Medium Grid 21,Tag1,ca"/>
    <w:link w:val="Hyperlink"/>
    <w:uiPriority w:val="99"/>
    <w:unhideWhenUsed/>
    <w:qFormat/>
    <w:rsid w:val="005346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58184">
      <w:bodyDiv w:val="1"/>
      <w:marLeft w:val="0"/>
      <w:marRight w:val="0"/>
      <w:marTop w:val="0"/>
      <w:marBottom w:val="0"/>
      <w:divBdr>
        <w:top w:val="none" w:sz="0" w:space="0" w:color="auto"/>
        <w:left w:val="none" w:sz="0" w:space="0" w:color="auto"/>
        <w:bottom w:val="none" w:sz="0" w:space="0" w:color="auto"/>
        <w:right w:val="none" w:sz="0" w:space="0" w:color="auto"/>
      </w:divBdr>
      <w:divsChild>
        <w:div w:id="162276046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1340356269">
      <w:bodyDiv w:val="1"/>
      <w:marLeft w:val="0"/>
      <w:marRight w:val="0"/>
      <w:marTop w:val="0"/>
      <w:marBottom w:val="0"/>
      <w:divBdr>
        <w:top w:val="none" w:sz="0" w:space="0" w:color="auto"/>
        <w:left w:val="none" w:sz="0" w:space="0" w:color="auto"/>
        <w:bottom w:val="none" w:sz="0" w:space="0" w:color="auto"/>
        <w:right w:val="none" w:sz="0" w:space="0" w:color="auto"/>
      </w:divBdr>
      <w:divsChild>
        <w:div w:id="2000424601">
          <w:marLeft w:val="0"/>
          <w:marRight w:val="0"/>
          <w:marTop w:val="0"/>
          <w:marBottom w:val="0"/>
          <w:divBdr>
            <w:top w:val="none" w:sz="0" w:space="0" w:color="auto"/>
            <w:left w:val="none" w:sz="0" w:space="0" w:color="auto"/>
            <w:bottom w:val="none" w:sz="0" w:space="0" w:color="auto"/>
            <w:right w:val="none" w:sz="0" w:space="0" w:color="auto"/>
          </w:divBdr>
          <w:divsChild>
            <w:div w:id="557056997">
              <w:marLeft w:val="0"/>
              <w:marRight w:val="0"/>
              <w:marTop w:val="0"/>
              <w:marBottom w:val="0"/>
              <w:divBdr>
                <w:top w:val="none" w:sz="0" w:space="0" w:color="auto"/>
                <w:left w:val="none" w:sz="0" w:space="0" w:color="auto"/>
                <w:bottom w:val="none" w:sz="0" w:space="0" w:color="auto"/>
                <w:right w:val="none" w:sz="0" w:space="0" w:color="auto"/>
              </w:divBdr>
              <w:divsChild>
                <w:div w:id="983970844">
                  <w:marLeft w:val="0"/>
                  <w:marRight w:val="0"/>
                  <w:marTop w:val="0"/>
                  <w:marBottom w:val="0"/>
                  <w:divBdr>
                    <w:top w:val="none" w:sz="0" w:space="0" w:color="auto"/>
                    <w:left w:val="none" w:sz="0" w:space="0" w:color="auto"/>
                    <w:bottom w:val="none" w:sz="0" w:space="0" w:color="auto"/>
                    <w:right w:val="none" w:sz="0" w:space="0" w:color="auto"/>
                  </w:divBdr>
                  <w:divsChild>
                    <w:div w:id="2080515373">
                      <w:marLeft w:val="0"/>
                      <w:marRight w:val="0"/>
                      <w:marTop w:val="0"/>
                      <w:marBottom w:val="0"/>
                      <w:divBdr>
                        <w:top w:val="none" w:sz="0" w:space="0" w:color="auto"/>
                        <w:left w:val="none" w:sz="0" w:space="0" w:color="auto"/>
                        <w:bottom w:val="none" w:sz="0" w:space="0" w:color="auto"/>
                        <w:right w:val="none" w:sz="0" w:space="0" w:color="auto"/>
                      </w:divBdr>
                      <w:divsChild>
                        <w:div w:id="460850780">
                          <w:marLeft w:val="0"/>
                          <w:marRight w:val="0"/>
                          <w:marTop w:val="0"/>
                          <w:marBottom w:val="0"/>
                          <w:divBdr>
                            <w:top w:val="none" w:sz="0" w:space="0" w:color="auto"/>
                            <w:left w:val="none" w:sz="0" w:space="0" w:color="auto"/>
                            <w:bottom w:val="none" w:sz="0" w:space="0" w:color="auto"/>
                            <w:right w:val="none" w:sz="0" w:space="0" w:color="auto"/>
                          </w:divBdr>
                          <w:divsChild>
                            <w:div w:id="1624846800">
                              <w:marLeft w:val="-240"/>
                              <w:marRight w:val="-120"/>
                              <w:marTop w:val="0"/>
                              <w:marBottom w:val="0"/>
                              <w:divBdr>
                                <w:top w:val="none" w:sz="0" w:space="0" w:color="auto"/>
                                <w:left w:val="none" w:sz="0" w:space="0" w:color="auto"/>
                                <w:bottom w:val="none" w:sz="0" w:space="0" w:color="auto"/>
                                <w:right w:val="none" w:sz="0" w:space="0" w:color="auto"/>
                              </w:divBdr>
                              <w:divsChild>
                                <w:div w:id="34670164">
                                  <w:marLeft w:val="0"/>
                                  <w:marRight w:val="0"/>
                                  <w:marTop w:val="0"/>
                                  <w:marBottom w:val="60"/>
                                  <w:divBdr>
                                    <w:top w:val="none" w:sz="0" w:space="0" w:color="auto"/>
                                    <w:left w:val="none" w:sz="0" w:space="0" w:color="auto"/>
                                    <w:bottom w:val="none" w:sz="0" w:space="0" w:color="auto"/>
                                    <w:right w:val="none" w:sz="0" w:space="0" w:color="auto"/>
                                  </w:divBdr>
                                  <w:divsChild>
                                    <w:div w:id="153759887">
                                      <w:marLeft w:val="0"/>
                                      <w:marRight w:val="0"/>
                                      <w:marTop w:val="0"/>
                                      <w:marBottom w:val="0"/>
                                      <w:divBdr>
                                        <w:top w:val="none" w:sz="0" w:space="0" w:color="auto"/>
                                        <w:left w:val="none" w:sz="0" w:space="0" w:color="auto"/>
                                        <w:bottom w:val="none" w:sz="0" w:space="0" w:color="auto"/>
                                        <w:right w:val="none" w:sz="0" w:space="0" w:color="auto"/>
                                      </w:divBdr>
                                      <w:divsChild>
                                        <w:div w:id="676233192">
                                          <w:marLeft w:val="0"/>
                                          <w:marRight w:val="0"/>
                                          <w:marTop w:val="0"/>
                                          <w:marBottom w:val="0"/>
                                          <w:divBdr>
                                            <w:top w:val="none" w:sz="0" w:space="0" w:color="auto"/>
                                            <w:left w:val="none" w:sz="0" w:space="0" w:color="auto"/>
                                            <w:bottom w:val="none" w:sz="0" w:space="0" w:color="auto"/>
                                            <w:right w:val="none" w:sz="0" w:space="0" w:color="auto"/>
                                          </w:divBdr>
                                          <w:divsChild>
                                            <w:div w:id="1411921695">
                                              <w:marLeft w:val="0"/>
                                              <w:marRight w:val="0"/>
                                              <w:marTop w:val="0"/>
                                              <w:marBottom w:val="0"/>
                                              <w:divBdr>
                                                <w:top w:val="none" w:sz="0" w:space="0" w:color="auto"/>
                                                <w:left w:val="none" w:sz="0" w:space="0" w:color="auto"/>
                                                <w:bottom w:val="none" w:sz="0" w:space="0" w:color="auto"/>
                                                <w:right w:val="none" w:sz="0" w:space="0" w:color="auto"/>
                                              </w:divBdr>
                                              <w:divsChild>
                                                <w:div w:id="17793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newsletters/2023-06-08/what-are-the-reparations-from-slavery-parts-of-the-us-have-a-price-equality?sref=A1Z2GUXp" TargetMode="External"/><Relationship Id="rId13" Type="http://schemas.openxmlformats.org/officeDocument/2006/relationships/hyperlink" Target="https://www.usaspending.gov/disaster/covid-19?publicLaw=all" TargetMode="External"/><Relationship Id="rId18" Type="http://schemas.openxmlformats.org/officeDocument/2006/relationships/hyperlink" Target="https://www-tandfonline-com.proxy.lib.umich.edu/toc/rwhi20/95/1" TargetMode="External"/><Relationship Id="rId3" Type="http://schemas.openxmlformats.org/officeDocument/2006/relationships/styles" Target="styles.xml"/><Relationship Id="rId21" Type="http://schemas.openxmlformats.org/officeDocument/2006/relationships/hyperlink" Target="https://www-tandfonline-com.proxy.lib.umich.edu/doi/full/10.1080/02681307.2019.1731211" TargetMode="External"/><Relationship Id="rId7" Type="http://schemas.openxmlformats.org/officeDocument/2006/relationships/hyperlink" Target="(David%20Stoesz,%20February%2027%202023,%20" TargetMode="External"/><Relationship Id="rId12" Type="http://schemas.openxmlformats.org/officeDocument/2006/relationships/image" Target="media/image2.png"/><Relationship Id="rId17" Type="http://schemas.openxmlformats.org/officeDocument/2006/relationships/hyperlink" Target="https://socialistworker.org/2016/03/03/socialists-and-the-case-for-reparation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speritynow.org/sites/default/files/resources/Exploring-Racial-Economic-Equity-in-%20Policy%20Advocacy.pdf" TargetMode="External"/><Relationship Id="rId20" Type="http://schemas.openxmlformats.org/officeDocument/2006/relationships/hyperlink" Target="https://www-tandfonline-com.proxy.lib.umich.edu/doi/full/10.1080/02681307.2019.1731211" TargetMode="External"/><Relationship Id="rId1" Type="http://schemas.openxmlformats.org/officeDocument/2006/relationships/customXml" Target="../customXml/item1.xml"/><Relationship Id="rId6" Type="http://schemas.openxmlformats.org/officeDocument/2006/relationships/hyperlink" Target="(David%20Stoesz,%20February%2027%202023,%20" TargetMode="Externa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ashingtonpost.com/us-policy/2023/02/08/social-security-medicare-biden-republicans/" TargetMode="External"/><Relationship Id="rId23" Type="http://schemas.openxmlformats.org/officeDocument/2006/relationships/hyperlink" Target="https://www-tandfonline-com.proxy.lib.umich.edu/doi/full/10.1080/02681307.2019.1731211" TargetMode="External"/><Relationship Id="rId10" Type="http://schemas.openxmlformats.org/officeDocument/2006/relationships/hyperlink" Target="(Annie%20Lowrey,%20" TargetMode="External"/><Relationship Id="rId19" Type="http://schemas.openxmlformats.org/officeDocument/2006/relationships/hyperlink" Target="https://www-tandfonline-com.proxy.lib.umich.edu/toc/rwhi20/95/1" TargetMode="External"/><Relationship Id="rId4" Type="http://schemas.openxmlformats.org/officeDocument/2006/relationships/settings" Target="settings.xml"/><Relationship Id="rId9" Type="http://schemas.openxmlformats.org/officeDocument/2006/relationships/hyperlink" Target="https://www.amazon.com/Black-Reparations-Project-Handbook-Justice/dp/0520383818/ref=pd_lpo_sccl_2/140-0303832-3225638?pd_rd_w=tDM2d&amp;content-id=amzn1.sym.116f529c-aa4d-4763-b2b6-4d614ec7dc00&amp;pf_rd_p=116f529c-aa4d-4763-b2b6-4d614ec7dc00&amp;pf_rd_r=YHDE15GG159RNPQ258P2&amp;pd_rd_wg=6SEIe&amp;pd_rd_r=3345c688-fad8-4a5c-9d30-7e8583f63a3f&amp;pd_rd_i=0520383818&amp;psc=1" TargetMode="External"/><Relationship Id="rId14" Type="http://schemas.openxmlformats.org/officeDocument/2006/relationships/hyperlink" Target="https://thehill.com/people/joe-biden/" TargetMode="External"/><Relationship Id="rId22" Type="http://schemas.openxmlformats.org/officeDocument/2006/relationships/hyperlink" Target="https://www-tandfonline-com.proxy.lib.umich.edu/doi/full/10.1080/02681307.2019.17312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shet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519</TotalTime>
  <Pages>1</Pages>
  <Words>43660</Words>
  <Characters>248865</Characters>
  <Application>Microsoft Office Word</Application>
  <DocSecurity>0</DocSecurity>
  <Lines>2073</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rishishetty</dc:creator>
  <cp:keywords>5.1.1</cp:keywords>
  <dc:description/>
  <cp:lastModifiedBy>Rishi Shetty</cp:lastModifiedBy>
  <cp:revision>85</cp:revision>
  <dcterms:created xsi:type="dcterms:W3CDTF">2023-07-22T13:43:00Z</dcterms:created>
  <dcterms:modified xsi:type="dcterms:W3CDTF">2023-07-25T01:18:00Z</dcterms:modified>
</cp:coreProperties>
</file>