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48071" w14:textId="4699FFE3" w:rsidR="00F23C4E" w:rsidRDefault="00F23C4E" w:rsidP="001B2820">
      <w:pPr>
        <w:pStyle w:val="Heading1"/>
        <w:rPr>
          <w:rFonts w:asciiTheme="minorHAnsi" w:hAnsiTheme="minorHAnsi" w:cstheme="minorHAnsi"/>
        </w:rPr>
      </w:pPr>
      <w:r>
        <w:rPr>
          <w:rFonts w:asciiTheme="minorHAnsi" w:hAnsiTheme="minorHAnsi" w:cstheme="minorHAnsi"/>
        </w:rPr>
        <w:t>Case</w:t>
      </w:r>
    </w:p>
    <w:p w14:paraId="69198397" w14:textId="66C12E1D" w:rsidR="00F23C4E" w:rsidRDefault="00F23C4E" w:rsidP="00F23C4E">
      <w:pPr>
        <w:pStyle w:val="Heading2"/>
      </w:pPr>
      <w:r>
        <w:t>AT: Grid Adv</w:t>
      </w:r>
    </w:p>
    <w:p w14:paraId="1DE7CB59" w14:textId="6A942625" w:rsidR="00F23C4E" w:rsidRPr="00F23C4E" w:rsidRDefault="00F23C4E" w:rsidP="00F23C4E">
      <w:pPr>
        <w:pStyle w:val="Heading3"/>
      </w:pPr>
      <w:r>
        <w:t>Cyberattacks Turn</w:t>
      </w:r>
    </w:p>
    <w:p w14:paraId="3B33E50B" w14:textId="45EE7C0B" w:rsidR="00F23C4E" w:rsidRDefault="00F23C4E" w:rsidP="00F23C4E">
      <w:pPr>
        <w:pStyle w:val="Heading4"/>
      </w:pPr>
      <w:r>
        <w:t xml:space="preserve">The U.S. maintains cyber dominance against cyberattacks but rivals are starting to catch up </w:t>
      </w:r>
    </w:p>
    <w:p w14:paraId="50E699FB" w14:textId="77777777" w:rsidR="00F23C4E" w:rsidRPr="00FA2569" w:rsidRDefault="00F23C4E" w:rsidP="00F23C4E">
      <w:r w:rsidRPr="00FA2569">
        <w:t>Joseph</w:t>
      </w:r>
      <w:r>
        <w:rPr>
          <w:rStyle w:val="Style13ptBold"/>
        </w:rPr>
        <w:t xml:space="preserve"> Marks 21, </w:t>
      </w:r>
      <w:r w:rsidRPr="00FA2569">
        <w:t>Educated at Georgetown University, MS in Foreign Service</w:t>
      </w:r>
      <w:r>
        <w:t xml:space="preserve">, has extensively reported for multiple news </w:t>
      </w:r>
      <w:proofErr w:type="spellStart"/>
      <w:r>
        <w:t>outelts</w:t>
      </w:r>
      <w:proofErr w:type="spellEnd"/>
      <w:r>
        <w:t xml:space="preserve"> on the status of cybersecurity policy, and writes the premier cybersecurity newsletter of the Washington Post, “</w:t>
      </w:r>
      <w:r w:rsidRPr="00FA2569">
        <w:t>The Cybersecurity 202: The United States is still number one in cyber capabilities</w:t>
      </w:r>
      <w:r>
        <w:t xml:space="preserve">”, </w:t>
      </w:r>
      <w:r>
        <w:rPr>
          <w:i/>
          <w:iCs/>
        </w:rPr>
        <w:t xml:space="preserve">The Washington Post, </w:t>
      </w:r>
      <w:r>
        <w:t xml:space="preserve">June 28 2021, </w:t>
      </w:r>
      <w:hyperlink r:id="rId8" w:history="1">
        <w:r w:rsidRPr="003966E3">
          <w:rPr>
            <w:rStyle w:val="Hyperlink"/>
          </w:rPr>
          <w:t>https://www.washingtonpost.com/politics/2021/06/28/cybersecurity-202-united-states-is-still-number-one-cyber-capabilities/</w:t>
        </w:r>
      </w:hyperlink>
      <w:r>
        <w:t>, NSH-NT</w:t>
      </w:r>
    </w:p>
    <w:p w14:paraId="39AE1ADC" w14:textId="77777777" w:rsidR="00F23C4E" w:rsidRPr="00FA2569" w:rsidRDefault="00F23C4E" w:rsidP="00F23C4E">
      <w:pPr>
        <w:rPr>
          <w:sz w:val="16"/>
        </w:rPr>
      </w:pPr>
      <w:r w:rsidRPr="00FA2569">
        <w:rPr>
          <w:rStyle w:val="StyleUnderline"/>
        </w:rPr>
        <w:t xml:space="preserve">The </w:t>
      </w:r>
      <w:r w:rsidRPr="00FA2569">
        <w:rPr>
          <w:rStyle w:val="Emphasis"/>
        </w:rPr>
        <w:t>United States remains by far the world’s most cyber-capable nation</w:t>
      </w:r>
      <w:r w:rsidRPr="00FA2569">
        <w:rPr>
          <w:rStyle w:val="StyleUnderline"/>
        </w:rPr>
        <w:t xml:space="preserve"> with no major competitors</w:t>
      </w:r>
      <w:r w:rsidRPr="00FA2569">
        <w:rPr>
          <w:sz w:val="16"/>
        </w:rPr>
        <w:t xml:space="preserve"> for the title.</w:t>
      </w:r>
    </w:p>
    <w:p w14:paraId="67493A3E" w14:textId="77777777" w:rsidR="00F23C4E" w:rsidRPr="00FA2569" w:rsidRDefault="00F23C4E" w:rsidP="00F23C4E">
      <w:pPr>
        <w:rPr>
          <w:sz w:val="16"/>
        </w:rPr>
      </w:pPr>
      <w:r w:rsidRPr="00FA2569">
        <w:rPr>
          <w:sz w:val="16"/>
        </w:rPr>
        <w:t>That’s the conclusion from a mammoth </w:t>
      </w:r>
      <w:hyperlink r:id="rId9" w:history="1">
        <w:r w:rsidRPr="00FA2569">
          <w:rPr>
            <w:rStyle w:val="Hyperlink"/>
            <w:sz w:val="16"/>
          </w:rPr>
          <w:t>182-page report</w:t>
        </w:r>
      </w:hyperlink>
      <w:r w:rsidRPr="00FA2569">
        <w:rPr>
          <w:sz w:val="16"/>
        </w:rPr>
        <w:t xml:space="preserve"> released today by British think tank the International Institute for Strategic Studies that </w:t>
      </w:r>
      <w:r w:rsidRPr="00FA2569">
        <w:rPr>
          <w:rStyle w:val="StyleUnderline"/>
        </w:rPr>
        <w:t>reviews the cyber capabilities of 15 of the world’s biggest players in hacking and digital defense</w:t>
      </w:r>
      <w:r w:rsidRPr="00FA2569">
        <w:rPr>
          <w:sz w:val="16"/>
        </w:rPr>
        <w:t>. The report assesses both government and private-sector capabilities.</w:t>
      </w:r>
    </w:p>
    <w:p w14:paraId="7F4C51EF" w14:textId="77777777" w:rsidR="00F23C4E" w:rsidRPr="00FA2569" w:rsidRDefault="00F23C4E" w:rsidP="00F23C4E">
      <w:pPr>
        <w:rPr>
          <w:sz w:val="16"/>
        </w:rPr>
      </w:pPr>
      <w:r w:rsidRPr="00FA2569">
        <w:rPr>
          <w:sz w:val="16"/>
        </w:rPr>
        <w:t xml:space="preserve">The report </w:t>
      </w:r>
      <w:r w:rsidRPr="00FA2569">
        <w:rPr>
          <w:rStyle w:val="StyleUnderline"/>
        </w:rPr>
        <w:t xml:space="preserve">relegates the most troublesome U.S. adversaries, Russia and China, to a </w:t>
      </w:r>
      <w:r w:rsidRPr="00FA2569">
        <w:rPr>
          <w:rStyle w:val="Emphasis"/>
        </w:rPr>
        <w:t>second tier of cyber powers</w:t>
      </w:r>
      <w:r w:rsidRPr="00FA2569">
        <w:rPr>
          <w:rStyle w:val="StyleUnderline"/>
        </w:rPr>
        <w:t>.</w:t>
      </w:r>
      <w:r w:rsidRPr="00FA2569">
        <w:rPr>
          <w:sz w:val="16"/>
        </w:rPr>
        <w:t xml:space="preserve"> That group also contains the United Kingdom, Canada, Australia, Israel and France. </w:t>
      </w:r>
    </w:p>
    <w:p w14:paraId="2DF02FDE" w14:textId="77777777" w:rsidR="00F23C4E" w:rsidRPr="00FA2569" w:rsidRDefault="00F23C4E" w:rsidP="00F23C4E">
      <w:pPr>
        <w:rPr>
          <w:sz w:val="16"/>
        </w:rPr>
      </w:pPr>
      <w:r w:rsidRPr="00FA2569">
        <w:rPr>
          <w:sz w:val="16"/>
        </w:rPr>
        <w:t xml:space="preserve">However, </w:t>
      </w:r>
      <w:r w:rsidRPr="00FA2569">
        <w:rPr>
          <w:rStyle w:val="StyleUnderline"/>
        </w:rPr>
        <w:t>China’s rapid digital development and its growing slate of technology firms make it “</w:t>
      </w:r>
      <w:r w:rsidRPr="00FA2569">
        <w:rPr>
          <w:sz w:val="16"/>
        </w:rPr>
        <w:t xml:space="preserve">the </w:t>
      </w:r>
      <w:r w:rsidRPr="00FA2569">
        <w:rPr>
          <w:rStyle w:val="StyleUnderline"/>
        </w:rPr>
        <w:t xml:space="preserve">only state currently </w:t>
      </w:r>
      <w:r w:rsidRPr="00FA2569">
        <w:rPr>
          <w:rStyle w:val="Emphasis"/>
        </w:rPr>
        <w:t>on a trajectory to join the U.S.</w:t>
      </w:r>
      <w:r w:rsidRPr="00FA2569">
        <w:rPr>
          <w:rStyle w:val="StyleUnderline"/>
        </w:rPr>
        <w:t xml:space="preserve"> in the first tier of cyber powers</w:t>
      </w:r>
      <w:r w:rsidRPr="00FA2569">
        <w:rPr>
          <w:sz w:val="16"/>
        </w:rPr>
        <w:t>,” the authors warn.</w:t>
      </w:r>
    </w:p>
    <w:p w14:paraId="72691CCE" w14:textId="77777777" w:rsidR="00F23C4E" w:rsidRPr="00FA2569" w:rsidRDefault="00F23C4E" w:rsidP="00F23C4E">
      <w:pPr>
        <w:rPr>
          <w:rStyle w:val="StyleUnderline"/>
        </w:rPr>
      </w:pPr>
      <w:r w:rsidRPr="00FA2569">
        <w:rPr>
          <w:sz w:val="16"/>
        </w:rPr>
        <w:t xml:space="preserve">The </w:t>
      </w:r>
      <w:r w:rsidRPr="00FA2569">
        <w:rPr>
          <w:rStyle w:val="StyleUnderline"/>
        </w:rPr>
        <w:t>report marks a major endorsement for U.S. cyber capabilities</w:t>
      </w:r>
      <w:r w:rsidRPr="00FA2569">
        <w:rPr>
          <w:sz w:val="16"/>
        </w:rPr>
        <w:t xml:space="preserve">, which </w:t>
      </w:r>
      <w:r w:rsidRPr="00FA2569">
        <w:rPr>
          <w:rStyle w:val="StyleUnderline"/>
        </w:rPr>
        <w:t>have been called into question by a string of major cyberattacks by Kremlin-linked hackers and Russia-based cybercriminals.</w:t>
      </w:r>
      <w:r w:rsidRPr="00FA2569">
        <w:rPr>
          <w:sz w:val="16"/>
        </w:rPr>
        <w:t xml:space="preserve"> It also comes as U.S. officials are struggling to temper the global growth of Chinese tech firms, which </w:t>
      </w:r>
      <w:r w:rsidRPr="00FA2569">
        <w:rPr>
          <w:rStyle w:val="StyleUnderline"/>
        </w:rPr>
        <w:t>they fear could give Beijing a critical edge in cyber competition. </w:t>
      </w:r>
    </w:p>
    <w:p w14:paraId="4582FDC7" w14:textId="77777777" w:rsidR="00F23C4E" w:rsidRDefault="00F23C4E" w:rsidP="00F23C4E">
      <w:r w:rsidRPr="00FA2569">
        <w:t>“</w:t>
      </w:r>
      <w:r w:rsidRPr="00FA2569">
        <w:rPr>
          <w:rStyle w:val="StyleUnderline"/>
        </w:rPr>
        <w:t xml:space="preserve">China has made significant progress in bolstering its capabilities since 2014, but </w:t>
      </w:r>
      <w:r w:rsidRPr="00FA2569">
        <w:rPr>
          <w:rStyle w:val="Emphasis"/>
        </w:rPr>
        <w:t>nowhere near enough to close the gap</w:t>
      </w:r>
      <w:r w:rsidRPr="00FA2569">
        <w:rPr>
          <w:rStyle w:val="StyleUnderline"/>
        </w:rPr>
        <w:t xml:space="preserve"> with the U.S.,”</w:t>
      </w:r>
      <w:r w:rsidRPr="00FA2569">
        <w:t xml:space="preserve"> said IISS Senior Fellow for Cyber, Space and Future Conflict Greg Austin. “The </w:t>
      </w:r>
      <w:r w:rsidRPr="00FA2569">
        <w:rPr>
          <w:rStyle w:val="StyleUnderline"/>
        </w:rPr>
        <w:t xml:space="preserve">main reason is the relative standing of the two nations’ </w:t>
      </w:r>
      <w:r w:rsidRPr="00FA2569">
        <w:rPr>
          <w:rStyle w:val="Emphasis"/>
        </w:rPr>
        <w:t>digital economies</w:t>
      </w:r>
      <w:r w:rsidRPr="00FA2569">
        <w:t>, where the U.S. remains far advanced despite China’s digital progress.”</w:t>
      </w:r>
    </w:p>
    <w:p w14:paraId="4D4E8758" w14:textId="77777777" w:rsidR="00F23C4E" w:rsidRDefault="00F23C4E" w:rsidP="00F23C4E">
      <w:pPr>
        <w:pStyle w:val="Heading4"/>
      </w:pPr>
      <w:r>
        <w:t>Smart grid implementation makes mass cyberattacks inevitable, crashes the grid, kills all advantage solvency and turns any risk of enhancing cybersecurity</w:t>
      </w:r>
    </w:p>
    <w:p w14:paraId="58AB22D1" w14:textId="77777777" w:rsidR="00F23C4E" w:rsidRPr="00AC1179" w:rsidRDefault="00F23C4E" w:rsidP="00F23C4E">
      <w:pPr>
        <w:rPr>
          <w:rStyle w:val="Style13ptBold"/>
          <w:b w:val="0"/>
          <w:bCs w:val="0"/>
        </w:rPr>
      </w:pPr>
      <w:r w:rsidRPr="006A3B55">
        <w:t xml:space="preserve">Mike </w:t>
      </w:r>
      <w:r w:rsidRPr="006A3B55">
        <w:rPr>
          <w:rStyle w:val="Style13ptBold"/>
        </w:rPr>
        <w:t>Perkowski</w:t>
      </w:r>
      <w:r>
        <w:rPr>
          <w:rStyle w:val="Style13ptBold"/>
        </w:rPr>
        <w:t xml:space="preserve"> 23, </w:t>
      </w:r>
      <w:r w:rsidRPr="006A3B55">
        <w:t>Co-founder of New Reality Media, is an award-winning journalist who founded, led, or helped develop some of the most successful and influential high-tech media properties over the past several decades</w:t>
      </w:r>
      <w:r>
        <w:t>, “</w:t>
      </w:r>
      <w:r w:rsidRPr="006A3B55">
        <w:t>Are Smart Grids Fully Protected Against Cyberattacks?</w:t>
      </w:r>
      <w:r>
        <w:t xml:space="preserve">”, </w:t>
      </w:r>
      <w:r>
        <w:rPr>
          <w:i/>
          <w:iCs/>
        </w:rPr>
        <w:t xml:space="preserve">Security Roundtable, </w:t>
      </w:r>
      <w:r>
        <w:t xml:space="preserve">2023, </w:t>
      </w:r>
      <w:hyperlink r:id="rId10" w:history="1">
        <w:r w:rsidRPr="003966E3">
          <w:rPr>
            <w:rStyle w:val="Hyperlink"/>
          </w:rPr>
          <w:t>https://www.securityroundtable.org/are-smart-grids-fully-protected-against-cyberattacks/</w:t>
        </w:r>
      </w:hyperlink>
      <w:r>
        <w:t>, NSH-NT</w:t>
      </w:r>
    </w:p>
    <w:p w14:paraId="3863A2B0" w14:textId="77777777" w:rsidR="00F23C4E" w:rsidRPr="006A3B55" w:rsidRDefault="00F23C4E" w:rsidP="00F23C4E">
      <w:pPr>
        <w:rPr>
          <w:sz w:val="16"/>
        </w:rPr>
      </w:pPr>
      <w:r w:rsidRPr="006A3B55">
        <w:rPr>
          <w:sz w:val="16"/>
        </w:rPr>
        <w:t xml:space="preserve">Today, electrical utilities have an entirely new way of capturing, sharing, analyzing, and reporting on electrical usage. </w:t>
      </w:r>
      <w:r w:rsidRPr="006A3B55">
        <w:rPr>
          <w:rStyle w:val="Emphasis"/>
        </w:rPr>
        <w:t>Smart electrical grids</w:t>
      </w:r>
      <w:r w:rsidRPr="006A3B55">
        <w:rPr>
          <w:sz w:val="16"/>
        </w:rPr>
        <w:t xml:space="preserve">, </w:t>
      </w:r>
      <w:r w:rsidRPr="006A3B55">
        <w:rPr>
          <w:rStyle w:val="StyleUnderline"/>
        </w:rPr>
        <w:t>comprised of smart meters and a variety of computers, communications networks and software tools</w:t>
      </w:r>
      <w:r w:rsidRPr="006A3B55">
        <w:rPr>
          <w:sz w:val="16"/>
        </w:rPr>
        <w:t xml:space="preserve">, </w:t>
      </w:r>
      <w:r w:rsidRPr="006A3B55">
        <w:rPr>
          <w:rStyle w:val="StyleUnderline"/>
        </w:rPr>
        <w:t>increasingly have become the method of choice for collecting electrical usage data</w:t>
      </w:r>
      <w:r w:rsidRPr="006A3B55">
        <w:rPr>
          <w:sz w:val="16"/>
        </w:rPr>
        <w:t>. In fact, the global market for </w:t>
      </w:r>
      <w:hyperlink r:id="rId11" w:history="1">
        <w:r w:rsidRPr="006A3B55">
          <w:rPr>
            <w:rStyle w:val="Hyperlink"/>
            <w:sz w:val="16"/>
          </w:rPr>
          <w:t>smart grid solutions is expected to reach $60 billion</w:t>
        </w:r>
      </w:hyperlink>
      <w:r w:rsidRPr="006A3B55">
        <w:rPr>
          <w:sz w:val="16"/>
        </w:rPr>
        <w:t> by 2024, with ambitious rollouts of new systems and expansion of existing ones taking place around the world. </w:t>
      </w:r>
    </w:p>
    <w:p w14:paraId="61650FF4" w14:textId="77777777" w:rsidR="00F23C4E" w:rsidRPr="006A3B55" w:rsidRDefault="00F23C4E" w:rsidP="00F23C4E">
      <w:pPr>
        <w:rPr>
          <w:rStyle w:val="Emphasis"/>
        </w:rPr>
      </w:pPr>
      <w:r w:rsidRPr="006A3B55">
        <w:rPr>
          <w:sz w:val="16"/>
        </w:rPr>
        <w:t xml:space="preserve">But </w:t>
      </w:r>
      <w:r w:rsidRPr="006A3B55">
        <w:rPr>
          <w:rStyle w:val="StyleUnderline"/>
        </w:rPr>
        <w:t>just because we don’t have to worry about strangers lurking around our property doesn’t mean there isn’t the potential for substantial risk</w:t>
      </w:r>
      <w:r w:rsidRPr="006A3B55">
        <w:rPr>
          <w:sz w:val="16"/>
        </w:rPr>
        <w:t>—cyber risk, that is. For all the benefits of smart grids—more accurate usage information, timely billing, customer visibility into energy trends, less reliance on manual activities—</w:t>
      </w:r>
      <w:r w:rsidRPr="006A3B55">
        <w:rPr>
          <w:rStyle w:val="StyleUnderline"/>
        </w:rPr>
        <w:t xml:space="preserve">any network of smart devices </w:t>
      </w:r>
      <w:r w:rsidRPr="006A3B55">
        <w:rPr>
          <w:rStyle w:val="Emphasis"/>
        </w:rPr>
        <w:t>can and will be susceptible to attack. </w:t>
      </w:r>
    </w:p>
    <w:p w14:paraId="7D21F18F" w14:textId="77777777" w:rsidR="00F23C4E" w:rsidRPr="006A3B55" w:rsidRDefault="00F23C4E" w:rsidP="00F23C4E">
      <w:pPr>
        <w:rPr>
          <w:sz w:val="16"/>
        </w:rPr>
      </w:pPr>
      <w:r w:rsidRPr="006A3B55">
        <w:rPr>
          <w:sz w:val="16"/>
        </w:rPr>
        <w:t>For instance, in </w:t>
      </w:r>
      <w:hyperlink r:id="rId12" w:history="1">
        <w:r w:rsidRPr="006A3B55">
          <w:rPr>
            <w:rStyle w:val="StyleUnderline"/>
          </w:rPr>
          <w:t xml:space="preserve">2015 Russian hackers </w:t>
        </w:r>
        <w:r w:rsidRPr="006A3B55">
          <w:rPr>
            <w:rStyle w:val="Emphasis"/>
          </w:rPr>
          <w:t>subverted a smart power grid</w:t>
        </w:r>
        <w:r w:rsidRPr="006A3B55">
          <w:rPr>
            <w:rStyle w:val="StyleUnderline"/>
          </w:rPr>
          <w:t xml:space="preserve"> in the Ukraine</w:t>
        </w:r>
      </w:hyperlink>
      <w:r w:rsidRPr="006A3B55">
        <w:rPr>
          <w:rStyle w:val="StyleUnderline"/>
        </w:rPr>
        <w:t xml:space="preserve">, interrupting power to nearly a quarter-million customers, and two years later Irish electrical utilities and then U.S. public utilities—including a </w:t>
      </w:r>
      <w:r w:rsidRPr="006A3B55">
        <w:rPr>
          <w:rStyle w:val="Emphasis"/>
        </w:rPr>
        <w:t>nuclear power plant—were victims of cyberattacks</w:t>
      </w:r>
      <w:r w:rsidRPr="006A3B55">
        <w:rPr>
          <w:rStyle w:val="StyleUnderline"/>
        </w:rPr>
        <w:t>.</w:t>
      </w:r>
    </w:p>
    <w:p w14:paraId="1A3CE6B3" w14:textId="77777777" w:rsidR="00F23C4E" w:rsidRPr="006A3B55" w:rsidRDefault="00F23C4E" w:rsidP="00F23C4E">
      <w:pPr>
        <w:rPr>
          <w:rStyle w:val="StyleUnderline"/>
        </w:rPr>
      </w:pPr>
      <w:r w:rsidRPr="006A3B55">
        <w:rPr>
          <w:sz w:val="16"/>
        </w:rPr>
        <w:t xml:space="preserve">And it’s </w:t>
      </w:r>
      <w:r w:rsidRPr="006A3B55">
        <w:rPr>
          <w:rStyle w:val="StyleUnderline"/>
        </w:rPr>
        <w:t xml:space="preserve">easy to understand the </w:t>
      </w:r>
      <w:r w:rsidRPr="006A3B55">
        <w:rPr>
          <w:rStyle w:val="Emphasis"/>
        </w:rPr>
        <w:t>potentially devastating impact of cyberattacks rippling throughout</w:t>
      </w:r>
      <w:r w:rsidRPr="006A3B55">
        <w:rPr>
          <w:rStyle w:val="StyleUnderline"/>
        </w:rPr>
        <w:t xml:space="preserve"> vital aspects of our </w:t>
      </w:r>
      <w:r w:rsidRPr="006A3B55">
        <w:rPr>
          <w:rStyle w:val="Emphasis"/>
        </w:rPr>
        <w:t>critical infrastructure</w:t>
      </w:r>
      <w:r w:rsidRPr="006A3B55">
        <w:rPr>
          <w:rStyle w:val="StyleUnderline"/>
        </w:rPr>
        <w:t>, from traffic management systems to hospitals’ power-generation facilities. </w:t>
      </w:r>
    </w:p>
    <w:p w14:paraId="2D6B1C4C" w14:textId="77777777" w:rsidR="00F23C4E" w:rsidRPr="006A3B55" w:rsidRDefault="00F23C4E" w:rsidP="00F23C4E">
      <w:pPr>
        <w:rPr>
          <w:sz w:val="12"/>
          <w:szCs w:val="12"/>
        </w:rPr>
      </w:pPr>
      <w:r w:rsidRPr="006A3B55">
        <w:rPr>
          <w:sz w:val="12"/>
          <w:szCs w:val="12"/>
        </w:rPr>
        <w:t>But there are many other negative impacts of cyberattacks on our smart grids; they may not be as life-threatening as turning off power to dialysis machines or heart monitors, but problems like “stolen” power, incorrect billing information, and unplanned downtime have the potential for massive economic, operational, compliance, and brand reputation damage to utilities and their customers.</w:t>
      </w:r>
    </w:p>
    <w:p w14:paraId="01295D17" w14:textId="77777777" w:rsidR="00F23C4E" w:rsidRPr="006A3B55" w:rsidRDefault="00F23C4E" w:rsidP="00F23C4E">
      <w:pPr>
        <w:rPr>
          <w:sz w:val="16"/>
        </w:rPr>
      </w:pPr>
      <w:r w:rsidRPr="006A3B55">
        <w:rPr>
          <w:sz w:val="16"/>
        </w:rPr>
        <w:t xml:space="preserve">“Fortunately, </w:t>
      </w:r>
      <w:r w:rsidRPr="006A3B55">
        <w:rPr>
          <w:rStyle w:val="StyleUnderline"/>
        </w:rPr>
        <w:t>electrical utilities already have a pretty heightened awareness of the importance of cybersecurity,</w:t>
      </w:r>
      <w:r w:rsidRPr="006A3B55">
        <w:rPr>
          <w:sz w:val="16"/>
        </w:rPr>
        <w:t xml:space="preserve"> because they understand </w:t>
      </w:r>
      <w:r w:rsidRPr="006A3B55">
        <w:rPr>
          <w:rStyle w:val="StyleUnderline"/>
        </w:rPr>
        <w:t>they are high-visibility targets for hackers,”</w:t>
      </w:r>
      <w:r w:rsidRPr="006A3B55">
        <w:rPr>
          <w:sz w:val="16"/>
        </w:rPr>
        <w:t xml:space="preserve"> noted Del Rodillas, director of product marketing for industrial and IoT cybersecurity at Palo Alto Networks. “They are usually very sensitive to being ‘internet-safe,’ and they intuitively realize that </w:t>
      </w:r>
      <w:r w:rsidRPr="006A3B55">
        <w:rPr>
          <w:rStyle w:val="StyleUnderline"/>
        </w:rPr>
        <w:t>adding smart meters and systems like advanced metering infrastructure to their grids has the potential for real downside if security is not planned for and properly deployed.”</w:t>
      </w:r>
    </w:p>
    <w:p w14:paraId="2AE4E7CA" w14:textId="77777777" w:rsidR="00F23C4E" w:rsidRPr="006A3B55" w:rsidRDefault="00F23C4E" w:rsidP="00F23C4E">
      <w:pPr>
        <w:rPr>
          <w:rStyle w:val="Emphasis"/>
        </w:rPr>
      </w:pPr>
      <w:r w:rsidRPr="006A3B55">
        <w:rPr>
          <w:sz w:val="16"/>
        </w:rPr>
        <w:t>Rodillas pointed out, however, that like </w:t>
      </w:r>
      <w:hyperlink r:id="rId13" w:history="1">
        <w:r w:rsidRPr="006A3B55">
          <w:rPr>
            <w:rStyle w:val="Hyperlink"/>
            <w:sz w:val="16"/>
          </w:rPr>
          <w:t>IoT devices</w:t>
        </w:r>
      </w:hyperlink>
      <w:r w:rsidRPr="006A3B55">
        <w:rPr>
          <w:sz w:val="16"/>
        </w:rPr>
        <w:t xml:space="preserve">, smart meters and other </w:t>
      </w:r>
      <w:r w:rsidRPr="006A3B55">
        <w:rPr>
          <w:rStyle w:val="StyleUnderline"/>
        </w:rPr>
        <w:t>elements of smart electrical grids pose very real and potentially significant cyber risks.</w:t>
      </w:r>
      <w:r w:rsidRPr="006A3B55">
        <w:rPr>
          <w:sz w:val="16"/>
        </w:rPr>
        <w:t xml:space="preserve"> “They’re typically running an embedded operating system, with </w:t>
      </w:r>
      <w:r w:rsidRPr="006A3B55">
        <w:rPr>
          <w:rStyle w:val="StyleUnderline"/>
        </w:rPr>
        <w:t>low resources to devote to memory and other functionality</w:t>
      </w:r>
      <w:r w:rsidRPr="006A3B55">
        <w:rPr>
          <w:sz w:val="16"/>
        </w:rPr>
        <w:t>,” he said. “</w:t>
      </w:r>
      <w:r w:rsidRPr="006A3B55">
        <w:rPr>
          <w:rStyle w:val="StyleUnderline"/>
        </w:rPr>
        <w:t xml:space="preserve">Smart meter designers are </w:t>
      </w:r>
      <w:r w:rsidRPr="006A3B55">
        <w:rPr>
          <w:rStyle w:val="Emphasis"/>
        </w:rPr>
        <w:t>not going to want to implement security</w:t>
      </w:r>
      <w:r w:rsidRPr="006A3B55">
        <w:rPr>
          <w:rStyle w:val="StyleUnderline"/>
        </w:rPr>
        <w:t xml:space="preserve"> on those devices—and in many cases, </w:t>
      </w:r>
      <w:r w:rsidRPr="006A3B55">
        <w:rPr>
          <w:rStyle w:val="Emphasis"/>
        </w:rPr>
        <w:t>they simply don’t have the physical ability to do so.” </w:t>
      </w:r>
    </w:p>
    <w:p w14:paraId="2A9CFF36" w14:textId="77777777" w:rsidR="00F23C4E" w:rsidRPr="006A3B55" w:rsidRDefault="00F23C4E" w:rsidP="00F23C4E">
      <w:pPr>
        <w:rPr>
          <w:sz w:val="16"/>
        </w:rPr>
      </w:pPr>
      <w:r w:rsidRPr="006A3B55">
        <w:rPr>
          <w:sz w:val="16"/>
        </w:rPr>
        <w:t xml:space="preserve">“They also have to confront the </w:t>
      </w:r>
      <w:r w:rsidRPr="006A3B55">
        <w:rPr>
          <w:rStyle w:val="StyleUnderline"/>
        </w:rPr>
        <w:t xml:space="preserve">need to have services running on those devices as long as possible without disruptions, which </w:t>
      </w:r>
      <w:r w:rsidRPr="006A3B55">
        <w:rPr>
          <w:rStyle w:val="Emphasis"/>
        </w:rPr>
        <w:t>reduces their ability to do routine security patching</w:t>
      </w:r>
      <w:r w:rsidRPr="006A3B55">
        <w:rPr>
          <w:sz w:val="16"/>
        </w:rPr>
        <w:t xml:space="preserve">. </w:t>
      </w:r>
      <w:r w:rsidRPr="006A3B55">
        <w:rPr>
          <w:rStyle w:val="StyleUnderline"/>
        </w:rPr>
        <w:t xml:space="preserve">This makes these devices </w:t>
      </w:r>
      <w:r w:rsidRPr="006A3B55">
        <w:rPr>
          <w:rStyle w:val="Emphasis"/>
        </w:rPr>
        <w:t>inherently insecure</w:t>
      </w:r>
      <w:r w:rsidRPr="006A3B55">
        <w:rPr>
          <w:sz w:val="16"/>
        </w:rPr>
        <w:t xml:space="preserve">. </w:t>
      </w:r>
      <w:r w:rsidRPr="006A3B55">
        <w:rPr>
          <w:rStyle w:val="StyleUnderline"/>
        </w:rPr>
        <w:t xml:space="preserve">You have to </w:t>
      </w:r>
      <w:r w:rsidRPr="006A3B55">
        <w:rPr>
          <w:rStyle w:val="Emphasis"/>
        </w:rPr>
        <w:t>assume they are going to be exploited</w:t>
      </w:r>
      <w:r w:rsidRPr="006A3B55">
        <w:rPr>
          <w:rStyle w:val="StyleUnderline"/>
        </w:rPr>
        <w:t>, because they are going to have vulnerability gaps for prolonged periods of time.</w:t>
      </w:r>
      <w:r w:rsidRPr="006A3B55">
        <w:rPr>
          <w:sz w:val="16"/>
        </w:rPr>
        <w:t xml:space="preserve"> That’s why smart grid designers and operators need to account for cybersecurity from the inception of their projects.”</w:t>
      </w:r>
    </w:p>
    <w:p w14:paraId="63F77CE4" w14:textId="77777777" w:rsidR="00F23C4E" w:rsidRPr="00236ED2" w:rsidRDefault="00F23C4E" w:rsidP="00F23C4E">
      <w:pPr>
        <w:rPr>
          <w:sz w:val="16"/>
        </w:rPr>
      </w:pPr>
      <w:r w:rsidRPr="006A3B55">
        <w:rPr>
          <w:sz w:val="16"/>
        </w:rPr>
        <w:t xml:space="preserve">And the impact on utilities goes far beyond customers wanting to “steal” energy without being billed for it. For instance, </w:t>
      </w:r>
      <w:r w:rsidRPr="006A3B55">
        <w:rPr>
          <w:rStyle w:val="StyleUnderline"/>
        </w:rPr>
        <w:t xml:space="preserve">if hackers attack these vulnerable endpoints, they can go upstream to a </w:t>
      </w:r>
      <w:r w:rsidRPr="006A3B55">
        <w:rPr>
          <w:rStyle w:val="Emphasis"/>
        </w:rPr>
        <w:t>central control point</w:t>
      </w:r>
      <w:r w:rsidRPr="006A3B55">
        <w:rPr>
          <w:rStyle w:val="StyleUnderline"/>
        </w:rPr>
        <w:t xml:space="preserve"> and </w:t>
      </w:r>
      <w:r w:rsidRPr="006A3B55">
        <w:rPr>
          <w:rStyle w:val="Emphasis"/>
        </w:rPr>
        <w:t>compromise a server</w:t>
      </w:r>
      <w:r w:rsidRPr="006A3B55">
        <w:rPr>
          <w:rStyle w:val="StyleUnderline"/>
        </w:rPr>
        <w:t xml:space="preserve"> and manipulate the rest of the network to </w:t>
      </w:r>
      <w:r w:rsidRPr="006A3B55">
        <w:rPr>
          <w:rStyle w:val="Emphasis"/>
        </w:rPr>
        <w:t>disrupt energy transmission or generation.</w:t>
      </w:r>
      <w:r w:rsidRPr="006A3B55">
        <w:rPr>
          <w:rStyle w:val="StyleUnderline"/>
        </w:rPr>
        <w:t xml:space="preserve"> </w:t>
      </w:r>
      <w:r w:rsidRPr="006A3B55">
        <w:rPr>
          <w:sz w:val="16"/>
        </w:rPr>
        <w:t>We’ve already seen that it’s easy for hackers to pivot from a utility’s business network into their operating technology networks, and it can happen just as easily by entering through sensors or smart meters, then penetrating business networks.</w:t>
      </w:r>
    </w:p>
    <w:p w14:paraId="287F16DA" w14:textId="77777777" w:rsidR="00F23C4E" w:rsidRDefault="00F23C4E" w:rsidP="00F23C4E">
      <w:pPr>
        <w:pStyle w:val="Heading4"/>
      </w:pPr>
      <w:proofErr w:type="spellStart"/>
      <w:r>
        <w:t>Cyber attacks</w:t>
      </w:r>
      <w:proofErr w:type="spellEnd"/>
      <w:r>
        <w:t xml:space="preserve"> and grid collapse escalate, nuclear war, extinction</w:t>
      </w:r>
    </w:p>
    <w:p w14:paraId="2E9C6716" w14:textId="77777777" w:rsidR="00F23C4E" w:rsidRPr="00C4352B" w:rsidRDefault="00F23C4E" w:rsidP="00F23C4E">
      <w:r w:rsidRPr="00C4352B">
        <w:t xml:space="preserve">Gunnery Sergeant Joshua E. </w:t>
      </w:r>
      <w:r w:rsidRPr="00C4352B">
        <w:rPr>
          <w:rStyle w:val="Style13ptBold"/>
        </w:rPr>
        <w:t>Owen</w:t>
      </w:r>
      <w:r>
        <w:rPr>
          <w:rStyle w:val="Style13ptBold"/>
        </w:rPr>
        <w:t xml:space="preserve"> 23,</w:t>
      </w:r>
      <w:r w:rsidRPr="00C4352B">
        <w:t> Motor Transport Chief with 10th Marine Regiment at Camp Lejeune, North Carolina</w:t>
      </w:r>
      <w:r>
        <w:t>, “</w:t>
      </w:r>
      <w:r w:rsidRPr="00C4352B">
        <w:t>An EMP or Solar Incident Could Result in Blackout Warfare</w:t>
      </w:r>
      <w:r>
        <w:t xml:space="preserve">”, </w:t>
      </w:r>
      <w:r>
        <w:rPr>
          <w:i/>
          <w:iCs/>
        </w:rPr>
        <w:t>U.S. Naval Institute</w:t>
      </w:r>
      <w:r>
        <w:t xml:space="preserve">¸ February 2023, </w:t>
      </w:r>
      <w:hyperlink r:id="rId14" w:history="1">
        <w:r w:rsidRPr="003966E3">
          <w:rPr>
            <w:rStyle w:val="Hyperlink"/>
          </w:rPr>
          <w:t>https://www.usni.org/magazines/proceedings/2023/february/emp-or-solar-incident-could-result-blackout-warfare</w:t>
        </w:r>
      </w:hyperlink>
      <w:r>
        <w:t>, NSH-NT</w:t>
      </w:r>
    </w:p>
    <w:p w14:paraId="412B922E" w14:textId="77777777" w:rsidR="00F23C4E" w:rsidRPr="00236ED2" w:rsidRDefault="00F23C4E" w:rsidP="00F23C4E">
      <w:pPr>
        <w:rPr>
          <w:rStyle w:val="StyleUnderline"/>
        </w:rPr>
      </w:pPr>
      <w:r w:rsidRPr="00236ED2">
        <w:rPr>
          <w:rStyle w:val="StyleUnderline"/>
        </w:rPr>
        <w:t xml:space="preserve">Anyone can manufacture NNEMP weapons using commercial equipment and designs from the internet. </w:t>
      </w:r>
      <w:r w:rsidRPr="00F3556C">
        <w:rPr>
          <w:sz w:val="16"/>
        </w:rPr>
        <w:t xml:space="preserve">These weapons can produce upward of </w:t>
      </w:r>
      <w:r w:rsidRPr="00236ED2">
        <w:rPr>
          <w:rStyle w:val="StyleUnderline"/>
        </w:rPr>
        <w:t>100,000 volts per meter</w:t>
      </w:r>
      <w:r w:rsidRPr="00F3556C">
        <w:rPr>
          <w:sz w:val="16"/>
        </w:rPr>
        <w:t xml:space="preserve">, albeit only over short distances. </w:t>
      </w:r>
      <w:r w:rsidRPr="00236ED2">
        <w:rPr>
          <w:rStyle w:val="StyleUnderline"/>
        </w:rPr>
        <w:t>High-powered microwave weapons are also a threat and can project EMPs</w:t>
      </w:r>
      <w:r w:rsidRPr="00F3556C">
        <w:rPr>
          <w:sz w:val="16"/>
        </w:rPr>
        <w:t xml:space="preserve"> out to 10 kilometers. Suitcase </w:t>
      </w:r>
      <w:r w:rsidRPr="00236ED2">
        <w:rPr>
          <w:rStyle w:val="StyleUnderline"/>
        </w:rPr>
        <w:t>EMP generators can even be purchased online</w:t>
      </w:r>
      <w:r w:rsidRPr="00F3556C">
        <w:rPr>
          <w:sz w:val="16"/>
        </w:rPr>
        <w:t xml:space="preserve">—no license required! </w:t>
      </w:r>
      <w:r w:rsidRPr="00236ED2">
        <w:rPr>
          <w:rStyle w:val="StyleUnderline"/>
        </w:rPr>
        <w:t>A coordinated attack on the U.S. power grid</w:t>
      </w:r>
      <w:r w:rsidRPr="00F3556C">
        <w:rPr>
          <w:sz w:val="16"/>
        </w:rPr>
        <w:t xml:space="preserve"> against multiple facilities with such weapons </w:t>
      </w:r>
      <w:r w:rsidRPr="00236ED2">
        <w:rPr>
          <w:rStyle w:val="StyleUnderline"/>
        </w:rPr>
        <w:t xml:space="preserve">would </w:t>
      </w:r>
      <w:r w:rsidRPr="00236ED2">
        <w:rPr>
          <w:rStyle w:val="Emphasis"/>
        </w:rPr>
        <w:t>threaten the security of</w:t>
      </w:r>
      <w:r w:rsidRPr="00236ED2">
        <w:rPr>
          <w:rStyle w:val="StyleUnderline"/>
        </w:rPr>
        <w:t xml:space="preserve"> millions of Americans and </w:t>
      </w:r>
      <w:r w:rsidRPr="00236ED2">
        <w:rPr>
          <w:rStyle w:val="Emphasis"/>
        </w:rPr>
        <w:t>the military</w:t>
      </w:r>
      <w:r w:rsidRPr="00236ED2">
        <w:rPr>
          <w:rStyle w:val="StyleUnderline"/>
        </w:rPr>
        <w:t xml:space="preserve">. </w:t>
      </w:r>
      <w:r w:rsidRPr="00F3556C">
        <w:rPr>
          <w:sz w:val="16"/>
        </w:rPr>
        <w:t xml:space="preserve">And </w:t>
      </w:r>
      <w:r w:rsidRPr="00236ED2">
        <w:rPr>
          <w:rStyle w:val="StyleUnderline"/>
        </w:rPr>
        <w:t xml:space="preserve">Russia, in particular, has demonstrated an ability to </w:t>
      </w:r>
      <w:r w:rsidRPr="00236ED2">
        <w:rPr>
          <w:rStyle w:val="Emphasis"/>
        </w:rPr>
        <w:t>shut off its adversaries’ lights through the use of cyberattacks</w:t>
      </w:r>
      <w:r w:rsidRPr="00236ED2">
        <w:rPr>
          <w:rStyle w:val="StyleUnderline"/>
        </w:rPr>
        <w:t>.</w:t>
      </w:r>
    </w:p>
    <w:p w14:paraId="3F93CAB9" w14:textId="77777777" w:rsidR="00F23C4E" w:rsidRPr="00F3556C" w:rsidRDefault="00F23C4E" w:rsidP="00F23C4E">
      <w:pPr>
        <w:rPr>
          <w:sz w:val="12"/>
          <w:szCs w:val="12"/>
        </w:rPr>
      </w:pPr>
      <w:r w:rsidRPr="00F3556C">
        <w:rPr>
          <w:sz w:val="12"/>
          <w:szCs w:val="12"/>
        </w:rPr>
        <w:t>EMP Aftereffects</w:t>
      </w:r>
    </w:p>
    <w:p w14:paraId="23D4F725" w14:textId="77777777" w:rsidR="00F23C4E" w:rsidRPr="00F3556C" w:rsidRDefault="00F23C4E" w:rsidP="00F23C4E">
      <w:pPr>
        <w:rPr>
          <w:sz w:val="12"/>
          <w:szCs w:val="12"/>
        </w:rPr>
      </w:pPr>
      <w:r w:rsidRPr="00F3556C">
        <w:rPr>
          <w:sz w:val="12"/>
          <w:szCs w:val="12"/>
        </w:rPr>
        <w:t>Given this information, what might a long-term blackout look like? If the grid were to be attacked tomorrow, how would leaders command and control their Marines? How would Camp Pendleton communicate with Camp Lejeune? How would the Marine Corps communicate with the Navy? How would a mechanic fix a vehicle without step-by-step instructions on a computer or computer-aided diagnostic tools? How much reserve fuel, water, and food does each Marine Corps base have stored? Would leaders be able to keep their Marines, sailors, contractors, and their families fed? What about the local civilian population? How long would it be before they would be at the front gates of the base begging for or even demanding food? Have civilian and military leaders considered, if an EMP were to strike tomorrow, how many Marines would stick around? How many would flee to check in on their families? Answering these questions requires significant thought and planning.</w:t>
      </w:r>
    </w:p>
    <w:p w14:paraId="3C1A1B69" w14:textId="77777777" w:rsidR="00F23C4E" w:rsidRPr="00F3556C" w:rsidRDefault="00F23C4E" w:rsidP="00F23C4E">
      <w:pPr>
        <w:rPr>
          <w:rStyle w:val="StyleUnderline"/>
        </w:rPr>
      </w:pPr>
      <w:r w:rsidRPr="00F3556C">
        <w:rPr>
          <w:sz w:val="16"/>
        </w:rPr>
        <w:t xml:space="preserve">A </w:t>
      </w:r>
      <w:r w:rsidRPr="00F3556C">
        <w:rPr>
          <w:rStyle w:val="Emphasis"/>
        </w:rPr>
        <w:t>coordinated physical attack on</w:t>
      </w:r>
      <w:r w:rsidRPr="00F3556C">
        <w:rPr>
          <w:rStyle w:val="StyleUnderline"/>
        </w:rPr>
        <w:t xml:space="preserve"> multiple targets and facilities from a </w:t>
      </w:r>
      <w:r w:rsidRPr="00F3556C">
        <w:rPr>
          <w:rStyle w:val="Emphasis"/>
        </w:rPr>
        <w:t>state or nonstate actor</w:t>
      </w:r>
      <w:r w:rsidRPr="00F3556C">
        <w:rPr>
          <w:rStyle w:val="StyleUnderline"/>
        </w:rPr>
        <w:t xml:space="preserve"> must be considered an </w:t>
      </w:r>
      <w:r w:rsidRPr="00F3556C">
        <w:rPr>
          <w:rStyle w:val="Emphasis"/>
        </w:rPr>
        <w:t>imminent threat</w:t>
      </w:r>
      <w:r w:rsidRPr="00F3556C">
        <w:rPr>
          <w:sz w:val="16"/>
        </w:rPr>
        <w:t xml:space="preserve">. An </w:t>
      </w:r>
      <w:r w:rsidRPr="00F3556C">
        <w:rPr>
          <w:rStyle w:val="StyleUnderline"/>
        </w:rPr>
        <w:t xml:space="preserve">attack on an unprotected civilian grid could result in a </w:t>
      </w:r>
      <w:r w:rsidRPr="00F3556C">
        <w:rPr>
          <w:rStyle w:val="Emphasis"/>
        </w:rPr>
        <w:t>long-term blackout</w:t>
      </w:r>
      <w:r w:rsidRPr="00F3556C">
        <w:rPr>
          <w:rStyle w:val="StyleUnderline"/>
        </w:rPr>
        <w:t xml:space="preserve"> event.</w:t>
      </w:r>
      <w:r w:rsidRPr="00F3556C">
        <w:rPr>
          <w:sz w:val="16"/>
        </w:rPr>
        <w:t xml:space="preserve"> Since </w:t>
      </w:r>
      <w:r w:rsidRPr="00F3556C">
        <w:rPr>
          <w:rStyle w:val="Emphasis"/>
        </w:rPr>
        <w:t xml:space="preserve">99 percent of the military depends on the civilian electric grid </w:t>
      </w:r>
      <w:r w:rsidRPr="00F3556C">
        <w:rPr>
          <w:rStyle w:val="StyleUnderline"/>
        </w:rPr>
        <w:t xml:space="preserve">and food and water infrastructure, the </w:t>
      </w:r>
      <w:r w:rsidRPr="00F3556C">
        <w:rPr>
          <w:rStyle w:val="Emphasis"/>
        </w:rPr>
        <w:t>military could be severely</w:t>
      </w:r>
      <w:r w:rsidRPr="00F3556C">
        <w:rPr>
          <w:rStyle w:val="StyleUnderline"/>
        </w:rPr>
        <w:t xml:space="preserve"> </w:t>
      </w:r>
      <w:r w:rsidRPr="00F3556C">
        <w:rPr>
          <w:rStyle w:val="StyleUnderline"/>
          <w:strike/>
          <w:sz w:val="16"/>
        </w:rPr>
        <w:t>crippled</w:t>
      </w:r>
      <w:r w:rsidRPr="00F3556C">
        <w:rPr>
          <w:rStyle w:val="StyleUnderline"/>
        </w:rPr>
        <w:t xml:space="preserve"> </w:t>
      </w:r>
      <w:r w:rsidRPr="00F3556C">
        <w:rPr>
          <w:rStyle w:val="Emphasis"/>
        </w:rPr>
        <w:t>diminished</w:t>
      </w:r>
      <w:r w:rsidRPr="00F3556C">
        <w:rPr>
          <w:rStyle w:val="StyleUnderline"/>
        </w:rPr>
        <w:t>.</w:t>
      </w:r>
    </w:p>
    <w:p w14:paraId="509A643C" w14:textId="77777777" w:rsidR="00F23C4E" w:rsidRPr="00F3556C" w:rsidRDefault="00F23C4E" w:rsidP="00F23C4E">
      <w:pPr>
        <w:rPr>
          <w:sz w:val="16"/>
        </w:rPr>
      </w:pPr>
      <w:r w:rsidRPr="00F3556C">
        <w:rPr>
          <w:sz w:val="16"/>
        </w:rPr>
        <w:t xml:space="preserve">Norman Angell’s 1910 book, The Great Illusion, postulated that there might be no more great wars because Europe and the United States were so interdependent—war would be bad for business. Only four years later, World War I started. And yet, something like Angell’s ideas again hold sway. </w:t>
      </w:r>
      <w:r w:rsidRPr="00F3556C">
        <w:rPr>
          <w:rStyle w:val="StyleUnderline"/>
        </w:rPr>
        <w:t>If the United States and its economy collapsed, the entire world would suffer.</w:t>
      </w:r>
      <w:r w:rsidRPr="00F3556C">
        <w:rPr>
          <w:sz w:val="16"/>
        </w:rPr>
        <w:t xml:space="preserve"> Why would China, Russia, or any other nation risk their country's economic growth? Why would they risk more and more sanctions on trade? But </w:t>
      </w:r>
      <w:r w:rsidRPr="00F3556C">
        <w:rPr>
          <w:rStyle w:val="StyleUnderline"/>
        </w:rPr>
        <w:t xml:space="preserve">in totalitarian countries, the </w:t>
      </w:r>
      <w:r w:rsidRPr="00F3556C">
        <w:rPr>
          <w:rStyle w:val="Emphasis"/>
        </w:rPr>
        <w:t>goal of leaders is to stay in power</w:t>
      </w:r>
      <w:r w:rsidRPr="00F3556C">
        <w:rPr>
          <w:rStyle w:val="StyleUnderline"/>
        </w:rPr>
        <w:t>, not help their least powerful citizens.</w:t>
      </w:r>
      <w:r w:rsidRPr="00F3556C">
        <w:rPr>
          <w:sz w:val="16"/>
        </w:rPr>
        <w:t> </w:t>
      </w:r>
      <w:hyperlink r:id="rId15" w:tgtFrame="_blank" w:history="1">
        <w:r w:rsidRPr="00F3556C">
          <w:rPr>
            <w:rStyle w:val="Hyperlink"/>
            <w:sz w:val="16"/>
          </w:rPr>
          <w:t>As Pry notes</w:t>
        </w:r>
      </w:hyperlink>
      <w:r w:rsidRPr="00F3556C">
        <w:rPr>
          <w:sz w:val="16"/>
        </w:rPr>
        <w:t>:</w:t>
      </w:r>
    </w:p>
    <w:p w14:paraId="4E042A83" w14:textId="77777777" w:rsidR="00F23C4E" w:rsidRPr="00236ED2" w:rsidRDefault="00F23C4E" w:rsidP="00F23C4E">
      <w:r w:rsidRPr="00F3556C">
        <w:rPr>
          <w:rStyle w:val="StyleUnderline"/>
        </w:rPr>
        <w:t>Totalitarian and authoritarian states see international relations as a “</w:t>
      </w:r>
      <w:r w:rsidRPr="00F3556C">
        <w:rPr>
          <w:rStyle w:val="Emphasis"/>
        </w:rPr>
        <w:t>zero-sum game</w:t>
      </w:r>
      <w:r w:rsidRPr="00F3556C">
        <w:rPr>
          <w:rStyle w:val="StyleUnderline"/>
        </w:rPr>
        <w:t xml:space="preserve">” in which there are winners and losers, </w:t>
      </w:r>
      <w:r w:rsidRPr="00236ED2">
        <w:t xml:space="preserve">the living and the dead. </w:t>
      </w:r>
      <w:r w:rsidRPr="00F3556C">
        <w:rPr>
          <w:rStyle w:val="Emphasis"/>
        </w:rPr>
        <w:t>Economics is not the highest priority</w:t>
      </w:r>
      <w:r w:rsidRPr="00F3556C">
        <w:rPr>
          <w:rStyle w:val="StyleUnderline"/>
        </w:rPr>
        <w:t xml:space="preserve"> for totalitarian states</w:t>
      </w:r>
      <w:r w:rsidRPr="00236ED2">
        <w:t xml:space="preserve">. Their </w:t>
      </w:r>
      <w:r w:rsidRPr="00F3556C">
        <w:rPr>
          <w:rStyle w:val="StyleUnderline"/>
        </w:rPr>
        <w:t xml:space="preserve">highest priority is total control </w:t>
      </w:r>
      <w:r w:rsidRPr="00236ED2">
        <w:t xml:space="preserve">over the world, </w:t>
      </w:r>
      <w:r w:rsidRPr="00F3556C">
        <w:rPr>
          <w:rStyle w:val="StyleUnderline"/>
        </w:rPr>
        <w:t xml:space="preserve">whatever the cost, because </w:t>
      </w:r>
      <w:r w:rsidRPr="00F3556C">
        <w:rPr>
          <w:rStyle w:val="Emphasis"/>
        </w:rPr>
        <w:t>they believe</w:t>
      </w:r>
      <w:r w:rsidRPr="00F3556C">
        <w:rPr>
          <w:rStyle w:val="StyleUnderline"/>
        </w:rPr>
        <w:t xml:space="preserve"> that any nation not their slave is a potential threat and </w:t>
      </w:r>
      <w:r w:rsidRPr="00F3556C">
        <w:rPr>
          <w:rStyle w:val="Emphasis"/>
        </w:rPr>
        <w:t>war is inevitable</w:t>
      </w:r>
      <w:r w:rsidRPr="00236ED2">
        <w:t>. </w:t>
      </w:r>
      <w:r w:rsidRPr="00F3556C">
        <w:rPr>
          <w:rStyle w:val="StyleUnderline"/>
        </w:rPr>
        <w:t>Totalitarian states want to be the last man living</w:t>
      </w:r>
      <w:r w:rsidRPr="00236ED2">
        <w:t xml:space="preserve"> and make everyone else a slave or dead. That is why </w:t>
      </w:r>
      <w:r w:rsidRPr="00F3556C">
        <w:rPr>
          <w:rStyle w:val="Emphasis"/>
        </w:rPr>
        <w:t>they are willing to do anything to crush their enemies and win</w:t>
      </w:r>
      <w:r w:rsidRPr="00236ED2">
        <w:t xml:space="preserve">. </w:t>
      </w:r>
      <w:r w:rsidRPr="00F3556C">
        <w:rPr>
          <w:rStyle w:val="StyleUnderline"/>
        </w:rPr>
        <w:t xml:space="preserve">EMP/Cyber Warfare, what I term </w:t>
      </w:r>
      <w:r w:rsidRPr="00F3556C">
        <w:rPr>
          <w:rStyle w:val="Emphasis"/>
        </w:rPr>
        <w:t>blackout warfare, is a relatively easy, low-risk</w:t>
      </w:r>
      <w:r w:rsidRPr="00F3556C">
        <w:rPr>
          <w:rStyle w:val="StyleUnderline"/>
        </w:rPr>
        <w:t>, even benign form of warfare compared to all-out Nuclear, Biological, and/or Chemical Warfare</w:t>
      </w:r>
      <w:r w:rsidRPr="00236ED2">
        <w:t xml:space="preserve">—all of which </w:t>
      </w:r>
      <w:r w:rsidRPr="00F3556C">
        <w:rPr>
          <w:rStyle w:val="Emphasis"/>
        </w:rPr>
        <w:t>Moscow and Beijing are prepared and willing</w:t>
      </w:r>
      <w:r w:rsidRPr="00F3556C">
        <w:rPr>
          <w:rStyle w:val="StyleUnderline"/>
        </w:rPr>
        <w:t xml:space="preserve"> to do if they can win.</w:t>
      </w:r>
    </w:p>
    <w:p w14:paraId="0839BABF" w14:textId="50884A48" w:rsidR="00F23C4E" w:rsidRPr="00F23C4E" w:rsidRDefault="00F23C4E" w:rsidP="00F23C4E">
      <w:pPr>
        <w:rPr>
          <w:b/>
          <w:iCs/>
          <w:u w:val="single"/>
        </w:rPr>
      </w:pPr>
      <w:r w:rsidRPr="00236ED2">
        <w:t xml:space="preserve">If Pry is correct, </w:t>
      </w:r>
      <w:r w:rsidRPr="00F13672">
        <w:rPr>
          <w:rStyle w:val="Emphasis"/>
        </w:rPr>
        <w:t>these leaders do not need a “why”</w:t>
      </w:r>
      <w:r w:rsidRPr="00236ED2">
        <w:t xml:space="preserve"> </w:t>
      </w:r>
      <w:r w:rsidRPr="00F13672">
        <w:rPr>
          <w:rStyle w:val="StyleUnderline"/>
        </w:rPr>
        <w:t xml:space="preserve">to launch a full-scale combined arms </w:t>
      </w:r>
      <w:r w:rsidRPr="00F13672">
        <w:rPr>
          <w:rStyle w:val="Emphasis"/>
        </w:rPr>
        <w:t>blackout war</w:t>
      </w:r>
      <w:r w:rsidRPr="00F13672">
        <w:rPr>
          <w:rStyle w:val="StyleUnderline"/>
        </w:rPr>
        <w:t xml:space="preserve"> on the United States</w:t>
      </w:r>
      <w:r w:rsidRPr="00236ED2">
        <w:t>—</w:t>
      </w:r>
      <w:r w:rsidRPr="00F13672">
        <w:rPr>
          <w:rStyle w:val="StyleUnderline"/>
        </w:rPr>
        <w:t xml:space="preserve">they are </w:t>
      </w:r>
      <w:r w:rsidRPr="00F13672">
        <w:rPr>
          <w:rStyle w:val="Emphasis"/>
        </w:rPr>
        <w:t>biding their time for “when.”</w:t>
      </w:r>
    </w:p>
    <w:p w14:paraId="62506E37" w14:textId="77777777" w:rsidR="00F23C4E" w:rsidRPr="00F23C4E" w:rsidRDefault="00F23C4E" w:rsidP="00F23C4E"/>
    <w:p w14:paraId="3140760F" w14:textId="77777777" w:rsidR="00FC54DE" w:rsidRDefault="00FC54DE" w:rsidP="00FC54DE">
      <w:r>
        <w:t>Hey-</w:t>
      </w:r>
    </w:p>
    <w:p w14:paraId="10FDDA25" w14:textId="77777777" w:rsidR="00FC54DE" w:rsidRDefault="00FC54DE" w:rsidP="00FC54DE">
      <w:r>
        <w:t xml:space="preserve">I think this looks pretty good other than the link which I think is a bit iffy. I can’t remember if you turned in the “Ukraine” link before but if so that card was a bit better on directly connecting renewables to security. Here your “GND = back out of deal” card  I don’t think goes as far as you want it to, that doesn’t mean you </w:t>
      </w:r>
      <w:proofErr w:type="spellStart"/>
      <w:r>
        <w:t>cant</w:t>
      </w:r>
      <w:proofErr w:type="spellEnd"/>
      <w:r>
        <w:t xml:space="preserve"> read it but it means you need to be ready with a good block for the 2NC on the internal link.</w:t>
      </w:r>
    </w:p>
    <w:p w14:paraId="75A675DC" w14:textId="77777777" w:rsidR="00FC54DE" w:rsidRDefault="00FC54DE" w:rsidP="00FC54DE"/>
    <w:p w14:paraId="0E047083" w14:textId="77777777" w:rsidR="00FC54DE" w:rsidRDefault="00FC54DE" w:rsidP="00FC54DE">
      <w:r>
        <w:t>Some potential ideas for this could be</w:t>
      </w:r>
    </w:p>
    <w:p w14:paraId="5B5D012B" w14:textId="77777777" w:rsidR="00FC54DE" w:rsidRDefault="00FC54DE" w:rsidP="00FC54DE"/>
    <w:p w14:paraId="1A02B593" w14:textId="77777777" w:rsidR="00FC54DE" w:rsidRDefault="00FC54DE" w:rsidP="00FC54DE">
      <w:r>
        <w:t>-US stance- a card(s) that said US support for Iran deal is because of oil, plan eliminates that</w:t>
      </w:r>
    </w:p>
    <w:p w14:paraId="74FC91E7" w14:textId="77777777" w:rsidR="00FC54DE" w:rsidRDefault="00FC54DE" w:rsidP="00FC54DE">
      <w:r>
        <w:t xml:space="preserve">-a link that said the nuclear deal requires US domestic nuclear power, and the GND kills it </w:t>
      </w:r>
    </w:p>
    <w:p w14:paraId="18765264" w14:textId="77777777" w:rsidR="00FC54DE" w:rsidRDefault="00FC54DE" w:rsidP="00FC54DE"/>
    <w:p w14:paraId="0E438964" w14:textId="77777777" w:rsidR="00FC54DE" w:rsidRDefault="00FC54DE" w:rsidP="00FC54DE"/>
    <w:p w14:paraId="4FFA8A9B" w14:textId="77777777" w:rsidR="00FC54DE" w:rsidRDefault="00FC54DE" w:rsidP="00FC54DE">
      <w:r>
        <w:t xml:space="preserve">IDK if there is </w:t>
      </w:r>
      <w:proofErr w:type="spellStart"/>
      <w:r>
        <w:t>ev</w:t>
      </w:r>
      <w:proofErr w:type="spellEnd"/>
      <w:r>
        <w:t xml:space="preserve"> for any of that, but those would make sense to me. </w:t>
      </w:r>
    </w:p>
    <w:p w14:paraId="59A44EDF" w14:textId="77777777" w:rsidR="00FC54DE" w:rsidRDefault="00FC54DE" w:rsidP="00FC54DE"/>
    <w:p w14:paraId="0F72B6CD" w14:textId="77777777" w:rsidR="00FC54DE" w:rsidRDefault="00FC54DE" w:rsidP="00FC54DE"/>
    <w:p w14:paraId="3EDB9EA1" w14:textId="77777777" w:rsidR="00FC54DE" w:rsidRDefault="00FC54DE" w:rsidP="00FC54DE">
      <w:r w:rsidRPr="00E27EBE">
        <w:t>Alternatively you could have a</w:t>
      </w:r>
      <w:r>
        <w:t xml:space="preserve">n oil prices link- high prices k2 </w:t>
      </w:r>
      <w:proofErr w:type="spellStart"/>
      <w:r>
        <w:t>iran</w:t>
      </w:r>
      <w:proofErr w:type="spellEnd"/>
      <w:r>
        <w:t xml:space="preserve"> deal, plan collapses prices- but that might be too different from what you want.</w:t>
      </w:r>
    </w:p>
    <w:p w14:paraId="0A615D42" w14:textId="77777777" w:rsidR="00FC54DE" w:rsidRDefault="00FC54DE" w:rsidP="00FC54DE"/>
    <w:p w14:paraId="54436D7D" w14:textId="77777777" w:rsidR="00FC54DE" w:rsidRDefault="00FC54DE" w:rsidP="00FC54DE"/>
    <w:p w14:paraId="39CC3D4F" w14:textId="77777777" w:rsidR="00FC54DE" w:rsidRDefault="00FC54DE" w:rsidP="00FC54DE"/>
    <w:p w14:paraId="6B58E4ED" w14:textId="77777777" w:rsidR="00FC54DE" w:rsidRPr="00E27EBE" w:rsidRDefault="00FC54DE" w:rsidP="00FC54DE">
      <w:r>
        <w:t xml:space="preserve">The next step is to pair your DA with a CP, IDK that there is a pic you can combine this DA with so that means you will need to write some adv cps to the climate/inequality advantages as well as the new ones that are being written now (will post a list in the description of </w:t>
      </w:r>
      <w:proofErr w:type="spellStart"/>
      <w:r>
        <w:t>todays</w:t>
      </w:r>
      <w:proofErr w:type="spellEnd"/>
      <w:r>
        <w:t xml:space="preserve"> assignment) </w:t>
      </w:r>
    </w:p>
    <w:p w14:paraId="4C534126" w14:textId="672C95A5" w:rsidR="00FC54DE" w:rsidRDefault="00FC54DE" w:rsidP="00FC54DE">
      <w:pPr>
        <w:pStyle w:val="Heading1"/>
      </w:pPr>
      <w:r>
        <w:t>Fossil-Fuel PPPs CP</w:t>
      </w:r>
    </w:p>
    <w:p w14:paraId="30F71BC2" w14:textId="77777777" w:rsidR="00FC54DE" w:rsidRDefault="00FC54DE" w:rsidP="00FC54DE">
      <w:pPr>
        <w:pStyle w:val="Heading2"/>
      </w:pPr>
      <w:r>
        <w:t>Notes</w:t>
      </w:r>
    </w:p>
    <w:p w14:paraId="12F0A9DC" w14:textId="77777777" w:rsidR="00FC54DE" w:rsidRPr="00A40D0F" w:rsidRDefault="00FC54DE" w:rsidP="00FC54DE">
      <w:r>
        <w:t xml:space="preserve">This CP is a net benefit for the Iran Nuclear Deal DA but can also be run with any private companies good DA like Biz Con. The CP is basically saying that cooperation with private companies through PPPs allows them to use their expertise to better upgrade infrastructure, get investment, and innovate. The warrant for avoiding the Iran Nuclear Deal DA is that a fast global transition to renewables means Iran can’t adapt and their economy is severely damaged. Iran, anticipating this, would then back out of negotiations. By working with private companies, the transition isn’t as radical and fast but still enough to solve climate due to the advantages of private companies. It also perceptually looks better to Iran compared to the GND completely abandoning the fossil fuel industry although there aren’t great cards on this. </w:t>
      </w:r>
    </w:p>
    <w:p w14:paraId="35B1223B" w14:textId="77777777" w:rsidR="00FC54DE" w:rsidRDefault="00FC54DE" w:rsidP="00FC54DE">
      <w:pPr>
        <w:pStyle w:val="Heading2"/>
      </w:pPr>
      <w:r>
        <w:t>1NC</w:t>
      </w:r>
    </w:p>
    <w:p w14:paraId="677B0BF2" w14:textId="77777777" w:rsidR="00FC54DE" w:rsidRPr="00DC7D1D" w:rsidRDefault="00FC54DE" w:rsidP="00FC54DE">
      <w:pPr>
        <w:pStyle w:val="Heading3"/>
      </w:pPr>
      <w:r>
        <w:t>1NC – CP</w:t>
      </w:r>
    </w:p>
    <w:p w14:paraId="76862CEF" w14:textId="77777777" w:rsidR="00FC54DE" w:rsidRDefault="00FC54DE" w:rsidP="00FC54DE">
      <w:pPr>
        <w:pStyle w:val="Heading4"/>
      </w:pPr>
      <w:r>
        <w:t>Text: The United States Federal Government should</w:t>
      </w:r>
    </w:p>
    <w:p w14:paraId="1476CDDB" w14:textId="77777777" w:rsidR="00FC54DE" w:rsidRDefault="00FC54DE" w:rsidP="00FC54DE">
      <w:pPr>
        <w:pStyle w:val="Heading4"/>
      </w:pPr>
      <w:r>
        <w:t xml:space="preserve"> - condition subsidies on fossil-fuel companies having 40% of portfolios in low-carbon energy and provide additional subsidies if necessary</w:t>
      </w:r>
    </w:p>
    <w:p w14:paraId="2CC3F5F2" w14:textId="77777777" w:rsidR="00FC54DE" w:rsidRPr="00046045" w:rsidRDefault="00FC54DE" w:rsidP="00FC54DE">
      <w:pPr>
        <w:pStyle w:val="Heading4"/>
      </w:pPr>
      <w:r>
        <w:t xml:space="preserve"> - work with energy companies to build infrastructure and transition to clean energy through Public Private Partnerships</w:t>
      </w:r>
    </w:p>
    <w:p w14:paraId="74BEFEE8" w14:textId="77777777" w:rsidR="00FC54DE" w:rsidRPr="00CD639A" w:rsidRDefault="00FC54DE" w:rsidP="00FC54DE">
      <w:pPr>
        <w:pStyle w:val="Heading4"/>
      </w:pPr>
      <w:r>
        <w:t xml:space="preserve"> - set a federal minimum wage of $15/hour, create a committee to continually increase the minimum wage every year according to median wages, phase out subminimum wages, and require benefits for full-time jobs</w:t>
      </w:r>
    </w:p>
    <w:p w14:paraId="5E45FABF" w14:textId="77777777" w:rsidR="00FC54DE" w:rsidRDefault="00FC54DE" w:rsidP="00FC54DE"/>
    <w:p w14:paraId="3DB163F4" w14:textId="77777777" w:rsidR="00FC54DE" w:rsidRDefault="00FC54DE" w:rsidP="00FC54DE">
      <w:pPr>
        <w:pStyle w:val="Heading4"/>
      </w:pPr>
      <w:r>
        <w:t>The CP solves warming better and avoids the net-benefit – the fossil fuel industry has unique experience in large-scale projects and renewables can be profitable with initial investment. A slightly slower transition avoids the DA but still solves.</w:t>
      </w:r>
    </w:p>
    <w:p w14:paraId="59545710" w14:textId="77777777" w:rsidR="00FC54DE" w:rsidRPr="0037589F" w:rsidRDefault="00FC54DE" w:rsidP="00FC54DE">
      <w:r>
        <w:rPr>
          <w:rStyle w:val="Style13ptBold"/>
        </w:rPr>
        <w:t>Tai</w:t>
      </w:r>
      <w:r w:rsidRPr="00E65ED3">
        <w:rPr>
          <w:rStyle w:val="Style13ptBold"/>
        </w:rPr>
        <w:t xml:space="preserve"> et. al 23 </w:t>
      </w:r>
      <w:r>
        <w:t>[Humayun Tai; MA in economics and energy; Alexandre Lichy; MA in Public Affairs and European Public Law; Fransje van der Marel; MA in Economics; Clemens Kienzler; 2-27-2023; "How oil and gas companies can be successful in renewable power"; McKinsey &amp; Company; https://www.mckinsey.com/industries/electric-power-and-natural-gas/our-insights/how-oil-and-gas-companies-can-be-successful-in-renewable-power; Accessed 6-27-2023; AW]</w:t>
      </w:r>
    </w:p>
    <w:p w14:paraId="139CEF56" w14:textId="77777777" w:rsidR="00FC54DE" w:rsidRDefault="00FC54DE" w:rsidP="00FC54DE">
      <w:pPr>
        <w:rPr>
          <w:sz w:val="16"/>
        </w:rPr>
      </w:pPr>
      <w:r w:rsidRPr="00860944">
        <w:rPr>
          <w:sz w:val="16"/>
        </w:rPr>
        <w:t xml:space="preserve">The success of these investments has been mixed, but there is evidence that </w:t>
      </w:r>
      <w:r w:rsidRPr="00860944">
        <w:rPr>
          <w:rStyle w:val="StyleUnderline"/>
          <w:highlight w:val="cyan"/>
        </w:rPr>
        <w:t>momentum will not falter as</w:t>
      </w:r>
      <w:r w:rsidRPr="007978AA">
        <w:rPr>
          <w:rStyle w:val="StyleUnderline"/>
        </w:rPr>
        <w:t xml:space="preserve"> customer </w:t>
      </w:r>
      <w:r w:rsidRPr="00860944">
        <w:rPr>
          <w:rStyle w:val="StyleUnderline"/>
          <w:highlight w:val="cyan"/>
        </w:rPr>
        <w:t>demand for clean</w:t>
      </w:r>
      <w:r w:rsidRPr="007978AA">
        <w:rPr>
          <w:rStyle w:val="StyleUnderline"/>
        </w:rPr>
        <w:t xml:space="preserve">er </w:t>
      </w:r>
      <w:r w:rsidRPr="00860944">
        <w:rPr>
          <w:rStyle w:val="StyleUnderline"/>
          <w:highlight w:val="cyan"/>
        </w:rPr>
        <w:t>energy grows</w:t>
      </w:r>
      <w:r w:rsidRPr="00B90D8E">
        <w:rPr>
          <w:rStyle w:val="StyleUnderline"/>
        </w:rPr>
        <w:t xml:space="preserve"> and regulatory incentives to decarbonize strengthen. </w:t>
      </w:r>
      <w:r w:rsidRPr="00860944">
        <w:rPr>
          <w:rStyle w:val="StyleUnderline"/>
          <w:highlight w:val="cyan"/>
        </w:rPr>
        <w:t xml:space="preserve">Capital markets are placing higher value on firms </w:t>
      </w:r>
      <w:r w:rsidRPr="005A5699">
        <w:rPr>
          <w:rStyle w:val="StyleUnderline"/>
        </w:rPr>
        <w:t>that are</w:t>
      </w:r>
      <w:r w:rsidRPr="007978AA">
        <w:rPr>
          <w:rStyle w:val="StyleUnderline"/>
        </w:rPr>
        <w:t xml:space="preserve"> structurally </w:t>
      </w:r>
      <w:r w:rsidRPr="00860944">
        <w:rPr>
          <w:rStyle w:val="StyleUnderline"/>
          <w:highlight w:val="cyan"/>
        </w:rPr>
        <w:t>aligned with the energy transition</w:t>
      </w:r>
      <w:r w:rsidRPr="00860944">
        <w:rPr>
          <w:sz w:val="16"/>
        </w:rPr>
        <w:t xml:space="preserve"> across sectors such as liquid fuels, power, and equipment manufacturers. By contrast, the </w:t>
      </w:r>
      <w:r w:rsidRPr="005A5699">
        <w:rPr>
          <w:sz w:val="16"/>
        </w:rPr>
        <w:t xml:space="preserve">major </w:t>
      </w:r>
      <w:r w:rsidRPr="005A5699">
        <w:rPr>
          <w:rStyle w:val="StyleUnderline"/>
        </w:rPr>
        <w:t>oil and gas companies that are most invested in low-carbon markets have not yet benefited from material uplifts in company valu</w:t>
      </w:r>
      <w:r w:rsidRPr="007978AA">
        <w:rPr>
          <w:rStyle w:val="StyleUnderline"/>
        </w:rPr>
        <w:t>ation.</w:t>
      </w:r>
      <w:r w:rsidRPr="00860944">
        <w:rPr>
          <w:sz w:val="16"/>
        </w:rPr>
        <w:t xml:space="preserve"> In fact, our research shows that </w:t>
      </w:r>
      <w:r w:rsidRPr="00860944">
        <w:rPr>
          <w:rStyle w:val="StyleUnderline"/>
          <w:highlight w:val="cyan"/>
        </w:rPr>
        <w:t>the upside</w:t>
      </w:r>
      <w:r w:rsidRPr="007978AA">
        <w:rPr>
          <w:rStyle w:val="StyleUnderline"/>
        </w:rPr>
        <w:t xml:space="preserve"> for some leading firms </w:t>
      </w:r>
      <w:r w:rsidRPr="00860944">
        <w:rPr>
          <w:rStyle w:val="StyleUnderline"/>
          <w:highlight w:val="cyan"/>
        </w:rPr>
        <w:t>starts</w:t>
      </w:r>
      <w:r w:rsidRPr="00B90D8E">
        <w:rPr>
          <w:rStyle w:val="StyleUnderline"/>
        </w:rPr>
        <w:t xml:space="preserve"> </w:t>
      </w:r>
      <w:r w:rsidRPr="005A5699">
        <w:rPr>
          <w:rStyle w:val="StyleUnderline"/>
        </w:rPr>
        <w:t xml:space="preserve">to materialize </w:t>
      </w:r>
      <w:r w:rsidRPr="00860944">
        <w:rPr>
          <w:rStyle w:val="StyleUnderline"/>
          <w:highlight w:val="cyan"/>
        </w:rPr>
        <w:t>when more than 40 percent of</w:t>
      </w:r>
      <w:r>
        <w:rPr>
          <w:rStyle w:val="StyleUnderline"/>
        </w:rPr>
        <w:t xml:space="preserve"> </w:t>
      </w:r>
      <w:r w:rsidRPr="005A5699">
        <w:rPr>
          <w:rStyle w:val="StyleUnderline"/>
        </w:rPr>
        <w:t xml:space="preserve">total </w:t>
      </w:r>
      <w:r w:rsidRPr="00860944">
        <w:rPr>
          <w:rStyle w:val="StyleUnderline"/>
          <w:highlight w:val="cyan"/>
        </w:rPr>
        <w:t>portfolios are low carbon, while leading oil and gas majors typically allocate</w:t>
      </w:r>
      <w:r w:rsidRPr="007978AA">
        <w:rPr>
          <w:rStyle w:val="StyleUnderline"/>
        </w:rPr>
        <w:t xml:space="preserve"> less than </w:t>
      </w:r>
      <w:r w:rsidRPr="00860944">
        <w:rPr>
          <w:rStyle w:val="StyleUnderline"/>
          <w:highlight w:val="cyan"/>
        </w:rPr>
        <w:t>25 percent</w:t>
      </w:r>
      <w:r w:rsidRPr="007978AA">
        <w:rPr>
          <w:rStyle w:val="StyleUnderline"/>
        </w:rPr>
        <w:t xml:space="preserve"> of their new investments</w:t>
      </w:r>
      <w:r w:rsidRPr="00860944">
        <w:rPr>
          <w:sz w:val="16"/>
        </w:rPr>
        <w:t xml:space="preserve"> into new energies. Many </w:t>
      </w:r>
      <w:r w:rsidRPr="00642004">
        <w:rPr>
          <w:rStyle w:val="StyleUnderline"/>
          <w:highlight w:val="cyan"/>
        </w:rPr>
        <w:t>oil and gas companies are</w:t>
      </w:r>
      <w:r w:rsidRPr="007F7663">
        <w:rPr>
          <w:rStyle w:val="StyleUnderline"/>
        </w:rPr>
        <w:t xml:space="preserve"> well </w:t>
      </w:r>
      <w:r w:rsidRPr="00642004">
        <w:rPr>
          <w:rStyle w:val="StyleUnderline"/>
          <w:highlight w:val="cyan"/>
        </w:rPr>
        <w:t>positioned to become leaders in the</w:t>
      </w:r>
      <w:r w:rsidRPr="007F7663">
        <w:rPr>
          <w:rStyle w:val="StyleUnderline"/>
        </w:rPr>
        <w:t xml:space="preserve"> energy </w:t>
      </w:r>
      <w:r w:rsidRPr="00642004">
        <w:rPr>
          <w:rStyle w:val="StyleUnderline"/>
          <w:highlight w:val="cyan"/>
        </w:rPr>
        <w:t>transition</w:t>
      </w:r>
      <w:r w:rsidRPr="00860944">
        <w:rPr>
          <w:sz w:val="16"/>
        </w:rPr>
        <w:t xml:space="preserve">. This is </w:t>
      </w:r>
      <w:r w:rsidRPr="00642004">
        <w:rPr>
          <w:rStyle w:val="StyleUnderline"/>
          <w:highlight w:val="cyan"/>
        </w:rPr>
        <w:t>not only because of their global scale,</w:t>
      </w:r>
      <w:r>
        <w:rPr>
          <w:rStyle w:val="StyleUnderline"/>
        </w:rPr>
        <w:t xml:space="preserve"> </w:t>
      </w:r>
      <w:r w:rsidRPr="007F7663">
        <w:rPr>
          <w:rStyle w:val="StyleUnderline"/>
        </w:rPr>
        <w:t xml:space="preserve">the risk appetite of their </w:t>
      </w:r>
      <w:r w:rsidRPr="00642004">
        <w:rPr>
          <w:rStyle w:val="StyleUnderline"/>
          <w:highlight w:val="cyan"/>
        </w:rPr>
        <w:t>investors,</w:t>
      </w:r>
      <w:r w:rsidRPr="007F7663">
        <w:rPr>
          <w:rStyle w:val="StyleUnderline"/>
        </w:rPr>
        <w:t xml:space="preserve"> their </w:t>
      </w:r>
      <w:r w:rsidRPr="007F7663">
        <w:rPr>
          <w:rStyle w:val="StyleUnderline"/>
          <w:highlight w:val="cyan"/>
        </w:rPr>
        <w:t>large balance sheet</w:t>
      </w:r>
      <w:r w:rsidRPr="007F7663">
        <w:rPr>
          <w:rStyle w:val="StyleUnderline"/>
        </w:rPr>
        <w:t xml:space="preserve"> and </w:t>
      </w:r>
      <w:r w:rsidRPr="00642004">
        <w:rPr>
          <w:rStyle w:val="StyleUnderline"/>
          <w:highlight w:val="cyan"/>
        </w:rPr>
        <w:t xml:space="preserve">cash positions, </w:t>
      </w:r>
      <w:r w:rsidRPr="007F7663">
        <w:rPr>
          <w:rStyle w:val="StyleUnderline"/>
          <w:highlight w:val="cyan"/>
        </w:rPr>
        <w:t>and</w:t>
      </w:r>
      <w:r w:rsidRPr="007F7663">
        <w:rPr>
          <w:rStyle w:val="StyleUnderline"/>
        </w:rPr>
        <w:t xml:space="preserve"> their </w:t>
      </w:r>
      <w:r w:rsidRPr="00642004">
        <w:rPr>
          <w:rStyle w:val="StyleUnderline"/>
          <w:highlight w:val="cyan"/>
        </w:rPr>
        <w:t xml:space="preserve">long-standing relationships with energy customers and </w:t>
      </w:r>
      <w:r w:rsidRPr="00E65ED3">
        <w:rPr>
          <w:rStyle w:val="StyleUnderline"/>
          <w:highlight w:val="cyan"/>
        </w:rPr>
        <w:t>stakeholders, but also because of</w:t>
      </w:r>
      <w:r w:rsidRPr="00A51073">
        <w:rPr>
          <w:rStyle w:val="StyleUnderline"/>
        </w:rPr>
        <w:t xml:space="preserve"> their </w:t>
      </w:r>
      <w:r w:rsidRPr="00E65ED3">
        <w:rPr>
          <w:rStyle w:val="StyleUnderline"/>
          <w:highlight w:val="cyan"/>
        </w:rPr>
        <w:t>unique capabilities</w:t>
      </w:r>
      <w:r w:rsidRPr="00F77467">
        <w:rPr>
          <w:rStyle w:val="StyleUnderline"/>
        </w:rPr>
        <w:t xml:space="preserve"> related to offshore projects and hydrogen and sustainable-fuel production and transport.</w:t>
      </w:r>
      <w:r w:rsidRPr="00860944">
        <w:rPr>
          <w:sz w:val="16"/>
        </w:rPr>
        <w:t xml:space="preserve"> On these points</w:t>
      </w:r>
      <w:r w:rsidRPr="00A51073">
        <w:rPr>
          <w:sz w:val="16"/>
        </w:rPr>
        <w:t xml:space="preserve">, </w:t>
      </w:r>
      <w:r w:rsidRPr="00A51073">
        <w:rPr>
          <w:rStyle w:val="StyleUnderline"/>
        </w:rPr>
        <w:t>oil and gas players can offer distinctive value propositions in the following four areas of the energy transition:</w:t>
      </w:r>
      <w:r w:rsidRPr="00A51073">
        <w:rPr>
          <w:sz w:val="16"/>
        </w:rPr>
        <w:t xml:space="preserve"> </w:t>
      </w:r>
      <w:r w:rsidRPr="00A51073">
        <w:rPr>
          <w:rStyle w:val="StyleUnderline"/>
        </w:rPr>
        <w:t>Offsh</w:t>
      </w:r>
      <w:r w:rsidRPr="00E65ED3">
        <w:rPr>
          <w:rStyle w:val="StyleUnderline"/>
        </w:rPr>
        <w:t xml:space="preserve">ore project development. </w:t>
      </w:r>
      <w:r w:rsidRPr="00E65ED3">
        <w:rPr>
          <w:rStyle w:val="StyleUnderline"/>
          <w:highlight w:val="cyan"/>
        </w:rPr>
        <w:t>Oil and gas players with extensive experience in large-scale projects can develop and build integrated projects</w:t>
      </w:r>
      <w:r w:rsidRPr="00F77467">
        <w:rPr>
          <w:rStyle w:val="StyleUnderline"/>
        </w:rPr>
        <w:t>, including renewables generation and hydrogen and heat production.</w:t>
      </w:r>
      <w:r w:rsidRPr="00860944">
        <w:rPr>
          <w:sz w:val="16"/>
        </w:rPr>
        <w:t xml:space="preserve"> In addition, some </w:t>
      </w:r>
      <w:r w:rsidRPr="00E65ED3">
        <w:rPr>
          <w:rStyle w:val="StyleUnderline"/>
          <w:highlight w:val="cyan"/>
        </w:rPr>
        <w:t>bidders</w:t>
      </w:r>
      <w:r w:rsidRPr="00071E8A">
        <w:rPr>
          <w:rStyle w:val="StyleUnderline"/>
        </w:rPr>
        <w:t xml:space="preserve"> for projects </w:t>
      </w:r>
      <w:r w:rsidRPr="00E65ED3">
        <w:rPr>
          <w:rStyle w:val="StyleUnderline"/>
          <w:highlight w:val="cyan"/>
        </w:rPr>
        <w:t>provide</w:t>
      </w:r>
      <w:r w:rsidRPr="00642004">
        <w:rPr>
          <w:rStyle w:val="StyleUnderline"/>
        </w:rPr>
        <w:t xml:space="preserve"> offers that include</w:t>
      </w:r>
      <w:r w:rsidRPr="00860944">
        <w:rPr>
          <w:sz w:val="16"/>
        </w:rPr>
        <w:t xml:space="preserve"> heat and hydrogen </w:t>
      </w:r>
      <w:r w:rsidRPr="00E65ED3">
        <w:rPr>
          <w:rStyle w:val="StyleUnderline"/>
          <w:highlight w:val="cyan"/>
        </w:rPr>
        <w:t>investments</w:t>
      </w:r>
      <w:r w:rsidRPr="00642004">
        <w:rPr>
          <w:rStyle w:val="StyleUnderline"/>
        </w:rPr>
        <w:t xml:space="preserve">. Hydrogen production and transportation. </w:t>
      </w:r>
      <w:r w:rsidRPr="00E65ED3">
        <w:rPr>
          <w:rStyle w:val="StyleUnderline"/>
          <w:highlight w:val="cyan"/>
        </w:rPr>
        <w:t>Oil and gas</w:t>
      </w:r>
      <w:r w:rsidRPr="00860944">
        <w:rPr>
          <w:sz w:val="16"/>
          <w:highlight w:val="cyan"/>
        </w:rPr>
        <w:t xml:space="preserve"> </w:t>
      </w:r>
      <w:r w:rsidRPr="00E65ED3">
        <w:rPr>
          <w:rStyle w:val="StyleUnderline"/>
          <w:highlight w:val="cyan"/>
        </w:rPr>
        <w:t>companies often have long histories with hydrogen production</w:t>
      </w:r>
      <w:r w:rsidRPr="00071E8A">
        <w:rPr>
          <w:rStyle w:val="StyleUnderline"/>
        </w:rPr>
        <w:t xml:space="preserve"> in their refining and chemical processes.</w:t>
      </w:r>
      <w:r w:rsidRPr="00071E8A">
        <w:rPr>
          <w:sz w:val="16"/>
        </w:rPr>
        <w:t xml:space="preserve"> In</w:t>
      </w:r>
      <w:r w:rsidRPr="00860944">
        <w:rPr>
          <w:sz w:val="16"/>
        </w:rPr>
        <w:t xml:space="preserve"> addition, existing </w:t>
      </w:r>
      <w:r w:rsidRPr="00642004">
        <w:rPr>
          <w:rStyle w:val="StyleUnderline"/>
        </w:rPr>
        <w:t>capabilities in gas storage and transportation are relevant for hydrogen production and transportation because of their chemical similarities</w:t>
      </w:r>
      <w:r w:rsidRPr="00860944">
        <w:rPr>
          <w:sz w:val="16"/>
        </w:rPr>
        <w:t xml:space="preserve">; both gas and hydrogen are flammable gases that need to be kept under pressure and carefully managed. </w:t>
      </w:r>
      <w:r w:rsidRPr="00E65ED3">
        <w:rPr>
          <w:rStyle w:val="StyleUnderline"/>
          <w:highlight w:val="cyan"/>
        </w:rPr>
        <w:t>EV charging.</w:t>
      </w:r>
      <w:r w:rsidRPr="00B92F7B">
        <w:rPr>
          <w:rStyle w:val="StyleUnderline"/>
        </w:rPr>
        <w:t xml:space="preserve"> Players across the value chain, including </w:t>
      </w:r>
      <w:r w:rsidRPr="00E65ED3">
        <w:rPr>
          <w:rStyle w:val="StyleUnderline"/>
          <w:highlight w:val="cyan"/>
        </w:rPr>
        <w:t>retailers, refiners, and producers, can leverage their brands, customer relationships, real estate, and fuel stations near roads and highways to deliver fast-charging</w:t>
      </w:r>
      <w:r w:rsidRPr="00B92F7B">
        <w:rPr>
          <w:rStyle w:val="StyleUnderline"/>
        </w:rPr>
        <w:t xml:space="preserve"> services </w:t>
      </w:r>
      <w:r w:rsidRPr="00E65ED3">
        <w:rPr>
          <w:rStyle w:val="StyleUnderline"/>
          <w:highlight w:val="cyan"/>
        </w:rPr>
        <w:t>for EVs</w:t>
      </w:r>
      <w:r w:rsidRPr="00642004">
        <w:rPr>
          <w:rStyle w:val="StyleUnderline"/>
        </w:rPr>
        <w:t>.</w:t>
      </w:r>
      <w:r w:rsidRPr="00860944">
        <w:rPr>
          <w:sz w:val="16"/>
        </w:rPr>
        <w:t xml:space="preserve">2 Decarbonization solutions. </w:t>
      </w:r>
      <w:r w:rsidRPr="00642004">
        <w:rPr>
          <w:rStyle w:val="StyleUnderline"/>
        </w:rPr>
        <w:t>Pressure on oil and gas companies to decarbonize has pushed them to develop technical solutions and know-how that can be relevant to other industries. Oil and gas companies can leverage these to offer decarbonization solutions, including renewables generation, energy retail, batteries, and carbon capture, utilization, and storage</w:t>
      </w:r>
      <w:r w:rsidRPr="00860944">
        <w:rPr>
          <w:sz w:val="16"/>
        </w:rPr>
        <w:t xml:space="preserve"> (CCUS). And because the industry currently relies on fossil fuels and has long-standing relationships with suppliers, its representatives also belong at the table when designing the transition pathway.</w:t>
      </w:r>
    </w:p>
    <w:p w14:paraId="069666A6" w14:textId="77777777" w:rsidR="00FC54DE" w:rsidRDefault="00FC54DE" w:rsidP="00FC54DE">
      <w:pPr>
        <w:pStyle w:val="Heading4"/>
      </w:pPr>
      <w:r>
        <w:t>Avoids the net benefit – the US working with oil companies in the energy revives public opinion and proves to Iran we aren’t completely abandoning oil companies</w:t>
      </w:r>
    </w:p>
    <w:p w14:paraId="52ECAED1" w14:textId="77777777" w:rsidR="00FC54DE" w:rsidRPr="00160115" w:rsidRDefault="00FC54DE" w:rsidP="00FC54DE">
      <w:r w:rsidRPr="002F58F8">
        <w:rPr>
          <w:rStyle w:val="Style13ptBold"/>
        </w:rPr>
        <w:t>Wilson 19</w:t>
      </w:r>
      <w:r>
        <w:t xml:space="preserve"> [Hamish Wilson; 12-8-19; "Changing the Public Perception of the Oil Industry"; </w:t>
      </w:r>
      <w:proofErr w:type="spellStart"/>
      <w:r>
        <w:t>GeoExpro</w:t>
      </w:r>
      <w:proofErr w:type="spellEnd"/>
      <w:r>
        <w:t>; https://geoexpro.com/changing-the-public-perception-of-the-oil-industry/; Accessed 7-1-2023; AW]</w:t>
      </w:r>
    </w:p>
    <w:p w14:paraId="5CFB70D3" w14:textId="77777777" w:rsidR="00FC54DE" w:rsidRPr="002F58F8" w:rsidRDefault="00FC54DE" w:rsidP="00FC54DE">
      <w:pPr>
        <w:rPr>
          <w:rStyle w:val="StyleUnderline"/>
        </w:rPr>
      </w:pPr>
      <w:r w:rsidRPr="003C6A8B">
        <w:rPr>
          <w:rStyle w:val="StyleUnderline"/>
        </w:rPr>
        <w:t>Managing the transition to a zero-carbon energy system requires the rational analysis of all elements in the energy mix, including social behavior.</w:t>
      </w:r>
      <w:r w:rsidRPr="002F58F8">
        <w:rPr>
          <w:sz w:val="16"/>
        </w:rPr>
        <w:t xml:space="preserve"> Despite the flaws of the oil industry, </w:t>
      </w:r>
      <w:r w:rsidRPr="003C6A8B">
        <w:rPr>
          <w:rStyle w:val="StyleUnderline"/>
        </w:rPr>
        <w:t>singling out one industry as ‘the bad guy’ does not help</w:t>
      </w:r>
      <w:r w:rsidRPr="002F58F8">
        <w:rPr>
          <w:sz w:val="16"/>
        </w:rPr>
        <w:t xml:space="preserve"> in this analysis – as seen with the public perception pariah status of the nuclear industry. In the face of overwhelming pressure from public opinion, </w:t>
      </w:r>
      <w:r w:rsidRPr="003C6A8B">
        <w:rPr>
          <w:rStyle w:val="StyleUnderline"/>
        </w:rPr>
        <w:t>the industry is in danger of losing its legitimacy and, despite rational arguments to the contrary, may have its activities curtailed.</w:t>
      </w:r>
      <w:r w:rsidRPr="002F58F8">
        <w:rPr>
          <w:sz w:val="16"/>
        </w:rPr>
        <w:t xml:space="preserve"> Therefore, </w:t>
      </w:r>
      <w:r w:rsidRPr="003C6A8B">
        <w:rPr>
          <w:rStyle w:val="Emphasis"/>
        </w:rPr>
        <w:t>oil companies and their investors must be seen to take action</w:t>
      </w:r>
      <w:r w:rsidRPr="002F58F8">
        <w:rPr>
          <w:sz w:val="16"/>
        </w:rPr>
        <w:t xml:space="preserve">. Doing nothing, citing ‘the world needs hydrocarbons’, is the wrong response. The energy transition is underpinned by a radically different suite of technologies. Decentralized energy generation is becoming more important, with consumers owning generating assets like solar panels, wind generators and heat pumps. The energy landscape is undergoing a paradigm change from capital intensive power stations connected to consumers via a grid, to distributed energy generation and consumption nodes with the grid as a back-up. Owners of power stations and national grids wish to protect their revenue streams and are reluctant to embrace the new paradigm. The oil industry skill set of major project delivery and risk management does not fit easily into this coming transition. To date, those </w:t>
      </w:r>
      <w:r w:rsidRPr="003C6A8B">
        <w:rPr>
          <w:rStyle w:val="StyleUnderline"/>
        </w:rPr>
        <w:t xml:space="preserve">oil companies that are investing more in renewable energy are following a traditional major project route through important wind farm or solar projects; major power generation assets feeding the grid. This fits the oil industry capital </w:t>
      </w:r>
      <w:r w:rsidRPr="002F58F8">
        <w:rPr>
          <w:rStyle w:val="StyleUnderline"/>
        </w:rPr>
        <w:t>deployment skill set. However, a more transformative role for the industry would be to drive the change in consumer behavior through innovations in business models and new technology. It is only through engaging with the consumer that the oil industry can expect to change public perception and win back its legitimacy.</w:t>
      </w:r>
      <w:r w:rsidRPr="002F58F8">
        <w:rPr>
          <w:sz w:val="16"/>
        </w:rPr>
        <w:t xml:space="preserve"> One limitation to the deployment of new renewable technologies and business model innovations is a lack of risk capital. </w:t>
      </w:r>
      <w:r w:rsidRPr="002F58F8">
        <w:rPr>
          <w:rStyle w:val="StyleUnderline"/>
        </w:rPr>
        <w:t>The oil industry has a role to play here. Investments on the scale of a new frontier exploration program, put into renewable energy, would be transformative, making an impact far greater than the value of the capital itself – and at a lower risk than wildcat exploration.</w:t>
      </w:r>
    </w:p>
    <w:p w14:paraId="352433E2" w14:textId="77777777" w:rsidR="00FC54DE" w:rsidRPr="00A84D8C" w:rsidRDefault="00FC54DE" w:rsidP="00FC54DE">
      <w:pPr>
        <w:rPr>
          <w:sz w:val="16"/>
        </w:rPr>
      </w:pPr>
    </w:p>
    <w:p w14:paraId="48E727CA" w14:textId="77777777" w:rsidR="00FC54DE" w:rsidRDefault="00FC54DE" w:rsidP="00FC54DE">
      <w:pPr>
        <w:pStyle w:val="Heading4"/>
      </w:pPr>
      <w:r>
        <w:t>The CP solves inequality – the energy transition creates 8.9 million net jobs and the minimum wage creates a wage floor</w:t>
      </w:r>
    </w:p>
    <w:p w14:paraId="66EE3D2F" w14:textId="77777777" w:rsidR="00FC54DE" w:rsidRDefault="00FC54DE" w:rsidP="00FC54DE">
      <w:r w:rsidRPr="002E7211">
        <w:rPr>
          <w:rStyle w:val="Style13ptBold"/>
        </w:rPr>
        <w:t>Saha et. al 22</w:t>
      </w:r>
      <w:r>
        <w:t xml:space="preserve"> [Devashree Saha; PhD in public policy from the University of Texas at Austin; Rajat Shresta; M.S. in Environmental Economics and Urban Planning from Tufts; Phil Jordan; Fellow at the Ash Center for Democratic Governance at Harvard University’s John F. Kennedy School of Government; 9-14-2022; "How a Clean Energy Economy Can Create Millions of Jobs in the US"; World Resources Institute; https://www.wri.org/insights/us-jobs-clean-energy-growth; Accessed 6-27-2023; AW]</w:t>
      </w:r>
    </w:p>
    <w:p w14:paraId="5CAE14E1" w14:textId="77777777" w:rsidR="00FC54DE" w:rsidRDefault="00FC54DE" w:rsidP="00FC54DE">
      <w:pPr>
        <w:rPr>
          <w:sz w:val="16"/>
        </w:rPr>
      </w:pPr>
      <w:r w:rsidRPr="00E16849">
        <w:rPr>
          <w:rStyle w:val="StyleUnderline"/>
          <w:highlight w:val="cyan"/>
        </w:rPr>
        <w:t>The</w:t>
      </w:r>
      <w:r w:rsidRPr="003D3406">
        <w:rPr>
          <w:rStyle w:val="StyleUnderline"/>
        </w:rPr>
        <w:t xml:space="preserve"> U.S. Inflation Reduction Act (</w:t>
      </w:r>
      <w:r w:rsidRPr="00E16849">
        <w:rPr>
          <w:rStyle w:val="StyleUnderline"/>
          <w:highlight w:val="cyan"/>
        </w:rPr>
        <w:t>IRA</w:t>
      </w:r>
      <w:r w:rsidRPr="003D3406">
        <w:rPr>
          <w:rStyle w:val="StyleUnderline"/>
        </w:rPr>
        <w:t xml:space="preserve">) of 2022 provides historic investments to address the climate crisis and accelerate America’s transition to clean energy. </w:t>
      </w:r>
      <w:r w:rsidRPr="00E16849">
        <w:rPr>
          <w:sz w:val="16"/>
        </w:rPr>
        <w:t xml:space="preserve">Not only does the legislation put the United States closer to its target of reducing emissions by 50% by 2030, but new research shows </w:t>
      </w:r>
      <w:r w:rsidRPr="003D3406">
        <w:rPr>
          <w:rStyle w:val="StyleUnderline"/>
        </w:rPr>
        <w:t>it</w:t>
      </w:r>
      <w:r w:rsidRPr="00E16849">
        <w:rPr>
          <w:sz w:val="16"/>
        </w:rPr>
        <w:t xml:space="preserve"> also </w:t>
      </w:r>
      <w:r w:rsidRPr="00E16849">
        <w:rPr>
          <w:rStyle w:val="StyleUnderline"/>
          <w:highlight w:val="cyan"/>
        </w:rPr>
        <w:t>has the potential to deliver massive economic benefits</w:t>
      </w:r>
      <w:r w:rsidRPr="003D3406">
        <w:rPr>
          <w:rStyle w:val="StyleUnderline"/>
        </w:rPr>
        <w:t>.</w:t>
      </w:r>
      <w:r w:rsidRPr="00E16849">
        <w:rPr>
          <w:sz w:val="16"/>
        </w:rPr>
        <w:t xml:space="preserve"> Research from WRI, with analytical support from BW Research, finds that </w:t>
      </w:r>
      <w:r w:rsidRPr="00E16849">
        <w:rPr>
          <w:rStyle w:val="StyleUnderline"/>
          <w:highlight w:val="cyan"/>
        </w:rPr>
        <w:t>achieving the goals of the IRA</w:t>
      </w:r>
      <w:r w:rsidRPr="00E16849">
        <w:rPr>
          <w:sz w:val="16"/>
        </w:rPr>
        <w:t xml:space="preserve"> — </w:t>
      </w:r>
      <w:r w:rsidRPr="00AB1828">
        <w:rPr>
          <w:rStyle w:val="StyleUnderline"/>
          <w:highlight w:val="cyan"/>
        </w:rPr>
        <w:t>and going beyond them</w:t>
      </w:r>
      <w:r w:rsidRPr="00E16849">
        <w:rPr>
          <w:sz w:val="16"/>
        </w:rPr>
        <w:t xml:space="preserve"> — </w:t>
      </w:r>
      <w:r w:rsidRPr="00E16849">
        <w:rPr>
          <w:rStyle w:val="StyleUnderline"/>
          <w:highlight w:val="cyan"/>
        </w:rPr>
        <w:t>can create millions of new jobs</w:t>
      </w:r>
      <w:r w:rsidRPr="00E16849">
        <w:rPr>
          <w:rStyle w:val="StyleUnderline"/>
        </w:rPr>
        <w:t xml:space="preserve"> in the United States.</w:t>
      </w:r>
      <w:r w:rsidRPr="00E16849">
        <w:rPr>
          <w:sz w:val="16"/>
        </w:rPr>
        <w:t xml:space="preserve"> In fact: The study finds that federal policies relying on a combination of </w:t>
      </w:r>
      <w:r w:rsidRPr="00E16849">
        <w:rPr>
          <w:rStyle w:val="StyleUnderline"/>
          <w:highlight w:val="cyan"/>
        </w:rPr>
        <w:t>tax credits for low-carbon</w:t>
      </w:r>
      <w:r w:rsidRPr="00E16849">
        <w:rPr>
          <w:rStyle w:val="StyleUnderline"/>
        </w:rPr>
        <w:t xml:space="preserve"> </w:t>
      </w:r>
      <w:r w:rsidRPr="00E16849">
        <w:rPr>
          <w:rStyle w:val="StyleUnderline"/>
          <w:highlight w:val="cyan"/>
        </w:rPr>
        <w:t>tech</w:t>
      </w:r>
      <w:r w:rsidRPr="00E16849">
        <w:rPr>
          <w:rStyle w:val="StyleUnderline"/>
        </w:rPr>
        <w:t>nologies</w:t>
      </w:r>
      <w:r w:rsidRPr="00E16849">
        <w:rPr>
          <w:sz w:val="16"/>
        </w:rPr>
        <w:t xml:space="preserve"> (as included in IRA) </w:t>
      </w:r>
      <w:r w:rsidRPr="00E16849">
        <w:rPr>
          <w:rStyle w:val="StyleUnderline"/>
          <w:highlight w:val="cyan"/>
        </w:rPr>
        <w:t>and infrastructure investments</w:t>
      </w:r>
      <w:r w:rsidRPr="00E16849">
        <w:rPr>
          <w:sz w:val="16"/>
        </w:rPr>
        <w:t xml:space="preserve"> (as included in the Bipartisan Infrastructure Law (BIL)) </w:t>
      </w:r>
      <w:r w:rsidRPr="00E16849">
        <w:rPr>
          <w:rStyle w:val="StyleUnderline"/>
        </w:rPr>
        <w:t xml:space="preserve">can </w:t>
      </w:r>
      <w:r w:rsidRPr="00E16849">
        <w:rPr>
          <w:rStyle w:val="StyleUnderline"/>
          <w:highlight w:val="cyan"/>
        </w:rPr>
        <w:t>generate</w:t>
      </w:r>
      <w:r w:rsidRPr="00E16849">
        <w:rPr>
          <w:rStyle w:val="StyleUnderline"/>
        </w:rPr>
        <w:t xml:space="preserve"> an additional </w:t>
      </w:r>
      <w:r w:rsidRPr="00E16849">
        <w:rPr>
          <w:rStyle w:val="StyleUnderline"/>
          <w:highlight w:val="cyan"/>
        </w:rPr>
        <w:t>900,000 net jobs</w:t>
      </w:r>
      <w:r w:rsidRPr="00E16849">
        <w:rPr>
          <w:rStyle w:val="StyleUnderline"/>
        </w:rPr>
        <w:t xml:space="preserve"> by 2035</w:t>
      </w:r>
      <w:r w:rsidRPr="00E16849">
        <w:rPr>
          <w:sz w:val="16"/>
        </w:rPr>
        <w:t xml:space="preserve">, compared to a reference scenario without these laws. </w:t>
      </w:r>
      <w:r w:rsidRPr="00E16849">
        <w:rPr>
          <w:rStyle w:val="StyleUnderline"/>
          <w:highlight w:val="cyan"/>
        </w:rPr>
        <w:t>Additional federal policies</w:t>
      </w:r>
      <w:r w:rsidRPr="00E16849">
        <w:rPr>
          <w:sz w:val="16"/>
        </w:rPr>
        <w:t xml:space="preserve"> that bring U.S. emissions down to net-zero by 2050 can </w:t>
      </w:r>
      <w:r w:rsidRPr="00E16849">
        <w:rPr>
          <w:rStyle w:val="StyleUnderline"/>
          <w:highlight w:val="cyan"/>
        </w:rPr>
        <w:t>create an extra 2.3 million net jobs</w:t>
      </w:r>
      <w:r w:rsidRPr="00E16849">
        <w:rPr>
          <w:rStyle w:val="StyleUnderline"/>
        </w:rPr>
        <w:t xml:space="preserve"> by 2035</w:t>
      </w:r>
      <w:r w:rsidRPr="00E16849">
        <w:rPr>
          <w:sz w:val="16"/>
        </w:rPr>
        <w:t xml:space="preserve">, compared to the reference scenario. </w:t>
      </w:r>
      <w:r w:rsidRPr="00E16849">
        <w:rPr>
          <w:rStyle w:val="StyleUnderline"/>
          <w:highlight w:val="cyan"/>
        </w:rPr>
        <w:t>Manufacturing clean energy technologies</w:t>
      </w:r>
      <w:r w:rsidRPr="00E16849">
        <w:rPr>
          <w:rStyle w:val="StyleUnderline"/>
        </w:rPr>
        <w:t xml:space="preserve"> domestically can </w:t>
      </w:r>
      <w:r w:rsidRPr="00E16849">
        <w:rPr>
          <w:rStyle w:val="StyleUnderline"/>
          <w:highlight w:val="cyan"/>
        </w:rPr>
        <w:t>provide</w:t>
      </w:r>
      <w:r w:rsidRPr="00E16849">
        <w:rPr>
          <w:rStyle w:val="StyleUnderline"/>
        </w:rPr>
        <w:t xml:space="preserve"> even greater job benefits--up to </w:t>
      </w:r>
      <w:r w:rsidRPr="00E16849">
        <w:rPr>
          <w:rStyle w:val="StyleUnderline"/>
          <w:highlight w:val="cyan"/>
        </w:rPr>
        <w:t>5.7 million additional net jobs</w:t>
      </w:r>
      <w:r w:rsidRPr="00E16849">
        <w:rPr>
          <w:rStyle w:val="StyleUnderline"/>
        </w:rPr>
        <w:t xml:space="preserve"> by 2035 </w:t>
      </w:r>
      <w:r w:rsidRPr="00E16849">
        <w:rPr>
          <w:sz w:val="16"/>
        </w:rPr>
        <w:t xml:space="preserve">under a net-zero emissions pathway. </w:t>
      </w:r>
    </w:p>
    <w:p w14:paraId="1D63EFA8" w14:textId="77777777" w:rsidR="00FC54DE" w:rsidRPr="00753850" w:rsidRDefault="00FC54DE" w:rsidP="00FC54DE">
      <w:pPr>
        <w:pStyle w:val="Heading2"/>
      </w:pPr>
      <w:r>
        <w:t>2NC</w:t>
      </w:r>
    </w:p>
    <w:p w14:paraId="1DEDB36F" w14:textId="77777777" w:rsidR="00FC54DE" w:rsidRDefault="00FC54DE" w:rsidP="00FC54DE">
      <w:pPr>
        <w:pStyle w:val="Heading3"/>
      </w:pPr>
      <w:r>
        <w:t>AT: PDCP</w:t>
      </w:r>
    </w:p>
    <w:p w14:paraId="43097407" w14:textId="77777777" w:rsidR="00FC54DE" w:rsidRDefault="00FC54DE" w:rsidP="00FC54DE">
      <w:pPr>
        <w:pStyle w:val="Heading4"/>
      </w:pPr>
      <w:r>
        <w:t>The GND is incompatible with private sector cooperation</w:t>
      </w:r>
    </w:p>
    <w:p w14:paraId="5CB50E0D" w14:textId="77777777" w:rsidR="00FC54DE" w:rsidRPr="001620C4" w:rsidRDefault="00FC54DE" w:rsidP="00FC54DE">
      <w:r w:rsidRPr="00C52860">
        <w:rPr>
          <w:rStyle w:val="Style13ptBold"/>
        </w:rPr>
        <w:t>Roberts 18</w:t>
      </w:r>
      <w:r>
        <w:t xml:space="preserve"> [David Roberts; writer for Vox who primarily writes about climate change; 12-21-2018; "The Green New Deal, explained"; Vox; https://www.vox.com/energy-and-environment/2018/12/21/18144138/green-new-deal-alexandria-ocasio-cortez; Accessed 7-1-2023; AW]</w:t>
      </w:r>
    </w:p>
    <w:p w14:paraId="28E8FCF0" w14:textId="77777777" w:rsidR="00FC54DE" w:rsidRPr="005D5F94" w:rsidRDefault="00FC54DE" w:rsidP="00FC54DE">
      <w:pPr>
        <w:rPr>
          <w:u w:val="single"/>
        </w:rPr>
      </w:pPr>
      <w:r w:rsidRPr="00871AA7">
        <w:rPr>
          <w:rStyle w:val="StyleUnderline"/>
          <w:highlight w:val="cyan"/>
        </w:rPr>
        <w:t>The GND</w:t>
      </w:r>
      <w:r w:rsidRPr="006937FA">
        <w:rPr>
          <w:rStyle w:val="StyleUnderline"/>
        </w:rPr>
        <w:t xml:space="preserve"> </w:t>
      </w:r>
      <w:r w:rsidRPr="00871AA7">
        <w:rPr>
          <w:rStyle w:val="StyleUnderline"/>
        </w:rPr>
        <w:t>is</w:t>
      </w:r>
      <w:r w:rsidRPr="001620C4">
        <w:rPr>
          <w:rStyle w:val="StyleUnderline"/>
        </w:rPr>
        <w:t xml:space="preserve">, </w:t>
      </w:r>
      <w:r w:rsidRPr="00871AA7">
        <w:rPr>
          <w:rStyle w:val="StyleUnderline"/>
          <w:highlight w:val="cyan"/>
        </w:rPr>
        <w:t>at its heart,</w:t>
      </w:r>
      <w:r w:rsidRPr="001620C4">
        <w:rPr>
          <w:rStyle w:val="StyleUnderline"/>
        </w:rPr>
        <w:t xml:space="preserve"> a form of social-democratic populism.</w:t>
      </w:r>
      <w:r w:rsidRPr="00871AA7">
        <w:rPr>
          <w:sz w:val="16"/>
        </w:rPr>
        <w:t xml:space="preserve"> Its intent is to involve the entire citizenry in the shared project of adapting to the 21st century, and in so doing materially improve the quality of life of the poor and middle class. </w:t>
      </w:r>
      <w:r w:rsidRPr="00871AA7">
        <w:rPr>
          <w:rStyle w:val="StyleUnderline"/>
        </w:rPr>
        <w:t xml:space="preserve">It </w:t>
      </w:r>
      <w:r w:rsidRPr="00871AA7">
        <w:rPr>
          <w:rStyle w:val="StyleUnderline"/>
          <w:highlight w:val="cyan"/>
        </w:rPr>
        <w:t>is an attempt to rebalance the economy and the political system, away from</w:t>
      </w:r>
      <w:r w:rsidRPr="00871AA7">
        <w:rPr>
          <w:rStyle w:val="StyleUnderline"/>
        </w:rPr>
        <w:t xml:space="preserve"> a monomaniacal focus on </w:t>
      </w:r>
      <w:r w:rsidRPr="00871AA7">
        <w:rPr>
          <w:rStyle w:val="StyleUnderline"/>
          <w:highlight w:val="cyan"/>
        </w:rPr>
        <w:t>private goods, toward</w:t>
      </w:r>
      <w:r w:rsidRPr="00871AA7">
        <w:rPr>
          <w:rStyle w:val="StyleUnderline"/>
        </w:rPr>
        <w:t xml:space="preserve"> a more generous view of </w:t>
      </w:r>
      <w:r w:rsidRPr="00871AA7">
        <w:rPr>
          <w:rStyle w:val="StyleUnderline"/>
          <w:highlight w:val="cyan"/>
        </w:rPr>
        <w:t xml:space="preserve">public </w:t>
      </w:r>
      <w:r w:rsidRPr="008A0C4F">
        <w:rPr>
          <w:rStyle w:val="StyleUnderline"/>
          <w:highlight w:val="cyan"/>
        </w:rPr>
        <w:t>goods and public purpose.</w:t>
      </w:r>
    </w:p>
    <w:p w14:paraId="0D3C5277" w14:textId="77777777" w:rsidR="00FC54DE" w:rsidRPr="008101F8" w:rsidRDefault="00FC54DE" w:rsidP="00FC54DE">
      <w:pPr>
        <w:pStyle w:val="Heading3"/>
      </w:pPr>
      <w:r>
        <w:t>S – PPPs</w:t>
      </w:r>
    </w:p>
    <w:p w14:paraId="5E345973" w14:textId="77777777" w:rsidR="00FC54DE" w:rsidRDefault="00FC54DE" w:rsidP="00FC54DE">
      <w:pPr>
        <w:pStyle w:val="Heading4"/>
      </w:pPr>
      <w:r>
        <w:t>Only PPPs solve – private sector expertise is key</w:t>
      </w:r>
    </w:p>
    <w:p w14:paraId="19586FCA" w14:textId="77777777" w:rsidR="00FC54DE" w:rsidRPr="00361B9B" w:rsidRDefault="00FC54DE" w:rsidP="00FC54DE">
      <w:proofErr w:type="spellStart"/>
      <w:r w:rsidRPr="00AA2CDF">
        <w:rPr>
          <w:rStyle w:val="Style13ptBold"/>
        </w:rPr>
        <w:t>Rajpurkar</w:t>
      </w:r>
      <w:proofErr w:type="spellEnd"/>
      <w:r w:rsidRPr="00AA2CDF">
        <w:rPr>
          <w:rStyle w:val="Style13ptBold"/>
        </w:rPr>
        <w:t xml:space="preserve"> 15</w:t>
      </w:r>
      <w:r>
        <w:t xml:space="preserve"> [</w:t>
      </w:r>
      <w:proofErr w:type="spellStart"/>
      <w:r>
        <w:t>Ninad</w:t>
      </w:r>
      <w:proofErr w:type="spellEnd"/>
      <w:r>
        <w:t xml:space="preserve"> </w:t>
      </w:r>
      <w:proofErr w:type="spellStart"/>
      <w:r>
        <w:t>Rajpurkar</w:t>
      </w:r>
      <w:proofErr w:type="spellEnd"/>
      <w:r>
        <w:t>; Master’s degree in economics from MIT; June 2015; "Identifying best practices in public-private partnerships in renewable energy"; MIT Libraries; https://dspace.mit.edu/handle/1721.1/98995; Accessed 7-1-2023; AW]</w:t>
      </w:r>
    </w:p>
    <w:p w14:paraId="70C55825" w14:textId="77777777" w:rsidR="00FC54DE" w:rsidRPr="005872DB" w:rsidRDefault="00FC54DE" w:rsidP="00FC54DE">
      <w:pPr>
        <w:rPr>
          <w:sz w:val="16"/>
        </w:rPr>
      </w:pPr>
      <w:r w:rsidRPr="005872DB">
        <w:rPr>
          <w:sz w:val="16"/>
        </w:rPr>
        <w:t xml:space="preserve">The </w:t>
      </w:r>
      <w:r w:rsidRPr="005872DB">
        <w:rPr>
          <w:rStyle w:val="StyleUnderline"/>
          <w:highlight w:val="cyan"/>
        </w:rPr>
        <w:t>participation of the private sector is key to bringing in the technology, expertise, and capital required to tap into the unrealized potential of renewable energy</w:t>
      </w:r>
      <w:r w:rsidRPr="00AA2CDF">
        <w:rPr>
          <w:rStyle w:val="StyleUnderline"/>
        </w:rPr>
        <w:t>.</w:t>
      </w:r>
      <w:r w:rsidRPr="005872DB">
        <w:rPr>
          <w:sz w:val="16"/>
        </w:rPr>
        <w:t xml:space="preserve"> This is true, </w:t>
      </w:r>
      <w:r w:rsidRPr="005872DB">
        <w:rPr>
          <w:rStyle w:val="StyleUnderline"/>
          <w:highlight w:val="cyan"/>
        </w:rPr>
        <w:t>especially in emerging economies</w:t>
      </w:r>
      <w:r w:rsidRPr="00AA2CDF">
        <w:rPr>
          <w:rStyle w:val="StyleUnderline"/>
        </w:rPr>
        <w:t xml:space="preserve">, whose governments lack the budgetary resources and technical expertise required to invest heavily in renewables. For example, </w:t>
      </w:r>
      <w:r w:rsidRPr="005872DB">
        <w:rPr>
          <w:rStyle w:val="StyleUnderline"/>
          <w:highlight w:val="cyan"/>
        </w:rPr>
        <w:t>in the US</w:t>
      </w:r>
      <w:r w:rsidRPr="00AA2CDF">
        <w:rPr>
          <w:rStyle w:val="StyleUnderline"/>
        </w:rPr>
        <w:t xml:space="preserve">, installed </w:t>
      </w:r>
      <w:r w:rsidRPr="005872DB">
        <w:rPr>
          <w:rStyle w:val="StyleUnderline"/>
          <w:highlight w:val="cyan"/>
        </w:rPr>
        <w:t>solar</w:t>
      </w:r>
      <w:r w:rsidRPr="00AA2CDF">
        <w:rPr>
          <w:rStyle w:val="StyleUnderline"/>
        </w:rPr>
        <w:t xml:space="preserve"> system </w:t>
      </w:r>
      <w:r w:rsidRPr="005872DB">
        <w:rPr>
          <w:rStyle w:val="StyleUnderline"/>
          <w:highlight w:val="cyan"/>
        </w:rPr>
        <w:t>prices</w:t>
      </w:r>
      <w:r w:rsidRPr="00AA2CDF">
        <w:rPr>
          <w:rStyle w:val="StyleUnderline"/>
        </w:rPr>
        <w:t xml:space="preserve"> have </w:t>
      </w:r>
      <w:r w:rsidRPr="005872DB">
        <w:rPr>
          <w:rStyle w:val="StyleUnderline"/>
          <w:highlight w:val="cyan"/>
        </w:rPr>
        <w:t>continued to fall through 2013 and the first half of 2014, despite the fact that</w:t>
      </w:r>
      <w:r w:rsidRPr="00AA2CDF">
        <w:rPr>
          <w:rStyle w:val="StyleUnderline"/>
        </w:rPr>
        <w:t xml:space="preserve"> </w:t>
      </w:r>
      <w:r w:rsidRPr="005872DB">
        <w:rPr>
          <w:rStyle w:val="StyleUnderline"/>
          <w:highlight w:val="cyan"/>
        </w:rPr>
        <w:t>photovoltaic</w:t>
      </w:r>
      <w:r w:rsidRPr="00AA2CDF">
        <w:rPr>
          <w:rStyle w:val="StyleUnderline"/>
        </w:rPr>
        <w:t xml:space="preserve"> (PV) </w:t>
      </w:r>
      <w:r w:rsidRPr="005872DB">
        <w:rPr>
          <w:rStyle w:val="StyleUnderline"/>
          <w:highlight w:val="cyan"/>
        </w:rPr>
        <w:t>module prices have remained</w:t>
      </w:r>
      <w:r w:rsidRPr="00AA2CDF">
        <w:rPr>
          <w:rStyle w:val="StyleUnderline"/>
        </w:rPr>
        <w:t xml:space="preserve"> relatively </w:t>
      </w:r>
      <w:r w:rsidRPr="005872DB">
        <w:rPr>
          <w:rStyle w:val="StyleUnderline"/>
          <w:highlight w:val="cyan"/>
        </w:rPr>
        <w:t>flat since 2012</w:t>
      </w:r>
      <w:r w:rsidRPr="005872DB">
        <w:rPr>
          <w:sz w:val="16"/>
          <w:highlight w:val="cyan"/>
        </w:rPr>
        <w:t>.</w:t>
      </w:r>
      <w:r w:rsidRPr="005872DB">
        <w:rPr>
          <w:sz w:val="16"/>
        </w:rPr>
        <w:t xml:space="preserve"> This decline in prices is </w:t>
      </w:r>
      <w:r w:rsidRPr="005872DB">
        <w:rPr>
          <w:rStyle w:val="StyleUnderline"/>
          <w:highlight w:val="cyan"/>
        </w:rPr>
        <w:t>due to increased competition among the private sector with a heavy focus on bringing down</w:t>
      </w:r>
      <w:r w:rsidRPr="00AA2CDF">
        <w:rPr>
          <w:rStyle w:val="StyleUnderline"/>
        </w:rPr>
        <w:t xml:space="preserve"> the PV system soft </w:t>
      </w:r>
      <w:r w:rsidRPr="005872DB">
        <w:rPr>
          <w:rStyle w:val="StyleUnderline"/>
          <w:highlight w:val="cyan"/>
        </w:rPr>
        <w:t>costs</w:t>
      </w:r>
      <w:r w:rsidRPr="00AA2CDF">
        <w:rPr>
          <w:rStyle w:val="StyleUnderline"/>
        </w:rPr>
        <w:t xml:space="preserve">, such as installation </w:t>
      </w:r>
      <w:proofErr w:type="spellStart"/>
      <w:r w:rsidRPr="00AA2CDF">
        <w:rPr>
          <w:rStyle w:val="StyleUnderline"/>
        </w:rPr>
        <w:t>labour</w:t>
      </w:r>
      <w:proofErr w:type="spellEnd"/>
      <w:r w:rsidRPr="00AA2CDF">
        <w:rPr>
          <w:rStyle w:val="StyleUnderline"/>
        </w:rPr>
        <w:t>, permitting and fees, customer acquisition and installer margins; and the non-module hardware costs.</w:t>
      </w:r>
      <w:r w:rsidRPr="005872DB">
        <w:rPr>
          <w:sz w:val="16"/>
        </w:rPr>
        <w:t xml:space="preserve"> The PPP model is most suited to attract private sector investment in renewable energy in emerging markets as project risks are suitably allocated to each party based on competence. </w:t>
      </w:r>
      <w:r w:rsidRPr="005872DB">
        <w:rPr>
          <w:rStyle w:val="StyleUnderline"/>
        </w:rPr>
        <w:t xml:space="preserve">The government can focus on the policy framework, project procurement and allocation. The private sector can focus on bringing in the technical and financial expertise to develop the project. </w:t>
      </w:r>
      <w:r w:rsidRPr="005872DB">
        <w:rPr>
          <w:rStyle w:val="StyleUnderline"/>
          <w:highlight w:val="cyan"/>
        </w:rPr>
        <w:t>Multilateral financial institutions</w:t>
      </w:r>
      <w:r w:rsidRPr="005872DB">
        <w:rPr>
          <w:sz w:val="16"/>
        </w:rPr>
        <w:t xml:space="preserve"> like the World Bank, International Finance Corporation, the Asian Development Bank, the African Development Bank, and the European Bank for Reconstruction and Development, among others, </w:t>
      </w:r>
      <w:r w:rsidRPr="005872DB">
        <w:rPr>
          <w:rStyle w:val="StyleUnderline"/>
          <w:highlight w:val="cyan"/>
        </w:rPr>
        <w:t>are providing advisory services and financing transactions involving p</w:t>
      </w:r>
      <w:r w:rsidRPr="005872DB">
        <w:rPr>
          <w:rStyle w:val="StyleUnderline"/>
        </w:rPr>
        <w:t>ublic-</w:t>
      </w:r>
      <w:r w:rsidRPr="005872DB">
        <w:rPr>
          <w:rStyle w:val="StyleUnderline"/>
          <w:highlight w:val="cyan"/>
        </w:rPr>
        <w:t>p</w:t>
      </w:r>
      <w:r w:rsidRPr="005872DB">
        <w:rPr>
          <w:rStyle w:val="StyleUnderline"/>
        </w:rPr>
        <w:t xml:space="preserve">rivate </w:t>
      </w:r>
      <w:r w:rsidRPr="005872DB">
        <w:rPr>
          <w:rStyle w:val="StyleUnderline"/>
          <w:highlight w:val="cyan"/>
        </w:rPr>
        <w:t>p</w:t>
      </w:r>
      <w:r w:rsidRPr="005872DB">
        <w:rPr>
          <w:rStyle w:val="StyleUnderline"/>
        </w:rPr>
        <w:t>artnership</w:t>
      </w:r>
      <w:r w:rsidRPr="005872DB">
        <w:rPr>
          <w:rStyle w:val="StyleUnderline"/>
          <w:highlight w:val="cyan"/>
        </w:rPr>
        <w:t>s</w:t>
      </w:r>
      <w:r w:rsidRPr="005872DB">
        <w:rPr>
          <w:sz w:val="16"/>
        </w:rPr>
        <w:t xml:space="preserve"> in the renewable energy sector, mainly in emerging economies, to support sustainable growth and to address the issue of climate change.</w:t>
      </w:r>
    </w:p>
    <w:p w14:paraId="5DD37362" w14:textId="77777777" w:rsidR="00FC54DE" w:rsidRDefault="00FC54DE" w:rsidP="00FC54DE">
      <w:pPr>
        <w:pStyle w:val="Heading4"/>
      </w:pPr>
      <w:r>
        <w:t>The private sector is key for solvency – empirics prove cooperation reduces emissions</w:t>
      </w:r>
    </w:p>
    <w:p w14:paraId="13FE5ED4" w14:textId="77777777" w:rsidR="00FC54DE" w:rsidRDefault="00FC54DE" w:rsidP="00FC54DE">
      <w:r w:rsidRPr="003D7CFE">
        <w:rPr>
          <w:rStyle w:val="Style13ptBold"/>
        </w:rPr>
        <w:t xml:space="preserve">Minerd 21 </w:t>
      </w:r>
      <w:r>
        <w:t>[Scott Minerd; Managing Partner at Guggenheim Partners; 3-25-2021; "</w:t>
      </w:r>
      <w:r w:rsidRPr="006532E2">
        <w:rPr>
          <w:rStyle w:val="StyleUnderline"/>
          <w:highlight w:val="cyan"/>
        </w:rPr>
        <w:t>A Successful Green New Deal Will Need Private Partners</w:t>
      </w:r>
      <w:r>
        <w:t>"; Guggenheim; https://www.guggenheiminvestments.com/perspectives/global-cio-outlook/successful-green-new-deal-needs-private-partners; Accessed 7-1-2023; AW]</w:t>
      </w:r>
    </w:p>
    <w:p w14:paraId="2088B7E5" w14:textId="77777777" w:rsidR="00FC54DE" w:rsidRDefault="00FC54DE" w:rsidP="00FC54DE"/>
    <w:p w14:paraId="38038D9B" w14:textId="77777777" w:rsidR="00FC54DE" w:rsidRPr="00CE0597" w:rsidRDefault="00FC54DE" w:rsidP="00FC54DE">
      <w:pPr>
        <w:rPr>
          <w:sz w:val="16"/>
        </w:rPr>
      </w:pPr>
      <w:r w:rsidRPr="00CE0597">
        <w:rPr>
          <w:rStyle w:val="StyleUnderline"/>
          <w:highlight w:val="cyan"/>
        </w:rPr>
        <w:t>A Green New Deal should not be viewed through the traditional lens of a big government program</w:t>
      </w:r>
      <w:r w:rsidRPr="00CE0597">
        <w:rPr>
          <w:sz w:val="16"/>
        </w:rPr>
        <w:t xml:space="preserve">, like President Franklin D. Roosevelt’s New Deal. Instead, </w:t>
      </w:r>
      <w:r w:rsidRPr="00CE0597">
        <w:rPr>
          <w:rStyle w:val="StyleUnderline"/>
          <w:highlight w:val="cyan"/>
        </w:rPr>
        <w:t>its goals can be achieved through private sector incentives with a “helping hand” from government</w:t>
      </w:r>
      <w:r w:rsidRPr="0070610C">
        <w:rPr>
          <w:rStyle w:val="StyleUnderline"/>
        </w:rPr>
        <w:t xml:space="preserve"> in the form of incentives</w:t>
      </w:r>
      <w:r w:rsidRPr="00CE0597">
        <w:rPr>
          <w:sz w:val="16"/>
        </w:rPr>
        <w:t xml:space="preserve"> that favor clean energy while leveling the playing field with fossil fuels. </w:t>
      </w:r>
      <w:r w:rsidRPr="00CE0597">
        <w:rPr>
          <w:rStyle w:val="StyleUnderline"/>
          <w:highlight w:val="cyan"/>
        </w:rPr>
        <w:t>One example is the Arctic Investment Protocol</w:t>
      </w:r>
      <w:r w:rsidRPr="00CE0597">
        <w:rPr>
          <w:sz w:val="16"/>
        </w:rPr>
        <w:t xml:space="preserve">, a set of objectives to guide infrastructure projects and clean energy development in the Arctic. (I lead my investment firm’s participation in helping design the goals.) </w:t>
      </w:r>
      <w:r w:rsidRPr="00355D2C">
        <w:rPr>
          <w:rStyle w:val="StyleUnderline"/>
        </w:rPr>
        <w:t>The aim is to avoid a free-for-all that would carve up the region without regard for the environment or Indigenous people</w:t>
      </w:r>
      <w:r w:rsidRPr="000A1DC4">
        <w:rPr>
          <w:rStyle w:val="StyleUnderline"/>
        </w:rPr>
        <w:t xml:space="preserve">. </w:t>
      </w:r>
      <w:r w:rsidRPr="00CE0597">
        <w:rPr>
          <w:rStyle w:val="StyleUnderline"/>
          <w:highlight w:val="cyan"/>
        </w:rPr>
        <w:t>The Arctic Investment Protocol</w:t>
      </w:r>
      <w:r w:rsidRPr="000A1DC4">
        <w:rPr>
          <w:rStyle w:val="StyleUnderline"/>
        </w:rPr>
        <w:t xml:space="preserve">, put forward by the World Economic Forum, </w:t>
      </w:r>
      <w:r w:rsidRPr="00CE0597">
        <w:rPr>
          <w:rStyle w:val="StyleUnderline"/>
          <w:highlight w:val="cyan"/>
        </w:rPr>
        <w:t>calls for p</w:t>
      </w:r>
      <w:r w:rsidRPr="000A1DC4">
        <w:rPr>
          <w:rStyle w:val="StyleUnderline"/>
        </w:rPr>
        <w:t>ublic-</w:t>
      </w:r>
      <w:r w:rsidRPr="00CE0597">
        <w:rPr>
          <w:rStyle w:val="StyleUnderline"/>
          <w:highlight w:val="cyan"/>
        </w:rPr>
        <w:t>p</w:t>
      </w:r>
      <w:r w:rsidRPr="000A1DC4">
        <w:rPr>
          <w:rStyle w:val="StyleUnderline"/>
        </w:rPr>
        <w:t xml:space="preserve">rivate </w:t>
      </w:r>
      <w:r w:rsidRPr="003D7CFE">
        <w:rPr>
          <w:rStyle w:val="StyleUnderline"/>
          <w:highlight w:val="cyan"/>
        </w:rPr>
        <w:t>p</w:t>
      </w:r>
      <w:r w:rsidRPr="000A1DC4">
        <w:rPr>
          <w:rStyle w:val="StyleUnderline"/>
        </w:rPr>
        <w:t>artnership</w:t>
      </w:r>
      <w:r w:rsidRPr="003D7CFE">
        <w:rPr>
          <w:rStyle w:val="StyleUnderline"/>
          <w:highlight w:val="cyan"/>
        </w:rPr>
        <w:t>s, with an emphasis on responsible infrastructure development and renewable energy.</w:t>
      </w:r>
      <w:r w:rsidRPr="00CE0597">
        <w:rPr>
          <w:sz w:val="16"/>
        </w:rPr>
        <w:t xml:space="preserve"> We have found from our work in the Arctic that </w:t>
      </w:r>
      <w:r w:rsidRPr="003D7CFE">
        <w:rPr>
          <w:rStyle w:val="StyleUnderline"/>
          <w:highlight w:val="cyan"/>
        </w:rPr>
        <w:t>market incentives to reduce greenhouse gas emissions are effective and</w:t>
      </w:r>
      <w:r w:rsidRPr="003D7CFE">
        <w:rPr>
          <w:rStyle w:val="StyleUnderline"/>
        </w:rPr>
        <w:t xml:space="preserve"> have been around long enough to </w:t>
      </w:r>
      <w:r w:rsidRPr="003D7CFE">
        <w:rPr>
          <w:rStyle w:val="Emphasis"/>
          <w:b w:val="0"/>
          <w:bCs/>
          <w:highlight w:val="cyan"/>
        </w:rPr>
        <w:t>significantly</w:t>
      </w:r>
      <w:r w:rsidRPr="003D7CFE">
        <w:rPr>
          <w:rStyle w:val="StyleUnderline"/>
          <w:highlight w:val="cyan"/>
        </w:rPr>
        <w:t xml:space="preserve"> reduce carbon output where they’re used.</w:t>
      </w:r>
      <w:r w:rsidRPr="00CE0597">
        <w:rPr>
          <w:sz w:val="16"/>
        </w:rPr>
        <w:t xml:space="preserve"> </w:t>
      </w:r>
    </w:p>
    <w:p w14:paraId="7B5C3CBC" w14:textId="77777777" w:rsidR="00FC54DE" w:rsidRDefault="00FC54DE" w:rsidP="00FC54DE">
      <w:pPr>
        <w:pStyle w:val="Heading4"/>
      </w:pPr>
      <w:r>
        <w:t>PPPs key to solve climate globally – all follow on warrants apply to the CP</w:t>
      </w:r>
    </w:p>
    <w:p w14:paraId="1C92F8CD" w14:textId="77777777" w:rsidR="00FC54DE" w:rsidRPr="00D673B8" w:rsidRDefault="00FC54DE" w:rsidP="00FC54DE">
      <w:pPr>
        <w:rPr>
          <w:rStyle w:val="StyleUnderline"/>
          <w:u w:val="none"/>
        </w:rPr>
      </w:pPr>
      <w:r w:rsidRPr="00F71F99">
        <w:rPr>
          <w:rStyle w:val="Style13ptBold"/>
        </w:rPr>
        <w:t>Long 21</w:t>
      </w:r>
      <w:r>
        <w:rPr>
          <w:rStyle w:val="StyleUnderline"/>
          <w:u w:val="none"/>
        </w:rPr>
        <w:t xml:space="preserve"> </w:t>
      </w:r>
      <w:r w:rsidRPr="00D673B8">
        <w:rPr>
          <w:rStyle w:val="StyleUnderline"/>
          <w:u w:val="none"/>
        </w:rPr>
        <w:t>[</w:t>
      </w:r>
      <w:r>
        <w:rPr>
          <w:rStyle w:val="StyleUnderline"/>
          <w:u w:val="none"/>
        </w:rPr>
        <w:t xml:space="preserve">Wei Long; PhD and Associate Professor of Economics; </w:t>
      </w:r>
      <w:proofErr w:type="spellStart"/>
      <w:r>
        <w:rPr>
          <w:rStyle w:val="StyleUnderline"/>
          <w:u w:val="none"/>
        </w:rPr>
        <w:t>Bindzi</w:t>
      </w:r>
      <w:proofErr w:type="spellEnd"/>
      <w:r>
        <w:rPr>
          <w:rStyle w:val="StyleUnderline"/>
          <w:u w:val="none"/>
        </w:rPr>
        <w:t xml:space="preserve"> </w:t>
      </w:r>
      <w:proofErr w:type="spellStart"/>
      <w:r>
        <w:rPr>
          <w:rStyle w:val="StyleUnderline"/>
          <w:u w:val="none"/>
        </w:rPr>
        <w:t>Zogo</w:t>
      </w:r>
      <w:proofErr w:type="spellEnd"/>
      <w:r>
        <w:rPr>
          <w:rStyle w:val="StyleUnderline"/>
          <w:u w:val="none"/>
        </w:rPr>
        <w:t xml:space="preserve"> Emmanuel Cedrick; 2-3-21</w:t>
      </w:r>
      <w:r w:rsidRPr="00D673B8">
        <w:rPr>
          <w:rStyle w:val="StyleUnderline"/>
          <w:u w:val="none"/>
        </w:rPr>
        <w:t>; "</w:t>
      </w:r>
      <w:r>
        <w:rPr>
          <w:rStyle w:val="StyleUnderline"/>
          <w:u w:val="none"/>
        </w:rPr>
        <w:t>Investment Motivation in Renewable Energy: A PPP Approach</w:t>
      </w:r>
      <w:r w:rsidRPr="00D673B8">
        <w:rPr>
          <w:rStyle w:val="StyleUnderline"/>
          <w:u w:val="none"/>
        </w:rPr>
        <w:t xml:space="preserve">"; </w:t>
      </w:r>
      <w:r>
        <w:rPr>
          <w:rStyle w:val="StyleUnderline"/>
          <w:u w:val="none"/>
        </w:rPr>
        <w:t>ScienceDirect</w:t>
      </w:r>
      <w:r w:rsidRPr="00D673B8">
        <w:rPr>
          <w:rStyle w:val="StyleUnderline"/>
          <w:u w:val="none"/>
        </w:rPr>
        <w:t xml:space="preserve">; </w:t>
      </w:r>
      <w:r w:rsidRPr="00C0393D">
        <w:rPr>
          <w:rStyle w:val="StyleUnderline"/>
          <w:u w:val="none"/>
        </w:rPr>
        <w:t>https://www.sciencedirect.com/science/article/pii/S1876610217322208/pdf?md5=30af5e35b42ddcc672a46ae663d57c5e&amp;pid=1-s2.0-S1876610217322208-main.pdf</w:t>
      </w:r>
      <w:r w:rsidRPr="00D673B8">
        <w:rPr>
          <w:rStyle w:val="StyleUnderline"/>
          <w:u w:val="none"/>
        </w:rPr>
        <w:t>; Accessed 7-1-2023; AW]</w:t>
      </w:r>
    </w:p>
    <w:p w14:paraId="4D5F97BB" w14:textId="77777777" w:rsidR="00FC54DE" w:rsidRPr="00D5637E" w:rsidRDefault="00FC54DE" w:rsidP="00FC54DE">
      <w:pPr>
        <w:rPr>
          <w:sz w:val="16"/>
        </w:rPr>
      </w:pPr>
      <w:r>
        <w:rPr>
          <w:rStyle w:val="StyleUnderline"/>
        </w:rPr>
        <w:t xml:space="preserve">People respond to incentives </w:t>
      </w:r>
      <w:r w:rsidRPr="00D5637E">
        <w:rPr>
          <w:sz w:val="16"/>
        </w:rPr>
        <w:t xml:space="preserve">(Mankiw, 2014). This study has shown that positive externalities and </w:t>
      </w:r>
      <w:r w:rsidRPr="00CE0597">
        <w:rPr>
          <w:rStyle w:val="StyleUnderline"/>
          <w:highlight w:val="cyan"/>
        </w:rPr>
        <w:t>p</w:t>
      </w:r>
      <w:r w:rsidRPr="00CE0597">
        <w:rPr>
          <w:rStyle w:val="StyleUnderline"/>
        </w:rPr>
        <w:t>ublic-</w:t>
      </w:r>
      <w:r w:rsidRPr="00D5637E">
        <w:rPr>
          <w:rStyle w:val="StyleUnderline"/>
          <w:highlight w:val="cyan"/>
        </w:rPr>
        <w:t>p</w:t>
      </w:r>
      <w:r w:rsidRPr="00CE0597">
        <w:rPr>
          <w:rStyle w:val="StyleUnderline"/>
        </w:rPr>
        <w:t xml:space="preserve">rivate </w:t>
      </w:r>
      <w:r w:rsidRPr="00CE0597">
        <w:rPr>
          <w:rStyle w:val="StyleUnderline"/>
          <w:highlight w:val="cyan"/>
        </w:rPr>
        <w:t>p</w:t>
      </w:r>
      <w:r w:rsidRPr="00CE0597">
        <w:rPr>
          <w:rStyle w:val="StyleUnderline"/>
        </w:rPr>
        <w:t>artnership mechanism</w:t>
      </w:r>
      <w:r w:rsidRPr="00D5637E">
        <w:rPr>
          <w:rStyle w:val="StyleUnderline"/>
          <w:highlight w:val="cyan"/>
        </w:rPr>
        <w:t>s were considerable incentives in the increase of renewable energy projects</w:t>
      </w:r>
      <w:r w:rsidRPr="00D5637E">
        <w:rPr>
          <w:sz w:val="16"/>
        </w:rPr>
        <w:t xml:space="preserve"> in some countries. </w:t>
      </w:r>
      <w:r w:rsidRPr="00D5637E">
        <w:rPr>
          <w:rStyle w:val="StyleUnderline"/>
        </w:rPr>
        <w:t>The need of clean, reliable and sustainable energy</w:t>
      </w:r>
      <w:r w:rsidRPr="00D5637E">
        <w:rPr>
          <w:sz w:val="16"/>
        </w:rPr>
        <w:t xml:space="preserve"> has </w:t>
      </w:r>
      <w:r w:rsidRPr="00D5637E">
        <w:rPr>
          <w:rStyle w:val="StyleUnderline"/>
        </w:rPr>
        <w:t>encouraged</w:t>
      </w:r>
      <w:r w:rsidRPr="00D5637E">
        <w:rPr>
          <w:sz w:val="16"/>
        </w:rPr>
        <w:t xml:space="preserve"> some </w:t>
      </w:r>
      <w:r w:rsidRPr="00D5637E">
        <w:rPr>
          <w:rStyle w:val="StyleUnderline"/>
        </w:rPr>
        <w:t>governments to promote the development and use of renewable energy technologies.</w:t>
      </w:r>
      <w:r w:rsidRPr="00D5637E">
        <w:rPr>
          <w:sz w:val="16"/>
        </w:rPr>
        <w:t xml:space="preserve"> Due to limited financial capital and budgetary constraints of the public sector, </w:t>
      </w:r>
      <w:r w:rsidRPr="00D5637E">
        <w:rPr>
          <w:rStyle w:val="StyleUnderline"/>
          <w:highlight w:val="cyan"/>
        </w:rPr>
        <w:t>mobilizing private capital was an emergency to rapidly implement expensive renewable energy projects</w:t>
      </w:r>
      <w:r w:rsidRPr="00D5637E">
        <w:rPr>
          <w:rStyle w:val="StyleUnderline"/>
        </w:rPr>
        <w:t>.</w:t>
      </w:r>
      <w:r w:rsidRPr="00D5637E">
        <w:rPr>
          <w:sz w:val="16"/>
        </w:rPr>
        <w:t xml:space="preserve"> Through the study of selected cases, </w:t>
      </w:r>
      <w:r w:rsidRPr="0045689B">
        <w:rPr>
          <w:rStyle w:val="StyleUnderline"/>
        </w:rPr>
        <w:t>this paper illustrated international practices of PPPs</w:t>
      </w:r>
      <w:r w:rsidRPr="00D5637E">
        <w:rPr>
          <w:sz w:val="16"/>
        </w:rPr>
        <w:t xml:space="preserve"> for the implementation of renewable energy projects. </w:t>
      </w:r>
      <w:r w:rsidRPr="0045689B">
        <w:rPr>
          <w:rStyle w:val="StyleUnderline"/>
        </w:rPr>
        <w:t>It emphasized</w:t>
      </w:r>
      <w:r w:rsidRPr="00D5637E">
        <w:rPr>
          <w:sz w:val="16"/>
        </w:rPr>
        <w:t xml:space="preserve"> on the different arrangements that contribute in the </w:t>
      </w:r>
      <w:r w:rsidRPr="009E1F1F">
        <w:rPr>
          <w:rStyle w:val="StyleUnderline"/>
          <w:highlight w:val="cyan"/>
        </w:rPr>
        <w:t>reduction of risks attached to renewable energy</w:t>
      </w:r>
      <w:r w:rsidRPr="00D5637E">
        <w:rPr>
          <w:sz w:val="16"/>
        </w:rPr>
        <w:t xml:space="preserve"> projects. </w:t>
      </w:r>
      <w:r w:rsidRPr="0045689B">
        <w:rPr>
          <w:rStyle w:val="StyleUnderline"/>
        </w:rPr>
        <w:t xml:space="preserve">It also highlighted main </w:t>
      </w:r>
      <w:r w:rsidRPr="009E1F1F">
        <w:rPr>
          <w:rStyle w:val="StyleUnderline"/>
          <w:highlight w:val="cyan"/>
        </w:rPr>
        <w:t>advantages</w:t>
      </w:r>
      <w:r w:rsidRPr="0045689B">
        <w:rPr>
          <w:rStyle w:val="StyleUnderline"/>
        </w:rPr>
        <w:t xml:space="preserve"> that </w:t>
      </w:r>
      <w:r w:rsidRPr="009E1F1F">
        <w:rPr>
          <w:rStyle w:val="StyleUnderline"/>
          <w:highlight w:val="cyan"/>
        </w:rPr>
        <w:t>both public and private actors may find in developing renewable energies under PPPs.</w:t>
      </w:r>
      <w:r w:rsidRPr="009E1F1F">
        <w:rPr>
          <w:sz w:val="16"/>
          <w:highlight w:val="cyan"/>
        </w:rPr>
        <w:t xml:space="preserve"> </w:t>
      </w:r>
      <w:r w:rsidRPr="009E1F1F">
        <w:rPr>
          <w:rStyle w:val="StyleUnderline"/>
          <w:highlight w:val="cyan"/>
        </w:rPr>
        <w:t>This study can be of great importance for lower middle and low income economies</w:t>
      </w:r>
      <w:r w:rsidRPr="00D5637E">
        <w:rPr>
          <w:sz w:val="16"/>
        </w:rPr>
        <w:t xml:space="preserve"> which face serious energy deficit and difficulties to access financing for the development of renewable energy infrastructures. </w:t>
      </w:r>
    </w:p>
    <w:p w14:paraId="674CB0CE" w14:textId="77777777" w:rsidR="00FC54DE" w:rsidRPr="00860944" w:rsidRDefault="00FC54DE" w:rsidP="00FC54DE">
      <w:pPr>
        <w:pStyle w:val="Heading3"/>
      </w:pPr>
      <w:r>
        <w:t>S – Company Cooperation</w:t>
      </w:r>
    </w:p>
    <w:p w14:paraId="0427C0CE" w14:textId="77777777" w:rsidR="00FC54DE" w:rsidRDefault="00FC54DE" w:rsidP="00FC54DE">
      <w:pPr>
        <w:pStyle w:val="Heading4"/>
      </w:pPr>
      <w:r>
        <w:t>Energy companies want to cooperate</w:t>
      </w:r>
    </w:p>
    <w:p w14:paraId="041C5CE1" w14:textId="77777777" w:rsidR="00FC54DE" w:rsidRPr="00626F27" w:rsidRDefault="00FC54DE" w:rsidP="00FC54DE">
      <w:r w:rsidRPr="00B2016E">
        <w:rPr>
          <w:rStyle w:val="Style13ptBold"/>
        </w:rPr>
        <w:t xml:space="preserve">Li 20 </w:t>
      </w:r>
      <w:r>
        <w:t xml:space="preserve">[Cheng Li; doctorate in political science from Princeton; </w:t>
      </w:r>
      <w:proofErr w:type="spellStart"/>
      <w:r>
        <w:t>Xiuye</w:t>
      </w:r>
      <w:proofErr w:type="spellEnd"/>
      <w:r>
        <w:t xml:space="preserve"> Zhao; PhD in Public policy; 1-27-2020; "The United States can take climate change seriously while leading the world in oil and gas production"; Brookings; https://www.brookings.edu/articles/the-united-states-can-take-climate-change-seriously-while-leading-the-world-in-oil-and-gas-production/; Accessed 6-27-2023; AW]</w:t>
      </w:r>
    </w:p>
    <w:p w14:paraId="4F23E680" w14:textId="77777777" w:rsidR="00FC54DE" w:rsidRPr="00DB270D" w:rsidRDefault="00FC54DE" w:rsidP="00FC54DE">
      <w:pPr>
        <w:rPr>
          <w:u w:val="single"/>
        </w:rPr>
      </w:pPr>
      <w:r w:rsidRPr="00B74927">
        <w:rPr>
          <w:rStyle w:val="StyleUnderline"/>
          <w:highlight w:val="cyan"/>
        </w:rPr>
        <w:t xml:space="preserve">Vilifying </w:t>
      </w:r>
      <w:r w:rsidRPr="00B74927">
        <w:rPr>
          <w:rStyle w:val="StyleUnderline"/>
        </w:rPr>
        <w:t xml:space="preserve">all </w:t>
      </w:r>
      <w:r w:rsidRPr="00B74927">
        <w:rPr>
          <w:rStyle w:val="StyleUnderline"/>
          <w:highlight w:val="cyan"/>
        </w:rPr>
        <w:t>fossil fuel companies is</w:t>
      </w:r>
      <w:r w:rsidRPr="00B74927">
        <w:rPr>
          <w:sz w:val="16"/>
        </w:rPr>
        <w:t xml:space="preserve"> likely to be </w:t>
      </w:r>
      <w:r w:rsidRPr="00B74927">
        <w:rPr>
          <w:rStyle w:val="StyleUnderline"/>
          <w:highlight w:val="cyan"/>
        </w:rPr>
        <w:t>counterproductive</w:t>
      </w:r>
      <w:r w:rsidRPr="00B74927">
        <w:rPr>
          <w:sz w:val="16"/>
        </w:rPr>
        <w:t xml:space="preserve">. Clearly </w:t>
      </w:r>
      <w:r w:rsidRPr="00AC194F">
        <w:rPr>
          <w:rStyle w:val="StyleUnderline"/>
        </w:rPr>
        <w:t>some companies are more constructive in their climate strategies than others</w:t>
      </w:r>
      <w:r w:rsidRPr="00B74927">
        <w:rPr>
          <w:sz w:val="16"/>
        </w:rPr>
        <w:t xml:space="preserve">; misinformation campaigns have no place in today’s political debate. </w:t>
      </w:r>
      <w:r w:rsidRPr="00B74927">
        <w:rPr>
          <w:rStyle w:val="StyleUnderline"/>
          <w:highlight w:val="cyan"/>
        </w:rPr>
        <w:t>Some companies have more to</w:t>
      </w:r>
      <w:r w:rsidRPr="00B74927">
        <w:rPr>
          <w:rStyle w:val="StyleUnderline"/>
        </w:rPr>
        <w:t xml:space="preserve"> lose or </w:t>
      </w:r>
      <w:r w:rsidRPr="00B74927">
        <w:rPr>
          <w:rStyle w:val="StyleUnderline"/>
          <w:highlight w:val="cyan"/>
        </w:rPr>
        <w:t>gain in a low-carbon world</w:t>
      </w:r>
      <w:r w:rsidRPr="00B74927">
        <w:rPr>
          <w:rStyle w:val="StyleUnderline"/>
        </w:rPr>
        <w:t>.</w:t>
      </w:r>
      <w:r w:rsidRPr="00B74927">
        <w:rPr>
          <w:sz w:val="16"/>
        </w:rPr>
        <w:t xml:space="preserve"> Nonetheless, many </w:t>
      </w:r>
      <w:r w:rsidRPr="00B74927">
        <w:rPr>
          <w:rStyle w:val="StyleUnderline"/>
          <w:highlight w:val="cyan"/>
        </w:rPr>
        <w:t>fossil fuel companies understand that climate change is an existential risk to their business model and want to remain viable</w:t>
      </w:r>
      <w:r w:rsidRPr="00B74927">
        <w:rPr>
          <w:rStyle w:val="StyleUnderline"/>
        </w:rPr>
        <w:t xml:space="preserve"> businesses </w:t>
      </w:r>
      <w:r w:rsidRPr="00B74927">
        <w:rPr>
          <w:sz w:val="16"/>
        </w:rPr>
        <w:t xml:space="preserve">as the world moves toward a low-carbon energy system. The comparison of fossil fuel companies to tobacco companies is particularly frustrating. Unlike tobacco, </w:t>
      </w:r>
      <w:r w:rsidRPr="00B74927">
        <w:rPr>
          <w:rStyle w:val="StyleUnderline"/>
        </w:rPr>
        <w:t>the modern economy was built on fossil fuels, and replacing them and the trillions of dollars of associated infrastructure will take time.</w:t>
      </w:r>
    </w:p>
    <w:p w14:paraId="2F4E9045" w14:textId="77777777" w:rsidR="00FC54DE" w:rsidRPr="00B74927" w:rsidRDefault="00FC54DE" w:rsidP="00FC54DE">
      <w:pPr>
        <w:rPr>
          <w:rStyle w:val="StyleUnderline"/>
        </w:rPr>
      </w:pPr>
    </w:p>
    <w:p w14:paraId="740183C0" w14:textId="77777777" w:rsidR="00FC54DE" w:rsidRDefault="00FC54DE" w:rsidP="00FC54DE">
      <w:pPr>
        <w:pStyle w:val="Heading3"/>
      </w:pPr>
      <w:r>
        <w:t>S – Minimum Wage</w:t>
      </w:r>
    </w:p>
    <w:p w14:paraId="79285109" w14:textId="77777777" w:rsidR="00FC54DE" w:rsidRPr="00FF155D" w:rsidRDefault="00FC54DE" w:rsidP="00FC54DE">
      <w:pPr>
        <w:pStyle w:val="Heading4"/>
      </w:pPr>
      <w:r w:rsidRPr="00FF155D">
        <w:t>Minimum wage solves inequality</w:t>
      </w:r>
    </w:p>
    <w:p w14:paraId="1AB9C2E1" w14:textId="77777777" w:rsidR="00FC54DE" w:rsidRPr="004351D4" w:rsidRDefault="00FC54DE" w:rsidP="00FC54DE">
      <w:r w:rsidRPr="00A80221">
        <w:rPr>
          <w:rStyle w:val="Style13ptBold"/>
        </w:rPr>
        <w:t>Zipperer 21</w:t>
      </w:r>
      <w:r>
        <w:t xml:space="preserve"> </w:t>
      </w:r>
      <w:r w:rsidRPr="004351D4">
        <w:t>[</w:t>
      </w:r>
      <w:r>
        <w:t>Ben Zipperer; PhD in Economics; David Cooper</w:t>
      </w:r>
      <w:r w:rsidRPr="004351D4">
        <w:t xml:space="preserve">; </w:t>
      </w:r>
      <w:r>
        <w:t>MA in Public Policy from Georgetown</w:t>
      </w:r>
      <w:r w:rsidRPr="004351D4">
        <w:t xml:space="preserve">; </w:t>
      </w:r>
      <w:r>
        <w:t xml:space="preserve">Zane </w:t>
      </w:r>
      <w:proofErr w:type="spellStart"/>
      <w:r>
        <w:t>Mohikbur</w:t>
      </w:r>
      <w:proofErr w:type="spellEnd"/>
      <w:r>
        <w:t xml:space="preserve">; B.S. in Industrial and Labor Relations from Cornell; </w:t>
      </w:r>
      <w:r w:rsidRPr="004351D4">
        <w:t>3-9-2021; "Raising the federal minimum wage to $15 by 2025 would lift the pay of 32 million workers: A demographic breakdown of affected workers and the impact on poverty, wages, and inequality"; Economic Policy Institute; https://www.epi.org/publication/raising-the-federal-minimum-wage-to-15-by-2025-would-lift-the-pay-of-32-million-workers/; Accessed 7-1-2023; AW]</w:t>
      </w:r>
    </w:p>
    <w:p w14:paraId="6375E7E9" w14:textId="77777777" w:rsidR="00FC54DE" w:rsidRPr="007C33AE" w:rsidRDefault="00FC54DE" w:rsidP="00FC54DE">
      <w:pPr>
        <w:rPr>
          <w:sz w:val="16"/>
        </w:rPr>
      </w:pPr>
      <w:r w:rsidRPr="007C33AE">
        <w:rPr>
          <w:rStyle w:val="StyleUnderline"/>
          <w:highlight w:val="cyan"/>
        </w:rPr>
        <w:t>Raising the minimum wage to $15</w:t>
      </w:r>
      <w:r w:rsidRPr="007C33AE">
        <w:rPr>
          <w:sz w:val="16"/>
        </w:rPr>
        <w:t xml:space="preserve"> by 2025, as called for in the Raise the Wage Act of 2021, </w:t>
      </w:r>
      <w:r w:rsidRPr="0083770B">
        <w:rPr>
          <w:rStyle w:val="StyleUnderline"/>
        </w:rPr>
        <w:t>is an important step toward reversing the erosion of the minimum wage’s buying power and—as detailed later in this report—achieving greater racial and gender pay equity, as well as fairer wages</w:t>
      </w:r>
      <w:r w:rsidRPr="007C33AE">
        <w:rPr>
          <w:sz w:val="16"/>
        </w:rPr>
        <w:t xml:space="preserve"> for those workers most affected by the COVID-19 pandemic. The act has three key components: The national minimum wage increases in five steps over five years, beginning with an increase to $9.50 this year and ending with a $15 minimum wage in 2025. Each year after 2025, the minimum wage would automatically increase in line with changes in the median hourly wage in the economy. The subminimum wages employers are currently allowed to pay tipped workers, workers with disabilities, and workers under the age of 20 are gradually phased out, raising minimum wages for these workers to the same level as other workers. These three components of the Raise the Wage Act would ensure that the lowest paid workers are sharing in the productivity gains of the economy. A level of </w:t>
      </w:r>
      <w:r w:rsidRPr="0083770B">
        <w:rPr>
          <w:rStyle w:val="StyleUnderline"/>
        </w:rPr>
        <w:t>$15</w:t>
      </w:r>
      <w:r w:rsidRPr="007C33AE">
        <w:rPr>
          <w:sz w:val="16"/>
        </w:rPr>
        <w:t xml:space="preserve"> in 2025 </w:t>
      </w:r>
      <w:r w:rsidRPr="007C33AE">
        <w:rPr>
          <w:rStyle w:val="StyleUnderline"/>
          <w:highlight w:val="cyan"/>
        </w:rPr>
        <w:t>would</w:t>
      </w:r>
      <w:r w:rsidRPr="0083770B">
        <w:rPr>
          <w:rStyle w:val="StyleUnderline"/>
        </w:rPr>
        <w:t xml:space="preserve"> finally </w:t>
      </w:r>
      <w:r w:rsidRPr="007C33AE">
        <w:rPr>
          <w:rStyle w:val="StyleUnderline"/>
          <w:highlight w:val="cyan"/>
        </w:rPr>
        <w:t>raise</w:t>
      </w:r>
      <w:r w:rsidRPr="0083770B">
        <w:rPr>
          <w:rStyle w:val="StyleUnderline"/>
        </w:rPr>
        <w:t xml:space="preserve"> the </w:t>
      </w:r>
      <w:r w:rsidRPr="007C33AE">
        <w:rPr>
          <w:rStyle w:val="StyleUnderline"/>
          <w:highlight w:val="cyan"/>
        </w:rPr>
        <w:t>living standards of the lowest-wage workers</w:t>
      </w:r>
      <w:r w:rsidRPr="0083770B">
        <w:rPr>
          <w:rStyle w:val="StyleUnderline"/>
        </w:rPr>
        <w:t xml:space="preserve"> above levels those workers experienced 50 years ago. </w:t>
      </w:r>
      <w:r w:rsidRPr="007C33AE">
        <w:rPr>
          <w:rStyle w:val="StyleUnderline"/>
          <w:highlight w:val="cyan"/>
        </w:rPr>
        <w:t>Automatically increasing</w:t>
      </w:r>
      <w:r w:rsidRPr="0083770B">
        <w:rPr>
          <w:rStyle w:val="StyleUnderline"/>
        </w:rPr>
        <w:t xml:space="preserve"> or indexing the </w:t>
      </w:r>
      <w:r w:rsidRPr="00DD16FD">
        <w:rPr>
          <w:rStyle w:val="StyleUnderline"/>
          <w:highlight w:val="cyan"/>
        </w:rPr>
        <w:t>minimum wage to the median wage guarantees regular</w:t>
      </w:r>
      <w:r w:rsidRPr="0083770B">
        <w:rPr>
          <w:rStyle w:val="StyleUnderline"/>
        </w:rPr>
        <w:t xml:space="preserve"> and predictable </w:t>
      </w:r>
      <w:r w:rsidRPr="00DD16FD">
        <w:rPr>
          <w:rStyle w:val="StyleUnderline"/>
          <w:highlight w:val="cyan"/>
        </w:rPr>
        <w:t>raises and prevents growing pay inequality</w:t>
      </w:r>
      <w:r w:rsidRPr="0083770B">
        <w:rPr>
          <w:rStyle w:val="StyleUnderline"/>
        </w:rPr>
        <w:t xml:space="preserve"> between the lowest paid workers and the middle class.</w:t>
      </w:r>
      <w:r w:rsidRPr="007C33AE">
        <w:rPr>
          <w:sz w:val="16"/>
        </w:rPr>
        <w:t xml:space="preserve"> Finally, </w:t>
      </w:r>
      <w:r w:rsidRPr="00DD16FD">
        <w:rPr>
          <w:rStyle w:val="StyleUnderline"/>
          <w:highlight w:val="cyan"/>
        </w:rPr>
        <w:t>by phasing out subminimum wages,</w:t>
      </w:r>
      <w:r w:rsidRPr="0083770B">
        <w:rPr>
          <w:rStyle w:val="StyleUnderline"/>
        </w:rPr>
        <w:t xml:space="preserve"> such as the meager $2.13 per hour wage for tipped workers, </w:t>
      </w:r>
      <w:r w:rsidRPr="00DD16FD">
        <w:rPr>
          <w:rStyle w:val="StyleUnderline"/>
          <w:highlight w:val="cyan"/>
        </w:rPr>
        <w:t>all workers would be paid</w:t>
      </w:r>
      <w:r w:rsidRPr="0083770B">
        <w:rPr>
          <w:rStyle w:val="StyleUnderline"/>
        </w:rPr>
        <w:t xml:space="preserve"> at least </w:t>
      </w:r>
      <w:r w:rsidRPr="00DD16FD">
        <w:rPr>
          <w:rStyle w:val="StyleUnderline"/>
          <w:highlight w:val="cyan"/>
        </w:rPr>
        <w:t>the</w:t>
      </w:r>
      <w:r w:rsidRPr="0083770B">
        <w:rPr>
          <w:rStyle w:val="StyleUnderline"/>
        </w:rPr>
        <w:t xml:space="preserve"> new, </w:t>
      </w:r>
      <w:r w:rsidRPr="00DD16FD">
        <w:rPr>
          <w:rStyle w:val="StyleUnderline"/>
          <w:highlight w:val="cyan"/>
        </w:rPr>
        <w:t>common federal floor</w:t>
      </w:r>
      <w:r w:rsidRPr="0083770B">
        <w:rPr>
          <w:rStyle w:val="StyleUnderline"/>
        </w:rPr>
        <w:t>.</w:t>
      </w:r>
      <w:r w:rsidRPr="007C33AE">
        <w:rPr>
          <w:sz w:val="16"/>
        </w:rPr>
        <w:t xml:space="preserve"> Tipped workers in particular would benefit from having a regular paycheck so that they would not need to rely exclusively on volatile tips that can be particularly susceptible to discrimination and wage theft (Lynn et al. 2008; Cooper and Kroeger 2017).1 In 2025, the Raise the Wage Act would raise the wages of 32.2 million workers (Figure B). Those affected workers represent 21% of the projected workforce of 151.7 million in 2025. </w:t>
      </w:r>
      <w:r w:rsidRPr="007C33AE">
        <w:rPr>
          <w:rStyle w:val="StyleUnderline"/>
        </w:rPr>
        <w:t xml:space="preserve">Affected workers include </w:t>
      </w:r>
      <w:r w:rsidRPr="00DD16FD">
        <w:rPr>
          <w:rStyle w:val="StyleUnderline"/>
          <w:highlight w:val="cyan"/>
        </w:rPr>
        <w:t>22.1 million</w:t>
      </w:r>
      <w:r w:rsidRPr="007C33AE">
        <w:rPr>
          <w:rStyle w:val="StyleUnderline"/>
        </w:rPr>
        <w:t xml:space="preserve"> directly affected </w:t>
      </w:r>
      <w:r w:rsidRPr="00DD16FD">
        <w:rPr>
          <w:rStyle w:val="StyleUnderline"/>
          <w:highlight w:val="cyan"/>
        </w:rPr>
        <w:t>workers</w:t>
      </w:r>
      <w:r w:rsidRPr="007C33AE">
        <w:rPr>
          <w:rStyle w:val="StyleUnderline"/>
        </w:rPr>
        <w:t xml:space="preserve"> who would otherwise </w:t>
      </w:r>
      <w:r w:rsidRPr="00DD16FD">
        <w:rPr>
          <w:rStyle w:val="StyleUnderline"/>
          <w:highlight w:val="cyan"/>
        </w:rPr>
        <w:t>earn less than $15 per hour</w:t>
      </w:r>
      <w:r w:rsidRPr="007C33AE">
        <w:rPr>
          <w:sz w:val="16"/>
        </w:rPr>
        <w:t xml:space="preserve"> in 2025 </w:t>
      </w:r>
      <w:r w:rsidRPr="00DD16FD">
        <w:rPr>
          <w:rStyle w:val="StyleUnderline"/>
          <w:highlight w:val="cyan"/>
        </w:rPr>
        <w:t>and 10.1 million</w:t>
      </w:r>
      <w:r w:rsidRPr="007C33AE">
        <w:rPr>
          <w:rStyle w:val="StyleUnderline"/>
        </w:rPr>
        <w:t xml:space="preserve"> indirectly affected workers who would otherwise </w:t>
      </w:r>
      <w:r w:rsidRPr="00DD16FD">
        <w:rPr>
          <w:rStyle w:val="StyleUnderline"/>
          <w:highlight w:val="cyan"/>
        </w:rPr>
        <w:t>earn just above $15 per hour</w:t>
      </w:r>
      <w:r w:rsidRPr="007C33AE">
        <w:rPr>
          <w:sz w:val="16"/>
        </w:rPr>
        <w:t xml:space="preserve"> in 2025. Specifically, we define indirectly affected workers as those with a wage rate between the new minimum wage and 115% of the new minimum wage. These workers will receive a pay boost as employers raise wages to recruit and retain them under the new higher wage standard. On average, </w:t>
      </w:r>
      <w:r w:rsidRPr="00FF155D">
        <w:rPr>
          <w:rStyle w:val="StyleUnderline"/>
          <w:highlight w:val="cyan"/>
        </w:rPr>
        <w:t>a</w:t>
      </w:r>
      <w:r w:rsidRPr="007C33AE">
        <w:rPr>
          <w:sz w:val="16"/>
        </w:rPr>
        <w:t xml:space="preserve">n affected </w:t>
      </w:r>
      <w:r w:rsidRPr="00FF155D">
        <w:rPr>
          <w:rStyle w:val="StyleUnderline"/>
          <w:highlight w:val="cyan"/>
        </w:rPr>
        <w:t>low-wage worker</w:t>
      </w:r>
      <w:r w:rsidRPr="007C33AE">
        <w:rPr>
          <w:rStyle w:val="StyleUnderline"/>
        </w:rPr>
        <w:t xml:space="preserve"> who works year round </w:t>
      </w:r>
      <w:r w:rsidRPr="00FF155D">
        <w:rPr>
          <w:rStyle w:val="StyleUnderline"/>
          <w:highlight w:val="cyan"/>
        </w:rPr>
        <w:t>would see an annual pay increase of more than $3,300</w:t>
      </w:r>
      <w:r w:rsidRPr="007C33AE">
        <w:rPr>
          <w:sz w:val="16"/>
        </w:rPr>
        <w:t xml:space="preserve"> (see Appendix Table 2).</w:t>
      </w:r>
    </w:p>
    <w:p w14:paraId="3D4EBBFF" w14:textId="77777777" w:rsidR="00FC54DE" w:rsidRPr="00DE6046" w:rsidRDefault="00FC54DE" w:rsidP="00FC54DE">
      <w:pPr>
        <w:pStyle w:val="Heading1"/>
        <w:rPr>
          <w:lang w:val="de-DE"/>
        </w:rPr>
      </w:pPr>
      <w:r w:rsidRPr="00DE6046">
        <w:rPr>
          <w:lang w:val="de-DE"/>
        </w:rPr>
        <w:t>DA – Iran Nuclear Deal</w:t>
      </w:r>
    </w:p>
    <w:p w14:paraId="108F0420" w14:textId="77777777" w:rsidR="00FC54DE" w:rsidRPr="00E27EBE" w:rsidRDefault="00FC54DE" w:rsidP="00FC54DE">
      <w:pPr>
        <w:pStyle w:val="Heading2"/>
        <w:rPr>
          <w:lang w:val="de-DE"/>
        </w:rPr>
      </w:pPr>
      <w:r w:rsidRPr="00E27EBE">
        <w:rPr>
          <w:lang w:val="de-DE"/>
        </w:rPr>
        <w:t>1NC</w:t>
      </w:r>
    </w:p>
    <w:p w14:paraId="599DF4F9" w14:textId="77777777" w:rsidR="00FC54DE" w:rsidRPr="00E27EBE" w:rsidRDefault="00FC54DE" w:rsidP="00FC54DE">
      <w:pPr>
        <w:pStyle w:val="Heading3"/>
        <w:rPr>
          <w:lang w:val="de-DE"/>
        </w:rPr>
      </w:pPr>
      <w:r w:rsidRPr="00E27EBE">
        <w:rPr>
          <w:lang w:val="de-DE"/>
        </w:rPr>
        <w:t>1NC – DA</w:t>
      </w:r>
    </w:p>
    <w:p w14:paraId="1BCBDAE3" w14:textId="77777777" w:rsidR="00FC54DE" w:rsidRDefault="00FC54DE" w:rsidP="00FC54DE">
      <w:pPr>
        <w:pStyle w:val="Heading4"/>
        <w:rPr>
          <w:rStyle w:val="StyleUnderline"/>
          <w:sz w:val="26"/>
          <w:u w:val="none"/>
        </w:rPr>
      </w:pPr>
      <w:r>
        <w:rPr>
          <w:rStyle w:val="StyleUnderline"/>
          <w:sz w:val="26"/>
          <w:u w:val="none"/>
        </w:rPr>
        <w:t>Iran is beginning talks with the US to negotiate a new Nuclear Deal in return for economic relief</w:t>
      </w:r>
    </w:p>
    <w:p w14:paraId="7698F58D" w14:textId="77777777" w:rsidR="00FC54DE" w:rsidRDefault="00FC54DE" w:rsidP="00FC54DE">
      <w:r w:rsidRPr="00BF78AE">
        <w:rPr>
          <w:rStyle w:val="Style13ptBold"/>
        </w:rPr>
        <w:t>Crowley et. al 6/14</w:t>
      </w:r>
      <w:r>
        <w:t xml:space="preserve"> [Michael Crowley, Farnaz </w:t>
      </w:r>
      <w:proofErr w:type="spellStart"/>
      <w:r>
        <w:t>Fassihi</w:t>
      </w:r>
      <w:proofErr w:type="spellEnd"/>
      <w:r>
        <w:t>, and Ronen Bergman; journalists for the New York Times; 6-14-2023; "Hoping to Avert Nuclear Crisis, U.S. Seeks Informal Agreement With Iran"; New York Times; https://www.nytimes.com/2023/06/14/us/politics/biden-iran-nuclear-program.html; Accessed 6-23-2023; AW]</w:t>
      </w:r>
    </w:p>
    <w:p w14:paraId="6511202D" w14:textId="77777777" w:rsidR="00FC54DE" w:rsidRDefault="00FC54DE" w:rsidP="00FC54DE">
      <w:pPr>
        <w:rPr>
          <w:rStyle w:val="StyleUnderline"/>
        </w:rPr>
      </w:pPr>
      <w:r w:rsidRPr="00003E4A">
        <w:rPr>
          <w:rStyle w:val="StyleUnderline"/>
          <w:highlight w:val="cyan"/>
        </w:rPr>
        <w:t>The Biden administration has been negotiating</w:t>
      </w:r>
      <w:r w:rsidRPr="00003E4A">
        <w:rPr>
          <w:sz w:val="16"/>
        </w:rPr>
        <w:t xml:space="preserve"> quietly </w:t>
      </w:r>
      <w:r w:rsidRPr="00003E4A">
        <w:rPr>
          <w:rStyle w:val="StyleUnderline"/>
          <w:highlight w:val="cyan"/>
        </w:rPr>
        <w:t>with Iran to limit Tehran’s nuclear program</w:t>
      </w:r>
      <w:r w:rsidRPr="00003E4A">
        <w:rPr>
          <w:sz w:val="16"/>
        </w:rPr>
        <w:t xml:space="preserve"> and free imprisoned Americans, according to officials from three countries, in part of a larger U.S. effort </w:t>
      </w:r>
      <w:r w:rsidRPr="00003E4A">
        <w:rPr>
          <w:rStyle w:val="StyleUnderline"/>
          <w:highlight w:val="cyan"/>
        </w:rPr>
        <w:t>to ease tensions and reduce the</w:t>
      </w:r>
      <w:r w:rsidRPr="00003E4A">
        <w:rPr>
          <w:rStyle w:val="StyleUnderline"/>
        </w:rPr>
        <w:t xml:space="preserve"> </w:t>
      </w:r>
      <w:r w:rsidRPr="00003E4A">
        <w:rPr>
          <w:rStyle w:val="StyleUnderline"/>
          <w:highlight w:val="cyan"/>
        </w:rPr>
        <w:t>risk of a military confrontation</w:t>
      </w:r>
      <w:r w:rsidRPr="00003E4A">
        <w:rPr>
          <w:sz w:val="16"/>
        </w:rPr>
        <w:t xml:space="preserve"> with the Islamic Republic. </w:t>
      </w:r>
      <w:r w:rsidRPr="00003E4A">
        <w:rPr>
          <w:rStyle w:val="StyleUnderline"/>
        </w:rPr>
        <w:t>The U.S. goal is to reach an</w:t>
      </w:r>
      <w:r w:rsidRPr="00003E4A">
        <w:rPr>
          <w:sz w:val="16"/>
        </w:rPr>
        <w:t xml:space="preserve"> informal, unwritten </w:t>
      </w:r>
      <w:r w:rsidRPr="00003E4A">
        <w:rPr>
          <w:rStyle w:val="StyleUnderline"/>
        </w:rPr>
        <w:t>agreement, which some Iranian officials are calling a “political cease-fire.” It would aim to prevent a further escalation in a long-hostile relationship that has grown even more fraught as Iran builds up a stockpile of highly enriched uranium</w:t>
      </w:r>
      <w:r w:rsidRPr="00003E4A">
        <w:rPr>
          <w:sz w:val="16"/>
        </w:rPr>
        <w:t xml:space="preserve"> close to bomb-grade purity, supplies Russia with drones for use in Ukraine and brutally cracks down on domestic political protests. The broad outlines of the talks were confirmed by three senior Israeli officials, an Iranian official and a U.S. official. American officials would not discuss efforts to win the release of prisoners in detail, beyond calling that an urgent U.S. priority. </w:t>
      </w:r>
      <w:r w:rsidRPr="00003E4A">
        <w:rPr>
          <w:rStyle w:val="StyleUnderline"/>
          <w:highlight w:val="cyan"/>
        </w:rPr>
        <w:t xml:space="preserve">The </w:t>
      </w:r>
      <w:r w:rsidRPr="00003E4A">
        <w:rPr>
          <w:rStyle w:val="StyleUnderline"/>
        </w:rPr>
        <w:t xml:space="preserve">indirect </w:t>
      </w:r>
      <w:r w:rsidRPr="00003E4A">
        <w:rPr>
          <w:rStyle w:val="StyleUnderline"/>
          <w:highlight w:val="cyan"/>
        </w:rPr>
        <w:t>talks</w:t>
      </w:r>
      <w:r w:rsidRPr="00003E4A">
        <w:rPr>
          <w:sz w:val="16"/>
        </w:rPr>
        <w:t xml:space="preserve">, some occurring this spring in the Gulf Arab state of Oman, </w:t>
      </w:r>
      <w:r w:rsidRPr="00003E4A">
        <w:rPr>
          <w:rStyle w:val="StyleUnderline"/>
          <w:highlight w:val="cyan"/>
        </w:rPr>
        <w:t>reflect a resumption of diplomacy between the United States and Iran after the collapse of</w:t>
      </w:r>
      <w:r w:rsidRPr="00003E4A">
        <w:rPr>
          <w:rStyle w:val="StyleUnderline"/>
        </w:rPr>
        <w:t xml:space="preserve"> more than a year of negotiations to restore </w:t>
      </w:r>
      <w:r w:rsidRPr="00003E4A">
        <w:rPr>
          <w:rStyle w:val="StyleUnderline"/>
          <w:highlight w:val="cyan"/>
        </w:rPr>
        <w:t>the 2015 nuclear deal.</w:t>
      </w:r>
      <w:r w:rsidRPr="00003E4A">
        <w:rPr>
          <w:rStyle w:val="StyleUnderline"/>
        </w:rPr>
        <w:t xml:space="preserve"> </w:t>
      </w:r>
      <w:r w:rsidRPr="00003E4A">
        <w:rPr>
          <w:sz w:val="16"/>
        </w:rPr>
        <w:t xml:space="preserve">That agreement sharply limited Iran’s activities in exchange for sanctions relief. </w:t>
      </w:r>
      <w:r w:rsidRPr="00003E4A">
        <w:rPr>
          <w:rStyle w:val="StyleUnderline"/>
          <w:highlight w:val="cyan"/>
        </w:rPr>
        <w:t>Iran accelerated its nuclear program months</w:t>
      </w:r>
      <w:r w:rsidRPr="00003E4A">
        <w:rPr>
          <w:rStyle w:val="StyleUnderline"/>
        </w:rPr>
        <w:t xml:space="preserve"> </w:t>
      </w:r>
      <w:r w:rsidRPr="00003E4A">
        <w:rPr>
          <w:rStyle w:val="StyleUnderline"/>
          <w:highlight w:val="cyan"/>
        </w:rPr>
        <w:t>after</w:t>
      </w:r>
      <w:r w:rsidRPr="00003E4A">
        <w:rPr>
          <w:sz w:val="16"/>
        </w:rPr>
        <w:t xml:space="preserve"> President Donald J. </w:t>
      </w:r>
      <w:r w:rsidRPr="00003E4A">
        <w:rPr>
          <w:rStyle w:val="StyleUnderline"/>
          <w:highlight w:val="cyan"/>
        </w:rPr>
        <w:t>Trump withdrew</w:t>
      </w:r>
      <w:r w:rsidRPr="00003E4A">
        <w:rPr>
          <w:rStyle w:val="StyleUnderline"/>
        </w:rPr>
        <w:t xml:space="preserve"> from the deal</w:t>
      </w:r>
      <w:r w:rsidRPr="00003E4A">
        <w:rPr>
          <w:sz w:val="16"/>
        </w:rPr>
        <w:t xml:space="preserve"> </w:t>
      </w:r>
      <w:r w:rsidRPr="00003E4A">
        <w:rPr>
          <w:rStyle w:val="StyleUnderline"/>
          <w:highlight w:val="cyan"/>
        </w:rPr>
        <w:t>and imposed</w:t>
      </w:r>
      <w:r w:rsidRPr="00003E4A">
        <w:rPr>
          <w:sz w:val="16"/>
        </w:rPr>
        <w:t xml:space="preserve"> a slew of </w:t>
      </w:r>
      <w:r w:rsidRPr="00003E4A">
        <w:rPr>
          <w:rStyle w:val="StyleUnderline"/>
        </w:rPr>
        <w:t xml:space="preserve">new </w:t>
      </w:r>
      <w:r w:rsidRPr="00003E4A">
        <w:rPr>
          <w:rStyle w:val="StyleUnderline"/>
          <w:highlight w:val="cyan"/>
        </w:rPr>
        <w:t>sanctions</w:t>
      </w:r>
      <w:r w:rsidRPr="00003E4A">
        <w:rPr>
          <w:sz w:val="16"/>
        </w:rPr>
        <w:t xml:space="preserve"> on the country in 2018. </w:t>
      </w:r>
      <w:r w:rsidRPr="00003E4A">
        <w:rPr>
          <w:rStyle w:val="StyleUnderline"/>
          <w:highlight w:val="cyan"/>
        </w:rPr>
        <w:t>Iran would agree</w:t>
      </w:r>
      <w:r w:rsidRPr="00003E4A">
        <w:rPr>
          <w:sz w:val="16"/>
        </w:rPr>
        <w:t xml:space="preserve"> under a new pact — which two Israeli officials called “imminent” — </w:t>
      </w:r>
      <w:r w:rsidRPr="00003E4A">
        <w:rPr>
          <w:rStyle w:val="StyleUnderline"/>
          <w:highlight w:val="cyan"/>
        </w:rPr>
        <w:t>not to enrich uranium</w:t>
      </w:r>
      <w:r w:rsidRPr="00003E4A">
        <w:rPr>
          <w:rStyle w:val="StyleUnderline"/>
        </w:rPr>
        <w:t xml:space="preserve"> beyond its current production level</w:t>
      </w:r>
      <w:r w:rsidRPr="00003E4A">
        <w:rPr>
          <w:sz w:val="16"/>
        </w:rPr>
        <w:t xml:space="preserve"> of 60 percent purity. </w:t>
      </w:r>
      <w:r w:rsidRPr="00003E4A">
        <w:rPr>
          <w:rStyle w:val="StyleUnderline"/>
        </w:rPr>
        <w:t>That is close to but short of the 90 percent purity needed to fashion a nuclear weapon</w:t>
      </w:r>
      <w:r w:rsidRPr="00003E4A">
        <w:rPr>
          <w:sz w:val="16"/>
        </w:rPr>
        <w:t xml:space="preserve">, a level that the United States has warned would force a severe response. Iran would also halt lethal attacks on American contractors in Syria and Iraq by its proxies in the region, expand its cooperation with international nuclear inspectors, and refrain from selling ballistic missiles to Russia, Iranian officials said. </w:t>
      </w:r>
      <w:r w:rsidRPr="00003E4A">
        <w:rPr>
          <w:rStyle w:val="StyleUnderline"/>
          <w:highlight w:val="cyan"/>
        </w:rPr>
        <w:t>In return, Iran would expect the United States to avoid</w:t>
      </w:r>
      <w:r w:rsidRPr="00003E4A">
        <w:rPr>
          <w:sz w:val="16"/>
        </w:rPr>
        <w:t xml:space="preserve"> tightening sanctions already </w:t>
      </w:r>
      <w:r w:rsidRPr="00003E4A">
        <w:rPr>
          <w:rStyle w:val="StyleUnderline"/>
          <w:highlight w:val="cyan"/>
        </w:rPr>
        <w:t>choking</w:t>
      </w:r>
      <w:r w:rsidRPr="008A327A">
        <w:rPr>
          <w:rStyle w:val="StyleUnderline"/>
          <w:highlight w:val="cyan"/>
        </w:rPr>
        <w:t xml:space="preserve"> its economy</w:t>
      </w:r>
      <w:r w:rsidRPr="00003E4A">
        <w:rPr>
          <w:sz w:val="16"/>
        </w:rPr>
        <w:t xml:space="preserve">; to not seize oil-bearing foreign tankers, as it most recently did in April; </w:t>
      </w:r>
      <w:r w:rsidRPr="00003E4A">
        <w:rPr>
          <w:rStyle w:val="StyleUnderline"/>
        </w:rPr>
        <w:t>and to not seek new punitive resolutions at the United Nations or the International Atomic Energy Agency against Iran for its nuclear activity.</w:t>
      </w:r>
    </w:p>
    <w:p w14:paraId="5D0C4539" w14:textId="77777777" w:rsidR="00FC54DE" w:rsidRDefault="00FC54DE" w:rsidP="00FC54DE">
      <w:pPr>
        <w:rPr>
          <w:rStyle w:val="StyleUnderline"/>
        </w:rPr>
      </w:pPr>
    </w:p>
    <w:p w14:paraId="3AC8849B" w14:textId="77777777" w:rsidR="00FC54DE" w:rsidRPr="001F4BF5" w:rsidRDefault="00FC54DE" w:rsidP="00FC54DE">
      <w:pPr>
        <w:pStyle w:val="Heading4"/>
        <w:rPr>
          <w:rStyle w:val="Style13ptBold"/>
          <w:b/>
          <w:bCs w:val="0"/>
        </w:rPr>
      </w:pPr>
      <w:r>
        <w:rPr>
          <w:rStyle w:val="Style13ptBold"/>
          <w:b/>
          <w:bCs w:val="0"/>
        </w:rPr>
        <w:t>The GND’s fast transition</w:t>
      </w:r>
      <w:r w:rsidRPr="001F4BF5">
        <w:rPr>
          <w:rStyle w:val="Style13ptBold"/>
          <w:b/>
          <w:bCs w:val="0"/>
        </w:rPr>
        <w:t xml:space="preserve"> to renewables </w:t>
      </w:r>
      <w:r>
        <w:rPr>
          <w:rStyle w:val="Style13ptBold"/>
          <w:b/>
          <w:bCs w:val="0"/>
        </w:rPr>
        <w:t>is</w:t>
      </w:r>
      <w:r w:rsidRPr="001F4BF5">
        <w:rPr>
          <w:rStyle w:val="Style13ptBold"/>
          <w:b/>
          <w:bCs w:val="0"/>
        </w:rPr>
        <w:t xml:space="preserve"> extremely detrimental to </w:t>
      </w:r>
      <w:r>
        <w:rPr>
          <w:rStyle w:val="Style13ptBold"/>
          <w:b/>
          <w:bCs w:val="0"/>
        </w:rPr>
        <w:t>Iranian oil companies – it wrecks their economy and makes Iran back out of negotiations</w:t>
      </w:r>
    </w:p>
    <w:p w14:paraId="3994138A" w14:textId="77777777" w:rsidR="00FC54DE" w:rsidRPr="007A168A" w:rsidRDefault="00FC54DE" w:rsidP="00FC54DE">
      <w:r w:rsidRPr="00305C04">
        <w:rPr>
          <w:rStyle w:val="Style13ptBold"/>
        </w:rPr>
        <w:t>Fattouh et. al 18</w:t>
      </w:r>
      <w:r>
        <w:t xml:space="preserve"> [Bassam Fattouh; Director of the Oxford Institute for Energy Studies; Rahmat </w:t>
      </w:r>
      <w:proofErr w:type="spellStart"/>
      <w:r>
        <w:t>Poudineh</w:t>
      </w:r>
      <w:proofErr w:type="spellEnd"/>
      <w:r>
        <w:t>; Director of Research at the Oxford Institute for Energy Studies; Rob West; Research Associate at the Oxford Institute for Energy Studies; May 2018; "The rise of renewables and energy transition: what adaptation strategy for oil companies and oil-exporting countries?"; Oxford Institute for Energy Studies; https://www.oxfordenergy.org/publications/rise-renewables-energy-transition-adaptation-strategy-oil-companies-oil-exporting-countries/; Accessed 6-27-2023; AW]</w:t>
      </w:r>
    </w:p>
    <w:p w14:paraId="00BE57D3" w14:textId="77777777" w:rsidR="00FC54DE" w:rsidRPr="00D43060" w:rsidRDefault="00FC54DE" w:rsidP="00FC54DE">
      <w:pPr>
        <w:rPr>
          <w:u w:val="single"/>
        </w:rPr>
      </w:pPr>
      <w:r w:rsidRPr="00985590">
        <w:rPr>
          <w:rStyle w:val="StyleUnderline"/>
          <w:highlight w:val="cyan"/>
        </w:rPr>
        <w:t>Oil companies and</w:t>
      </w:r>
      <w:r w:rsidRPr="00985590">
        <w:rPr>
          <w:rStyle w:val="StyleUnderline"/>
        </w:rPr>
        <w:t xml:space="preserve"> </w:t>
      </w:r>
      <w:r w:rsidRPr="00BE7A51">
        <w:rPr>
          <w:rStyle w:val="StyleUnderline"/>
          <w:highlight w:val="cyan"/>
        </w:rPr>
        <w:t>oil</w:t>
      </w:r>
      <w:r w:rsidRPr="00EC21C8">
        <w:rPr>
          <w:rStyle w:val="StyleUnderline"/>
          <w:highlight w:val="cyan"/>
        </w:rPr>
        <w:t>-exporting countries cannot</w:t>
      </w:r>
      <w:r w:rsidRPr="00C145F1">
        <w:rPr>
          <w:rStyle w:val="StyleUnderline"/>
        </w:rPr>
        <w:t xml:space="preserve"> afford to </w:t>
      </w:r>
      <w:r w:rsidRPr="00EC21C8">
        <w:rPr>
          <w:rStyle w:val="StyleUnderline"/>
          <w:highlight w:val="cyan"/>
        </w:rPr>
        <w:t>ignore the transition of the energy sector, which can disrupt their business model and erode their revenue base.</w:t>
      </w:r>
      <w:r w:rsidRPr="00EC21C8">
        <w:rPr>
          <w:sz w:val="16"/>
        </w:rPr>
        <w:t xml:space="preserve"> For this, they need to understand what aspects of </w:t>
      </w:r>
      <w:r w:rsidRPr="00EC21C8">
        <w:rPr>
          <w:rStyle w:val="StyleUnderline"/>
          <w:highlight w:val="cyan"/>
        </w:rPr>
        <w:t>energy transition affect their business activities</w:t>
      </w:r>
      <w:r w:rsidRPr="00EC21C8">
        <w:rPr>
          <w:rStyle w:val="StyleUnderline"/>
        </w:rPr>
        <w:t xml:space="preserve">. Among the multiple dimensions of the energy transition, </w:t>
      </w:r>
      <w:r w:rsidRPr="00EC21C8">
        <w:rPr>
          <w:rStyle w:val="StyleUnderline"/>
          <w:highlight w:val="cyan"/>
        </w:rPr>
        <w:t xml:space="preserve">its </w:t>
      </w:r>
      <w:r w:rsidRPr="007310DA">
        <w:rPr>
          <w:rStyle w:val="Emphasis"/>
          <w:highlight w:val="cyan"/>
        </w:rPr>
        <w:t>speed is of paramount importance</w:t>
      </w:r>
      <w:r w:rsidRPr="00EC21C8">
        <w:rPr>
          <w:rStyle w:val="StyleUnderline"/>
        </w:rPr>
        <w:t xml:space="preserve"> for the business strategy</w:t>
      </w:r>
      <w:r w:rsidRPr="00EC21C8">
        <w:rPr>
          <w:sz w:val="16"/>
        </w:rPr>
        <w:t xml:space="preserve"> of oil-sector actors </w:t>
      </w:r>
      <w:r w:rsidRPr="00EC21C8">
        <w:rPr>
          <w:rStyle w:val="StyleUnderline"/>
          <w:highlight w:val="cyan"/>
        </w:rPr>
        <w:t>because of its effect on</w:t>
      </w:r>
      <w:r w:rsidRPr="00EC21C8">
        <w:rPr>
          <w:rStyle w:val="StyleUnderline"/>
        </w:rPr>
        <w:t xml:space="preserve"> the </w:t>
      </w:r>
      <w:r w:rsidRPr="007310DA">
        <w:rPr>
          <w:rStyle w:val="Emphasis"/>
          <w:highlight w:val="cyan"/>
        </w:rPr>
        <w:t>long-term demand</w:t>
      </w:r>
      <w:r w:rsidRPr="00EC21C8">
        <w:rPr>
          <w:rStyle w:val="StyleUnderline"/>
          <w:highlight w:val="cyan"/>
        </w:rPr>
        <w:t xml:space="preserve"> for oil.</w:t>
      </w:r>
      <w:r w:rsidRPr="00EC21C8">
        <w:rPr>
          <w:sz w:val="16"/>
        </w:rPr>
        <w:t xml:space="preserve"> Despite the speedy transformation of the energy sector in some regions such the EU, the </w:t>
      </w:r>
      <w:r w:rsidRPr="007310DA">
        <w:rPr>
          <w:rStyle w:val="Emphasis"/>
          <w:highlight w:val="cyan"/>
        </w:rPr>
        <w:t>speed</w:t>
      </w:r>
      <w:r w:rsidRPr="00EC21C8">
        <w:rPr>
          <w:rStyle w:val="StyleUnderline"/>
        </w:rPr>
        <w:t xml:space="preserve"> of transition</w:t>
      </w:r>
      <w:r w:rsidRPr="00EC21C8">
        <w:rPr>
          <w:sz w:val="16"/>
        </w:rPr>
        <w:t xml:space="preserve"> at global scale is uncertain and this further </w:t>
      </w:r>
      <w:r w:rsidRPr="00EC21C8">
        <w:rPr>
          <w:rStyle w:val="StyleUnderline"/>
          <w:highlight w:val="cyan"/>
        </w:rPr>
        <w:t>induces uncertainty in</w:t>
      </w:r>
      <w:r w:rsidRPr="00EC21C8">
        <w:rPr>
          <w:rStyle w:val="StyleUnderline"/>
        </w:rPr>
        <w:t xml:space="preserve"> the </w:t>
      </w:r>
      <w:r w:rsidRPr="00EC21C8">
        <w:rPr>
          <w:rStyle w:val="StyleUnderline"/>
          <w:highlight w:val="cyan"/>
        </w:rPr>
        <w:t>long-term demand</w:t>
      </w:r>
      <w:r w:rsidRPr="00EC21C8">
        <w:rPr>
          <w:rStyle w:val="StyleUnderline"/>
        </w:rPr>
        <w:t xml:space="preserve"> for petroleum resources</w:t>
      </w:r>
      <w:r w:rsidRPr="00EC21C8">
        <w:rPr>
          <w:sz w:val="16"/>
        </w:rPr>
        <w:t xml:space="preserve"> (for example, it is not clear when peak oil demand will occur; the various demand projections are highly sensitive to underlying assumptions such as population growth, economic growth, efficiency gains, and carbon tax, among other factors). On top of that, it is difficult to define what the endgame is, which technology wins, and how the final mix of energy will look. It is quite likely that the outcome of the transition will be different across regions. Faced with these high uncertainties, the key question is: </w:t>
      </w:r>
      <w:r w:rsidRPr="00193569">
        <w:rPr>
          <w:rStyle w:val="StyleUnderline"/>
          <w:highlight w:val="cyan"/>
        </w:rPr>
        <w:t>how can oil-exporting countries</w:t>
      </w:r>
      <w:r w:rsidRPr="00EC21C8">
        <w:rPr>
          <w:sz w:val="16"/>
        </w:rPr>
        <w:t xml:space="preserve"> and oil companies </w:t>
      </w:r>
      <w:r w:rsidRPr="00193569">
        <w:rPr>
          <w:rStyle w:val="StyleUnderline"/>
          <w:highlight w:val="cyan"/>
        </w:rPr>
        <w:t>adapt</w:t>
      </w:r>
      <w:r w:rsidRPr="00EC21C8">
        <w:rPr>
          <w:rStyle w:val="StyleUnderline"/>
        </w:rPr>
        <w:t xml:space="preserve"> their business models to the transition period?</w:t>
      </w:r>
    </w:p>
    <w:p w14:paraId="213BE018" w14:textId="77777777" w:rsidR="00FC54DE" w:rsidRDefault="00FC54DE" w:rsidP="00FC54DE">
      <w:pPr>
        <w:rPr>
          <w:sz w:val="16"/>
        </w:rPr>
      </w:pPr>
    </w:p>
    <w:p w14:paraId="1110B32B" w14:textId="77777777" w:rsidR="00FC54DE" w:rsidRPr="002D5125" w:rsidRDefault="00FC54DE" w:rsidP="00FC54DE">
      <w:pPr>
        <w:pStyle w:val="Heading4"/>
      </w:pPr>
      <w:r>
        <w:t>Major economic downturns cause Iran prolif – Trump’s withdrawal made Iran on the brink of acquiring nukes</w:t>
      </w:r>
    </w:p>
    <w:p w14:paraId="48B62B4F" w14:textId="77777777" w:rsidR="00FC54DE" w:rsidRPr="00F56AB3" w:rsidRDefault="00FC54DE" w:rsidP="00FC54DE">
      <w:r w:rsidRPr="00F56AB3">
        <w:rPr>
          <w:rStyle w:val="Style13ptBold"/>
        </w:rPr>
        <w:t>BBC 21</w:t>
      </w:r>
      <w:r>
        <w:rPr>
          <w:sz w:val="16"/>
        </w:rPr>
        <w:t xml:space="preserve"> </w:t>
      </w:r>
      <w:r w:rsidRPr="00F56AB3">
        <w:t>[BBC News; 11-23-2021; "Iran nuclear deal: What it all means"; BBC; https://www.bbc.com/news/world-middle-east-33521655; Accessed 6-23-2023; AW]</w:t>
      </w:r>
      <w:r>
        <w:t xml:space="preserve"> </w:t>
      </w:r>
      <w:r>
        <w:rPr>
          <w:sz w:val="16"/>
        </w:rPr>
        <w:t>*JCPOA = Joint Comprehensive Plan of Action (the Iran Nuclear Deal)</w:t>
      </w:r>
    </w:p>
    <w:p w14:paraId="0FA85E1D" w14:textId="77777777" w:rsidR="00FC54DE" w:rsidRDefault="00FC54DE" w:rsidP="00FC54DE">
      <w:pPr>
        <w:rPr>
          <w:sz w:val="16"/>
        </w:rPr>
      </w:pPr>
      <w:r w:rsidRPr="00B0155B">
        <w:rPr>
          <w:rStyle w:val="StyleUnderline"/>
        </w:rPr>
        <w:t>Under the deal, all nuclear-related sanctions on Iran were lifted and the country was able to resume selling oil on international markets and using the global financial system for trade.</w:t>
      </w:r>
      <w:r>
        <w:rPr>
          <w:sz w:val="16"/>
        </w:rPr>
        <w:t xml:space="preserve"> It also gained access to more than $100bn in assets frozen overseas. </w:t>
      </w:r>
      <w:r w:rsidRPr="00B0155B">
        <w:rPr>
          <w:rStyle w:val="StyleUnderline"/>
        </w:rPr>
        <w:t xml:space="preserve">However, </w:t>
      </w:r>
      <w:r w:rsidRPr="002D5125">
        <w:rPr>
          <w:rStyle w:val="StyleUnderline"/>
          <w:highlight w:val="cyan"/>
        </w:rPr>
        <w:t>in</w:t>
      </w:r>
      <w:r w:rsidRPr="00B0155B">
        <w:rPr>
          <w:rStyle w:val="StyleUnderline"/>
        </w:rPr>
        <w:t xml:space="preserve"> May </w:t>
      </w:r>
      <w:r w:rsidRPr="002D5125">
        <w:rPr>
          <w:rStyle w:val="StyleUnderline"/>
          <w:highlight w:val="cyan"/>
        </w:rPr>
        <w:t>2018</w:t>
      </w:r>
      <w:r w:rsidRPr="00B0155B">
        <w:rPr>
          <w:rStyle w:val="StyleUnderline"/>
        </w:rPr>
        <w:t>,</w:t>
      </w:r>
      <w:r>
        <w:rPr>
          <w:sz w:val="16"/>
        </w:rPr>
        <w:t xml:space="preserve"> then-US President Donald </w:t>
      </w:r>
      <w:r w:rsidRPr="002D5125">
        <w:rPr>
          <w:rStyle w:val="StyleUnderline"/>
          <w:highlight w:val="cyan"/>
        </w:rPr>
        <w:t>Trump abandoned the JCPOA</w:t>
      </w:r>
      <w:r w:rsidRPr="00B0155B">
        <w:rPr>
          <w:rStyle w:val="StyleUnderline"/>
        </w:rPr>
        <w:t>, calling it "defective at its core".</w:t>
      </w:r>
      <w:r>
        <w:rPr>
          <w:sz w:val="16"/>
        </w:rPr>
        <w:t xml:space="preserve"> He reinstated all US sanctions on Iran that November </w:t>
      </w:r>
      <w:r w:rsidRPr="000024B2">
        <w:rPr>
          <w:rStyle w:val="StyleUnderline"/>
        </w:rPr>
        <w:t xml:space="preserve">as part of a "maximum pressure" campaign to compel the country to negotiate a replacement that would also curb its ballistic missile </w:t>
      </w:r>
      <w:proofErr w:type="spellStart"/>
      <w:r w:rsidRPr="000024B2">
        <w:rPr>
          <w:rStyle w:val="StyleUnderline"/>
        </w:rPr>
        <w:t>programme</w:t>
      </w:r>
      <w:proofErr w:type="spellEnd"/>
      <w:r w:rsidRPr="000024B2">
        <w:rPr>
          <w:rStyle w:val="StyleUnderline"/>
        </w:rPr>
        <w:t xml:space="preserve"> and its involvement in regional conflicts.</w:t>
      </w:r>
      <w:r>
        <w:rPr>
          <w:rStyle w:val="StyleUnderline"/>
        </w:rPr>
        <w:t xml:space="preserve"> </w:t>
      </w:r>
      <w:r>
        <w:rPr>
          <w:sz w:val="16"/>
        </w:rPr>
        <w:t xml:space="preserve">But </w:t>
      </w:r>
      <w:r w:rsidRPr="002D5125">
        <w:rPr>
          <w:rStyle w:val="StyleUnderline"/>
          <w:highlight w:val="cyan"/>
        </w:rPr>
        <w:t>Iran</w:t>
      </w:r>
      <w:r>
        <w:rPr>
          <w:sz w:val="16"/>
        </w:rPr>
        <w:t xml:space="preserve"> refused and </w:t>
      </w:r>
      <w:r w:rsidRPr="002D5125">
        <w:rPr>
          <w:rStyle w:val="StyleUnderline"/>
          <w:highlight w:val="cyan"/>
        </w:rPr>
        <w:t>saw its economy plunge into recession</w:t>
      </w:r>
      <w:r w:rsidRPr="000024B2">
        <w:rPr>
          <w:rStyle w:val="StyleUnderline"/>
        </w:rPr>
        <w:t xml:space="preserve"> and the value of its currency fall </w:t>
      </w:r>
      <w:r>
        <w:rPr>
          <w:sz w:val="16"/>
        </w:rPr>
        <w:t xml:space="preserve">to record lows, which in turn caused inflation to soar to the highest level in decades. When the sanctions were tightened in 2019, </w:t>
      </w:r>
      <w:r w:rsidRPr="002D5125">
        <w:rPr>
          <w:rStyle w:val="StyleUnderline"/>
          <w:highlight w:val="cyan"/>
        </w:rPr>
        <w:t>Iran began breaching the deal</w:t>
      </w:r>
      <w:r w:rsidRPr="000024B2">
        <w:rPr>
          <w:rStyle w:val="StyleUnderline"/>
        </w:rPr>
        <w:t>'s restrictions</w:t>
      </w:r>
      <w:r>
        <w:rPr>
          <w:sz w:val="16"/>
        </w:rPr>
        <w:t xml:space="preserve">, arguing that the JCPOA allowed one party to "cease performing its commitments... in whole or in part" in the event of "significant non-performance" by others. </w:t>
      </w:r>
      <w:r w:rsidRPr="002D5125">
        <w:rPr>
          <w:rStyle w:val="StyleUnderline"/>
          <w:highlight w:val="cyan"/>
        </w:rPr>
        <w:t>By</w:t>
      </w:r>
      <w:r w:rsidRPr="000024B2">
        <w:rPr>
          <w:rStyle w:val="StyleUnderline"/>
        </w:rPr>
        <w:t xml:space="preserve"> November </w:t>
      </w:r>
      <w:r w:rsidRPr="002D5125">
        <w:rPr>
          <w:rStyle w:val="StyleUnderline"/>
          <w:highlight w:val="cyan"/>
        </w:rPr>
        <w:t>2021, Iran had amassed a stockpile of enriched uranium that was many times larger than permitted</w:t>
      </w:r>
      <w:r>
        <w:rPr>
          <w:sz w:val="16"/>
        </w:rPr>
        <w:t xml:space="preserve">, including at least 17.7kg (39lb) of material </w:t>
      </w:r>
      <w:r w:rsidRPr="002D5125">
        <w:rPr>
          <w:rStyle w:val="StyleUnderline"/>
          <w:highlight w:val="cyan"/>
        </w:rPr>
        <w:t>enriched</w:t>
      </w:r>
      <w:r>
        <w:rPr>
          <w:sz w:val="16"/>
        </w:rPr>
        <w:t xml:space="preserve"> to 60% purity - </w:t>
      </w:r>
      <w:r w:rsidRPr="002D5125">
        <w:rPr>
          <w:rStyle w:val="StyleUnderline"/>
          <w:highlight w:val="cyan"/>
        </w:rPr>
        <w:t>just below the level needed for a bomb. It had also resumed enrichment activity</w:t>
      </w:r>
      <w:r>
        <w:rPr>
          <w:sz w:val="16"/>
        </w:rPr>
        <w:t xml:space="preserve"> at Fordo; </w:t>
      </w:r>
      <w:r w:rsidRPr="002D5125">
        <w:rPr>
          <w:rStyle w:val="StyleUnderline"/>
          <w:highlight w:val="cyan"/>
        </w:rPr>
        <w:t>installed more centrifuges</w:t>
      </w:r>
      <w:r>
        <w:rPr>
          <w:sz w:val="16"/>
        </w:rPr>
        <w:t xml:space="preserve">, and </w:t>
      </w:r>
      <w:r w:rsidRPr="002D5125">
        <w:rPr>
          <w:rStyle w:val="StyleUnderline"/>
          <w:highlight w:val="cyan"/>
        </w:rPr>
        <w:t>of a more advanced type, than allowed; and taken steps in</w:t>
      </w:r>
      <w:r w:rsidRPr="002D5125">
        <w:rPr>
          <w:rStyle w:val="StyleUnderline"/>
        </w:rPr>
        <w:t xml:space="preserve"> </w:t>
      </w:r>
      <w:r w:rsidRPr="002D5125">
        <w:rPr>
          <w:rStyle w:val="StyleUnderline"/>
          <w:highlight w:val="cyan"/>
        </w:rPr>
        <w:t>the production of enriched uranium metal, which is</w:t>
      </w:r>
      <w:r>
        <w:rPr>
          <w:sz w:val="16"/>
        </w:rPr>
        <w:t xml:space="preserve"> a </w:t>
      </w:r>
      <w:r w:rsidRPr="002D5125">
        <w:rPr>
          <w:rStyle w:val="StyleUnderline"/>
          <w:highlight w:val="cyan"/>
        </w:rPr>
        <w:t>key</w:t>
      </w:r>
      <w:r>
        <w:rPr>
          <w:sz w:val="16"/>
        </w:rPr>
        <w:t xml:space="preserve"> material </w:t>
      </w:r>
      <w:r w:rsidRPr="002D5125">
        <w:rPr>
          <w:rStyle w:val="StyleUnderline"/>
          <w:highlight w:val="cyan"/>
        </w:rPr>
        <w:t>in nuc</w:t>
      </w:r>
      <w:r w:rsidRPr="002D5125">
        <w:rPr>
          <w:rStyle w:val="StyleUnderline"/>
        </w:rPr>
        <w:t>lear weapon</w:t>
      </w:r>
      <w:r w:rsidRPr="002D5125">
        <w:rPr>
          <w:rStyle w:val="StyleUnderline"/>
          <w:highlight w:val="cyan"/>
        </w:rPr>
        <w:t>s. Iran</w:t>
      </w:r>
      <w:r>
        <w:rPr>
          <w:sz w:val="16"/>
        </w:rPr>
        <w:t xml:space="preserve"> had </w:t>
      </w:r>
      <w:r w:rsidRPr="002D5125">
        <w:rPr>
          <w:rStyle w:val="StyleUnderline"/>
          <w:highlight w:val="cyan"/>
        </w:rPr>
        <w:t>also significantly curtailed access for</w:t>
      </w:r>
      <w:r w:rsidRPr="002D5125">
        <w:rPr>
          <w:rStyle w:val="StyleUnderline"/>
        </w:rPr>
        <w:t xml:space="preserve"> international </w:t>
      </w:r>
      <w:r w:rsidRPr="002D5125">
        <w:rPr>
          <w:rStyle w:val="StyleUnderline"/>
          <w:highlight w:val="cyan"/>
        </w:rPr>
        <w:t>inspectors</w:t>
      </w:r>
      <w:r>
        <w:rPr>
          <w:sz w:val="16"/>
        </w:rPr>
        <w:t xml:space="preserve"> by ceasing implementation of the Additional Protocol of its IAEA Safeguards Agreement.</w:t>
      </w:r>
    </w:p>
    <w:p w14:paraId="492F499D" w14:textId="77777777" w:rsidR="00FC54DE" w:rsidRDefault="00FC54DE" w:rsidP="00FC54DE">
      <w:pPr>
        <w:rPr>
          <w:sz w:val="16"/>
        </w:rPr>
      </w:pPr>
    </w:p>
    <w:p w14:paraId="3627E606" w14:textId="77777777" w:rsidR="00FC54DE" w:rsidRDefault="00FC54DE" w:rsidP="00FC54DE">
      <w:pPr>
        <w:pStyle w:val="Heading4"/>
      </w:pPr>
      <w:r>
        <w:t>A nuclear Iran leads to US econ decline, Middle East arms race, nuclear terrorism, and nuclear war with Israel – extinction</w:t>
      </w:r>
    </w:p>
    <w:p w14:paraId="33B053CA" w14:textId="77777777" w:rsidR="00FC54DE" w:rsidRDefault="00FC54DE" w:rsidP="00FC54DE">
      <w:r w:rsidRPr="00254CC0">
        <w:rPr>
          <w:rStyle w:val="Style13ptBold"/>
        </w:rPr>
        <w:t xml:space="preserve">ADL 15 </w:t>
      </w:r>
      <w:r>
        <w:t>[Anti-Defamation League; 4-6-2015; "The Iranian Nuclear Threat: Why it Matters"; ; https://www.adl.org/resources/fact-sheet/iranian-nuclear-threat-why-it-matters; Accessed 6-23-2023; AW]</w:t>
      </w:r>
    </w:p>
    <w:p w14:paraId="0E8B3D89" w14:textId="77777777" w:rsidR="00FC54DE" w:rsidRDefault="00FC54DE" w:rsidP="00FC54DE">
      <w:pPr>
        <w:rPr>
          <w:sz w:val="16"/>
        </w:rPr>
      </w:pPr>
      <w:r w:rsidRPr="00B34155">
        <w:rPr>
          <w:rStyle w:val="StyleUnderline"/>
          <w:highlight w:val="cyan"/>
        </w:rPr>
        <w:t>For decades, the United States and the international community have mobilized to prevent a nuclear-armed Iran, believing that nuclear weapons</w:t>
      </w:r>
      <w:r w:rsidRPr="00B57D10">
        <w:rPr>
          <w:rStyle w:val="StyleUnderline"/>
        </w:rPr>
        <w:t xml:space="preserve"> in the hands of the Iranian regime would directly threaten Israel, destabilize the region, and </w:t>
      </w:r>
      <w:r w:rsidRPr="00B34155">
        <w:rPr>
          <w:rStyle w:val="StyleUnderline"/>
          <w:highlight w:val="cyan"/>
        </w:rPr>
        <w:t>present a security risk to the US, Europe and other allies</w:t>
      </w:r>
      <w:r w:rsidRPr="00B57D10">
        <w:rPr>
          <w:rStyle w:val="StyleUnderline"/>
        </w:rPr>
        <w:t>.</w:t>
      </w:r>
      <w:r w:rsidRPr="00C3714C">
        <w:rPr>
          <w:sz w:val="16"/>
        </w:rPr>
        <w:t xml:space="preserve"> A nuclear-armed Iran poses a direct threat to America's closest allies in the Middle East. Israel is most at risk as </w:t>
      </w:r>
      <w:r w:rsidRPr="00B34155">
        <w:rPr>
          <w:rStyle w:val="StyleUnderline"/>
          <w:highlight w:val="cyan"/>
        </w:rPr>
        <w:t>Iran's leaders have repeatedly declared that Israel should "be wiped from the map."</w:t>
      </w:r>
      <w:r w:rsidRPr="00B57D10">
        <w:rPr>
          <w:rStyle w:val="StyleUnderline"/>
        </w:rPr>
        <w:t xml:space="preserve"> America's Arab allies</w:t>
      </w:r>
      <w:r w:rsidRPr="00C3714C">
        <w:rPr>
          <w:sz w:val="16"/>
        </w:rPr>
        <w:t xml:space="preserve">, such as Saudi Arabia, the UAE, Bahrain, and others are deeply alarmed at Iran's aggressive regional policy and </w:t>
      </w:r>
      <w:r w:rsidRPr="00B57D10">
        <w:rPr>
          <w:rStyle w:val="StyleUnderline"/>
        </w:rPr>
        <w:t>would</w:t>
      </w:r>
      <w:r w:rsidRPr="00C3714C">
        <w:rPr>
          <w:sz w:val="16"/>
        </w:rPr>
        <w:t xml:space="preserve"> </w:t>
      </w:r>
      <w:r w:rsidRPr="00B57D10">
        <w:rPr>
          <w:rStyle w:val="StyleUnderline"/>
        </w:rPr>
        <w:t>feel increasingly threatened by a nuclear-armed Iran.</w:t>
      </w:r>
      <w:r w:rsidRPr="00C3714C">
        <w:rPr>
          <w:sz w:val="16"/>
        </w:rPr>
        <w:t xml:space="preserve"> Indeed, </w:t>
      </w:r>
      <w:r w:rsidRPr="001726EF">
        <w:rPr>
          <w:rStyle w:val="StyleUnderline"/>
          <w:highlight w:val="cyan"/>
        </w:rPr>
        <w:t>Iran's military posture has led to increases in arms purchases by its neighbors, and a nuclear-armed Iran would</w:t>
      </w:r>
      <w:r w:rsidRPr="001726EF">
        <w:rPr>
          <w:rStyle w:val="StyleUnderline"/>
        </w:rPr>
        <w:t xml:space="preserve"> likely </w:t>
      </w:r>
      <w:r w:rsidRPr="001726EF">
        <w:rPr>
          <w:rStyle w:val="StyleUnderline"/>
          <w:highlight w:val="cyan"/>
        </w:rPr>
        <w:t>spark a nuclear arms race in the Middle East that would further destabilize this</w:t>
      </w:r>
      <w:r w:rsidRPr="00B57D10">
        <w:rPr>
          <w:rStyle w:val="StyleUnderline"/>
        </w:rPr>
        <w:t xml:space="preserve"> volatile and </w:t>
      </w:r>
      <w:r w:rsidRPr="001726EF">
        <w:rPr>
          <w:rStyle w:val="StyleUnderline"/>
          <w:highlight w:val="cyan"/>
        </w:rPr>
        <w:t>vital region</w:t>
      </w:r>
      <w:r w:rsidRPr="00B57D10">
        <w:rPr>
          <w:rStyle w:val="StyleUnderline"/>
        </w:rPr>
        <w:t>.</w:t>
      </w:r>
      <w:r w:rsidRPr="00C3714C">
        <w:rPr>
          <w:sz w:val="16"/>
        </w:rPr>
        <w:t xml:space="preserve"> The US and the international community have a vested interest in maintaining calm in the Middle East. Even as </w:t>
      </w:r>
      <w:r w:rsidRPr="001726EF">
        <w:rPr>
          <w:rStyle w:val="StyleUnderline"/>
          <w:highlight w:val="cyan"/>
        </w:rPr>
        <w:t>the U</w:t>
      </w:r>
      <w:r w:rsidRPr="00ED3AFA">
        <w:rPr>
          <w:rStyle w:val="StyleUnderline"/>
        </w:rPr>
        <w:t xml:space="preserve">nited </w:t>
      </w:r>
      <w:r w:rsidRPr="001726EF">
        <w:rPr>
          <w:rStyle w:val="StyleUnderline"/>
          <w:highlight w:val="cyan"/>
        </w:rPr>
        <w:t>S</w:t>
      </w:r>
      <w:r w:rsidRPr="00ED3AFA">
        <w:rPr>
          <w:rStyle w:val="StyleUnderline"/>
        </w:rPr>
        <w:t>tates</w:t>
      </w:r>
      <w:r w:rsidRPr="00C3714C">
        <w:rPr>
          <w:sz w:val="16"/>
        </w:rPr>
        <w:t xml:space="preserve"> has recently become a net oil exporter, its </w:t>
      </w:r>
      <w:r w:rsidRPr="001726EF">
        <w:rPr>
          <w:rStyle w:val="StyleUnderline"/>
          <w:highlight w:val="cyan"/>
        </w:rPr>
        <w:t>economy remains heavily dependent on the stability of international</w:t>
      </w:r>
      <w:r w:rsidRPr="00ED3AFA">
        <w:rPr>
          <w:rStyle w:val="StyleUnderline"/>
        </w:rPr>
        <w:t xml:space="preserve"> </w:t>
      </w:r>
      <w:r w:rsidRPr="001E35A8">
        <w:rPr>
          <w:rStyle w:val="StyleUnderline"/>
          <w:highlight w:val="cyan"/>
        </w:rPr>
        <w:t>oil markets, which</w:t>
      </w:r>
      <w:r w:rsidRPr="00ED3AFA">
        <w:rPr>
          <w:rStyle w:val="StyleUnderline"/>
        </w:rPr>
        <w:t xml:space="preserve"> still </w:t>
      </w:r>
      <w:r w:rsidRPr="001E35A8">
        <w:rPr>
          <w:rStyle w:val="StyleUnderline"/>
          <w:highlight w:val="cyan"/>
        </w:rPr>
        <w:t>require</w:t>
      </w:r>
      <w:r w:rsidRPr="00ED3AFA">
        <w:rPr>
          <w:rStyle w:val="StyleUnderline"/>
        </w:rPr>
        <w:t xml:space="preserve"> the continued </w:t>
      </w:r>
      <w:r w:rsidRPr="001E35A8">
        <w:rPr>
          <w:rStyle w:val="StyleUnderline"/>
          <w:highlight w:val="cyan"/>
        </w:rPr>
        <w:t>steady export of oil from the Middle East. A nuclear-armed Iran would</w:t>
      </w:r>
      <w:r w:rsidRPr="00ED3AFA">
        <w:rPr>
          <w:rStyle w:val="StyleUnderline"/>
        </w:rPr>
        <w:t xml:space="preserve"> likely further </w:t>
      </w:r>
      <w:r w:rsidRPr="001E35A8">
        <w:rPr>
          <w:rStyle w:val="StyleUnderline"/>
          <w:highlight w:val="cyan"/>
        </w:rPr>
        <w:t>embolden Iran's aggressive foreign policy</w:t>
      </w:r>
      <w:r w:rsidRPr="00C3714C">
        <w:rPr>
          <w:sz w:val="16"/>
        </w:rPr>
        <w:t xml:space="preserve">, including its deep ongoing involvement </w:t>
      </w:r>
      <w:r w:rsidRPr="001E35A8">
        <w:rPr>
          <w:rStyle w:val="StyleUnderline"/>
          <w:highlight w:val="cyan"/>
        </w:rPr>
        <w:t>in Syria,</w:t>
      </w:r>
      <w:r w:rsidRPr="001E35A8">
        <w:rPr>
          <w:rStyle w:val="StyleUnderline"/>
        </w:rPr>
        <w:t xml:space="preserve"> its</w:t>
      </w:r>
      <w:r w:rsidRPr="00C3714C">
        <w:rPr>
          <w:rStyle w:val="StyleUnderline"/>
        </w:rPr>
        <w:t xml:space="preserve"> attacks against </w:t>
      </w:r>
      <w:r w:rsidRPr="001E35A8">
        <w:rPr>
          <w:rStyle w:val="StyleUnderline"/>
          <w:highlight w:val="cyan"/>
        </w:rPr>
        <w:t>Israel</w:t>
      </w:r>
      <w:r w:rsidRPr="00C3714C">
        <w:rPr>
          <w:sz w:val="16"/>
        </w:rPr>
        <w:t xml:space="preserve"> via proxies including Hezbollah, Hamas and other terrorist groups, </w:t>
      </w:r>
      <w:r w:rsidRPr="001E35A8">
        <w:rPr>
          <w:rStyle w:val="StyleUnderline"/>
          <w:highlight w:val="cyan"/>
        </w:rPr>
        <w:t>and</w:t>
      </w:r>
      <w:r w:rsidRPr="00C3714C">
        <w:rPr>
          <w:rStyle w:val="StyleUnderline"/>
        </w:rPr>
        <w:t xml:space="preserve"> its sponsorship of rebel insurgents in </w:t>
      </w:r>
      <w:r w:rsidRPr="001E35A8">
        <w:rPr>
          <w:rStyle w:val="StyleUnderline"/>
          <w:highlight w:val="cyan"/>
        </w:rPr>
        <w:t>Yemen</w:t>
      </w:r>
      <w:r w:rsidRPr="00C3714C">
        <w:rPr>
          <w:rStyle w:val="StyleUnderline"/>
        </w:rPr>
        <w:t>.</w:t>
      </w:r>
      <w:r w:rsidRPr="00C3714C">
        <w:rPr>
          <w:sz w:val="16"/>
        </w:rPr>
        <w:t xml:space="preserve"> Having nuclear weapons would embolden this aggression and would likely result in greater confrontations with the international community. Iran already has a conventional weapons capability to hit U.S. and allied troops stationed in the Middle East and parts of Europe. </w:t>
      </w:r>
      <w:r w:rsidRPr="00C3714C">
        <w:rPr>
          <w:rStyle w:val="StyleUnderline"/>
        </w:rPr>
        <w:t>If Tehran were allowed to develop nuclear weapons, the threat it poses would increase dramatically.</w:t>
      </w:r>
      <w:r w:rsidRPr="00C3714C">
        <w:rPr>
          <w:sz w:val="16"/>
        </w:rPr>
        <w:t xml:space="preserve"> Iran is generally considered the world's leading state sponsor of terrorism, through its financial and operational support for groups such as Hezbollah, Hamas, and others. </w:t>
      </w:r>
      <w:r w:rsidRPr="00EF3284">
        <w:rPr>
          <w:rStyle w:val="StyleUnderline"/>
          <w:highlight w:val="cyan"/>
        </w:rPr>
        <w:t>Iran could even</w:t>
      </w:r>
      <w:r w:rsidRPr="00C3714C">
        <w:rPr>
          <w:sz w:val="16"/>
        </w:rPr>
        <w:t xml:space="preserve"> potentially </w:t>
      </w:r>
      <w:r w:rsidRPr="00EF3284">
        <w:rPr>
          <w:rStyle w:val="StyleUnderline"/>
          <w:highlight w:val="cyan"/>
        </w:rPr>
        <w:t>share its nuclear technology and know-how with extremist groups</w:t>
      </w:r>
      <w:r w:rsidRPr="00C3714C">
        <w:rPr>
          <w:sz w:val="16"/>
        </w:rPr>
        <w:t xml:space="preserve"> hostile to the United States, Israel and the West.</w:t>
      </w:r>
    </w:p>
    <w:p w14:paraId="0EC45962" w14:textId="77777777" w:rsidR="00FC54DE" w:rsidRPr="00C3714C" w:rsidRDefault="00FC54DE" w:rsidP="00FC54DE">
      <w:pPr>
        <w:rPr>
          <w:sz w:val="16"/>
        </w:rPr>
      </w:pPr>
    </w:p>
    <w:p w14:paraId="1DA5C950" w14:textId="77777777" w:rsidR="00FC54DE" w:rsidRDefault="00FC54DE" w:rsidP="00FC54DE">
      <w:pPr>
        <w:pStyle w:val="Heading2"/>
      </w:pPr>
      <w:r>
        <w:t>2NC – UQ</w:t>
      </w:r>
    </w:p>
    <w:p w14:paraId="7C28CB30" w14:textId="77777777" w:rsidR="00FC54DE" w:rsidRDefault="00FC54DE" w:rsidP="00FC54DE">
      <w:pPr>
        <w:pStyle w:val="Heading3"/>
      </w:pPr>
      <w:r>
        <w:t xml:space="preserve">2NC – UQ </w:t>
      </w:r>
    </w:p>
    <w:p w14:paraId="4407FB6E" w14:textId="77777777" w:rsidR="00FC54DE" w:rsidRPr="00D91871" w:rsidRDefault="00FC54DE" w:rsidP="00FC54DE">
      <w:pPr>
        <w:pStyle w:val="Heading4"/>
        <w:rPr>
          <w:rStyle w:val="Style13ptBold"/>
        </w:rPr>
      </w:pPr>
      <w:r>
        <w:t>Iran is on the brink of acquiring nukes – now is key to avoid prolif</w:t>
      </w:r>
    </w:p>
    <w:p w14:paraId="014582B5" w14:textId="77777777" w:rsidR="00FC54DE" w:rsidRPr="00812E3C" w:rsidRDefault="00FC54DE" w:rsidP="00FC54DE">
      <w:r w:rsidRPr="00D91871">
        <w:rPr>
          <w:rStyle w:val="Style13ptBold"/>
        </w:rPr>
        <w:t>De Luce and Willia</w:t>
      </w:r>
      <w:r>
        <w:rPr>
          <w:rStyle w:val="Style13ptBold"/>
        </w:rPr>
        <w:t>m</w:t>
      </w:r>
      <w:r w:rsidRPr="00D91871">
        <w:rPr>
          <w:rStyle w:val="Style13ptBold"/>
        </w:rPr>
        <w:t>s 6/16</w:t>
      </w:r>
      <w:r>
        <w:t xml:space="preserve"> [Dan De Luce and Abigail Williams; reporters for NBC; 6-16-2023; "Biden faces dilemma as U.S. and Iran negotiate possible prisoner swap"; NBC News; https://www.nbcnews.com/politics/national-security/biden-dilemma-us-iran-negotiate-prisoner-swap-nuclear-deal-rcna89784; Accessed 6-24-2023; AW]</w:t>
      </w:r>
    </w:p>
    <w:p w14:paraId="62B401C4" w14:textId="77777777" w:rsidR="00FC54DE" w:rsidRDefault="00FC54DE" w:rsidP="00FC54DE">
      <w:pPr>
        <w:rPr>
          <w:rStyle w:val="StyleUnderline"/>
        </w:rPr>
      </w:pPr>
      <w:r w:rsidRPr="000A29BF">
        <w:rPr>
          <w:sz w:val="16"/>
        </w:rPr>
        <w:t xml:space="preserve">President Joe Biden could soon face a politically charged decision about whether to release billions of dollars in funds to Iran to secure the release of Americans imprisoned by the regime. </w:t>
      </w:r>
      <w:r w:rsidRPr="000A29BF">
        <w:rPr>
          <w:rStyle w:val="StyleUnderline"/>
          <w:highlight w:val="cyan"/>
        </w:rPr>
        <w:t>The U.S. and Iran</w:t>
      </w:r>
      <w:r w:rsidRPr="00B36F6D">
        <w:rPr>
          <w:rStyle w:val="StyleUnderline"/>
        </w:rPr>
        <w:t xml:space="preserve"> </w:t>
      </w:r>
      <w:r w:rsidRPr="000A29BF">
        <w:rPr>
          <w:rStyle w:val="StyleUnderline"/>
          <w:highlight w:val="cyan"/>
        </w:rPr>
        <w:t>have renewed negotiations</w:t>
      </w:r>
      <w:r w:rsidRPr="00B36F6D">
        <w:rPr>
          <w:rStyle w:val="StyleUnderline"/>
        </w:rPr>
        <w:t xml:space="preserve"> on a possible prisoner exchange </w:t>
      </w:r>
      <w:r w:rsidRPr="000A29BF">
        <w:rPr>
          <w:rStyle w:val="StyleUnderline"/>
          <w:highlight w:val="cyan"/>
        </w:rPr>
        <w:t>and</w:t>
      </w:r>
      <w:r w:rsidRPr="00B36F6D">
        <w:rPr>
          <w:rStyle w:val="StyleUnderline"/>
        </w:rPr>
        <w:t xml:space="preserve"> the indirect talks </w:t>
      </w:r>
      <w:r w:rsidRPr="000A29BF">
        <w:rPr>
          <w:rStyle w:val="StyleUnderline"/>
          <w:highlight w:val="cyan"/>
        </w:rPr>
        <w:t>are showing signs of progress</w:t>
      </w:r>
      <w:r w:rsidRPr="000A29BF">
        <w:rPr>
          <w:sz w:val="16"/>
        </w:rPr>
        <w:t xml:space="preserve">, said two Western officials and three sources with knowledge of the discussions. </w:t>
      </w:r>
      <w:r w:rsidRPr="000A29BF">
        <w:rPr>
          <w:rStyle w:val="StyleUnderline"/>
          <w:highlight w:val="cyan"/>
        </w:rPr>
        <w:t>The possible formula for the deal would include</w:t>
      </w:r>
      <w:r w:rsidRPr="0040286A">
        <w:rPr>
          <w:rStyle w:val="StyleUnderline"/>
        </w:rPr>
        <w:t xml:space="preserve"> the release of prisoners in each country and </w:t>
      </w:r>
      <w:r w:rsidRPr="000A29BF">
        <w:rPr>
          <w:rStyle w:val="StyleUnderline"/>
          <w:highlight w:val="cyan"/>
        </w:rPr>
        <w:t>freeing up to $7 billion</w:t>
      </w:r>
      <w:r w:rsidRPr="0040286A">
        <w:rPr>
          <w:rStyle w:val="StyleUnderline"/>
        </w:rPr>
        <w:t xml:space="preserve"> from South Korean banks </w:t>
      </w:r>
      <w:r w:rsidRPr="000A29BF">
        <w:rPr>
          <w:rStyle w:val="StyleUnderline"/>
          <w:highlight w:val="cyan"/>
        </w:rPr>
        <w:t>that</w:t>
      </w:r>
      <w:r w:rsidRPr="0040286A">
        <w:rPr>
          <w:rStyle w:val="StyleUnderline"/>
        </w:rPr>
        <w:t xml:space="preserve"> is currently </w:t>
      </w:r>
      <w:r w:rsidRPr="000A29BF">
        <w:rPr>
          <w:rStyle w:val="StyleUnderline"/>
          <w:highlight w:val="cyan"/>
        </w:rPr>
        <w:t>blocked by</w:t>
      </w:r>
      <w:r w:rsidRPr="0040286A">
        <w:rPr>
          <w:rStyle w:val="StyleUnderline"/>
        </w:rPr>
        <w:t xml:space="preserve"> U.S. </w:t>
      </w:r>
      <w:r w:rsidRPr="000A29BF">
        <w:rPr>
          <w:rStyle w:val="StyleUnderline"/>
          <w:highlight w:val="cyan"/>
        </w:rPr>
        <w:t>sanctions</w:t>
      </w:r>
      <w:r w:rsidRPr="000A29BF">
        <w:rPr>
          <w:sz w:val="16"/>
        </w:rPr>
        <w:t xml:space="preserve">, the sources said. NBC News first reported on the prisoner exchange negotiations in February. </w:t>
      </w:r>
      <w:r w:rsidRPr="000A29BF">
        <w:rPr>
          <w:rStyle w:val="StyleUnderline"/>
          <w:highlight w:val="cyan"/>
        </w:rPr>
        <w:t>The two governments are</w:t>
      </w:r>
      <w:r w:rsidRPr="000A29BF">
        <w:rPr>
          <w:sz w:val="16"/>
        </w:rPr>
        <w:t xml:space="preserve"> also </w:t>
      </w:r>
      <w:r w:rsidRPr="000A29BF">
        <w:rPr>
          <w:rStyle w:val="StyleUnderline"/>
          <w:highlight w:val="cyan"/>
        </w:rPr>
        <w:t>exploring a possible</w:t>
      </w:r>
      <w:r w:rsidRPr="000A29BF">
        <w:rPr>
          <w:rStyle w:val="StyleUnderline"/>
        </w:rPr>
        <w:t xml:space="preserve"> informal </w:t>
      </w:r>
      <w:r w:rsidRPr="000A29BF">
        <w:rPr>
          <w:rStyle w:val="StyleUnderline"/>
          <w:highlight w:val="cyan"/>
        </w:rPr>
        <w:t>agreement</w:t>
      </w:r>
      <w:r w:rsidRPr="000A29BF">
        <w:rPr>
          <w:sz w:val="16"/>
        </w:rPr>
        <w:t xml:space="preserve"> designed </w:t>
      </w:r>
      <w:r w:rsidRPr="000A29BF">
        <w:rPr>
          <w:rStyle w:val="StyleUnderline"/>
          <w:highlight w:val="cyan"/>
        </w:rPr>
        <w:t>to avert a crisis over Iran’s</w:t>
      </w:r>
      <w:r w:rsidRPr="000A29BF">
        <w:rPr>
          <w:rStyle w:val="StyleUnderline"/>
        </w:rPr>
        <w:t xml:space="preserve"> accelerating </w:t>
      </w:r>
      <w:r w:rsidRPr="000A29BF">
        <w:rPr>
          <w:rStyle w:val="StyleUnderline"/>
          <w:highlight w:val="cyan"/>
        </w:rPr>
        <w:t>nuclear program</w:t>
      </w:r>
      <w:r w:rsidRPr="000A29BF">
        <w:rPr>
          <w:sz w:val="16"/>
        </w:rPr>
        <w:t xml:space="preserve">, but it remains unclear if each side is willing to make the concessions necessary, including whether Washington would be willing to ease economic sanctions on Tehran. Reports of a possible informal understanding on nuclear issues first appeared in the Israeli and Iranian press. </w:t>
      </w:r>
      <w:r w:rsidRPr="000800E6">
        <w:rPr>
          <w:rStyle w:val="StyleUnderline"/>
          <w:highlight w:val="cyan"/>
        </w:rPr>
        <w:t xml:space="preserve">U.S. </w:t>
      </w:r>
      <w:r w:rsidRPr="000A29BF">
        <w:rPr>
          <w:rStyle w:val="StyleUnderline"/>
          <w:highlight w:val="cyan"/>
        </w:rPr>
        <w:t>and Iranian officials have traveled</w:t>
      </w:r>
      <w:r w:rsidRPr="000A29BF">
        <w:rPr>
          <w:rStyle w:val="StyleUnderline"/>
        </w:rPr>
        <w:t xml:space="preserve"> to Oman </w:t>
      </w:r>
      <w:r w:rsidRPr="000A29BF">
        <w:rPr>
          <w:rStyle w:val="StyleUnderline"/>
          <w:highlight w:val="cyan"/>
        </w:rPr>
        <w:t>several times this year for indirect talks</w:t>
      </w:r>
      <w:r w:rsidRPr="000A29BF">
        <w:rPr>
          <w:sz w:val="16"/>
        </w:rPr>
        <w:t xml:space="preserve">, with Omani officials relaying messages back and forth, according to a U.S. official and two Western officials who were not authorized to speak on the record due to the sensitive nature of the discussions. </w:t>
      </w:r>
      <w:r w:rsidRPr="000A29BF">
        <w:rPr>
          <w:rStyle w:val="StyleUnderline"/>
        </w:rPr>
        <w:t xml:space="preserve">The officials confirm that the </w:t>
      </w:r>
      <w:r w:rsidRPr="000A29BF">
        <w:rPr>
          <w:rStyle w:val="StyleUnderline"/>
          <w:highlight w:val="cyan"/>
        </w:rPr>
        <w:t>discussions involved</w:t>
      </w:r>
      <w:r w:rsidRPr="000A29BF">
        <w:rPr>
          <w:sz w:val="16"/>
        </w:rPr>
        <w:t xml:space="preserve"> imprisoned U.S. citizens and </w:t>
      </w:r>
      <w:r w:rsidRPr="000A29BF">
        <w:rPr>
          <w:rStyle w:val="StyleUnderline"/>
          <w:highlight w:val="cyan"/>
        </w:rPr>
        <w:t>Iran’s nuclear program</w:t>
      </w:r>
      <w:r w:rsidRPr="000A29BF">
        <w:rPr>
          <w:rStyle w:val="StyleUnderline"/>
        </w:rPr>
        <w:t>.</w:t>
      </w:r>
      <w:r w:rsidRPr="000A29BF">
        <w:rPr>
          <w:sz w:val="16"/>
        </w:rPr>
        <w:t xml:space="preserve"> Earlier discussions were held between U.S. and Iranian officials in New York, where Iran has a U.N. mission. </w:t>
      </w:r>
      <w:r w:rsidRPr="000A29BF">
        <w:rPr>
          <w:rStyle w:val="StyleUnderline"/>
        </w:rPr>
        <w:t xml:space="preserve">The indirect </w:t>
      </w:r>
      <w:r w:rsidRPr="000A29BF">
        <w:rPr>
          <w:rStyle w:val="StyleUnderline"/>
          <w:highlight w:val="cyan"/>
        </w:rPr>
        <w:t>talks</w:t>
      </w:r>
      <w:r w:rsidRPr="000A29BF">
        <w:rPr>
          <w:rStyle w:val="StyleUnderline"/>
        </w:rPr>
        <w:t xml:space="preserve"> on a possible informal understanding on Iran’s nuclear activities could potentially </w:t>
      </w:r>
      <w:r w:rsidRPr="00AB491C">
        <w:rPr>
          <w:rStyle w:val="StyleUnderline"/>
          <w:highlight w:val="cyan"/>
        </w:rPr>
        <w:t xml:space="preserve">include </w:t>
      </w:r>
      <w:r w:rsidRPr="000A29BF">
        <w:rPr>
          <w:rStyle w:val="StyleUnderline"/>
          <w:highlight w:val="cyan"/>
        </w:rPr>
        <w:t>a commitment from Tehran to fully cooperate with inspectors from the I</w:t>
      </w:r>
      <w:r w:rsidRPr="000A29BF">
        <w:rPr>
          <w:rStyle w:val="StyleUnderline"/>
        </w:rPr>
        <w:t xml:space="preserve">nternational </w:t>
      </w:r>
      <w:r w:rsidRPr="000A29BF">
        <w:rPr>
          <w:rStyle w:val="StyleUnderline"/>
          <w:highlight w:val="cyan"/>
        </w:rPr>
        <w:t>A</w:t>
      </w:r>
      <w:r w:rsidRPr="000A29BF">
        <w:rPr>
          <w:rStyle w:val="StyleUnderline"/>
        </w:rPr>
        <w:t xml:space="preserve">tomic </w:t>
      </w:r>
      <w:r w:rsidRPr="000A29BF">
        <w:rPr>
          <w:rStyle w:val="StyleUnderline"/>
          <w:highlight w:val="cyan"/>
        </w:rPr>
        <w:t>E</w:t>
      </w:r>
      <w:r w:rsidRPr="000A29BF">
        <w:rPr>
          <w:rStyle w:val="StyleUnderline"/>
        </w:rPr>
        <w:t xml:space="preserve">nergy </w:t>
      </w:r>
      <w:r w:rsidRPr="000A29BF">
        <w:rPr>
          <w:rStyle w:val="StyleUnderline"/>
          <w:highlight w:val="cyan"/>
        </w:rPr>
        <w:t>A</w:t>
      </w:r>
      <w:r w:rsidRPr="000A29BF">
        <w:rPr>
          <w:rStyle w:val="StyleUnderline"/>
        </w:rPr>
        <w:t xml:space="preserve">gency </w:t>
      </w:r>
      <w:r w:rsidRPr="000A29BF">
        <w:rPr>
          <w:rStyle w:val="StyleUnderline"/>
          <w:highlight w:val="cyan"/>
        </w:rPr>
        <w:t>and to refrain from enriching uranium beyond 60% purity. Iran has steadily expanded</w:t>
      </w:r>
      <w:r w:rsidRPr="000A29BF">
        <w:rPr>
          <w:rStyle w:val="StyleUnderline"/>
        </w:rPr>
        <w:t xml:space="preserve"> its </w:t>
      </w:r>
      <w:r w:rsidRPr="000A29BF">
        <w:rPr>
          <w:rStyle w:val="StyleUnderline"/>
          <w:highlight w:val="cyan"/>
        </w:rPr>
        <w:t>uranium enrichment</w:t>
      </w:r>
      <w:r w:rsidRPr="000A29BF">
        <w:rPr>
          <w:rStyle w:val="StyleUnderline"/>
        </w:rPr>
        <w:t xml:space="preserve"> work </w:t>
      </w:r>
      <w:r w:rsidRPr="000A29BF">
        <w:rPr>
          <w:rStyle w:val="StyleUnderline"/>
          <w:highlight w:val="cyan"/>
        </w:rPr>
        <w:t xml:space="preserve">and has enough fissile material for more than one nuclear </w:t>
      </w:r>
      <w:r w:rsidRPr="003B2F5D">
        <w:rPr>
          <w:rStyle w:val="StyleUnderline"/>
          <w:highlight w:val="cyan"/>
        </w:rPr>
        <w:t>weapon if it chose to enrich</w:t>
      </w:r>
      <w:r w:rsidRPr="000A29BF">
        <w:rPr>
          <w:rStyle w:val="StyleUnderline"/>
        </w:rPr>
        <w:t xml:space="preserve"> the </w:t>
      </w:r>
      <w:r w:rsidRPr="003B2F5D">
        <w:rPr>
          <w:rStyle w:val="StyleUnderline"/>
          <w:highlight w:val="cyan"/>
        </w:rPr>
        <w:t>material to 90%</w:t>
      </w:r>
      <w:r w:rsidRPr="000A29BF">
        <w:rPr>
          <w:rStyle w:val="StyleUnderline"/>
        </w:rPr>
        <w:t xml:space="preserve"> purity, experts say.</w:t>
      </w:r>
    </w:p>
    <w:p w14:paraId="2EB495E5" w14:textId="77777777" w:rsidR="00FC54DE" w:rsidRDefault="00FC54DE" w:rsidP="00FC54DE">
      <w:pPr>
        <w:rPr>
          <w:rStyle w:val="StyleUnderline"/>
        </w:rPr>
      </w:pPr>
    </w:p>
    <w:p w14:paraId="60E74164" w14:textId="77777777" w:rsidR="00FC54DE" w:rsidRDefault="00FC54DE" w:rsidP="00FC54DE">
      <w:pPr>
        <w:pStyle w:val="Heading3"/>
        <w:rPr>
          <w:rStyle w:val="StyleUnderline"/>
          <w:sz w:val="32"/>
        </w:rPr>
      </w:pPr>
      <w:r>
        <w:rPr>
          <w:rStyle w:val="StyleUnderline"/>
          <w:sz w:val="32"/>
        </w:rPr>
        <w:t>AT: Iranian Econ Bad</w:t>
      </w:r>
    </w:p>
    <w:p w14:paraId="22C472F2" w14:textId="77777777" w:rsidR="00FC54DE" w:rsidRDefault="00FC54DE" w:rsidP="00FC54DE">
      <w:pPr>
        <w:pStyle w:val="Heading4"/>
      </w:pPr>
      <w:r>
        <w:t xml:space="preserve">Iran’s economy maintains growth despite COVID – slowdowns are part of a global trend </w:t>
      </w:r>
    </w:p>
    <w:p w14:paraId="657A6AAE" w14:textId="77777777" w:rsidR="00FC54DE" w:rsidRPr="00E578AB" w:rsidRDefault="00FC54DE" w:rsidP="00FC54DE">
      <w:r w:rsidRPr="00710572">
        <w:rPr>
          <w:rStyle w:val="Style13ptBold"/>
        </w:rPr>
        <w:t>Tehran Times 1/11</w:t>
      </w:r>
      <w:r>
        <w:t xml:space="preserve"> [Tehran Times; 1-11-2023; "Iranian economy to expand 2.2% in 2023: WB"; https://www.tehrantimes.com/news/480713/Iranian-economy-to-expand-2-2-in-2023-WB; Accessed 6-24-2023; AW]</w:t>
      </w:r>
    </w:p>
    <w:p w14:paraId="245B7AF7" w14:textId="77777777" w:rsidR="00FC54DE" w:rsidRPr="00CB64EA" w:rsidRDefault="00FC54DE" w:rsidP="00FC54DE">
      <w:pPr>
        <w:rPr>
          <w:rStyle w:val="StyleUnderline"/>
        </w:rPr>
      </w:pPr>
      <w:r w:rsidRPr="004F5489">
        <w:rPr>
          <w:rStyle w:val="StyleUnderline"/>
          <w:highlight w:val="cyan"/>
        </w:rPr>
        <w:t>Our latest forecasts indicate a</w:t>
      </w:r>
      <w:r w:rsidRPr="00FB32BC">
        <w:rPr>
          <w:rStyle w:val="StyleUnderline"/>
        </w:rPr>
        <w:t xml:space="preserve"> sharp, long-lasting </w:t>
      </w:r>
      <w:r w:rsidRPr="004F5489">
        <w:rPr>
          <w:rStyle w:val="StyleUnderline"/>
          <w:highlight w:val="cyan"/>
        </w:rPr>
        <w:t>slowdown, with global growth declining</w:t>
      </w:r>
      <w:r w:rsidRPr="00CB64EA">
        <w:rPr>
          <w:sz w:val="16"/>
        </w:rPr>
        <w:t xml:space="preserve"> to 1.7 percent in 2023 from 3.0 percent expected just six months ago,” the report reads. Following the global economy, the Islamic Republic of </w:t>
      </w:r>
      <w:r w:rsidRPr="004F5489">
        <w:rPr>
          <w:rStyle w:val="StyleUnderline"/>
          <w:highlight w:val="cyan"/>
        </w:rPr>
        <w:t>Iran’s economic growth in 2023 has also been revised down by 0.5 percentage points, to 2.2 percent, on account of slower growth in key trading partners.</w:t>
      </w:r>
      <w:r w:rsidRPr="00CB64EA">
        <w:rPr>
          <w:sz w:val="16"/>
        </w:rPr>
        <w:t xml:space="preserve"> Domestic demand in Iran is also likely to be curbed by the effects of high inflation on real incomes, which is expected to average 44 percent in 2023/24, the report stated. Based on the report, </w:t>
      </w:r>
      <w:r w:rsidRPr="00FB32BC">
        <w:rPr>
          <w:rStyle w:val="StyleUnderline"/>
        </w:rPr>
        <w:t xml:space="preserve">the </w:t>
      </w:r>
      <w:r w:rsidRPr="004F5489">
        <w:rPr>
          <w:rStyle w:val="StyleUnderline"/>
          <w:highlight w:val="cyan"/>
        </w:rPr>
        <w:t>deterioration in the global economy is broad-based in virtually all regions of the world,</w:t>
      </w:r>
      <w:r w:rsidRPr="00FB32BC">
        <w:rPr>
          <w:rStyle w:val="StyleUnderline"/>
        </w:rPr>
        <w:t xml:space="preserve"> and per-capita income growth will be slower than it was during the decade before COVID-19.</w:t>
      </w:r>
      <w:r w:rsidRPr="00CB64EA">
        <w:rPr>
          <w:sz w:val="16"/>
        </w:rPr>
        <w:t xml:space="preserve"> According to the forecast of the World Bank, developed countries will approach economic stagnation in 2023 and will grow by only 0.5 percent this year. The economic growth of the Eurozone which has decreased from 5.3 percent in 2021 to 3.3 percent in 2022, is also expected to fall to zero this year as the region enters recession in 2023. </w:t>
      </w:r>
      <w:r w:rsidRPr="00A471BB">
        <w:rPr>
          <w:rStyle w:val="StyleUnderline"/>
          <w:highlight w:val="cyan"/>
        </w:rPr>
        <w:t>World Bank</w:t>
      </w:r>
      <w:r w:rsidRPr="00CB64EA">
        <w:rPr>
          <w:sz w:val="16"/>
        </w:rPr>
        <w:t xml:space="preserve">, in its latest economic report on the MENA region, published in October 2022, </w:t>
      </w:r>
      <w:r w:rsidRPr="00A471BB">
        <w:rPr>
          <w:rStyle w:val="StyleUnderline"/>
          <w:highlight w:val="cyan"/>
        </w:rPr>
        <w:t>forecasted the Iranian economy to grow</w:t>
      </w:r>
      <w:r w:rsidRPr="00CB64EA">
        <w:rPr>
          <w:rStyle w:val="StyleUnderline"/>
        </w:rPr>
        <w:t xml:space="preserve"> by </w:t>
      </w:r>
      <w:r w:rsidRPr="00A471BB">
        <w:rPr>
          <w:rStyle w:val="StyleUnderline"/>
          <w:highlight w:val="cyan"/>
        </w:rPr>
        <w:t>2.9 percent in 2022 and 2.7 percent in 2023</w:t>
      </w:r>
      <w:r w:rsidRPr="00CB64EA">
        <w:rPr>
          <w:sz w:val="16"/>
        </w:rPr>
        <w:t xml:space="preserve">. “Iran’s GDP is forecast to grow 2.9 percent in 2022. In 2023, the average growth for developing oil exporters is expected to fall back to 2.7 percent,” the bank said in the report. </w:t>
      </w:r>
      <w:r w:rsidRPr="00CB64EA">
        <w:rPr>
          <w:rStyle w:val="StyleUnderline"/>
        </w:rPr>
        <w:t>The bank expected the Islamic Republic’s Account Balance to improve in 2022 reaching 3.8 percent of the Gross Domestic Product (GDP). The figure stood at 3.5 percent last year.</w:t>
      </w:r>
    </w:p>
    <w:p w14:paraId="648922D4" w14:textId="77777777" w:rsidR="00FC54DE" w:rsidRPr="000A29BF" w:rsidRDefault="00FC54DE" w:rsidP="00FC54DE">
      <w:pPr>
        <w:rPr>
          <w:rStyle w:val="StyleUnderline"/>
        </w:rPr>
      </w:pPr>
    </w:p>
    <w:p w14:paraId="7C0A1BB1" w14:textId="77777777" w:rsidR="00FC54DE" w:rsidRDefault="00FC54DE" w:rsidP="00FC54DE">
      <w:pPr>
        <w:pStyle w:val="Heading3"/>
      </w:pPr>
      <w:r>
        <w:t>AT: COVID Thumper</w:t>
      </w:r>
    </w:p>
    <w:p w14:paraId="2AD55F18" w14:textId="77777777" w:rsidR="00FC54DE" w:rsidRDefault="00FC54DE" w:rsidP="00FC54DE">
      <w:pPr>
        <w:pStyle w:val="Heading4"/>
      </w:pPr>
      <w:r>
        <w:t>Lax regulations and Chinese imports are allowing Iranian oil exports to reach pre-sanction levels despite sanctions and COVID</w:t>
      </w:r>
    </w:p>
    <w:p w14:paraId="56ADF70E" w14:textId="77777777" w:rsidR="00FC54DE" w:rsidRPr="00833162" w:rsidRDefault="00FC54DE" w:rsidP="00FC54DE">
      <w:r w:rsidRPr="00CD15F1">
        <w:rPr>
          <w:rStyle w:val="Style13ptBold"/>
        </w:rPr>
        <w:t>Jungman &amp; Canto 22</w:t>
      </w:r>
      <w:r>
        <w:t xml:space="preserve"> </w:t>
      </w:r>
      <w:r w:rsidRPr="00CD15F1">
        <w:t>[</w:t>
      </w:r>
      <w:r>
        <w:t>Claire Jungman</w:t>
      </w:r>
      <w:r w:rsidRPr="00CD15F1">
        <w:t xml:space="preserve">; </w:t>
      </w:r>
      <w:r>
        <w:t>MBA in Business</w:t>
      </w:r>
      <w:r w:rsidRPr="00CD15F1">
        <w:t xml:space="preserve">; </w:t>
      </w:r>
      <w:r>
        <w:t xml:space="preserve">Jerry Canto; Masters in International Relation and Affairs; </w:t>
      </w:r>
      <w:r w:rsidRPr="00CD15F1">
        <w:t>10-6-2022; "Analysis of Iranian Oil Sales Under President Trump vs. President Biden"; UANI; https://www.unitedagainstnucleariran.com/blog/analysis-of-iranian-oil-sales-under-president-trump-vs-president-biden; Accessed 6-23-2023; AW]</w:t>
      </w:r>
    </w:p>
    <w:p w14:paraId="6AEBBE08" w14:textId="77777777" w:rsidR="00FC54DE" w:rsidRDefault="00FC54DE" w:rsidP="00FC54DE">
      <w:pPr>
        <w:rPr>
          <w:rStyle w:val="StyleUnderline"/>
        </w:rPr>
      </w:pPr>
      <w:r w:rsidRPr="00760825">
        <w:rPr>
          <w:rStyle w:val="StyleUnderline"/>
        </w:rPr>
        <w:t>Using a data set spanning from April 2018 to July 2022, we determined the total volume and value of Iranian oil exports, taking into account the significant discount at which Iran sells its oil.</w:t>
      </w:r>
      <w:r w:rsidRPr="004B1B33">
        <w:rPr>
          <w:sz w:val="16"/>
        </w:rPr>
        <w:t xml:space="preserve"> Over this course of time, we observed how U.S. government policy could reduce Iranian oil export revenues. With the Biden presidency, we also observed how </w:t>
      </w:r>
      <w:r w:rsidRPr="004B1B33">
        <w:rPr>
          <w:rStyle w:val="StyleUnderline"/>
          <w:highlight w:val="cyan"/>
        </w:rPr>
        <w:t>lax sanctions enforcement allowed Iran to increase its oil export revenue.</w:t>
      </w:r>
      <w:r w:rsidRPr="004B1B33">
        <w:rPr>
          <w:rStyle w:val="StyleUnderline"/>
        </w:rPr>
        <w:t xml:space="preserve"> By comparing data from President Trump’s last year in office in 2020, and President Biden’s first year in office, in 2021, we can see the impact of sanctions enforcement on Iranian government revenues.</w:t>
      </w:r>
      <w:r w:rsidRPr="004B1B33">
        <w:rPr>
          <w:sz w:val="16"/>
        </w:rPr>
        <w:t xml:space="preserve"> We can then see how increased oil export revenue translates to Iran’s military spending. When Iran’s oil export revenue increased, its military spending increased as well. When looking at the revenue calculations in 2020 and 2021, it is clear that </w:t>
      </w:r>
      <w:r w:rsidRPr="004B1B33">
        <w:rPr>
          <w:rStyle w:val="StyleUnderline"/>
          <w:highlight w:val="cyan"/>
        </w:rPr>
        <w:t>the Biden administration has allowed Iran to substantially increase revenue via oil exports to China</w:t>
      </w:r>
      <w:r w:rsidRPr="00857386">
        <w:rPr>
          <w:rStyle w:val="StyleUnderline"/>
        </w:rPr>
        <w:t>.</w:t>
      </w:r>
      <w:r w:rsidRPr="004B1B33">
        <w:rPr>
          <w:sz w:val="16"/>
        </w:rPr>
        <w:t xml:space="preserve"> A core conclusion of our research is that </w:t>
      </w:r>
      <w:r w:rsidRPr="00857386">
        <w:rPr>
          <w:rStyle w:val="StyleUnderline"/>
        </w:rPr>
        <w:t>there was a 116% increase in barrels of Iranian oil exported to China in 2021</w:t>
      </w:r>
      <w:r w:rsidRPr="004B1B33">
        <w:rPr>
          <w:sz w:val="16"/>
        </w:rPr>
        <w:t xml:space="preserve"> (President Biden’s first year in office) compared with the last year of the Trump administration. </w:t>
      </w:r>
      <w:r w:rsidRPr="00CC0A74">
        <w:rPr>
          <w:rStyle w:val="StyleUnderline"/>
        </w:rPr>
        <w:t>In 2020</w:t>
      </w:r>
      <w:r w:rsidRPr="004B1B33">
        <w:rPr>
          <w:sz w:val="16"/>
        </w:rPr>
        <w:t xml:space="preserve">, under President Trump, </w:t>
      </w:r>
      <w:r w:rsidRPr="00CC0A74">
        <w:rPr>
          <w:rStyle w:val="StyleUnderline"/>
        </w:rPr>
        <w:t>the Iranian regime sold a total of $6.6 billion of oil to China. In comparison, in 2021,</w:t>
      </w:r>
      <w:r w:rsidRPr="004B1B33">
        <w:rPr>
          <w:sz w:val="16"/>
        </w:rPr>
        <w:t xml:space="preserve"> the first year of Biden’s term in office, </w:t>
      </w:r>
      <w:r w:rsidRPr="00CC0A74">
        <w:rPr>
          <w:rStyle w:val="StyleUnderline"/>
        </w:rPr>
        <w:t>it sold $23.1 billion of oil to China.</w:t>
      </w:r>
      <w:r w:rsidRPr="004B1B33">
        <w:rPr>
          <w:sz w:val="16"/>
        </w:rPr>
        <w:t xml:space="preserve"> Part of this increase in the market value of the oil sold to China is due to an increase in oil price, but </w:t>
      </w:r>
      <w:r w:rsidRPr="00CC0A74">
        <w:rPr>
          <w:rStyle w:val="StyleUnderline"/>
        </w:rPr>
        <w:t>a large part is due to an increase in the total volume of Iranian oil exports.</w:t>
      </w:r>
      <w:r w:rsidRPr="004B1B33">
        <w:rPr>
          <w:sz w:val="16"/>
        </w:rPr>
        <w:t xml:space="preserve"> The following chart (“Timeline of Exports by Country”) depicts the volume of Iranian oil exports between April 2018 and July 2022. Some of the key statistics are: Between April 2018 and December 2018, Iran exported 568.5 million barrels of oil (2.07 million BPD). At that rate, Iran exported approximately 186.3 million barrels in the first three months of 2018, bringing its estimated total for 2018 to 754.8 million barrels. In 2019, Iran exported 354.2 million barrels (0.97 million BPD). The decrease from 2018 is a direct result of the sanctions exemption (SRE) program expiring in May 2019. </w:t>
      </w:r>
      <w:r w:rsidRPr="00802255">
        <w:rPr>
          <w:rStyle w:val="StyleUnderline"/>
        </w:rPr>
        <w:t xml:space="preserve">In 2020, Iran exported only 315.8 million barrels </w:t>
      </w:r>
      <w:r w:rsidRPr="004B1B33">
        <w:rPr>
          <w:sz w:val="16"/>
        </w:rPr>
        <w:t xml:space="preserve">(0.86 million BPD). </w:t>
      </w:r>
      <w:r w:rsidRPr="00802255">
        <w:rPr>
          <w:rStyle w:val="StyleUnderline"/>
        </w:rPr>
        <w:t>In 2021, Iranian oil exports rose by 131 million barrels to 447.1 million</w:t>
      </w:r>
      <w:r w:rsidRPr="004B1B33">
        <w:rPr>
          <w:sz w:val="16"/>
        </w:rPr>
        <w:t xml:space="preserve"> (1.2 million BPD)—59% of the estimated 2018 volume. In Biden’s first year in office, China imported more barrels from Iran than its pre-sanction levels, at a rate of 939,000 barrels per day, compared to 639,000 barrels per day in 2018.</w:t>
      </w:r>
      <w:r>
        <w:rPr>
          <w:sz w:val="16"/>
        </w:rPr>
        <w:t xml:space="preserve"> </w:t>
      </w:r>
      <w:r w:rsidRPr="004B1B33">
        <w:t>[Chart Omitted]</w:t>
      </w:r>
      <w:r>
        <w:rPr>
          <w:sz w:val="16"/>
        </w:rPr>
        <w:t xml:space="preserve"> </w:t>
      </w:r>
      <w:r w:rsidRPr="004B1B33">
        <w:rPr>
          <w:sz w:val="16"/>
        </w:rPr>
        <w:t xml:space="preserve">The next chart (“Timeline of Market Value of Exports”) depicts the market value of those exports. Some of the key statistics are: </w:t>
      </w:r>
      <w:r w:rsidRPr="004B1B33">
        <w:rPr>
          <w:rStyle w:val="StyleUnderline"/>
          <w:highlight w:val="cyan"/>
        </w:rPr>
        <w:t>In 2018</w:t>
      </w:r>
      <w:r w:rsidRPr="004B1B33">
        <w:rPr>
          <w:sz w:val="16"/>
        </w:rPr>
        <w:t xml:space="preserve">, we estimate that </w:t>
      </w:r>
      <w:r w:rsidRPr="004B1B33">
        <w:rPr>
          <w:rStyle w:val="StyleUnderline"/>
          <w:highlight w:val="cyan"/>
        </w:rPr>
        <w:t>the market value of Iran’s oil exports was $53 billion</w:t>
      </w:r>
      <w:r w:rsidRPr="004B1B33">
        <w:rPr>
          <w:sz w:val="16"/>
        </w:rPr>
        <w:t xml:space="preserve"> In 2019, that number fell to $22.1 billion </w:t>
      </w:r>
      <w:r w:rsidRPr="004B1B33">
        <w:rPr>
          <w:rStyle w:val="StyleUnderline"/>
          <w:highlight w:val="cyan"/>
        </w:rPr>
        <w:t>In 2020</w:t>
      </w:r>
      <w:r w:rsidRPr="00AC3183">
        <w:rPr>
          <w:rStyle w:val="StyleUnderline"/>
        </w:rPr>
        <w:t>,</w:t>
      </w:r>
      <w:r w:rsidRPr="004B1B33">
        <w:rPr>
          <w:sz w:val="16"/>
        </w:rPr>
        <w:t xml:space="preserve"> to </w:t>
      </w:r>
      <w:r w:rsidRPr="004B1B33">
        <w:rPr>
          <w:rStyle w:val="StyleUnderline"/>
          <w:highlight w:val="cyan"/>
        </w:rPr>
        <w:t>$12.7 billion</w:t>
      </w:r>
      <w:r w:rsidRPr="004B1B33">
        <w:rPr>
          <w:sz w:val="16"/>
        </w:rPr>
        <w:t xml:space="preserve">. As a direct result of the U.S. withdrawal from the JCPOA, Iran shipped $41.3 billion worth of oil less in 2020 than in 2018—a 76% decrease. </w:t>
      </w:r>
      <w:r w:rsidRPr="00013914">
        <w:rPr>
          <w:rStyle w:val="StyleUnderline"/>
          <w:highlight w:val="cyan"/>
        </w:rPr>
        <w:t>In 2021,</w:t>
      </w:r>
      <w:r w:rsidRPr="004B1B33">
        <w:rPr>
          <w:rStyle w:val="StyleUnderline"/>
        </w:rPr>
        <w:t xml:space="preserve"> however, </w:t>
      </w:r>
      <w:r w:rsidRPr="00013914">
        <w:rPr>
          <w:rStyle w:val="StyleUnderline"/>
          <w:highlight w:val="cyan"/>
        </w:rPr>
        <w:t>the market value of Iran’s oil exports increased to $30 billion—a 138% increase from the prior year.</w:t>
      </w:r>
    </w:p>
    <w:p w14:paraId="70E632F6" w14:textId="77777777" w:rsidR="00FC54DE" w:rsidRDefault="00FC54DE" w:rsidP="00FC54DE">
      <w:pPr>
        <w:rPr>
          <w:rStyle w:val="StyleUnderline"/>
        </w:rPr>
      </w:pPr>
    </w:p>
    <w:p w14:paraId="4A3E0386" w14:textId="77777777" w:rsidR="00FC54DE" w:rsidRDefault="00FC54DE" w:rsidP="00FC54DE">
      <w:pPr>
        <w:pStyle w:val="Heading3"/>
        <w:rPr>
          <w:rStyle w:val="StyleUnderline"/>
          <w:sz w:val="32"/>
        </w:rPr>
      </w:pPr>
      <w:r>
        <w:rPr>
          <w:rStyle w:val="StyleUnderline"/>
          <w:sz w:val="32"/>
        </w:rPr>
        <w:t>AT: Deal Fails</w:t>
      </w:r>
    </w:p>
    <w:p w14:paraId="481A04C5" w14:textId="77777777" w:rsidR="00FC54DE" w:rsidRDefault="00FC54DE" w:rsidP="00FC54DE">
      <w:pPr>
        <w:pStyle w:val="Heading4"/>
      </w:pPr>
      <w:r>
        <w:t>A new nuclear deal would prevent prolif despite the brink</w:t>
      </w:r>
    </w:p>
    <w:p w14:paraId="2935D249" w14:textId="77777777" w:rsidR="00FC54DE" w:rsidRPr="00776C7B" w:rsidRDefault="00FC54DE" w:rsidP="00FC54DE">
      <w:r w:rsidRPr="00620598">
        <w:rPr>
          <w:rStyle w:val="Style13ptBold"/>
        </w:rPr>
        <w:t xml:space="preserve">Davenport 1/11 </w:t>
      </w:r>
      <w:r>
        <w:t>[Kelsey Davenport; Director for Nonproliferation Policy at the Arms Control Association; 1-11-2023; "Explainer: Can the Iran Deal Be Resuscitated?"; Iran Primer; https://iranprimer.usip.org/blog/2023/jan/11/explainer-can-iran-deal-be-resuscitated; Accessed 6-24-2023; AW]</w:t>
      </w:r>
    </w:p>
    <w:p w14:paraId="10D0F065" w14:textId="77777777" w:rsidR="00FC54DE" w:rsidRDefault="00FC54DE" w:rsidP="00FC54DE">
      <w:pPr>
        <w:rPr>
          <w:rStyle w:val="StyleUnderline"/>
        </w:rPr>
      </w:pPr>
      <w:r w:rsidRPr="00776C7B">
        <w:rPr>
          <w:sz w:val="16"/>
        </w:rPr>
        <w:t xml:space="preserve">What would be the most effective ways to prolong the breakout time – the time that Iran would need to produce sufficient fissile material for one nuclear weapon? </w:t>
      </w:r>
      <w:r w:rsidRPr="00776C7B">
        <w:rPr>
          <w:rStyle w:val="StyleUnderline"/>
        </w:rPr>
        <w:t>The most effective ways would be to cap or eliminate</w:t>
      </w:r>
      <w:r w:rsidRPr="00776C7B">
        <w:rPr>
          <w:sz w:val="16"/>
        </w:rPr>
        <w:t xml:space="preserve"> the </w:t>
      </w:r>
      <w:r w:rsidRPr="00776C7B">
        <w:rPr>
          <w:rStyle w:val="StyleUnderline"/>
        </w:rPr>
        <w:t>stockpiles</w:t>
      </w:r>
      <w:r w:rsidRPr="00776C7B">
        <w:rPr>
          <w:sz w:val="16"/>
        </w:rPr>
        <w:t xml:space="preserve"> of highly enriched uranium. </w:t>
      </w:r>
      <w:r w:rsidRPr="00776C7B">
        <w:rPr>
          <w:rStyle w:val="StyleUnderline"/>
        </w:rPr>
        <w:t>Iran is unlikely to give up its stockpiles of 20 percent and 60 percent enriched uranium</w:t>
      </w:r>
      <w:r w:rsidRPr="00776C7B">
        <w:rPr>
          <w:sz w:val="16"/>
        </w:rPr>
        <w:t xml:space="preserve">, which it sees as key sources of leverage. </w:t>
      </w:r>
      <w:r w:rsidRPr="00776C7B">
        <w:rPr>
          <w:rStyle w:val="StyleUnderline"/>
          <w:highlight w:val="cyan"/>
        </w:rPr>
        <w:t>The prolif</w:t>
      </w:r>
      <w:r w:rsidRPr="00776C7B">
        <w:rPr>
          <w:rStyle w:val="StyleUnderline"/>
        </w:rPr>
        <w:t xml:space="preserve">eration </w:t>
      </w:r>
      <w:r w:rsidRPr="00776C7B">
        <w:rPr>
          <w:rStyle w:val="StyleUnderline"/>
          <w:highlight w:val="cyan"/>
        </w:rPr>
        <w:t>risk could be mitigated</w:t>
      </w:r>
      <w:r w:rsidRPr="00776C7B">
        <w:rPr>
          <w:rStyle w:val="StyleUnderline"/>
        </w:rPr>
        <w:t xml:space="preserve">, however, </w:t>
      </w:r>
      <w:r w:rsidRPr="00776C7B">
        <w:rPr>
          <w:rStyle w:val="StyleUnderline"/>
          <w:highlight w:val="cyan"/>
        </w:rPr>
        <w:t>by capping how much uranium Iran keeps in gas form or converting uranium gas to powder. (Powder can be reconverted to gas, but that is</w:t>
      </w:r>
      <w:r w:rsidRPr="00776C7B">
        <w:rPr>
          <w:rStyle w:val="StyleUnderline"/>
        </w:rPr>
        <w:t xml:space="preserve"> a </w:t>
      </w:r>
      <w:r w:rsidRPr="00776C7B">
        <w:rPr>
          <w:rStyle w:val="StyleUnderline"/>
          <w:highlight w:val="cyan"/>
        </w:rPr>
        <w:t>time-consuming and easily detected</w:t>
      </w:r>
      <w:r w:rsidRPr="00776C7B">
        <w:rPr>
          <w:rStyle w:val="StyleUnderline"/>
        </w:rPr>
        <w:t xml:space="preserve"> process.) </w:t>
      </w:r>
      <w:r w:rsidRPr="005E30B9">
        <w:rPr>
          <w:rStyle w:val="StyleUnderline"/>
          <w:highlight w:val="cyan"/>
        </w:rPr>
        <w:t>Another option would be to limit the number of advanced centrifuges installed or operated.</w:t>
      </w:r>
    </w:p>
    <w:p w14:paraId="3AA31D2C" w14:textId="77777777" w:rsidR="00FC54DE" w:rsidRDefault="00FC54DE" w:rsidP="00FC54DE">
      <w:pPr>
        <w:rPr>
          <w:rStyle w:val="StyleUnderline"/>
        </w:rPr>
      </w:pPr>
    </w:p>
    <w:p w14:paraId="1EA2E998" w14:textId="77777777" w:rsidR="00FC54DE" w:rsidRDefault="00FC54DE" w:rsidP="00FC54DE">
      <w:pPr>
        <w:pStyle w:val="Heading4"/>
        <w:rPr>
          <w:rStyle w:val="StyleUnderline"/>
          <w:sz w:val="26"/>
          <w:u w:val="none"/>
        </w:rPr>
      </w:pPr>
      <w:r>
        <w:rPr>
          <w:rStyle w:val="StyleUnderline"/>
          <w:sz w:val="26"/>
          <w:u w:val="none"/>
        </w:rPr>
        <w:t xml:space="preserve">Most of Iran’s violations are reversible </w:t>
      </w:r>
    </w:p>
    <w:p w14:paraId="6AE82011" w14:textId="77777777" w:rsidR="00FC54DE" w:rsidRPr="00F41266" w:rsidRDefault="00FC54DE" w:rsidP="00FC54DE">
      <w:r w:rsidRPr="00620598">
        <w:rPr>
          <w:rStyle w:val="Style13ptBold"/>
        </w:rPr>
        <w:t xml:space="preserve">Davenport 1/11 </w:t>
      </w:r>
      <w:r>
        <w:t>[Kelsey Davenport; Director for Nonproliferation Policy at the Arms Control Association; 1-11-2023; "Explainer: Can the Iran Deal Be Resuscitated?"; Iran Primer; https://iranprimer.usip.org/blog/2023/jan/11/explainer-can-iran-deal-be-resuscitated; Accessed 6-24-2023; AW]</w:t>
      </w:r>
    </w:p>
    <w:p w14:paraId="662320B0" w14:textId="77777777" w:rsidR="00FC54DE" w:rsidRPr="00052C29" w:rsidRDefault="00FC54DE" w:rsidP="00FC54DE">
      <w:pPr>
        <w:rPr>
          <w:sz w:val="16"/>
        </w:rPr>
      </w:pPr>
      <w:r w:rsidRPr="00052C29">
        <w:rPr>
          <w:sz w:val="16"/>
        </w:rPr>
        <w:t xml:space="preserve">On the technical side, </w:t>
      </w:r>
      <w:r w:rsidRPr="00052C29">
        <w:rPr>
          <w:rStyle w:val="StyleUnderline"/>
          <w:highlight w:val="cyan"/>
        </w:rPr>
        <w:t>many of Iran’s violations of the nuclear deal were reversible</w:t>
      </w:r>
      <w:r w:rsidRPr="00587653">
        <w:rPr>
          <w:rStyle w:val="StyleUnderline"/>
        </w:rPr>
        <w:t xml:space="preserve"> as of early </w:t>
      </w:r>
      <w:r w:rsidRPr="00052C29">
        <w:rPr>
          <w:rStyle w:val="StyleUnderline"/>
        </w:rPr>
        <w:t xml:space="preserve">2023. </w:t>
      </w:r>
      <w:r w:rsidRPr="00052C29">
        <w:rPr>
          <w:rStyle w:val="StyleUnderline"/>
          <w:highlight w:val="cyan"/>
        </w:rPr>
        <w:t>Iran could immediately halt uranium enrichment</w:t>
      </w:r>
      <w:r w:rsidRPr="00052C29">
        <w:rPr>
          <w:rStyle w:val="StyleUnderline"/>
        </w:rPr>
        <w:t xml:space="preserve"> to levels above the JCPOA cap of 3.67 percent. </w:t>
      </w:r>
      <w:r w:rsidRPr="00052C29">
        <w:rPr>
          <w:sz w:val="16"/>
        </w:rPr>
        <w:t xml:space="preserve">It has enriched uranium to 60 percent – close to 90 percent, which is considered weapons-grade. </w:t>
      </w:r>
      <w:r w:rsidRPr="00052C29">
        <w:rPr>
          <w:rStyle w:val="StyleUnderline"/>
          <w:highlight w:val="cyan"/>
        </w:rPr>
        <w:t>Iran could blend down its enriched uranium to natural levels or ship out the excess stockpiles</w:t>
      </w:r>
      <w:r w:rsidRPr="00052C29">
        <w:rPr>
          <w:rStyle w:val="StyleUnderline"/>
        </w:rPr>
        <w:t xml:space="preserve"> to another country. </w:t>
      </w:r>
      <w:r w:rsidRPr="00052C29">
        <w:rPr>
          <w:rStyle w:val="StyleUnderline"/>
          <w:highlight w:val="cyan"/>
        </w:rPr>
        <w:t>Additionally, it could store, dismantle or destroy centrifuges</w:t>
      </w:r>
      <w:r w:rsidRPr="00052C29">
        <w:rPr>
          <w:rStyle w:val="StyleUnderline"/>
        </w:rPr>
        <w:t xml:space="preserve"> installed and operating in excess of JCPOA limits. Iran would need to halt enrichment at the Fordo facility, buried under the mountains near Qom.</w:t>
      </w:r>
      <w:r w:rsidRPr="00052C29">
        <w:rPr>
          <w:sz w:val="16"/>
        </w:rPr>
        <w:t xml:space="preserve"> </w:t>
      </w:r>
      <w:r w:rsidRPr="00052C29">
        <w:rPr>
          <w:rStyle w:val="StyleUnderline"/>
        </w:rPr>
        <w:t>It would also need to remove any uranium and advanced IR-6 centrifuges from the site.</w:t>
      </w:r>
      <w:r w:rsidRPr="00052C29">
        <w:rPr>
          <w:sz w:val="16"/>
        </w:rPr>
        <w:t xml:space="preserve"> Iran has, however, gained knowledge from enrichment to 60 percent and its operation of advanced centrifuges that cannot be reversed.</w:t>
      </w:r>
    </w:p>
    <w:p w14:paraId="6CA9EB28" w14:textId="77777777" w:rsidR="00FC54DE" w:rsidRPr="005E30B9" w:rsidRDefault="00FC54DE" w:rsidP="00FC54DE">
      <w:pPr>
        <w:rPr>
          <w:u w:val="single"/>
        </w:rPr>
      </w:pPr>
    </w:p>
    <w:p w14:paraId="4DAF5AF6" w14:textId="77777777" w:rsidR="00FC54DE" w:rsidRDefault="00FC54DE" w:rsidP="00FC54DE">
      <w:pPr>
        <w:pStyle w:val="Heading2"/>
      </w:pPr>
      <w:r>
        <w:t>2NC – L</w:t>
      </w:r>
    </w:p>
    <w:p w14:paraId="5B416BE7" w14:textId="77777777" w:rsidR="00FC54DE" w:rsidRDefault="00FC54DE" w:rsidP="00FC54DE">
      <w:pPr>
        <w:pStyle w:val="Heading3"/>
      </w:pPr>
      <w:r>
        <w:t>L – Speed</w:t>
      </w:r>
    </w:p>
    <w:p w14:paraId="77D56344" w14:textId="77777777" w:rsidR="00FC54DE" w:rsidRPr="003D6908" w:rsidRDefault="00FC54DE" w:rsidP="00FC54DE">
      <w:pPr>
        <w:pStyle w:val="Heading4"/>
        <w:rPr>
          <w:rStyle w:val="Style13ptBold"/>
          <w:b/>
          <w:bCs w:val="0"/>
        </w:rPr>
      </w:pPr>
      <w:r w:rsidRPr="003D6908">
        <w:rPr>
          <w:rStyle w:val="Style13ptBold"/>
          <w:b/>
          <w:bCs w:val="0"/>
        </w:rPr>
        <w:t xml:space="preserve">The speed of the GND hurts Iran’s </w:t>
      </w:r>
      <w:r>
        <w:rPr>
          <w:rStyle w:val="Style13ptBold"/>
          <w:b/>
          <w:bCs w:val="0"/>
        </w:rPr>
        <w:t xml:space="preserve">government </w:t>
      </w:r>
      <w:r w:rsidRPr="003D6908">
        <w:rPr>
          <w:rStyle w:val="Style13ptBold"/>
          <w:b/>
          <w:bCs w:val="0"/>
        </w:rPr>
        <w:t xml:space="preserve">revenues </w:t>
      </w:r>
      <w:r>
        <w:rPr>
          <w:rStyle w:val="Style13ptBold"/>
          <w:b/>
          <w:bCs w:val="0"/>
        </w:rPr>
        <w:t>and</w:t>
      </w:r>
      <w:r w:rsidRPr="003D6908">
        <w:rPr>
          <w:rStyle w:val="Style13ptBold"/>
          <w:b/>
          <w:bCs w:val="0"/>
        </w:rPr>
        <w:t xml:space="preserve"> makes them back out of the </w:t>
      </w:r>
      <w:r>
        <w:rPr>
          <w:rStyle w:val="Style13ptBold"/>
          <w:b/>
          <w:bCs w:val="0"/>
        </w:rPr>
        <w:t>Nuclear Deal</w:t>
      </w:r>
    </w:p>
    <w:p w14:paraId="504E2C8D" w14:textId="77777777" w:rsidR="00FC54DE" w:rsidRPr="003047A8" w:rsidRDefault="00FC54DE" w:rsidP="00FC54DE">
      <w:r w:rsidRPr="00784E42">
        <w:rPr>
          <w:rStyle w:val="Style13ptBold"/>
        </w:rPr>
        <w:t>Botta 19</w:t>
      </w:r>
      <w:r>
        <w:t xml:space="preserve"> [Enrico Botta; PhD in Economics; Assia </w:t>
      </w:r>
      <w:proofErr w:type="spellStart"/>
      <w:r>
        <w:t>Elgouacem</w:t>
      </w:r>
      <w:proofErr w:type="spellEnd"/>
      <w:r>
        <w:t xml:space="preserve">; PhD in Economics; Håvard Halland; PhD in Economics; JD in Law and BA in Economics; ; 2019; "The fiscal implications of the low-carbon transition"; </w:t>
      </w:r>
      <w:proofErr w:type="spellStart"/>
      <w:r>
        <w:t>Organisation</w:t>
      </w:r>
      <w:proofErr w:type="spellEnd"/>
      <w:r>
        <w:t xml:space="preserve"> for Economic Co-operation and Development; https://www.oecd.org/greengrowth/GGSD_Forum%20Paper_Fiscal%20Implications.pdf; Accessed 7-1-23; AW]</w:t>
      </w:r>
    </w:p>
    <w:p w14:paraId="620FF902" w14:textId="77777777" w:rsidR="00FC54DE" w:rsidRPr="002D5B3E" w:rsidRDefault="00FC54DE" w:rsidP="00FC54DE">
      <w:pPr>
        <w:rPr>
          <w:sz w:val="16"/>
        </w:rPr>
      </w:pPr>
      <w:r w:rsidRPr="002D5B3E">
        <w:rPr>
          <w:sz w:val="16"/>
        </w:rPr>
        <w:t xml:space="preserve">Although the </w:t>
      </w:r>
      <w:r w:rsidRPr="002D5B3E">
        <w:rPr>
          <w:rStyle w:val="StyleUnderline"/>
          <w:highlight w:val="cyan"/>
        </w:rPr>
        <w:t>global speed of adjustment to climate change is uncertain</w:t>
      </w:r>
      <w:r w:rsidRPr="002D5B3E">
        <w:rPr>
          <w:sz w:val="16"/>
        </w:rPr>
        <w:t xml:space="preserve">, climate change is likely to affect developing resource-rich countries severely. Many resource-rich developing countries have high physical exposure to the effects of climate change, but very limited capacity to mitigate these effects. If the transition happens slowly, and climate change is not mitigated, increased frequency and severity of weather events is therefore likely to affect developing countries disproportionately. However, </w:t>
      </w:r>
      <w:r w:rsidRPr="002D5B3E">
        <w:rPr>
          <w:rStyle w:val="StyleUnderline"/>
          <w:highlight w:val="cyan"/>
        </w:rPr>
        <w:t>if there is a fast transition</w:t>
      </w:r>
      <w:r w:rsidRPr="00937B57">
        <w:rPr>
          <w:rStyle w:val="StyleUnderline"/>
        </w:rPr>
        <w:t xml:space="preserve"> away from fossil fuels, then </w:t>
      </w:r>
      <w:r w:rsidRPr="002D5B3E">
        <w:rPr>
          <w:rStyle w:val="StyleUnderline"/>
          <w:highlight w:val="cyan"/>
        </w:rPr>
        <w:t>oil-exporting developing countries could see a precipitous fall in their</w:t>
      </w:r>
      <w:r w:rsidRPr="00937B57">
        <w:rPr>
          <w:rStyle w:val="StyleUnderline"/>
        </w:rPr>
        <w:t xml:space="preserve"> fiscal </w:t>
      </w:r>
      <w:r w:rsidRPr="002D5B3E">
        <w:rPr>
          <w:rStyle w:val="StyleUnderline"/>
          <w:highlight w:val="cyan"/>
        </w:rPr>
        <w:t>revenues. Unless there are major breakthroughs</w:t>
      </w:r>
      <w:r w:rsidRPr="00937B57">
        <w:rPr>
          <w:rStyle w:val="StyleUnderline"/>
        </w:rPr>
        <w:t xml:space="preserve"> in carbon capture technology the </w:t>
      </w:r>
      <w:r w:rsidRPr="002D5B3E">
        <w:rPr>
          <w:rStyle w:val="StyleUnderline"/>
          <w:highlight w:val="cyan"/>
        </w:rPr>
        <w:t>reduction in fiscal revenue will be permanent</w:t>
      </w:r>
      <w:r w:rsidRPr="002D5B3E">
        <w:rPr>
          <w:sz w:val="16"/>
        </w:rPr>
        <w:t xml:space="preserve"> (Manley, Cust and Cecchinato, 2017[24]). Either way, whether the low carbon transition happens slowly or rapidly, resource-rich developing countries need to prepare for the fiscal implications of climate change</w:t>
      </w:r>
    </w:p>
    <w:p w14:paraId="19D0AF20" w14:textId="77777777" w:rsidR="00FC54DE" w:rsidRDefault="00FC54DE" w:rsidP="00FC54DE">
      <w:pPr>
        <w:pStyle w:val="Heading4"/>
      </w:pPr>
      <w:r>
        <w:t>Iran prioritizes its economy over climate change</w:t>
      </w:r>
    </w:p>
    <w:p w14:paraId="75DB1997" w14:textId="77777777" w:rsidR="00FC54DE" w:rsidRPr="00520451" w:rsidRDefault="00FC54DE" w:rsidP="00FC54DE">
      <w:r w:rsidRPr="002D5B3E">
        <w:rPr>
          <w:rStyle w:val="Style13ptBold"/>
        </w:rPr>
        <w:t>Mahoozi 21</w:t>
      </w:r>
      <w:r>
        <w:t xml:space="preserve"> [Sanam Mahoozi; environmental journalist and PhD student at City University of London; 11-9-2021; "Iran’s failure to tackle climate change – a question of priority"; Al Jazeera; https://www.aljazeera.com/news/2021/11/9/irans-failure-to-tackle-climate-change-a-question-of-priority; Accessed 7-1-2023; AW]</w:t>
      </w:r>
    </w:p>
    <w:p w14:paraId="7171B42F" w14:textId="77777777" w:rsidR="00FC54DE" w:rsidRDefault="00FC54DE" w:rsidP="00FC54DE">
      <w:pPr>
        <w:rPr>
          <w:rStyle w:val="StyleUnderline"/>
        </w:rPr>
      </w:pPr>
      <w:r w:rsidRPr="00EA4F27">
        <w:rPr>
          <w:sz w:val="16"/>
        </w:rPr>
        <w:t xml:space="preserve">It’s like being stuck between a rock and a hard place. </w:t>
      </w:r>
      <w:r w:rsidRPr="00C35068">
        <w:rPr>
          <w:rStyle w:val="StyleUnderline"/>
        </w:rPr>
        <w:t xml:space="preserve">The status of </w:t>
      </w:r>
      <w:r w:rsidRPr="00EA4F27">
        <w:rPr>
          <w:rStyle w:val="StyleUnderline"/>
          <w:highlight w:val="cyan"/>
        </w:rPr>
        <w:t>Iran’s</w:t>
      </w:r>
      <w:r w:rsidRPr="00C35068">
        <w:rPr>
          <w:rStyle w:val="StyleUnderline"/>
        </w:rPr>
        <w:t xml:space="preserve"> response to climate change depends on</w:t>
      </w:r>
      <w:r w:rsidRPr="00EA4F27">
        <w:rPr>
          <w:sz w:val="16"/>
        </w:rPr>
        <w:t xml:space="preserve"> the one hand on </w:t>
      </w:r>
      <w:r w:rsidRPr="00C35068">
        <w:rPr>
          <w:rStyle w:val="StyleUnderline"/>
        </w:rPr>
        <w:t xml:space="preserve">a </w:t>
      </w:r>
      <w:r w:rsidRPr="00EA4F27">
        <w:rPr>
          <w:rStyle w:val="StyleUnderline"/>
          <w:highlight w:val="cyan"/>
        </w:rPr>
        <w:t>conservative government</w:t>
      </w:r>
      <w:r w:rsidRPr="00C35068">
        <w:rPr>
          <w:rStyle w:val="StyleUnderline"/>
        </w:rPr>
        <w:t xml:space="preserve"> that </w:t>
      </w:r>
      <w:proofErr w:type="spellStart"/>
      <w:r w:rsidRPr="00EA4F27">
        <w:rPr>
          <w:rStyle w:val="StyleUnderline"/>
          <w:highlight w:val="cyan"/>
        </w:rPr>
        <w:t>prioritises</w:t>
      </w:r>
      <w:proofErr w:type="spellEnd"/>
      <w:r w:rsidRPr="00EA4F27">
        <w:rPr>
          <w:rStyle w:val="StyleUnderline"/>
          <w:highlight w:val="cyan"/>
        </w:rPr>
        <w:t xml:space="preserve"> its economy over the environment</w:t>
      </w:r>
      <w:r w:rsidRPr="00EA4F27">
        <w:rPr>
          <w:sz w:val="16"/>
        </w:rPr>
        <w:t xml:space="preserve">, and on the other an international community that treats the country like a pariah with crippling sanctions imposed for its nuclear </w:t>
      </w:r>
      <w:proofErr w:type="spellStart"/>
      <w:r w:rsidRPr="00EA4F27">
        <w:rPr>
          <w:sz w:val="16"/>
        </w:rPr>
        <w:t>programme</w:t>
      </w:r>
      <w:proofErr w:type="spellEnd"/>
      <w:r w:rsidRPr="00EA4F27">
        <w:rPr>
          <w:sz w:val="16"/>
        </w:rPr>
        <w:t xml:space="preserve"> by the United States. </w:t>
      </w:r>
      <w:r w:rsidRPr="00EA4F27">
        <w:rPr>
          <w:rStyle w:val="StyleUnderline"/>
        </w:rPr>
        <w:t xml:space="preserve">With an entourage of world leaders descending upon </w:t>
      </w:r>
      <w:r w:rsidRPr="00EA4F27">
        <w:rPr>
          <w:sz w:val="16"/>
        </w:rPr>
        <w:t xml:space="preserve">Glasgow, </w:t>
      </w:r>
      <w:r w:rsidRPr="00EA4F27">
        <w:rPr>
          <w:rStyle w:val="StyleUnderline"/>
        </w:rPr>
        <w:t xml:space="preserve">Scotland, </w:t>
      </w:r>
      <w:r w:rsidRPr="007305F4">
        <w:rPr>
          <w:rStyle w:val="StyleUnderline"/>
          <w:highlight w:val="cyan"/>
        </w:rPr>
        <w:t>for the crucial UN climate talks COP26</w:t>
      </w:r>
      <w:r w:rsidRPr="00EA4F27">
        <w:rPr>
          <w:rStyle w:val="StyleUnderline"/>
        </w:rPr>
        <w:t xml:space="preserve">, the </w:t>
      </w:r>
      <w:r w:rsidRPr="007305F4">
        <w:rPr>
          <w:rStyle w:val="StyleUnderline"/>
          <w:highlight w:val="cyan"/>
        </w:rPr>
        <w:t>Iran</w:t>
      </w:r>
      <w:r w:rsidRPr="00EA4F27">
        <w:rPr>
          <w:rStyle w:val="StyleUnderline"/>
        </w:rPr>
        <w:t xml:space="preserve">ian foreign ministry </w:t>
      </w:r>
      <w:r w:rsidRPr="007305F4">
        <w:rPr>
          <w:rStyle w:val="StyleUnderline"/>
          <w:highlight w:val="cyan"/>
        </w:rPr>
        <w:t>announced</w:t>
      </w:r>
      <w:r w:rsidRPr="00EA4F27">
        <w:rPr>
          <w:rStyle w:val="StyleUnderline"/>
        </w:rPr>
        <w:t xml:space="preserve"> </w:t>
      </w:r>
      <w:r w:rsidRPr="007305F4">
        <w:rPr>
          <w:rStyle w:val="StyleUnderline"/>
          <w:highlight w:val="cyan"/>
        </w:rPr>
        <w:t>President</w:t>
      </w:r>
      <w:r w:rsidRPr="00EA4F27">
        <w:rPr>
          <w:rStyle w:val="StyleUnderline"/>
        </w:rPr>
        <w:t xml:space="preserve"> Ebrahim </w:t>
      </w:r>
      <w:proofErr w:type="spellStart"/>
      <w:r w:rsidRPr="007305F4">
        <w:rPr>
          <w:rStyle w:val="StyleUnderline"/>
          <w:highlight w:val="cyan"/>
        </w:rPr>
        <w:t>Raisi</w:t>
      </w:r>
      <w:proofErr w:type="spellEnd"/>
      <w:r w:rsidRPr="007305F4">
        <w:rPr>
          <w:rStyle w:val="StyleUnderline"/>
          <w:highlight w:val="cyan"/>
        </w:rPr>
        <w:t xml:space="preserve"> would not be attending</w:t>
      </w:r>
      <w:r w:rsidRPr="00EA4F27">
        <w:rPr>
          <w:sz w:val="16"/>
        </w:rPr>
        <w:t xml:space="preserve"> the conference, with the interests of the country instead represented by a group of climate experts. </w:t>
      </w:r>
      <w:r w:rsidRPr="007305F4">
        <w:rPr>
          <w:rStyle w:val="StyleUnderline"/>
          <w:highlight w:val="cyan"/>
        </w:rPr>
        <w:t>While</w:t>
      </w:r>
      <w:r w:rsidRPr="00EA4F27">
        <w:rPr>
          <w:rStyle w:val="StyleUnderline"/>
        </w:rPr>
        <w:t xml:space="preserve"> the </w:t>
      </w:r>
      <w:r w:rsidRPr="007305F4">
        <w:rPr>
          <w:rStyle w:val="StyleUnderline"/>
          <w:highlight w:val="cyan"/>
        </w:rPr>
        <w:t>Iran</w:t>
      </w:r>
      <w:r w:rsidRPr="00EA4F27">
        <w:rPr>
          <w:rStyle w:val="StyleUnderline"/>
        </w:rPr>
        <w:t xml:space="preserve">ian government officially </w:t>
      </w:r>
      <w:proofErr w:type="spellStart"/>
      <w:r w:rsidRPr="007305F4">
        <w:rPr>
          <w:rStyle w:val="StyleUnderline"/>
          <w:highlight w:val="cyan"/>
        </w:rPr>
        <w:t>recognises</w:t>
      </w:r>
      <w:proofErr w:type="spellEnd"/>
      <w:r w:rsidRPr="007305F4">
        <w:rPr>
          <w:rStyle w:val="StyleUnderline"/>
          <w:highlight w:val="cyan"/>
        </w:rPr>
        <w:t xml:space="preserve"> climate change as a</w:t>
      </w:r>
      <w:r w:rsidRPr="00EA4F27">
        <w:rPr>
          <w:rStyle w:val="StyleUnderline"/>
        </w:rPr>
        <w:t xml:space="preserve">n existential </w:t>
      </w:r>
      <w:r w:rsidRPr="007305F4">
        <w:rPr>
          <w:rStyle w:val="StyleUnderline"/>
          <w:highlight w:val="cyan"/>
        </w:rPr>
        <w:t>threat, fighting it does not seem to be high up on its to-do list.</w:t>
      </w:r>
      <w:r w:rsidRPr="00EA4F27">
        <w:rPr>
          <w:rStyle w:val="StyleUnderline"/>
        </w:rPr>
        <w:t xml:space="preserve"> Speaking volumes is the fact that the head of </w:t>
      </w:r>
      <w:r w:rsidRPr="007305F4">
        <w:rPr>
          <w:rStyle w:val="StyleUnderline"/>
          <w:highlight w:val="cyan"/>
        </w:rPr>
        <w:t>Iran’s Environmental Protection Organization</w:t>
      </w:r>
      <w:r w:rsidRPr="00EA4F27">
        <w:rPr>
          <w:rStyle w:val="StyleUnderline"/>
        </w:rPr>
        <w:t xml:space="preserve"> (IEPO) </w:t>
      </w:r>
      <w:r w:rsidRPr="007305F4">
        <w:rPr>
          <w:rStyle w:val="StyleUnderline"/>
          <w:highlight w:val="cyan"/>
        </w:rPr>
        <w:t>was one of the last officials to be appointed by the president.</w:t>
      </w:r>
    </w:p>
    <w:p w14:paraId="321A5281" w14:textId="77777777" w:rsidR="00FC54DE" w:rsidRPr="00EA4F27" w:rsidRDefault="00FC54DE" w:rsidP="00FC54DE">
      <w:pPr>
        <w:rPr>
          <w:sz w:val="16"/>
        </w:rPr>
      </w:pPr>
    </w:p>
    <w:p w14:paraId="36DBFA34" w14:textId="77777777" w:rsidR="00FC54DE" w:rsidRDefault="00FC54DE" w:rsidP="00FC54DE">
      <w:pPr>
        <w:pStyle w:val="Heading3"/>
      </w:pPr>
      <w:r>
        <w:t>L – Oil</w:t>
      </w:r>
    </w:p>
    <w:p w14:paraId="301A607A" w14:textId="77777777" w:rsidR="00FC54DE" w:rsidRDefault="00FC54DE" w:rsidP="00FC54DE">
      <w:pPr>
        <w:pStyle w:val="Heading4"/>
      </w:pPr>
      <w:r>
        <w:t>Iran’s economy is heavily dependent on oil – the GND makes them back out of negotiations</w:t>
      </w:r>
    </w:p>
    <w:p w14:paraId="7EF3FC03" w14:textId="77777777" w:rsidR="00FC54DE" w:rsidRDefault="00FC54DE" w:rsidP="00FC54DE">
      <w:proofErr w:type="spellStart"/>
      <w:r w:rsidRPr="00201E9D">
        <w:rPr>
          <w:rStyle w:val="Style13ptBold"/>
        </w:rPr>
        <w:t>Noorollahi</w:t>
      </w:r>
      <w:proofErr w:type="spellEnd"/>
      <w:r w:rsidRPr="00201E9D">
        <w:rPr>
          <w:rStyle w:val="Style13ptBold"/>
        </w:rPr>
        <w:t xml:space="preserve"> et. al 21</w:t>
      </w:r>
      <w:r>
        <w:t xml:space="preserve"> [Younes </w:t>
      </w:r>
      <w:proofErr w:type="spellStart"/>
      <w:r>
        <w:t>Noorollahi</w:t>
      </w:r>
      <w:proofErr w:type="spellEnd"/>
      <w:r>
        <w:t>; Professor of Renewable Energies and Environment; Henrik Lund; Department of Development and Planning at Aalborg University; Steffen Nielsen; Department of Development and Planning at Aalborg University; Jakob Zinck Thellufsen; Department of Development and Planning at Aalborg University; August 2021; "Energy transition in petroleum rich nations: Case study of Iran"; No Publication; https://www.sciencedirect.com/science/article/pii/S2666955221000265; Accessed 6-23-2023; AW]</w:t>
      </w:r>
    </w:p>
    <w:p w14:paraId="7117FB2B" w14:textId="77777777" w:rsidR="00FC54DE" w:rsidRPr="00D15103" w:rsidRDefault="00FC54DE" w:rsidP="00FC54DE">
      <w:pPr>
        <w:rPr>
          <w:sz w:val="16"/>
        </w:rPr>
      </w:pPr>
      <w:r w:rsidRPr="0059291F">
        <w:rPr>
          <w:rStyle w:val="StyleUnderline"/>
          <w:highlight w:val="cyan"/>
        </w:rPr>
        <w:t>Iran</w:t>
      </w:r>
      <w:r w:rsidRPr="0059291F">
        <w:rPr>
          <w:rStyle w:val="StyleUnderline"/>
        </w:rPr>
        <w:t xml:space="preserve">, as a petroleum-rich country, </w:t>
      </w:r>
      <w:r w:rsidRPr="0059291F">
        <w:rPr>
          <w:rStyle w:val="StyleUnderline"/>
          <w:highlight w:val="cyan"/>
        </w:rPr>
        <w:t>has one of the world's fastest energy demand growth rates. Its economy is highly dependent</w:t>
      </w:r>
      <w:r w:rsidRPr="0059291F">
        <w:rPr>
          <w:rStyle w:val="StyleUnderline"/>
        </w:rPr>
        <w:t xml:space="preserve"> (35% in 2019) </w:t>
      </w:r>
      <w:r w:rsidRPr="0059291F">
        <w:rPr>
          <w:rStyle w:val="StyleUnderline"/>
          <w:highlight w:val="cyan"/>
        </w:rPr>
        <w:t>on oil and oil products export</w:t>
      </w:r>
      <w:r w:rsidRPr="0059291F">
        <w:rPr>
          <w:rStyle w:val="StyleUnderline"/>
        </w:rPr>
        <w:t>.</w:t>
      </w:r>
      <w:r w:rsidRPr="0059291F">
        <w:rPr>
          <w:sz w:val="16"/>
        </w:rPr>
        <w:t xml:space="preserve"> The patterns of Iran's present energy consumption impact its economy and future development path. </w:t>
      </w:r>
      <w:r w:rsidRPr="0059291F">
        <w:rPr>
          <w:rStyle w:val="StyleUnderline"/>
        </w:rPr>
        <w:t xml:space="preserve">The rapid growth of the energy demand in an oil-rich developing country such as Iran results from a high population growth rate, living standard improvement, and a low subsidized energy price. </w:t>
      </w:r>
      <w:r w:rsidRPr="0059291F">
        <w:rPr>
          <w:rStyle w:val="StyleUnderline"/>
          <w:highlight w:val="cyan"/>
        </w:rPr>
        <w:t>Iran is an energy superpower</w:t>
      </w:r>
      <w:r w:rsidRPr="0059291F">
        <w:rPr>
          <w:rStyle w:val="StyleUnderline"/>
        </w:rPr>
        <w:t xml:space="preserve"> country, particularly </w:t>
      </w:r>
      <w:r w:rsidRPr="0059291F">
        <w:rPr>
          <w:rStyle w:val="StyleUnderline"/>
          <w:highlight w:val="cyan"/>
        </w:rPr>
        <w:t>in fossil fuel resources, the 4th largest oil reserves owner, and 2nd major natural gas reserves globally</w:t>
      </w:r>
      <w:r w:rsidRPr="0059291F">
        <w:rPr>
          <w:rStyle w:val="StyleUnderline"/>
        </w:rPr>
        <w:t xml:space="preserve"> </w:t>
      </w:r>
      <w:r w:rsidRPr="0059291F">
        <w:rPr>
          <w:sz w:val="16"/>
        </w:rPr>
        <w:t xml:space="preserve">[50]. Consequently, </w:t>
      </w:r>
      <w:r w:rsidRPr="0059291F">
        <w:rPr>
          <w:rStyle w:val="StyleUnderline"/>
        </w:rPr>
        <w:t>Iran's</w:t>
      </w:r>
      <w:r w:rsidRPr="0059291F">
        <w:rPr>
          <w:sz w:val="16"/>
        </w:rPr>
        <w:t xml:space="preserve"> energy system and </w:t>
      </w:r>
      <w:r w:rsidRPr="0059291F">
        <w:rPr>
          <w:rStyle w:val="StyleUnderline"/>
        </w:rPr>
        <w:t>economy</w:t>
      </w:r>
      <w:r w:rsidRPr="0059291F">
        <w:rPr>
          <w:sz w:val="16"/>
        </w:rPr>
        <w:t xml:space="preserve"> are </w:t>
      </w:r>
      <w:r w:rsidRPr="0059291F">
        <w:rPr>
          <w:rStyle w:val="StyleUnderline"/>
        </w:rPr>
        <w:t>highly dependent (35% in 2019) on fossil fuels.</w:t>
      </w:r>
      <w:r w:rsidRPr="0059291F">
        <w:rPr>
          <w:sz w:val="16"/>
        </w:rPr>
        <w:t xml:space="preserve"> The country's TPES in 2016 was 2860 </w:t>
      </w:r>
      <w:proofErr w:type="spellStart"/>
      <w:r w:rsidRPr="0059291F">
        <w:rPr>
          <w:sz w:val="16"/>
        </w:rPr>
        <w:t>TWh</w:t>
      </w:r>
      <w:proofErr w:type="spellEnd"/>
      <w:r w:rsidRPr="0059291F">
        <w:rPr>
          <w:sz w:val="16"/>
        </w:rPr>
        <w:t xml:space="preserve"> [51]. Its share by fuel type is shown in Fig. 2. As can be seen, Iran's TPES has been increased intensely in recent decades. Therefore, about </w:t>
      </w:r>
      <w:r w:rsidRPr="0059291F">
        <w:rPr>
          <w:rStyle w:val="StyleUnderline"/>
          <w:highlight w:val="cyan"/>
        </w:rPr>
        <w:t>97.5% of the country's total primary energy is supplied by oil and natural gas. The massive dependence on fossil fuels has deeply affected Iran's energy infrastructure and socio-economic life</w:t>
      </w:r>
      <w:r w:rsidRPr="0059291F">
        <w:rPr>
          <w:sz w:val="16"/>
        </w:rPr>
        <w:t xml:space="preserve"> [33,52]. Fig. 3 shows the energy consumption for producing 1000 USD (2010) for some selected countries. </w:t>
      </w:r>
      <w:r w:rsidRPr="0059291F">
        <w:rPr>
          <w:rStyle w:val="StyleUnderline"/>
        </w:rPr>
        <w:t>Iran has a too high energy consumption per capita or GDP.</w:t>
      </w:r>
      <w:r w:rsidRPr="0059291F">
        <w:rPr>
          <w:sz w:val="16"/>
        </w:rPr>
        <w:t xml:space="preserve"> This is because of high levels of subsidies on energy and fuel for all types of consumers, which does not incentivize efficient energy use. Fig. 3 represents TPES per GDP in some selected countries in 2016. The TPES per GDP in Iran is 3 and 10 times higher than the world average and Denmark.</w:t>
      </w:r>
    </w:p>
    <w:p w14:paraId="400B9908" w14:textId="77777777" w:rsidR="00FC54DE" w:rsidRPr="009232DA" w:rsidRDefault="00FC54DE" w:rsidP="00FC54DE">
      <w:pPr>
        <w:pStyle w:val="Heading4"/>
      </w:pPr>
      <w:r>
        <w:t>Iranian economic growth is a precursor for a nuclear deal</w:t>
      </w:r>
    </w:p>
    <w:p w14:paraId="17FA9DDA" w14:textId="77777777" w:rsidR="00FC54DE" w:rsidRDefault="00FC54DE" w:rsidP="00FC54DE">
      <w:r w:rsidRPr="00620598">
        <w:rPr>
          <w:rStyle w:val="Style13ptBold"/>
        </w:rPr>
        <w:t xml:space="preserve">Davenport 1/11 </w:t>
      </w:r>
      <w:r>
        <w:t>[Kelsey Davenport; Director for Nonproliferation Policy at the Arms Control Association; 1-11-2023; "Explainer: Can the Iran Deal Be Resuscitated?"; Iran Primer; https://iranprimer.usip.org/blog/2023/jan/11/explainer-can-iran-deal-be-resuscitated; Accessed 6-24-2023; AW]</w:t>
      </w:r>
    </w:p>
    <w:p w14:paraId="048674CA" w14:textId="77777777" w:rsidR="00FC54DE" w:rsidRDefault="00FC54DE" w:rsidP="00FC54DE">
      <w:pPr>
        <w:rPr>
          <w:rStyle w:val="Emphasis"/>
        </w:rPr>
      </w:pPr>
      <w:r w:rsidRPr="00620598">
        <w:rPr>
          <w:rStyle w:val="StyleUnderline"/>
        </w:rPr>
        <w:t xml:space="preserve">In a new deal, </w:t>
      </w:r>
      <w:r w:rsidRPr="007B2EF6">
        <w:rPr>
          <w:rStyle w:val="StyleUnderline"/>
          <w:highlight w:val="cyan"/>
        </w:rPr>
        <w:t>what steps would the United States have to take to incentivize Iran to halt or freeze its advances? The U</w:t>
      </w:r>
      <w:r w:rsidRPr="00620598">
        <w:rPr>
          <w:rStyle w:val="StyleUnderline"/>
        </w:rPr>
        <w:t xml:space="preserve">nited </w:t>
      </w:r>
      <w:r w:rsidRPr="007B2EF6">
        <w:rPr>
          <w:rStyle w:val="StyleUnderline"/>
          <w:highlight w:val="cyan"/>
        </w:rPr>
        <w:t>S</w:t>
      </w:r>
      <w:r w:rsidRPr="00620598">
        <w:rPr>
          <w:rStyle w:val="StyleUnderline"/>
        </w:rPr>
        <w:t xml:space="preserve">tates </w:t>
      </w:r>
      <w:r w:rsidRPr="007B2EF6">
        <w:rPr>
          <w:rStyle w:val="StyleUnderline"/>
          <w:highlight w:val="cyan"/>
        </w:rPr>
        <w:t>would</w:t>
      </w:r>
      <w:r w:rsidRPr="007B2EF6">
        <w:rPr>
          <w:rStyle w:val="StyleUnderline"/>
        </w:rPr>
        <w:t xml:space="preserve"> probably </w:t>
      </w:r>
      <w:r w:rsidRPr="007B2EF6">
        <w:rPr>
          <w:rStyle w:val="StyleUnderline"/>
          <w:highlight w:val="cyan"/>
        </w:rPr>
        <w:t>have to</w:t>
      </w:r>
      <w:r w:rsidRPr="007B2EF6">
        <w:rPr>
          <w:sz w:val="16"/>
          <w:highlight w:val="cyan"/>
        </w:rPr>
        <w:t xml:space="preserve"> </w:t>
      </w:r>
      <w:r w:rsidRPr="007B2EF6">
        <w:rPr>
          <w:rStyle w:val="StyleUnderline"/>
          <w:highlight w:val="cyan"/>
        </w:rPr>
        <w:t>consider</w:t>
      </w:r>
      <w:r w:rsidRPr="00620598">
        <w:rPr>
          <w:sz w:val="16"/>
        </w:rPr>
        <w:t xml:space="preserve"> limited – and easily reversible – </w:t>
      </w:r>
      <w:r w:rsidRPr="007B2EF6">
        <w:rPr>
          <w:rStyle w:val="StyleUnderline"/>
          <w:highlight w:val="cyan"/>
        </w:rPr>
        <w:t xml:space="preserve">sanctions </w:t>
      </w:r>
      <w:r w:rsidRPr="009232DA">
        <w:rPr>
          <w:rStyle w:val="StyleUnderline"/>
          <w:highlight w:val="cyan"/>
        </w:rPr>
        <w:t xml:space="preserve">relief. Iran would need to </w:t>
      </w:r>
      <w:r w:rsidRPr="009232DA">
        <w:rPr>
          <w:rStyle w:val="Emphasis"/>
          <w:highlight w:val="cyan"/>
        </w:rPr>
        <w:t>quickly reap economic benefits</w:t>
      </w:r>
      <w:r w:rsidRPr="009232DA">
        <w:rPr>
          <w:rStyle w:val="StyleUnderline"/>
          <w:highlight w:val="cyan"/>
        </w:rPr>
        <w:t xml:space="preserve"> commensurate to its concessions. The U</w:t>
      </w:r>
      <w:r w:rsidRPr="00620598">
        <w:rPr>
          <w:rStyle w:val="StyleUnderline"/>
        </w:rPr>
        <w:t xml:space="preserve">nited </w:t>
      </w:r>
      <w:r w:rsidRPr="009232DA">
        <w:rPr>
          <w:rStyle w:val="StyleUnderline"/>
          <w:highlight w:val="cyan"/>
        </w:rPr>
        <w:t>S</w:t>
      </w:r>
      <w:r w:rsidRPr="00620598">
        <w:rPr>
          <w:rStyle w:val="StyleUnderline"/>
        </w:rPr>
        <w:t xml:space="preserve">tates </w:t>
      </w:r>
      <w:r w:rsidRPr="009232DA">
        <w:rPr>
          <w:rStyle w:val="StyleUnderline"/>
          <w:highlight w:val="cyan"/>
        </w:rPr>
        <w:t>could</w:t>
      </w:r>
      <w:r w:rsidRPr="00620598">
        <w:rPr>
          <w:sz w:val="16"/>
        </w:rPr>
        <w:t xml:space="preserve">, for example, </w:t>
      </w:r>
      <w:r w:rsidRPr="009232DA">
        <w:rPr>
          <w:rStyle w:val="StyleUnderline"/>
        </w:rPr>
        <w:t>unfreeze assets</w:t>
      </w:r>
      <w:r w:rsidRPr="00620598">
        <w:rPr>
          <w:sz w:val="16"/>
        </w:rPr>
        <w:t xml:space="preserve"> held abroad, </w:t>
      </w:r>
      <w:r w:rsidRPr="009232DA">
        <w:rPr>
          <w:rStyle w:val="StyleUnderline"/>
        </w:rPr>
        <w:t xml:space="preserve">or </w:t>
      </w:r>
      <w:r w:rsidRPr="009232DA">
        <w:rPr>
          <w:rStyle w:val="Emphasis"/>
          <w:highlight w:val="cyan"/>
        </w:rPr>
        <w:t>provide waivers for limited oil sales.</w:t>
      </w:r>
      <w:r w:rsidRPr="009232DA">
        <w:rPr>
          <w:rStyle w:val="Emphasis"/>
        </w:rPr>
        <w:t xml:space="preserve"> </w:t>
      </w:r>
    </w:p>
    <w:p w14:paraId="353B0C86" w14:textId="77777777" w:rsidR="00FC54DE" w:rsidRDefault="00FC54DE" w:rsidP="00FC54DE">
      <w:pPr>
        <w:rPr>
          <w:rStyle w:val="Emphasis"/>
        </w:rPr>
      </w:pPr>
    </w:p>
    <w:p w14:paraId="355C51CA" w14:textId="77777777" w:rsidR="00FC54DE" w:rsidRDefault="00FC54DE" w:rsidP="00FC54DE">
      <w:pPr>
        <w:pStyle w:val="Heading3"/>
      </w:pPr>
      <w:r>
        <w:t>L – Perception</w:t>
      </w:r>
    </w:p>
    <w:p w14:paraId="31BA7572" w14:textId="77777777" w:rsidR="00FC54DE" w:rsidRDefault="00FC54DE" w:rsidP="00FC54DE">
      <w:pPr>
        <w:pStyle w:val="Heading4"/>
      </w:pPr>
      <w:r>
        <w:t>Even the perception of the GND passing wrecks investment in oil companies</w:t>
      </w:r>
    </w:p>
    <w:p w14:paraId="59385FB1" w14:textId="77777777" w:rsidR="00FC54DE" w:rsidRPr="00EC5543" w:rsidRDefault="00FC54DE" w:rsidP="00FC54DE">
      <w:r w:rsidRPr="004B78B5">
        <w:rPr>
          <w:rStyle w:val="Style13ptBold"/>
        </w:rPr>
        <w:t xml:space="preserve">Sun 19 </w:t>
      </w:r>
      <w:r>
        <w:t>[</w:t>
      </w:r>
      <w:proofErr w:type="spellStart"/>
      <w:r>
        <w:t>Yongchao</w:t>
      </w:r>
      <w:proofErr w:type="spellEnd"/>
      <w:r>
        <w:t xml:space="preserve"> Sun; engineer at State Grid Sichuan Electric Power Research Institute with a </w:t>
      </w:r>
      <w:proofErr w:type="spellStart"/>
      <w:r>
        <w:t>Masters</w:t>
      </w:r>
      <w:proofErr w:type="spellEnd"/>
      <w:r>
        <w:t xml:space="preserve"> degree from Shanghai </w:t>
      </w:r>
      <w:proofErr w:type="spellStart"/>
      <w:r>
        <w:t>Jiaotong</w:t>
      </w:r>
      <w:proofErr w:type="spellEnd"/>
      <w:r>
        <w:t xml:space="preserve"> University; Mei Sun; </w:t>
      </w:r>
      <w:proofErr w:type="spellStart"/>
      <w:r>
        <w:t>Xuelian</w:t>
      </w:r>
      <w:proofErr w:type="spellEnd"/>
      <w:r>
        <w:t xml:space="preserve"> Tang; 2019; "Influence Analysis of Renewable Energy on Crude Oil Future Market"; IEEE; https://ieeexplore.ieee.org/document/8880778; Accessed 6-27-2023; AW]</w:t>
      </w:r>
    </w:p>
    <w:p w14:paraId="62BBFBDD" w14:textId="77777777" w:rsidR="00FC54DE" w:rsidRPr="00DD7D50" w:rsidRDefault="00FC54DE" w:rsidP="00FC54DE">
      <w:pPr>
        <w:rPr>
          <w:rStyle w:val="StyleUnderline"/>
          <w:sz w:val="16"/>
          <w:u w:val="none"/>
        </w:rPr>
      </w:pPr>
      <w:r w:rsidRPr="000E30F0">
        <w:rPr>
          <w:sz w:val="16"/>
        </w:rPr>
        <w:t xml:space="preserve">As financial product, </w:t>
      </w:r>
      <w:r w:rsidRPr="00331CBB">
        <w:rPr>
          <w:rStyle w:val="StyleUnderline"/>
        </w:rPr>
        <w:t xml:space="preserve">the </w:t>
      </w:r>
      <w:r w:rsidRPr="00D22527">
        <w:rPr>
          <w:rStyle w:val="StyleUnderline"/>
          <w:highlight w:val="cyan"/>
        </w:rPr>
        <w:t>operation of international speculative capital in crude oil</w:t>
      </w:r>
      <w:r w:rsidRPr="00331CBB">
        <w:rPr>
          <w:rStyle w:val="StyleUnderline"/>
        </w:rPr>
        <w:t xml:space="preserve"> future market is assignable</w:t>
      </w:r>
      <w:r w:rsidRPr="00D22527">
        <w:rPr>
          <w:rStyle w:val="StyleUnderline"/>
        </w:rPr>
        <w:t>. Speculation and psychological anticipation usually enhance the volatility of crude oil</w:t>
      </w:r>
      <w:r w:rsidRPr="00331CBB">
        <w:rPr>
          <w:rStyle w:val="StyleUnderline"/>
        </w:rPr>
        <w:t xml:space="preserve"> future market</w:t>
      </w:r>
      <w:r w:rsidRPr="0002432B">
        <w:rPr>
          <w:rStyle w:val="StyleUnderline"/>
        </w:rPr>
        <w:t>. Speculative capital takes advantage of all sorts of events</w:t>
      </w:r>
      <w:r w:rsidRPr="000E30F0">
        <w:rPr>
          <w:sz w:val="16"/>
        </w:rPr>
        <w:t xml:space="preserve"> and </w:t>
      </w:r>
      <w:proofErr w:type="spellStart"/>
      <w:r w:rsidRPr="000E30F0">
        <w:rPr>
          <w:sz w:val="16"/>
        </w:rPr>
        <w:t>sensationalization</w:t>
      </w:r>
      <w:proofErr w:type="spellEnd"/>
      <w:r w:rsidRPr="000E30F0">
        <w:rPr>
          <w:sz w:val="16"/>
        </w:rPr>
        <w:t xml:space="preserve"> to manage and use people’s expectation trying to reap staggering profit</w:t>
      </w:r>
      <w:r w:rsidRPr="00D22527">
        <w:rPr>
          <w:sz w:val="16"/>
        </w:rPr>
        <w:t xml:space="preserve">s. </w:t>
      </w:r>
      <w:r w:rsidRPr="00D22527">
        <w:rPr>
          <w:rStyle w:val="StyleUnderline"/>
        </w:rPr>
        <w:t xml:space="preserve">Especially when unexpected events happen, </w:t>
      </w:r>
      <w:r w:rsidRPr="0020428D">
        <w:rPr>
          <w:rStyle w:val="StyleUnderline"/>
          <w:highlight w:val="cyan"/>
        </w:rPr>
        <w:t>a great quantity of speculative capital is operated on the international crude oil</w:t>
      </w:r>
      <w:r w:rsidRPr="00D22527">
        <w:rPr>
          <w:rStyle w:val="StyleUnderline"/>
        </w:rPr>
        <w:t xml:space="preserve"> future </w:t>
      </w:r>
      <w:r w:rsidRPr="0020428D">
        <w:rPr>
          <w:rStyle w:val="StyleUnderline"/>
          <w:highlight w:val="cyan"/>
        </w:rPr>
        <w:t>market</w:t>
      </w:r>
      <w:r w:rsidRPr="00D22527">
        <w:rPr>
          <w:rStyle w:val="StyleUnderline"/>
        </w:rPr>
        <w:t>, which aggravates the turbulence of crude</w:t>
      </w:r>
      <w:r w:rsidRPr="0002432B">
        <w:rPr>
          <w:rStyle w:val="StyleUnderline"/>
        </w:rPr>
        <w:t xml:space="preserve"> oil prices</w:t>
      </w:r>
      <w:r w:rsidRPr="000E30F0">
        <w:rPr>
          <w:sz w:val="16"/>
        </w:rPr>
        <w:t xml:space="preserve"> and its future prices. With the gradual rise of crude oil prices, crude oil future market attracts more and more speculative funds. Due to the largescale speculative funds, </w:t>
      </w:r>
      <w:r w:rsidRPr="000E30F0">
        <w:rPr>
          <w:rStyle w:val="StyleUnderline"/>
          <w:highlight w:val="cyan"/>
        </w:rPr>
        <w:t>herd behavior becomes obvious</w:t>
      </w:r>
      <w:r w:rsidRPr="0002432B">
        <w:rPr>
          <w:rStyle w:val="StyleUnderline"/>
        </w:rPr>
        <w:t xml:space="preserve"> in crude oil </w:t>
      </w:r>
      <w:r w:rsidRPr="0020585D">
        <w:rPr>
          <w:rStyle w:val="StyleUnderline"/>
        </w:rPr>
        <w:t>market.</w:t>
      </w:r>
      <w:r w:rsidRPr="000E30F0">
        <w:rPr>
          <w:sz w:val="16"/>
        </w:rPr>
        <w:t xml:space="preserve"> The mutual influence between expectation change and speculation and the mutual promotion between spot price and future price result in the breakthrough of crude oil record prices, presenting the feature similar to overshooting. </w:t>
      </w:r>
      <w:r w:rsidRPr="000E30F0">
        <w:rPr>
          <w:rStyle w:val="StyleUnderline"/>
          <w:highlight w:val="cyan"/>
        </w:rPr>
        <w:t>As renewable energy develops, the substitution effect of renewable energy will reduce the global dependency of crude oil,</w:t>
      </w:r>
      <w:r w:rsidRPr="0020585D">
        <w:rPr>
          <w:rStyle w:val="StyleUnderline"/>
        </w:rPr>
        <w:t xml:space="preserve"> which will decrease the sensitivity of crude oil future market response on unexpected events. Once renewable energy is in large scale, the price volatility of crude oil price and the </w:t>
      </w:r>
      <w:r w:rsidRPr="00D22527">
        <w:rPr>
          <w:rStyle w:val="StyleUnderline"/>
          <w:highlight w:val="cyan"/>
        </w:rPr>
        <w:t>speculative operation profits will be reduced, which will lead to the run-away of</w:t>
      </w:r>
      <w:r w:rsidRPr="0020585D">
        <w:rPr>
          <w:rStyle w:val="StyleUnderline"/>
        </w:rPr>
        <w:t xml:space="preserve"> international </w:t>
      </w:r>
      <w:r w:rsidRPr="00D22527">
        <w:rPr>
          <w:rStyle w:val="StyleUnderline"/>
          <w:highlight w:val="cyan"/>
        </w:rPr>
        <w:t>speculative capital from crude oil market</w:t>
      </w:r>
      <w:r w:rsidRPr="0020585D">
        <w:rPr>
          <w:rStyle w:val="StyleUnderline"/>
        </w:rPr>
        <w:t>.</w:t>
      </w:r>
      <w:r w:rsidRPr="000E30F0">
        <w:rPr>
          <w:sz w:val="16"/>
        </w:rPr>
        <w:t xml:space="preserve"> And as a promising industry, the development of renewable energy will become a new hot point in energy market which will attract lots of speculative capital. Under such circumstance, speculative </w:t>
      </w:r>
      <w:r w:rsidRPr="0020428D">
        <w:rPr>
          <w:rStyle w:val="StyleUnderline"/>
          <w:highlight w:val="cyan"/>
        </w:rPr>
        <w:t>capital will flow from other energy markets into renewable energy market</w:t>
      </w:r>
      <w:r w:rsidRPr="000E30F0">
        <w:rPr>
          <w:sz w:val="16"/>
        </w:rPr>
        <w:t xml:space="preserve">, which will aggravate the run-away of international speculative capital from crude oil market. In this way, the </w:t>
      </w:r>
      <w:r w:rsidRPr="000E30F0">
        <w:rPr>
          <w:rStyle w:val="StyleUnderline"/>
        </w:rPr>
        <w:t xml:space="preserve">development of </w:t>
      </w:r>
      <w:r w:rsidRPr="0020428D">
        <w:rPr>
          <w:rStyle w:val="StyleUnderline"/>
          <w:highlight w:val="cyan"/>
        </w:rPr>
        <w:t>renewable energy will reduce the vitality</w:t>
      </w:r>
      <w:r w:rsidRPr="000E30F0">
        <w:rPr>
          <w:rStyle w:val="StyleUnderline"/>
        </w:rPr>
        <w:t xml:space="preserve"> </w:t>
      </w:r>
      <w:r w:rsidRPr="000E30F0">
        <w:rPr>
          <w:sz w:val="16"/>
        </w:rPr>
        <w:t xml:space="preserve">and sensitivity </w:t>
      </w:r>
      <w:r w:rsidRPr="0020428D">
        <w:rPr>
          <w:rStyle w:val="StyleUnderline"/>
          <w:highlight w:val="cyan"/>
        </w:rPr>
        <w:t>of crude</w:t>
      </w:r>
      <w:r w:rsidRPr="000E30F0">
        <w:rPr>
          <w:rStyle w:val="StyleUnderline"/>
        </w:rPr>
        <w:t xml:space="preserve"> oil</w:t>
      </w:r>
      <w:r w:rsidRPr="000E30F0">
        <w:rPr>
          <w:sz w:val="16"/>
        </w:rPr>
        <w:t xml:space="preserve"> market and the price fluctuation of crude oil future market. However in the other way, renewable energy has many uncertainties as a new industry. The uncertainty and instability of renewable energy will bring more fluctuations into energy market. Good news in renewable energy area which will increase renewable energy supply will lead to pessimistic expectations in crude oil future market such as important technology innovations. On the contrary, bad news which will increase renewable energy supply will lead to optimistic expectations in crude oil future market</w:t>
      </w:r>
    </w:p>
    <w:p w14:paraId="60BA4312" w14:textId="77777777" w:rsidR="00FC54DE" w:rsidRDefault="00FC54DE" w:rsidP="00FC54DE">
      <w:pPr>
        <w:pStyle w:val="Heading3"/>
      </w:pPr>
      <w:r>
        <w:t>L – Historical Significance</w:t>
      </w:r>
    </w:p>
    <w:p w14:paraId="64ABF80E" w14:textId="77777777" w:rsidR="00FC54DE" w:rsidRPr="00031539" w:rsidRDefault="00FC54DE" w:rsidP="00FC54DE">
      <w:pPr>
        <w:pStyle w:val="Heading4"/>
      </w:pPr>
      <w:r>
        <w:t>GND creates US-Iran tensions – oil has historical significance to Iran</w:t>
      </w:r>
    </w:p>
    <w:p w14:paraId="34582E38" w14:textId="77777777" w:rsidR="00FC54DE" w:rsidRPr="00031539" w:rsidRDefault="00FC54DE" w:rsidP="00FC54DE">
      <w:r w:rsidRPr="00544A90">
        <w:rPr>
          <w:rStyle w:val="Style13ptBold"/>
        </w:rPr>
        <w:t>Johnson 22</w:t>
      </w:r>
      <w:r>
        <w:t xml:space="preserve"> [Rose Johnson; Business Analyst; 2-17-2022; "The challenges facing Iran's quest for clean and renewable energy"; Diligencia; https://www.diligenciagroup.com/blogs/the-challenges-facing-irans-quest-for-clean-and-renewable-energy; Accessed 6-23-2023; AW]</w:t>
      </w:r>
    </w:p>
    <w:p w14:paraId="35F1DADC" w14:textId="77777777" w:rsidR="00FC54DE" w:rsidRPr="00544A90" w:rsidRDefault="00FC54DE" w:rsidP="00FC54DE">
      <w:pPr>
        <w:rPr>
          <w:sz w:val="16"/>
        </w:rPr>
      </w:pPr>
      <w:r w:rsidRPr="00544A90">
        <w:rPr>
          <w:rStyle w:val="StyleUnderline"/>
          <w:highlight w:val="cyan"/>
        </w:rPr>
        <w:t>It is not solely Iran’s economic reliance upon oil that makes the thought of turning away from it unimaginable, but also the role oil has played as a nationalistic lifeblood</w:t>
      </w:r>
      <w:r w:rsidRPr="00544A90">
        <w:rPr>
          <w:sz w:val="16"/>
          <w:highlight w:val="cyan"/>
        </w:rPr>
        <w:t xml:space="preserve"> </w:t>
      </w:r>
      <w:r w:rsidRPr="00544A90">
        <w:rPr>
          <w:rStyle w:val="StyleUnderline"/>
          <w:highlight w:val="cyan"/>
        </w:rPr>
        <w:t>of the country</w:t>
      </w:r>
      <w:r w:rsidRPr="00544A90">
        <w:rPr>
          <w:sz w:val="16"/>
        </w:rPr>
        <w:t xml:space="preserve"> since its discovery at the turn of the twentieth century. </w:t>
      </w:r>
      <w:r w:rsidRPr="00544A90">
        <w:rPr>
          <w:rStyle w:val="StyleUnderline"/>
          <w:highlight w:val="cyan"/>
        </w:rPr>
        <w:t>The</w:t>
      </w:r>
      <w:r w:rsidRPr="00544A90">
        <w:rPr>
          <w:rStyle w:val="StyleUnderline"/>
        </w:rPr>
        <w:t xml:space="preserve"> former Prime Minister Mohammad Mosaddeq’s </w:t>
      </w:r>
      <w:r w:rsidRPr="00544A90">
        <w:rPr>
          <w:rStyle w:val="StyleUnderline"/>
          <w:highlight w:val="cyan"/>
        </w:rPr>
        <w:t>campaign in the 1950s to gain control</w:t>
      </w:r>
      <w:r w:rsidRPr="00FD04CC">
        <w:rPr>
          <w:rStyle w:val="StyleUnderline"/>
        </w:rPr>
        <w:t xml:space="preserve"> of Iran’s </w:t>
      </w:r>
      <w:r w:rsidRPr="00544A90">
        <w:rPr>
          <w:rStyle w:val="StyleUnderline"/>
          <w:highlight w:val="cyan"/>
        </w:rPr>
        <w:t>oil</w:t>
      </w:r>
      <w:r w:rsidRPr="00FD04CC">
        <w:rPr>
          <w:rStyle w:val="StyleUnderline"/>
        </w:rPr>
        <w:t xml:space="preserve"> resources </w:t>
      </w:r>
      <w:r w:rsidRPr="00544A90">
        <w:rPr>
          <w:rStyle w:val="StyleUnderline"/>
          <w:highlight w:val="cyan"/>
        </w:rPr>
        <w:t>from the</w:t>
      </w:r>
      <w:r w:rsidRPr="00544A90">
        <w:rPr>
          <w:rStyle w:val="StyleUnderline"/>
        </w:rPr>
        <w:t xml:space="preserve"> majority </w:t>
      </w:r>
      <w:r w:rsidRPr="00544A90">
        <w:rPr>
          <w:rStyle w:val="StyleUnderline"/>
          <w:highlight w:val="cyan"/>
        </w:rPr>
        <w:t>British</w:t>
      </w:r>
      <w:r w:rsidRPr="00544A90">
        <w:rPr>
          <w:rStyle w:val="StyleUnderline"/>
        </w:rPr>
        <w:t>-owned Anglo-Iranian Oil Company</w:t>
      </w:r>
      <w:r w:rsidRPr="00544A90">
        <w:rPr>
          <w:sz w:val="16"/>
        </w:rPr>
        <w:t xml:space="preserve"> (renamed in 1954 to British Petroleum Company (BP)) </w:t>
      </w:r>
      <w:r w:rsidRPr="006759C4">
        <w:rPr>
          <w:rStyle w:val="StyleUnderline"/>
        </w:rPr>
        <w:t xml:space="preserve">through oil </w:t>
      </w:r>
      <w:proofErr w:type="spellStart"/>
      <w:r w:rsidRPr="006759C4">
        <w:rPr>
          <w:rStyle w:val="StyleUnderline"/>
        </w:rPr>
        <w:t>nationalisation</w:t>
      </w:r>
      <w:proofErr w:type="spellEnd"/>
      <w:r w:rsidRPr="006759C4">
        <w:rPr>
          <w:rStyle w:val="StyleUnderline"/>
        </w:rPr>
        <w:t xml:space="preserve"> </w:t>
      </w:r>
      <w:r w:rsidRPr="00544A90">
        <w:rPr>
          <w:rStyle w:val="StyleUnderline"/>
          <w:highlight w:val="cyan"/>
        </w:rPr>
        <w:t>was one of the most significant events</w:t>
      </w:r>
      <w:r w:rsidRPr="006759C4">
        <w:rPr>
          <w:rStyle w:val="StyleUnderline"/>
          <w:highlight w:val="cyan"/>
        </w:rPr>
        <w:t xml:space="preserve"> in Iran’s</w:t>
      </w:r>
      <w:r w:rsidRPr="006759C4">
        <w:rPr>
          <w:rStyle w:val="StyleUnderline"/>
        </w:rPr>
        <w:t xml:space="preserve"> modern </w:t>
      </w:r>
      <w:r w:rsidRPr="00544A90">
        <w:rPr>
          <w:rStyle w:val="StyleUnderline"/>
          <w:highlight w:val="cyan"/>
        </w:rPr>
        <w:t>history, and the oil workers strike</w:t>
      </w:r>
      <w:r w:rsidRPr="006759C4">
        <w:rPr>
          <w:rStyle w:val="StyleUnderline"/>
        </w:rPr>
        <w:t xml:space="preserve"> in Abadan </w:t>
      </w:r>
      <w:r w:rsidRPr="00544A90">
        <w:rPr>
          <w:rStyle w:val="StyleUnderline"/>
          <w:highlight w:val="cyan"/>
        </w:rPr>
        <w:t>played a pivotal role in the</w:t>
      </w:r>
      <w:r w:rsidRPr="00544A90">
        <w:rPr>
          <w:rStyle w:val="StyleUnderline"/>
        </w:rPr>
        <w:t xml:space="preserve"> 1979 </w:t>
      </w:r>
      <w:r w:rsidRPr="00544A90">
        <w:rPr>
          <w:rStyle w:val="StyleUnderline"/>
          <w:highlight w:val="cyan"/>
        </w:rPr>
        <w:t>Revolution.</w:t>
      </w:r>
      <w:r w:rsidRPr="00544A90">
        <w:rPr>
          <w:sz w:val="16"/>
          <w:highlight w:val="cyan"/>
        </w:rPr>
        <w:t xml:space="preserve"> </w:t>
      </w:r>
      <w:r w:rsidRPr="00544A90">
        <w:rPr>
          <w:rStyle w:val="StyleUnderline"/>
          <w:highlight w:val="cyan"/>
        </w:rPr>
        <w:t>Control over its own oil</w:t>
      </w:r>
      <w:r w:rsidRPr="006759C4">
        <w:rPr>
          <w:rStyle w:val="StyleUnderline"/>
        </w:rPr>
        <w:t xml:space="preserve"> resources </w:t>
      </w:r>
      <w:r w:rsidRPr="00544A90">
        <w:rPr>
          <w:rStyle w:val="StyleUnderline"/>
          <w:highlight w:val="cyan"/>
        </w:rPr>
        <w:t>has long been a key symbol of Iranian self-determination</w:t>
      </w:r>
      <w:r w:rsidRPr="00544A90">
        <w:rPr>
          <w:sz w:val="16"/>
        </w:rPr>
        <w:t xml:space="preserve">, and so </w:t>
      </w:r>
      <w:r w:rsidRPr="00544A90">
        <w:rPr>
          <w:rStyle w:val="StyleUnderline"/>
          <w:highlight w:val="cyan"/>
        </w:rPr>
        <w:t>attempts by the international community to curb Iranian usage of their resources hits an historical raw nerve.</w:t>
      </w:r>
      <w:r w:rsidRPr="00544A90">
        <w:rPr>
          <w:sz w:val="16"/>
        </w:rPr>
        <w:t xml:space="preserve"> </w:t>
      </w:r>
    </w:p>
    <w:p w14:paraId="1A65EC76" w14:textId="77777777" w:rsidR="00FC54DE" w:rsidRPr="00544A90" w:rsidRDefault="00FC54DE" w:rsidP="00FC54DE"/>
    <w:p w14:paraId="532D29BB" w14:textId="77777777" w:rsidR="00FC54DE" w:rsidRDefault="00FC54DE" w:rsidP="00FC54DE">
      <w:pPr>
        <w:pStyle w:val="Heading3"/>
      </w:pPr>
      <w:r>
        <w:t>AT: Iran Diversifies Now</w:t>
      </w:r>
    </w:p>
    <w:p w14:paraId="06A6D3FD" w14:textId="77777777" w:rsidR="00FC54DE" w:rsidRPr="00031539" w:rsidRDefault="00FC54DE" w:rsidP="00FC54DE">
      <w:pPr>
        <w:pStyle w:val="Heading4"/>
      </w:pPr>
      <w:r>
        <w:t>Iran’s efforts to diversify its economy have failed</w:t>
      </w:r>
    </w:p>
    <w:p w14:paraId="491F3759" w14:textId="77777777" w:rsidR="00FC54DE" w:rsidRDefault="00FC54DE" w:rsidP="00FC54DE">
      <w:r w:rsidRPr="00544A90">
        <w:rPr>
          <w:rStyle w:val="Style13ptBold"/>
        </w:rPr>
        <w:t xml:space="preserve">Johnson 22 </w:t>
      </w:r>
      <w:r>
        <w:t>[Rose Johnson; Business Analyst; 2-17-2022; "The challenges facing Iran's quest for clean and renewable energy"; Diligencia; https://www.diligenciagroup.com/blogs/the-challenges-facing-irans-quest-for-clean-and-renewable-energy; Accessed 6-23-2023; AW]</w:t>
      </w:r>
    </w:p>
    <w:p w14:paraId="4D9B3224" w14:textId="77777777" w:rsidR="00FC54DE" w:rsidRDefault="00FC54DE" w:rsidP="00FC54DE">
      <w:pPr>
        <w:rPr>
          <w:sz w:val="16"/>
        </w:rPr>
      </w:pPr>
      <w:r w:rsidRPr="00544A90">
        <w:rPr>
          <w:rStyle w:val="StyleUnderline"/>
          <w:highlight w:val="cyan"/>
        </w:rPr>
        <w:t>Iran’s quest for clean and renewable energy is complicated by unique circumstances and difficulties. Iran is said to possess roughly 12% of the world’s oil</w:t>
      </w:r>
      <w:r w:rsidRPr="00544A90">
        <w:rPr>
          <w:sz w:val="16"/>
        </w:rPr>
        <w:t xml:space="preserve"> resources1, </w:t>
      </w:r>
      <w:r w:rsidRPr="00544A90">
        <w:rPr>
          <w:rStyle w:val="StyleUnderline"/>
        </w:rPr>
        <w:t>however Iran’s wealth of oil is counter-balanced by its poverty of vital environmental resources – namely water, fertile soil, and cool, clean air. These already-scarce resources are being depleted further by climate change and pollution, and have tangible effects on the population’s quality of life.</w:t>
      </w:r>
      <w:r w:rsidRPr="00544A90">
        <w:rPr>
          <w:sz w:val="16"/>
        </w:rPr>
        <w:t xml:space="preserve"> Although </w:t>
      </w:r>
      <w:r w:rsidRPr="00544A90">
        <w:rPr>
          <w:rStyle w:val="StyleUnderline"/>
          <w:highlight w:val="cyan"/>
        </w:rPr>
        <w:t>Iran’s economy</w:t>
      </w:r>
      <w:r w:rsidRPr="00544A90">
        <w:rPr>
          <w:sz w:val="16"/>
        </w:rPr>
        <w:t xml:space="preserve"> is more diversified than some of its </w:t>
      </w:r>
      <w:proofErr w:type="spellStart"/>
      <w:r w:rsidRPr="00544A90">
        <w:rPr>
          <w:sz w:val="16"/>
        </w:rPr>
        <w:t>neighbours</w:t>
      </w:r>
      <w:proofErr w:type="spellEnd"/>
      <w:r w:rsidRPr="00544A90">
        <w:rPr>
          <w:sz w:val="16"/>
        </w:rPr>
        <w:t xml:space="preserve">, it </w:t>
      </w:r>
      <w:r w:rsidRPr="00544A90">
        <w:rPr>
          <w:rStyle w:val="StyleUnderline"/>
          <w:highlight w:val="cyan"/>
        </w:rPr>
        <w:t>is</w:t>
      </w:r>
      <w:r w:rsidRPr="00544A90">
        <w:rPr>
          <w:rStyle w:val="StyleUnderline"/>
        </w:rPr>
        <w:t xml:space="preserve"> still </w:t>
      </w:r>
      <w:r w:rsidRPr="00544A90">
        <w:rPr>
          <w:rStyle w:val="StyleUnderline"/>
          <w:highlight w:val="cyan"/>
        </w:rPr>
        <w:t>significantly tied to its oil exports</w:t>
      </w:r>
      <w:r w:rsidRPr="00544A90">
        <w:rPr>
          <w:sz w:val="16"/>
        </w:rPr>
        <w:t xml:space="preserve">, and so at a time when countries and companies are increasingly seeking cleaner forms of energy, Iran’s oil resources may prove less of a blessing in the medium- to long-term. </w:t>
      </w:r>
      <w:r w:rsidRPr="00544A90">
        <w:rPr>
          <w:rStyle w:val="StyleUnderline"/>
        </w:rPr>
        <w:t xml:space="preserve">Furthermore, </w:t>
      </w:r>
      <w:r w:rsidRPr="00544A90">
        <w:rPr>
          <w:rStyle w:val="StyleUnderline"/>
          <w:highlight w:val="cyan"/>
        </w:rPr>
        <w:t>the widespread use of petroleum-based products</w:t>
      </w:r>
      <w:r w:rsidRPr="00544A90">
        <w:rPr>
          <w:rStyle w:val="StyleUnderline"/>
        </w:rPr>
        <w:t xml:space="preserve"> (for example in power generation) </w:t>
      </w:r>
      <w:r w:rsidRPr="00544A90">
        <w:rPr>
          <w:rStyle w:val="StyleUnderline"/>
          <w:highlight w:val="cyan"/>
        </w:rPr>
        <w:t>that results from</w:t>
      </w:r>
      <w:r w:rsidRPr="00544A90">
        <w:rPr>
          <w:rStyle w:val="StyleUnderline"/>
        </w:rPr>
        <w:t xml:space="preserve"> such </w:t>
      </w:r>
      <w:r w:rsidRPr="00544A90">
        <w:rPr>
          <w:rStyle w:val="StyleUnderline"/>
          <w:highlight w:val="cyan"/>
        </w:rPr>
        <w:t xml:space="preserve">abundance and </w:t>
      </w:r>
      <w:proofErr w:type="spellStart"/>
      <w:r w:rsidRPr="00544A90">
        <w:rPr>
          <w:rStyle w:val="StyleUnderline"/>
          <w:highlight w:val="cyan"/>
        </w:rPr>
        <w:t>subsidisation</w:t>
      </w:r>
      <w:proofErr w:type="spellEnd"/>
      <w:r w:rsidRPr="00544A90">
        <w:rPr>
          <w:rStyle w:val="StyleUnderline"/>
          <w:highlight w:val="cyan"/>
        </w:rPr>
        <w:t xml:space="preserve"> only further exacerbates the environmental issues</w:t>
      </w:r>
      <w:r w:rsidRPr="00544A90">
        <w:rPr>
          <w:sz w:val="16"/>
        </w:rPr>
        <w:t xml:space="preserve"> plaguing Iran’s population (see ‘The environmental issues motivating action towards renewable energy in Iran’ below).</w:t>
      </w:r>
    </w:p>
    <w:p w14:paraId="55DF5CA1" w14:textId="77777777" w:rsidR="00FC54DE" w:rsidRDefault="00FC54DE" w:rsidP="00FC54DE"/>
    <w:p w14:paraId="74F16640" w14:textId="77777777" w:rsidR="00FC54DE" w:rsidRDefault="00FC54DE" w:rsidP="00FC54DE">
      <w:pPr>
        <w:pStyle w:val="Heading2"/>
      </w:pPr>
      <w:r>
        <w:t>2NC – I/L</w:t>
      </w:r>
    </w:p>
    <w:p w14:paraId="6BEC9650" w14:textId="77777777" w:rsidR="00FC54DE" w:rsidRDefault="00FC54DE" w:rsidP="00FC54DE">
      <w:pPr>
        <w:pStyle w:val="Heading3"/>
      </w:pPr>
      <w:r>
        <w:t>I/L – Arms Race</w:t>
      </w:r>
    </w:p>
    <w:p w14:paraId="6E4F7F02" w14:textId="77777777" w:rsidR="00FC54DE" w:rsidRPr="002379AD" w:rsidRDefault="00FC54DE" w:rsidP="00FC54DE">
      <w:pPr>
        <w:pStyle w:val="Heading4"/>
        <w:rPr>
          <w:rStyle w:val="Style13ptBold"/>
          <w:b/>
          <w:bCs w:val="0"/>
        </w:rPr>
      </w:pPr>
      <w:r w:rsidRPr="002379AD">
        <w:rPr>
          <w:rStyle w:val="Style13ptBold"/>
          <w:b/>
          <w:bCs w:val="0"/>
        </w:rPr>
        <w:t>Iran</w:t>
      </w:r>
      <w:r>
        <w:rPr>
          <w:rStyle w:val="Style13ptBold"/>
          <w:b/>
          <w:bCs w:val="0"/>
        </w:rPr>
        <w:t xml:space="preserve"> prolif spurs prolif throughout the Middle East – draws in Russia and leads to nuclear terrorism</w:t>
      </w:r>
    </w:p>
    <w:p w14:paraId="7AC86AFB" w14:textId="77777777" w:rsidR="00FC54DE" w:rsidRPr="00B41C1D" w:rsidRDefault="00FC54DE" w:rsidP="00FC54DE">
      <w:r w:rsidRPr="007C6DC2">
        <w:rPr>
          <w:rStyle w:val="Style13ptBold"/>
        </w:rPr>
        <w:t xml:space="preserve">Vicente 19 </w:t>
      </w:r>
      <w:r>
        <w:t xml:space="preserve">[Adérito Vicente; PhD in Political Science; 11-12-2019; "The imminent risk of nuclear proliferation in the Middle East"; </w:t>
      </w:r>
      <w:proofErr w:type="spellStart"/>
      <w:r>
        <w:t>EUIdeas</w:t>
      </w:r>
      <w:proofErr w:type="spellEnd"/>
      <w:r>
        <w:t>; https://euideas.eui.eu/2019/11/12/the-imminent-risk-of-nuclear-proliferation-in-the-middle-east/; Accessed 6-24-2023; AW]</w:t>
      </w:r>
    </w:p>
    <w:p w14:paraId="75BD17BE" w14:textId="77777777" w:rsidR="00FC54DE" w:rsidRPr="008E54CF" w:rsidRDefault="00FC54DE" w:rsidP="00FC54DE">
      <w:pPr>
        <w:rPr>
          <w:u w:val="single"/>
        </w:rPr>
      </w:pPr>
      <w:r w:rsidRPr="00102442">
        <w:rPr>
          <w:rStyle w:val="StyleUnderline"/>
          <w:highlight w:val="cyan"/>
        </w:rPr>
        <w:t xml:space="preserve">If the JCPOA </w:t>
      </w:r>
      <w:r w:rsidRPr="008B720A">
        <w:rPr>
          <w:rStyle w:val="StyleUnderline"/>
        </w:rPr>
        <w:t xml:space="preserve">falls apart and </w:t>
      </w:r>
      <w:r w:rsidRPr="00102442">
        <w:rPr>
          <w:rStyle w:val="StyleUnderline"/>
          <w:highlight w:val="cyan"/>
        </w:rPr>
        <w:t>is not replaced</w:t>
      </w:r>
      <w:r w:rsidRPr="008B720A">
        <w:rPr>
          <w:rStyle w:val="StyleUnderline"/>
        </w:rPr>
        <w:t xml:space="preserve"> with a new agreement, </w:t>
      </w:r>
      <w:r w:rsidRPr="00102442">
        <w:rPr>
          <w:rStyle w:val="StyleUnderline"/>
          <w:highlight w:val="cyan"/>
        </w:rPr>
        <w:t>Iran might move to acquire nuclear weapons. That would encourage Israel to</w:t>
      </w:r>
      <w:r w:rsidRPr="00102442">
        <w:rPr>
          <w:sz w:val="16"/>
        </w:rPr>
        <w:t xml:space="preserve"> abandon its </w:t>
      </w:r>
      <w:proofErr w:type="spellStart"/>
      <w:r w:rsidRPr="00102442">
        <w:rPr>
          <w:sz w:val="16"/>
        </w:rPr>
        <w:t>amimut</w:t>
      </w:r>
      <w:proofErr w:type="spellEnd"/>
      <w:r w:rsidRPr="00102442">
        <w:rPr>
          <w:sz w:val="16"/>
        </w:rPr>
        <w:t xml:space="preserve"> policy and </w:t>
      </w:r>
      <w:r w:rsidRPr="00102442">
        <w:rPr>
          <w:rStyle w:val="StyleUnderline"/>
          <w:highlight w:val="cyan"/>
        </w:rPr>
        <w:t>declare itself a nuclear</w:t>
      </w:r>
      <w:r w:rsidRPr="002379AD">
        <w:rPr>
          <w:rStyle w:val="StyleUnderline"/>
        </w:rPr>
        <w:t xml:space="preserve"> weapon </w:t>
      </w:r>
      <w:r w:rsidRPr="00102442">
        <w:rPr>
          <w:rStyle w:val="StyleUnderline"/>
          <w:highlight w:val="cyan"/>
        </w:rPr>
        <w:t>state</w:t>
      </w:r>
      <w:r w:rsidRPr="00102442">
        <w:rPr>
          <w:sz w:val="16"/>
        </w:rPr>
        <w:t xml:space="preserve">, thereby </w:t>
      </w:r>
      <w:r w:rsidRPr="002379AD">
        <w:rPr>
          <w:rStyle w:val="StyleUnderline"/>
        </w:rPr>
        <w:t>pushing other regional rivals like Saudi Arabia and UAE to acquire their own nuclear weapons</w:t>
      </w:r>
      <w:r w:rsidRPr="00102442">
        <w:rPr>
          <w:rStyle w:val="StyleUnderline"/>
        </w:rPr>
        <w:t xml:space="preserve">. </w:t>
      </w:r>
      <w:r w:rsidRPr="00102442">
        <w:rPr>
          <w:rStyle w:val="StyleUnderline"/>
          <w:highlight w:val="cyan"/>
        </w:rPr>
        <w:t>Other Middle Eastern countries would likely follow suit</w:t>
      </w:r>
      <w:r w:rsidRPr="00102442">
        <w:rPr>
          <w:rStyle w:val="StyleUnderline"/>
        </w:rPr>
        <w:t>.</w:t>
      </w:r>
      <w:r w:rsidRPr="00102442">
        <w:rPr>
          <w:sz w:val="16"/>
        </w:rPr>
        <w:t xml:space="preserve"> The same result is likely if Turkey acquires nuclear weapons. Furthermore, </w:t>
      </w:r>
      <w:r w:rsidRPr="00102442">
        <w:rPr>
          <w:rStyle w:val="StyleUnderline"/>
          <w:highlight w:val="cyan"/>
        </w:rPr>
        <w:t>a continued Turkish invasion might incite Syria to reactivate its primitive nuclear weapons</w:t>
      </w:r>
      <w:r w:rsidRPr="00102442">
        <w:rPr>
          <w:rStyle w:val="StyleUnderline"/>
        </w:rPr>
        <w:t xml:space="preserve"> </w:t>
      </w:r>
      <w:proofErr w:type="spellStart"/>
      <w:r w:rsidRPr="00102442">
        <w:rPr>
          <w:rStyle w:val="StyleUnderline"/>
        </w:rPr>
        <w:t>programme</w:t>
      </w:r>
      <w:proofErr w:type="spellEnd"/>
      <w:r w:rsidRPr="00102442">
        <w:rPr>
          <w:rStyle w:val="StyleUnderline"/>
        </w:rPr>
        <w:t xml:space="preserve">, perhaps </w:t>
      </w:r>
      <w:r w:rsidRPr="00102442">
        <w:rPr>
          <w:rStyle w:val="StyleUnderline"/>
          <w:highlight w:val="cyan"/>
        </w:rPr>
        <w:t>with the help of</w:t>
      </w:r>
      <w:r w:rsidRPr="00102442">
        <w:rPr>
          <w:rStyle w:val="StyleUnderline"/>
        </w:rPr>
        <w:t xml:space="preserve"> its ally </w:t>
      </w:r>
      <w:r w:rsidRPr="00102442">
        <w:rPr>
          <w:rStyle w:val="StyleUnderline"/>
          <w:highlight w:val="cyan"/>
        </w:rPr>
        <w:t>Russia</w:t>
      </w:r>
      <w:r w:rsidRPr="00102442">
        <w:rPr>
          <w:rStyle w:val="StyleUnderline"/>
        </w:rPr>
        <w:t>, to deter Ankara</w:t>
      </w:r>
      <w:r w:rsidRPr="00102442">
        <w:rPr>
          <w:sz w:val="16"/>
        </w:rPr>
        <w:t xml:space="preserve"> from taking more Syrian territory. An additional worry is that </w:t>
      </w:r>
      <w:r w:rsidRPr="00102442">
        <w:rPr>
          <w:rStyle w:val="StyleUnderline"/>
          <w:highlight w:val="cyan"/>
        </w:rPr>
        <w:t>terrorists operating in Syria could obtain these nuclear materials to create a dirty bomb or an improvised nuclear device</w:t>
      </w:r>
      <w:r w:rsidRPr="00102442">
        <w:rPr>
          <w:rStyle w:val="StyleUnderline"/>
        </w:rPr>
        <w:t>, as they did with chemical weapons.</w:t>
      </w:r>
    </w:p>
    <w:p w14:paraId="7244B7E6" w14:textId="77777777" w:rsidR="00FC54DE" w:rsidRDefault="00FC54DE" w:rsidP="00FC54DE">
      <w:pPr>
        <w:pStyle w:val="Heading3"/>
      </w:pPr>
      <w:r>
        <w:t>AT: Iranian Renewables</w:t>
      </w:r>
    </w:p>
    <w:p w14:paraId="514FF7B4" w14:textId="77777777" w:rsidR="00FC54DE" w:rsidRPr="00544A90" w:rsidRDefault="00FC54DE" w:rsidP="00FC54DE">
      <w:pPr>
        <w:pStyle w:val="Heading4"/>
        <w:rPr>
          <w:rStyle w:val="Style13ptBold"/>
          <w:b/>
          <w:bCs w:val="0"/>
        </w:rPr>
      </w:pPr>
      <w:r>
        <w:rPr>
          <w:rStyle w:val="Style13ptBold"/>
          <w:b/>
          <w:bCs w:val="0"/>
        </w:rPr>
        <w:t>No Iranian renewables</w:t>
      </w:r>
    </w:p>
    <w:p w14:paraId="03DE85B1" w14:textId="77777777" w:rsidR="00FC54DE" w:rsidRPr="00544A90" w:rsidRDefault="00FC54DE" w:rsidP="00FC54DE">
      <w:r w:rsidRPr="00544A90">
        <w:rPr>
          <w:rStyle w:val="Style13ptBold"/>
        </w:rPr>
        <w:t>Johnson 22</w:t>
      </w:r>
      <w:r>
        <w:t xml:space="preserve"> [Rose Johnson; Business Analyst; 2-17-2022; "The challenges facing Iran's quest for clean and renewable energy"; Diligencia; https://www.diligenciagroup.com/blogs/the-challenges-facing-irans-quest-for-clean-and-renewable-energy; Accessed 6-23-2023; AW]</w:t>
      </w:r>
    </w:p>
    <w:p w14:paraId="0ABB8DDA" w14:textId="77777777" w:rsidR="00FC54DE" w:rsidRDefault="00FC54DE" w:rsidP="00FC54DE">
      <w:pPr>
        <w:rPr>
          <w:rStyle w:val="StyleUnderline"/>
        </w:rPr>
      </w:pPr>
      <w:r w:rsidRPr="00544A90">
        <w:rPr>
          <w:sz w:val="16"/>
        </w:rPr>
        <w:t xml:space="preserve">Some members of the Iranian government are more enlightened regarding clean energy than others. </w:t>
      </w:r>
      <w:r w:rsidRPr="00544A90">
        <w:rPr>
          <w:rStyle w:val="StyleUnderline"/>
          <w:highlight w:val="cyan"/>
        </w:rPr>
        <w:t>This</w:t>
      </w:r>
      <w:r w:rsidRPr="00544A90">
        <w:rPr>
          <w:rStyle w:val="StyleUnderline"/>
        </w:rPr>
        <w:t xml:space="preserve"> past </w:t>
      </w:r>
      <w:r w:rsidRPr="00544A90">
        <w:rPr>
          <w:rStyle w:val="StyleUnderline"/>
          <w:highlight w:val="cyan"/>
        </w:rPr>
        <w:t>October</w:t>
      </w:r>
      <w:r w:rsidRPr="00544A90">
        <w:rPr>
          <w:sz w:val="16"/>
        </w:rPr>
        <w:t xml:space="preserve"> – just one month before COP26 – </w:t>
      </w:r>
      <w:r w:rsidRPr="00544A90">
        <w:rPr>
          <w:rStyle w:val="StyleUnderline"/>
          <w:highlight w:val="cyan"/>
        </w:rPr>
        <w:t>the Iranian Oil Minister</w:t>
      </w:r>
      <w:r w:rsidRPr="00544A90">
        <w:rPr>
          <w:rStyle w:val="StyleUnderline"/>
        </w:rPr>
        <w:t xml:space="preserve">, Javad Oji, </w:t>
      </w:r>
      <w:r w:rsidRPr="00544A90">
        <w:rPr>
          <w:rStyle w:val="StyleUnderline"/>
          <w:highlight w:val="cyan"/>
        </w:rPr>
        <w:t>offered a desperately out of touch solution to the energy crisis: “The Islamic Republic has repeatedly announced</w:t>
      </w:r>
      <w:r w:rsidRPr="00544A90">
        <w:rPr>
          <w:rStyle w:val="StyleUnderline"/>
        </w:rPr>
        <w:t xml:space="preserve"> with good intentions that </w:t>
      </w:r>
      <w:r w:rsidRPr="00544A90">
        <w:rPr>
          <w:rStyle w:val="StyleUnderline"/>
          <w:highlight w:val="cyan"/>
        </w:rPr>
        <w:t>it is ready to supply the world’s energy</w:t>
      </w:r>
      <w:r w:rsidRPr="00544A90">
        <w:rPr>
          <w:rStyle w:val="StyleUnderline"/>
        </w:rPr>
        <w:t xml:space="preserve"> – even for developed countries – </w:t>
      </w:r>
      <w:r w:rsidRPr="00544A90">
        <w:rPr>
          <w:rStyle w:val="StyleUnderline"/>
          <w:highlight w:val="cyan"/>
        </w:rPr>
        <w:t xml:space="preserve">by increasing the production of oil and </w:t>
      </w:r>
      <w:proofErr w:type="spellStart"/>
      <w:r w:rsidRPr="00544A90">
        <w:rPr>
          <w:rStyle w:val="StyleUnderline"/>
          <w:highlight w:val="cyan"/>
        </w:rPr>
        <w:t>stabilising</w:t>
      </w:r>
      <w:proofErr w:type="spellEnd"/>
      <w:r w:rsidRPr="00544A90">
        <w:rPr>
          <w:rStyle w:val="StyleUnderline"/>
          <w:highlight w:val="cyan"/>
        </w:rPr>
        <w:t xml:space="preserve"> the oil market, and by supplying this fuel, it will solve the majority of the challenges that are facing the people.”</w:t>
      </w:r>
    </w:p>
    <w:p w14:paraId="583DA0A9" w14:textId="77777777" w:rsidR="00FC54DE" w:rsidRDefault="00FC54DE" w:rsidP="00FC54DE">
      <w:pPr>
        <w:rPr>
          <w:rStyle w:val="StyleUnderline"/>
        </w:rPr>
      </w:pPr>
    </w:p>
    <w:p w14:paraId="4F4963A3" w14:textId="77777777" w:rsidR="00FC54DE" w:rsidRDefault="00FC54DE" w:rsidP="00FC54DE">
      <w:pPr>
        <w:pStyle w:val="Heading3"/>
        <w:rPr>
          <w:rStyle w:val="StyleUnderline"/>
          <w:sz w:val="32"/>
        </w:rPr>
      </w:pPr>
      <w:r>
        <w:rPr>
          <w:rStyle w:val="StyleUnderline"/>
          <w:sz w:val="32"/>
        </w:rPr>
        <w:t>AT: Military Sabotage</w:t>
      </w:r>
    </w:p>
    <w:p w14:paraId="4D8041CD" w14:textId="77777777" w:rsidR="00FC54DE" w:rsidRPr="009232DA" w:rsidRDefault="00FC54DE" w:rsidP="00FC54DE">
      <w:pPr>
        <w:pStyle w:val="Heading4"/>
      </w:pPr>
      <w:r>
        <w:t>Military sabotage fails and only accelerates prolif</w:t>
      </w:r>
    </w:p>
    <w:p w14:paraId="4C692A4B" w14:textId="77777777" w:rsidR="00FC54DE" w:rsidRPr="00543D25" w:rsidRDefault="00FC54DE" w:rsidP="00FC54DE">
      <w:r w:rsidRPr="00620598">
        <w:rPr>
          <w:rStyle w:val="Style13ptBold"/>
        </w:rPr>
        <w:t xml:space="preserve">Davenport 1/11 </w:t>
      </w:r>
      <w:r>
        <w:t>[Kelsey Davenport; Director for Nonproliferation Policy at the Arms Control Association; 1-11-2023; "Explainer: Can the Iran Deal Be Resuscitated?"; Iran Primer; https://iranprimer.usip.org/blog/2023/jan/11/explainer-can-iran-deal-be-resuscitated; Accessed 6-24-2023; AW]</w:t>
      </w:r>
    </w:p>
    <w:p w14:paraId="79884A65" w14:textId="77777777" w:rsidR="00FC54DE" w:rsidRPr="00543D25" w:rsidRDefault="00FC54DE" w:rsidP="00FC54DE">
      <w:pPr>
        <w:rPr>
          <w:rStyle w:val="StyleUnderline"/>
          <w:sz w:val="16"/>
          <w:u w:val="none"/>
        </w:rPr>
      </w:pPr>
      <w:r w:rsidRPr="00543D25">
        <w:rPr>
          <w:sz w:val="16"/>
        </w:rPr>
        <w:t xml:space="preserve">In the short run, </w:t>
      </w:r>
      <w:r w:rsidRPr="00543D25">
        <w:rPr>
          <w:rStyle w:val="StyleUnderline"/>
        </w:rPr>
        <w:t xml:space="preserve">sabotage or military strikes could extend Iran’s breakout time. But </w:t>
      </w:r>
      <w:r w:rsidRPr="00543D25">
        <w:rPr>
          <w:rStyle w:val="StyleUnderline"/>
          <w:highlight w:val="cyan"/>
        </w:rPr>
        <w:t>Tehran has historically responded to sabotage, including the assassination of nuclear scientists, by accelerating its nuclear activities and hardening its facilities.</w:t>
      </w:r>
      <w:r w:rsidRPr="00543D25">
        <w:rPr>
          <w:sz w:val="16"/>
        </w:rPr>
        <w:t xml:space="preserve"> In any case, </w:t>
      </w:r>
      <w:r w:rsidRPr="00543D25">
        <w:rPr>
          <w:rStyle w:val="StyleUnderline"/>
        </w:rPr>
        <w:t xml:space="preserve">disrupting activities at </w:t>
      </w:r>
      <w:r w:rsidRPr="00543D25">
        <w:rPr>
          <w:rStyle w:val="StyleUnderline"/>
          <w:highlight w:val="cyan"/>
        </w:rPr>
        <w:t>the key Fordo facility</w:t>
      </w:r>
      <w:r w:rsidRPr="00543D25">
        <w:rPr>
          <w:rStyle w:val="StyleUnderline"/>
        </w:rPr>
        <w:t xml:space="preserve"> would be difficult because it </w:t>
      </w:r>
      <w:r w:rsidRPr="00543D25">
        <w:rPr>
          <w:rStyle w:val="StyleUnderline"/>
          <w:highlight w:val="cyan"/>
        </w:rPr>
        <w:t>is built deep under the mountains near Qom and difficult to destroy using conventional military explosives</w:t>
      </w:r>
      <w:r w:rsidRPr="00543D25">
        <w:rPr>
          <w:rStyle w:val="StyleUnderline"/>
        </w:rPr>
        <w:t>.</w:t>
      </w:r>
      <w:r w:rsidRPr="00543D25">
        <w:rPr>
          <w:sz w:val="16"/>
        </w:rPr>
        <w:t xml:space="preserve"> Iran has long had the requisite knowledge to build a nuclear weapon. </w:t>
      </w:r>
      <w:r w:rsidRPr="00543D25">
        <w:rPr>
          <w:rStyle w:val="StyleUnderline"/>
          <w:highlight w:val="cyan"/>
        </w:rPr>
        <w:t>In 2007,</w:t>
      </w:r>
      <w:r w:rsidRPr="00543D25">
        <w:rPr>
          <w:rStyle w:val="StyleUnderline"/>
        </w:rPr>
        <w:t xml:space="preserve"> the U.S. intelligence community already assessed that </w:t>
      </w:r>
      <w:r w:rsidRPr="00543D25">
        <w:rPr>
          <w:rStyle w:val="StyleUnderline"/>
          <w:highlight w:val="cyan"/>
        </w:rPr>
        <w:t>Iran had the technical capabilities to build a bomb</w:t>
      </w:r>
      <w:r w:rsidRPr="00543D25">
        <w:rPr>
          <w:rStyle w:val="StyleUnderline"/>
        </w:rPr>
        <w:t xml:space="preserve"> </w:t>
      </w:r>
      <w:r w:rsidRPr="00543D25">
        <w:rPr>
          <w:sz w:val="16"/>
        </w:rPr>
        <w:t xml:space="preserve">if it made the political decision to do so. </w:t>
      </w:r>
      <w:r w:rsidRPr="00543D25">
        <w:rPr>
          <w:rStyle w:val="StyleUnderline"/>
        </w:rPr>
        <w:t xml:space="preserve">Since then, </w:t>
      </w:r>
      <w:r w:rsidRPr="00543D25">
        <w:rPr>
          <w:rStyle w:val="StyleUnderline"/>
          <w:highlight w:val="cyan"/>
        </w:rPr>
        <w:t>Iran has only further refined and advanced its nuclear program</w:t>
      </w:r>
      <w:r w:rsidRPr="00543D25">
        <w:rPr>
          <w:rStyle w:val="StyleUnderline"/>
        </w:rPr>
        <w:t xml:space="preserve">. It has gained extensive knowledge of the uranium enrichment process and the operation of advanced centrifuges. </w:t>
      </w:r>
      <w:r w:rsidRPr="00543D25">
        <w:rPr>
          <w:rStyle w:val="StyleUnderline"/>
          <w:highlight w:val="cyan"/>
        </w:rPr>
        <w:t>Such knowledge cannot be bombed away.</w:t>
      </w:r>
      <w:r w:rsidRPr="00543D25">
        <w:rPr>
          <w:rStyle w:val="StyleUnderline"/>
        </w:rPr>
        <w:t xml:space="preserve"> </w:t>
      </w:r>
      <w:r w:rsidRPr="00543D25">
        <w:rPr>
          <w:sz w:val="16"/>
        </w:rPr>
        <w:t xml:space="preserve">There is also a risk that </w:t>
      </w:r>
      <w:r w:rsidRPr="00543D25">
        <w:rPr>
          <w:rStyle w:val="StyleUnderline"/>
          <w:highlight w:val="cyan"/>
        </w:rPr>
        <w:t>a strike could motivate Iran to build nuclear weapons to deter further military action.</w:t>
      </w:r>
    </w:p>
    <w:p w14:paraId="7C9B0C02" w14:textId="77777777" w:rsidR="00FC54DE" w:rsidRDefault="00FC54DE" w:rsidP="00FC54DE"/>
    <w:p w14:paraId="6328AABA" w14:textId="77777777" w:rsidR="00FC54DE" w:rsidRDefault="00FC54DE" w:rsidP="00FC54DE">
      <w:pPr>
        <w:pStyle w:val="Heading2"/>
      </w:pPr>
      <w:r>
        <w:t>2NC - !</w:t>
      </w:r>
    </w:p>
    <w:p w14:paraId="2A2A811B" w14:textId="77777777" w:rsidR="00FC54DE" w:rsidRDefault="00FC54DE" w:rsidP="00FC54DE">
      <w:pPr>
        <w:pStyle w:val="Heading3"/>
      </w:pPr>
      <w:r>
        <w:t>! – Laundry List</w:t>
      </w:r>
    </w:p>
    <w:p w14:paraId="3BA7B2FD" w14:textId="77777777" w:rsidR="00FC54DE" w:rsidRPr="00CD33E5" w:rsidRDefault="00FC54DE" w:rsidP="00FC54DE">
      <w:pPr>
        <w:pStyle w:val="Heading4"/>
        <w:rPr>
          <w:rStyle w:val="Style13ptBold"/>
          <w:b/>
          <w:bCs w:val="0"/>
        </w:rPr>
      </w:pPr>
      <w:r w:rsidRPr="00CD33E5">
        <w:rPr>
          <w:rStyle w:val="Style13ptBold"/>
          <w:b/>
          <w:bCs w:val="0"/>
        </w:rPr>
        <w:t>Iran prolif leads to numerous existential impacts</w:t>
      </w:r>
      <w:r w:rsidRPr="00826FB7">
        <w:rPr>
          <w:rStyle w:val="Style13ptBold"/>
        </w:rPr>
        <w:t xml:space="preserve"> – nuclear terrorism, nuclear war that draws in the US, and severe economic damage</w:t>
      </w:r>
    </w:p>
    <w:p w14:paraId="2B8A6702" w14:textId="77777777" w:rsidR="00FC54DE" w:rsidRDefault="00FC54DE" w:rsidP="00FC54DE">
      <w:r w:rsidRPr="00512EA3">
        <w:rPr>
          <w:rStyle w:val="Style13ptBold"/>
        </w:rPr>
        <w:t>Makovsky and Goldstein 12</w:t>
      </w:r>
      <w:r>
        <w:t xml:space="preserve"> [Michael Makovsky and Lawrence Goldstein; ; 1-16-2012; "The Real Oil Shock; </w:t>
      </w:r>
      <w:r w:rsidRPr="00512EA3">
        <w:rPr>
          <w:highlight w:val="cyan"/>
        </w:rPr>
        <w:t>An Iran with nuclear weapons is the true threat to the world economy</w:t>
      </w:r>
      <w:r>
        <w:t>"; The Weekly Standard; link.gale.com/apps/doc/A276765752/AONE?u=umuser&amp;sid=bookmark-AONE&amp;xid=73b39e0a; Accessed 6-24-2023; AW]</w:t>
      </w:r>
    </w:p>
    <w:p w14:paraId="779E7C0F" w14:textId="77777777" w:rsidR="00FC54DE" w:rsidRPr="00CD33E5" w:rsidRDefault="00FC54DE" w:rsidP="00FC54DE">
      <w:pPr>
        <w:rPr>
          <w:sz w:val="16"/>
        </w:rPr>
      </w:pPr>
      <w:r w:rsidRPr="00512EA3">
        <w:rPr>
          <w:rStyle w:val="StyleUnderline"/>
        </w:rPr>
        <w:t xml:space="preserve">Consider first the potential consequences of </w:t>
      </w:r>
      <w:r w:rsidRPr="00CD33E5">
        <w:rPr>
          <w:rStyle w:val="StyleUnderline"/>
          <w:highlight w:val="cyan"/>
        </w:rPr>
        <w:t>a nuclear Iran</w:t>
      </w:r>
      <w:r w:rsidRPr="00512EA3">
        <w:rPr>
          <w:rStyle w:val="StyleUnderline"/>
        </w:rPr>
        <w:t xml:space="preserve">. It </w:t>
      </w:r>
      <w:r w:rsidRPr="00CD33E5">
        <w:rPr>
          <w:rStyle w:val="StyleUnderline"/>
          <w:highlight w:val="cyan"/>
        </w:rPr>
        <w:t>could set off a proliferation cascade across the Middle East</w:t>
      </w:r>
      <w:r w:rsidRPr="00CD33E5">
        <w:rPr>
          <w:sz w:val="16"/>
        </w:rPr>
        <w:t xml:space="preserve">, with Saudi Arabia leading the way in acquiring nuclear capability. </w:t>
      </w:r>
      <w:r w:rsidRPr="00CD33E5">
        <w:rPr>
          <w:rStyle w:val="StyleUnderline"/>
          <w:highlight w:val="cyan"/>
        </w:rPr>
        <w:t>Iran would</w:t>
      </w:r>
      <w:r w:rsidRPr="00252BCE">
        <w:rPr>
          <w:rStyle w:val="StyleUnderline"/>
        </w:rPr>
        <w:t xml:space="preserve"> also be in a position to </w:t>
      </w:r>
      <w:r w:rsidRPr="00CD33E5">
        <w:rPr>
          <w:rStyle w:val="StyleUnderline"/>
          <w:highlight w:val="cyan"/>
        </w:rPr>
        <w:t>transfer nuclear materials to its terrorist allies.</w:t>
      </w:r>
      <w:r w:rsidRPr="00F83181">
        <w:rPr>
          <w:rStyle w:val="StyleUnderline"/>
        </w:rPr>
        <w:t xml:space="preserve"> Further, </w:t>
      </w:r>
      <w:r w:rsidRPr="00CD33E5">
        <w:rPr>
          <w:rStyle w:val="StyleUnderline"/>
          <w:highlight w:val="cyan"/>
        </w:rPr>
        <w:t>Iran would seek to dominate</w:t>
      </w:r>
      <w:r w:rsidRPr="00F83181">
        <w:rPr>
          <w:rStyle w:val="StyleUnderline"/>
        </w:rPr>
        <w:t xml:space="preserve"> the energy-rich Persian Gulf</w:t>
      </w:r>
      <w:r w:rsidRPr="00CD33E5">
        <w:rPr>
          <w:sz w:val="16"/>
        </w:rPr>
        <w:t xml:space="preserve"> emirates </w:t>
      </w:r>
      <w:r w:rsidRPr="00F83181">
        <w:rPr>
          <w:rStyle w:val="StyleUnderline"/>
        </w:rPr>
        <w:t>and the Organization of Petroleum Exporting Countries (</w:t>
      </w:r>
      <w:r w:rsidRPr="00CD33E5">
        <w:rPr>
          <w:rStyle w:val="StyleUnderline"/>
          <w:highlight w:val="cyan"/>
        </w:rPr>
        <w:t>OPEC</w:t>
      </w:r>
      <w:r w:rsidRPr="00F83181">
        <w:rPr>
          <w:rStyle w:val="StyleUnderline"/>
        </w:rPr>
        <w:t xml:space="preserve">), </w:t>
      </w:r>
      <w:r w:rsidRPr="00CD33E5">
        <w:rPr>
          <w:rStyle w:val="StyleUnderline"/>
          <w:highlight w:val="cyan"/>
        </w:rPr>
        <w:t>threaten Israel's existence, destabilize moderate Arab regimes</w:t>
      </w:r>
      <w:r w:rsidRPr="00CD33E5">
        <w:rPr>
          <w:sz w:val="16"/>
        </w:rPr>
        <w:t xml:space="preserve">, subvert U.S. efforts in Iraq and Afghanistan, </w:t>
      </w:r>
      <w:r w:rsidRPr="00F83181">
        <w:rPr>
          <w:rStyle w:val="StyleUnderline"/>
        </w:rPr>
        <w:t>embolden radicals, violently oppose the Middle East peace process, and increase support for terrorism and proxy warfare</w:t>
      </w:r>
      <w:r w:rsidRPr="00CD33E5">
        <w:rPr>
          <w:sz w:val="16"/>
        </w:rPr>
        <w:t xml:space="preserve"> across the region. Former undersecretary of defense Eric Edelman, Andrew F. Krepinevich Jr., and Evan Braden Montgomery argued in Foreign Affairs that </w:t>
      </w:r>
      <w:r w:rsidRPr="00CD33E5">
        <w:rPr>
          <w:rStyle w:val="StyleUnderline"/>
          <w:highlight w:val="cyan"/>
        </w:rPr>
        <w:t>Israel and Iran could each have incentives to strike the other first with nuclear weapons</w:t>
      </w:r>
      <w:r w:rsidRPr="00F83181">
        <w:rPr>
          <w:rStyle w:val="StyleUnderline"/>
        </w:rPr>
        <w:t>.</w:t>
      </w:r>
      <w:r w:rsidRPr="00CD33E5">
        <w:rPr>
          <w:sz w:val="16"/>
        </w:rPr>
        <w:t xml:space="preserve"> Similarly, Ambassador Dennis Ross, who recently served as a senior Mideast official in the Obama White House, explained that in such a situation </w:t>
      </w:r>
      <w:r w:rsidRPr="00CD33E5">
        <w:rPr>
          <w:rStyle w:val="StyleUnderline"/>
          <w:highlight w:val="cyan"/>
        </w:rPr>
        <w:t>the 'potential for miscalc</w:t>
      </w:r>
      <w:r w:rsidRPr="00CD33E5">
        <w:rPr>
          <w:rStyle w:val="StyleUnderline"/>
        </w:rPr>
        <w:t xml:space="preserve">ulation' </w:t>
      </w:r>
      <w:r w:rsidRPr="00CD33E5">
        <w:rPr>
          <w:rStyle w:val="StyleUnderline"/>
          <w:highlight w:val="cyan"/>
        </w:rPr>
        <w:t>would be 'enormous</w:t>
      </w:r>
      <w:r w:rsidRPr="00CD33E5">
        <w:rPr>
          <w:rStyle w:val="StyleUnderline"/>
        </w:rPr>
        <w:t>.'</w:t>
      </w:r>
      <w:r w:rsidRPr="00CD33E5">
        <w:rPr>
          <w:sz w:val="16"/>
        </w:rPr>
        <w:t xml:space="preserve"> It is likely that some sort of </w:t>
      </w:r>
      <w:r w:rsidRPr="00CD33E5">
        <w:rPr>
          <w:rStyle w:val="StyleUnderline"/>
          <w:highlight w:val="cyan"/>
        </w:rPr>
        <w:t>conflict</w:t>
      </w:r>
      <w:r w:rsidRPr="00CD33E5">
        <w:rPr>
          <w:rStyle w:val="StyleUnderline"/>
        </w:rPr>
        <w:t xml:space="preserve"> could emerge in the region </w:t>
      </w:r>
      <w:r w:rsidRPr="00CD33E5">
        <w:rPr>
          <w:rStyle w:val="StyleUnderline"/>
          <w:highlight w:val="cyan"/>
        </w:rPr>
        <w:t>involving</w:t>
      </w:r>
      <w:r w:rsidRPr="00CD33E5">
        <w:rPr>
          <w:rStyle w:val="StyleUnderline"/>
        </w:rPr>
        <w:t xml:space="preserve"> both </w:t>
      </w:r>
      <w:r w:rsidRPr="00CD33E5">
        <w:rPr>
          <w:rStyle w:val="StyleUnderline"/>
          <w:highlight w:val="cyan"/>
        </w:rPr>
        <w:t>nuclear powers</w:t>
      </w:r>
      <w:r w:rsidRPr="00CD33E5">
        <w:rPr>
          <w:rStyle w:val="StyleUnderline"/>
        </w:rPr>
        <w:t xml:space="preserve">, which could </w:t>
      </w:r>
      <w:r w:rsidRPr="00CD33E5">
        <w:rPr>
          <w:rStyle w:val="StyleUnderline"/>
          <w:highlight w:val="cyan"/>
        </w:rPr>
        <w:t>drag in the U</w:t>
      </w:r>
      <w:r w:rsidRPr="00CD33E5">
        <w:rPr>
          <w:rStyle w:val="StyleUnderline"/>
        </w:rPr>
        <w:t xml:space="preserve">nited </w:t>
      </w:r>
      <w:r w:rsidRPr="00CD33E5">
        <w:rPr>
          <w:rStyle w:val="StyleUnderline"/>
          <w:highlight w:val="cyan"/>
        </w:rPr>
        <w:t>S</w:t>
      </w:r>
      <w:r w:rsidRPr="00CD33E5">
        <w:rPr>
          <w:rStyle w:val="StyleUnderline"/>
        </w:rPr>
        <w:t>tates.</w:t>
      </w:r>
      <w:r w:rsidRPr="00CD33E5">
        <w:rPr>
          <w:sz w:val="16"/>
        </w:rPr>
        <w:t xml:space="preserve"> The U.S. position in the region, including the perception of its ability to secure the Strait of Hormuz, would plummet. </w:t>
      </w:r>
      <w:r w:rsidRPr="00CD33E5">
        <w:rPr>
          <w:rStyle w:val="StyleUnderline"/>
        </w:rPr>
        <w:t>All these</w:t>
      </w:r>
      <w:r w:rsidRPr="00CD33E5">
        <w:rPr>
          <w:sz w:val="16"/>
        </w:rPr>
        <w:t xml:space="preserve"> potential </w:t>
      </w:r>
      <w:r w:rsidRPr="00CD33E5">
        <w:rPr>
          <w:rStyle w:val="StyleUnderline"/>
          <w:highlight w:val="cyan"/>
        </w:rPr>
        <w:t>consequences</w:t>
      </w:r>
      <w:r w:rsidRPr="00CD33E5">
        <w:rPr>
          <w:sz w:val="16"/>
        </w:rPr>
        <w:t xml:space="preserve"> would </w:t>
      </w:r>
      <w:r w:rsidRPr="00CD33E5">
        <w:rPr>
          <w:rStyle w:val="StyleUnderline"/>
          <w:highlight w:val="cyan"/>
        </w:rPr>
        <w:t>heighten risks for the secure and sufficient supply of oil</w:t>
      </w:r>
      <w:r w:rsidRPr="00CD33E5">
        <w:rPr>
          <w:sz w:val="16"/>
        </w:rPr>
        <w:t xml:space="preserve"> from the Persian Gulf, made worse by rising Iranian strength in OPEC and the need of major energy-importing countries, primarily in Asia, to deal delicately with Iran. </w:t>
      </w:r>
      <w:r w:rsidRPr="00CD33E5">
        <w:rPr>
          <w:rStyle w:val="StyleUnderline"/>
          <w:highlight w:val="cyan"/>
        </w:rPr>
        <w:t>The result would be a long-term rise in oil, gasoline, and heating fuel prices that would have serious negative implications for the fragile U.S. economy.</w:t>
      </w:r>
      <w:r w:rsidRPr="00CD33E5">
        <w:rPr>
          <w:rStyle w:val="StyleUnderline"/>
        </w:rPr>
        <w:t xml:space="preserve"> Oil prices reflect many factors, including transit costs, current supply, projected future supply, and demand. Transit costs in turn include insurance premiums, which vary with the chance that vessels could be damaged or lost.</w:t>
      </w:r>
      <w:r w:rsidRPr="00CD33E5">
        <w:rPr>
          <w:sz w:val="16"/>
        </w:rPr>
        <w:t xml:space="preserve"> The political risk to delivery is another factor; even without nuclear weapons Iran already has raised oil prices by threatening to close the Strait of Hormuz. In short, supply and transit projections reflect consideration of risks, and such risks would be tremendously heightened if Iran developed nuclear weapons. To begin to assess the economic consequences, consider that roughly every $10 rise in annual oil prices produces a nearly 0.5 percent decline in U.S. gross domestic product.</w:t>
      </w:r>
    </w:p>
    <w:p w14:paraId="160A3E78" w14:textId="77777777" w:rsidR="00FC54DE" w:rsidRPr="00F5222F" w:rsidRDefault="00FC54DE" w:rsidP="00FC54DE"/>
    <w:p w14:paraId="220B2E2E" w14:textId="77777777" w:rsidR="00FC54DE" w:rsidRDefault="00FC54DE" w:rsidP="00FC54DE">
      <w:pPr>
        <w:pStyle w:val="Heading3"/>
      </w:pPr>
      <w:r>
        <w:t>! – International Stability</w:t>
      </w:r>
    </w:p>
    <w:p w14:paraId="21F7511C" w14:textId="77777777" w:rsidR="00FC54DE" w:rsidRPr="00AF2AAB" w:rsidRDefault="00FC54DE" w:rsidP="00FC54DE">
      <w:pPr>
        <w:pStyle w:val="Heading4"/>
      </w:pPr>
      <w:r>
        <w:t>Iran prolif wrecks international stability and causes Middle East nuclear arms race</w:t>
      </w:r>
    </w:p>
    <w:p w14:paraId="27EF7411" w14:textId="77777777" w:rsidR="00FC54DE" w:rsidRDefault="00FC54DE" w:rsidP="00FC54DE">
      <w:r w:rsidRPr="00845D1A">
        <w:rPr>
          <w:rStyle w:val="Style13ptBold"/>
        </w:rPr>
        <w:t>Hanna 18</w:t>
      </w:r>
      <w:r>
        <w:t xml:space="preserve"> [</w:t>
      </w:r>
      <w:r w:rsidRPr="007B0354">
        <w:t>John N. Hanna</w:t>
      </w:r>
      <w:r>
        <w:t>; Masters in Political Science and Technology &amp; National Security Industry Executive; 2018; "The Nuclearization of Iran:  America’s Responses"; Air University; https://www.airuniversity.af.edu/Portals/10/ASPJ/journals/Chronicles/hanna.pdf; Accessed 6-24-2023; AW]</w:t>
      </w:r>
    </w:p>
    <w:p w14:paraId="2844824D" w14:textId="77777777" w:rsidR="00FC54DE" w:rsidRDefault="00FC54DE" w:rsidP="00FC54DE">
      <w:pPr>
        <w:rPr>
          <w:rStyle w:val="StyleUnderline"/>
        </w:rPr>
      </w:pPr>
      <w:r w:rsidRPr="00B37EC3">
        <w:rPr>
          <w:rStyle w:val="StyleUnderline"/>
        </w:rPr>
        <w:t>Iran is currently the strongest Middle Eastern military power (other than Israel),</w:t>
      </w:r>
      <w:r w:rsidRPr="00B37EC3">
        <w:rPr>
          <w:sz w:val="16"/>
        </w:rPr>
        <w:t xml:space="preserve"> and Tehran has a great desire to lessen Western influence in this region. It has been assessed, as well, that Iran may be the first Islamic country in the Middle East to acquire a nuclear weapons capability. </w:t>
      </w:r>
      <w:r w:rsidRPr="00B37EC3">
        <w:rPr>
          <w:rStyle w:val="StyleUnderline"/>
          <w:highlight w:val="cyan"/>
        </w:rPr>
        <w:t>Proliferation of nuclear weapons to the Middle East</w:t>
      </w:r>
      <w:r w:rsidRPr="00B37EC3">
        <w:rPr>
          <w:rStyle w:val="StyleUnderline"/>
        </w:rPr>
        <w:t xml:space="preserve">, could </w:t>
      </w:r>
      <w:r w:rsidRPr="00B37EC3">
        <w:rPr>
          <w:rStyle w:val="StyleUnderline"/>
          <w:highlight w:val="cyan"/>
        </w:rPr>
        <w:t>pose a great threat to U.S. national security and international stability. A nuclearized Iran</w:t>
      </w:r>
      <w:r w:rsidRPr="00B37EC3">
        <w:rPr>
          <w:sz w:val="16"/>
        </w:rPr>
        <w:t xml:space="preserve">, in particular, </w:t>
      </w:r>
      <w:r w:rsidRPr="00B37EC3">
        <w:rPr>
          <w:rStyle w:val="StyleUnderline"/>
          <w:highlight w:val="cyan"/>
        </w:rPr>
        <w:t>would</w:t>
      </w:r>
      <w:r w:rsidRPr="00B37EC3">
        <w:rPr>
          <w:rStyle w:val="StyleUnderline"/>
        </w:rPr>
        <w:t xml:space="preserve"> likely </w:t>
      </w:r>
      <w:r w:rsidRPr="00B37EC3">
        <w:rPr>
          <w:rStyle w:val="StyleUnderline"/>
          <w:highlight w:val="cyan"/>
        </w:rPr>
        <w:t>instigate competitive nuclear programs in several neighboring states, doing much to destabilize the already fragile security balance of the Middle East.</w:t>
      </w:r>
      <w:r w:rsidRPr="00B37EC3">
        <w:rPr>
          <w:sz w:val="16"/>
        </w:rPr>
        <w:t xml:space="preserve"> With the willing support of several countries to supply Iran with the materials, technologies and scientific know-how to produce its first atomic weapon, </w:t>
      </w:r>
      <w:r w:rsidRPr="00771A7B">
        <w:rPr>
          <w:rStyle w:val="StyleUnderline"/>
          <w:highlight w:val="cyan"/>
        </w:rPr>
        <w:t>America must</w:t>
      </w:r>
      <w:r w:rsidRPr="00771A7B">
        <w:rPr>
          <w:rStyle w:val="StyleUnderline"/>
        </w:rPr>
        <w:t xml:space="preserve"> now reevaluate the prospects of </w:t>
      </w:r>
      <w:r w:rsidRPr="00771A7B">
        <w:rPr>
          <w:rStyle w:val="StyleUnderline"/>
          <w:highlight w:val="cyan"/>
        </w:rPr>
        <w:t>prevent</w:t>
      </w:r>
      <w:r w:rsidRPr="00771A7B">
        <w:rPr>
          <w:rStyle w:val="StyleUnderline"/>
        </w:rPr>
        <w:t xml:space="preserve">ing the </w:t>
      </w:r>
      <w:r w:rsidRPr="00771A7B">
        <w:rPr>
          <w:rStyle w:val="StyleUnderline"/>
          <w:highlight w:val="cyan"/>
        </w:rPr>
        <w:t>nuclearization of Iran.</w:t>
      </w:r>
      <w:r w:rsidRPr="00B37EC3">
        <w:rPr>
          <w:rStyle w:val="StyleUnderline"/>
        </w:rPr>
        <w:t xml:space="preserve"> </w:t>
      </w:r>
    </w:p>
    <w:p w14:paraId="67477A72" w14:textId="77777777" w:rsidR="00FC54DE" w:rsidRPr="00B37EC3" w:rsidRDefault="00FC54DE" w:rsidP="00FC54DE">
      <w:pPr>
        <w:rPr>
          <w:rStyle w:val="StyleUnderline"/>
        </w:rPr>
      </w:pPr>
      <w:r w:rsidRPr="00B37EC3">
        <w:rPr>
          <w:rStyle w:val="StyleUnderline"/>
        </w:rPr>
        <w:t xml:space="preserve"> </w:t>
      </w:r>
    </w:p>
    <w:p w14:paraId="3C314347" w14:textId="77777777" w:rsidR="00FC54DE" w:rsidRDefault="00FC54DE" w:rsidP="00FC54DE">
      <w:pPr>
        <w:pStyle w:val="Heading3"/>
      </w:pPr>
      <w:r>
        <w:t>AT: No Israel War</w:t>
      </w:r>
    </w:p>
    <w:p w14:paraId="48EEC8CB" w14:textId="77777777" w:rsidR="00FC54DE" w:rsidRPr="009232DA" w:rsidRDefault="00FC54DE" w:rsidP="00FC54DE">
      <w:pPr>
        <w:pStyle w:val="Heading4"/>
      </w:pPr>
      <w:proofErr w:type="spellStart"/>
      <w:r>
        <w:t>Miscalc</w:t>
      </w:r>
      <w:proofErr w:type="spellEnd"/>
      <w:r>
        <w:t xml:space="preserve"> on both sides ensure nuclear conflict absent a nuclear deal</w:t>
      </w:r>
    </w:p>
    <w:p w14:paraId="0B99F0F6" w14:textId="77777777" w:rsidR="00FC54DE" w:rsidRDefault="00FC54DE" w:rsidP="00FC54DE">
      <w:r w:rsidRPr="00620598">
        <w:rPr>
          <w:rStyle w:val="Style13ptBold"/>
        </w:rPr>
        <w:t xml:space="preserve">Davenport 1/11 </w:t>
      </w:r>
      <w:r>
        <w:t>[Kelsey Davenport; Director for Nonproliferation Policy at the Arms Control Association; 1-11-2023; "Explainer: Can the Iran Deal Be Resuscitated?"; Iran Primer; https://iranprimer.usip.org/blog/2023/jan/11/explainer-can-iran-deal-be-resuscitated; Accessed 6-24-2023; AW]</w:t>
      </w:r>
    </w:p>
    <w:p w14:paraId="40D828A8" w14:textId="3475D24E" w:rsidR="00FC54DE" w:rsidRPr="00FC54DE" w:rsidRDefault="00FC54DE" w:rsidP="00FC54DE">
      <w:pPr>
        <w:rPr>
          <w:u w:val="single"/>
        </w:rPr>
      </w:pPr>
      <w:r w:rsidRPr="00E25AEB">
        <w:rPr>
          <w:rStyle w:val="StyleUnderline"/>
          <w:highlight w:val="cyan"/>
        </w:rPr>
        <w:t>Tehran risks miscalculating just how far it can accelerate its nuclear program without</w:t>
      </w:r>
      <w:r w:rsidRPr="003518BC">
        <w:rPr>
          <w:rStyle w:val="StyleUnderline"/>
        </w:rPr>
        <w:t xml:space="preserve"> inadvertently </w:t>
      </w:r>
      <w:r w:rsidRPr="00E25AEB">
        <w:rPr>
          <w:rStyle w:val="StyleUnderline"/>
          <w:highlight w:val="cyan"/>
        </w:rPr>
        <w:t>triggering a U.S. or Israeli military response. Neither</w:t>
      </w:r>
      <w:r w:rsidRPr="003518BC">
        <w:rPr>
          <w:rStyle w:val="StyleUnderline"/>
        </w:rPr>
        <w:t xml:space="preserve"> </w:t>
      </w:r>
      <w:r w:rsidRPr="00E25AEB">
        <w:rPr>
          <w:rStyle w:val="StyleUnderline"/>
          <w:highlight w:val="cyan"/>
        </w:rPr>
        <w:t>the U</w:t>
      </w:r>
      <w:r w:rsidRPr="00E25AEB">
        <w:rPr>
          <w:rStyle w:val="StyleUnderline"/>
        </w:rPr>
        <w:t>nited</w:t>
      </w:r>
      <w:r w:rsidRPr="003518BC">
        <w:rPr>
          <w:rStyle w:val="StyleUnderline"/>
        </w:rPr>
        <w:t xml:space="preserve"> </w:t>
      </w:r>
      <w:r w:rsidRPr="00E25AEB">
        <w:rPr>
          <w:rStyle w:val="StyleUnderline"/>
          <w:highlight w:val="cyan"/>
        </w:rPr>
        <w:t>S</w:t>
      </w:r>
      <w:r w:rsidRPr="003518BC">
        <w:rPr>
          <w:rStyle w:val="StyleUnderline"/>
        </w:rPr>
        <w:t xml:space="preserve">tates </w:t>
      </w:r>
      <w:r w:rsidRPr="00E25AEB">
        <w:rPr>
          <w:rStyle w:val="StyleUnderline"/>
          <w:highlight w:val="cyan"/>
        </w:rPr>
        <w:t>nor Israel has set clear red lines</w:t>
      </w:r>
      <w:r w:rsidRPr="00CE6B3F">
        <w:rPr>
          <w:sz w:val="16"/>
        </w:rPr>
        <w:t xml:space="preserve"> regarding Iran’s nuclear advances. And </w:t>
      </w:r>
      <w:r w:rsidRPr="00657B0A">
        <w:rPr>
          <w:rStyle w:val="StyleUnderline"/>
          <w:highlight w:val="cyan"/>
        </w:rPr>
        <w:t>their responses to significant escalations, like enriching uranium</w:t>
      </w:r>
      <w:r w:rsidRPr="00CE6B3F">
        <w:rPr>
          <w:sz w:val="16"/>
        </w:rPr>
        <w:t xml:space="preserve"> to 60 percent </w:t>
      </w:r>
      <w:r w:rsidRPr="00657B0A">
        <w:rPr>
          <w:rStyle w:val="StyleUnderline"/>
        </w:rPr>
        <w:t>(</w:t>
      </w:r>
      <w:r w:rsidRPr="00657B0A">
        <w:rPr>
          <w:rStyle w:val="StyleUnderline"/>
          <w:highlight w:val="cyan"/>
        </w:rPr>
        <w:t>a</w:t>
      </w:r>
      <w:r w:rsidRPr="00657B0A">
        <w:rPr>
          <w:rStyle w:val="StyleUnderline"/>
        </w:rPr>
        <w:t xml:space="preserve"> technical </w:t>
      </w:r>
      <w:r w:rsidRPr="00657B0A">
        <w:rPr>
          <w:rStyle w:val="StyleUnderline"/>
          <w:highlight w:val="cyan"/>
        </w:rPr>
        <w:t>step away from weapons-grade</w:t>
      </w:r>
      <w:r w:rsidRPr="00657B0A">
        <w:rPr>
          <w:rStyle w:val="StyleUnderline"/>
        </w:rPr>
        <w:t xml:space="preserve"> or 90 percent purity) </w:t>
      </w:r>
      <w:r w:rsidRPr="00657B0A">
        <w:rPr>
          <w:rStyle w:val="StyleUnderline"/>
          <w:highlight w:val="cyan"/>
        </w:rPr>
        <w:t>were</w:t>
      </w:r>
      <w:r w:rsidRPr="00657B0A">
        <w:rPr>
          <w:rStyle w:val="StyleUnderline"/>
        </w:rPr>
        <w:t xml:space="preserve"> relatively </w:t>
      </w:r>
      <w:r w:rsidRPr="00657B0A">
        <w:rPr>
          <w:rStyle w:val="StyleUnderline"/>
          <w:highlight w:val="cyan"/>
        </w:rPr>
        <w:t>muted</w:t>
      </w:r>
      <w:r w:rsidRPr="003518BC">
        <w:rPr>
          <w:rStyle w:val="StyleUnderline"/>
        </w:rPr>
        <w:t>.</w:t>
      </w:r>
      <w:r w:rsidRPr="00CE6B3F">
        <w:rPr>
          <w:sz w:val="16"/>
        </w:rPr>
        <w:t xml:space="preserve"> The United States and Israel could convey privately to Tehran what actions might trigger a military response. </w:t>
      </w:r>
      <w:r w:rsidRPr="00657B0A">
        <w:rPr>
          <w:rStyle w:val="StyleUnderline"/>
          <w:highlight w:val="cyan"/>
        </w:rPr>
        <w:t>Increasing transparency over Iran's nuclear program could</w:t>
      </w:r>
      <w:r w:rsidRPr="00CE6B3F">
        <w:rPr>
          <w:sz w:val="16"/>
        </w:rPr>
        <w:t xml:space="preserve"> also </w:t>
      </w:r>
      <w:r w:rsidRPr="00657B0A">
        <w:rPr>
          <w:rStyle w:val="StyleUnderline"/>
          <w:highlight w:val="cyan"/>
        </w:rPr>
        <w:t>mitigate</w:t>
      </w:r>
      <w:r w:rsidRPr="003518BC">
        <w:rPr>
          <w:rStyle w:val="StyleUnderline"/>
        </w:rPr>
        <w:t xml:space="preserve"> the </w:t>
      </w:r>
      <w:r w:rsidRPr="00657B0A">
        <w:rPr>
          <w:rStyle w:val="StyleUnderline"/>
          <w:highlight w:val="cyan"/>
        </w:rPr>
        <w:t>danger of conflict. The U</w:t>
      </w:r>
      <w:r w:rsidRPr="003518BC">
        <w:rPr>
          <w:rStyle w:val="StyleUnderline"/>
        </w:rPr>
        <w:t xml:space="preserve">nited </w:t>
      </w:r>
      <w:r w:rsidRPr="00657B0A">
        <w:rPr>
          <w:rStyle w:val="StyleUnderline"/>
          <w:highlight w:val="cyan"/>
        </w:rPr>
        <w:t>S</w:t>
      </w:r>
      <w:r w:rsidRPr="003518BC">
        <w:rPr>
          <w:rStyle w:val="StyleUnderline"/>
        </w:rPr>
        <w:t xml:space="preserve">tates </w:t>
      </w:r>
      <w:r w:rsidRPr="00657B0A">
        <w:rPr>
          <w:rStyle w:val="StyleUnderline"/>
          <w:highlight w:val="cyan"/>
        </w:rPr>
        <w:t>and Israel would be less likely to misjudge Iran’s intentions</w:t>
      </w:r>
      <w:r w:rsidRPr="003518BC">
        <w:rPr>
          <w:rStyle w:val="StyleUnderline"/>
        </w:rPr>
        <w:t xml:space="preserve"> if any move toward producing nuclear weapons could be easily detected and they had greater assurance that Iran was not diverting materials for a covert nuclear program.</w:t>
      </w:r>
    </w:p>
    <w:p w14:paraId="3F9C7BC4" w14:textId="77777777" w:rsidR="00FC54DE" w:rsidRPr="0059291F" w:rsidRDefault="00FC54DE" w:rsidP="00FC54DE"/>
    <w:p w14:paraId="24AFADD8" w14:textId="77777777" w:rsidR="00FC54DE" w:rsidRPr="00660BE2" w:rsidRDefault="00FC54DE" w:rsidP="00FC54DE">
      <w:pPr>
        <w:pStyle w:val="Heading1"/>
        <w:rPr>
          <w:rFonts w:asciiTheme="minorHAnsi" w:hAnsiTheme="minorHAnsi" w:cstheme="minorHAnsi"/>
        </w:rPr>
      </w:pPr>
      <w:r>
        <w:rPr>
          <w:rFonts w:asciiTheme="minorHAnsi" w:hAnsiTheme="minorHAnsi" w:cstheme="minorHAnsi"/>
        </w:rPr>
        <w:t>Nuclear New</w:t>
      </w:r>
      <w:r w:rsidRPr="00660BE2">
        <w:rPr>
          <w:rFonts w:asciiTheme="minorHAnsi" w:hAnsiTheme="minorHAnsi" w:cstheme="minorHAnsi"/>
        </w:rPr>
        <w:t xml:space="preserve"> Deal CP</w:t>
      </w:r>
    </w:p>
    <w:p w14:paraId="02AD0B05" w14:textId="77777777" w:rsidR="00FC54DE" w:rsidRPr="002A0465" w:rsidRDefault="00FC54DE" w:rsidP="00FC54DE">
      <w:pPr>
        <w:rPr>
          <w:rFonts w:asciiTheme="minorHAnsi" w:hAnsiTheme="minorHAnsi" w:cstheme="minorHAnsi"/>
        </w:rPr>
      </w:pPr>
      <w:r w:rsidRPr="002A0465">
        <w:rPr>
          <w:rFonts w:asciiTheme="minorHAnsi" w:hAnsiTheme="minorHAnsi" w:cstheme="minorHAnsi"/>
        </w:rPr>
        <w:t xml:space="preserve">This, surprisingly enough, is meant to have the Nuclear Power DA as its net benefit. It essentially takes the plan and trades the ‘end all nuclear power’ with ‘reinforce current nuclear power’. Most of the AT: solvency deficits are also in the DA file, like how nuclear power turns inequality or solves for grid collapse. But </w:t>
      </w:r>
      <w:r>
        <w:rPr>
          <w:rFonts w:asciiTheme="minorHAnsi" w:hAnsiTheme="minorHAnsi" w:cstheme="minorHAnsi"/>
        </w:rPr>
        <w:t>we’re</w:t>
      </w:r>
      <w:r w:rsidRPr="002A0465">
        <w:rPr>
          <w:rFonts w:asciiTheme="minorHAnsi" w:hAnsiTheme="minorHAnsi" w:cstheme="minorHAnsi"/>
        </w:rPr>
        <w:t xml:space="preserve"> adding </w:t>
      </w:r>
      <w:r>
        <w:rPr>
          <w:rFonts w:asciiTheme="minorHAnsi" w:hAnsiTheme="minorHAnsi" w:cstheme="minorHAnsi"/>
        </w:rPr>
        <w:t>a few supplements</w:t>
      </w:r>
      <w:r w:rsidRPr="002A0465">
        <w:rPr>
          <w:rFonts w:asciiTheme="minorHAnsi" w:hAnsiTheme="minorHAnsi" w:cstheme="minorHAnsi"/>
        </w:rPr>
        <w:t xml:space="preserve"> </w:t>
      </w:r>
      <w:r>
        <w:rPr>
          <w:rFonts w:asciiTheme="minorHAnsi" w:hAnsiTheme="minorHAnsi" w:cstheme="minorHAnsi"/>
        </w:rPr>
        <w:t xml:space="preserve">under </w:t>
      </w:r>
      <w:r w:rsidRPr="002A0465">
        <w:rPr>
          <w:rFonts w:asciiTheme="minorHAnsi" w:hAnsiTheme="minorHAnsi" w:cstheme="minorHAnsi"/>
        </w:rPr>
        <w:t>here just in case.</w:t>
      </w:r>
    </w:p>
    <w:p w14:paraId="438C603C" w14:textId="77777777" w:rsidR="00FC54DE" w:rsidRPr="002A0465" w:rsidRDefault="00FC54DE" w:rsidP="00FC54DE">
      <w:pPr>
        <w:pStyle w:val="Heading2"/>
        <w:rPr>
          <w:rFonts w:asciiTheme="minorHAnsi" w:hAnsiTheme="minorHAnsi" w:cstheme="minorHAnsi"/>
        </w:rPr>
      </w:pPr>
      <w:r w:rsidRPr="002A0465">
        <w:rPr>
          <w:rFonts w:asciiTheme="minorHAnsi" w:hAnsiTheme="minorHAnsi" w:cstheme="minorHAnsi"/>
        </w:rPr>
        <w:t>1NC</w:t>
      </w:r>
    </w:p>
    <w:p w14:paraId="7B54B816" w14:textId="77777777" w:rsidR="00FC54DE" w:rsidRPr="002A0465" w:rsidRDefault="00FC54DE" w:rsidP="00FC54DE">
      <w:pPr>
        <w:pStyle w:val="Heading3"/>
        <w:rPr>
          <w:rFonts w:asciiTheme="minorHAnsi" w:hAnsiTheme="minorHAnsi" w:cstheme="minorHAnsi"/>
        </w:rPr>
      </w:pPr>
      <w:r w:rsidRPr="002A0465">
        <w:rPr>
          <w:rFonts w:asciiTheme="minorHAnsi" w:hAnsiTheme="minorHAnsi" w:cstheme="minorHAnsi"/>
        </w:rPr>
        <w:t>1NC – GND CP</w:t>
      </w:r>
    </w:p>
    <w:p w14:paraId="7C27101C" w14:textId="77777777" w:rsidR="00FC54DE" w:rsidRPr="00AB6063" w:rsidRDefault="00FC54DE" w:rsidP="00FC54DE">
      <w:pPr>
        <w:pStyle w:val="Heading4"/>
      </w:pPr>
      <w:r w:rsidRPr="006F11BC">
        <w:t>The United States Federal Government should increase fiscal redistribution in the United States by adopting a transition to clean energy through a Nuclear New Deal</w:t>
      </w:r>
      <w:r>
        <w:t xml:space="preserve"> federal jobs guarantee funded by a wealth tax. </w:t>
      </w:r>
    </w:p>
    <w:p w14:paraId="01A20693" w14:textId="77777777" w:rsidR="00FC54DE" w:rsidRPr="002A0465" w:rsidRDefault="00FC54DE" w:rsidP="00FC54DE">
      <w:pPr>
        <w:pStyle w:val="Heading4"/>
        <w:rPr>
          <w:rFonts w:asciiTheme="minorHAnsi" w:hAnsiTheme="minorHAnsi" w:cstheme="minorHAnsi"/>
        </w:rPr>
      </w:pPr>
      <w:r>
        <w:rPr>
          <w:rFonts w:asciiTheme="minorHAnsi" w:hAnsiTheme="minorHAnsi" w:cstheme="minorHAnsi"/>
        </w:rPr>
        <w:t>That solves</w:t>
      </w:r>
      <w:r w:rsidRPr="002A0465">
        <w:rPr>
          <w:rFonts w:asciiTheme="minorHAnsi" w:hAnsiTheme="minorHAnsi" w:cstheme="minorHAnsi"/>
        </w:rPr>
        <w:t xml:space="preserve"> nuclear superiority, climate change, improves the economy, unemployment, and US leadership.</w:t>
      </w:r>
    </w:p>
    <w:p w14:paraId="3FE2E761" w14:textId="77777777" w:rsidR="00FC54DE" w:rsidRPr="002A0465" w:rsidRDefault="00FC54DE" w:rsidP="00FC54DE">
      <w:pPr>
        <w:rPr>
          <w:rFonts w:asciiTheme="minorHAnsi" w:hAnsiTheme="minorHAnsi" w:cstheme="minorHAnsi"/>
        </w:rPr>
      </w:pPr>
      <w:r w:rsidRPr="002A0465">
        <w:rPr>
          <w:rFonts w:asciiTheme="minorHAnsi" w:hAnsiTheme="minorHAnsi" w:cstheme="minorHAnsi"/>
        </w:rPr>
        <w:t xml:space="preserve">Emmet </w:t>
      </w:r>
      <w:r w:rsidRPr="002A0465">
        <w:rPr>
          <w:rFonts w:asciiTheme="minorHAnsi" w:hAnsiTheme="minorHAnsi" w:cstheme="minorHAnsi"/>
          <w:b/>
          <w:bCs/>
          <w:sz w:val="26"/>
          <w:szCs w:val="26"/>
        </w:rPr>
        <w:t>Penney</w:t>
      </w:r>
      <w:r w:rsidRPr="002A0465">
        <w:rPr>
          <w:rFonts w:asciiTheme="minorHAnsi" w:hAnsiTheme="minorHAnsi" w:cstheme="minorHAnsi"/>
        </w:rPr>
        <w:t xml:space="preserve"> </w:t>
      </w:r>
      <w:r w:rsidRPr="002A0465">
        <w:rPr>
          <w:rFonts w:asciiTheme="minorHAnsi" w:hAnsiTheme="minorHAnsi" w:cstheme="minorHAnsi"/>
          <w:b/>
          <w:bCs/>
          <w:sz w:val="26"/>
          <w:szCs w:val="26"/>
        </w:rPr>
        <w:t>and</w:t>
      </w:r>
      <w:r w:rsidRPr="002A0465">
        <w:rPr>
          <w:rFonts w:asciiTheme="minorHAnsi" w:hAnsiTheme="minorHAnsi" w:cstheme="minorHAnsi"/>
        </w:rPr>
        <w:t xml:space="preserve"> Adrián </w:t>
      </w:r>
      <w:r w:rsidRPr="002A0465">
        <w:rPr>
          <w:rFonts w:asciiTheme="minorHAnsi" w:hAnsiTheme="minorHAnsi" w:cstheme="minorHAnsi"/>
          <w:b/>
          <w:bCs/>
          <w:sz w:val="26"/>
          <w:szCs w:val="26"/>
        </w:rPr>
        <w:t>Calderón</w:t>
      </w:r>
      <w:r w:rsidRPr="002A0465">
        <w:rPr>
          <w:rFonts w:asciiTheme="minorHAnsi" w:hAnsiTheme="minorHAnsi" w:cstheme="minorHAnsi"/>
        </w:rPr>
        <w:t xml:space="preserve"> </w:t>
      </w:r>
      <w:r w:rsidRPr="002A0465">
        <w:rPr>
          <w:rFonts w:asciiTheme="minorHAnsi" w:hAnsiTheme="minorHAnsi" w:cstheme="minorHAnsi"/>
          <w:b/>
          <w:bCs/>
          <w:sz w:val="26"/>
          <w:szCs w:val="26"/>
        </w:rPr>
        <w:t>20</w:t>
      </w:r>
      <w:r w:rsidRPr="002A0465">
        <w:rPr>
          <w:rFonts w:asciiTheme="minorHAnsi" w:hAnsiTheme="minorHAnsi" w:cstheme="minorHAnsi"/>
        </w:rPr>
        <w:t xml:space="preserve"> [Emmet is a writer and researcher whose work has appeared in Paste Magazine, </w:t>
      </w:r>
      <w:proofErr w:type="spellStart"/>
      <w:r w:rsidRPr="002A0465">
        <w:rPr>
          <w:rFonts w:asciiTheme="minorHAnsi" w:hAnsiTheme="minorHAnsi" w:cstheme="minorHAnsi"/>
        </w:rPr>
        <w:t>Popula</w:t>
      </w:r>
      <w:proofErr w:type="spellEnd"/>
      <w:r w:rsidRPr="002A0465">
        <w:rPr>
          <w:rFonts w:asciiTheme="minorHAnsi" w:hAnsiTheme="minorHAnsi" w:cstheme="minorHAnsi"/>
        </w:rPr>
        <w:t>, Invisible Oranges, Post Trash, and elsewhere. He also co-hosts the </w:t>
      </w:r>
      <w:proofErr w:type="spellStart"/>
      <w:r w:rsidRPr="002A0465">
        <w:rPr>
          <w:rFonts w:asciiTheme="minorHAnsi" w:hAnsiTheme="minorHAnsi" w:cstheme="minorHAnsi"/>
        </w:rPr>
        <w:t>ex.haust</w:t>
      </w:r>
      <w:proofErr w:type="spellEnd"/>
      <w:r w:rsidRPr="002A0465">
        <w:rPr>
          <w:rFonts w:asciiTheme="minorHAnsi" w:hAnsiTheme="minorHAnsi" w:cstheme="minorHAnsi"/>
        </w:rPr>
        <w:t> podcast. “We Need a Nuclear New Deal, Not a Green New Deal”, 9/25/20, https://www.thebellows.org/we-need-a-nuclear-new-deal-not-a-green-new-deal/, The Bellows]//</w:t>
      </w:r>
      <w:proofErr w:type="spellStart"/>
      <w:r w:rsidRPr="002A0465">
        <w:rPr>
          <w:rFonts w:asciiTheme="minorHAnsi" w:hAnsiTheme="minorHAnsi" w:cstheme="minorHAnsi"/>
        </w:rPr>
        <w:t>rurallion</w:t>
      </w:r>
      <w:proofErr w:type="spellEnd"/>
    </w:p>
    <w:p w14:paraId="7ED353FF" w14:textId="77777777" w:rsidR="00FC54DE" w:rsidRPr="000B55ED" w:rsidRDefault="00FC54DE" w:rsidP="00FC54DE">
      <w:pPr>
        <w:rPr>
          <w:rFonts w:asciiTheme="minorHAnsi" w:hAnsiTheme="minorHAnsi" w:cstheme="minorHAnsi"/>
          <w:sz w:val="16"/>
        </w:rPr>
      </w:pPr>
      <w:r w:rsidRPr="002A0465">
        <w:rPr>
          <w:rFonts w:asciiTheme="minorHAnsi" w:hAnsiTheme="minorHAnsi" w:cstheme="minorHAnsi"/>
          <w:sz w:val="16"/>
        </w:rPr>
        <w:t>I</w:t>
      </w:r>
      <w:r w:rsidRPr="000B55ED">
        <w:rPr>
          <w:rFonts w:asciiTheme="minorHAnsi" w:hAnsiTheme="minorHAnsi" w:cstheme="minorHAnsi"/>
          <w:sz w:val="16"/>
        </w:rPr>
        <w:t>n July, presidential candidate Joe Biden released his climate and infrastructure plan, “</w:t>
      </w:r>
      <w:r w:rsidRPr="000B55ED">
        <w:rPr>
          <w:rFonts w:asciiTheme="minorHAnsi" w:eastAsiaTheme="majorEastAsia" w:hAnsiTheme="minorHAnsi" w:cstheme="minorHAnsi"/>
          <w:sz w:val="16"/>
        </w:rPr>
        <w:t>The Biden Plan to Build a Modern, Sustainable Infrastructure and an Equitable Clean Energy Future</w:t>
      </w:r>
      <w:r w:rsidRPr="000B55ED">
        <w:rPr>
          <w:rFonts w:asciiTheme="minorHAnsi" w:hAnsiTheme="minorHAnsi" w:cstheme="minorHAnsi"/>
          <w:sz w:val="16"/>
        </w:rPr>
        <w:t xml:space="preserve">.” From the automotive industry, to infrastructure, to addressing racial inequality, to labor protections, to a massive renewable energy build out, Biden aims to remake the American industrial base, right past wrongs, and generate a </w:t>
      </w:r>
      <w:proofErr w:type="spellStart"/>
      <w:r w:rsidRPr="000B55ED">
        <w:rPr>
          <w:rFonts w:asciiTheme="minorHAnsi" w:hAnsiTheme="minorHAnsi" w:cstheme="minorHAnsi"/>
          <w:sz w:val="16"/>
        </w:rPr>
        <w:t>gobsmacking</w:t>
      </w:r>
      <w:proofErr w:type="spellEnd"/>
      <w:r w:rsidRPr="000B55ED">
        <w:rPr>
          <w:rFonts w:asciiTheme="minorHAnsi" w:hAnsiTheme="minorHAnsi" w:cstheme="minorHAnsi"/>
          <w:sz w:val="16"/>
        </w:rPr>
        <w:t xml:space="preserve"> 10 million “good union jobs” in the process. For comparison, the Works Progress Administration under the New Deal created </w:t>
      </w:r>
      <w:r w:rsidRPr="000B55ED">
        <w:rPr>
          <w:rFonts w:asciiTheme="minorHAnsi" w:eastAsiaTheme="majorEastAsia" w:hAnsiTheme="minorHAnsi" w:cstheme="minorHAnsi"/>
          <w:sz w:val="16"/>
        </w:rPr>
        <w:t>8.5 million jobs</w:t>
      </w:r>
      <w:r w:rsidRPr="000B55ED">
        <w:rPr>
          <w:rFonts w:asciiTheme="minorHAnsi" w:hAnsiTheme="minorHAnsi" w:cstheme="minorHAnsi"/>
          <w:sz w:val="16"/>
        </w:rPr>
        <w:t>. </w:t>
      </w:r>
    </w:p>
    <w:p w14:paraId="0C4A4830" w14:textId="77777777" w:rsidR="00FC54DE" w:rsidRPr="000B55ED" w:rsidRDefault="00FC54DE" w:rsidP="00FC54DE">
      <w:pPr>
        <w:rPr>
          <w:rFonts w:asciiTheme="minorHAnsi" w:hAnsiTheme="minorHAnsi" w:cstheme="minorHAnsi"/>
          <w:sz w:val="16"/>
        </w:rPr>
      </w:pPr>
      <w:r w:rsidRPr="000B55ED">
        <w:rPr>
          <w:rFonts w:asciiTheme="minorHAnsi" w:hAnsiTheme="minorHAnsi" w:cstheme="minorHAnsi"/>
          <w:sz w:val="16"/>
        </w:rPr>
        <w:t>Biden’s capacious plan has raised eyebrows. Some believe it speaks to his “</w:t>
      </w:r>
      <w:r w:rsidRPr="000B55ED">
        <w:rPr>
          <w:rFonts w:asciiTheme="minorHAnsi" w:eastAsiaTheme="majorEastAsia" w:hAnsiTheme="minorHAnsi" w:cstheme="minorHAnsi"/>
          <w:sz w:val="16"/>
        </w:rPr>
        <w:t>deceptive radicalism</w:t>
      </w:r>
      <w:r w:rsidRPr="000B55ED">
        <w:rPr>
          <w:rFonts w:asciiTheme="minorHAnsi" w:hAnsiTheme="minorHAnsi" w:cstheme="minorHAnsi"/>
          <w:sz w:val="16"/>
        </w:rPr>
        <w:t>;” others </w:t>
      </w:r>
      <w:r w:rsidRPr="000B55ED">
        <w:rPr>
          <w:rFonts w:asciiTheme="minorHAnsi" w:eastAsiaTheme="majorEastAsia" w:hAnsiTheme="minorHAnsi" w:cstheme="minorHAnsi"/>
          <w:sz w:val="16"/>
        </w:rPr>
        <w:t>rightly point out</w:t>
      </w:r>
      <w:r w:rsidRPr="000B55ED">
        <w:rPr>
          <w:rFonts w:asciiTheme="minorHAnsi" w:hAnsiTheme="minorHAnsi" w:cstheme="minorHAnsi"/>
          <w:sz w:val="16"/>
        </w:rPr>
        <w:t xml:space="preserve"> that he’s “endorsed the Green New Deal in all but name.” </w:t>
      </w:r>
      <w:r w:rsidRPr="000B55ED">
        <w:rPr>
          <w:rFonts w:asciiTheme="minorHAnsi" w:hAnsiTheme="minorHAnsi" w:cstheme="minorHAnsi"/>
          <w:u w:val="single"/>
        </w:rPr>
        <w:t>Both Biden’s plan and the Green New Deal rely heavily on “variable renewables” (i.e. wind and solar, the output of which varies with the weather) to decarbonize the economy. Renewables like solar and wind, which don’t create greenhouse gas emissions, play a starring role in what is called an “energy mix”: a combination of existing nuclear energy, variable renewables, hydropower, and </w:t>
      </w:r>
      <w:r w:rsidRPr="000B55ED">
        <w:rPr>
          <w:rFonts w:asciiTheme="minorHAnsi" w:eastAsiaTheme="majorEastAsia" w:hAnsiTheme="minorHAnsi" w:cstheme="minorHAnsi"/>
          <w:u w:val="single"/>
        </w:rPr>
        <w:t>biomass</w:t>
      </w:r>
      <w:r w:rsidRPr="000B55ED">
        <w:rPr>
          <w:rFonts w:asciiTheme="minorHAnsi" w:hAnsiTheme="minorHAnsi" w:cstheme="minorHAnsi"/>
          <w:u w:val="single"/>
        </w:rPr>
        <w:t>. Unfortunately, the view of renewables as a naturally harmonious, carbon-neutral technology is more romantic than scientific</w:t>
      </w:r>
      <w:r w:rsidRPr="000B55ED">
        <w:rPr>
          <w:rFonts w:asciiTheme="minorHAnsi" w:hAnsiTheme="minorHAnsi" w:cstheme="minorHAnsi"/>
          <w:sz w:val="16"/>
        </w:rPr>
        <w:t>.</w:t>
      </w:r>
    </w:p>
    <w:p w14:paraId="18C0184E" w14:textId="77777777" w:rsidR="00FC54DE" w:rsidRPr="000B55ED" w:rsidRDefault="00FC54DE" w:rsidP="00FC54DE">
      <w:pPr>
        <w:rPr>
          <w:rFonts w:asciiTheme="minorHAnsi" w:hAnsiTheme="minorHAnsi" w:cstheme="minorHAnsi"/>
          <w:u w:val="single"/>
        </w:rPr>
      </w:pPr>
      <w:r w:rsidRPr="000B55ED">
        <w:rPr>
          <w:rFonts w:asciiTheme="minorHAnsi" w:hAnsiTheme="minorHAnsi" w:cstheme="minorHAnsi"/>
          <w:u w:val="single"/>
        </w:rPr>
        <w:t>Take California</w:t>
      </w:r>
      <w:r w:rsidRPr="000B55ED">
        <w:rPr>
          <w:rFonts w:asciiTheme="minorHAnsi" w:hAnsiTheme="minorHAnsi" w:cstheme="minorHAnsi"/>
          <w:sz w:val="16"/>
        </w:rPr>
        <w:t xml:space="preserve"> as an example. Since 2001, </w:t>
      </w:r>
      <w:r w:rsidRPr="000B55ED">
        <w:rPr>
          <w:rFonts w:asciiTheme="minorHAnsi" w:hAnsiTheme="minorHAnsi" w:cstheme="minorHAnsi"/>
          <w:u w:val="single"/>
        </w:rPr>
        <w:t>the state has sought to replace its fossil fuel energy with renewables. The subsequent instability of their electrical grid </w:t>
      </w:r>
      <w:r w:rsidRPr="000B55ED">
        <w:rPr>
          <w:rFonts w:asciiTheme="minorHAnsi" w:eastAsiaTheme="majorEastAsia" w:hAnsiTheme="minorHAnsi" w:cstheme="minorHAnsi"/>
          <w:u w:val="single"/>
        </w:rPr>
        <w:t>caused blackouts</w:t>
      </w:r>
      <w:r w:rsidRPr="000B55ED">
        <w:rPr>
          <w:rFonts w:asciiTheme="minorHAnsi" w:hAnsiTheme="minorHAnsi" w:cstheme="minorHAnsi"/>
          <w:u w:val="single"/>
        </w:rPr>
        <w:t> during a heatwave this August; when wildfires broke out the following month, a blanket of ash blotted out the sun in some places, cutting the state’s solar energy output by </w:t>
      </w:r>
      <w:r w:rsidRPr="000B55ED">
        <w:rPr>
          <w:rFonts w:asciiTheme="minorHAnsi" w:eastAsiaTheme="majorEastAsia" w:hAnsiTheme="minorHAnsi" w:cstheme="minorHAnsi"/>
          <w:u w:val="single"/>
        </w:rPr>
        <w:t>one-third</w:t>
      </w:r>
      <w:r w:rsidRPr="000B55ED">
        <w:rPr>
          <w:rFonts w:asciiTheme="minorHAnsi" w:hAnsiTheme="minorHAnsi" w:cstheme="minorHAnsi"/>
          <w:u w:val="single"/>
        </w:rPr>
        <w:t>. </w:t>
      </w:r>
    </w:p>
    <w:p w14:paraId="1C712B06" w14:textId="77777777" w:rsidR="00FC54DE" w:rsidRPr="000B55ED" w:rsidRDefault="00FC54DE" w:rsidP="00FC54DE">
      <w:pPr>
        <w:rPr>
          <w:rFonts w:asciiTheme="minorHAnsi" w:hAnsiTheme="minorHAnsi" w:cstheme="minorHAnsi"/>
          <w:sz w:val="16"/>
        </w:rPr>
      </w:pPr>
      <w:r w:rsidRPr="000B55ED">
        <w:rPr>
          <w:rFonts w:asciiTheme="minorHAnsi" w:hAnsiTheme="minorHAnsi" w:cstheme="minorHAnsi"/>
          <w:u w:val="single"/>
        </w:rPr>
        <w:t>Any climate plan that doesn’t prioritize nuclear is destined to exacerbate climate problems.</w:t>
      </w:r>
    </w:p>
    <w:p w14:paraId="3C8C51FB" w14:textId="77777777" w:rsidR="00FC54DE" w:rsidRPr="000B55ED" w:rsidRDefault="00FC54DE" w:rsidP="00FC54DE">
      <w:pPr>
        <w:rPr>
          <w:rFonts w:asciiTheme="minorHAnsi" w:hAnsiTheme="minorHAnsi" w:cstheme="minorHAnsi"/>
          <w:u w:val="single"/>
        </w:rPr>
      </w:pPr>
      <w:r w:rsidRPr="000B55ED">
        <w:rPr>
          <w:rFonts w:asciiTheme="minorHAnsi" w:hAnsiTheme="minorHAnsi" w:cstheme="minorHAnsi"/>
          <w:sz w:val="16"/>
        </w:rPr>
        <w:t xml:space="preserve">But the grid’s efficacy is only part of the problem. </w:t>
      </w:r>
      <w:r w:rsidRPr="000B55ED">
        <w:rPr>
          <w:rFonts w:asciiTheme="minorHAnsi" w:hAnsiTheme="minorHAnsi" w:cstheme="minorHAnsi"/>
          <w:u w:val="single"/>
        </w:rPr>
        <w:t>Energy in California is incredibly expensive for ratepayers, despite the </w:t>
      </w:r>
      <w:r w:rsidRPr="000B55ED">
        <w:rPr>
          <w:rFonts w:asciiTheme="minorHAnsi" w:eastAsiaTheme="majorEastAsia" w:hAnsiTheme="minorHAnsi" w:cstheme="minorHAnsi"/>
          <w:u w:val="single"/>
        </w:rPr>
        <w:t>declining cost</w:t>
      </w:r>
      <w:r w:rsidRPr="000B55ED">
        <w:rPr>
          <w:rFonts w:asciiTheme="minorHAnsi" w:hAnsiTheme="minorHAnsi" w:cstheme="minorHAnsi"/>
          <w:u w:val="single"/>
        </w:rPr>
        <w:t> of wind and solar installations.</w:t>
      </w:r>
      <w:r w:rsidRPr="000B55ED">
        <w:rPr>
          <w:rFonts w:asciiTheme="minorHAnsi" w:hAnsiTheme="minorHAnsi" w:cstheme="minorHAnsi"/>
          <w:sz w:val="16"/>
        </w:rPr>
        <w:t xml:space="preserve"> Since the state further </w:t>
      </w:r>
      <w:r w:rsidRPr="000B55ED">
        <w:rPr>
          <w:rFonts w:asciiTheme="minorHAnsi" w:eastAsiaTheme="majorEastAsia" w:hAnsiTheme="minorHAnsi" w:cstheme="minorHAnsi"/>
          <w:sz w:val="16"/>
        </w:rPr>
        <w:t>expanded</w:t>
      </w:r>
      <w:r w:rsidRPr="000B55ED">
        <w:rPr>
          <w:rFonts w:asciiTheme="minorHAnsi" w:hAnsiTheme="minorHAnsi" w:cstheme="minorHAnsi"/>
          <w:sz w:val="16"/>
        </w:rPr>
        <w:t xml:space="preserve"> its variable renewables portfolio between 2011 and 2019, </w:t>
      </w:r>
      <w:r w:rsidRPr="000B55ED">
        <w:rPr>
          <w:rFonts w:asciiTheme="minorHAnsi" w:hAnsiTheme="minorHAnsi" w:cstheme="minorHAnsi"/>
          <w:u w:val="single"/>
        </w:rPr>
        <w:t>consumer electricity prices </w:t>
      </w:r>
      <w:r w:rsidRPr="000B55ED">
        <w:rPr>
          <w:rFonts w:asciiTheme="minorHAnsi" w:eastAsiaTheme="majorEastAsia" w:hAnsiTheme="minorHAnsi" w:cstheme="minorHAnsi"/>
          <w:u w:val="single"/>
        </w:rPr>
        <w:t>have leapt 30%</w:t>
      </w:r>
      <w:r w:rsidRPr="000B55ED">
        <w:rPr>
          <w:rFonts w:asciiTheme="minorHAnsi" w:hAnsiTheme="minorHAnsi" w:cstheme="minorHAnsi"/>
          <w:u w:val="single"/>
        </w:rPr>
        <w:t>. </w:t>
      </w:r>
    </w:p>
    <w:p w14:paraId="6E31EAFD" w14:textId="77777777" w:rsidR="00FC54DE" w:rsidRPr="000B55ED" w:rsidRDefault="00FC54DE" w:rsidP="00FC54DE">
      <w:pPr>
        <w:rPr>
          <w:rFonts w:asciiTheme="minorHAnsi" w:hAnsiTheme="minorHAnsi" w:cstheme="minorHAnsi"/>
          <w:sz w:val="16"/>
        </w:rPr>
      </w:pPr>
      <w:r w:rsidRPr="000B55ED">
        <w:rPr>
          <w:rFonts w:asciiTheme="minorHAnsi" w:hAnsiTheme="minorHAnsi" w:cstheme="minorHAnsi"/>
          <w:sz w:val="16"/>
        </w:rPr>
        <w:t xml:space="preserve">California could be a preview of what American life will look like if Biden’s plan or the Green New Deal succeeds, but it doesn’t have to be this way. </w:t>
      </w:r>
      <w:r w:rsidRPr="000B55ED">
        <w:rPr>
          <w:rFonts w:asciiTheme="minorHAnsi" w:hAnsiTheme="minorHAnsi" w:cstheme="minorHAnsi"/>
          <w:u w:val="single"/>
        </w:rPr>
        <w:t>Had California spent its money on nuclear energy instead of renewables, it could have </w:t>
      </w:r>
      <w:r w:rsidRPr="000B55ED">
        <w:rPr>
          <w:rFonts w:asciiTheme="minorHAnsi" w:eastAsiaTheme="majorEastAsia" w:hAnsiTheme="minorHAnsi" w:cstheme="minorHAnsi"/>
          <w:u w:val="single"/>
        </w:rPr>
        <w:t>decarbonized by now</w:t>
      </w:r>
      <w:r w:rsidRPr="000B55ED">
        <w:rPr>
          <w:rFonts w:asciiTheme="minorHAnsi" w:hAnsiTheme="minorHAnsi" w:cstheme="minorHAnsi"/>
          <w:sz w:val="16"/>
        </w:rPr>
        <w:t>. That is why any climate plan that doesn’t prioritize nuclear above all other energy sources is destined to exacerbate climate problems rather than solve them. </w:t>
      </w:r>
    </w:p>
    <w:p w14:paraId="0C10DFD4" w14:textId="77777777" w:rsidR="00FC54DE" w:rsidRPr="000B55ED" w:rsidRDefault="00FC54DE" w:rsidP="00FC54DE">
      <w:pPr>
        <w:rPr>
          <w:rFonts w:asciiTheme="minorHAnsi" w:hAnsiTheme="minorHAnsi" w:cstheme="minorHAnsi"/>
          <w:sz w:val="16"/>
        </w:rPr>
      </w:pPr>
      <w:r w:rsidRPr="000B55ED">
        <w:rPr>
          <w:rFonts w:asciiTheme="minorHAnsi" w:hAnsiTheme="minorHAnsi" w:cstheme="minorHAnsi"/>
          <w:sz w:val="16"/>
        </w:rPr>
        <w:t>Nuclear Superiority</w:t>
      </w:r>
    </w:p>
    <w:p w14:paraId="7E677B7D" w14:textId="77777777" w:rsidR="00FC54DE" w:rsidRPr="000B55ED" w:rsidRDefault="00FC54DE" w:rsidP="00FC54DE">
      <w:pPr>
        <w:rPr>
          <w:rFonts w:asciiTheme="minorHAnsi" w:hAnsiTheme="minorHAnsi" w:cstheme="minorHAnsi"/>
          <w:u w:val="single"/>
        </w:rPr>
      </w:pPr>
      <w:r w:rsidRPr="000B55ED">
        <w:rPr>
          <w:rFonts w:asciiTheme="minorHAnsi" w:hAnsiTheme="minorHAnsi" w:cstheme="minorHAnsi"/>
          <w:sz w:val="16"/>
        </w:rPr>
        <w:t>Much of the anxiety about nuclear energy is due to the displacement of</w:t>
      </w:r>
      <w:r w:rsidRPr="000B55ED">
        <w:rPr>
          <w:rFonts w:asciiTheme="minorHAnsi" w:eastAsiaTheme="majorEastAsia" w:hAnsiTheme="minorHAnsi" w:cstheme="minorHAnsi"/>
          <w:sz w:val="16"/>
        </w:rPr>
        <w:t> Cold War-era fears</w:t>
      </w:r>
      <w:r w:rsidRPr="000B55ED">
        <w:rPr>
          <w:rFonts w:asciiTheme="minorHAnsi" w:hAnsiTheme="minorHAnsi" w:cstheme="minorHAnsi"/>
          <w:sz w:val="16"/>
        </w:rPr>
        <w:t xml:space="preserve"> of military nuclear weapons. Fortunately, despite their shared history and basic science, </w:t>
      </w:r>
      <w:r w:rsidRPr="000B55ED">
        <w:rPr>
          <w:rFonts w:asciiTheme="minorHAnsi" w:hAnsiTheme="minorHAnsi" w:cstheme="minorHAnsi"/>
          <w:u w:val="single"/>
        </w:rPr>
        <w:t>nuclear weapons and civilian nuclear energy couldn’t be more dissimilar. Reactors from civilian plants don’t blow up </w:t>
      </w:r>
      <w:r w:rsidRPr="000B55ED">
        <w:rPr>
          <w:rFonts w:asciiTheme="minorHAnsi" w:eastAsiaTheme="majorEastAsia" w:hAnsiTheme="minorHAnsi" w:cstheme="minorHAnsi"/>
          <w:u w:val="single"/>
        </w:rPr>
        <w:t>like atomic bombs</w:t>
      </w:r>
      <w:r w:rsidRPr="000B55ED">
        <w:rPr>
          <w:rFonts w:asciiTheme="minorHAnsi" w:hAnsiTheme="minorHAnsi" w:cstheme="minorHAnsi"/>
          <w:u w:val="single"/>
        </w:rPr>
        <w:t> and nuclear waste isn’t a glowing toxic ooze.</w:t>
      </w:r>
    </w:p>
    <w:p w14:paraId="62F96272" w14:textId="77777777" w:rsidR="00FC54DE" w:rsidRPr="000B55ED" w:rsidRDefault="00FC54DE" w:rsidP="00FC54DE">
      <w:pPr>
        <w:rPr>
          <w:rFonts w:asciiTheme="minorHAnsi" w:hAnsiTheme="minorHAnsi" w:cstheme="minorHAnsi"/>
          <w:sz w:val="16"/>
        </w:rPr>
      </w:pPr>
      <w:r w:rsidRPr="000B55ED">
        <w:rPr>
          <w:rFonts w:asciiTheme="minorHAnsi" w:hAnsiTheme="minorHAnsi" w:cstheme="minorHAnsi"/>
          <w:sz w:val="16"/>
        </w:rPr>
        <w:t xml:space="preserve">Throughout seven decades of service, </w:t>
      </w:r>
      <w:r w:rsidRPr="000B55ED">
        <w:rPr>
          <w:rFonts w:asciiTheme="minorHAnsi" w:hAnsiTheme="minorHAnsi" w:cstheme="minorHAnsi"/>
          <w:u w:val="single"/>
        </w:rPr>
        <w:t>nuclear power has consistently been proven to be </w:t>
      </w:r>
      <w:r w:rsidRPr="000B55ED">
        <w:rPr>
          <w:rFonts w:asciiTheme="minorHAnsi" w:eastAsiaTheme="majorEastAsia" w:hAnsiTheme="minorHAnsi" w:cstheme="minorHAnsi"/>
          <w:u w:val="single"/>
        </w:rPr>
        <w:t>safer</w:t>
      </w:r>
      <w:r w:rsidRPr="000B55ED">
        <w:rPr>
          <w:rFonts w:asciiTheme="minorHAnsi" w:hAnsiTheme="minorHAnsi" w:cstheme="minorHAnsi"/>
          <w:u w:val="single"/>
        </w:rPr>
        <w:t> than every other mass scale form of energy production. In one year, residents who live near a nuclear power plant are exposed to less radiation than anyone who has eaten </w:t>
      </w:r>
      <w:r w:rsidRPr="000B55ED">
        <w:rPr>
          <w:rFonts w:asciiTheme="minorHAnsi" w:eastAsiaTheme="majorEastAsia" w:hAnsiTheme="minorHAnsi" w:cstheme="minorHAnsi"/>
          <w:u w:val="single"/>
        </w:rPr>
        <w:t>a single banana</w:t>
      </w:r>
      <w:r w:rsidRPr="000B55ED">
        <w:rPr>
          <w:rFonts w:asciiTheme="minorHAnsi" w:hAnsiTheme="minorHAnsi" w:cstheme="minorHAnsi"/>
          <w:u w:val="single"/>
        </w:rPr>
        <w:t>.</w:t>
      </w:r>
      <w:r w:rsidRPr="000B55ED">
        <w:rPr>
          <w:rFonts w:asciiTheme="minorHAnsi" w:hAnsiTheme="minorHAnsi" w:cstheme="minorHAnsi"/>
          <w:sz w:val="16"/>
        </w:rPr>
        <w:t xml:space="preserve"> Though it may sound counterintuitive, because elements such as uranium and plutonium have such long half-lives, the radiation they emit is low enough to safely hold in your hand. </w:t>
      </w:r>
      <w:r w:rsidRPr="000B55ED">
        <w:rPr>
          <w:rFonts w:asciiTheme="minorHAnsi" w:hAnsiTheme="minorHAnsi" w:cstheme="minorHAnsi"/>
          <w:u w:val="single"/>
        </w:rPr>
        <w:t>Nuclear is also far and away the </w:t>
      </w:r>
      <w:r w:rsidRPr="000B55ED">
        <w:rPr>
          <w:rFonts w:asciiTheme="minorHAnsi" w:eastAsiaTheme="majorEastAsia" w:hAnsiTheme="minorHAnsi" w:cstheme="minorHAnsi"/>
          <w:u w:val="single"/>
        </w:rPr>
        <w:t>most reliable</w:t>
      </w:r>
      <w:r w:rsidRPr="000B55ED">
        <w:rPr>
          <w:rFonts w:asciiTheme="minorHAnsi" w:hAnsiTheme="minorHAnsi" w:cstheme="minorHAnsi"/>
          <w:u w:val="single"/>
        </w:rPr>
        <w:t> form of energy generation in the US, which makes it ideal for providing baseload power for the electrical grid. Nuclear reactors routinely spend years in continuous operation</w:t>
      </w:r>
      <w:r w:rsidRPr="000B55ED">
        <w:rPr>
          <w:rFonts w:asciiTheme="minorHAnsi" w:hAnsiTheme="minorHAnsi" w:cstheme="minorHAnsi"/>
          <w:sz w:val="16"/>
        </w:rPr>
        <w:t>. The current fleet of nuclear power plants have no technical limits that prevent them from being in service for </w:t>
      </w:r>
      <w:r w:rsidRPr="000B55ED">
        <w:rPr>
          <w:rFonts w:asciiTheme="minorHAnsi" w:eastAsiaTheme="majorEastAsia" w:hAnsiTheme="minorHAnsi" w:cstheme="minorHAnsi"/>
          <w:sz w:val="16"/>
        </w:rPr>
        <w:t>80 years</w:t>
      </w:r>
      <w:r w:rsidRPr="000B55ED">
        <w:rPr>
          <w:rFonts w:asciiTheme="minorHAnsi" w:hAnsiTheme="minorHAnsi" w:cstheme="minorHAnsi"/>
          <w:sz w:val="16"/>
        </w:rPr>
        <w:t>, if not a century.</w:t>
      </w:r>
    </w:p>
    <w:p w14:paraId="144288F5" w14:textId="77777777" w:rsidR="00FC54DE" w:rsidRPr="000B55ED" w:rsidRDefault="00FC54DE" w:rsidP="00FC54DE">
      <w:pPr>
        <w:rPr>
          <w:rFonts w:asciiTheme="minorHAnsi" w:hAnsiTheme="minorHAnsi" w:cstheme="minorHAnsi"/>
          <w:sz w:val="16"/>
        </w:rPr>
      </w:pPr>
      <w:r w:rsidRPr="000B55ED">
        <w:rPr>
          <w:rFonts w:asciiTheme="minorHAnsi" w:hAnsiTheme="minorHAnsi" w:cstheme="minorHAnsi"/>
          <w:sz w:val="16"/>
        </w:rPr>
        <w:t>Waste from the entire history of American nuclear power can fit within an area the size of a football field.</w:t>
      </w:r>
    </w:p>
    <w:p w14:paraId="578CD4CD" w14:textId="77777777" w:rsidR="00FC54DE" w:rsidRPr="000B55ED" w:rsidRDefault="00FC54DE" w:rsidP="00FC54DE">
      <w:pPr>
        <w:rPr>
          <w:rFonts w:asciiTheme="minorHAnsi" w:hAnsiTheme="minorHAnsi" w:cstheme="minorHAnsi"/>
          <w:u w:val="single"/>
        </w:rPr>
      </w:pPr>
      <w:r w:rsidRPr="000B55ED">
        <w:rPr>
          <w:rFonts w:asciiTheme="minorHAnsi" w:eastAsiaTheme="majorEastAsia" w:hAnsiTheme="minorHAnsi" w:cstheme="minorHAnsi"/>
          <w:sz w:val="16"/>
        </w:rPr>
        <w:t>Many nuclear advocates</w:t>
      </w:r>
      <w:r w:rsidRPr="000B55ED">
        <w:rPr>
          <w:rFonts w:asciiTheme="minorHAnsi" w:hAnsiTheme="minorHAnsi" w:cstheme="minorHAnsi"/>
          <w:sz w:val="16"/>
        </w:rPr>
        <w:t> direct attention to the innovative (though pointedly market-based) nuclear technology breakthroughs that always seem to be </w:t>
      </w:r>
      <w:r w:rsidRPr="000B55ED">
        <w:rPr>
          <w:rFonts w:asciiTheme="minorHAnsi" w:eastAsiaTheme="majorEastAsia" w:hAnsiTheme="minorHAnsi" w:cstheme="minorHAnsi"/>
          <w:sz w:val="16"/>
        </w:rPr>
        <w:t>years away</w:t>
      </w:r>
      <w:r w:rsidRPr="000B55ED">
        <w:rPr>
          <w:rFonts w:asciiTheme="minorHAnsi" w:hAnsiTheme="minorHAnsi" w:cstheme="minorHAnsi"/>
          <w:sz w:val="16"/>
        </w:rPr>
        <w:t> from commercialization and are dependent on massive, inconstant </w:t>
      </w:r>
      <w:r w:rsidRPr="000B55ED">
        <w:rPr>
          <w:rFonts w:asciiTheme="minorHAnsi" w:eastAsiaTheme="majorEastAsia" w:hAnsiTheme="minorHAnsi" w:cstheme="minorHAnsi"/>
          <w:sz w:val="16"/>
        </w:rPr>
        <w:t>government grants</w:t>
      </w:r>
      <w:r w:rsidRPr="000B55ED">
        <w:rPr>
          <w:rFonts w:asciiTheme="minorHAnsi" w:hAnsiTheme="minorHAnsi" w:cstheme="minorHAnsi"/>
          <w:sz w:val="16"/>
        </w:rPr>
        <w:t xml:space="preserve">. As impressive and potentially useful as these developments may be, </w:t>
      </w:r>
      <w:r w:rsidRPr="000B55ED">
        <w:rPr>
          <w:rFonts w:asciiTheme="minorHAnsi" w:hAnsiTheme="minorHAnsi" w:cstheme="minorHAnsi"/>
          <w:u w:val="single"/>
        </w:rPr>
        <w:t>many existing reactors in the global fleet have capabilities that could be considered “advanced” in and of themselves: the currently operating </w:t>
      </w:r>
      <w:r w:rsidRPr="000B55ED">
        <w:rPr>
          <w:rFonts w:asciiTheme="minorHAnsi" w:eastAsiaTheme="majorEastAsia" w:hAnsiTheme="minorHAnsi" w:cstheme="minorHAnsi"/>
          <w:u w:val="single"/>
        </w:rPr>
        <w:t>BN-800 plant</w:t>
      </w:r>
      <w:r w:rsidRPr="000B55ED">
        <w:rPr>
          <w:rFonts w:asciiTheme="minorHAnsi" w:hAnsiTheme="minorHAnsi" w:cstheme="minorHAnsi"/>
          <w:u w:val="single"/>
        </w:rPr>
        <w:t> in Russia is a fast breeder reactor, which means it can use nuclear waste as fuel, and the 1950s design </w:t>
      </w:r>
      <w:r w:rsidRPr="000B55ED">
        <w:rPr>
          <w:rFonts w:asciiTheme="minorHAnsi" w:eastAsiaTheme="majorEastAsia" w:hAnsiTheme="minorHAnsi" w:cstheme="minorHAnsi"/>
          <w:u w:val="single"/>
        </w:rPr>
        <w:t>CANDU reactor</w:t>
      </w:r>
      <w:r w:rsidRPr="000B55ED">
        <w:rPr>
          <w:rFonts w:asciiTheme="minorHAnsi" w:hAnsiTheme="minorHAnsi" w:cstheme="minorHAnsi"/>
          <w:u w:val="single"/>
        </w:rPr>
        <w:t> is small enough to be considered “modular” and can also use unenriched uranium or thorium as fuel. Nuclear power works now and works well. </w:t>
      </w:r>
    </w:p>
    <w:p w14:paraId="50CCA658" w14:textId="77777777" w:rsidR="00FC54DE" w:rsidRPr="000B55ED" w:rsidRDefault="00FC54DE" w:rsidP="00FC54DE">
      <w:pPr>
        <w:rPr>
          <w:rFonts w:asciiTheme="minorHAnsi" w:hAnsiTheme="minorHAnsi" w:cstheme="minorHAnsi"/>
          <w:sz w:val="16"/>
        </w:rPr>
      </w:pPr>
      <w:r w:rsidRPr="000B55ED">
        <w:rPr>
          <w:rFonts w:asciiTheme="minorHAnsi" w:hAnsiTheme="minorHAnsi" w:cstheme="minorHAnsi"/>
          <w:sz w:val="16"/>
        </w:rPr>
        <w:t>Probably the biggest bugbear for anti-nuclear environmentalists is the question of radioactive waste disposal. But not all nuclear waste is created equal; in fact, most is composed of low-level waste (LLW) made up of protective clothing, cleaning materials, equipment, and tools exposed to neutron radiation. LLW accounts for </w:t>
      </w:r>
      <w:r w:rsidRPr="000B55ED">
        <w:rPr>
          <w:rFonts w:asciiTheme="minorHAnsi" w:eastAsiaTheme="majorEastAsia" w:hAnsiTheme="minorHAnsi" w:cstheme="minorHAnsi"/>
          <w:sz w:val="16"/>
        </w:rPr>
        <w:t>90% of nuclear waste by volume but only 1% of its total radioactivity</w:t>
      </w:r>
      <w:r w:rsidRPr="000B55ED">
        <w:rPr>
          <w:rFonts w:asciiTheme="minorHAnsi" w:hAnsiTheme="minorHAnsi" w:cstheme="minorHAnsi"/>
          <w:sz w:val="16"/>
        </w:rPr>
        <w:t> and can be disposed of safely and permanently. After about half a decade of providing carbon-free energy in the reactor core, the uranium fuel itself must be replaced. This high-level waste (HLW) is the highly radioactive and long-living stuff that you see caricatured in popular imagination. Yet this type of waste comprises </w:t>
      </w:r>
      <w:r w:rsidRPr="000B55ED">
        <w:rPr>
          <w:rFonts w:asciiTheme="minorHAnsi" w:eastAsiaTheme="majorEastAsia" w:hAnsiTheme="minorHAnsi" w:cstheme="minorHAnsi"/>
          <w:sz w:val="16"/>
        </w:rPr>
        <w:t>only 3%</w:t>
      </w:r>
      <w:r w:rsidRPr="000B55ED">
        <w:rPr>
          <w:rFonts w:asciiTheme="minorHAnsi" w:hAnsiTheme="minorHAnsi" w:cstheme="minorHAnsi"/>
          <w:sz w:val="16"/>
        </w:rPr>
        <w:t> of total nuclear waste. To put this in perspective, all of the waste from the entire history of American nuclear power plants can fit within an area </w:t>
      </w:r>
      <w:r w:rsidRPr="000B55ED">
        <w:rPr>
          <w:rFonts w:asciiTheme="minorHAnsi" w:eastAsiaTheme="majorEastAsia" w:hAnsiTheme="minorHAnsi" w:cstheme="minorHAnsi"/>
          <w:sz w:val="16"/>
        </w:rPr>
        <w:t>the size of a football field</w:t>
      </w:r>
      <w:r w:rsidRPr="000B55ED">
        <w:rPr>
          <w:rFonts w:asciiTheme="minorHAnsi" w:hAnsiTheme="minorHAnsi" w:cstheme="minorHAnsi"/>
          <w:sz w:val="16"/>
        </w:rPr>
        <w:t>, 50 feet high—half the height of a single wind turbine. </w:t>
      </w:r>
    </w:p>
    <w:p w14:paraId="5616710F" w14:textId="77777777" w:rsidR="00FC54DE" w:rsidRPr="000B55ED" w:rsidRDefault="00FC54DE" w:rsidP="00FC54DE">
      <w:pPr>
        <w:rPr>
          <w:rFonts w:asciiTheme="minorHAnsi" w:hAnsiTheme="minorHAnsi" w:cstheme="minorHAnsi"/>
          <w:sz w:val="16"/>
        </w:rPr>
      </w:pPr>
      <w:r w:rsidRPr="000B55ED">
        <w:rPr>
          <w:rFonts w:asciiTheme="minorHAnsi" w:hAnsiTheme="minorHAnsi" w:cstheme="minorHAnsi"/>
          <w:u w:val="single"/>
        </w:rPr>
        <w:t>Meanwhile, weather-dependent renewables require 400-450 times the land to produce the same amount of electricity as nuclear. Leveling an area of land larger than almost a third of all U.S. states for energy production might be an acceptable compromise to some, but it does not solve the weather-dependent nature of those sources.</w:t>
      </w:r>
      <w:r w:rsidRPr="000B55ED">
        <w:rPr>
          <w:rFonts w:asciiTheme="minorHAnsi" w:hAnsiTheme="minorHAnsi" w:cstheme="minorHAnsi"/>
          <w:sz w:val="16"/>
        </w:rPr>
        <w:t xml:space="preserve"> Further complicating matters is the fact </w:t>
      </w:r>
      <w:r w:rsidRPr="000B55ED">
        <w:rPr>
          <w:rFonts w:asciiTheme="minorHAnsi" w:hAnsiTheme="minorHAnsi" w:cstheme="minorHAnsi"/>
          <w:u w:val="single"/>
        </w:rPr>
        <w:t>renewable energy must be stored for later, which requires the use of lithium batteries.</w:t>
      </w:r>
      <w:r w:rsidRPr="000B55ED">
        <w:rPr>
          <w:rFonts w:asciiTheme="minorHAnsi" w:hAnsiTheme="minorHAnsi" w:cstheme="minorHAnsi"/>
          <w:sz w:val="16"/>
        </w:rPr>
        <w:t xml:space="preserve"> But the sheer scale of mining and land use required, and the fact that it involves the domination and exploitation of predominantly developing countries, makes the choice not only inefficient, but unethical. With the abundant uranium reserves already in the United States today, we have the capacity to </w:t>
      </w:r>
      <w:r w:rsidRPr="000B55ED">
        <w:rPr>
          <w:rFonts w:asciiTheme="minorHAnsi" w:eastAsiaTheme="majorEastAsia" w:hAnsiTheme="minorHAnsi" w:cstheme="minorHAnsi"/>
          <w:sz w:val="16"/>
        </w:rPr>
        <w:t>cultivate an industry</w:t>
      </w:r>
      <w:r w:rsidRPr="000B55ED">
        <w:rPr>
          <w:rFonts w:asciiTheme="minorHAnsi" w:hAnsiTheme="minorHAnsi" w:cstheme="minorHAnsi"/>
          <w:sz w:val="16"/>
        </w:rPr>
        <w:t> to domestically fuel our reactors right now.</w:t>
      </w:r>
    </w:p>
    <w:p w14:paraId="35FC264A" w14:textId="77777777" w:rsidR="00FC54DE" w:rsidRPr="000B55ED" w:rsidRDefault="00FC54DE" w:rsidP="00FC54DE">
      <w:pPr>
        <w:rPr>
          <w:rFonts w:asciiTheme="minorHAnsi" w:hAnsiTheme="minorHAnsi" w:cstheme="minorHAnsi"/>
          <w:sz w:val="16"/>
        </w:rPr>
      </w:pPr>
      <w:r w:rsidRPr="000B55ED">
        <w:rPr>
          <w:rFonts w:asciiTheme="minorHAnsi" w:hAnsiTheme="minorHAnsi" w:cstheme="minorHAnsi"/>
          <w:sz w:val="16"/>
        </w:rPr>
        <w:t>The Nuclear New Deal</w:t>
      </w:r>
    </w:p>
    <w:p w14:paraId="2555B68E" w14:textId="77777777" w:rsidR="00FC54DE" w:rsidRPr="000B55ED" w:rsidRDefault="00FC54DE" w:rsidP="00FC54DE">
      <w:pPr>
        <w:rPr>
          <w:rFonts w:asciiTheme="minorHAnsi" w:hAnsiTheme="minorHAnsi" w:cstheme="minorHAnsi"/>
          <w:u w:val="single"/>
        </w:rPr>
      </w:pPr>
      <w:r w:rsidRPr="000B55ED">
        <w:rPr>
          <w:rFonts w:asciiTheme="minorHAnsi" w:hAnsiTheme="minorHAnsi" w:cstheme="minorHAnsi"/>
          <w:sz w:val="16"/>
        </w:rPr>
        <w:t xml:space="preserve">No nuclear energy program has ever launched without heavy state intervention—the capital costs are just too high for private entities to take on. </w:t>
      </w:r>
      <w:r w:rsidRPr="000B55ED">
        <w:rPr>
          <w:rFonts w:asciiTheme="minorHAnsi" w:hAnsiTheme="minorHAnsi" w:cstheme="minorHAnsi"/>
          <w:u w:val="single"/>
        </w:rPr>
        <w:t>The Biden campaign </w:t>
      </w:r>
      <w:r w:rsidRPr="000B55ED">
        <w:rPr>
          <w:rFonts w:asciiTheme="minorHAnsi" w:eastAsiaTheme="majorEastAsia" w:hAnsiTheme="minorHAnsi" w:cstheme="minorHAnsi"/>
          <w:u w:val="single"/>
        </w:rPr>
        <w:t>says</w:t>
      </w:r>
      <w:r w:rsidRPr="000B55ED">
        <w:rPr>
          <w:rFonts w:asciiTheme="minorHAnsi" w:hAnsiTheme="minorHAnsi" w:cstheme="minorHAnsi"/>
          <w:u w:val="single"/>
        </w:rPr>
        <w:t> it wants to rely on “innovation” and “rapid commercialization” to drive down costs for nuclear energy, but that means praying to the gods of Silicon Valley for rain. </w:t>
      </w:r>
    </w:p>
    <w:p w14:paraId="64493EF9" w14:textId="77777777" w:rsidR="00FC54DE" w:rsidRPr="000B55ED" w:rsidRDefault="00FC54DE" w:rsidP="00FC54DE">
      <w:pPr>
        <w:rPr>
          <w:rFonts w:asciiTheme="minorHAnsi" w:hAnsiTheme="minorHAnsi" w:cstheme="minorHAnsi"/>
          <w:sz w:val="16"/>
        </w:rPr>
      </w:pPr>
      <w:r w:rsidRPr="000B55ED">
        <w:rPr>
          <w:rFonts w:asciiTheme="minorHAnsi" w:hAnsiTheme="minorHAnsi" w:cstheme="minorHAnsi"/>
          <w:sz w:val="16"/>
        </w:rPr>
        <w:t>The price-trolling is disingenuous. Other countries, especially those that at least partially subsidize their nuclear industries </w:t>
      </w:r>
      <w:r w:rsidRPr="000B55ED">
        <w:rPr>
          <w:rFonts w:asciiTheme="minorHAnsi" w:eastAsiaTheme="majorEastAsia" w:hAnsiTheme="minorHAnsi" w:cstheme="minorHAnsi"/>
          <w:sz w:val="16"/>
        </w:rPr>
        <w:t>pay less</w:t>
      </w:r>
      <w:r w:rsidRPr="000B55ED">
        <w:rPr>
          <w:rFonts w:asciiTheme="minorHAnsi" w:hAnsiTheme="minorHAnsi" w:cstheme="minorHAnsi"/>
          <w:sz w:val="16"/>
        </w:rPr>
        <w:t> than we do for nuclear. Russia’s Rosatom, for example, </w:t>
      </w:r>
      <w:r w:rsidRPr="000B55ED">
        <w:rPr>
          <w:rFonts w:asciiTheme="minorHAnsi" w:eastAsiaTheme="majorEastAsia" w:hAnsiTheme="minorHAnsi" w:cstheme="minorHAnsi"/>
          <w:sz w:val="16"/>
        </w:rPr>
        <w:t>benefits</w:t>
      </w:r>
      <w:r w:rsidRPr="000B55ED">
        <w:rPr>
          <w:rFonts w:asciiTheme="minorHAnsi" w:hAnsiTheme="minorHAnsi" w:cstheme="minorHAnsi"/>
          <w:sz w:val="16"/>
        </w:rPr>
        <w:t xml:space="preserve"> from its industrial capacity and experience, the two ingredients necessary for cheaper nuclear production. Unlike most industries, innovation actually makes nuclear more expensive. As researchers Michel </w:t>
      </w:r>
      <w:proofErr w:type="spellStart"/>
      <w:r w:rsidRPr="000B55ED">
        <w:rPr>
          <w:rFonts w:asciiTheme="minorHAnsi" w:hAnsiTheme="minorHAnsi" w:cstheme="minorHAnsi"/>
          <w:sz w:val="16"/>
        </w:rPr>
        <w:t>Berthélemy</w:t>
      </w:r>
      <w:proofErr w:type="spellEnd"/>
      <w:r w:rsidRPr="000B55ED">
        <w:rPr>
          <w:rFonts w:asciiTheme="minorHAnsi" w:hAnsiTheme="minorHAnsi" w:cstheme="minorHAnsi"/>
          <w:sz w:val="16"/>
        </w:rPr>
        <w:t xml:space="preserve"> and Lina Escobar Rangel have </w:t>
      </w:r>
      <w:r w:rsidRPr="000B55ED">
        <w:rPr>
          <w:rFonts w:asciiTheme="minorHAnsi" w:eastAsiaTheme="majorEastAsia" w:hAnsiTheme="minorHAnsi" w:cstheme="minorHAnsi"/>
          <w:sz w:val="16"/>
        </w:rPr>
        <w:t>pointed out</w:t>
      </w:r>
      <w:r w:rsidRPr="000B55ED">
        <w:rPr>
          <w:rFonts w:asciiTheme="minorHAnsi" w:hAnsiTheme="minorHAnsi" w:cstheme="minorHAnsi"/>
          <w:sz w:val="16"/>
        </w:rPr>
        <w:t>, construction costs can only be reduced by mass-producing identical reactors, assembly-line style.</w:t>
      </w:r>
    </w:p>
    <w:p w14:paraId="6901CB0B" w14:textId="77777777" w:rsidR="00FC54DE" w:rsidRPr="000B55ED" w:rsidRDefault="00FC54DE" w:rsidP="00FC54DE">
      <w:pPr>
        <w:rPr>
          <w:rFonts w:asciiTheme="minorHAnsi" w:hAnsiTheme="minorHAnsi" w:cstheme="minorHAnsi"/>
          <w:u w:val="single"/>
        </w:rPr>
      </w:pPr>
      <w:r w:rsidRPr="000B55ED">
        <w:rPr>
          <w:rFonts w:asciiTheme="minorHAnsi" w:hAnsiTheme="minorHAnsi" w:cstheme="minorHAnsi"/>
          <w:u w:val="single"/>
        </w:rPr>
        <w:t>In order for this to work in the United States, the federal government could consolidate the nuclear arms of General Atomics, General Electric, Westinghouse, and others into a single public corporation. This federal entity would be mandated to decarbonize the American electricity grid. </w:t>
      </w:r>
    </w:p>
    <w:p w14:paraId="04D7571E" w14:textId="77777777" w:rsidR="00FC54DE" w:rsidRPr="000B55ED" w:rsidRDefault="00FC54DE" w:rsidP="00FC54DE">
      <w:pPr>
        <w:rPr>
          <w:rFonts w:asciiTheme="minorHAnsi" w:hAnsiTheme="minorHAnsi" w:cstheme="minorHAnsi"/>
          <w:u w:val="single"/>
        </w:rPr>
      </w:pPr>
      <w:r w:rsidRPr="000B55ED">
        <w:rPr>
          <w:rFonts w:asciiTheme="minorHAnsi" w:hAnsiTheme="minorHAnsi" w:cstheme="minorHAnsi"/>
          <w:u w:val="single"/>
        </w:rPr>
        <w:t>First, the US will need to commit to</w:t>
      </w:r>
      <w:r w:rsidRPr="000B55ED">
        <w:rPr>
          <w:rFonts w:asciiTheme="minorHAnsi" w:hAnsiTheme="minorHAnsi" w:cstheme="minorHAnsi"/>
          <w:sz w:val="16"/>
        </w:rPr>
        <w:t xml:space="preserve"> an industrial policy like those of </w:t>
      </w:r>
      <w:r w:rsidRPr="000B55ED">
        <w:rPr>
          <w:rFonts w:asciiTheme="minorHAnsi" w:eastAsiaTheme="majorEastAsia" w:hAnsiTheme="minorHAnsi" w:cstheme="minorHAnsi"/>
          <w:sz w:val="16"/>
        </w:rPr>
        <w:t>France</w:t>
      </w:r>
      <w:r w:rsidRPr="000B55ED">
        <w:rPr>
          <w:rFonts w:asciiTheme="minorHAnsi" w:hAnsiTheme="minorHAnsi" w:cstheme="minorHAnsi"/>
          <w:sz w:val="16"/>
        </w:rPr>
        <w:t> and </w:t>
      </w:r>
      <w:r w:rsidRPr="000B55ED">
        <w:rPr>
          <w:rFonts w:asciiTheme="minorHAnsi" w:eastAsiaTheme="majorEastAsia" w:hAnsiTheme="minorHAnsi" w:cstheme="minorHAnsi"/>
          <w:sz w:val="16"/>
        </w:rPr>
        <w:t>South Korea</w:t>
      </w:r>
      <w:r w:rsidRPr="000B55ED">
        <w:rPr>
          <w:rFonts w:asciiTheme="minorHAnsi" w:hAnsiTheme="minorHAnsi" w:cstheme="minorHAnsi"/>
          <w:sz w:val="16"/>
        </w:rPr>
        <w:t xml:space="preserve">, which allowed them to </w:t>
      </w:r>
      <w:r w:rsidRPr="000B55ED">
        <w:rPr>
          <w:rFonts w:asciiTheme="minorHAnsi" w:hAnsiTheme="minorHAnsi" w:cstheme="minorHAnsi"/>
          <w:u w:val="single"/>
        </w:rPr>
        <w:t>create their own nuclear programs to manufacture the necessary reactors. These reactors (</w:t>
      </w:r>
      <w:r w:rsidRPr="000B55ED">
        <w:rPr>
          <w:rFonts w:asciiTheme="minorHAnsi" w:hAnsiTheme="minorHAnsi" w:cstheme="minorHAnsi"/>
          <w:sz w:val="16"/>
        </w:rPr>
        <w:t>and their plants</w:t>
      </w:r>
      <w:r w:rsidRPr="000B55ED">
        <w:rPr>
          <w:rFonts w:asciiTheme="minorHAnsi" w:hAnsiTheme="minorHAnsi" w:cstheme="minorHAnsi"/>
          <w:u w:val="single"/>
        </w:rPr>
        <w:t>) will need to be standardized if they’re going to recoup the aforementioned benefits of repetitive construction.</w:t>
      </w:r>
      <w:r w:rsidRPr="000B55ED">
        <w:rPr>
          <w:rFonts w:asciiTheme="minorHAnsi" w:hAnsiTheme="minorHAnsi" w:cstheme="minorHAnsi"/>
          <w:sz w:val="16"/>
        </w:rPr>
        <w:t xml:space="preserve"> A </w:t>
      </w:r>
      <w:r w:rsidRPr="000B55ED">
        <w:rPr>
          <w:rFonts w:asciiTheme="minorHAnsi" w:eastAsiaTheme="majorEastAsia" w:hAnsiTheme="minorHAnsi" w:cstheme="minorHAnsi"/>
          <w:sz w:val="16"/>
        </w:rPr>
        <w:t>substantial number</w:t>
      </w:r>
      <w:r w:rsidRPr="000B55ED">
        <w:rPr>
          <w:rFonts w:asciiTheme="minorHAnsi" w:hAnsiTheme="minorHAnsi" w:cstheme="minorHAnsi"/>
          <w:sz w:val="16"/>
        </w:rPr>
        <w:t> of new reactors will need to be built per year, so American industry would have to increase its construction capacity, especially to provide the necessary </w:t>
      </w:r>
      <w:r w:rsidRPr="000B55ED">
        <w:rPr>
          <w:rFonts w:asciiTheme="minorHAnsi" w:eastAsiaTheme="majorEastAsia" w:hAnsiTheme="minorHAnsi" w:cstheme="minorHAnsi"/>
          <w:sz w:val="16"/>
        </w:rPr>
        <w:t>heavy forging</w:t>
      </w:r>
      <w:r w:rsidRPr="000B55ED">
        <w:rPr>
          <w:rFonts w:asciiTheme="minorHAnsi" w:hAnsiTheme="minorHAnsi" w:cstheme="minorHAnsi"/>
          <w:sz w:val="16"/>
        </w:rPr>
        <w:t xml:space="preserve">. </w:t>
      </w:r>
      <w:r w:rsidRPr="000B55ED">
        <w:rPr>
          <w:rFonts w:asciiTheme="minorHAnsi" w:hAnsiTheme="minorHAnsi" w:cstheme="minorHAnsi"/>
          <w:u w:val="single"/>
        </w:rPr>
        <w:t>Reactors already in service should undergo safety reviews that extend their licensing. They should also undergo refurbishment and retrofitting with technical upgrades to increase efficiency and safety. Alongside the reactor buildout, </w:t>
      </w:r>
      <w:r w:rsidRPr="000B55ED">
        <w:rPr>
          <w:rFonts w:asciiTheme="minorHAnsi" w:eastAsiaTheme="majorEastAsia" w:hAnsiTheme="minorHAnsi" w:cstheme="minorHAnsi"/>
          <w:u w:val="single"/>
        </w:rPr>
        <w:t>a strong domestic fuel cycle industry</w:t>
      </w:r>
      <w:r w:rsidRPr="000B55ED">
        <w:rPr>
          <w:rFonts w:asciiTheme="minorHAnsi" w:hAnsiTheme="minorHAnsi" w:cstheme="minorHAnsi"/>
          <w:u w:val="single"/>
        </w:rPr>
        <w:t> to provide the uranium would need to be developed.</w:t>
      </w:r>
    </w:p>
    <w:p w14:paraId="5435BF83" w14:textId="77777777" w:rsidR="00FC54DE" w:rsidRPr="000B55ED" w:rsidRDefault="00FC54DE" w:rsidP="00FC54DE">
      <w:pPr>
        <w:rPr>
          <w:rFonts w:asciiTheme="minorHAnsi" w:hAnsiTheme="minorHAnsi" w:cstheme="minorHAnsi"/>
          <w:sz w:val="16"/>
        </w:rPr>
      </w:pPr>
      <w:r w:rsidRPr="000B55ED">
        <w:rPr>
          <w:rFonts w:asciiTheme="minorHAnsi" w:hAnsiTheme="minorHAnsi" w:cstheme="minorHAnsi"/>
          <w:u w:val="single"/>
        </w:rPr>
        <w:t>Second, the US will have to train a workforce</w:t>
      </w:r>
      <w:r w:rsidRPr="000B55ED">
        <w:rPr>
          <w:rFonts w:asciiTheme="minorHAnsi" w:hAnsiTheme="minorHAnsi" w:cstheme="minorHAnsi"/>
          <w:sz w:val="16"/>
        </w:rPr>
        <w:t>. Staffing these new plants would strain the capacity of the currently existing nuclear engineering programs in both academia and industry, which need to pass along decades of expertise to a new generation of nuclear workers. In the original spirit of the </w:t>
      </w:r>
      <w:r w:rsidRPr="000B55ED">
        <w:rPr>
          <w:rFonts w:asciiTheme="minorHAnsi" w:eastAsiaTheme="majorEastAsia" w:hAnsiTheme="minorHAnsi" w:cstheme="minorHAnsi"/>
          <w:sz w:val="16"/>
        </w:rPr>
        <w:t>National Defense Education Act of 1958</w:t>
      </w:r>
      <w:r w:rsidRPr="000B55ED">
        <w:rPr>
          <w:rFonts w:asciiTheme="minorHAnsi" w:hAnsiTheme="minorHAnsi" w:cstheme="minorHAnsi"/>
          <w:sz w:val="16"/>
        </w:rPr>
        <w:t xml:space="preserve">, </w:t>
      </w:r>
      <w:r w:rsidRPr="000B55ED">
        <w:rPr>
          <w:rFonts w:asciiTheme="minorHAnsi" w:hAnsiTheme="minorHAnsi" w:cstheme="minorHAnsi"/>
          <w:u w:val="single"/>
        </w:rPr>
        <w:t>the federal government should forgo market incentives and directly award government grants to higher education institutions, </w:t>
      </w:r>
      <w:r w:rsidRPr="000B55ED">
        <w:rPr>
          <w:rFonts w:asciiTheme="minorHAnsi" w:eastAsiaTheme="majorEastAsia" w:hAnsiTheme="minorHAnsi" w:cstheme="minorHAnsi"/>
          <w:u w:val="single"/>
        </w:rPr>
        <w:t>vocational schools</w:t>
      </w:r>
      <w:r w:rsidRPr="000B55ED">
        <w:rPr>
          <w:rFonts w:asciiTheme="minorHAnsi" w:hAnsiTheme="minorHAnsi" w:cstheme="minorHAnsi"/>
          <w:u w:val="single"/>
        </w:rPr>
        <w:t>, and students in nuclear energy and related fields to scale up along with the growing industry as quickly as possible</w:t>
      </w:r>
      <w:r w:rsidRPr="000B55ED">
        <w:rPr>
          <w:rFonts w:asciiTheme="minorHAnsi" w:hAnsiTheme="minorHAnsi" w:cstheme="minorHAnsi"/>
          <w:sz w:val="16"/>
        </w:rPr>
        <w:t>. Not counting construction, and taking the </w:t>
      </w:r>
      <w:r w:rsidRPr="000B55ED">
        <w:rPr>
          <w:rFonts w:asciiTheme="minorHAnsi" w:eastAsiaTheme="majorEastAsia" w:hAnsiTheme="minorHAnsi" w:cstheme="minorHAnsi"/>
          <w:sz w:val="16"/>
        </w:rPr>
        <w:t>Diablo Canyon plant</w:t>
      </w:r>
      <w:r w:rsidRPr="000B55ED">
        <w:rPr>
          <w:rFonts w:asciiTheme="minorHAnsi" w:hAnsiTheme="minorHAnsi" w:cstheme="minorHAnsi"/>
          <w:sz w:val="16"/>
        </w:rPr>
        <w:t> as a model, an estimated 250,000 workers will be needed to operate some 230 of these plants in perpetuity. </w:t>
      </w:r>
    </w:p>
    <w:p w14:paraId="2D00E579" w14:textId="77777777" w:rsidR="00FC54DE" w:rsidRPr="000B55ED" w:rsidRDefault="00FC54DE" w:rsidP="00FC54DE">
      <w:pPr>
        <w:rPr>
          <w:rFonts w:asciiTheme="minorHAnsi" w:hAnsiTheme="minorHAnsi" w:cstheme="minorHAnsi"/>
          <w:sz w:val="16"/>
        </w:rPr>
      </w:pPr>
      <w:r w:rsidRPr="000B55ED">
        <w:rPr>
          <w:rFonts w:asciiTheme="minorHAnsi" w:hAnsiTheme="minorHAnsi" w:cstheme="minorHAnsi"/>
          <w:sz w:val="16"/>
        </w:rPr>
        <w:t>If the American rollout of its 21st century nuclear fleet is in line with </w:t>
      </w:r>
      <w:r w:rsidRPr="000B55ED">
        <w:rPr>
          <w:rFonts w:asciiTheme="minorHAnsi" w:eastAsiaTheme="majorEastAsia" w:hAnsiTheme="minorHAnsi" w:cstheme="minorHAnsi"/>
          <w:sz w:val="16"/>
        </w:rPr>
        <w:t>historical nuclearizations</w:t>
      </w:r>
      <w:r w:rsidRPr="000B55ED">
        <w:rPr>
          <w:rFonts w:asciiTheme="minorHAnsi" w:hAnsiTheme="minorHAnsi" w:cstheme="minorHAnsi"/>
          <w:sz w:val="16"/>
        </w:rPr>
        <w:t>, the annual decarbonization rate should end up being 0.5% less than the 5% per-year “</w:t>
      </w:r>
      <w:r w:rsidRPr="000B55ED">
        <w:rPr>
          <w:rFonts w:asciiTheme="minorHAnsi" w:eastAsiaTheme="majorEastAsia" w:hAnsiTheme="minorHAnsi" w:cstheme="minorHAnsi"/>
          <w:sz w:val="16"/>
        </w:rPr>
        <w:t>carbon law</w:t>
      </w:r>
      <w:r w:rsidRPr="000B55ED">
        <w:rPr>
          <w:rFonts w:asciiTheme="minorHAnsi" w:hAnsiTheme="minorHAnsi" w:cstheme="minorHAnsi"/>
          <w:sz w:val="16"/>
        </w:rPr>
        <w:t>” emissions reduction suggested by the Stockholm Resilience Centre. This steep rate would reduce the risk of blowing past our carbon budget to stay under 2°C by 2050.</w:t>
      </w:r>
    </w:p>
    <w:p w14:paraId="1670277B" w14:textId="77777777" w:rsidR="00FC54DE" w:rsidRPr="000B55ED" w:rsidRDefault="00FC54DE" w:rsidP="00FC54DE">
      <w:pPr>
        <w:rPr>
          <w:rFonts w:asciiTheme="minorHAnsi" w:hAnsiTheme="minorHAnsi" w:cstheme="minorHAnsi"/>
          <w:u w:val="single"/>
        </w:rPr>
      </w:pPr>
      <w:r w:rsidRPr="000B55ED">
        <w:rPr>
          <w:rFonts w:asciiTheme="minorHAnsi" w:hAnsiTheme="minorHAnsi" w:cstheme="minorHAnsi"/>
          <w:sz w:val="16"/>
        </w:rPr>
        <w:t xml:space="preserve">But the emissions reduction does not stop there. </w:t>
      </w:r>
      <w:r w:rsidRPr="000B55ED">
        <w:rPr>
          <w:rFonts w:asciiTheme="minorHAnsi" w:hAnsiTheme="minorHAnsi" w:cstheme="minorHAnsi"/>
          <w:u w:val="single"/>
        </w:rPr>
        <w:t>Once the energy grid is nuclear and carbon-free, we could then turn our attention to producing district heat, high-temperature industrial heat, and hydrogen and ammonia production. We could also decarbonize transport and agriculture. Decarbonizing electricity would only be the first part of a larger goal of completely decarbonizing the US.</w:t>
      </w:r>
    </w:p>
    <w:p w14:paraId="67A748F6" w14:textId="77777777" w:rsidR="00FC54DE" w:rsidRPr="000B55ED" w:rsidRDefault="00FC54DE" w:rsidP="00FC54DE">
      <w:pPr>
        <w:rPr>
          <w:rFonts w:asciiTheme="minorHAnsi" w:hAnsiTheme="minorHAnsi" w:cstheme="minorHAnsi"/>
          <w:sz w:val="16"/>
        </w:rPr>
      </w:pPr>
      <w:r w:rsidRPr="000B55ED">
        <w:rPr>
          <w:rFonts w:asciiTheme="minorHAnsi" w:hAnsiTheme="minorHAnsi" w:cstheme="minorHAnsi"/>
          <w:sz w:val="16"/>
        </w:rPr>
        <w:t>Since the 1970s, America has seen rapid deindustrialization, offshoring, and an ever-strengthening sense of diminishing expectations. Plans that rely on renewables speak to a waning sense of confidence in the national ability to overcome problems. Whereas we once dreamed of a future of plenty for all, many wonder how much will be left to go around. </w:t>
      </w:r>
    </w:p>
    <w:p w14:paraId="17A6F6D0" w14:textId="77777777" w:rsidR="00FC54DE" w:rsidRPr="000B55ED" w:rsidRDefault="00FC54DE" w:rsidP="00FC54DE">
      <w:pPr>
        <w:rPr>
          <w:rFonts w:asciiTheme="minorHAnsi" w:hAnsiTheme="minorHAnsi" w:cstheme="minorHAnsi"/>
          <w:u w:val="single"/>
        </w:rPr>
      </w:pPr>
      <w:r w:rsidRPr="000B55ED">
        <w:rPr>
          <w:rFonts w:asciiTheme="minorHAnsi" w:hAnsiTheme="minorHAnsi" w:cstheme="minorHAnsi"/>
          <w:u w:val="single"/>
        </w:rPr>
        <w:t xml:space="preserve">But a carbon-free and abundant future is possible. We must commit ourselves to an American </w:t>
      </w:r>
      <w:proofErr w:type="spellStart"/>
      <w:r w:rsidRPr="000B55ED">
        <w:rPr>
          <w:rFonts w:asciiTheme="minorHAnsi" w:hAnsiTheme="minorHAnsi" w:cstheme="minorHAnsi"/>
          <w:u w:val="single"/>
        </w:rPr>
        <w:t>Prometheanism</w:t>
      </w:r>
      <w:proofErr w:type="spellEnd"/>
      <w:r w:rsidRPr="000B55ED">
        <w:rPr>
          <w:rFonts w:asciiTheme="minorHAnsi" w:hAnsiTheme="minorHAnsi" w:cstheme="minorHAnsi"/>
          <w:u w:val="single"/>
        </w:rPr>
        <w:t>, a commitment to persevere and excel through even the toughest of problems by virtue of industry and pursuit of the public good. A Green Nuclear Deal would be the realization of this dream. </w:t>
      </w:r>
    </w:p>
    <w:p w14:paraId="7B573D2F" w14:textId="77777777" w:rsidR="00FC54DE" w:rsidRPr="002A0465" w:rsidRDefault="00FC54DE" w:rsidP="00FC54DE">
      <w:pPr>
        <w:pStyle w:val="Heading2"/>
        <w:rPr>
          <w:rFonts w:asciiTheme="minorHAnsi" w:hAnsiTheme="minorHAnsi" w:cstheme="minorHAnsi"/>
        </w:rPr>
      </w:pPr>
      <w:r w:rsidRPr="002A0465">
        <w:rPr>
          <w:rFonts w:asciiTheme="minorHAnsi" w:hAnsiTheme="minorHAnsi" w:cstheme="minorHAnsi"/>
        </w:rPr>
        <w:t>Solvency</w:t>
      </w:r>
    </w:p>
    <w:p w14:paraId="5CD33A0B" w14:textId="77777777" w:rsidR="00FC54DE" w:rsidRDefault="00FC54DE" w:rsidP="00FC54DE">
      <w:pPr>
        <w:pStyle w:val="Heading3"/>
        <w:rPr>
          <w:rFonts w:asciiTheme="minorHAnsi" w:hAnsiTheme="minorHAnsi" w:cstheme="minorHAnsi"/>
        </w:rPr>
      </w:pPr>
      <w:r>
        <w:rPr>
          <w:rFonts w:asciiTheme="minorHAnsi" w:hAnsiTheme="minorHAnsi" w:cstheme="minorHAnsi"/>
        </w:rPr>
        <w:t>Solvency O/V</w:t>
      </w:r>
    </w:p>
    <w:p w14:paraId="2E66AF82" w14:textId="77777777" w:rsidR="00FC54DE" w:rsidRDefault="00FC54DE" w:rsidP="00FC54DE">
      <w:pPr>
        <w:pStyle w:val="Heading4"/>
        <w:spacing w:before="30" w:line="278" w:lineRule="atLeast"/>
        <w:rPr>
          <w:rFonts w:cs="Calibri"/>
          <w:color w:val="000000"/>
          <w:szCs w:val="26"/>
        </w:rPr>
      </w:pPr>
      <w:r>
        <w:rPr>
          <w:rFonts w:cs="Calibri"/>
          <w:color w:val="000000"/>
          <w:szCs w:val="26"/>
        </w:rPr>
        <w:t>The counterplan solves--Only expanding nuclear energy can mitigate climate change, embed resilience, and spur smart grids into the clean energy transition.</w:t>
      </w:r>
    </w:p>
    <w:p w14:paraId="3467DD34" w14:textId="77777777" w:rsidR="00FC54DE" w:rsidRPr="001C1164" w:rsidRDefault="00FC54DE" w:rsidP="00FC54DE">
      <w:pPr>
        <w:spacing w:after="120" w:line="235" w:lineRule="atLeast"/>
        <w:rPr>
          <w:rStyle w:val="Style13ptBold"/>
          <w:b w:val="0"/>
          <w:bCs w:val="0"/>
        </w:rPr>
      </w:pPr>
      <w:r w:rsidRPr="001C1164">
        <w:rPr>
          <w:rStyle w:val="Style13ptBold"/>
        </w:rPr>
        <w:t xml:space="preserve">M.D. Mathew 22, [Matthew is a Dean for Research, and Professor, Department of Mechanical Engineering at </w:t>
      </w:r>
      <w:proofErr w:type="spellStart"/>
      <w:r w:rsidRPr="001C1164">
        <w:rPr>
          <w:rStyle w:val="Style13ptBold"/>
        </w:rPr>
        <w:t>Saintgits</w:t>
      </w:r>
      <w:proofErr w:type="spellEnd"/>
      <w:r w:rsidRPr="001C1164">
        <w:rPr>
          <w:rStyle w:val="Style13ptBold"/>
        </w:rPr>
        <w:t xml:space="preserve"> College of Engineering in the state of Kerala. 33 years of research experience in metallurgical engineering as Scientist at Indira Gandhi Centre for Atomic Research, a world-class nuclear research </w:t>
      </w:r>
      <w:proofErr w:type="spellStart"/>
      <w:r w:rsidRPr="001C1164">
        <w:rPr>
          <w:rStyle w:val="Style13ptBold"/>
        </w:rPr>
        <w:t>centre</w:t>
      </w:r>
      <w:proofErr w:type="spellEnd"/>
      <w:r w:rsidRPr="001C1164">
        <w:rPr>
          <w:rStyle w:val="Style13ptBold"/>
        </w:rPr>
        <w:t xml:space="preserve"> at </w:t>
      </w:r>
      <w:proofErr w:type="spellStart"/>
      <w:r w:rsidRPr="001C1164">
        <w:rPr>
          <w:rStyle w:val="Style13ptBold"/>
        </w:rPr>
        <w:t>Kalpakkam</w:t>
      </w:r>
      <w:proofErr w:type="spellEnd"/>
      <w:r w:rsidRPr="001C1164">
        <w:rPr>
          <w:rStyle w:val="Style13ptBold"/>
        </w:rPr>
        <w:t>, India. Worked also as a Fellow/Visiting Scientist at Hahn Meitner Institute Germany, Korea Atomic Energy Research Institute S. Korea, National Institute for Materials science Japan. “Nuclear energy: A pathway towards mitigation of global warming.” Progress in Nuclear Energy, Vol. 143, January 2022, ScienceDirect. Edited for grammar] Zulfiqar</w:t>
      </w:r>
    </w:p>
    <w:p w14:paraId="0F9DD89A" w14:textId="77777777" w:rsidR="00FC54DE" w:rsidRPr="001C1164" w:rsidRDefault="00FC54DE" w:rsidP="00FC54DE">
      <w:pPr>
        <w:spacing w:line="235" w:lineRule="atLeast"/>
        <w:rPr>
          <w:color w:val="000000"/>
          <w:sz w:val="16"/>
        </w:rPr>
      </w:pPr>
      <w:r w:rsidRPr="001C1164">
        <w:rPr>
          <w:color w:val="000000"/>
          <w:sz w:val="16"/>
        </w:rPr>
        <w:t>1. Introduction</w:t>
      </w:r>
    </w:p>
    <w:p w14:paraId="358B5514" w14:textId="77777777" w:rsidR="00FC54DE" w:rsidRPr="001C1164" w:rsidRDefault="00FC54DE" w:rsidP="00FC54DE">
      <w:pPr>
        <w:spacing w:line="235" w:lineRule="atLeast"/>
        <w:rPr>
          <w:color w:val="000000"/>
          <w:sz w:val="16"/>
        </w:rPr>
      </w:pPr>
      <w:r>
        <w:rPr>
          <w:color w:val="000000"/>
          <w:highlight w:val="cyan"/>
          <w:u w:val="single"/>
        </w:rPr>
        <w:t>Energy is</w:t>
      </w:r>
      <w:r w:rsidRPr="001C1164">
        <w:rPr>
          <w:color w:val="000000"/>
          <w:sz w:val="16"/>
        </w:rPr>
        <w:t> </w:t>
      </w:r>
      <w:r>
        <w:rPr>
          <w:b/>
          <w:bCs/>
          <w:color w:val="000000"/>
          <w:highlight w:val="cyan"/>
          <w:u w:val="single"/>
        </w:rPr>
        <w:t>essential</w:t>
      </w:r>
      <w:r w:rsidRPr="001C1164">
        <w:rPr>
          <w:color w:val="000000"/>
          <w:sz w:val="16"/>
        </w:rPr>
        <w:t> </w:t>
      </w:r>
      <w:r>
        <w:rPr>
          <w:color w:val="000000"/>
          <w:highlight w:val="cyan"/>
          <w:u w:val="single"/>
        </w:rPr>
        <w:t>to support</w:t>
      </w:r>
      <w:r w:rsidRPr="001C1164">
        <w:rPr>
          <w:color w:val="000000"/>
          <w:sz w:val="16"/>
        </w:rPr>
        <w:t> </w:t>
      </w:r>
      <w:r>
        <w:rPr>
          <w:color w:val="000000"/>
          <w:u w:val="single"/>
        </w:rPr>
        <w:t>everyday</w:t>
      </w:r>
      <w:r w:rsidRPr="001C1164">
        <w:rPr>
          <w:color w:val="000000"/>
          <w:sz w:val="16"/>
        </w:rPr>
        <w:t> </w:t>
      </w:r>
      <w:r>
        <w:rPr>
          <w:color w:val="000000"/>
          <w:highlight w:val="cyan"/>
          <w:u w:val="single"/>
        </w:rPr>
        <w:t>life</w:t>
      </w:r>
      <w:r w:rsidRPr="001C1164">
        <w:rPr>
          <w:color w:val="000000"/>
          <w:sz w:val="16"/>
        </w:rPr>
        <w:t> and to </w:t>
      </w:r>
      <w:r>
        <w:rPr>
          <w:color w:val="000000"/>
          <w:u w:val="single"/>
        </w:rPr>
        <w:t>drive human</w:t>
      </w:r>
      <w:r w:rsidRPr="001C1164">
        <w:rPr>
          <w:color w:val="000000"/>
          <w:sz w:val="16"/>
        </w:rPr>
        <w:t> and economic </w:t>
      </w:r>
      <w:r>
        <w:rPr>
          <w:b/>
          <w:bCs/>
          <w:color w:val="000000"/>
          <w:u w:val="single"/>
        </w:rPr>
        <w:t>development</w:t>
      </w:r>
      <w:r w:rsidRPr="001C1164">
        <w:rPr>
          <w:color w:val="000000"/>
          <w:sz w:val="16"/>
        </w:rPr>
        <w:t>. In 2019, globally, over 26,000 TW-hours of electricity was produced from a range of energy sources, - fossil fuels, nuclear power and renewables such as solar, hydro and wind. </w:t>
      </w:r>
      <w:r>
        <w:rPr>
          <w:color w:val="000000"/>
          <w:highlight w:val="cyan"/>
          <w:u w:val="single"/>
        </w:rPr>
        <w:t>Production of</w:t>
      </w:r>
      <w:r w:rsidRPr="001C1164">
        <w:rPr>
          <w:color w:val="000000"/>
          <w:sz w:val="16"/>
        </w:rPr>
        <w:t> </w:t>
      </w:r>
      <w:r>
        <w:rPr>
          <w:b/>
          <w:bCs/>
          <w:color w:val="000000"/>
          <w:highlight w:val="cyan"/>
          <w:u w:val="single"/>
        </w:rPr>
        <w:t>energy</w:t>
      </w:r>
      <w:r w:rsidRPr="001C1164">
        <w:rPr>
          <w:color w:val="000000"/>
          <w:sz w:val="16"/>
        </w:rPr>
        <w:t> </w:t>
      </w:r>
      <w:r>
        <w:rPr>
          <w:color w:val="000000"/>
          <w:u w:val="single"/>
        </w:rPr>
        <w:t>and its use</w:t>
      </w:r>
      <w:r w:rsidRPr="001C1164">
        <w:rPr>
          <w:color w:val="000000"/>
          <w:sz w:val="16"/>
        </w:rPr>
        <w:t> </w:t>
      </w:r>
      <w:r>
        <w:rPr>
          <w:color w:val="000000"/>
          <w:highlight w:val="cyan"/>
          <w:u w:val="single"/>
        </w:rPr>
        <w:t>are</w:t>
      </w:r>
      <w:r w:rsidRPr="001C1164">
        <w:rPr>
          <w:color w:val="000000"/>
          <w:sz w:val="16"/>
        </w:rPr>
        <w:t> </w:t>
      </w:r>
      <w:r>
        <w:rPr>
          <w:color w:val="000000"/>
          <w:u w:val="single"/>
        </w:rPr>
        <w:t>the</w:t>
      </w:r>
      <w:r w:rsidRPr="001C1164">
        <w:rPr>
          <w:color w:val="000000"/>
          <w:sz w:val="16"/>
        </w:rPr>
        <w:t> </w:t>
      </w:r>
      <w:r>
        <w:rPr>
          <w:b/>
          <w:bCs/>
          <w:color w:val="000000"/>
          <w:highlight w:val="cyan"/>
          <w:u w:val="single"/>
        </w:rPr>
        <w:t>largest</w:t>
      </w:r>
      <w:r w:rsidRPr="001C1164">
        <w:rPr>
          <w:color w:val="000000"/>
          <w:sz w:val="16"/>
        </w:rPr>
        <w:t> </w:t>
      </w:r>
      <w:r>
        <w:rPr>
          <w:color w:val="000000"/>
          <w:highlight w:val="cyan"/>
          <w:u w:val="single"/>
        </w:rPr>
        <w:t>source</w:t>
      </w:r>
      <w:r w:rsidRPr="001C1164">
        <w:rPr>
          <w:color w:val="000000"/>
          <w:sz w:val="16"/>
        </w:rPr>
        <w:t> </w:t>
      </w:r>
      <w:r>
        <w:rPr>
          <w:color w:val="000000"/>
          <w:u w:val="single"/>
        </w:rPr>
        <w:t>of</w:t>
      </w:r>
      <w:r w:rsidRPr="001C1164">
        <w:rPr>
          <w:color w:val="000000"/>
          <w:sz w:val="16"/>
        </w:rPr>
        <w:t> </w:t>
      </w:r>
      <w:r>
        <w:rPr>
          <w:b/>
          <w:bCs/>
          <w:color w:val="000000"/>
          <w:u w:val="single"/>
        </w:rPr>
        <w:t>g</w:t>
      </w:r>
      <w:r w:rsidRPr="001C1164">
        <w:rPr>
          <w:color w:val="000000"/>
          <w:sz w:val="16"/>
        </w:rPr>
        <w:t>reen</w:t>
      </w:r>
      <w:r>
        <w:rPr>
          <w:b/>
          <w:bCs/>
          <w:color w:val="000000"/>
          <w:u w:val="single"/>
        </w:rPr>
        <w:t>h</w:t>
      </w:r>
      <w:r w:rsidRPr="001C1164">
        <w:rPr>
          <w:color w:val="000000"/>
          <w:sz w:val="16"/>
        </w:rPr>
        <w:t>ouse </w:t>
      </w:r>
      <w:r>
        <w:rPr>
          <w:b/>
          <w:bCs/>
          <w:color w:val="000000"/>
          <w:u w:val="single"/>
        </w:rPr>
        <w:t>g</w:t>
      </w:r>
      <w:r w:rsidRPr="001C1164">
        <w:rPr>
          <w:color w:val="000000"/>
          <w:sz w:val="16"/>
        </w:rPr>
        <w:t>as </w:t>
      </w:r>
      <w:r>
        <w:rPr>
          <w:color w:val="000000"/>
          <w:u w:val="single"/>
        </w:rPr>
        <w:t>emissions and</w:t>
      </w:r>
      <w:r w:rsidRPr="001C1164">
        <w:rPr>
          <w:color w:val="000000"/>
          <w:sz w:val="16"/>
        </w:rPr>
        <w:t> </w:t>
      </w:r>
      <w:r>
        <w:rPr>
          <w:b/>
          <w:bCs/>
          <w:color w:val="000000"/>
          <w:u w:val="single"/>
        </w:rPr>
        <w:t>cause</w:t>
      </w:r>
      <w:r w:rsidRPr="001C1164">
        <w:rPr>
          <w:color w:val="000000"/>
          <w:sz w:val="16"/>
        </w:rPr>
        <w:t> </w:t>
      </w:r>
      <w:r>
        <w:rPr>
          <w:color w:val="000000"/>
          <w:u w:val="single"/>
        </w:rPr>
        <w:t>for</w:t>
      </w:r>
      <w:r w:rsidRPr="001C1164">
        <w:rPr>
          <w:color w:val="000000"/>
          <w:sz w:val="16"/>
        </w:rPr>
        <w:t> global </w:t>
      </w:r>
      <w:r>
        <w:rPr>
          <w:color w:val="000000"/>
          <w:highlight w:val="cyan"/>
          <w:u w:val="single"/>
        </w:rPr>
        <w:t>warming</w:t>
      </w:r>
      <w:r w:rsidRPr="001C1164">
        <w:rPr>
          <w:color w:val="000000"/>
          <w:sz w:val="16"/>
        </w:rPr>
        <w:t> </w:t>
      </w:r>
      <w:r>
        <w:rPr>
          <w:b/>
          <w:bCs/>
          <w:color w:val="000000"/>
          <w:u w:val="single"/>
        </w:rPr>
        <w:t>around the world</w:t>
      </w:r>
      <w:r w:rsidRPr="001C1164">
        <w:rPr>
          <w:color w:val="000000"/>
          <w:sz w:val="16"/>
        </w:rPr>
        <w:t>. Global Warming, also called Climate Change, is one of the most difficult issues that the world is facing today. The Intergovernmental Panel on Climate Change (IPCC) has defined global warming as the increase in the combined land surface, air, and sea surface temperatures, averaged over a 30-year period. The increase in warming from pre-industrial levels to the decade 2006–2015 is estimated to be 0.87 °C (Masson-Delmotte et al., 2018). Currently, surface temperatures are rising by about 0.2 °C per decade. At this rate, global </w:t>
      </w:r>
      <w:r>
        <w:rPr>
          <w:color w:val="000000"/>
          <w:u w:val="single"/>
        </w:rPr>
        <w:t>warming is projected to reach 1.5 °C above</w:t>
      </w:r>
      <w:r w:rsidRPr="001C1164">
        <w:rPr>
          <w:color w:val="000000"/>
          <w:sz w:val="16"/>
        </w:rPr>
        <w:t> the </w:t>
      </w:r>
      <w:r>
        <w:rPr>
          <w:color w:val="000000"/>
          <w:u w:val="single"/>
        </w:rPr>
        <w:t>pre-industrial levels by 2037</w:t>
      </w:r>
      <w:r w:rsidRPr="001C1164">
        <w:rPr>
          <w:color w:val="000000"/>
          <w:sz w:val="16"/>
        </w:rPr>
        <w:t> (Fig. 1) (Global Temperature report, 2020). IPCC in its latest studies has predicted that the Earth's average temperature will reach 1.5 °C above preindustrial levels around 2030, earlier than projected, having already reached a level of 1.1 °C.</w:t>
      </w:r>
    </w:p>
    <w:p w14:paraId="3D4B9E88" w14:textId="77777777" w:rsidR="00FC54DE" w:rsidRPr="001C1164" w:rsidRDefault="00FC54DE" w:rsidP="00FC54DE">
      <w:pPr>
        <w:spacing w:line="235" w:lineRule="atLeast"/>
        <w:rPr>
          <w:color w:val="000000"/>
          <w:sz w:val="16"/>
        </w:rPr>
      </w:pPr>
      <w:r w:rsidRPr="001C1164">
        <w:rPr>
          <w:color w:val="000000"/>
          <w:sz w:val="16"/>
        </w:rPr>
        <w:t>[FIGURE 1 OMITTED]</w:t>
      </w:r>
    </w:p>
    <w:p w14:paraId="190D9F13" w14:textId="77777777" w:rsidR="00FC54DE" w:rsidRPr="001C1164" w:rsidRDefault="00FC54DE" w:rsidP="00FC54DE">
      <w:pPr>
        <w:spacing w:line="235" w:lineRule="atLeast"/>
        <w:rPr>
          <w:color w:val="000000"/>
          <w:sz w:val="16"/>
        </w:rPr>
      </w:pPr>
      <w:r w:rsidRPr="001C1164">
        <w:rPr>
          <w:color w:val="000000"/>
          <w:sz w:val="16"/>
        </w:rPr>
        <w:t>According to NASA studies, global temperature has already breached the global average in several parts of the globe (Why Global Temperatures m, 2019). </w:t>
      </w:r>
      <w:r>
        <w:rPr>
          <w:color w:val="000000"/>
          <w:u w:val="single"/>
        </w:rPr>
        <w:t>The</w:t>
      </w:r>
      <w:r w:rsidRPr="001C1164">
        <w:rPr>
          <w:color w:val="000000"/>
          <w:sz w:val="16"/>
        </w:rPr>
        <w:t> </w:t>
      </w:r>
      <w:r>
        <w:rPr>
          <w:b/>
          <w:bCs/>
          <w:color w:val="000000"/>
          <w:u w:val="single"/>
        </w:rPr>
        <w:t>consequences</w:t>
      </w:r>
      <w:r w:rsidRPr="001C1164">
        <w:rPr>
          <w:color w:val="000000"/>
          <w:sz w:val="16"/>
        </w:rPr>
        <w:t> </w:t>
      </w:r>
      <w:r>
        <w:rPr>
          <w:color w:val="000000"/>
          <w:u w:val="single"/>
        </w:rPr>
        <w:t>of</w:t>
      </w:r>
      <w:r w:rsidRPr="001C1164">
        <w:rPr>
          <w:color w:val="000000"/>
          <w:sz w:val="16"/>
        </w:rPr>
        <w:t> global </w:t>
      </w:r>
      <w:r>
        <w:rPr>
          <w:color w:val="000000"/>
          <w:u w:val="single"/>
        </w:rPr>
        <w:t>warming are being</w:t>
      </w:r>
      <w:r w:rsidRPr="001C1164">
        <w:rPr>
          <w:color w:val="000000"/>
          <w:sz w:val="16"/>
        </w:rPr>
        <w:t> </w:t>
      </w:r>
      <w:r>
        <w:rPr>
          <w:b/>
          <w:bCs/>
          <w:color w:val="000000"/>
          <w:u w:val="single"/>
        </w:rPr>
        <w:t>felt everywhere</w:t>
      </w:r>
      <w:r w:rsidRPr="001C1164">
        <w:rPr>
          <w:color w:val="000000"/>
          <w:sz w:val="16"/>
        </w:rPr>
        <w:t>, </w:t>
      </w:r>
      <w:r>
        <w:rPr>
          <w:color w:val="000000"/>
          <w:u w:val="single"/>
        </w:rPr>
        <w:t>from rising</w:t>
      </w:r>
      <w:r w:rsidRPr="001C1164">
        <w:rPr>
          <w:color w:val="000000"/>
          <w:sz w:val="16"/>
        </w:rPr>
        <w:t> </w:t>
      </w:r>
      <w:r>
        <w:rPr>
          <w:b/>
          <w:bCs/>
          <w:color w:val="000000"/>
          <w:u w:val="single"/>
        </w:rPr>
        <w:t>sea levels</w:t>
      </w:r>
      <w:r w:rsidRPr="001C1164">
        <w:rPr>
          <w:color w:val="000000"/>
          <w:sz w:val="16"/>
        </w:rPr>
        <w:t> </w:t>
      </w:r>
      <w:r>
        <w:rPr>
          <w:color w:val="000000"/>
          <w:u w:val="single"/>
        </w:rPr>
        <w:t>to</w:t>
      </w:r>
      <w:r w:rsidRPr="001C1164">
        <w:rPr>
          <w:color w:val="000000"/>
          <w:sz w:val="16"/>
        </w:rPr>
        <w:t> more </w:t>
      </w:r>
      <w:r>
        <w:rPr>
          <w:b/>
          <w:bCs/>
          <w:color w:val="000000"/>
          <w:u w:val="single"/>
        </w:rPr>
        <w:t>extreme weather</w:t>
      </w:r>
      <w:r w:rsidRPr="001C1164">
        <w:rPr>
          <w:color w:val="000000"/>
          <w:sz w:val="16"/>
        </w:rPr>
        <w:t> </w:t>
      </w:r>
      <w:r>
        <w:rPr>
          <w:color w:val="000000"/>
          <w:u w:val="single"/>
        </w:rPr>
        <w:t>conditions</w:t>
      </w:r>
      <w:r w:rsidRPr="001C1164">
        <w:rPr>
          <w:color w:val="000000"/>
          <w:sz w:val="16"/>
        </w:rPr>
        <w:t>, </w:t>
      </w:r>
      <w:r>
        <w:rPr>
          <w:color w:val="000000"/>
          <w:u w:val="single"/>
        </w:rPr>
        <w:t>more</w:t>
      </w:r>
      <w:r w:rsidRPr="001C1164">
        <w:rPr>
          <w:color w:val="000000"/>
          <w:sz w:val="16"/>
        </w:rPr>
        <w:t> frequent </w:t>
      </w:r>
      <w:r>
        <w:rPr>
          <w:b/>
          <w:bCs/>
          <w:color w:val="000000"/>
          <w:u w:val="single"/>
        </w:rPr>
        <w:t>wildfires</w:t>
      </w:r>
      <w:r w:rsidRPr="001C1164">
        <w:rPr>
          <w:color w:val="000000"/>
          <w:sz w:val="16"/>
        </w:rPr>
        <w:t> </w:t>
      </w:r>
      <w:r>
        <w:rPr>
          <w:color w:val="000000"/>
          <w:u w:val="single"/>
        </w:rPr>
        <w:t>and</w:t>
      </w:r>
      <w:r w:rsidRPr="001C1164">
        <w:rPr>
          <w:color w:val="000000"/>
          <w:sz w:val="16"/>
        </w:rPr>
        <w:t> </w:t>
      </w:r>
      <w:r>
        <w:rPr>
          <w:b/>
          <w:bCs/>
          <w:color w:val="000000"/>
          <w:u w:val="single"/>
        </w:rPr>
        <w:t>heat waves</w:t>
      </w:r>
      <w:r w:rsidRPr="001C1164">
        <w:rPr>
          <w:color w:val="000000"/>
          <w:sz w:val="16"/>
        </w:rPr>
        <w:t>, </w:t>
      </w:r>
      <w:r>
        <w:rPr>
          <w:color w:val="000000"/>
          <w:u w:val="single"/>
        </w:rPr>
        <w:t>and</w:t>
      </w:r>
      <w:r w:rsidRPr="001C1164">
        <w:rPr>
          <w:color w:val="000000"/>
          <w:sz w:val="16"/>
        </w:rPr>
        <w:t> </w:t>
      </w:r>
      <w:r>
        <w:rPr>
          <w:color w:val="000000"/>
          <w:u w:val="single"/>
        </w:rPr>
        <w:t>increased</w:t>
      </w:r>
      <w:r w:rsidRPr="001C1164">
        <w:rPr>
          <w:color w:val="000000"/>
          <w:sz w:val="16"/>
        </w:rPr>
        <w:t> </w:t>
      </w:r>
      <w:r>
        <w:rPr>
          <w:b/>
          <w:bCs/>
          <w:color w:val="000000"/>
          <w:u w:val="single"/>
        </w:rPr>
        <w:t>drought</w:t>
      </w:r>
      <w:r w:rsidRPr="001C1164">
        <w:rPr>
          <w:color w:val="000000"/>
          <w:sz w:val="16"/>
        </w:rPr>
        <w:t xml:space="preserve">, disintegrating ice sheets holding enough water to raise seas a dozen </w:t>
      </w:r>
      <w:proofErr w:type="spellStart"/>
      <w:r w:rsidRPr="001C1164">
        <w:rPr>
          <w:color w:val="000000"/>
          <w:sz w:val="16"/>
        </w:rPr>
        <w:t>metres</w:t>
      </w:r>
      <w:proofErr w:type="spellEnd"/>
      <w:r w:rsidRPr="001C1164">
        <w:rPr>
          <w:color w:val="000000"/>
          <w:sz w:val="16"/>
        </w:rPr>
        <w:t>, to name a few. Arctic Ocean is expected to become essentially ice-free in summer before the middle of this century. Antarctica has been losing about 134 billion metric tons of ice per year since 2002 (Fig. 2) (Greenhouse effect and report). Ocean currents that help to maintain temperature across the continents are becoming unstable. </w:t>
      </w:r>
      <w:r>
        <w:rPr>
          <w:color w:val="000000"/>
          <w:u w:val="single"/>
        </w:rPr>
        <w:t>All these events call for</w:t>
      </w:r>
      <w:r w:rsidRPr="001C1164">
        <w:rPr>
          <w:color w:val="000000"/>
          <w:sz w:val="16"/>
        </w:rPr>
        <w:t> </w:t>
      </w:r>
      <w:r>
        <w:rPr>
          <w:b/>
          <w:bCs/>
          <w:color w:val="000000"/>
          <w:u w:val="single"/>
        </w:rPr>
        <w:t>drastic actions</w:t>
      </w:r>
      <w:r w:rsidRPr="001C1164">
        <w:rPr>
          <w:color w:val="000000"/>
          <w:sz w:val="16"/>
        </w:rPr>
        <w:t> </w:t>
      </w:r>
      <w:r>
        <w:rPr>
          <w:color w:val="000000"/>
          <w:u w:val="single"/>
        </w:rPr>
        <w:t>to</w:t>
      </w:r>
      <w:r w:rsidRPr="001C1164">
        <w:rPr>
          <w:color w:val="000000"/>
          <w:sz w:val="16"/>
        </w:rPr>
        <w:t> </w:t>
      </w:r>
      <w:r>
        <w:rPr>
          <w:b/>
          <w:bCs/>
          <w:color w:val="000000"/>
          <w:u w:val="single"/>
        </w:rPr>
        <w:t>save our planet</w:t>
      </w:r>
      <w:r>
        <w:rPr>
          <w:color w:val="000000"/>
          <w:u w:val="single"/>
        </w:rPr>
        <w:t>.</w:t>
      </w:r>
    </w:p>
    <w:p w14:paraId="3A9C634F" w14:textId="77777777" w:rsidR="00FC54DE" w:rsidRPr="001C1164" w:rsidRDefault="00FC54DE" w:rsidP="00FC54DE">
      <w:pPr>
        <w:spacing w:line="235" w:lineRule="atLeast"/>
        <w:rPr>
          <w:color w:val="000000"/>
          <w:sz w:val="16"/>
        </w:rPr>
      </w:pPr>
      <w:r w:rsidRPr="001C1164">
        <w:rPr>
          <w:color w:val="000000"/>
          <w:sz w:val="16"/>
        </w:rPr>
        <w:t>[FIGURE 2 OMITTED]</w:t>
      </w:r>
    </w:p>
    <w:p w14:paraId="1C9AAB83" w14:textId="77777777" w:rsidR="00FC54DE" w:rsidRPr="001C1164" w:rsidRDefault="00FC54DE" w:rsidP="00FC54DE">
      <w:pPr>
        <w:spacing w:line="235" w:lineRule="atLeast"/>
        <w:rPr>
          <w:color w:val="000000"/>
          <w:sz w:val="16"/>
        </w:rPr>
      </w:pPr>
      <w:r w:rsidRPr="001C1164">
        <w:rPr>
          <w:color w:val="000000"/>
          <w:sz w:val="16"/>
        </w:rPr>
        <w:t>1.1. Greenhouse gases</w:t>
      </w:r>
    </w:p>
    <w:p w14:paraId="74B283F3" w14:textId="77777777" w:rsidR="00FC54DE" w:rsidRPr="001C1164" w:rsidRDefault="00FC54DE" w:rsidP="00FC54DE">
      <w:pPr>
        <w:spacing w:line="235" w:lineRule="atLeast"/>
        <w:rPr>
          <w:color w:val="000000"/>
          <w:sz w:val="16"/>
        </w:rPr>
      </w:pPr>
      <w:r w:rsidRPr="001C1164">
        <w:rPr>
          <w:color w:val="000000"/>
          <w:sz w:val="16"/>
        </w:rPr>
        <w:t>It is now well understood that global warming occurs due to the effect of greenhouse gases (GHG)s (Global Climate change – v, 2021; Greenhouse Gases and report, 2020; Greenhouse effect and report, 2021). Radiation coming from the Sun and which is not absorbed or reflected by the atmosphere, would normally reach the Earth and escape from the Earth back into space. The presence of greenhouse gases in the Earth's atmosphere traps the heat radiation and prevents it from escaping, and instead re-radiates the energy into all directions. This causes the Earth to get warmer, just as the Greenhouse in a botanical garden traps the Sun's energy and keeps warm inside in order for the plants to grow during the winter season. Hence, the invisible gases that surround the earth are able to trap heat just as the greenhouse that is surrounded by glass.</w:t>
      </w:r>
    </w:p>
    <w:p w14:paraId="7F7CE66D" w14:textId="77777777" w:rsidR="00FC54DE" w:rsidRPr="001C1164" w:rsidRDefault="00FC54DE" w:rsidP="00FC54DE">
      <w:pPr>
        <w:spacing w:line="235" w:lineRule="atLeast"/>
        <w:rPr>
          <w:color w:val="000000"/>
          <w:sz w:val="16"/>
        </w:rPr>
      </w:pPr>
      <w:r w:rsidRPr="001C1164">
        <w:rPr>
          <w:color w:val="000000"/>
          <w:sz w:val="16"/>
        </w:rPr>
        <w:t>The primary greenhouse gases in the Earth's atmosphere are carbon dioxide (CO2), methane, nitrous oxide and fluorinated gases. Since 1970, </w:t>
      </w:r>
      <w:r>
        <w:rPr>
          <w:color w:val="000000"/>
          <w:highlight w:val="cyan"/>
          <w:u w:val="single"/>
        </w:rPr>
        <w:t>power</w:t>
      </w:r>
      <w:r w:rsidRPr="001C1164">
        <w:rPr>
          <w:color w:val="000000"/>
          <w:sz w:val="16"/>
        </w:rPr>
        <w:t> </w:t>
      </w:r>
      <w:r>
        <w:rPr>
          <w:color w:val="000000"/>
          <w:u w:val="single"/>
        </w:rPr>
        <w:t>generation</w:t>
      </w:r>
      <w:r w:rsidRPr="001C1164">
        <w:rPr>
          <w:color w:val="000000"/>
          <w:sz w:val="16"/>
        </w:rPr>
        <w:t>, and industrial activities </w:t>
      </w:r>
      <w:r>
        <w:rPr>
          <w:color w:val="000000"/>
          <w:u w:val="single"/>
        </w:rPr>
        <w:t>have</w:t>
      </w:r>
      <w:r w:rsidRPr="001C1164">
        <w:rPr>
          <w:color w:val="000000"/>
          <w:sz w:val="16"/>
        </w:rPr>
        <w:t> </w:t>
      </w:r>
      <w:r>
        <w:rPr>
          <w:color w:val="000000"/>
          <w:highlight w:val="cyan"/>
          <w:u w:val="single"/>
        </w:rPr>
        <w:t>contributed</w:t>
      </w:r>
      <w:r w:rsidRPr="001C1164">
        <w:rPr>
          <w:color w:val="000000"/>
          <w:sz w:val="16"/>
        </w:rPr>
        <w:t> </w:t>
      </w:r>
      <w:r>
        <w:rPr>
          <w:b/>
          <w:bCs/>
          <w:color w:val="000000"/>
          <w:u w:val="single"/>
        </w:rPr>
        <w:t>roughly</w:t>
      </w:r>
      <w:r w:rsidRPr="001C1164">
        <w:rPr>
          <w:color w:val="000000"/>
          <w:sz w:val="16"/>
        </w:rPr>
        <w:t> </w:t>
      </w:r>
      <w:r>
        <w:rPr>
          <w:b/>
          <w:bCs/>
          <w:color w:val="000000"/>
          <w:highlight w:val="cyan"/>
          <w:u w:val="single"/>
        </w:rPr>
        <w:t>70%</w:t>
      </w:r>
      <w:r w:rsidRPr="001C1164">
        <w:rPr>
          <w:color w:val="000000"/>
          <w:sz w:val="16"/>
        </w:rPr>
        <w:t> </w:t>
      </w:r>
      <w:r>
        <w:rPr>
          <w:color w:val="000000"/>
          <w:highlight w:val="cyan"/>
          <w:u w:val="single"/>
        </w:rPr>
        <w:t>of</w:t>
      </w:r>
      <w:r w:rsidRPr="001C1164">
        <w:rPr>
          <w:color w:val="000000"/>
          <w:sz w:val="16"/>
        </w:rPr>
        <w:t> </w:t>
      </w:r>
      <w:r>
        <w:rPr>
          <w:color w:val="000000"/>
          <w:u w:val="single"/>
        </w:rPr>
        <w:t>the</w:t>
      </w:r>
      <w:r w:rsidRPr="001C1164">
        <w:rPr>
          <w:color w:val="000000"/>
          <w:sz w:val="16"/>
        </w:rPr>
        <w:t> </w:t>
      </w:r>
      <w:r>
        <w:rPr>
          <w:b/>
          <w:bCs/>
          <w:color w:val="000000"/>
          <w:highlight w:val="cyan"/>
          <w:u w:val="single"/>
        </w:rPr>
        <w:t>total</w:t>
      </w:r>
      <w:r w:rsidRPr="001C1164">
        <w:rPr>
          <w:color w:val="000000"/>
          <w:sz w:val="16"/>
        </w:rPr>
        <w:t> greenhouse gas </w:t>
      </w:r>
      <w:r>
        <w:rPr>
          <w:color w:val="000000"/>
          <w:highlight w:val="cyan"/>
          <w:u w:val="single"/>
        </w:rPr>
        <w:t>emissions</w:t>
      </w:r>
      <w:r w:rsidRPr="001C1164">
        <w:rPr>
          <w:color w:val="000000"/>
          <w:sz w:val="16"/>
        </w:rPr>
        <w:t xml:space="preserve">. Globally, 76% of the total greenhouse gas emissions is on account of CO2 and 24% from other GHGs (Fig. 3) (Global Emissions and report, 2015). Annually, around 43 billion tons of CO2 is generated by the combustion of fossil fuels such as coal, natural gas, and oil for power production and transportation needs. Increase in the demand for electric power is responsible for about half of the increase in greenhouse gas emissions since 1990. Global population is expected to grow by 25% during 2017–2050 period (Fig. 4). The growth in global GDP is projected to be much faster than the population growth rate, and it may increase by 200% during the same period (Fig. 4) (Climate change and </w:t>
      </w:r>
      <w:proofErr w:type="spellStart"/>
      <w:r w:rsidRPr="001C1164">
        <w:rPr>
          <w:color w:val="000000"/>
          <w:sz w:val="16"/>
        </w:rPr>
        <w:t>nuclea</w:t>
      </w:r>
      <w:proofErr w:type="spellEnd"/>
      <w:r w:rsidRPr="001C1164">
        <w:rPr>
          <w:color w:val="000000"/>
          <w:sz w:val="16"/>
        </w:rPr>
        <w:t>, 2020a, 2020b). Since GDP growth rate and per capita consumption of electricity are directly related, global electricity demand is also projected to nearly double by 2050. Emissions from electricity generation are growing rapidly and have more than tripled since 1970. </w:t>
      </w:r>
      <w:r>
        <w:rPr>
          <w:color w:val="000000"/>
          <w:u w:val="single"/>
        </w:rPr>
        <w:t>Although electricity is</w:t>
      </w:r>
      <w:r w:rsidRPr="001C1164">
        <w:rPr>
          <w:color w:val="000000"/>
          <w:sz w:val="16"/>
        </w:rPr>
        <w:t> </w:t>
      </w:r>
      <w:r>
        <w:rPr>
          <w:b/>
          <w:bCs/>
          <w:color w:val="000000"/>
          <w:u w:val="single"/>
        </w:rPr>
        <w:t>clean</w:t>
      </w:r>
      <w:r w:rsidRPr="001C1164">
        <w:rPr>
          <w:color w:val="000000"/>
          <w:sz w:val="16"/>
        </w:rPr>
        <w:t> </w:t>
      </w:r>
      <w:r>
        <w:rPr>
          <w:color w:val="000000"/>
          <w:u w:val="single"/>
        </w:rPr>
        <w:t>at</w:t>
      </w:r>
      <w:r w:rsidRPr="001C1164">
        <w:rPr>
          <w:color w:val="000000"/>
          <w:sz w:val="16"/>
        </w:rPr>
        <w:t> the point of </w:t>
      </w:r>
      <w:r>
        <w:rPr>
          <w:color w:val="000000"/>
          <w:u w:val="single"/>
        </w:rPr>
        <w:t>consumption</w:t>
      </w:r>
      <w:r w:rsidRPr="001C1164">
        <w:rPr>
          <w:color w:val="000000"/>
          <w:sz w:val="16"/>
        </w:rPr>
        <w:t>, </w:t>
      </w:r>
      <w:r>
        <w:rPr>
          <w:color w:val="000000"/>
          <w:u w:val="single"/>
        </w:rPr>
        <w:t>over 40% of all</w:t>
      </w:r>
      <w:r w:rsidRPr="001C1164">
        <w:rPr>
          <w:color w:val="000000"/>
          <w:sz w:val="16"/>
        </w:rPr>
        <w:t> energy-related </w:t>
      </w:r>
      <w:r>
        <w:rPr>
          <w:color w:val="000000"/>
          <w:u w:val="single"/>
        </w:rPr>
        <w:t>carbon</w:t>
      </w:r>
      <w:r w:rsidRPr="001C1164">
        <w:rPr>
          <w:color w:val="000000"/>
          <w:sz w:val="16"/>
        </w:rPr>
        <w:t> </w:t>
      </w:r>
      <w:r>
        <w:rPr>
          <w:color w:val="000000"/>
          <w:u w:val="single"/>
        </w:rPr>
        <w:t>emissions is</w:t>
      </w:r>
      <w:r w:rsidRPr="001C1164">
        <w:rPr>
          <w:color w:val="000000"/>
          <w:sz w:val="16"/>
        </w:rPr>
        <w:t> </w:t>
      </w:r>
      <w:r>
        <w:rPr>
          <w:b/>
          <w:bCs/>
          <w:color w:val="000000"/>
          <w:u w:val="single"/>
        </w:rPr>
        <w:t>produced</w:t>
      </w:r>
      <w:r w:rsidRPr="001C1164">
        <w:rPr>
          <w:color w:val="000000"/>
          <w:sz w:val="16"/>
        </w:rPr>
        <w:t> </w:t>
      </w:r>
      <w:r>
        <w:rPr>
          <w:color w:val="000000"/>
          <w:u w:val="single"/>
        </w:rPr>
        <w:t>during its</w:t>
      </w:r>
      <w:r w:rsidRPr="001C1164">
        <w:rPr>
          <w:color w:val="000000"/>
          <w:sz w:val="16"/>
        </w:rPr>
        <w:t> </w:t>
      </w:r>
      <w:r>
        <w:rPr>
          <w:b/>
          <w:bCs/>
          <w:color w:val="000000"/>
          <w:u w:val="single"/>
        </w:rPr>
        <w:t>generation</w:t>
      </w:r>
      <w:r w:rsidRPr="001C1164">
        <w:rPr>
          <w:color w:val="000000"/>
          <w:sz w:val="16"/>
        </w:rPr>
        <w:t>. In the United States, the transportation sector generated the largest share of greenhouse gas emissions in 2019 (29%). 25% of greenhouse gas emissions came from electricity production, out of which 62% of electricity was produced by burning fossil fuels, mostly coal and natural gas (Sources of Greenhouse Gas, 2020). Industrial activities accounted for 23% (Fig. 5). </w:t>
      </w:r>
      <w:proofErr w:type="spellStart"/>
      <w:r>
        <w:rPr>
          <w:color w:val="000000"/>
          <w:u w:val="single"/>
        </w:rPr>
        <w:t>Decarbonising</w:t>
      </w:r>
      <w:proofErr w:type="spellEnd"/>
      <w:r w:rsidRPr="001C1164">
        <w:rPr>
          <w:color w:val="000000"/>
          <w:sz w:val="16"/>
        </w:rPr>
        <w:t> the </w:t>
      </w:r>
      <w:r>
        <w:rPr>
          <w:color w:val="000000"/>
          <w:u w:val="single"/>
        </w:rPr>
        <w:t>electricity generation is</w:t>
      </w:r>
      <w:r w:rsidRPr="001C1164">
        <w:rPr>
          <w:color w:val="000000"/>
          <w:sz w:val="16"/>
        </w:rPr>
        <w:t> </w:t>
      </w:r>
      <w:r>
        <w:rPr>
          <w:b/>
          <w:bCs/>
          <w:color w:val="000000"/>
          <w:u w:val="single"/>
        </w:rPr>
        <w:t>essential</w:t>
      </w:r>
      <w:r w:rsidRPr="001C1164">
        <w:rPr>
          <w:color w:val="000000"/>
          <w:sz w:val="16"/>
        </w:rPr>
        <w:t> </w:t>
      </w:r>
      <w:r>
        <w:rPr>
          <w:color w:val="000000"/>
          <w:u w:val="single"/>
        </w:rPr>
        <w:t>to combat</w:t>
      </w:r>
      <w:r w:rsidRPr="001C1164">
        <w:rPr>
          <w:color w:val="000000"/>
          <w:sz w:val="16"/>
        </w:rPr>
        <w:t> </w:t>
      </w:r>
      <w:r>
        <w:rPr>
          <w:b/>
          <w:bCs/>
          <w:color w:val="000000"/>
          <w:u w:val="single"/>
        </w:rPr>
        <w:t>climate change</w:t>
      </w:r>
      <w:r w:rsidRPr="001C1164">
        <w:rPr>
          <w:color w:val="000000"/>
          <w:sz w:val="16"/>
        </w:rPr>
        <w:t>.</w:t>
      </w:r>
    </w:p>
    <w:p w14:paraId="75A0EC30" w14:textId="77777777" w:rsidR="00FC54DE" w:rsidRPr="001C1164" w:rsidRDefault="00FC54DE" w:rsidP="00FC54DE">
      <w:pPr>
        <w:spacing w:line="235" w:lineRule="atLeast"/>
        <w:rPr>
          <w:color w:val="000000"/>
          <w:sz w:val="16"/>
        </w:rPr>
      </w:pPr>
      <w:r w:rsidRPr="001C1164">
        <w:rPr>
          <w:color w:val="000000"/>
          <w:sz w:val="16"/>
        </w:rPr>
        <w:t>[FIGURE 3,4,5 OMITTED]</w:t>
      </w:r>
    </w:p>
    <w:p w14:paraId="3991F2BC" w14:textId="77777777" w:rsidR="00FC54DE" w:rsidRPr="001C1164" w:rsidRDefault="00FC54DE" w:rsidP="00FC54DE">
      <w:pPr>
        <w:spacing w:line="235" w:lineRule="atLeast"/>
        <w:rPr>
          <w:color w:val="000000"/>
          <w:sz w:val="16"/>
        </w:rPr>
      </w:pPr>
      <w:r w:rsidRPr="001C1164">
        <w:rPr>
          <w:color w:val="000000"/>
          <w:sz w:val="16"/>
        </w:rPr>
        <w:t>The United Nations Framework Convention on Climate Change (UNFCCC) is an action plan to drastically reduce greenhouse gas emissions that allows a gradual transition to clean energy. This agreement was concluded in the year 2015 in Paris among 196 countries. The agreement mandates member nations to take effective steps to reduce greenhouse gas emissions to achieve the target of limiting the increase in global average temperatures to well below 2 °C, preferably 1.5 °C relative to the pre-industrial levels (1850–1900 period) by encouraging the use of low carbon energy sources to reduce greenhouse gas emissions. Reaching these climate goals by 2050 will require at least 80% of electricity to be shifted to low carbon sources, according to the International Renewable Energy Agency.</w:t>
      </w:r>
    </w:p>
    <w:p w14:paraId="2F19F588" w14:textId="77777777" w:rsidR="00FC54DE" w:rsidRPr="001C1164" w:rsidRDefault="00FC54DE" w:rsidP="00FC54DE">
      <w:pPr>
        <w:spacing w:line="235" w:lineRule="atLeast"/>
        <w:rPr>
          <w:color w:val="000000"/>
          <w:sz w:val="16"/>
        </w:rPr>
      </w:pPr>
      <w:r w:rsidRPr="001C1164">
        <w:rPr>
          <w:color w:val="000000"/>
          <w:sz w:val="16"/>
        </w:rPr>
        <w:t>2. Renewable energy</w:t>
      </w:r>
    </w:p>
    <w:p w14:paraId="11ED3714" w14:textId="77777777" w:rsidR="00FC54DE" w:rsidRPr="001C1164" w:rsidRDefault="00FC54DE" w:rsidP="00FC54DE">
      <w:pPr>
        <w:spacing w:line="235" w:lineRule="atLeast"/>
        <w:rPr>
          <w:color w:val="000000"/>
          <w:sz w:val="16"/>
        </w:rPr>
      </w:pPr>
      <w:r w:rsidRPr="001C1164">
        <w:rPr>
          <w:color w:val="000000"/>
          <w:sz w:val="16"/>
        </w:rPr>
        <w:t xml:space="preserve">The effective way to reduce CO2 emissions is to reduce fossil fuel consumption and shift to renewable energy resources. Renewable energy, also called as clean energy, comes from natural resources or processes that are continuously replenished such as solar, wind, hydroelectric, biomass, geothermal, tidal waves </w:t>
      </w:r>
      <w:proofErr w:type="spellStart"/>
      <w:r w:rsidRPr="001C1164">
        <w:rPr>
          <w:color w:val="000000"/>
          <w:sz w:val="16"/>
        </w:rPr>
        <w:t>etc</w:t>
      </w:r>
      <w:proofErr w:type="spellEnd"/>
      <w:r w:rsidRPr="001C1164">
        <w:rPr>
          <w:rFonts w:ascii="MS Gothic" w:eastAsia="MS Gothic" w:hAnsi="MS Gothic" w:cs="MS Gothic" w:hint="eastAsia"/>
          <w:color w:val="000000"/>
          <w:sz w:val="16"/>
        </w:rPr>
        <w:t>‥</w:t>
      </w:r>
      <w:r w:rsidRPr="001C1164">
        <w:rPr>
          <w:color w:val="000000"/>
          <w:sz w:val="16"/>
        </w:rPr>
        <w:t xml:space="preserve"> Solar and wind energy are the fastest growing and most affordable resources of clean electricity (Renewable Energy and report, 2020; World Adds Record New Ren, 2021). By end of 2020, the total installed capacity of renewables was 2799 GW, with hydropower contributing to 1211 GW, followed by wind (733 GW) and solar (714 GW) according to the International Renewable Energy Agency (Renewable capacity </w:t>
      </w:r>
      <w:proofErr w:type="spellStart"/>
      <w:r w:rsidRPr="001C1164">
        <w:rPr>
          <w:color w:val="000000"/>
          <w:sz w:val="16"/>
        </w:rPr>
        <w:t>highli</w:t>
      </w:r>
      <w:proofErr w:type="spellEnd"/>
      <w:r w:rsidRPr="001C1164">
        <w:rPr>
          <w:color w:val="000000"/>
          <w:sz w:val="16"/>
        </w:rPr>
        <w:t>, 2021). Since the cost of solar energy continues to drop significantly benefitting from advances in processes, materials and technology, more industries are deploying solar power. One of the world's busiest airports, the Cochin International Airport in India, operates completely on solar power with an installed capacity of 40MWp and is projected to avoid generation of 900,000 metric tons of CO2 over a period of 25 years. Among other renewables, geothermal energy derives the heat below the Earth's surface which can be harnessed to generate clean renewable energy with very little greenhouse gases. Biomass is an organic renewable energy source which can be converted into biofuels. Nuclear power is a very low carbon emitting source of electricity and contributes nearly 11% of the global electricity generated.</w:t>
      </w:r>
    </w:p>
    <w:p w14:paraId="5466B77B" w14:textId="77777777" w:rsidR="00FC54DE" w:rsidRPr="001C1164" w:rsidRDefault="00FC54DE" w:rsidP="00FC54DE">
      <w:pPr>
        <w:spacing w:line="235" w:lineRule="atLeast"/>
        <w:rPr>
          <w:color w:val="000000"/>
          <w:sz w:val="16"/>
        </w:rPr>
      </w:pPr>
      <w:r w:rsidRPr="001C1164">
        <w:rPr>
          <w:color w:val="000000"/>
          <w:sz w:val="16"/>
        </w:rPr>
        <w:t>Share of renewables in global electricity generation in year 2020 has reached 29% thereby offering the benefit of lower carbon footprint. That's expected to rise to 45% by year 2040. Most of the increase will likely come from solar, wind, and hydropower (</w:t>
      </w:r>
      <w:proofErr w:type="spellStart"/>
      <w:r w:rsidRPr="001C1164">
        <w:rPr>
          <w:color w:val="000000"/>
          <w:sz w:val="16"/>
        </w:rPr>
        <w:t>ManfredLenzen</w:t>
      </w:r>
      <w:proofErr w:type="spellEnd"/>
      <w:r w:rsidRPr="001C1164">
        <w:rPr>
          <w:color w:val="000000"/>
          <w:sz w:val="16"/>
        </w:rPr>
        <w:t>, 2008). The pathway for the world to achieve the Paris Agreement goals towards transforming the global energy landscape is by phasing out coal and reducing investments in oil and gas, so as to achieve a quick decline in the carbon footprint.</w:t>
      </w:r>
    </w:p>
    <w:p w14:paraId="0399D2E3" w14:textId="77777777" w:rsidR="00FC54DE" w:rsidRPr="001C1164" w:rsidRDefault="00FC54DE" w:rsidP="00FC54DE">
      <w:pPr>
        <w:spacing w:line="235" w:lineRule="atLeast"/>
        <w:rPr>
          <w:color w:val="000000"/>
          <w:sz w:val="16"/>
        </w:rPr>
      </w:pPr>
      <w:r w:rsidRPr="001C1164">
        <w:rPr>
          <w:color w:val="000000"/>
          <w:sz w:val="16"/>
        </w:rPr>
        <w:t>Another major step to reduce GHG emissions and mitigate climate change will be the widespread adoption of electric vehicles (EVs), by replacing automobiles using combustion technology and oil as fuel. Pure electric vehicles produce no carbon dioxide emission when driving. EVs can drastically reduce GHG emissions. All the major automobile manufacturers of the world are developing and manufacturing EVs in recent years.</w:t>
      </w:r>
    </w:p>
    <w:p w14:paraId="3F3C02D7" w14:textId="77777777" w:rsidR="00FC54DE" w:rsidRPr="001C1164" w:rsidRDefault="00FC54DE" w:rsidP="00FC54DE">
      <w:pPr>
        <w:spacing w:line="235" w:lineRule="atLeast"/>
        <w:rPr>
          <w:color w:val="000000"/>
          <w:sz w:val="16"/>
        </w:rPr>
      </w:pPr>
      <w:r w:rsidRPr="001C1164">
        <w:rPr>
          <w:color w:val="000000"/>
          <w:sz w:val="16"/>
        </w:rPr>
        <w:t>3. Nuclear energy</w:t>
      </w:r>
    </w:p>
    <w:p w14:paraId="7C45CAAB" w14:textId="77777777" w:rsidR="00FC54DE" w:rsidRPr="001C1164" w:rsidRDefault="00FC54DE" w:rsidP="00FC54DE">
      <w:pPr>
        <w:spacing w:line="235" w:lineRule="atLeast"/>
        <w:rPr>
          <w:color w:val="000000"/>
          <w:sz w:val="16"/>
        </w:rPr>
      </w:pPr>
      <w:r w:rsidRPr="001C1164">
        <w:rPr>
          <w:color w:val="000000"/>
          <w:sz w:val="16"/>
        </w:rPr>
        <w:t>Nuclear energy is released from the nucleus, the core of an atom, which is made up of protons and neutrons. Nuclear energy can be produced in two ways: nuclear fission – when a heavy nucleus of an atom splits into several parts, or nuclear fusion when two light nuclei of different atoms fuse together. The nuclear energy harnessed in the world today to produce electricity is through nuclear fission (What is Nuclear Energy? T, 2021). The technology to generate electricity from fusion is at an advanced stage of realization. During nuclear fission, the nucleus of a heavy atom splits into two or more smaller nuclei, and releases energy (Fig. 6). When bombarded by a neutron, the nucleus of an atom of Uranium-235 splits typically into a barium nucleus and a krypton nucleus, and two or three neutrons, plus a certain amount of energy is released. These extra neutrons will cause nuclear fission in surrounding Uranium-235 atoms, thereby initiating a chain reaction. The reaction is accompanied by release of energy in the form of heat. The heat can be converted into steam and then into electricity in a nuclear power reactor just as heat from fossil fuels such as coal, gas and oil is converted to generate electricity (Fig. 7). Thus, in a nuclear reactor, energy is produced by initiating and controlling a sustained nuclear chain reaction. This electricity is low-carbon electricity.</w:t>
      </w:r>
    </w:p>
    <w:p w14:paraId="1C7CF6C9" w14:textId="77777777" w:rsidR="00FC54DE" w:rsidRPr="001C1164" w:rsidRDefault="00FC54DE" w:rsidP="00FC54DE">
      <w:pPr>
        <w:spacing w:line="235" w:lineRule="atLeast"/>
        <w:rPr>
          <w:color w:val="000000"/>
          <w:sz w:val="16"/>
        </w:rPr>
      </w:pPr>
      <w:r w:rsidRPr="001C1164">
        <w:rPr>
          <w:color w:val="000000"/>
          <w:sz w:val="16"/>
        </w:rPr>
        <w:t>[FIGURE 6,7 OMITTED]</w:t>
      </w:r>
    </w:p>
    <w:p w14:paraId="01144FD2" w14:textId="77777777" w:rsidR="00FC54DE" w:rsidRPr="001C1164" w:rsidRDefault="00FC54DE" w:rsidP="00FC54DE">
      <w:pPr>
        <w:spacing w:line="235" w:lineRule="atLeast"/>
        <w:rPr>
          <w:color w:val="000000"/>
          <w:sz w:val="16"/>
        </w:rPr>
      </w:pPr>
      <w:r w:rsidRPr="001C1164">
        <w:rPr>
          <w:color w:val="000000"/>
          <w:sz w:val="16"/>
        </w:rPr>
        <w:t>3.1. Clean energy transition</w:t>
      </w:r>
    </w:p>
    <w:p w14:paraId="0346D3C1" w14:textId="77777777" w:rsidR="00FC54DE" w:rsidRPr="001C1164" w:rsidRDefault="00FC54DE" w:rsidP="00FC54DE">
      <w:pPr>
        <w:spacing w:line="235" w:lineRule="atLeast"/>
        <w:rPr>
          <w:color w:val="000000"/>
          <w:sz w:val="16"/>
        </w:rPr>
      </w:pPr>
      <w:r>
        <w:rPr>
          <w:color w:val="000000"/>
          <w:u w:val="single"/>
        </w:rPr>
        <w:t>The clean energy</w:t>
      </w:r>
      <w:r w:rsidRPr="001C1164">
        <w:rPr>
          <w:color w:val="000000"/>
          <w:sz w:val="16"/>
        </w:rPr>
        <w:t> </w:t>
      </w:r>
      <w:r>
        <w:rPr>
          <w:b/>
          <w:bCs/>
          <w:color w:val="000000"/>
          <w:u w:val="single"/>
        </w:rPr>
        <w:t>transition</w:t>
      </w:r>
      <w:r w:rsidRPr="001C1164">
        <w:rPr>
          <w:color w:val="000000"/>
          <w:sz w:val="16"/>
        </w:rPr>
        <w:t> </w:t>
      </w:r>
      <w:r>
        <w:rPr>
          <w:color w:val="000000"/>
          <w:u w:val="single"/>
        </w:rPr>
        <w:t>means</w:t>
      </w:r>
      <w:r w:rsidRPr="001C1164">
        <w:rPr>
          <w:color w:val="000000"/>
          <w:sz w:val="16"/>
        </w:rPr>
        <w:t> </w:t>
      </w:r>
      <w:r>
        <w:rPr>
          <w:b/>
          <w:bCs/>
          <w:color w:val="000000"/>
          <w:u w:val="single"/>
        </w:rPr>
        <w:t>shifting</w:t>
      </w:r>
      <w:r w:rsidRPr="001C1164">
        <w:rPr>
          <w:color w:val="000000"/>
          <w:sz w:val="16"/>
        </w:rPr>
        <w:t> </w:t>
      </w:r>
      <w:r>
        <w:rPr>
          <w:color w:val="000000"/>
          <w:u w:val="single"/>
        </w:rPr>
        <w:t>from</w:t>
      </w:r>
      <w:r w:rsidRPr="001C1164">
        <w:rPr>
          <w:color w:val="000000"/>
          <w:sz w:val="16"/>
        </w:rPr>
        <w:t> </w:t>
      </w:r>
      <w:r>
        <w:rPr>
          <w:color w:val="000000"/>
          <w:u w:val="single"/>
        </w:rPr>
        <w:t>fossil energy</w:t>
      </w:r>
      <w:r w:rsidRPr="001C1164">
        <w:rPr>
          <w:color w:val="000000"/>
          <w:sz w:val="16"/>
        </w:rPr>
        <w:t> </w:t>
      </w:r>
      <w:r>
        <w:rPr>
          <w:color w:val="000000"/>
          <w:u w:val="single"/>
        </w:rPr>
        <w:t>to energy resources</w:t>
      </w:r>
      <w:r w:rsidRPr="001C1164">
        <w:rPr>
          <w:color w:val="000000"/>
          <w:sz w:val="16"/>
        </w:rPr>
        <w:t> </w:t>
      </w:r>
      <w:r>
        <w:rPr>
          <w:color w:val="000000"/>
          <w:u w:val="single"/>
        </w:rPr>
        <w:t>that</w:t>
      </w:r>
      <w:r w:rsidRPr="001C1164">
        <w:rPr>
          <w:color w:val="000000"/>
          <w:sz w:val="16"/>
        </w:rPr>
        <w:t> </w:t>
      </w:r>
      <w:r>
        <w:rPr>
          <w:color w:val="000000"/>
          <w:u w:val="single"/>
        </w:rPr>
        <w:t>release</w:t>
      </w:r>
      <w:r w:rsidRPr="001C1164">
        <w:rPr>
          <w:color w:val="000000"/>
          <w:sz w:val="16"/>
        </w:rPr>
        <w:t> little or </w:t>
      </w:r>
      <w:r>
        <w:rPr>
          <w:color w:val="000000"/>
          <w:u w:val="single"/>
        </w:rPr>
        <w:t>no greenhouse gases such as</w:t>
      </w:r>
      <w:r w:rsidRPr="001C1164">
        <w:rPr>
          <w:color w:val="000000"/>
          <w:sz w:val="16"/>
        </w:rPr>
        <w:t> </w:t>
      </w:r>
      <w:r>
        <w:rPr>
          <w:b/>
          <w:bCs/>
          <w:color w:val="000000"/>
          <w:u w:val="single"/>
        </w:rPr>
        <w:t>nuclear</w:t>
      </w:r>
      <w:r w:rsidRPr="001C1164">
        <w:rPr>
          <w:color w:val="000000"/>
          <w:sz w:val="16"/>
        </w:rPr>
        <w:t> </w:t>
      </w:r>
      <w:r>
        <w:rPr>
          <w:color w:val="000000"/>
          <w:u w:val="single"/>
        </w:rPr>
        <w:t>power</w:t>
      </w:r>
      <w:r w:rsidRPr="001C1164">
        <w:rPr>
          <w:color w:val="000000"/>
          <w:sz w:val="16"/>
        </w:rPr>
        <w:t>, hydro, wind and solar. About a third of the world's carbon-free electricity comes from nuclear energy.</w:t>
      </w:r>
    </w:p>
    <w:p w14:paraId="4F3649E3" w14:textId="77777777" w:rsidR="00FC54DE" w:rsidRPr="001C1164" w:rsidRDefault="00FC54DE" w:rsidP="00FC54DE">
      <w:pPr>
        <w:spacing w:line="235" w:lineRule="atLeast"/>
        <w:rPr>
          <w:color w:val="000000"/>
          <w:sz w:val="16"/>
        </w:rPr>
      </w:pPr>
      <w:r>
        <w:rPr>
          <w:color w:val="000000"/>
          <w:u w:val="single"/>
        </w:rPr>
        <w:t>Nuclear</w:t>
      </w:r>
      <w:r w:rsidRPr="001C1164">
        <w:rPr>
          <w:color w:val="000000"/>
          <w:sz w:val="16"/>
        </w:rPr>
        <w:t> </w:t>
      </w:r>
      <w:r>
        <w:rPr>
          <w:color w:val="000000"/>
          <w:u w:val="single"/>
        </w:rPr>
        <w:t>power</w:t>
      </w:r>
      <w:r w:rsidRPr="001C1164">
        <w:rPr>
          <w:color w:val="000000"/>
          <w:sz w:val="16"/>
        </w:rPr>
        <w:t> </w:t>
      </w:r>
      <w:r>
        <w:rPr>
          <w:color w:val="000000"/>
          <w:u w:val="single"/>
        </w:rPr>
        <w:t>has a</w:t>
      </w:r>
      <w:r w:rsidRPr="001C1164">
        <w:rPr>
          <w:color w:val="000000"/>
          <w:sz w:val="16"/>
        </w:rPr>
        <w:t> </w:t>
      </w:r>
      <w:r>
        <w:rPr>
          <w:b/>
          <w:bCs/>
          <w:color w:val="000000"/>
          <w:u w:val="single"/>
        </w:rPr>
        <w:t>great potential</w:t>
      </w:r>
      <w:r w:rsidRPr="001C1164">
        <w:rPr>
          <w:color w:val="000000"/>
          <w:sz w:val="16"/>
        </w:rPr>
        <w:t> </w:t>
      </w:r>
      <w:r>
        <w:rPr>
          <w:color w:val="000000"/>
          <w:u w:val="single"/>
        </w:rPr>
        <w:t>to contribute to the 1.5 °C Paris</w:t>
      </w:r>
      <w:r w:rsidRPr="001C1164">
        <w:rPr>
          <w:color w:val="000000"/>
          <w:sz w:val="16"/>
        </w:rPr>
        <w:t> climate change </w:t>
      </w:r>
      <w:r>
        <w:rPr>
          <w:color w:val="000000"/>
          <w:u w:val="single"/>
        </w:rPr>
        <w:t>target</w:t>
      </w:r>
      <w:r w:rsidRPr="001C1164">
        <w:rPr>
          <w:color w:val="000000"/>
          <w:sz w:val="16"/>
        </w:rPr>
        <w:t>. </w:t>
      </w:r>
      <w:r>
        <w:rPr>
          <w:color w:val="000000"/>
          <w:highlight w:val="cyan"/>
          <w:u w:val="single"/>
        </w:rPr>
        <w:t>Nuclear</w:t>
      </w:r>
      <w:r w:rsidRPr="001C1164">
        <w:rPr>
          <w:color w:val="000000"/>
          <w:sz w:val="16"/>
        </w:rPr>
        <w:t> power </w:t>
      </w:r>
      <w:r>
        <w:rPr>
          <w:color w:val="000000"/>
          <w:highlight w:val="cyan"/>
          <w:u w:val="single"/>
        </w:rPr>
        <w:t>plants produce</w:t>
      </w:r>
      <w:r w:rsidRPr="001C1164">
        <w:rPr>
          <w:color w:val="000000"/>
          <w:sz w:val="16"/>
        </w:rPr>
        <w:t> </w:t>
      </w:r>
      <w:r>
        <w:rPr>
          <w:b/>
          <w:bCs/>
          <w:color w:val="000000"/>
          <w:highlight w:val="cyan"/>
          <w:u w:val="single"/>
        </w:rPr>
        <w:t>no</w:t>
      </w:r>
      <w:r w:rsidRPr="001C1164">
        <w:rPr>
          <w:color w:val="000000"/>
          <w:sz w:val="16"/>
        </w:rPr>
        <w:t> </w:t>
      </w:r>
      <w:r>
        <w:rPr>
          <w:b/>
          <w:bCs/>
          <w:color w:val="000000"/>
          <w:u w:val="single"/>
        </w:rPr>
        <w:t>greenhouse gas</w:t>
      </w:r>
      <w:r w:rsidRPr="001C1164">
        <w:rPr>
          <w:color w:val="000000"/>
          <w:sz w:val="16"/>
        </w:rPr>
        <w:t> </w:t>
      </w:r>
      <w:r>
        <w:rPr>
          <w:b/>
          <w:bCs/>
          <w:color w:val="000000"/>
          <w:highlight w:val="cyan"/>
          <w:u w:val="single"/>
        </w:rPr>
        <w:t>emissions</w:t>
      </w:r>
      <w:r w:rsidRPr="001C1164">
        <w:rPr>
          <w:color w:val="000000"/>
          <w:sz w:val="16"/>
        </w:rPr>
        <w:t> </w:t>
      </w:r>
      <w:r>
        <w:rPr>
          <w:color w:val="000000"/>
          <w:u w:val="single"/>
        </w:rPr>
        <w:t>during their</w:t>
      </w:r>
      <w:r w:rsidRPr="001C1164">
        <w:rPr>
          <w:color w:val="000000"/>
          <w:sz w:val="16"/>
        </w:rPr>
        <w:t> </w:t>
      </w:r>
      <w:r>
        <w:rPr>
          <w:b/>
          <w:bCs/>
          <w:color w:val="000000"/>
          <w:u w:val="single"/>
        </w:rPr>
        <w:t>operation</w:t>
      </w:r>
      <w:r w:rsidRPr="001C1164">
        <w:rPr>
          <w:color w:val="000000"/>
          <w:sz w:val="16"/>
        </w:rPr>
        <w:t>; only very low emissions are produced over their full </w:t>
      </w:r>
      <w:r>
        <w:rPr>
          <w:color w:val="000000"/>
          <w:u w:val="single"/>
        </w:rPr>
        <w:t>from</w:t>
      </w:r>
      <w:r w:rsidRPr="001C1164">
        <w:rPr>
          <w:color w:val="000000"/>
          <w:sz w:val="16"/>
        </w:rPr>
        <w:t> </w:t>
      </w:r>
      <w:r>
        <w:rPr>
          <w:b/>
          <w:bCs/>
          <w:color w:val="000000"/>
          <w:u w:val="single"/>
        </w:rPr>
        <w:t>mining</w:t>
      </w:r>
      <w:r w:rsidRPr="001C1164">
        <w:rPr>
          <w:color w:val="000000"/>
          <w:sz w:val="16"/>
        </w:rPr>
        <w:t> of nuclear fuel </w:t>
      </w:r>
      <w:r>
        <w:rPr>
          <w:color w:val="000000"/>
          <w:u w:val="single"/>
        </w:rPr>
        <w:t>to spent fuel</w:t>
      </w:r>
      <w:r w:rsidRPr="001C1164">
        <w:rPr>
          <w:color w:val="000000"/>
          <w:sz w:val="16"/>
        </w:rPr>
        <w:t> </w:t>
      </w:r>
      <w:r>
        <w:rPr>
          <w:b/>
          <w:bCs/>
          <w:color w:val="000000"/>
          <w:u w:val="single"/>
        </w:rPr>
        <w:t>waste management</w:t>
      </w:r>
      <w:r w:rsidRPr="001C1164">
        <w:rPr>
          <w:color w:val="000000"/>
          <w:sz w:val="16"/>
        </w:rPr>
        <w:t>, </w:t>
      </w:r>
      <w:r>
        <w:rPr>
          <w:color w:val="000000"/>
          <w:u w:val="single"/>
        </w:rPr>
        <w:t>nuclear power is proven to be a</w:t>
      </w:r>
      <w:r w:rsidRPr="001C1164">
        <w:rPr>
          <w:color w:val="000000"/>
          <w:sz w:val="16"/>
        </w:rPr>
        <w:t> </w:t>
      </w:r>
      <w:r>
        <w:rPr>
          <w:b/>
          <w:bCs/>
          <w:color w:val="000000"/>
          <w:u w:val="single"/>
        </w:rPr>
        <w:t>low carbon</w:t>
      </w:r>
      <w:r w:rsidRPr="001C1164">
        <w:rPr>
          <w:color w:val="000000"/>
          <w:sz w:val="16"/>
        </w:rPr>
        <w:t> electricity </w:t>
      </w:r>
      <w:r>
        <w:rPr>
          <w:color w:val="000000"/>
          <w:u w:val="single"/>
        </w:rPr>
        <w:t>source</w:t>
      </w:r>
      <w:r w:rsidRPr="001C1164">
        <w:rPr>
          <w:color w:val="000000"/>
          <w:sz w:val="16"/>
        </w:rPr>
        <w:t>. During operation and maintenance, nuclear power plants produce different levels of solid and liquid waste and are treated and disposed-off safely. While conventional fossil-fueled power plants cause emissions almost exclusively from the plant site, the majority of greenhouse gas emissions in the nuclear fuel cycle are caused in processing stages upstream (exploration and processing of the uranium ore, fuel fabrication etc.), and downstream from the plant (fuel reprocessing, spent fuel storage etc.). </w:t>
      </w:r>
      <w:r>
        <w:rPr>
          <w:color w:val="000000"/>
          <w:u w:val="single"/>
        </w:rPr>
        <w:t>Over the</w:t>
      </w:r>
      <w:r w:rsidRPr="001C1164">
        <w:rPr>
          <w:color w:val="000000"/>
          <w:sz w:val="16"/>
        </w:rPr>
        <w:t> </w:t>
      </w:r>
      <w:r>
        <w:rPr>
          <w:color w:val="000000"/>
          <w:u w:val="single"/>
        </w:rPr>
        <w:t>course of its</w:t>
      </w:r>
      <w:r w:rsidRPr="001C1164">
        <w:rPr>
          <w:color w:val="000000"/>
          <w:sz w:val="16"/>
        </w:rPr>
        <w:t> </w:t>
      </w:r>
      <w:r>
        <w:rPr>
          <w:b/>
          <w:bCs/>
          <w:color w:val="000000"/>
          <w:u w:val="single"/>
        </w:rPr>
        <w:t>life-cycle</w:t>
      </w:r>
      <w:r w:rsidRPr="001C1164">
        <w:rPr>
          <w:color w:val="000000"/>
          <w:sz w:val="16"/>
        </w:rPr>
        <w:t>, </w:t>
      </w:r>
      <w:r>
        <w:rPr>
          <w:color w:val="000000"/>
          <w:u w:val="single"/>
        </w:rPr>
        <w:t>the amount of CO2-equivalent</w:t>
      </w:r>
      <w:r w:rsidRPr="001C1164">
        <w:rPr>
          <w:color w:val="000000"/>
          <w:sz w:val="16"/>
        </w:rPr>
        <w:t> </w:t>
      </w:r>
      <w:r>
        <w:rPr>
          <w:color w:val="000000"/>
          <w:highlight w:val="cyan"/>
          <w:u w:val="single"/>
        </w:rPr>
        <w:t>emissions</w:t>
      </w:r>
      <w:r w:rsidRPr="001C1164">
        <w:rPr>
          <w:color w:val="000000"/>
          <w:sz w:val="16"/>
        </w:rPr>
        <w:t> per unit of electricity </w:t>
      </w:r>
      <w:r>
        <w:rPr>
          <w:color w:val="000000"/>
          <w:u w:val="single"/>
        </w:rPr>
        <w:t>produced</w:t>
      </w:r>
      <w:r w:rsidRPr="001C1164">
        <w:rPr>
          <w:color w:val="000000"/>
          <w:sz w:val="16"/>
        </w:rPr>
        <w:t> </w:t>
      </w:r>
      <w:r>
        <w:rPr>
          <w:color w:val="000000"/>
          <w:u w:val="single"/>
        </w:rPr>
        <w:t>by</w:t>
      </w:r>
      <w:r w:rsidRPr="001C1164">
        <w:rPr>
          <w:color w:val="000000"/>
          <w:sz w:val="16"/>
        </w:rPr>
        <w:t> </w:t>
      </w:r>
      <w:r>
        <w:rPr>
          <w:color w:val="000000"/>
          <w:u w:val="single"/>
        </w:rPr>
        <w:t>nuclear</w:t>
      </w:r>
      <w:r w:rsidRPr="001C1164">
        <w:rPr>
          <w:color w:val="000000"/>
          <w:sz w:val="16"/>
        </w:rPr>
        <w:t> power </w:t>
      </w:r>
      <w:r>
        <w:rPr>
          <w:color w:val="000000"/>
          <w:u w:val="single"/>
        </w:rPr>
        <w:t>plants</w:t>
      </w:r>
      <w:r w:rsidRPr="001C1164">
        <w:rPr>
          <w:color w:val="000000"/>
          <w:sz w:val="16"/>
        </w:rPr>
        <w:t> </w:t>
      </w:r>
      <w:r>
        <w:rPr>
          <w:color w:val="000000"/>
          <w:u w:val="single"/>
        </w:rPr>
        <w:t>is</w:t>
      </w:r>
      <w:r w:rsidRPr="001C1164">
        <w:rPr>
          <w:color w:val="000000"/>
          <w:sz w:val="16"/>
        </w:rPr>
        <w:t> </w:t>
      </w:r>
      <w:r>
        <w:rPr>
          <w:b/>
          <w:bCs/>
          <w:color w:val="000000"/>
          <w:highlight w:val="cyan"/>
          <w:u w:val="single"/>
        </w:rPr>
        <w:t>comparable</w:t>
      </w:r>
      <w:r w:rsidRPr="001C1164">
        <w:rPr>
          <w:color w:val="000000"/>
          <w:sz w:val="16"/>
        </w:rPr>
        <w:t> </w:t>
      </w:r>
      <w:r>
        <w:rPr>
          <w:color w:val="000000"/>
          <w:highlight w:val="cyan"/>
          <w:u w:val="single"/>
        </w:rPr>
        <w:t>with</w:t>
      </w:r>
      <w:r w:rsidRPr="001C1164">
        <w:rPr>
          <w:color w:val="000000"/>
          <w:sz w:val="16"/>
        </w:rPr>
        <w:t> </w:t>
      </w:r>
      <w:r>
        <w:rPr>
          <w:color w:val="000000"/>
          <w:u w:val="single"/>
        </w:rPr>
        <w:t>that of</w:t>
      </w:r>
      <w:r w:rsidRPr="001C1164">
        <w:rPr>
          <w:color w:val="000000"/>
          <w:sz w:val="16"/>
        </w:rPr>
        <w:t> </w:t>
      </w:r>
      <w:r>
        <w:rPr>
          <w:b/>
          <w:bCs/>
          <w:color w:val="000000"/>
          <w:highlight w:val="cyan"/>
          <w:u w:val="single"/>
        </w:rPr>
        <w:t>wind</w:t>
      </w:r>
      <w:r w:rsidRPr="001C1164">
        <w:rPr>
          <w:color w:val="000000"/>
          <w:sz w:val="16"/>
        </w:rPr>
        <w:t> </w:t>
      </w:r>
      <w:r>
        <w:rPr>
          <w:color w:val="000000"/>
          <w:u w:val="single"/>
        </w:rPr>
        <w:t>power</w:t>
      </w:r>
      <w:r w:rsidRPr="001C1164">
        <w:rPr>
          <w:color w:val="000000"/>
          <w:sz w:val="16"/>
        </w:rPr>
        <w:t>, </w:t>
      </w:r>
      <w:r>
        <w:rPr>
          <w:color w:val="000000"/>
          <w:highlight w:val="cyan"/>
          <w:u w:val="single"/>
        </w:rPr>
        <w:t>and</w:t>
      </w:r>
      <w:r w:rsidRPr="001C1164">
        <w:rPr>
          <w:color w:val="000000"/>
          <w:sz w:val="16"/>
        </w:rPr>
        <w:t> </w:t>
      </w:r>
      <w:r>
        <w:rPr>
          <w:color w:val="000000"/>
          <w:u w:val="single"/>
        </w:rPr>
        <w:t>only</w:t>
      </w:r>
      <w:r w:rsidRPr="001C1164">
        <w:rPr>
          <w:color w:val="000000"/>
          <w:sz w:val="16"/>
        </w:rPr>
        <w:t> </w:t>
      </w:r>
      <w:r>
        <w:rPr>
          <w:b/>
          <w:bCs/>
          <w:color w:val="000000"/>
          <w:highlight w:val="cyan"/>
          <w:u w:val="single"/>
        </w:rPr>
        <w:t>one-third</w:t>
      </w:r>
      <w:r w:rsidRPr="001C1164">
        <w:rPr>
          <w:color w:val="000000"/>
          <w:sz w:val="16"/>
        </w:rPr>
        <w:t> </w:t>
      </w:r>
      <w:r>
        <w:rPr>
          <w:color w:val="000000"/>
          <w:highlight w:val="cyan"/>
          <w:u w:val="single"/>
        </w:rPr>
        <w:t>of</w:t>
      </w:r>
      <w:r w:rsidRPr="001C1164">
        <w:rPr>
          <w:color w:val="000000"/>
          <w:sz w:val="16"/>
        </w:rPr>
        <w:t> the emissions by </w:t>
      </w:r>
      <w:r>
        <w:rPr>
          <w:b/>
          <w:bCs/>
          <w:color w:val="000000"/>
          <w:highlight w:val="cyan"/>
          <w:u w:val="single"/>
        </w:rPr>
        <w:t>solar</w:t>
      </w:r>
      <w:r w:rsidRPr="001C1164">
        <w:rPr>
          <w:color w:val="000000"/>
          <w:sz w:val="16"/>
        </w:rPr>
        <w:t>. The greenhouse gas emissions correspond to 10–15 gm of CO2 per kilowatt hour electricity produced in comparison with the emission from a fossil fueled plant of 600–900 gm, 15–25 gm from wind turbines and hydroelectricity, and around 90 g from solar power plants (Fig. 8) (Carbon Dioxide Emissions, 2021). life cycle. </w:t>
      </w:r>
      <w:r>
        <w:rPr>
          <w:color w:val="000000"/>
          <w:u w:val="single"/>
        </w:rPr>
        <w:t>Even after</w:t>
      </w:r>
      <w:r w:rsidRPr="001C1164">
        <w:rPr>
          <w:color w:val="000000"/>
          <w:sz w:val="16"/>
        </w:rPr>
        <w:t> </w:t>
      </w:r>
      <w:r>
        <w:rPr>
          <w:b/>
          <w:bCs/>
          <w:color w:val="000000"/>
          <w:u w:val="single"/>
        </w:rPr>
        <w:t>accounting</w:t>
      </w:r>
      <w:r w:rsidRPr="001C1164">
        <w:rPr>
          <w:color w:val="000000"/>
          <w:sz w:val="16"/>
        </w:rPr>
        <w:t> </w:t>
      </w:r>
      <w:r>
        <w:rPr>
          <w:color w:val="000000"/>
          <w:u w:val="single"/>
        </w:rPr>
        <w:t>for the</w:t>
      </w:r>
      <w:r w:rsidRPr="001C1164">
        <w:rPr>
          <w:color w:val="000000"/>
          <w:sz w:val="16"/>
        </w:rPr>
        <w:t> </w:t>
      </w:r>
      <w:r>
        <w:rPr>
          <w:b/>
          <w:bCs/>
          <w:color w:val="000000"/>
          <w:u w:val="single"/>
        </w:rPr>
        <w:t>entire</w:t>
      </w:r>
      <w:r w:rsidRPr="001C1164">
        <w:rPr>
          <w:color w:val="000000"/>
          <w:sz w:val="16"/>
        </w:rPr>
        <w:t> </w:t>
      </w:r>
      <w:r>
        <w:rPr>
          <w:color w:val="000000"/>
          <w:u w:val="single"/>
        </w:rPr>
        <w:t>life cycle</w:t>
      </w:r>
    </w:p>
    <w:p w14:paraId="70BD6655" w14:textId="77777777" w:rsidR="00FC54DE" w:rsidRPr="001C1164" w:rsidRDefault="00FC54DE" w:rsidP="00FC54DE">
      <w:pPr>
        <w:spacing w:line="235" w:lineRule="atLeast"/>
        <w:rPr>
          <w:color w:val="000000"/>
          <w:sz w:val="16"/>
        </w:rPr>
      </w:pPr>
      <w:r w:rsidRPr="001C1164">
        <w:rPr>
          <w:color w:val="000000"/>
          <w:sz w:val="16"/>
        </w:rPr>
        <w:t>Fig. 8. Over the course of its life-cycle, nuclear power plants produce about the same amount of CO2-equivalent emissions per unit of electricity produced as wind power, and only one third of the emissions by solar power (Carbon Dioxide Emissions, 2021).</w:t>
      </w:r>
    </w:p>
    <w:p w14:paraId="2D0BCCCE" w14:textId="77777777" w:rsidR="00FC54DE" w:rsidRPr="001C1164" w:rsidRDefault="00FC54DE" w:rsidP="00FC54DE">
      <w:pPr>
        <w:spacing w:line="235" w:lineRule="atLeast"/>
        <w:rPr>
          <w:color w:val="000000"/>
          <w:sz w:val="16"/>
        </w:rPr>
      </w:pPr>
      <w:r w:rsidRPr="001C1164">
        <w:rPr>
          <w:color w:val="000000"/>
          <w:sz w:val="16"/>
        </w:rPr>
        <w:t>Nuclear power delivers reliable, affordable and clean energy to support economic growth and social development. </w:t>
      </w:r>
      <w:r>
        <w:rPr>
          <w:color w:val="000000"/>
          <w:highlight w:val="cyan"/>
          <w:u w:val="single"/>
        </w:rPr>
        <w:t>Without</w:t>
      </w:r>
      <w:r w:rsidRPr="001C1164">
        <w:rPr>
          <w:color w:val="000000"/>
          <w:sz w:val="16"/>
        </w:rPr>
        <w:t> </w:t>
      </w:r>
      <w:r>
        <w:rPr>
          <w:color w:val="000000"/>
          <w:u w:val="single"/>
        </w:rPr>
        <w:t>a</w:t>
      </w:r>
      <w:r w:rsidRPr="001C1164">
        <w:rPr>
          <w:color w:val="000000"/>
          <w:sz w:val="16"/>
        </w:rPr>
        <w:t> </w:t>
      </w:r>
      <w:r>
        <w:rPr>
          <w:b/>
          <w:bCs/>
          <w:color w:val="000000"/>
          <w:u w:val="single"/>
        </w:rPr>
        <w:t>larger role</w:t>
      </w:r>
      <w:r w:rsidRPr="001C1164">
        <w:rPr>
          <w:color w:val="000000"/>
          <w:sz w:val="16"/>
        </w:rPr>
        <w:t> </w:t>
      </w:r>
      <w:r>
        <w:rPr>
          <w:color w:val="000000"/>
          <w:u w:val="single"/>
        </w:rPr>
        <w:t>for</w:t>
      </w:r>
      <w:r w:rsidRPr="001C1164">
        <w:rPr>
          <w:color w:val="000000"/>
          <w:sz w:val="16"/>
        </w:rPr>
        <w:t> </w:t>
      </w:r>
      <w:r>
        <w:rPr>
          <w:color w:val="000000"/>
          <w:highlight w:val="cyan"/>
          <w:u w:val="single"/>
        </w:rPr>
        <w:t>nuclear</w:t>
      </w:r>
      <w:r w:rsidRPr="001C1164">
        <w:rPr>
          <w:color w:val="000000"/>
          <w:sz w:val="16"/>
        </w:rPr>
        <w:t> </w:t>
      </w:r>
      <w:r>
        <w:rPr>
          <w:color w:val="000000"/>
          <w:u w:val="single"/>
        </w:rPr>
        <w:t>energy,</w:t>
      </w:r>
      <w:r w:rsidRPr="001C1164">
        <w:rPr>
          <w:color w:val="000000"/>
          <w:sz w:val="16"/>
        </w:rPr>
        <w:t> </w:t>
      </w:r>
      <w:r>
        <w:rPr>
          <w:color w:val="000000"/>
          <w:highlight w:val="cyan"/>
          <w:u w:val="single"/>
        </w:rPr>
        <w:t>it</w:t>
      </w:r>
      <w:r w:rsidRPr="001C1164">
        <w:rPr>
          <w:color w:val="000000"/>
          <w:sz w:val="16"/>
        </w:rPr>
        <w:t> </w:t>
      </w:r>
      <w:r>
        <w:rPr>
          <w:b/>
          <w:bCs/>
          <w:color w:val="000000"/>
          <w:highlight w:val="cyan"/>
          <w:u w:val="single"/>
        </w:rPr>
        <w:t>would not be possible to combat climate change</w:t>
      </w:r>
      <w:r>
        <w:rPr>
          <w:color w:val="000000"/>
          <w:u w:val="single"/>
        </w:rPr>
        <w:t>.</w:t>
      </w:r>
      <w:r w:rsidRPr="001C1164">
        <w:rPr>
          <w:color w:val="000000"/>
          <w:sz w:val="16"/>
        </w:rPr>
        <w:t> </w:t>
      </w:r>
      <w:r>
        <w:rPr>
          <w:color w:val="000000"/>
          <w:u w:val="single"/>
        </w:rPr>
        <w:t>Nuclear power can be</w:t>
      </w:r>
      <w:r w:rsidRPr="001C1164">
        <w:rPr>
          <w:color w:val="000000"/>
          <w:sz w:val="16"/>
        </w:rPr>
        <w:t> </w:t>
      </w:r>
      <w:r>
        <w:rPr>
          <w:b/>
          <w:bCs/>
          <w:color w:val="000000"/>
          <w:u w:val="single"/>
        </w:rPr>
        <w:t>deployed</w:t>
      </w:r>
      <w:r w:rsidRPr="001C1164">
        <w:rPr>
          <w:color w:val="000000"/>
          <w:sz w:val="16"/>
        </w:rPr>
        <w:t> </w:t>
      </w:r>
      <w:r>
        <w:rPr>
          <w:color w:val="000000"/>
          <w:u w:val="single"/>
        </w:rPr>
        <w:t>on</w:t>
      </w:r>
      <w:r w:rsidRPr="001C1164">
        <w:rPr>
          <w:color w:val="000000"/>
          <w:sz w:val="16"/>
        </w:rPr>
        <w:t> a </w:t>
      </w:r>
      <w:r>
        <w:rPr>
          <w:b/>
          <w:bCs/>
          <w:color w:val="000000"/>
          <w:u w:val="single"/>
        </w:rPr>
        <w:t>large scale</w:t>
      </w:r>
      <w:r w:rsidRPr="001C1164">
        <w:rPr>
          <w:color w:val="000000"/>
          <w:sz w:val="16"/>
        </w:rPr>
        <w:t>. </w:t>
      </w:r>
      <w:r>
        <w:rPr>
          <w:color w:val="000000"/>
          <w:u w:val="single"/>
        </w:rPr>
        <w:t>So</w:t>
      </w:r>
      <w:r w:rsidRPr="001C1164">
        <w:rPr>
          <w:color w:val="000000"/>
          <w:sz w:val="16"/>
        </w:rPr>
        <w:t>, nuclear power </w:t>
      </w:r>
      <w:r>
        <w:rPr>
          <w:color w:val="000000"/>
          <w:highlight w:val="cyan"/>
          <w:u w:val="single"/>
        </w:rPr>
        <w:t>plants can</w:t>
      </w:r>
      <w:r w:rsidRPr="001C1164">
        <w:rPr>
          <w:color w:val="000000"/>
          <w:sz w:val="16"/>
        </w:rPr>
        <w:t> </w:t>
      </w:r>
      <w:r>
        <w:rPr>
          <w:b/>
          <w:bCs/>
          <w:color w:val="000000"/>
          <w:u w:val="single"/>
        </w:rPr>
        <w:t>directly</w:t>
      </w:r>
      <w:r w:rsidRPr="001C1164">
        <w:rPr>
          <w:color w:val="000000"/>
          <w:sz w:val="16"/>
        </w:rPr>
        <w:t> </w:t>
      </w:r>
      <w:r>
        <w:rPr>
          <w:b/>
          <w:bCs/>
          <w:color w:val="000000"/>
          <w:highlight w:val="cyan"/>
          <w:u w:val="single"/>
        </w:rPr>
        <w:t>replace</w:t>
      </w:r>
      <w:r w:rsidRPr="001C1164">
        <w:rPr>
          <w:color w:val="000000"/>
          <w:sz w:val="16"/>
        </w:rPr>
        <w:t> </w:t>
      </w:r>
      <w:r>
        <w:rPr>
          <w:color w:val="000000"/>
          <w:highlight w:val="cyan"/>
          <w:u w:val="single"/>
        </w:rPr>
        <w:t>fossil fuel</w:t>
      </w:r>
      <w:r>
        <w:rPr>
          <w:color w:val="000000"/>
          <w:u w:val="single"/>
        </w:rPr>
        <w:t>ed</w:t>
      </w:r>
      <w:r w:rsidRPr="001C1164">
        <w:rPr>
          <w:color w:val="000000"/>
          <w:sz w:val="16"/>
        </w:rPr>
        <w:t> power </w:t>
      </w:r>
      <w:r>
        <w:rPr>
          <w:color w:val="000000"/>
          <w:u w:val="single"/>
        </w:rPr>
        <w:t>plants</w:t>
      </w:r>
      <w:r w:rsidRPr="001C1164">
        <w:rPr>
          <w:color w:val="000000"/>
          <w:sz w:val="16"/>
        </w:rPr>
        <w:t xml:space="preserve">. As of end December 2020, global nuclear power capacity was 393 GW(e) and accounted for around 11% of the world's electricity and around 33% of global low carbon electricity. Currently, there are 442 nuclear power reactors in operation in 32 countries. There are 54 reactors under construction in 19 countries, including 4 countries that are building their first nuclear reactors according to the IAEA reports (Nuclear Power Proves its, 2021; Climate Change and </w:t>
      </w:r>
      <w:proofErr w:type="spellStart"/>
      <w:r w:rsidRPr="001C1164">
        <w:rPr>
          <w:color w:val="000000"/>
          <w:sz w:val="16"/>
        </w:rPr>
        <w:t>Nuclea</w:t>
      </w:r>
      <w:proofErr w:type="spellEnd"/>
      <w:r w:rsidRPr="001C1164">
        <w:rPr>
          <w:color w:val="000000"/>
          <w:sz w:val="16"/>
        </w:rPr>
        <w:t>, 2020a, 2020b). Nuclear power is reducing CO2 emissions by about two gigatons per year. Therefore, nuclear power will be imperative for achieving the low carbon future. In France, nuclear power plants accounted for 70.6% of the total electricity generation in 2019, the largest nuclear share for any industrialized country. About 90% of France's electricity comes from low carbon sources (nuclear and renewable combined). Nuclear power contributes 20% of electricity generation in the United States over the past two decades and it remains the single largest contributor of non-greenhouse-gas-emitting electric power generation out of 1,117,475 MWe total electricity generating capacity of which 60% is from fossil fuel.</w:t>
      </w:r>
    </w:p>
    <w:p w14:paraId="38BCD37A" w14:textId="77777777" w:rsidR="00FC54DE" w:rsidRPr="001C1164" w:rsidRDefault="00FC54DE" w:rsidP="00FC54DE">
      <w:pPr>
        <w:spacing w:line="235" w:lineRule="atLeast"/>
        <w:rPr>
          <w:color w:val="000000"/>
          <w:sz w:val="16"/>
        </w:rPr>
      </w:pPr>
      <w:r w:rsidRPr="001C1164">
        <w:rPr>
          <w:color w:val="000000"/>
          <w:sz w:val="16"/>
        </w:rPr>
        <w:t>The second-largest source of low carbon energy in use today is nuclear power, after hydropower. Nuclear power plants provide continuous and stable energy to the grid whereas solar and wind energy require back-up power during their output gaps, such as at night or when the wind stops blowing. The International Panel on Climate Change (IPCC) has proposed at least doubling of nuclear power generation by 2050 to meet the Paris agreement. </w:t>
      </w:r>
      <w:r>
        <w:rPr>
          <w:color w:val="000000"/>
          <w:u w:val="single"/>
        </w:rPr>
        <w:t>Nuclear power has</w:t>
      </w:r>
      <w:r w:rsidRPr="001C1164">
        <w:rPr>
          <w:color w:val="000000"/>
          <w:sz w:val="16"/>
        </w:rPr>
        <w:t> </w:t>
      </w:r>
      <w:r>
        <w:rPr>
          <w:b/>
          <w:bCs/>
          <w:color w:val="000000"/>
          <w:u w:val="single"/>
        </w:rPr>
        <w:t>compensated</w:t>
      </w:r>
      <w:r w:rsidRPr="001C1164">
        <w:rPr>
          <w:color w:val="000000"/>
          <w:sz w:val="16"/>
        </w:rPr>
        <w:t> </w:t>
      </w:r>
      <w:r>
        <w:rPr>
          <w:color w:val="000000"/>
          <w:u w:val="single"/>
        </w:rPr>
        <w:t>about</w:t>
      </w:r>
      <w:r w:rsidRPr="001C1164">
        <w:rPr>
          <w:color w:val="000000"/>
          <w:sz w:val="16"/>
        </w:rPr>
        <w:t> </w:t>
      </w:r>
      <w:r>
        <w:rPr>
          <w:b/>
          <w:bCs/>
          <w:color w:val="000000"/>
          <w:u w:val="single"/>
        </w:rPr>
        <w:t>60 Gt</w:t>
      </w:r>
      <w:r w:rsidRPr="001C1164">
        <w:rPr>
          <w:color w:val="000000"/>
          <w:sz w:val="16"/>
        </w:rPr>
        <w:t> </w:t>
      </w:r>
      <w:r>
        <w:rPr>
          <w:color w:val="000000"/>
          <w:u w:val="single"/>
        </w:rPr>
        <w:t>of</w:t>
      </w:r>
      <w:r w:rsidRPr="001C1164">
        <w:rPr>
          <w:color w:val="000000"/>
          <w:sz w:val="16"/>
        </w:rPr>
        <w:t> CO2 </w:t>
      </w:r>
      <w:r>
        <w:rPr>
          <w:b/>
          <w:bCs/>
          <w:color w:val="000000"/>
          <w:u w:val="single"/>
        </w:rPr>
        <w:t>emissions</w:t>
      </w:r>
      <w:r w:rsidRPr="001C1164">
        <w:rPr>
          <w:color w:val="000000"/>
          <w:sz w:val="16"/>
        </w:rPr>
        <w:t> </w:t>
      </w:r>
      <w:r>
        <w:rPr>
          <w:color w:val="000000"/>
          <w:u w:val="single"/>
        </w:rPr>
        <w:t>over the past 50 years</w:t>
      </w:r>
      <w:r w:rsidRPr="001C1164">
        <w:rPr>
          <w:color w:val="000000"/>
          <w:sz w:val="16"/>
        </w:rPr>
        <w:t>, nearly equal to 2 years of global energy-related CO2 emissions and can help to conquer the challenges of climate change.</w:t>
      </w:r>
    </w:p>
    <w:p w14:paraId="3F09C497" w14:textId="77777777" w:rsidR="00FC54DE" w:rsidRPr="001C1164" w:rsidRDefault="00FC54DE" w:rsidP="00FC54DE">
      <w:pPr>
        <w:spacing w:line="235" w:lineRule="atLeast"/>
        <w:rPr>
          <w:color w:val="000000"/>
          <w:sz w:val="16"/>
        </w:rPr>
      </w:pPr>
      <w:r w:rsidRPr="001C1164">
        <w:rPr>
          <w:color w:val="000000"/>
          <w:sz w:val="16"/>
        </w:rPr>
        <w:t>Existing reactors and future advanced nuclear technologies, like Small Modular Reactors (SMRs), can meet base load power needs and also operate flexibly to accommodate renewables and respond to demand. SMRs are a recent concept to accelerate the construction and commissioning of large nuclear power projects. By adopting the concept of modular manufacture of components, significant reduction in on-site construction time can be achieved. This can also help in reducing the capital costs. Several types of SMRs are currently under development and these offer improved economics, operational flexibility, enhanced safety, a wider range of plant sizes and the ability to meet the emerging needs of sustainable energy systems. Some of these reactors are designed to operate up to 700–950 °C (for gas cooled reactors) compared to LWRs, which operate at 280–325 °C. The electrical efficiency is higher and it can supply high temperature heat to industrial processes. High temperature SMRs can generate hydrogen through more energy efficient processes such as high temperature steam electrolysis or thermochemical cycles. Their smaller size and easier siting are expected to be a better fit for most non-electric applications, which require an energy output below 300 MWe.</w:t>
      </w:r>
    </w:p>
    <w:p w14:paraId="74C7A374" w14:textId="77777777" w:rsidR="00FC54DE" w:rsidRPr="001C1164" w:rsidRDefault="00FC54DE" w:rsidP="00FC54DE">
      <w:pPr>
        <w:spacing w:line="235" w:lineRule="atLeast"/>
        <w:rPr>
          <w:color w:val="000000"/>
          <w:sz w:val="16"/>
        </w:rPr>
      </w:pPr>
      <w:r w:rsidRPr="001C1164">
        <w:rPr>
          <w:color w:val="000000"/>
          <w:sz w:val="16"/>
        </w:rPr>
        <w:t>3.2. Electric grid stability and nuclear power</w:t>
      </w:r>
    </w:p>
    <w:p w14:paraId="29D687BD" w14:textId="77777777" w:rsidR="00FC54DE" w:rsidRPr="001C1164" w:rsidRDefault="00FC54DE" w:rsidP="00FC54DE">
      <w:pPr>
        <w:spacing w:line="235" w:lineRule="atLeast"/>
        <w:rPr>
          <w:color w:val="000000"/>
          <w:sz w:val="16"/>
        </w:rPr>
      </w:pPr>
      <w:r>
        <w:rPr>
          <w:color w:val="000000"/>
          <w:highlight w:val="cyan"/>
          <w:u w:val="single"/>
        </w:rPr>
        <w:t>Renewable</w:t>
      </w:r>
      <w:r w:rsidRPr="001C1164">
        <w:rPr>
          <w:color w:val="000000"/>
          <w:sz w:val="16"/>
        </w:rPr>
        <w:t> energy source</w:t>
      </w:r>
      <w:r>
        <w:rPr>
          <w:color w:val="000000"/>
          <w:highlight w:val="cyan"/>
          <w:u w:val="single"/>
        </w:rPr>
        <w:t>s</w:t>
      </w:r>
      <w:r w:rsidRPr="001C1164">
        <w:rPr>
          <w:color w:val="000000"/>
          <w:sz w:val="16"/>
        </w:rPr>
        <w:t> </w:t>
      </w:r>
      <w:r>
        <w:rPr>
          <w:color w:val="000000"/>
          <w:highlight w:val="cyan"/>
          <w:u w:val="single"/>
        </w:rPr>
        <w:t>are not able to meet</w:t>
      </w:r>
      <w:r w:rsidRPr="001C1164">
        <w:rPr>
          <w:color w:val="000000"/>
          <w:sz w:val="16"/>
        </w:rPr>
        <w:t> </w:t>
      </w:r>
      <w:r>
        <w:rPr>
          <w:b/>
          <w:bCs/>
          <w:color w:val="000000"/>
          <w:highlight w:val="cyan"/>
          <w:u w:val="single"/>
        </w:rPr>
        <w:t>continuous</w:t>
      </w:r>
      <w:r w:rsidRPr="001C1164">
        <w:rPr>
          <w:color w:val="000000"/>
          <w:sz w:val="16"/>
        </w:rPr>
        <w:t> energy </w:t>
      </w:r>
      <w:r>
        <w:rPr>
          <w:color w:val="000000"/>
          <w:highlight w:val="cyan"/>
          <w:u w:val="single"/>
        </w:rPr>
        <w:t>demands due to</w:t>
      </w:r>
      <w:r w:rsidRPr="001C1164">
        <w:rPr>
          <w:color w:val="000000"/>
          <w:sz w:val="16"/>
        </w:rPr>
        <w:t> </w:t>
      </w:r>
      <w:r>
        <w:rPr>
          <w:color w:val="000000"/>
          <w:u w:val="single"/>
        </w:rPr>
        <w:t>the</w:t>
      </w:r>
      <w:r w:rsidRPr="001C1164">
        <w:rPr>
          <w:color w:val="000000"/>
          <w:sz w:val="16"/>
        </w:rPr>
        <w:t> </w:t>
      </w:r>
      <w:r>
        <w:rPr>
          <w:b/>
          <w:bCs/>
          <w:color w:val="000000"/>
          <w:highlight w:val="cyan"/>
          <w:u w:val="single"/>
        </w:rPr>
        <w:t>intermittent nature</w:t>
      </w:r>
      <w:r w:rsidRPr="001C1164">
        <w:rPr>
          <w:color w:val="000000"/>
          <w:sz w:val="16"/>
        </w:rPr>
        <w:t> </w:t>
      </w:r>
      <w:r>
        <w:rPr>
          <w:color w:val="000000"/>
          <w:u w:val="single"/>
        </w:rPr>
        <w:t>of solar</w:t>
      </w:r>
      <w:r w:rsidRPr="001C1164">
        <w:rPr>
          <w:color w:val="000000"/>
          <w:sz w:val="16"/>
        </w:rPr>
        <w:t> </w:t>
      </w:r>
      <w:r>
        <w:rPr>
          <w:color w:val="000000"/>
          <w:u w:val="single"/>
        </w:rPr>
        <w:t>and wind</w:t>
      </w:r>
      <w:r w:rsidRPr="001C1164">
        <w:rPr>
          <w:color w:val="000000"/>
          <w:sz w:val="16"/>
        </w:rPr>
        <w:t> power, </w:t>
      </w:r>
      <w:r>
        <w:rPr>
          <w:color w:val="000000"/>
          <w:highlight w:val="cyan"/>
          <w:u w:val="single"/>
        </w:rPr>
        <w:t>and</w:t>
      </w:r>
      <w:r w:rsidRPr="001C1164">
        <w:rPr>
          <w:color w:val="000000"/>
          <w:sz w:val="16"/>
        </w:rPr>
        <w:t> </w:t>
      </w:r>
      <w:r>
        <w:rPr>
          <w:color w:val="000000"/>
          <w:u w:val="single"/>
        </w:rPr>
        <w:t>the</w:t>
      </w:r>
      <w:r w:rsidRPr="001C1164">
        <w:rPr>
          <w:color w:val="000000"/>
          <w:sz w:val="16"/>
        </w:rPr>
        <w:t> </w:t>
      </w:r>
      <w:r>
        <w:rPr>
          <w:color w:val="000000"/>
          <w:highlight w:val="cyan"/>
          <w:u w:val="single"/>
        </w:rPr>
        <w:t>absence of</w:t>
      </w:r>
      <w:r w:rsidRPr="001C1164">
        <w:rPr>
          <w:color w:val="000000"/>
          <w:sz w:val="16"/>
        </w:rPr>
        <w:t> massive energy </w:t>
      </w:r>
      <w:r>
        <w:rPr>
          <w:b/>
          <w:bCs/>
          <w:color w:val="000000"/>
          <w:highlight w:val="cyan"/>
          <w:u w:val="single"/>
        </w:rPr>
        <w:t>storage</w:t>
      </w:r>
      <w:r w:rsidRPr="001C1164">
        <w:rPr>
          <w:color w:val="000000"/>
          <w:sz w:val="16"/>
        </w:rPr>
        <w:t> </w:t>
      </w:r>
      <w:r>
        <w:rPr>
          <w:b/>
          <w:bCs/>
          <w:color w:val="000000"/>
          <w:u w:val="single"/>
        </w:rPr>
        <w:t>capacities</w:t>
      </w:r>
      <w:r w:rsidRPr="001C1164">
        <w:rPr>
          <w:color w:val="000000"/>
          <w:sz w:val="16"/>
        </w:rPr>
        <w:t>. </w:t>
      </w:r>
      <w:r>
        <w:rPr>
          <w:color w:val="000000"/>
          <w:u w:val="single"/>
        </w:rPr>
        <w:t>This means that the</w:t>
      </w:r>
      <w:r w:rsidRPr="001C1164">
        <w:rPr>
          <w:color w:val="000000"/>
          <w:sz w:val="16"/>
        </w:rPr>
        <w:t> power </w:t>
      </w:r>
      <w:r>
        <w:rPr>
          <w:color w:val="000000"/>
          <w:u w:val="single"/>
        </w:rPr>
        <w:t>grids</w:t>
      </w:r>
      <w:r w:rsidRPr="001C1164">
        <w:rPr>
          <w:color w:val="000000"/>
          <w:sz w:val="16"/>
        </w:rPr>
        <w:t> often </w:t>
      </w:r>
      <w:r>
        <w:rPr>
          <w:color w:val="000000"/>
          <w:u w:val="single"/>
        </w:rPr>
        <w:t>require</w:t>
      </w:r>
      <w:r w:rsidRPr="001C1164">
        <w:rPr>
          <w:color w:val="000000"/>
          <w:sz w:val="16"/>
        </w:rPr>
        <w:t> </w:t>
      </w:r>
      <w:r>
        <w:rPr>
          <w:b/>
          <w:bCs/>
          <w:color w:val="000000"/>
          <w:u w:val="single"/>
        </w:rPr>
        <w:t>supplementary</w:t>
      </w:r>
      <w:r w:rsidRPr="001C1164">
        <w:rPr>
          <w:color w:val="000000"/>
          <w:sz w:val="16"/>
        </w:rPr>
        <w:t> energy </w:t>
      </w:r>
      <w:r>
        <w:rPr>
          <w:color w:val="000000"/>
          <w:u w:val="single"/>
        </w:rPr>
        <w:t>sources</w:t>
      </w:r>
      <w:r w:rsidRPr="001C1164">
        <w:rPr>
          <w:color w:val="000000"/>
          <w:sz w:val="16"/>
        </w:rPr>
        <w:t>. </w:t>
      </w:r>
      <w:r>
        <w:rPr>
          <w:color w:val="000000"/>
          <w:highlight w:val="cyan"/>
          <w:u w:val="single"/>
        </w:rPr>
        <w:t>Nuclear</w:t>
      </w:r>
      <w:r w:rsidRPr="001C1164">
        <w:rPr>
          <w:color w:val="000000"/>
          <w:sz w:val="16"/>
        </w:rPr>
        <w:t> </w:t>
      </w:r>
      <w:r>
        <w:rPr>
          <w:color w:val="000000"/>
          <w:u w:val="single"/>
        </w:rPr>
        <w:t>power can</w:t>
      </w:r>
      <w:r w:rsidRPr="001C1164">
        <w:rPr>
          <w:color w:val="000000"/>
          <w:sz w:val="16"/>
        </w:rPr>
        <w:t> generate low carbon energy 24 h a day, 7 days a week and can </w:t>
      </w:r>
      <w:r>
        <w:rPr>
          <w:color w:val="000000"/>
          <w:u w:val="single"/>
        </w:rPr>
        <w:t>meet</w:t>
      </w:r>
      <w:r w:rsidRPr="001C1164">
        <w:rPr>
          <w:color w:val="000000"/>
          <w:sz w:val="16"/>
        </w:rPr>
        <w:t> </w:t>
      </w:r>
      <w:r>
        <w:rPr>
          <w:b/>
          <w:bCs/>
          <w:color w:val="000000"/>
          <w:u w:val="single"/>
        </w:rPr>
        <w:t>fluctuations</w:t>
      </w:r>
      <w:r w:rsidRPr="001C1164">
        <w:rPr>
          <w:color w:val="000000"/>
          <w:sz w:val="16"/>
        </w:rPr>
        <w:t> in energy demand </w:t>
      </w:r>
      <w:r>
        <w:rPr>
          <w:color w:val="000000"/>
          <w:u w:val="single"/>
        </w:rPr>
        <w:t>and</w:t>
      </w:r>
      <w:r w:rsidRPr="001C1164">
        <w:rPr>
          <w:color w:val="000000"/>
          <w:sz w:val="16"/>
        </w:rPr>
        <w:t> </w:t>
      </w:r>
      <w:r>
        <w:rPr>
          <w:b/>
          <w:bCs/>
          <w:color w:val="000000"/>
          <w:highlight w:val="cyan"/>
          <w:u w:val="single"/>
        </w:rPr>
        <w:t>provide stability</w:t>
      </w:r>
      <w:r w:rsidRPr="001C1164">
        <w:rPr>
          <w:color w:val="000000"/>
          <w:sz w:val="16"/>
        </w:rPr>
        <w:t> </w:t>
      </w:r>
      <w:r>
        <w:rPr>
          <w:color w:val="000000"/>
          <w:u w:val="single"/>
        </w:rPr>
        <w:t>to</w:t>
      </w:r>
      <w:r w:rsidRPr="001C1164">
        <w:rPr>
          <w:color w:val="000000"/>
          <w:sz w:val="16"/>
        </w:rPr>
        <w:t> electrical </w:t>
      </w:r>
      <w:r>
        <w:rPr>
          <w:color w:val="000000"/>
          <w:u w:val="single"/>
        </w:rPr>
        <w:t>grids</w:t>
      </w:r>
      <w:r w:rsidRPr="001C1164">
        <w:rPr>
          <w:color w:val="000000"/>
          <w:sz w:val="16"/>
        </w:rPr>
        <w:t>, especially those grids with a high share of variable renewable sources which otherwise have to depend on fossil fuels. A typical energy demand in a 24-h cycle is shown schematically in Fig. 9. Nuclear power can </w:t>
      </w:r>
      <w:r>
        <w:rPr>
          <w:color w:val="000000"/>
          <w:u w:val="single"/>
        </w:rPr>
        <w:t>provide backup capacity support for</w:t>
      </w:r>
      <w:r w:rsidRPr="001C1164">
        <w:rPr>
          <w:color w:val="000000"/>
          <w:sz w:val="16"/>
        </w:rPr>
        <w:t> </w:t>
      </w:r>
      <w:r>
        <w:rPr>
          <w:color w:val="000000"/>
          <w:u w:val="single"/>
        </w:rPr>
        <w:t>variable</w:t>
      </w:r>
      <w:r w:rsidRPr="001C1164">
        <w:rPr>
          <w:color w:val="000000"/>
          <w:sz w:val="16"/>
        </w:rPr>
        <w:t> solar and wind </w:t>
      </w:r>
      <w:r>
        <w:rPr>
          <w:color w:val="000000"/>
          <w:u w:val="single"/>
        </w:rPr>
        <w:t>generation</w:t>
      </w:r>
      <w:r w:rsidRPr="001C1164">
        <w:rPr>
          <w:color w:val="000000"/>
          <w:sz w:val="16"/>
        </w:rPr>
        <w:t> </w:t>
      </w:r>
      <w:r>
        <w:rPr>
          <w:color w:val="000000"/>
          <w:u w:val="single"/>
        </w:rPr>
        <w:t>without the</w:t>
      </w:r>
      <w:r w:rsidRPr="001C1164">
        <w:rPr>
          <w:color w:val="000000"/>
          <w:sz w:val="16"/>
        </w:rPr>
        <w:t> </w:t>
      </w:r>
      <w:r>
        <w:rPr>
          <w:b/>
          <w:bCs/>
          <w:color w:val="000000"/>
          <w:u w:val="single"/>
        </w:rPr>
        <w:t>need for fossil fuel</w:t>
      </w:r>
      <w:r w:rsidRPr="001C1164">
        <w:rPr>
          <w:color w:val="000000"/>
          <w:sz w:val="16"/>
        </w:rPr>
        <w:t>. Unlike conventional electricity grids, </w:t>
      </w:r>
      <w:r>
        <w:rPr>
          <w:b/>
          <w:bCs/>
          <w:color w:val="000000"/>
          <w:highlight w:val="cyan"/>
          <w:u w:val="single"/>
        </w:rPr>
        <w:t>Smart grids</w:t>
      </w:r>
      <w:r w:rsidRPr="001C1164">
        <w:rPr>
          <w:color w:val="000000"/>
          <w:sz w:val="16"/>
        </w:rPr>
        <w:t> </w:t>
      </w:r>
      <w:r>
        <w:rPr>
          <w:color w:val="000000"/>
          <w:highlight w:val="cyan"/>
          <w:u w:val="single"/>
        </w:rPr>
        <w:t>allow</w:t>
      </w:r>
      <w:r w:rsidRPr="001C1164">
        <w:rPr>
          <w:color w:val="000000"/>
          <w:sz w:val="16"/>
        </w:rPr>
        <w:t> </w:t>
      </w:r>
      <w:r>
        <w:rPr>
          <w:color w:val="000000"/>
          <w:u w:val="single"/>
        </w:rPr>
        <w:t>several</w:t>
      </w:r>
      <w:r w:rsidRPr="001C1164">
        <w:rPr>
          <w:color w:val="000000"/>
          <w:sz w:val="16"/>
        </w:rPr>
        <w:t> different energy </w:t>
      </w:r>
      <w:r>
        <w:rPr>
          <w:color w:val="000000"/>
          <w:highlight w:val="cyan"/>
          <w:u w:val="single"/>
        </w:rPr>
        <w:t>sources</w:t>
      </w:r>
      <w:r w:rsidRPr="001C1164">
        <w:rPr>
          <w:color w:val="000000"/>
          <w:sz w:val="16"/>
        </w:rPr>
        <w:t> </w:t>
      </w:r>
      <w:r>
        <w:rPr>
          <w:color w:val="000000"/>
          <w:u w:val="single"/>
        </w:rPr>
        <w:t>to</w:t>
      </w:r>
      <w:r w:rsidRPr="001C1164">
        <w:rPr>
          <w:color w:val="000000"/>
          <w:sz w:val="16"/>
        </w:rPr>
        <w:t> </w:t>
      </w:r>
      <w:r>
        <w:rPr>
          <w:color w:val="000000"/>
          <w:highlight w:val="cyan"/>
          <w:u w:val="single"/>
        </w:rPr>
        <w:t>be</w:t>
      </w:r>
      <w:r w:rsidRPr="001C1164">
        <w:rPr>
          <w:color w:val="000000"/>
          <w:sz w:val="16"/>
        </w:rPr>
        <w:t> </w:t>
      </w:r>
      <w:r>
        <w:rPr>
          <w:b/>
          <w:bCs/>
          <w:color w:val="000000"/>
          <w:highlight w:val="cyan"/>
          <w:u w:val="single"/>
        </w:rPr>
        <w:t>connected</w:t>
      </w:r>
      <w:r w:rsidRPr="001C1164">
        <w:rPr>
          <w:color w:val="000000"/>
          <w:sz w:val="16"/>
        </w:rPr>
        <w:t> </w:t>
      </w:r>
      <w:r>
        <w:rPr>
          <w:b/>
          <w:bCs/>
          <w:color w:val="000000"/>
          <w:u w:val="single"/>
        </w:rPr>
        <w:t>dynamically</w:t>
      </w:r>
      <w:r w:rsidRPr="001C1164">
        <w:rPr>
          <w:color w:val="000000"/>
          <w:sz w:val="16"/>
        </w:rPr>
        <w:t>. </w:t>
      </w:r>
      <w:r>
        <w:rPr>
          <w:color w:val="000000"/>
          <w:u w:val="single"/>
        </w:rPr>
        <w:t>Smart grids</w:t>
      </w:r>
      <w:r w:rsidRPr="001C1164">
        <w:rPr>
          <w:color w:val="000000"/>
          <w:sz w:val="16"/>
        </w:rPr>
        <w:t> </w:t>
      </w:r>
      <w:r>
        <w:rPr>
          <w:color w:val="000000"/>
          <w:highlight w:val="cyan"/>
          <w:u w:val="single"/>
        </w:rPr>
        <w:t>use</w:t>
      </w:r>
      <w:r w:rsidRPr="001C1164">
        <w:rPr>
          <w:color w:val="000000"/>
          <w:sz w:val="16"/>
        </w:rPr>
        <w:t> Artificial Intelligence (</w:t>
      </w:r>
      <w:r>
        <w:rPr>
          <w:b/>
          <w:bCs/>
          <w:color w:val="000000"/>
          <w:highlight w:val="cyan"/>
          <w:u w:val="single"/>
        </w:rPr>
        <w:t>AI</w:t>
      </w:r>
      <w:r w:rsidRPr="001C1164">
        <w:rPr>
          <w:color w:val="000000"/>
          <w:sz w:val="16"/>
        </w:rPr>
        <w:t>) </w:t>
      </w:r>
      <w:r>
        <w:rPr>
          <w:color w:val="000000"/>
          <w:highlight w:val="cyan"/>
          <w:u w:val="single"/>
        </w:rPr>
        <w:t>and</w:t>
      </w:r>
      <w:r w:rsidRPr="001C1164">
        <w:rPr>
          <w:color w:val="000000"/>
          <w:sz w:val="16"/>
        </w:rPr>
        <w:t> the Internet of Things (</w:t>
      </w:r>
      <w:r>
        <w:rPr>
          <w:b/>
          <w:bCs/>
          <w:color w:val="000000"/>
          <w:highlight w:val="cyan"/>
          <w:u w:val="single"/>
        </w:rPr>
        <w:t>IoT</w:t>
      </w:r>
      <w:r w:rsidRPr="001C1164">
        <w:rPr>
          <w:color w:val="000000"/>
          <w:sz w:val="16"/>
        </w:rPr>
        <w:t>) technologies </w:t>
      </w:r>
      <w:r>
        <w:rPr>
          <w:color w:val="000000"/>
          <w:u w:val="single"/>
        </w:rPr>
        <w:t>to</w:t>
      </w:r>
      <w:r w:rsidRPr="001C1164">
        <w:rPr>
          <w:color w:val="000000"/>
          <w:sz w:val="16"/>
        </w:rPr>
        <w:t> </w:t>
      </w:r>
      <w:r>
        <w:rPr>
          <w:b/>
          <w:bCs/>
          <w:color w:val="000000"/>
          <w:u w:val="single"/>
        </w:rPr>
        <w:t>automate</w:t>
      </w:r>
      <w:r w:rsidRPr="001C1164">
        <w:rPr>
          <w:color w:val="000000"/>
          <w:sz w:val="16"/>
        </w:rPr>
        <w:t> </w:t>
      </w:r>
      <w:r>
        <w:rPr>
          <w:color w:val="000000"/>
          <w:u w:val="single"/>
        </w:rPr>
        <w:t>processes</w:t>
      </w:r>
      <w:r w:rsidRPr="001C1164">
        <w:rPr>
          <w:color w:val="000000"/>
          <w:sz w:val="16"/>
        </w:rPr>
        <w:t>. </w:t>
      </w:r>
      <w:r>
        <w:rPr>
          <w:color w:val="000000"/>
          <w:highlight w:val="cyan"/>
          <w:u w:val="single"/>
        </w:rPr>
        <w:t>Nuclear</w:t>
      </w:r>
      <w:r w:rsidRPr="001C1164">
        <w:rPr>
          <w:color w:val="000000"/>
          <w:sz w:val="16"/>
        </w:rPr>
        <w:t> </w:t>
      </w:r>
      <w:r>
        <w:rPr>
          <w:color w:val="000000"/>
          <w:u w:val="single"/>
        </w:rPr>
        <w:t>power</w:t>
      </w:r>
      <w:r w:rsidRPr="001C1164">
        <w:rPr>
          <w:color w:val="000000"/>
          <w:sz w:val="16"/>
        </w:rPr>
        <w:t> </w:t>
      </w:r>
      <w:r>
        <w:rPr>
          <w:b/>
          <w:bCs/>
          <w:color w:val="000000"/>
          <w:highlight w:val="cyan"/>
          <w:u w:val="single"/>
        </w:rPr>
        <w:t>combined</w:t>
      </w:r>
      <w:r w:rsidRPr="001C1164">
        <w:rPr>
          <w:color w:val="000000"/>
          <w:sz w:val="16"/>
        </w:rPr>
        <w:t> </w:t>
      </w:r>
      <w:r>
        <w:rPr>
          <w:color w:val="000000"/>
          <w:highlight w:val="cyan"/>
          <w:u w:val="single"/>
        </w:rPr>
        <w:t>with smart</w:t>
      </w:r>
      <w:r w:rsidRPr="001C1164">
        <w:rPr>
          <w:color w:val="000000"/>
          <w:sz w:val="16"/>
        </w:rPr>
        <w:t> </w:t>
      </w:r>
      <w:r>
        <w:rPr>
          <w:color w:val="000000"/>
          <w:u w:val="single"/>
        </w:rPr>
        <w:t>power</w:t>
      </w:r>
      <w:r w:rsidRPr="001C1164">
        <w:rPr>
          <w:color w:val="000000"/>
          <w:sz w:val="16"/>
        </w:rPr>
        <w:t> </w:t>
      </w:r>
      <w:r>
        <w:rPr>
          <w:color w:val="000000"/>
          <w:highlight w:val="cyan"/>
          <w:u w:val="single"/>
        </w:rPr>
        <w:t>grids</w:t>
      </w:r>
      <w:r w:rsidRPr="001C1164">
        <w:rPr>
          <w:color w:val="000000"/>
          <w:sz w:val="16"/>
        </w:rPr>
        <w:t> </w:t>
      </w:r>
      <w:r>
        <w:rPr>
          <w:color w:val="000000"/>
          <w:u w:val="single"/>
        </w:rPr>
        <w:t>helps</w:t>
      </w:r>
      <w:r w:rsidRPr="001C1164">
        <w:rPr>
          <w:color w:val="000000"/>
          <w:sz w:val="16"/>
        </w:rPr>
        <w:t> </w:t>
      </w:r>
      <w:r>
        <w:rPr>
          <w:b/>
          <w:bCs/>
          <w:color w:val="000000"/>
          <w:highlight w:val="cyan"/>
          <w:u w:val="single"/>
        </w:rPr>
        <w:t>smooth [the] transition</w:t>
      </w:r>
      <w:r w:rsidRPr="001C1164">
        <w:rPr>
          <w:color w:val="000000"/>
          <w:sz w:val="16"/>
        </w:rPr>
        <w:t> </w:t>
      </w:r>
      <w:r>
        <w:rPr>
          <w:color w:val="000000"/>
          <w:u w:val="single"/>
        </w:rPr>
        <w:t>to renewable energy</w:t>
      </w:r>
      <w:r w:rsidRPr="001C1164">
        <w:rPr>
          <w:color w:val="000000"/>
          <w:sz w:val="16"/>
        </w:rPr>
        <w:t> </w:t>
      </w:r>
      <w:r>
        <w:rPr>
          <w:color w:val="000000"/>
          <w:u w:val="single"/>
        </w:rPr>
        <w:t>sources</w:t>
      </w:r>
      <w:r w:rsidRPr="001C1164">
        <w:rPr>
          <w:color w:val="000000"/>
          <w:sz w:val="16"/>
        </w:rPr>
        <w:t> </w:t>
      </w:r>
      <w:r>
        <w:rPr>
          <w:color w:val="000000"/>
          <w:highlight w:val="cyan"/>
          <w:u w:val="single"/>
        </w:rPr>
        <w:t>and</w:t>
      </w:r>
      <w:r w:rsidRPr="001C1164">
        <w:rPr>
          <w:color w:val="000000"/>
          <w:sz w:val="16"/>
        </w:rPr>
        <w:t> </w:t>
      </w:r>
      <w:r>
        <w:rPr>
          <w:color w:val="000000"/>
          <w:u w:val="single"/>
        </w:rPr>
        <w:t>ensure</w:t>
      </w:r>
      <w:r w:rsidRPr="001C1164">
        <w:rPr>
          <w:color w:val="000000"/>
          <w:sz w:val="16"/>
        </w:rPr>
        <w:t> </w:t>
      </w:r>
      <w:r>
        <w:rPr>
          <w:b/>
          <w:bCs/>
          <w:color w:val="000000"/>
          <w:u w:val="single"/>
        </w:rPr>
        <w:t>reliable</w:t>
      </w:r>
      <w:r w:rsidRPr="001C1164">
        <w:rPr>
          <w:color w:val="000000"/>
          <w:sz w:val="16"/>
        </w:rPr>
        <w:t>, </w:t>
      </w:r>
      <w:r>
        <w:rPr>
          <w:color w:val="000000"/>
          <w:u w:val="single"/>
        </w:rPr>
        <w:t>stable</w:t>
      </w:r>
      <w:r w:rsidRPr="001C1164">
        <w:rPr>
          <w:color w:val="000000"/>
          <w:sz w:val="16"/>
        </w:rPr>
        <w:t> </w:t>
      </w:r>
      <w:r>
        <w:rPr>
          <w:color w:val="000000"/>
          <w:u w:val="single"/>
        </w:rPr>
        <w:t>and</w:t>
      </w:r>
      <w:r w:rsidRPr="001C1164">
        <w:rPr>
          <w:color w:val="000000"/>
          <w:sz w:val="16"/>
        </w:rPr>
        <w:t> </w:t>
      </w:r>
      <w:r>
        <w:rPr>
          <w:b/>
          <w:bCs/>
          <w:color w:val="000000"/>
          <w:highlight w:val="cyan"/>
          <w:u w:val="single"/>
        </w:rPr>
        <w:t>sustain</w:t>
      </w:r>
      <w:r>
        <w:rPr>
          <w:b/>
          <w:bCs/>
          <w:color w:val="000000"/>
          <w:u w:val="single"/>
        </w:rPr>
        <w:t>able</w:t>
      </w:r>
      <w:r w:rsidRPr="001C1164">
        <w:rPr>
          <w:color w:val="000000"/>
          <w:sz w:val="16"/>
        </w:rPr>
        <w:t> energy </w:t>
      </w:r>
      <w:r>
        <w:rPr>
          <w:color w:val="000000"/>
          <w:highlight w:val="cyan"/>
          <w:u w:val="single"/>
        </w:rPr>
        <w:t>supplies</w:t>
      </w:r>
      <w:r w:rsidRPr="001C1164">
        <w:rPr>
          <w:color w:val="000000"/>
          <w:sz w:val="16"/>
        </w:rPr>
        <w:t>.</w:t>
      </w:r>
    </w:p>
    <w:p w14:paraId="26221509" w14:textId="77777777" w:rsidR="00FC54DE" w:rsidRPr="001C1164" w:rsidRDefault="00FC54DE" w:rsidP="00FC54DE">
      <w:pPr>
        <w:spacing w:line="235" w:lineRule="atLeast"/>
        <w:rPr>
          <w:color w:val="000000"/>
          <w:sz w:val="16"/>
        </w:rPr>
      </w:pPr>
      <w:r w:rsidRPr="001C1164">
        <w:rPr>
          <w:color w:val="000000"/>
          <w:sz w:val="16"/>
        </w:rPr>
        <w:t xml:space="preserve">Fig. 9. Typical energy demand in a 24-h cycle (Climate change and </w:t>
      </w:r>
      <w:proofErr w:type="spellStart"/>
      <w:r w:rsidRPr="001C1164">
        <w:rPr>
          <w:color w:val="000000"/>
          <w:sz w:val="16"/>
        </w:rPr>
        <w:t>nuclea</w:t>
      </w:r>
      <w:proofErr w:type="spellEnd"/>
      <w:r w:rsidRPr="001C1164">
        <w:rPr>
          <w:color w:val="000000"/>
          <w:sz w:val="16"/>
        </w:rPr>
        <w:t>, 2020a, 2020b).</w:t>
      </w:r>
    </w:p>
    <w:p w14:paraId="048DB6AA" w14:textId="77777777" w:rsidR="00FC54DE" w:rsidRPr="001C1164" w:rsidRDefault="00FC54DE" w:rsidP="00FC54DE">
      <w:pPr>
        <w:spacing w:line="235" w:lineRule="atLeast"/>
        <w:rPr>
          <w:color w:val="000000"/>
          <w:sz w:val="16"/>
        </w:rPr>
      </w:pPr>
      <w:r w:rsidRPr="001C1164">
        <w:rPr>
          <w:color w:val="000000"/>
          <w:sz w:val="16"/>
        </w:rPr>
        <w:t>4. Fast breeder reactor technology</w:t>
      </w:r>
    </w:p>
    <w:p w14:paraId="4BA55AAB" w14:textId="77777777" w:rsidR="00FC54DE" w:rsidRPr="001C1164" w:rsidRDefault="00FC54DE" w:rsidP="00FC54DE">
      <w:pPr>
        <w:spacing w:line="235" w:lineRule="atLeast"/>
        <w:rPr>
          <w:color w:val="000000"/>
          <w:sz w:val="16"/>
        </w:rPr>
      </w:pPr>
      <w:r w:rsidRPr="001C1164">
        <w:rPr>
          <w:color w:val="000000"/>
          <w:sz w:val="16"/>
        </w:rPr>
        <w:t xml:space="preserve">Water Cooled Reactors (WCRs) have been the main source of nuclear power in the 20th century. Of the 442 reactors in operation world-wide, 96% are WCRs. Most of these plants were originally licensed to operate for 20–30 years. Because of the advances in technology and engineering, good operating history and conservatism in the design of the </w:t>
      </w:r>
      <w:proofErr w:type="spellStart"/>
      <w:r w:rsidRPr="001C1164">
        <w:rPr>
          <w:color w:val="000000"/>
          <w:sz w:val="16"/>
        </w:rPr>
        <w:t>equipments</w:t>
      </w:r>
      <w:proofErr w:type="spellEnd"/>
      <w:r w:rsidRPr="001C1164">
        <w:rPr>
          <w:color w:val="000000"/>
          <w:sz w:val="16"/>
        </w:rPr>
        <w:t xml:space="preserve"> and plants, over the years, the operating life of many of these plants is being extended up to 60 years, with a potential to keep them running still longer. The development of new materials such as duplex stainless steels, which provide better corrosion resistance along with new joining techniques such as laser beam welding and friction stir welding help to design new nuclear plants with longer life (Nuclear Power and Clean E, 2020). WCRs will continue to play a pivotal role in the 21st century. The two popular designs of WCRs are the Pressurized Water Reactors (PWRs) which produce steam for the turbine in separate steam generators (Fig. 7), and the Boiling Water Reactors (BWRs) which use the steam produced inside the reactor core directly in the steam turbine. All LWRs use uranium fuel that is enriched to 3–5% in the fissile isotope, U-235. Unlike LWRs, Heavy Water Reactors (HWRs) use heavy water (obtained by the reaction between oxygen and heavy hydrogen), an isotope of hydrogen deuterium. This heavy water is used as a moderator (for slowing down the neutrons produced in nuclear fission) and is suitable to improve the overall neutron economy and allows using uranium without any enrichment.</w:t>
      </w:r>
    </w:p>
    <w:p w14:paraId="219433D4" w14:textId="77777777" w:rsidR="00FC54DE" w:rsidRPr="001C1164" w:rsidRDefault="00FC54DE" w:rsidP="00FC54DE">
      <w:pPr>
        <w:spacing w:line="235" w:lineRule="atLeast"/>
        <w:rPr>
          <w:color w:val="000000"/>
          <w:sz w:val="16"/>
        </w:rPr>
      </w:pPr>
      <w:r w:rsidRPr="001C1164">
        <w:rPr>
          <w:color w:val="000000"/>
          <w:sz w:val="16"/>
        </w:rPr>
        <w:t>Fast breeder reactors (FBRs), also called fast breeder neutron reactors, are a class of advanced nuclear reactors that have some key advantages over WCRs in terms of safety, sustainability, and nuclear waste disposal. FBRs breed more fuel than they consume which is a basic feature of renewable energy sources. FBRs use fast neutrons to cause nuclear fission; neutrons produced immediately after fission have high kinetic energy of the order of million electron volt (MeV) and are called fast neutrons. The fast neutron spectrum allows FBRs to increase the energy yield from the nuclear fuel as compared to thermal reactors (where nuclear fission is caused by neutrons having energy of the order of electron volts (eV)). FBRs can utilize uranium 60 times more efficiently than LWRs. As the coolant, fast reactors use liquid metal sodium instead of ordinary water that is used in LWRs, and heavy water coolant in HWRs. Use of liquid sodium allows for the coolant to operate at higher temperatures up to 650 C, and also at lower pressures than WCRs. In fast reactor design, coolant choice is an important technical issue since it determines the design approach, safety, technical and economic characteristics of the system. Lead and lead-bismuth eutectic are under investigation as coolants in place of sodium in FBRs. However, FBRs require fuel which is very rich in fissile material (Uranium-235 and Plutonium).</w:t>
      </w:r>
    </w:p>
    <w:p w14:paraId="4D952076" w14:textId="77777777" w:rsidR="00FC54DE" w:rsidRPr="001C1164" w:rsidRDefault="00FC54DE" w:rsidP="00FC54DE">
      <w:pPr>
        <w:spacing w:line="235" w:lineRule="atLeast"/>
        <w:rPr>
          <w:color w:val="000000"/>
          <w:sz w:val="16"/>
        </w:rPr>
      </w:pPr>
      <w:r w:rsidRPr="001C1164">
        <w:rPr>
          <w:color w:val="000000"/>
          <w:sz w:val="16"/>
        </w:rPr>
        <w:t>Fast reactor technology was first developed in the 1950's. Over the years, sodium cooled fast reactor technology has evolved and attained maturity in design, construction, operation and decommissioning of experimental, prototype, demonstration and commercial reactors. It has accumulated more than 400 reactor-years of experience. India, France, Germany, China, Japan, the Russian Federation, the United Kingdom and the United States are the leaders in fast reactor technology. Table 1 lists the countries having FBRs, and details of the FBRs in operation/closed/under construction (Fast Neutron Reactors and Re, 2021). It is recognized that long-term development of nuclear power as a part of the world's future energy security will necessarily require FBR technology with closed fuel cycle. The distinguishing characteristics of FBRs include long design life, high temperature of operation leading to improved thermal efficiency, high neutron flux and high fuel burnup (Mathew et al., 2013; Mannan et al., 2013; Baldev et al., 2002). A typical flow diagram of a fast breeder reactor is shown in Fig. 10. Fast reactors represent a technological leap beyond WCRs, and are poised to become the mainstream. Fast reactor technology enables more efficient use of uranium resources and the ability to burn long-lived actinides. Using the currently known uranium resources, it is projected that fast reactor technology can extend nuclear power for thousands of years, and also provide significant improvements in nuclear waste management (Fast Reactors Provide Sus, 2013).</w:t>
      </w:r>
    </w:p>
    <w:p w14:paraId="6D0B1D8A" w14:textId="77777777" w:rsidR="00FC54DE" w:rsidRPr="001C1164" w:rsidRDefault="00FC54DE" w:rsidP="00FC54DE">
      <w:pPr>
        <w:spacing w:line="235" w:lineRule="atLeast"/>
        <w:rPr>
          <w:color w:val="000000"/>
          <w:sz w:val="16"/>
        </w:rPr>
      </w:pPr>
      <w:r w:rsidRPr="001C1164">
        <w:rPr>
          <w:color w:val="000000"/>
          <w:sz w:val="16"/>
        </w:rPr>
        <w:t>[Table 1 OMITTED]</w:t>
      </w:r>
    </w:p>
    <w:p w14:paraId="5E792CB2" w14:textId="77777777" w:rsidR="00FC54DE" w:rsidRPr="001C1164" w:rsidRDefault="00FC54DE" w:rsidP="00FC54DE">
      <w:pPr>
        <w:spacing w:line="235" w:lineRule="atLeast"/>
        <w:rPr>
          <w:color w:val="000000"/>
          <w:sz w:val="16"/>
        </w:rPr>
      </w:pPr>
      <w:r w:rsidRPr="001C1164">
        <w:rPr>
          <w:color w:val="000000"/>
          <w:sz w:val="16"/>
        </w:rPr>
        <w:t>[FIGURE 10 OMITTED]</w:t>
      </w:r>
    </w:p>
    <w:p w14:paraId="69B4825A" w14:textId="77777777" w:rsidR="00FC54DE" w:rsidRPr="001C1164" w:rsidRDefault="00FC54DE" w:rsidP="00FC54DE">
      <w:pPr>
        <w:spacing w:line="235" w:lineRule="atLeast"/>
        <w:rPr>
          <w:color w:val="000000"/>
          <w:sz w:val="16"/>
        </w:rPr>
      </w:pPr>
      <w:r w:rsidRPr="001C1164">
        <w:rPr>
          <w:color w:val="000000"/>
          <w:sz w:val="16"/>
        </w:rPr>
        <w:t>5. Fusion reactor technology</w:t>
      </w:r>
    </w:p>
    <w:p w14:paraId="4CF9A0CB" w14:textId="77777777" w:rsidR="00FC54DE" w:rsidRPr="001C1164" w:rsidRDefault="00FC54DE" w:rsidP="00FC54DE">
      <w:pPr>
        <w:spacing w:line="235" w:lineRule="atLeast"/>
        <w:rPr>
          <w:color w:val="000000"/>
          <w:sz w:val="16"/>
        </w:rPr>
      </w:pPr>
      <w:r w:rsidRPr="001C1164">
        <w:rPr>
          <w:color w:val="000000"/>
          <w:sz w:val="16"/>
        </w:rPr>
        <w:t>Fusion reactor technology is very complex but promises unlimited energy potential. All the energy from the sun is powered by a reaction called nuclear fusion. During nuclear fusion, two light atomic nuclei combine (fuse) to form a single heavier nucleus, and in that process, release a lot of energy. For fusion reactions to take place, the atomic nuclei need to collide with each other which can happen only at temperatures exceeding millions of degrees Celsius because of the mutual electrical repulsion. Once the nuclei overcomes this repulsive force, the attractive nuclear force between them will allow fusion to take place. To increase the chances of collision, the nuclei must be confined within a small space. In the sun, the high pressure produced by gravity (&gt;3.4 × 108 atm) creates conditions favorable for fusion. Typically, the amount of energy released from a fusion reaction is more than four times the energy released from fission reactions.</w:t>
      </w:r>
    </w:p>
    <w:p w14:paraId="1F9A6D61" w14:textId="77777777" w:rsidR="00FC54DE" w:rsidRPr="001C1164" w:rsidRDefault="00FC54DE" w:rsidP="00FC54DE">
      <w:pPr>
        <w:spacing w:line="235" w:lineRule="atLeast"/>
        <w:rPr>
          <w:color w:val="000000"/>
          <w:sz w:val="16"/>
        </w:rPr>
      </w:pPr>
      <w:r>
        <w:rPr>
          <w:color w:val="000000"/>
          <w:u w:val="single"/>
        </w:rPr>
        <w:t>Nuclear fusion can provide</w:t>
      </w:r>
      <w:r w:rsidRPr="001C1164">
        <w:rPr>
          <w:color w:val="000000"/>
          <w:sz w:val="16"/>
        </w:rPr>
        <w:t> </w:t>
      </w:r>
      <w:r>
        <w:rPr>
          <w:b/>
          <w:bCs/>
          <w:color w:val="000000"/>
          <w:u w:val="single"/>
        </w:rPr>
        <w:t>unlimited</w:t>
      </w:r>
      <w:r w:rsidRPr="001C1164">
        <w:rPr>
          <w:color w:val="000000"/>
          <w:sz w:val="16"/>
        </w:rPr>
        <w:t> clean, </w:t>
      </w:r>
      <w:r>
        <w:rPr>
          <w:color w:val="000000"/>
          <w:u w:val="single"/>
        </w:rPr>
        <w:t>safe and affordable energy to meet the</w:t>
      </w:r>
      <w:r w:rsidRPr="001C1164">
        <w:rPr>
          <w:color w:val="000000"/>
          <w:sz w:val="16"/>
        </w:rPr>
        <w:t> </w:t>
      </w:r>
      <w:r>
        <w:rPr>
          <w:b/>
          <w:bCs/>
          <w:color w:val="000000"/>
          <w:u w:val="single"/>
        </w:rPr>
        <w:t>world's energy demand</w:t>
      </w:r>
      <w:r w:rsidRPr="001C1164">
        <w:rPr>
          <w:color w:val="000000"/>
          <w:sz w:val="16"/>
        </w:rPr>
        <w:t xml:space="preserve">. The lightest element is hydrogen. Its isotopes are deuterium and tritium (Fig. 11) (S8 and https:/). It can undergo fusion reactions (Fig. 12) (What is Fusion and </w:t>
      </w:r>
      <w:proofErr w:type="spellStart"/>
      <w:r w:rsidRPr="001C1164">
        <w:rPr>
          <w:color w:val="000000"/>
          <w:sz w:val="16"/>
        </w:rPr>
        <w:t>and</w:t>
      </w:r>
      <w:proofErr w:type="spellEnd"/>
      <w:r w:rsidRPr="001C1164">
        <w:rPr>
          <w:color w:val="000000"/>
          <w:sz w:val="16"/>
        </w:rPr>
        <w:t xml:space="preserve"> Why I, 2021) at temperatures of the order of 100 million degree Celsius. At such high temperatures, nuclear particles will have a large kinetic energy. The particles have to be confined so that they do not escape. Hence, a successful fusion reaction would need to contain the particles in a small enough volume for a long enough time so that fusion reactions can proceed. The plasma, which is a gas of charged particles, is confined using strong magnetic fields, in the absence of gravitational pressure that exists in the sun. A charged particle moving through a magnetic field can be confined to move in a circle or helix around the lines of magnetic flux. In principle, a few grams of these gases can produce a terajoule of energy (What is Fusion and </w:t>
      </w:r>
      <w:proofErr w:type="spellStart"/>
      <w:r w:rsidRPr="001C1164">
        <w:rPr>
          <w:color w:val="000000"/>
          <w:sz w:val="16"/>
        </w:rPr>
        <w:t>and</w:t>
      </w:r>
      <w:proofErr w:type="spellEnd"/>
      <w:r w:rsidRPr="001C1164">
        <w:rPr>
          <w:color w:val="000000"/>
          <w:sz w:val="16"/>
        </w:rPr>
        <w:t xml:space="preserve"> Why I, 2021). Nuclear fusion and plasma physics research over the past several decades have enabled realization of fusion reactions successfully in many experiments. The fuel for fusion reactions is available in plenty and easily. Deuterium can be extracted from seawater. Lithium is naturally available in abundant amounts and can be used to produce Tritium. Therefore, </w:t>
      </w:r>
      <w:r>
        <w:rPr>
          <w:color w:val="000000"/>
          <w:u w:val="single"/>
        </w:rPr>
        <w:t>the raw</w:t>
      </w:r>
      <w:r w:rsidRPr="001C1164">
        <w:rPr>
          <w:color w:val="000000"/>
          <w:sz w:val="16"/>
        </w:rPr>
        <w:t> </w:t>
      </w:r>
      <w:r>
        <w:rPr>
          <w:color w:val="000000"/>
          <w:u w:val="single"/>
        </w:rPr>
        <w:t>materials</w:t>
      </w:r>
      <w:r w:rsidRPr="001C1164">
        <w:rPr>
          <w:color w:val="000000"/>
          <w:sz w:val="16"/>
        </w:rPr>
        <w:t> </w:t>
      </w:r>
      <w:r>
        <w:rPr>
          <w:b/>
          <w:bCs/>
          <w:color w:val="000000"/>
          <w:u w:val="single"/>
        </w:rPr>
        <w:t>required</w:t>
      </w:r>
      <w:r w:rsidRPr="001C1164">
        <w:rPr>
          <w:color w:val="000000"/>
          <w:sz w:val="16"/>
        </w:rPr>
        <w:t> </w:t>
      </w:r>
      <w:r>
        <w:rPr>
          <w:color w:val="000000"/>
          <w:u w:val="single"/>
        </w:rPr>
        <w:t>for</w:t>
      </w:r>
      <w:r w:rsidRPr="001C1164">
        <w:rPr>
          <w:color w:val="000000"/>
          <w:sz w:val="16"/>
        </w:rPr>
        <w:t> nuclear </w:t>
      </w:r>
      <w:r>
        <w:rPr>
          <w:color w:val="000000"/>
          <w:u w:val="single"/>
        </w:rPr>
        <w:t>fusion are available</w:t>
      </w:r>
      <w:r w:rsidRPr="001C1164">
        <w:rPr>
          <w:color w:val="000000"/>
          <w:sz w:val="16"/>
        </w:rPr>
        <w:t> </w:t>
      </w:r>
      <w:r>
        <w:rPr>
          <w:b/>
          <w:bCs/>
          <w:color w:val="000000"/>
          <w:u w:val="single"/>
        </w:rPr>
        <w:t>naturally</w:t>
      </w:r>
      <w:r w:rsidRPr="001C1164">
        <w:rPr>
          <w:color w:val="000000"/>
          <w:sz w:val="16"/>
        </w:rPr>
        <w:t> and in abundance.</w:t>
      </w:r>
    </w:p>
    <w:p w14:paraId="0262EFB8" w14:textId="77777777" w:rsidR="00FC54DE" w:rsidRPr="001C1164" w:rsidRDefault="00FC54DE" w:rsidP="00FC54DE">
      <w:pPr>
        <w:spacing w:line="235" w:lineRule="atLeast"/>
        <w:rPr>
          <w:color w:val="000000"/>
          <w:sz w:val="16"/>
        </w:rPr>
      </w:pPr>
      <w:r w:rsidRPr="001C1164">
        <w:rPr>
          <w:color w:val="000000"/>
          <w:sz w:val="16"/>
        </w:rPr>
        <w:t>[FIGURE 11, 12 OMITTED]</w:t>
      </w:r>
    </w:p>
    <w:p w14:paraId="28931247" w14:textId="77777777" w:rsidR="00FC54DE" w:rsidRPr="001C1164" w:rsidRDefault="00FC54DE" w:rsidP="00FC54DE">
      <w:pPr>
        <w:spacing w:line="235" w:lineRule="atLeast"/>
        <w:rPr>
          <w:color w:val="000000"/>
          <w:sz w:val="16"/>
        </w:rPr>
      </w:pPr>
      <w:r w:rsidRPr="001C1164">
        <w:rPr>
          <w:color w:val="000000"/>
          <w:sz w:val="16"/>
        </w:rPr>
        <w:t>Nuclear </w:t>
      </w:r>
      <w:r>
        <w:rPr>
          <w:color w:val="000000"/>
          <w:u w:val="single"/>
        </w:rPr>
        <w:t>fusion is</w:t>
      </w:r>
      <w:r w:rsidRPr="001C1164">
        <w:rPr>
          <w:color w:val="000000"/>
          <w:sz w:val="16"/>
        </w:rPr>
        <w:t> </w:t>
      </w:r>
      <w:r>
        <w:rPr>
          <w:b/>
          <w:bCs/>
          <w:color w:val="000000"/>
          <w:u w:val="single"/>
        </w:rPr>
        <w:t>forecast</w:t>
      </w:r>
      <w:r w:rsidRPr="001C1164">
        <w:rPr>
          <w:color w:val="000000"/>
          <w:sz w:val="16"/>
        </w:rPr>
        <w:t> </w:t>
      </w:r>
      <w:r>
        <w:rPr>
          <w:color w:val="000000"/>
          <w:u w:val="single"/>
        </w:rPr>
        <w:t>to be the basis of</w:t>
      </w:r>
      <w:r w:rsidRPr="001C1164">
        <w:rPr>
          <w:color w:val="000000"/>
          <w:sz w:val="16"/>
        </w:rPr>
        <w:t> </w:t>
      </w:r>
      <w:r>
        <w:rPr>
          <w:b/>
          <w:bCs/>
          <w:color w:val="000000"/>
          <w:u w:val="single"/>
        </w:rPr>
        <w:t>future</w:t>
      </w:r>
      <w:r w:rsidRPr="001C1164">
        <w:rPr>
          <w:color w:val="000000"/>
          <w:sz w:val="16"/>
        </w:rPr>
        <w:t> green </w:t>
      </w:r>
      <w:r>
        <w:rPr>
          <w:color w:val="000000"/>
          <w:u w:val="single"/>
        </w:rPr>
        <w:t>energy</w:t>
      </w:r>
      <w:r w:rsidRPr="001C1164">
        <w:rPr>
          <w:color w:val="000000"/>
          <w:sz w:val="16"/>
        </w:rPr>
        <w:t xml:space="preserve">. The International Thermonuclear Experimental Reactor (ITER), the world's largest and most advanced experimental nuclear fusion reactor facility, is currently being built in France for demonstrating the scientific, technological and commercial feasibility of fusion energy production. The ITER Tokamak is designed to produce 500 MW of fusion power for 50 MW of input heating power and will be the first fusion device to create net energy (Photos and https://www.). The ITER project represents a giant leap from several decades of experimental studies of plasma physics to full-scale electricity-producing fusion power plants. The fusion reaction will consist of a deuterium atom and a tritium atom, two different isotopes of hydrogen, fusing together to form a helium nucleus along with the release of 14.1 MeV energy. ITER faces huge challenges in terms of technology, cost and time. The project is funded and run by a consortium of EU, USA, South Korea, Russia, China, Japan and India. The European Union is contributing to 45% of the cost and the other countries will contribute 9% each. ITER promises to usher in the next phase of fusion energy development, namely, the Demonstration Fusion Power Plant and later the commercial fusion power plants (Fusion </w:t>
      </w:r>
      <w:proofErr w:type="spellStart"/>
      <w:r w:rsidRPr="001C1164">
        <w:rPr>
          <w:color w:val="000000"/>
          <w:sz w:val="16"/>
        </w:rPr>
        <w:t>Energybulle</w:t>
      </w:r>
      <w:proofErr w:type="spellEnd"/>
      <w:r w:rsidRPr="001C1164">
        <w:rPr>
          <w:color w:val="000000"/>
          <w:sz w:val="16"/>
        </w:rPr>
        <w:t>, 2021). Weighing 23,000 tons and 30 m tall, ITER Tokamak reactor is at the heart of ITER plant and is an engineering and technology marvel (Fig. 13). While the laboratory physics experiments on fusion reactions have not been successful in producing more energy than is consumed to initiate the fusion reaction, ITER has been designed to demonstrate that fusion reactions can produce significantly more energy than the energy consumed, resulting in net gain in power. With the injection of just 50 MW heating power into the plasma, ITER is designed to generate 500 MW of fusion energy in pulses that are each roughly 5–10 min long. The most challenging science and engineering endeavor so far ever undertaken by scientists and engineers is nuclear fusion. Building a fusion reactor, achieving a self-sustaining fusion reaction and converting that power to near inexhaustible electricity will be a game changer to combat global warming. Technical challenges related to design of structures, and properties of fuels and materials needed to hold such complex machines together remain to be fully solved.</w:t>
      </w:r>
    </w:p>
    <w:p w14:paraId="2D30FC9F" w14:textId="77777777" w:rsidR="00FC54DE" w:rsidRPr="001C1164" w:rsidRDefault="00FC54DE" w:rsidP="00FC54DE">
      <w:pPr>
        <w:spacing w:line="235" w:lineRule="atLeast"/>
        <w:rPr>
          <w:color w:val="000000"/>
          <w:sz w:val="16"/>
        </w:rPr>
      </w:pPr>
      <w:r w:rsidRPr="001C1164">
        <w:rPr>
          <w:color w:val="000000"/>
          <w:sz w:val="16"/>
        </w:rPr>
        <w:t>[FIGURE 13 OMITTED]</w:t>
      </w:r>
    </w:p>
    <w:p w14:paraId="4B582D89" w14:textId="77777777" w:rsidR="00FC54DE" w:rsidRPr="001C1164" w:rsidRDefault="00FC54DE" w:rsidP="00FC54DE">
      <w:pPr>
        <w:spacing w:line="235" w:lineRule="atLeast"/>
        <w:rPr>
          <w:color w:val="000000"/>
          <w:sz w:val="16"/>
        </w:rPr>
      </w:pPr>
      <w:r w:rsidRPr="001C1164">
        <w:rPr>
          <w:color w:val="000000"/>
          <w:sz w:val="16"/>
        </w:rPr>
        <w:t>Developing structural and plasma-facing materials that can withstand degradation from neutrons is a priority for researchers. These materials need safety characteristics such as low neutron-induced radioactivity to minimize the production of radioactive waste and sufficient mechanical properties (ITER et al., 2014; Laha et al., 2013). </w:t>
      </w:r>
      <w:r>
        <w:rPr>
          <w:color w:val="000000"/>
          <w:u w:val="single"/>
        </w:rPr>
        <w:t>There will be</w:t>
      </w:r>
      <w:r w:rsidRPr="001C1164">
        <w:rPr>
          <w:color w:val="000000"/>
          <w:sz w:val="16"/>
        </w:rPr>
        <w:t> </w:t>
      </w:r>
      <w:r>
        <w:rPr>
          <w:b/>
          <w:bCs/>
          <w:color w:val="000000"/>
          <w:u w:val="single"/>
        </w:rPr>
        <w:t>no emission</w:t>
      </w:r>
      <w:r w:rsidRPr="001C1164">
        <w:rPr>
          <w:color w:val="000000"/>
          <w:sz w:val="16"/>
        </w:rPr>
        <w:t> </w:t>
      </w:r>
      <w:r>
        <w:rPr>
          <w:color w:val="000000"/>
          <w:u w:val="single"/>
        </w:rPr>
        <w:t>of carbon dioxide or other</w:t>
      </w:r>
      <w:r w:rsidRPr="001C1164">
        <w:rPr>
          <w:color w:val="000000"/>
          <w:sz w:val="16"/>
        </w:rPr>
        <w:t> greenhouse </w:t>
      </w:r>
      <w:r>
        <w:rPr>
          <w:color w:val="000000"/>
          <w:u w:val="single"/>
        </w:rPr>
        <w:t>gases into</w:t>
      </w:r>
      <w:r w:rsidRPr="001C1164">
        <w:rPr>
          <w:color w:val="000000"/>
          <w:sz w:val="16"/>
        </w:rPr>
        <w:t> </w:t>
      </w:r>
      <w:r>
        <w:rPr>
          <w:color w:val="000000"/>
          <w:u w:val="single"/>
        </w:rPr>
        <w:t>the atmosphere from</w:t>
      </w:r>
      <w:r w:rsidRPr="001C1164">
        <w:rPr>
          <w:color w:val="000000"/>
          <w:sz w:val="16"/>
        </w:rPr>
        <w:t> nuclear </w:t>
      </w:r>
      <w:r>
        <w:rPr>
          <w:b/>
          <w:bCs/>
          <w:color w:val="000000"/>
          <w:u w:val="single"/>
        </w:rPr>
        <w:t>fusion</w:t>
      </w:r>
      <w:r w:rsidRPr="001C1164">
        <w:rPr>
          <w:color w:val="000000"/>
          <w:sz w:val="16"/>
        </w:rPr>
        <w:t>, </w:t>
      </w:r>
      <w:r>
        <w:rPr>
          <w:color w:val="000000"/>
          <w:u w:val="single"/>
        </w:rPr>
        <w:t>and so along with</w:t>
      </w:r>
      <w:r w:rsidRPr="001C1164">
        <w:rPr>
          <w:color w:val="000000"/>
          <w:sz w:val="16"/>
        </w:rPr>
        <w:t> nuclear </w:t>
      </w:r>
      <w:r>
        <w:rPr>
          <w:color w:val="000000"/>
          <w:u w:val="single"/>
        </w:rPr>
        <w:t>fission would be an</w:t>
      </w:r>
      <w:r w:rsidRPr="001C1164">
        <w:rPr>
          <w:color w:val="000000"/>
          <w:sz w:val="16"/>
        </w:rPr>
        <w:t> </w:t>
      </w:r>
      <w:r>
        <w:rPr>
          <w:b/>
          <w:bCs/>
          <w:color w:val="000000"/>
          <w:u w:val="single"/>
        </w:rPr>
        <w:t>abundant source</w:t>
      </w:r>
      <w:r w:rsidRPr="001C1164">
        <w:rPr>
          <w:color w:val="000000"/>
          <w:sz w:val="16"/>
        </w:rPr>
        <w:t> </w:t>
      </w:r>
      <w:r>
        <w:rPr>
          <w:color w:val="000000"/>
          <w:u w:val="single"/>
        </w:rPr>
        <w:t>of low</w:t>
      </w:r>
      <w:r w:rsidRPr="001C1164">
        <w:rPr>
          <w:color w:val="000000"/>
          <w:sz w:val="16"/>
        </w:rPr>
        <w:t> carbon </w:t>
      </w:r>
      <w:r>
        <w:rPr>
          <w:color w:val="000000"/>
          <w:u w:val="single"/>
        </w:rPr>
        <w:t>energy</w:t>
      </w:r>
      <w:r w:rsidRPr="001C1164">
        <w:rPr>
          <w:color w:val="000000"/>
          <w:sz w:val="16"/>
        </w:rPr>
        <w:t>. </w:t>
      </w:r>
      <w:r>
        <w:rPr>
          <w:color w:val="000000"/>
          <w:u w:val="single"/>
        </w:rPr>
        <w:t>It is expected that</w:t>
      </w:r>
      <w:r w:rsidRPr="001C1164">
        <w:rPr>
          <w:color w:val="000000"/>
          <w:sz w:val="16"/>
        </w:rPr>
        <w:t> </w:t>
      </w:r>
      <w:r>
        <w:rPr>
          <w:color w:val="000000"/>
          <w:highlight w:val="cyan"/>
          <w:u w:val="single"/>
        </w:rPr>
        <w:t>fusion</w:t>
      </w:r>
      <w:r w:rsidRPr="001C1164">
        <w:rPr>
          <w:color w:val="000000"/>
          <w:sz w:val="16"/>
        </w:rPr>
        <w:t> </w:t>
      </w:r>
      <w:r>
        <w:rPr>
          <w:color w:val="000000"/>
          <w:u w:val="single"/>
        </w:rPr>
        <w:t>could</w:t>
      </w:r>
      <w:r w:rsidRPr="001C1164">
        <w:rPr>
          <w:color w:val="000000"/>
          <w:sz w:val="16"/>
        </w:rPr>
        <w:t> </w:t>
      </w:r>
      <w:r>
        <w:rPr>
          <w:color w:val="000000"/>
          <w:highlight w:val="cyan"/>
          <w:u w:val="single"/>
        </w:rPr>
        <w:t>meet</w:t>
      </w:r>
      <w:r w:rsidRPr="001C1164">
        <w:rPr>
          <w:color w:val="000000"/>
          <w:sz w:val="16"/>
        </w:rPr>
        <w:t> </w:t>
      </w:r>
      <w:r>
        <w:rPr>
          <w:b/>
          <w:bCs/>
          <w:color w:val="000000"/>
          <w:highlight w:val="cyan"/>
          <w:u w:val="single"/>
        </w:rPr>
        <w:t>humanity's</w:t>
      </w:r>
      <w:r w:rsidRPr="001C1164">
        <w:rPr>
          <w:color w:val="000000"/>
          <w:sz w:val="16"/>
        </w:rPr>
        <w:t> </w:t>
      </w:r>
      <w:r>
        <w:rPr>
          <w:b/>
          <w:bCs/>
          <w:color w:val="000000"/>
          <w:u w:val="single"/>
        </w:rPr>
        <w:t>energy</w:t>
      </w:r>
      <w:r w:rsidRPr="001C1164">
        <w:rPr>
          <w:color w:val="000000"/>
          <w:sz w:val="16"/>
        </w:rPr>
        <w:t> </w:t>
      </w:r>
      <w:r>
        <w:rPr>
          <w:b/>
          <w:bCs/>
          <w:color w:val="000000"/>
          <w:highlight w:val="cyan"/>
          <w:u w:val="single"/>
        </w:rPr>
        <w:t>security</w:t>
      </w:r>
      <w:r w:rsidRPr="001C1164">
        <w:rPr>
          <w:color w:val="000000"/>
          <w:sz w:val="16"/>
        </w:rPr>
        <w:t> in the future </w:t>
      </w:r>
      <w:r>
        <w:rPr>
          <w:color w:val="000000"/>
          <w:highlight w:val="cyan"/>
          <w:u w:val="single"/>
        </w:rPr>
        <w:t>for</w:t>
      </w:r>
      <w:r w:rsidRPr="001C1164">
        <w:rPr>
          <w:color w:val="000000"/>
          <w:sz w:val="16"/>
        </w:rPr>
        <w:t> </w:t>
      </w:r>
      <w:r>
        <w:rPr>
          <w:b/>
          <w:bCs/>
          <w:color w:val="000000"/>
          <w:highlight w:val="cyan"/>
          <w:u w:val="single"/>
        </w:rPr>
        <w:t>millions</w:t>
      </w:r>
      <w:r w:rsidRPr="001C1164">
        <w:rPr>
          <w:color w:val="000000"/>
          <w:sz w:val="16"/>
        </w:rPr>
        <w:t> </w:t>
      </w:r>
      <w:r>
        <w:rPr>
          <w:color w:val="000000"/>
          <w:highlight w:val="cyan"/>
          <w:u w:val="single"/>
        </w:rPr>
        <w:t>of years</w:t>
      </w:r>
      <w:r w:rsidRPr="001C1164">
        <w:rPr>
          <w:color w:val="000000"/>
          <w:sz w:val="16"/>
        </w:rPr>
        <w:t>.</w:t>
      </w:r>
    </w:p>
    <w:p w14:paraId="10D7CF71" w14:textId="77777777" w:rsidR="00FC54DE" w:rsidRPr="001C1164" w:rsidRDefault="00FC54DE" w:rsidP="00FC54DE">
      <w:pPr>
        <w:spacing w:line="235" w:lineRule="atLeast"/>
        <w:rPr>
          <w:color w:val="000000"/>
          <w:sz w:val="16"/>
        </w:rPr>
      </w:pPr>
      <w:r w:rsidRPr="001C1164">
        <w:rPr>
          <w:color w:val="000000"/>
          <w:sz w:val="16"/>
        </w:rPr>
        <w:t>6. Summary</w:t>
      </w:r>
    </w:p>
    <w:p w14:paraId="423DE064" w14:textId="77777777" w:rsidR="00FC54DE" w:rsidRPr="001C1164" w:rsidRDefault="00FC54DE" w:rsidP="00FC54DE">
      <w:pPr>
        <w:spacing w:line="235" w:lineRule="atLeast"/>
        <w:rPr>
          <w:color w:val="000000"/>
          <w:sz w:val="16"/>
        </w:rPr>
      </w:pPr>
      <w:r w:rsidRPr="001C1164">
        <w:rPr>
          <w:color w:val="000000"/>
          <w:sz w:val="16"/>
        </w:rPr>
        <w:t>Global </w:t>
      </w:r>
      <w:r>
        <w:rPr>
          <w:color w:val="000000"/>
          <w:u w:val="single"/>
        </w:rPr>
        <w:t>Warming</w:t>
      </w:r>
      <w:r w:rsidRPr="001C1164">
        <w:rPr>
          <w:color w:val="000000"/>
          <w:sz w:val="16"/>
        </w:rPr>
        <w:t>, also called Climate Change, </w:t>
      </w:r>
      <w:r>
        <w:rPr>
          <w:color w:val="000000"/>
          <w:u w:val="single"/>
        </w:rPr>
        <w:t>is one of the</w:t>
      </w:r>
      <w:r w:rsidRPr="001C1164">
        <w:rPr>
          <w:color w:val="000000"/>
          <w:sz w:val="16"/>
        </w:rPr>
        <w:t> </w:t>
      </w:r>
      <w:r>
        <w:rPr>
          <w:b/>
          <w:bCs/>
          <w:color w:val="000000"/>
          <w:u w:val="single"/>
        </w:rPr>
        <w:t>most difficult</w:t>
      </w:r>
      <w:r w:rsidRPr="001C1164">
        <w:rPr>
          <w:color w:val="000000"/>
          <w:sz w:val="16"/>
        </w:rPr>
        <w:t> </w:t>
      </w:r>
      <w:r>
        <w:rPr>
          <w:color w:val="000000"/>
          <w:u w:val="single"/>
        </w:rPr>
        <w:t>issues that</w:t>
      </w:r>
      <w:r w:rsidRPr="001C1164">
        <w:rPr>
          <w:color w:val="000000"/>
          <w:sz w:val="16"/>
        </w:rPr>
        <w:t> </w:t>
      </w:r>
      <w:r>
        <w:rPr>
          <w:color w:val="000000"/>
          <w:u w:val="single"/>
        </w:rPr>
        <w:t>the world is</w:t>
      </w:r>
      <w:r w:rsidRPr="001C1164">
        <w:rPr>
          <w:color w:val="000000"/>
          <w:sz w:val="16"/>
        </w:rPr>
        <w:t> </w:t>
      </w:r>
      <w:r>
        <w:rPr>
          <w:b/>
          <w:bCs/>
          <w:color w:val="000000"/>
          <w:u w:val="single"/>
        </w:rPr>
        <w:t>facing</w:t>
      </w:r>
      <w:r w:rsidRPr="001C1164">
        <w:rPr>
          <w:color w:val="000000"/>
          <w:sz w:val="16"/>
        </w:rPr>
        <w:t> today. Global warming occurs due to the effect of greenhouse gases such as CO2, methane, nitrous oxide and fluorinated gases. CO2 is generated by the combustion of fossil fuels such as coal, natural gas, and oil for power production and transportation needs. While electricity is clean at the point of use, its generation produces over 40% of all energy-related carbon emissions. The Paris agreement is an international treaty on climate change, and the goal is to limit global warming to well below 2 °C, preferably to 1.5 °C by 2050, compared to pre-industrial levels. The effective way to reduce CO2 emissions is to reduce fossil fuel consumption and shift to renewable energy sources like nuclear, solar, wind, hydroelectric, biomass, geothermal and tidal waves.</w:t>
      </w:r>
    </w:p>
    <w:p w14:paraId="5AD63AF6" w14:textId="77777777" w:rsidR="00FC54DE" w:rsidRPr="001C1164" w:rsidRDefault="00FC54DE" w:rsidP="00FC54DE">
      <w:pPr>
        <w:spacing w:line="235" w:lineRule="atLeast"/>
        <w:rPr>
          <w:color w:val="000000"/>
          <w:sz w:val="16"/>
        </w:rPr>
      </w:pPr>
      <w:r w:rsidRPr="001C1164">
        <w:rPr>
          <w:color w:val="000000"/>
          <w:sz w:val="16"/>
        </w:rPr>
        <w:t>Nuclear power plants do not produce greenhouse gas emissions during their operation, and only very low emissions over their full life cycle. Nuclear power contributes 11% of the global electricity generated which amounts to one-third of the world's carbon-free electricity. Nuclear power can meet fluctuations in energy demand and provide stability to electric grids with a high share of variable renewable sources which otherwise have to depend on fossil fuels. </w:t>
      </w:r>
      <w:r>
        <w:rPr>
          <w:color w:val="000000"/>
          <w:u w:val="single"/>
        </w:rPr>
        <w:t>Combined with</w:t>
      </w:r>
      <w:r w:rsidRPr="001C1164">
        <w:rPr>
          <w:color w:val="000000"/>
          <w:sz w:val="16"/>
        </w:rPr>
        <w:t> </w:t>
      </w:r>
      <w:r>
        <w:rPr>
          <w:b/>
          <w:bCs/>
          <w:color w:val="000000"/>
          <w:u w:val="single"/>
        </w:rPr>
        <w:t>smart power grids</w:t>
      </w:r>
      <w:r w:rsidRPr="001C1164">
        <w:rPr>
          <w:color w:val="000000"/>
          <w:sz w:val="16"/>
        </w:rPr>
        <w:t>, </w:t>
      </w:r>
      <w:r>
        <w:rPr>
          <w:color w:val="000000"/>
          <w:u w:val="single"/>
        </w:rPr>
        <w:t>nuclear energy</w:t>
      </w:r>
      <w:r w:rsidRPr="001C1164">
        <w:rPr>
          <w:color w:val="000000"/>
          <w:sz w:val="16"/>
        </w:rPr>
        <w:t> </w:t>
      </w:r>
      <w:r>
        <w:rPr>
          <w:color w:val="000000"/>
          <w:u w:val="single"/>
        </w:rPr>
        <w:t>can help the</w:t>
      </w:r>
      <w:r w:rsidRPr="001C1164">
        <w:rPr>
          <w:color w:val="000000"/>
          <w:sz w:val="16"/>
        </w:rPr>
        <w:t> </w:t>
      </w:r>
      <w:r>
        <w:rPr>
          <w:b/>
          <w:bCs/>
          <w:color w:val="000000"/>
          <w:u w:val="single"/>
        </w:rPr>
        <w:t>transition</w:t>
      </w:r>
      <w:r w:rsidRPr="001C1164">
        <w:rPr>
          <w:color w:val="000000"/>
          <w:sz w:val="16"/>
        </w:rPr>
        <w:t> </w:t>
      </w:r>
      <w:r>
        <w:rPr>
          <w:color w:val="000000"/>
          <w:u w:val="single"/>
        </w:rPr>
        <w:t>to low</w:t>
      </w:r>
      <w:r w:rsidRPr="001C1164">
        <w:rPr>
          <w:color w:val="000000"/>
          <w:sz w:val="16"/>
        </w:rPr>
        <w:t> carbon electricity </w:t>
      </w:r>
      <w:r>
        <w:rPr>
          <w:color w:val="000000"/>
          <w:u w:val="single"/>
        </w:rPr>
        <w:t>sources and ensure</w:t>
      </w:r>
      <w:r w:rsidRPr="001C1164">
        <w:rPr>
          <w:color w:val="000000"/>
          <w:sz w:val="16"/>
        </w:rPr>
        <w:t> </w:t>
      </w:r>
      <w:r>
        <w:rPr>
          <w:b/>
          <w:bCs/>
          <w:color w:val="000000"/>
          <w:u w:val="single"/>
        </w:rPr>
        <w:t>reliable</w:t>
      </w:r>
      <w:r w:rsidRPr="001C1164">
        <w:rPr>
          <w:color w:val="000000"/>
          <w:sz w:val="16"/>
        </w:rPr>
        <w:t>, stable and sustainable </w:t>
      </w:r>
      <w:r>
        <w:rPr>
          <w:color w:val="000000"/>
          <w:u w:val="single"/>
        </w:rPr>
        <w:t>energy supplies</w:t>
      </w:r>
      <w:r w:rsidRPr="001C1164">
        <w:rPr>
          <w:color w:val="000000"/>
          <w:sz w:val="16"/>
        </w:rPr>
        <w:t>. Water Cooled Reactors (WCRs) have been the cornerstone of the nuclear industry in the 20th century, with 442 reactors in operation world-wide. </w:t>
      </w:r>
      <w:r>
        <w:rPr>
          <w:color w:val="000000"/>
          <w:u w:val="single"/>
        </w:rPr>
        <w:t>FBRs represent a</w:t>
      </w:r>
      <w:r w:rsidRPr="001C1164">
        <w:rPr>
          <w:color w:val="000000"/>
          <w:sz w:val="16"/>
        </w:rPr>
        <w:t> technological </w:t>
      </w:r>
      <w:r>
        <w:rPr>
          <w:color w:val="000000"/>
          <w:u w:val="single"/>
        </w:rPr>
        <w:t>leap beyond WCRs</w:t>
      </w:r>
      <w:r w:rsidRPr="001C1164">
        <w:rPr>
          <w:color w:val="000000"/>
          <w:sz w:val="16"/>
        </w:rPr>
        <w:t>, </w:t>
      </w:r>
      <w:r>
        <w:rPr>
          <w:color w:val="000000"/>
          <w:u w:val="single"/>
        </w:rPr>
        <w:t>and are</w:t>
      </w:r>
      <w:r w:rsidRPr="001C1164">
        <w:rPr>
          <w:color w:val="000000"/>
          <w:sz w:val="16"/>
        </w:rPr>
        <w:t> </w:t>
      </w:r>
      <w:r>
        <w:rPr>
          <w:b/>
          <w:bCs/>
          <w:color w:val="000000"/>
          <w:u w:val="single"/>
        </w:rPr>
        <w:t>poised</w:t>
      </w:r>
      <w:r w:rsidRPr="001C1164">
        <w:rPr>
          <w:color w:val="000000"/>
          <w:sz w:val="16"/>
        </w:rPr>
        <w:t> </w:t>
      </w:r>
      <w:r>
        <w:rPr>
          <w:color w:val="000000"/>
          <w:u w:val="single"/>
        </w:rPr>
        <w:t>to become</w:t>
      </w:r>
      <w:r w:rsidRPr="001C1164">
        <w:rPr>
          <w:color w:val="000000"/>
          <w:sz w:val="16"/>
        </w:rPr>
        <w:t> the </w:t>
      </w:r>
      <w:r>
        <w:rPr>
          <w:b/>
          <w:bCs/>
          <w:color w:val="000000"/>
          <w:u w:val="single"/>
        </w:rPr>
        <w:t>mainstream</w:t>
      </w:r>
      <w:r w:rsidRPr="001C1164">
        <w:rPr>
          <w:color w:val="000000"/>
          <w:sz w:val="16"/>
        </w:rPr>
        <w:t>. FBRs breed more fuel than they consume and allow more efficient use of uranium resources.</w:t>
      </w:r>
    </w:p>
    <w:p w14:paraId="67A0D904" w14:textId="77777777" w:rsidR="00FC54DE" w:rsidRPr="001C1164" w:rsidRDefault="00FC54DE" w:rsidP="00FC54DE">
      <w:pPr>
        <w:spacing w:line="235" w:lineRule="atLeast"/>
        <w:rPr>
          <w:color w:val="000000"/>
          <w:sz w:val="16"/>
        </w:rPr>
      </w:pPr>
      <w:r>
        <w:rPr>
          <w:color w:val="000000"/>
          <w:highlight w:val="cyan"/>
          <w:u w:val="single"/>
        </w:rPr>
        <w:t>Fusion reactors</w:t>
      </w:r>
      <w:r w:rsidRPr="001C1164">
        <w:rPr>
          <w:color w:val="000000"/>
          <w:sz w:val="16"/>
        </w:rPr>
        <w:t> </w:t>
      </w:r>
      <w:r>
        <w:rPr>
          <w:color w:val="000000"/>
          <w:u w:val="single"/>
        </w:rPr>
        <w:t>are</w:t>
      </w:r>
      <w:r w:rsidRPr="001C1164">
        <w:rPr>
          <w:color w:val="000000"/>
          <w:sz w:val="16"/>
        </w:rPr>
        <w:t> </w:t>
      </w:r>
      <w:r>
        <w:rPr>
          <w:b/>
          <w:bCs/>
          <w:color w:val="000000"/>
          <w:highlight w:val="cyan"/>
          <w:u w:val="single"/>
        </w:rPr>
        <w:t>forecast</w:t>
      </w:r>
      <w:r w:rsidRPr="001C1164">
        <w:rPr>
          <w:color w:val="000000"/>
          <w:sz w:val="16"/>
        </w:rPr>
        <w:t> </w:t>
      </w:r>
      <w:r>
        <w:rPr>
          <w:color w:val="000000"/>
          <w:highlight w:val="cyan"/>
          <w:u w:val="single"/>
        </w:rPr>
        <w:t>to be the</w:t>
      </w:r>
      <w:r w:rsidRPr="001C1164">
        <w:rPr>
          <w:color w:val="000000"/>
          <w:sz w:val="16"/>
        </w:rPr>
        <w:t> </w:t>
      </w:r>
      <w:r>
        <w:rPr>
          <w:b/>
          <w:bCs/>
          <w:color w:val="000000"/>
          <w:highlight w:val="cyan"/>
          <w:u w:val="single"/>
        </w:rPr>
        <w:t>future</w:t>
      </w:r>
      <w:r w:rsidRPr="001C1164">
        <w:rPr>
          <w:color w:val="000000"/>
          <w:sz w:val="16"/>
        </w:rPr>
        <w:t> </w:t>
      </w:r>
      <w:r>
        <w:rPr>
          <w:b/>
          <w:bCs/>
          <w:color w:val="000000"/>
          <w:u w:val="single"/>
        </w:rPr>
        <w:t>of green energy</w:t>
      </w:r>
      <w:r w:rsidRPr="001C1164">
        <w:rPr>
          <w:color w:val="000000"/>
          <w:sz w:val="16"/>
        </w:rPr>
        <w:t> </w:t>
      </w:r>
      <w:r>
        <w:rPr>
          <w:color w:val="000000"/>
          <w:highlight w:val="cyan"/>
          <w:u w:val="single"/>
        </w:rPr>
        <w:t>and</w:t>
      </w:r>
      <w:r w:rsidRPr="001C1164">
        <w:rPr>
          <w:color w:val="000000"/>
          <w:sz w:val="16"/>
        </w:rPr>
        <w:t> an </w:t>
      </w:r>
      <w:r>
        <w:rPr>
          <w:color w:val="000000"/>
          <w:highlight w:val="cyan"/>
          <w:u w:val="single"/>
        </w:rPr>
        <w:t>unlimited</w:t>
      </w:r>
      <w:r w:rsidRPr="001C1164">
        <w:rPr>
          <w:color w:val="000000"/>
          <w:sz w:val="16"/>
        </w:rPr>
        <w:t> </w:t>
      </w:r>
      <w:r>
        <w:rPr>
          <w:color w:val="000000"/>
          <w:u w:val="single"/>
        </w:rPr>
        <w:t>resource</w:t>
      </w:r>
      <w:r w:rsidRPr="001C1164">
        <w:rPr>
          <w:color w:val="000000"/>
          <w:sz w:val="16"/>
        </w:rPr>
        <w:t>. ITER is an international nuclear fusion research and engineering project designed as a full-scale 500 MW electricity-producing fusion power plant. Nuclear fission and nuclear fusion energy do not emit carbon dioxide or other greenhouse gases into the atmosphere, and would be an abundant source of low carbon energy for energy security. </w:t>
      </w:r>
      <w:r>
        <w:rPr>
          <w:color w:val="000000"/>
          <w:u w:val="single"/>
        </w:rPr>
        <w:t>Climate change is an</w:t>
      </w:r>
      <w:r w:rsidRPr="001C1164">
        <w:rPr>
          <w:color w:val="000000"/>
          <w:sz w:val="16"/>
        </w:rPr>
        <w:t> </w:t>
      </w:r>
      <w:r>
        <w:rPr>
          <w:b/>
          <w:bCs/>
          <w:color w:val="000000"/>
          <w:u w:val="single"/>
        </w:rPr>
        <w:t>urgent crisis</w:t>
      </w:r>
      <w:r w:rsidRPr="001C1164">
        <w:rPr>
          <w:color w:val="000000"/>
          <w:sz w:val="16"/>
        </w:rPr>
        <w:t> </w:t>
      </w:r>
      <w:r>
        <w:rPr>
          <w:color w:val="000000"/>
          <w:u w:val="single"/>
        </w:rPr>
        <w:t>that requires</w:t>
      </w:r>
      <w:r w:rsidRPr="001C1164">
        <w:rPr>
          <w:color w:val="000000"/>
          <w:sz w:val="16"/>
        </w:rPr>
        <w:t> greater </w:t>
      </w:r>
      <w:r>
        <w:rPr>
          <w:b/>
          <w:bCs/>
          <w:color w:val="000000"/>
          <w:u w:val="single"/>
        </w:rPr>
        <w:t>adoption</w:t>
      </w:r>
      <w:r w:rsidRPr="001C1164">
        <w:rPr>
          <w:color w:val="000000"/>
          <w:sz w:val="16"/>
        </w:rPr>
        <w:t> </w:t>
      </w:r>
      <w:r>
        <w:rPr>
          <w:color w:val="000000"/>
          <w:u w:val="single"/>
        </w:rPr>
        <w:t>and</w:t>
      </w:r>
      <w:r w:rsidRPr="001C1164">
        <w:rPr>
          <w:color w:val="000000"/>
          <w:sz w:val="16"/>
        </w:rPr>
        <w:t> </w:t>
      </w:r>
      <w:r>
        <w:rPr>
          <w:b/>
          <w:bCs/>
          <w:color w:val="000000"/>
          <w:u w:val="single"/>
        </w:rPr>
        <w:t>expansion</w:t>
      </w:r>
      <w:r w:rsidRPr="001C1164">
        <w:rPr>
          <w:color w:val="000000"/>
          <w:sz w:val="16"/>
        </w:rPr>
        <w:t> </w:t>
      </w:r>
      <w:r>
        <w:rPr>
          <w:color w:val="000000"/>
          <w:u w:val="single"/>
        </w:rPr>
        <w:t>of</w:t>
      </w:r>
      <w:r w:rsidRPr="001C1164">
        <w:rPr>
          <w:color w:val="000000"/>
          <w:sz w:val="16"/>
        </w:rPr>
        <w:t> </w:t>
      </w:r>
      <w:r>
        <w:rPr>
          <w:b/>
          <w:bCs/>
          <w:color w:val="000000"/>
          <w:u w:val="single"/>
        </w:rPr>
        <w:t>nuclear</w:t>
      </w:r>
      <w:r w:rsidRPr="001C1164">
        <w:rPr>
          <w:color w:val="000000"/>
          <w:sz w:val="16"/>
        </w:rPr>
        <w:t> </w:t>
      </w:r>
      <w:r>
        <w:rPr>
          <w:color w:val="000000"/>
          <w:u w:val="single"/>
        </w:rPr>
        <w:t>energy.</w:t>
      </w:r>
    </w:p>
    <w:p w14:paraId="20B24CA4" w14:textId="77777777" w:rsidR="00FC54DE" w:rsidRPr="00AB6063" w:rsidRDefault="00FC54DE" w:rsidP="00FC54DE"/>
    <w:p w14:paraId="7332EF6A" w14:textId="77777777" w:rsidR="00FC54DE" w:rsidRDefault="00FC54DE" w:rsidP="00FC54DE">
      <w:pPr>
        <w:pStyle w:val="Heading3"/>
        <w:rPr>
          <w:rFonts w:asciiTheme="minorHAnsi" w:hAnsiTheme="minorHAnsi" w:cstheme="minorHAnsi"/>
        </w:rPr>
      </w:pPr>
      <w:r w:rsidRPr="002A0465">
        <w:rPr>
          <w:rFonts w:asciiTheme="minorHAnsi" w:hAnsiTheme="minorHAnsi" w:cstheme="minorHAnsi"/>
        </w:rPr>
        <w:t>Solvency --- Climate Change</w:t>
      </w:r>
    </w:p>
    <w:p w14:paraId="0417AC6C" w14:textId="77777777" w:rsidR="00FC54DE" w:rsidRDefault="00FC54DE" w:rsidP="00FC54DE">
      <w:pPr>
        <w:pStyle w:val="Heading4"/>
        <w:spacing w:before="30" w:line="278" w:lineRule="atLeast"/>
        <w:rPr>
          <w:rFonts w:cs="Calibri"/>
          <w:color w:val="000000"/>
          <w:szCs w:val="26"/>
        </w:rPr>
      </w:pPr>
      <w:r>
        <w:rPr>
          <w:rFonts w:cs="Calibri"/>
          <w:color w:val="000000"/>
          <w:szCs w:val="26"/>
        </w:rPr>
        <w:t>The CP solves—transition in nuclear energy provides the most effective methods of decarbonization—that solves warming</w:t>
      </w:r>
    </w:p>
    <w:p w14:paraId="1B3E68E7" w14:textId="77777777" w:rsidR="00FC54DE" w:rsidRPr="001C1164" w:rsidRDefault="00FC54DE" w:rsidP="00FC54DE">
      <w:pPr>
        <w:spacing w:after="120" w:line="235" w:lineRule="atLeast"/>
        <w:rPr>
          <w:rStyle w:val="Style13ptBold"/>
          <w:b w:val="0"/>
          <w:bCs w:val="0"/>
        </w:rPr>
      </w:pPr>
      <w:r w:rsidRPr="001C1164">
        <w:rPr>
          <w:rStyle w:val="Style13ptBold"/>
        </w:rPr>
        <w:t xml:space="preserve">Andes </w:t>
      </w:r>
      <w:proofErr w:type="spellStart"/>
      <w:r w:rsidRPr="001C1164">
        <w:rPr>
          <w:rStyle w:val="Style13ptBold"/>
        </w:rPr>
        <w:t>Fillat</w:t>
      </w:r>
      <w:proofErr w:type="spellEnd"/>
      <w:r w:rsidRPr="001C1164">
        <w:rPr>
          <w:rStyle w:val="Style13ptBold"/>
        </w:rPr>
        <w:t xml:space="preserve"> and Henry Miller 21, [Andes ix an electrical engineer, has worked for technology venture-capital and information-technology companies. Dr. Miller is a physician and molecular biologist, and a senior fellow at the Pacific Research Institute. “Nuclear Power Is the Best Climate-Change Solution by Far”, Wall Street Journal, </w:t>
      </w:r>
      <w:hyperlink r:id="rId16" w:history="1">
        <w:r w:rsidRPr="001C1164">
          <w:rPr>
            <w:rStyle w:val="Style13ptBold"/>
          </w:rPr>
          <w:t>https://www.wsj.com/articles/nuclear-power-best-climate-change-solution-by-far-global-warming-emissions-cop26-11636056581</w:t>
        </w:r>
      </w:hyperlink>
      <w:r w:rsidRPr="001C1164">
        <w:rPr>
          <w:rStyle w:val="Style13ptBold"/>
        </w:rPr>
        <w:t>] Zulfiqar</w:t>
      </w:r>
    </w:p>
    <w:p w14:paraId="444B2C33" w14:textId="77777777" w:rsidR="00FC54DE" w:rsidRPr="001C1164" w:rsidRDefault="00FC54DE" w:rsidP="00FC54DE">
      <w:pPr>
        <w:spacing w:line="235" w:lineRule="atLeast"/>
        <w:rPr>
          <w:color w:val="000000"/>
          <w:sz w:val="16"/>
        </w:rPr>
      </w:pPr>
      <w:r w:rsidRPr="001C1164">
        <w:rPr>
          <w:color w:val="000000"/>
          <w:u w:val="single"/>
        </w:rPr>
        <w:t>Either for ideology or profit, climate</w:t>
      </w:r>
      <w:r w:rsidRPr="001C1164">
        <w:rPr>
          <w:color w:val="000000"/>
          <w:sz w:val="16"/>
        </w:rPr>
        <w:t> </w:t>
      </w:r>
      <w:r w:rsidRPr="001C1164">
        <w:rPr>
          <w:color w:val="000000"/>
          <w:u w:val="single"/>
        </w:rPr>
        <w:t>activists promote wind and solar</w:t>
      </w:r>
      <w:r w:rsidRPr="001C1164">
        <w:rPr>
          <w:color w:val="000000"/>
          <w:sz w:val="16"/>
        </w:rPr>
        <w:t> </w:t>
      </w:r>
      <w:r w:rsidRPr="001C1164">
        <w:rPr>
          <w:color w:val="000000"/>
          <w:u w:val="single"/>
        </w:rPr>
        <w:t>solutions</w:t>
      </w:r>
      <w:r w:rsidRPr="001C1164">
        <w:rPr>
          <w:color w:val="000000"/>
          <w:sz w:val="16"/>
        </w:rPr>
        <w:t> </w:t>
      </w:r>
      <w:r w:rsidRPr="001C1164">
        <w:rPr>
          <w:color w:val="000000"/>
          <w:u w:val="single"/>
        </w:rPr>
        <w:t>despite</w:t>
      </w:r>
      <w:r w:rsidRPr="001C1164">
        <w:rPr>
          <w:color w:val="000000"/>
          <w:sz w:val="16"/>
        </w:rPr>
        <w:t> </w:t>
      </w:r>
      <w:r w:rsidRPr="001C1164">
        <w:rPr>
          <w:color w:val="000000"/>
          <w:u w:val="single"/>
        </w:rPr>
        <w:t>the</w:t>
      </w:r>
      <w:r w:rsidRPr="001C1164">
        <w:rPr>
          <w:color w:val="000000"/>
          <w:sz w:val="16"/>
        </w:rPr>
        <w:t> </w:t>
      </w:r>
      <w:r w:rsidRPr="001C1164">
        <w:rPr>
          <w:color w:val="000000"/>
          <w:u w:val="single"/>
        </w:rPr>
        <w:t>enormous</w:t>
      </w:r>
      <w:r w:rsidRPr="001C1164">
        <w:rPr>
          <w:color w:val="000000"/>
          <w:sz w:val="16"/>
        </w:rPr>
        <w:t> </w:t>
      </w:r>
      <w:r w:rsidRPr="001C1164">
        <w:rPr>
          <w:color w:val="000000"/>
          <w:u w:val="single"/>
        </w:rPr>
        <w:t>carbon footprint</w:t>
      </w:r>
      <w:r w:rsidRPr="001C1164">
        <w:rPr>
          <w:color w:val="000000"/>
          <w:sz w:val="16"/>
        </w:rPr>
        <w:t> </w:t>
      </w:r>
      <w:r w:rsidRPr="001C1164">
        <w:rPr>
          <w:color w:val="000000"/>
          <w:u w:val="single"/>
        </w:rPr>
        <w:t>to manufacture them,</w:t>
      </w:r>
      <w:r w:rsidRPr="001C1164">
        <w:rPr>
          <w:color w:val="000000"/>
          <w:sz w:val="16"/>
        </w:rPr>
        <w:t> </w:t>
      </w:r>
      <w:r w:rsidRPr="001C1164">
        <w:rPr>
          <w:color w:val="000000"/>
          <w:u w:val="single"/>
        </w:rPr>
        <w:t>their</w:t>
      </w:r>
      <w:r w:rsidRPr="001C1164">
        <w:rPr>
          <w:color w:val="000000"/>
          <w:sz w:val="16"/>
        </w:rPr>
        <w:t> </w:t>
      </w:r>
      <w:r w:rsidRPr="001C1164">
        <w:rPr>
          <w:color w:val="000000"/>
          <w:u w:val="single"/>
        </w:rPr>
        <w:t>intermittent energy</w:t>
      </w:r>
      <w:r w:rsidRPr="001C1164">
        <w:rPr>
          <w:color w:val="000000"/>
          <w:sz w:val="16"/>
        </w:rPr>
        <w:t> </w:t>
      </w:r>
      <w:r w:rsidRPr="001C1164">
        <w:rPr>
          <w:color w:val="000000"/>
          <w:u w:val="single"/>
        </w:rPr>
        <w:t>production,</w:t>
      </w:r>
      <w:r w:rsidRPr="001C1164">
        <w:rPr>
          <w:color w:val="000000"/>
          <w:sz w:val="16"/>
        </w:rPr>
        <w:t> </w:t>
      </w:r>
      <w:r w:rsidRPr="001C1164">
        <w:rPr>
          <w:color w:val="000000"/>
          <w:u w:val="single"/>
        </w:rPr>
        <w:t>and</w:t>
      </w:r>
      <w:r w:rsidRPr="001C1164">
        <w:rPr>
          <w:color w:val="000000"/>
          <w:sz w:val="16"/>
        </w:rPr>
        <w:t> </w:t>
      </w:r>
      <w:r w:rsidRPr="001C1164">
        <w:rPr>
          <w:color w:val="000000"/>
          <w:u w:val="single"/>
        </w:rPr>
        <w:t>the</w:t>
      </w:r>
      <w:r w:rsidRPr="001C1164">
        <w:rPr>
          <w:color w:val="000000"/>
          <w:sz w:val="16"/>
        </w:rPr>
        <w:t> </w:t>
      </w:r>
      <w:r w:rsidRPr="001C1164">
        <w:rPr>
          <w:color w:val="000000"/>
          <w:u w:val="single"/>
        </w:rPr>
        <w:t>monstrous</w:t>
      </w:r>
      <w:r w:rsidRPr="001C1164">
        <w:rPr>
          <w:color w:val="000000"/>
          <w:sz w:val="16"/>
        </w:rPr>
        <w:t> </w:t>
      </w:r>
      <w:r w:rsidRPr="001C1164">
        <w:rPr>
          <w:color w:val="000000"/>
          <w:u w:val="single"/>
        </w:rPr>
        <w:t>cost and pollution</w:t>
      </w:r>
      <w:r w:rsidRPr="001C1164">
        <w:rPr>
          <w:color w:val="000000"/>
          <w:sz w:val="16"/>
        </w:rPr>
        <w:t> </w:t>
      </w:r>
      <w:r w:rsidRPr="001C1164">
        <w:rPr>
          <w:color w:val="000000"/>
          <w:u w:val="single"/>
        </w:rPr>
        <w:t>required</w:t>
      </w:r>
      <w:r w:rsidRPr="001C1164">
        <w:rPr>
          <w:color w:val="000000"/>
          <w:sz w:val="16"/>
        </w:rPr>
        <w:t> </w:t>
      </w:r>
      <w:r w:rsidRPr="001C1164">
        <w:rPr>
          <w:color w:val="000000"/>
          <w:u w:val="single"/>
        </w:rPr>
        <w:t>to manufacture and dispose of batteries for green backup.</w:t>
      </w:r>
      <w:r w:rsidRPr="001C1164">
        <w:rPr>
          <w:color w:val="000000"/>
          <w:sz w:val="16"/>
        </w:rPr>
        <w:t> But </w:t>
      </w:r>
      <w:r w:rsidRPr="001C1164">
        <w:rPr>
          <w:color w:val="000000"/>
          <w:u w:val="single"/>
        </w:rPr>
        <w:t>the single greatest sin is the demonization of nuclear power, including the shutdown of existing nuclear plants that remain serviceable</w:t>
      </w:r>
      <w:r w:rsidRPr="001C1164">
        <w:rPr>
          <w:color w:val="000000"/>
          <w:sz w:val="16"/>
        </w:rPr>
        <w:t>. Moreover, </w:t>
      </w:r>
      <w:r w:rsidRPr="001C1164">
        <w:rPr>
          <w:color w:val="000000"/>
          <w:u w:val="single"/>
        </w:rPr>
        <w:t>significant</w:t>
      </w:r>
      <w:r w:rsidRPr="001C1164">
        <w:rPr>
          <w:color w:val="000000"/>
          <w:sz w:val="16"/>
        </w:rPr>
        <w:t> </w:t>
      </w:r>
      <w:r w:rsidRPr="001C1164">
        <w:rPr>
          <w:color w:val="000000"/>
          <w:u w:val="single"/>
        </w:rPr>
        <w:t>advances in nuclear</w:t>
      </w:r>
      <w:r w:rsidRPr="001C1164">
        <w:rPr>
          <w:color w:val="000000"/>
          <w:sz w:val="16"/>
        </w:rPr>
        <w:t> </w:t>
      </w:r>
      <w:r w:rsidRPr="001C1164">
        <w:rPr>
          <w:color w:val="000000"/>
          <w:u w:val="single"/>
        </w:rPr>
        <w:t>power</w:t>
      </w:r>
      <w:r w:rsidRPr="001C1164">
        <w:rPr>
          <w:color w:val="000000"/>
          <w:sz w:val="16"/>
        </w:rPr>
        <w:t> </w:t>
      </w:r>
      <w:r w:rsidRPr="001C1164">
        <w:rPr>
          <w:color w:val="000000"/>
          <w:u w:val="single"/>
        </w:rPr>
        <w:t>plant design</w:t>
      </w:r>
      <w:r w:rsidRPr="001C1164">
        <w:rPr>
          <w:color w:val="000000"/>
          <w:sz w:val="16"/>
        </w:rPr>
        <w:t> </w:t>
      </w:r>
      <w:r w:rsidRPr="001C1164">
        <w:rPr>
          <w:color w:val="000000"/>
          <w:u w:val="single"/>
        </w:rPr>
        <w:t>that have</w:t>
      </w:r>
      <w:r w:rsidRPr="001C1164">
        <w:rPr>
          <w:color w:val="000000"/>
          <w:sz w:val="16"/>
        </w:rPr>
        <w:t> </w:t>
      </w:r>
      <w:r w:rsidRPr="001C1164">
        <w:rPr>
          <w:color w:val="000000"/>
          <w:u w:val="single"/>
        </w:rPr>
        <w:t>improved efficiency and</w:t>
      </w:r>
      <w:r w:rsidRPr="001C1164">
        <w:rPr>
          <w:color w:val="000000"/>
          <w:sz w:val="16"/>
        </w:rPr>
        <w:t> </w:t>
      </w:r>
      <w:r w:rsidRPr="001C1164">
        <w:rPr>
          <w:color w:val="000000"/>
          <w:u w:val="single"/>
        </w:rPr>
        <w:t>safety</w:t>
      </w:r>
      <w:r w:rsidRPr="001C1164">
        <w:rPr>
          <w:color w:val="000000"/>
          <w:sz w:val="16"/>
        </w:rPr>
        <w:t> </w:t>
      </w:r>
      <w:r w:rsidRPr="001C1164">
        <w:rPr>
          <w:color w:val="000000"/>
          <w:u w:val="single"/>
        </w:rPr>
        <w:t>have been ignored.</w:t>
      </w:r>
      <w:r w:rsidRPr="001C1164">
        <w:rPr>
          <w:color w:val="000000"/>
          <w:sz w:val="16"/>
        </w:rPr>
        <w:t> Jacopo Buongiorno, a nuclear-engineering professor at the Massachusetts Institute of Technology, has calculated that </w:t>
      </w:r>
      <w:r w:rsidRPr="001C1164">
        <w:rPr>
          <w:color w:val="000000"/>
          <w:u w:val="single"/>
        </w:rPr>
        <w:t>over the life cycle of power plants, which includes construction, mining, transport, operation, decommissioning and disposal of waste, the</w:t>
      </w:r>
      <w:r w:rsidRPr="001C1164">
        <w:rPr>
          <w:color w:val="000000"/>
          <w:sz w:val="16"/>
        </w:rPr>
        <w:t> </w:t>
      </w:r>
      <w:r w:rsidRPr="001C1164">
        <w:rPr>
          <w:color w:val="000000"/>
          <w:u w:val="single"/>
        </w:rPr>
        <w:t>greenhouse-gas</w:t>
      </w:r>
      <w:r w:rsidRPr="001C1164">
        <w:rPr>
          <w:color w:val="000000"/>
          <w:sz w:val="16"/>
        </w:rPr>
        <w:t> </w:t>
      </w:r>
      <w:r w:rsidRPr="001C1164">
        <w:rPr>
          <w:color w:val="000000"/>
          <w:u w:val="single"/>
        </w:rPr>
        <w:t>emissions</w:t>
      </w:r>
      <w:r w:rsidRPr="001C1164">
        <w:rPr>
          <w:color w:val="000000"/>
          <w:sz w:val="16"/>
        </w:rPr>
        <w:t> </w:t>
      </w:r>
      <w:r w:rsidRPr="001C1164">
        <w:rPr>
          <w:color w:val="000000"/>
          <w:u w:val="single"/>
        </w:rPr>
        <w:t>for nuclear power</w:t>
      </w:r>
      <w:r w:rsidRPr="001C1164">
        <w:rPr>
          <w:color w:val="000000"/>
          <w:sz w:val="16"/>
        </w:rPr>
        <w:t> </w:t>
      </w:r>
      <w:r w:rsidRPr="001C1164">
        <w:rPr>
          <w:color w:val="000000"/>
          <w:u w:val="single"/>
        </w:rPr>
        <w:t>are 1/700th</w:t>
      </w:r>
      <w:r w:rsidRPr="001C1164">
        <w:rPr>
          <w:color w:val="000000"/>
          <w:sz w:val="16"/>
        </w:rPr>
        <w:t> </w:t>
      </w:r>
      <w:r w:rsidRPr="001C1164">
        <w:rPr>
          <w:color w:val="000000"/>
          <w:u w:val="single"/>
        </w:rPr>
        <w:t>those of coal, 1/400th of gas, and one-fourth of solar.</w:t>
      </w:r>
      <w:r w:rsidRPr="001C1164">
        <w:rPr>
          <w:color w:val="000000"/>
          <w:sz w:val="16"/>
        </w:rPr>
        <w:t> </w:t>
      </w:r>
      <w:r w:rsidRPr="001C1164">
        <w:rPr>
          <w:color w:val="000000"/>
          <w:u w:val="single"/>
        </w:rPr>
        <w:t>Nuclear</w:t>
      </w:r>
      <w:r w:rsidRPr="001C1164">
        <w:rPr>
          <w:color w:val="000000"/>
          <w:sz w:val="16"/>
        </w:rPr>
        <w:t> </w:t>
      </w:r>
      <w:r w:rsidRPr="001C1164">
        <w:rPr>
          <w:color w:val="000000"/>
          <w:u w:val="single"/>
        </w:rPr>
        <w:t>also</w:t>
      </w:r>
      <w:r w:rsidRPr="001C1164">
        <w:rPr>
          <w:color w:val="000000"/>
          <w:sz w:val="16"/>
        </w:rPr>
        <w:t> </w:t>
      </w:r>
      <w:r w:rsidRPr="001C1164">
        <w:rPr>
          <w:color w:val="000000"/>
          <w:u w:val="single"/>
        </w:rPr>
        <w:t>requires 1/2,000th as much land</w:t>
      </w:r>
      <w:r w:rsidRPr="001C1164">
        <w:rPr>
          <w:color w:val="000000"/>
          <w:sz w:val="16"/>
        </w:rPr>
        <w:t> </w:t>
      </w:r>
      <w:r w:rsidRPr="001C1164">
        <w:rPr>
          <w:color w:val="000000"/>
          <w:u w:val="single"/>
        </w:rPr>
        <w:t>as wind and around 1/400th as much as solar. For any given power output,</w:t>
      </w:r>
      <w:r w:rsidRPr="001C1164">
        <w:rPr>
          <w:color w:val="000000"/>
          <w:sz w:val="16"/>
        </w:rPr>
        <w:t> </w:t>
      </w:r>
      <w:r w:rsidRPr="001C1164">
        <w:rPr>
          <w:color w:val="000000"/>
          <w:u w:val="single"/>
        </w:rPr>
        <w:t>the amount of raw material used</w:t>
      </w:r>
      <w:r w:rsidRPr="001C1164">
        <w:rPr>
          <w:color w:val="000000"/>
          <w:sz w:val="16"/>
        </w:rPr>
        <w:t> </w:t>
      </w:r>
      <w:r w:rsidRPr="001C1164">
        <w:rPr>
          <w:color w:val="000000"/>
          <w:u w:val="single"/>
        </w:rPr>
        <w:t>to build a nuclear plant</w:t>
      </w:r>
      <w:r w:rsidRPr="001C1164">
        <w:rPr>
          <w:color w:val="000000"/>
          <w:sz w:val="16"/>
        </w:rPr>
        <w:t> </w:t>
      </w:r>
      <w:r w:rsidRPr="001C1164">
        <w:rPr>
          <w:color w:val="000000"/>
          <w:u w:val="single"/>
        </w:rPr>
        <w:t>is a small fraction of</w:t>
      </w:r>
      <w:r w:rsidRPr="001C1164">
        <w:rPr>
          <w:color w:val="000000"/>
          <w:sz w:val="16"/>
        </w:rPr>
        <w:t> </w:t>
      </w:r>
      <w:r w:rsidRPr="001C1164">
        <w:rPr>
          <w:color w:val="000000"/>
          <w:u w:val="single"/>
        </w:rPr>
        <w:t>an equivalent</w:t>
      </w:r>
      <w:r w:rsidRPr="001C1164">
        <w:rPr>
          <w:color w:val="000000"/>
          <w:sz w:val="16"/>
        </w:rPr>
        <w:t> </w:t>
      </w:r>
      <w:r w:rsidRPr="001C1164">
        <w:rPr>
          <w:color w:val="000000"/>
          <w:u w:val="single"/>
        </w:rPr>
        <w:t>solar or wind</w:t>
      </w:r>
      <w:r w:rsidRPr="001C1164">
        <w:rPr>
          <w:color w:val="000000"/>
          <w:sz w:val="16"/>
        </w:rPr>
        <w:t> </w:t>
      </w:r>
      <w:r w:rsidRPr="001C1164">
        <w:rPr>
          <w:color w:val="000000"/>
          <w:u w:val="single"/>
        </w:rPr>
        <w:t>farm</w:t>
      </w:r>
      <w:r w:rsidRPr="001C1164">
        <w:rPr>
          <w:color w:val="000000"/>
          <w:sz w:val="16"/>
        </w:rPr>
        <w:t>. Although nuclear waste is obviously more difficult to dispose of, its volume is 1/10,000th that of solar and 1/500th of wind. This includes abandoned infrastructure and all the toxic substances that end up in landfills. One person’s lifetime use of nuclear power would produce about a half-ounce of waste. Even including the Chernobyl disaster, </w:t>
      </w:r>
      <w:r w:rsidRPr="001C1164">
        <w:rPr>
          <w:color w:val="000000"/>
          <w:u w:val="single"/>
        </w:rPr>
        <w:t>human mortality from coal is 2,000 to 3,000 times that of nuclear, while oil claims 400 times as many lives.</w:t>
      </w:r>
      <w:r w:rsidRPr="001C1164">
        <w:rPr>
          <w:color w:val="000000"/>
          <w:sz w:val="16"/>
        </w:rPr>
        <w:t> Although the federal government tends to resist nuclear power, many nuclear technologies are being investigated and funded by private capital including molten-salt reactors, liquid-metal reactors, advanced small modular reactors, microreactors and much more. More than 70 development projects are under way in the U.S., with many designs intended to create assembly-line construction facilities to simplify and standardize testing, licensing and installations. One appealing approach is to replace large-scale facilities with many smaller but safer, cheaper and more-manageable ones. The $10 billion 10-year planning and implementation cycle for a large nuclear plant can be cut in half with a small modular reactor and another half with a microreactor. </w:t>
      </w:r>
      <w:r w:rsidRPr="001C1164">
        <w:rPr>
          <w:color w:val="000000"/>
          <w:u w:val="single"/>
        </w:rPr>
        <w:t>We could deploy SMRs today if we could surmount the negative propaganda about the nuclear industry</w:t>
      </w:r>
      <w:r w:rsidRPr="001C1164">
        <w:rPr>
          <w:color w:val="000000"/>
          <w:sz w:val="16"/>
        </w:rPr>
        <w:t>. Microreactors could generate between 1 and 20 megawatts of power (enough to provide electricity to 500 to 20,000 homes) while needing to refuel only once every five to 10 years. They are air-cooled, capable of being shut down rapidly with no risk of radioactive release and occupy small spaces. If we can get past the political hurdles, </w:t>
      </w:r>
      <w:r w:rsidRPr="001C1164">
        <w:rPr>
          <w:color w:val="000000"/>
          <w:u w:val="single"/>
        </w:rPr>
        <w:t>microreactors can be used in diverse applications such as charging stations for electrical vehicles and propulsion for large commercial ships. They could also power data centers, large factories, desalination plants and more</w:t>
      </w:r>
      <w:r w:rsidRPr="001C1164">
        <w:rPr>
          <w:color w:val="000000"/>
          <w:sz w:val="16"/>
        </w:rPr>
        <w:t>. Heat generation is essential for many manufacturing processes, and microreactors can provide that directly without burning fossil fuels. It is worth noting that </w:t>
      </w:r>
      <w:r w:rsidRPr="001C1164">
        <w:rPr>
          <w:color w:val="000000"/>
          <w:u w:val="single"/>
        </w:rPr>
        <w:t>the U.S. Navy has employed shipboard nuclear reactors for more than 50 years with no significant problems or mishaps.</w:t>
      </w:r>
      <w:r w:rsidRPr="001C1164">
        <w:rPr>
          <w:color w:val="000000"/>
          <w:sz w:val="16"/>
        </w:rPr>
        <w:t> </w:t>
      </w:r>
      <w:r w:rsidRPr="001C1164">
        <w:rPr>
          <w:color w:val="000000"/>
          <w:u w:val="single"/>
        </w:rPr>
        <w:t>Nuclear</w:t>
      </w:r>
      <w:r w:rsidRPr="001C1164">
        <w:rPr>
          <w:color w:val="000000"/>
          <w:sz w:val="16"/>
        </w:rPr>
        <w:t> </w:t>
      </w:r>
      <w:r w:rsidRPr="001C1164">
        <w:rPr>
          <w:color w:val="000000"/>
          <w:u w:val="single"/>
        </w:rPr>
        <w:t>power</w:t>
      </w:r>
      <w:r w:rsidRPr="001C1164">
        <w:rPr>
          <w:color w:val="000000"/>
          <w:sz w:val="16"/>
        </w:rPr>
        <w:t> </w:t>
      </w:r>
      <w:r w:rsidRPr="001C1164">
        <w:rPr>
          <w:color w:val="000000"/>
          <w:u w:val="single"/>
        </w:rPr>
        <w:t>is</w:t>
      </w:r>
      <w:r w:rsidRPr="001C1164">
        <w:rPr>
          <w:color w:val="000000"/>
          <w:sz w:val="16"/>
        </w:rPr>
        <w:t> </w:t>
      </w:r>
      <w:r w:rsidRPr="001C1164">
        <w:rPr>
          <w:color w:val="000000"/>
          <w:u w:val="single"/>
        </w:rPr>
        <w:t>cheap, efficient, extremely</w:t>
      </w:r>
      <w:r w:rsidRPr="001C1164">
        <w:rPr>
          <w:color w:val="000000"/>
          <w:sz w:val="16"/>
        </w:rPr>
        <w:t> </w:t>
      </w:r>
      <w:r w:rsidRPr="001C1164">
        <w:rPr>
          <w:color w:val="000000"/>
          <w:u w:val="single"/>
        </w:rPr>
        <w:t>reliable</w:t>
      </w:r>
      <w:r w:rsidRPr="001C1164">
        <w:rPr>
          <w:color w:val="000000"/>
          <w:sz w:val="16"/>
        </w:rPr>
        <w:t> </w:t>
      </w:r>
      <w:r w:rsidRPr="001C1164">
        <w:rPr>
          <w:color w:val="000000"/>
          <w:u w:val="single"/>
        </w:rPr>
        <w:t>and</w:t>
      </w:r>
      <w:r w:rsidRPr="001C1164">
        <w:rPr>
          <w:color w:val="000000"/>
          <w:sz w:val="16"/>
        </w:rPr>
        <w:t> </w:t>
      </w:r>
      <w:r w:rsidRPr="001C1164">
        <w:rPr>
          <w:color w:val="000000"/>
          <w:u w:val="single"/>
        </w:rPr>
        <w:t>nearly</w:t>
      </w:r>
      <w:r w:rsidRPr="001C1164">
        <w:rPr>
          <w:color w:val="000000"/>
          <w:sz w:val="16"/>
        </w:rPr>
        <w:t> </w:t>
      </w:r>
      <w:r w:rsidRPr="001C1164">
        <w:rPr>
          <w:color w:val="000000"/>
          <w:u w:val="single"/>
        </w:rPr>
        <w:t>carbon-free</w:t>
      </w:r>
      <w:r w:rsidRPr="001C1164">
        <w:rPr>
          <w:color w:val="000000"/>
          <w:sz w:val="16"/>
        </w:rPr>
        <w:t>. </w:t>
      </w:r>
      <w:r w:rsidRPr="001C1164">
        <w:rPr>
          <w:color w:val="000000"/>
          <w:u w:val="single"/>
        </w:rPr>
        <w:t>New designs, including smaller reactors, drastically reduce the risk of large-scale radioactive contamination. We need to stop wasting trillions of dollars on strategies that punish American citizens and businesses while China and India increase their greenhouse-gas emissions</w:t>
      </w:r>
      <w:r w:rsidRPr="001C1164">
        <w:rPr>
          <w:color w:val="000000"/>
          <w:sz w:val="16"/>
        </w:rPr>
        <w:t>. The U.S. could set an example for the world with the ultimate infrastructure project: building and deploying advanced </w:t>
      </w:r>
      <w:r w:rsidRPr="001C1164">
        <w:rPr>
          <w:color w:val="000000"/>
          <w:u w:val="single"/>
        </w:rPr>
        <w:t>nuclear-power</w:t>
      </w:r>
      <w:r w:rsidRPr="001C1164">
        <w:rPr>
          <w:color w:val="000000"/>
          <w:sz w:val="16"/>
        </w:rPr>
        <w:t> </w:t>
      </w:r>
      <w:r w:rsidRPr="001C1164">
        <w:rPr>
          <w:color w:val="000000"/>
          <w:u w:val="single"/>
        </w:rPr>
        <w:t>plants</w:t>
      </w:r>
      <w:r w:rsidRPr="001C1164">
        <w:rPr>
          <w:color w:val="000000"/>
          <w:sz w:val="16"/>
        </w:rPr>
        <w:t> that </w:t>
      </w:r>
      <w:r w:rsidRPr="001C1164">
        <w:rPr>
          <w:color w:val="000000"/>
          <w:u w:val="single"/>
        </w:rPr>
        <w:t>painlessly accelerate</w:t>
      </w:r>
      <w:r w:rsidRPr="001C1164">
        <w:rPr>
          <w:color w:val="000000"/>
          <w:sz w:val="16"/>
        </w:rPr>
        <w:t> </w:t>
      </w:r>
      <w:r w:rsidRPr="001C1164">
        <w:rPr>
          <w:color w:val="000000"/>
          <w:u w:val="single"/>
        </w:rPr>
        <w:t>our</w:t>
      </w:r>
      <w:r w:rsidRPr="001C1164">
        <w:rPr>
          <w:color w:val="000000"/>
          <w:sz w:val="16"/>
        </w:rPr>
        <w:t> </w:t>
      </w:r>
      <w:r w:rsidRPr="001C1164">
        <w:rPr>
          <w:color w:val="000000"/>
          <w:u w:val="single"/>
        </w:rPr>
        <w:t>decarbonization.</w:t>
      </w:r>
      <w:r w:rsidRPr="001C1164">
        <w:rPr>
          <w:color w:val="000000"/>
          <w:sz w:val="16"/>
        </w:rPr>
        <w:t> Sacrifice isn’t always the path to progress.</w:t>
      </w:r>
    </w:p>
    <w:p w14:paraId="12EB88E8" w14:textId="77777777" w:rsidR="00FC54DE" w:rsidRPr="000E104C" w:rsidRDefault="00FC54DE" w:rsidP="00FC54DE"/>
    <w:p w14:paraId="70EFE0BA" w14:textId="77777777" w:rsidR="00FC54DE" w:rsidRPr="00110758" w:rsidRDefault="00FC54DE" w:rsidP="00FC54DE"/>
    <w:p w14:paraId="3D8D4578" w14:textId="77777777" w:rsidR="00FC54DE" w:rsidRPr="002A0465" w:rsidRDefault="00FC54DE" w:rsidP="00FC54DE">
      <w:pPr>
        <w:pStyle w:val="Heading4"/>
        <w:rPr>
          <w:rFonts w:asciiTheme="minorHAnsi" w:hAnsiTheme="minorHAnsi" w:cstheme="minorHAnsi"/>
        </w:rPr>
      </w:pPr>
      <w:r w:rsidRPr="002A0465">
        <w:rPr>
          <w:rFonts w:asciiTheme="minorHAnsi" w:hAnsiTheme="minorHAnsi" w:cstheme="minorHAnsi"/>
        </w:rPr>
        <w:t xml:space="preserve">The only effective </w:t>
      </w:r>
      <w:r>
        <w:rPr>
          <w:rFonts w:asciiTheme="minorHAnsi" w:hAnsiTheme="minorHAnsi" w:cstheme="minorHAnsi"/>
        </w:rPr>
        <w:t>New</w:t>
      </w:r>
      <w:r w:rsidRPr="002A0465">
        <w:rPr>
          <w:rFonts w:asciiTheme="minorHAnsi" w:hAnsiTheme="minorHAnsi" w:cstheme="minorHAnsi"/>
        </w:rPr>
        <w:t xml:space="preserve"> Deal would be a </w:t>
      </w:r>
      <w:r>
        <w:rPr>
          <w:rFonts w:asciiTheme="minorHAnsi" w:hAnsiTheme="minorHAnsi" w:cstheme="minorHAnsi"/>
        </w:rPr>
        <w:t>Nuclear New</w:t>
      </w:r>
      <w:r w:rsidRPr="002A0465">
        <w:rPr>
          <w:rFonts w:asciiTheme="minorHAnsi" w:hAnsiTheme="minorHAnsi" w:cstheme="minorHAnsi"/>
        </w:rPr>
        <w:t xml:space="preserve"> Deal.</w:t>
      </w:r>
    </w:p>
    <w:p w14:paraId="6FAED6D8" w14:textId="77777777" w:rsidR="00FC54DE" w:rsidRPr="002A0465" w:rsidRDefault="00FC54DE" w:rsidP="00FC54DE">
      <w:pPr>
        <w:pStyle w:val="epvx9352"/>
        <w:shd w:val="clear" w:color="auto" w:fill="FFFFFF"/>
        <w:spacing w:before="0" w:beforeAutospacing="0" w:after="0" w:afterAutospacing="0"/>
        <w:rPr>
          <w:rFonts w:asciiTheme="minorHAnsi" w:hAnsiTheme="minorHAnsi" w:cstheme="minorHAnsi"/>
        </w:rPr>
      </w:pPr>
      <w:r w:rsidRPr="002A0465">
        <w:rPr>
          <w:rFonts w:asciiTheme="minorHAnsi" w:hAnsiTheme="minorHAnsi" w:cstheme="minorHAnsi"/>
          <w:color w:val="000000"/>
          <w:sz w:val="21"/>
          <w:szCs w:val="21"/>
        </w:rPr>
        <w:t xml:space="preserve">John </w:t>
      </w:r>
      <w:proofErr w:type="spellStart"/>
      <w:r w:rsidRPr="002A0465">
        <w:rPr>
          <w:rFonts w:asciiTheme="minorHAnsi" w:hAnsiTheme="minorHAnsi" w:cstheme="minorHAnsi"/>
          <w:b/>
          <w:bCs/>
          <w:color w:val="000000"/>
          <w:sz w:val="26"/>
          <w:szCs w:val="26"/>
        </w:rPr>
        <w:t>Rie</w:t>
      </w:r>
      <w:proofErr w:type="spellEnd"/>
      <w:r w:rsidRPr="002A0465">
        <w:rPr>
          <w:rFonts w:asciiTheme="minorHAnsi" w:hAnsiTheme="minorHAnsi" w:cstheme="minorHAnsi"/>
          <w:b/>
          <w:bCs/>
          <w:color w:val="000000"/>
          <w:sz w:val="26"/>
          <w:szCs w:val="26"/>
        </w:rPr>
        <w:t xml:space="preserve"> and</w:t>
      </w:r>
      <w:r w:rsidRPr="002A0465">
        <w:rPr>
          <w:rFonts w:asciiTheme="minorHAnsi" w:hAnsiTheme="minorHAnsi" w:cstheme="minorHAnsi"/>
          <w:color w:val="000000"/>
          <w:sz w:val="21"/>
          <w:szCs w:val="21"/>
        </w:rPr>
        <w:t xml:space="preserve"> Alan </w:t>
      </w:r>
      <w:r w:rsidRPr="002A0465">
        <w:rPr>
          <w:rFonts w:asciiTheme="minorHAnsi" w:hAnsiTheme="minorHAnsi" w:cstheme="minorHAnsi"/>
          <w:b/>
          <w:bCs/>
          <w:color w:val="000000"/>
          <w:sz w:val="26"/>
          <w:szCs w:val="26"/>
        </w:rPr>
        <w:t>Emery 1</w:t>
      </w:r>
      <w:r w:rsidRPr="002A0465">
        <w:rPr>
          <w:rFonts w:asciiTheme="minorHAnsi" w:hAnsiTheme="minorHAnsi" w:cstheme="minorHAnsi"/>
          <w:b/>
          <w:bCs/>
          <w:sz w:val="26"/>
          <w:szCs w:val="26"/>
        </w:rPr>
        <w:t xml:space="preserve">9 </w:t>
      </w:r>
      <w:r w:rsidRPr="002A0465">
        <w:rPr>
          <w:rFonts w:asciiTheme="minorHAnsi" w:hAnsiTheme="minorHAnsi" w:cstheme="minorHAnsi"/>
        </w:rPr>
        <w:t xml:space="preserve">[Mr. </w:t>
      </w:r>
      <w:proofErr w:type="spellStart"/>
      <w:r w:rsidRPr="002A0465">
        <w:rPr>
          <w:rFonts w:asciiTheme="minorHAnsi" w:hAnsiTheme="minorHAnsi" w:cstheme="minorHAnsi"/>
        </w:rPr>
        <w:t>Rie</w:t>
      </w:r>
      <w:proofErr w:type="spellEnd"/>
      <w:r w:rsidRPr="002A0465">
        <w:rPr>
          <w:rFonts w:asciiTheme="minorHAnsi" w:hAnsiTheme="minorHAnsi" w:cstheme="minorHAnsi"/>
        </w:rPr>
        <w:t xml:space="preserve"> was owner of CBRS Inc., which specialized in the use of bioremediation to clean contaminated properties. Mr. Emery is a former president of the Canadian Museum of Nature. They are members of Est </w:t>
      </w:r>
      <w:proofErr w:type="spellStart"/>
      <w:r w:rsidRPr="002A0465">
        <w:rPr>
          <w:rFonts w:asciiTheme="minorHAnsi" w:hAnsiTheme="minorHAnsi" w:cstheme="minorHAnsi"/>
        </w:rPr>
        <w:t>Actio</w:t>
      </w:r>
      <w:proofErr w:type="spellEnd"/>
      <w:r w:rsidRPr="002A0465">
        <w:rPr>
          <w:rFonts w:asciiTheme="minorHAnsi" w:hAnsiTheme="minorHAnsi" w:cstheme="minorHAnsi"/>
        </w:rPr>
        <w:t>, an international group of multidisciplinary scientists looking for ways to stabilize the climate</w:t>
      </w:r>
      <w:r w:rsidRPr="002A0465">
        <w:rPr>
          <w:rFonts w:asciiTheme="minorHAnsi" w:hAnsiTheme="minorHAnsi" w:cstheme="minorHAnsi"/>
          <w:i/>
          <w:iCs/>
          <w:color w:val="222222"/>
          <w:sz w:val="26"/>
          <w:szCs w:val="26"/>
          <w:shd w:val="clear" w:color="auto" w:fill="FFFFFF"/>
        </w:rPr>
        <w:t>.</w:t>
      </w:r>
      <w:r w:rsidRPr="002A0465">
        <w:rPr>
          <w:rFonts w:asciiTheme="minorHAnsi" w:hAnsiTheme="minorHAnsi" w:cstheme="minorHAnsi"/>
        </w:rPr>
        <w:t xml:space="preserve"> “The Nuclear Option Is the Real Green Deal”, 2/25/19, https://www.wsj.com/articles/the-nuclear-option-is-the-real-green-deal-11551137688, Wall Street Journal]//</w:t>
      </w:r>
      <w:proofErr w:type="spellStart"/>
      <w:r w:rsidRPr="002A0465">
        <w:rPr>
          <w:rFonts w:asciiTheme="minorHAnsi" w:hAnsiTheme="minorHAnsi" w:cstheme="minorHAnsi"/>
        </w:rPr>
        <w:t>rurallion</w:t>
      </w:r>
      <w:proofErr w:type="spellEnd"/>
    </w:p>
    <w:p w14:paraId="21751CE6" w14:textId="77777777" w:rsidR="00FC54DE" w:rsidRPr="002A0465" w:rsidRDefault="00FC54DE" w:rsidP="00FC54DE">
      <w:pPr>
        <w:pStyle w:val="epvx9352"/>
        <w:shd w:val="clear" w:color="auto" w:fill="FFFFFF"/>
        <w:spacing w:before="0" w:beforeAutospacing="0" w:after="0" w:afterAutospacing="0"/>
        <w:rPr>
          <w:rFonts w:asciiTheme="minorHAnsi" w:hAnsiTheme="minorHAnsi" w:cstheme="minorHAnsi"/>
        </w:rPr>
      </w:pPr>
    </w:p>
    <w:p w14:paraId="24E263EC" w14:textId="77777777" w:rsidR="00FC54DE" w:rsidRPr="006E2304" w:rsidRDefault="00FC54DE" w:rsidP="00FC54DE">
      <w:pPr>
        <w:rPr>
          <w:rFonts w:asciiTheme="minorHAnsi" w:hAnsiTheme="minorHAnsi" w:cstheme="minorHAnsi"/>
          <w:u w:val="single"/>
        </w:rPr>
      </w:pPr>
      <w:r w:rsidRPr="006E2304">
        <w:rPr>
          <w:rFonts w:asciiTheme="minorHAnsi" w:hAnsiTheme="minorHAnsi" w:cstheme="minorHAnsi"/>
          <w:u w:val="single"/>
        </w:rPr>
        <w:t>If Americans want a “Green New Deal,” they should try the nuclear option.</w:t>
      </w:r>
    </w:p>
    <w:p w14:paraId="1C200956" w14:textId="77777777" w:rsidR="00FC54DE" w:rsidRPr="0094545D" w:rsidRDefault="00FC54DE" w:rsidP="00FC54DE">
      <w:pPr>
        <w:rPr>
          <w:rFonts w:asciiTheme="minorHAnsi" w:hAnsiTheme="minorHAnsi" w:cstheme="minorHAnsi"/>
          <w:sz w:val="16"/>
        </w:rPr>
      </w:pPr>
      <w:r w:rsidRPr="0094545D">
        <w:rPr>
          <w:rFonts w:asciiTheme="minorHAnsi" w:hAnsiTheme="minorHAnsi" w:cstheme="minorHAnsi"/>
          <w:sz w:val="16"/>
        </w:rPr>
        <w:t xml:space="preserve">Nuclear power is </w:t>
      </w:r>
      <w:r w:rsidRPr="006E2304">
        <w:rPr>
          <w:rFonts w:asciiTheme="minorHAnsi" w:hAnsiTheme="minorHAnsi" w:cstheme="minorHAnsi"/>
          <w:u w:val="single"/>
        </w:rPr>
        <w:t>clean, carbon-free, 24/7 power, 365 days a year.</w:t>
      </w:r>
      <w:r w:rsidRPr="0094545D">
        <w:rPr>
          <w:rFonts w:asciiTheme="minorHAnsi" w:hAnsiTheme="minorHAnsi" w:cstheme="minorHAnsi"/>
          <w:sz w:val="16"/>
        </w:rPr>
        <w:t xml:space="preserve"> It’s scalable more quickly than other carbon-free sources and takes up far less space. From 1970-90 Sweden doubled its energy output by deploying nuclear plants while reducing carbon emissions 50%. Its economy expanded by 50% while fossil-fuel use dropped by 40%.</w:t>
      </w:r>
    </w:p>
    <w:p w14:paraId="1412EF5A" w14:textId="77777777" w:rsidR="00FC54DE" w:rsidRPr="0094545D" w:rsidRDefault="00FC54DE" w:rsidP="00FC54DE">
      <w:pPr>
        <w:rPr>
          <w:rFonts w:asciiTheme="minorHAnsi" w:hAnsiTheme="minorHAnsi" w:cstheme="minorHAnsi"/>
          <w:sz w:val="16"/>
        </w:rPr>
      </w:pPr>
      <w:r w:rsidRPr="0094545D">
        <w:rPr>
          <w:rFonts w:asciiTheme="minorHAnsi" w:hAnsiTheme="minorHAnsi" w:cstheme="minorHAnsi"/>
          <w:sz w:val="16"/>
        </w:rPr>
        <w:t>Over the next half-century, the world will need to meet a demand for all energy use of about 38.6 terawatts (billion kilowatts) of power in addition to existing hydropower. That comes to about 38,600 one-gigawatt power plants. That demand can be met in only two ways: by clean nuclear power or fossil fuels.</w:t>
      </w:r>
    </w:p>
    <w:p w14:paraId="357511A2" w14:textId="77777777" w:rsidR="00FC54DE" w:rsidRPr="00D13F0A" w:rsidRDefault="00FC54DE" w:rsidP="00FC54DE">
      <w:pPr>
        <w:rPr>
          <w:rFonts w:asciiTheme="minorHAnsi" w:hAnsiTheme="minorHAnsi" w:cstheme="minorHAnsi"/>
          <w:u w:val="single"/>
        </w:rPr>
      </w:pPr>
      <w:r w:rsidRPr="00D13F0A">
        <w:rPr>
          <w:rFonts w:asciiTheme="minorHAnsi" w:hAnsiTheme="minorHAnsi" w:cstheme="minorHAnsi"/>
          <w:u w:val="single"/>
        </w:rPr>
        <w:t>The proposed Green New Deal is based on solar, wind and hydro power. By themselves, those sources aren’t serious solutions to the problem of global energy demand. Wind and solar power output vary with nature, and both are short-lived power solutions, about three to five times as costly as nuclear over time. Both wind and solar installations have a lifetime of less than 30 years and require battery and power-grid technologies that haven’t yet been developed. The usefulness of hydropower is severely limited by geography.</w:t>
      </w:r>
    </w:p>
    <w:p w14:paraId="673247B2" w14:textId="77777777" w:rsidR="00FC54DE" w:rsidRPr="00D13F0A" w:rsidRDefault="00FC54DE" w:rsidP="00FC54DE">
      <w:pPr>
        <w:rPr>
          <w:rFonts w:asciiTheme="minorHAnsi" w:hAnsiTheme="minorHAnsi" w:cstheme="minorHAnsi"/>
          <w:u w:val="single"/>
        </w:rPr>
      </w:pPr>
      <w:r w:rsidRPr="00D13F0A">
        <w:rPr>
          <w:rFonts w:asciiTheme="minorHAnsi" w:hAnsiTheme="minorHAnsi" w:cstheme="minorHAnsi"/>
          <w:u w:val="single"/>
        </w:rPr>
        <w:t>Nuclear power, on the other hand, is a stable, profit-generating, 24/7 carbon-free source of energy at low cost to consumers using the existing grid and fully proven technology.</w:t>
      </w:r>
    </w:p>
    <w:p w14:paraId="0EF55B52" w14:textId="77777777" w:rsidR="00FC54DE" w:rsidRPr="002A0465" w:rsidRDefault="00FC54DE" w:rsidP="00FC54DE">
      <w:pPr>
        <w:pStyle w:val="Heading3"/>
        <w:rPr>
          <w:rFonts w:asciiTheme="minorHAnsi" w:hAnsiTheme="minorHAnsi" w:cstheme="minorHAnsi"/>
        </w:rPr>
      </w:pPr>
      <w:r w:rsidRPr="002A0465">
        <w:rPr>
          <w:rFonts w:asciiTheme="minorHAnsi" w:hAnsiTheme="minorHAnsi" w:cstheme="minorHAnsi"/>
        </w:rPr>
        <w:t>Solvency --- Inequality</w:t>
      </w:r>
    </w:p>
    <w:p w14:paraId="75BD2297" w14:textId="77777777" w:rsidR="00FC54DE" w:rsidRDefault="00FC54DE" w:rsidP="00FC54DE">
      <w:pPr>
        <w:pStyle w:val="Heading4"/>
      </w:pPr>
      <w:r>
        <w:t xml:space="preserve">Clean energy programs enable further progress is countering price shocks—that resolves the </w:t>
      </w:r>
      <w:r w:rsidRPr="000E7E18">
        <w:rPr>
          <w:u w:val="single"/>
        </w:rPr>
        <w:t>roots</w:t>
      </w:r>
      <w:r>
        <w:t xml:space="preserve"> of inequality</w:t>
      </w:r>
    </w:p>
    <w:p w14:paraId="73E4F7D5" w14:textId="77777777" w:rsidR="00FC54DE" w:rsidRDefault="00FC54DE" w:rsidP="00FC54DE">
      <w:pPr>
        <w:rPr>
          <w:rStyle w:val="Style13ptBold"/>
          <w:b w:val="0"/>
          <w:bCs w:val="0"/>
        </w:rPr>
      </w:pPr>
      <w:r w:rsidRPr="000E7E18">
        <w:rPr>
          <w:rStyle w:val="Style13ptBold"/>
        </w:rPr>
        <w:t xml:space="preserve">Voices of Nuclear </w:t>
      </w:r>
      <w:r>
        <w:rPr>
          <w:rStyle w:val="Style13ptBold"/>
        </w:rPr>
        <w:t xml:space="preserve">22, [Voices of Nuclear are </w:t>
      </w:r>
      <w:r w:rsidRPr="000E7E18">
        <w:rPr>
          <w:rStyle w:val="Style13ptBold"/>
        </w:rPr>
        <w:t>a collective of citizens who support generating electricity with nuclear power because of the major ecological, economic and societal benefits associated with it</w:t>
      </w:r>
      <w:r>
        <w:rPr>
          <w:rStyle w:val="Style13ptBold"/>
        </w:rPr>
        <w:t xml:space="preserve">. “Nuclear Power Reduces Inequalities”, Voices of Nuclear, </w:t>
      </w:r>
      <w:hyperlink r:id="rId17" w:anchor=":~:text=Nuclear%20fuel%20can%20easily%20be,that%20currently%20exist%20between%20countries" w:history="1">
        <w:r w:rsidRPr="00E34DBB">
          <w:rPr>
            <w:rStyle w:val="Hyperlink"/>
            <w:sz w:val="26"/>
          </w:rPr>
          <w:t>https://www.voicesofnuclear.org/15-nuclear-power-reduces-inequalities/#:~:text=Nuclear%20fuel%20can%20easily%20be,that%20currently%20exist%20between%20countries</w:t>
        </w:r>
      </w:hyperlink>
      <w:r w:rsidRPr="000E7E18">
        <w:rPr>
          <w:rStyle w:val="Style13ptBold"/>
        </w:rPr>
        <w:t>.</w:t>
      </w:r>
      <w:r>
        <w:rPr>
          <w:rStyle w:val="Style13ptBold"/>
        </w:rPr>
        <w:t>] Zulfiqar</w:t>
      </w:r>
    </w:p>
    <w:p w14:paraId="3204A5AF" w14:textId="77777777" w:rsidR="00FC54DE" w:rsidRPr="000E7E18" w:rsidRDefault="00FC54DE" w:rsidP="00FC54DE">
      <w:pPr>
        <w:rPr>
          <w:rStyle w:val="Style13ptBold"/>
          <w:b w:val="0"/>
          <w:bCs w:val="0"/>
        </w:rPr>
      </w:pPr>
      <w:r w:rsidRPr="000E7E18">
        <w:rPr>
          <w:rStyle w:val="Style13ptBold"/>
        </w:rPr>
        <w:t>How does nuclear contribute to the UN Sustainable Development Goal #10: Reduced Inequalities?</w:t>
      </w:r>
    </w:p>
    <w:p w14:paraId="7754F56D" w14:textId="77777777" w:rsidR="00FC54DE" w:rsidRPr="000E7E18" w:rsidRDefault="00FC54DE" w:rsidP="00FC54DE">
      <w:pPr>
        <w:rPr>
          <w:rStyle w:val="Style13ptBold"/>
          <w:b w:val="0"/>
          <w:bCs w:val="0"/>
        </w:rPr>
      </w:pPr>
      <w:r w:rsidRPr="000E7E18">
        <w:rPr>
          <w:rStyle w:val="Style13ptBold"/>
        </w:rPr>
        <w:t>Unequal access to energy within and between countries has dramatic adverse effects on individuals and economies around the world, ranging from ambient air pollution to price shocks caused by energy shortages.</w:t>
      </w:r>
    </w:p>
    <w:p w14:paraId="1158420C" w14:textId="77777777" w:rsidR="00FC54DE" w:rsidRPr="000E7E18" w:rsidRDefault="00FC54DE" w:rsidP="00FC54DE">
      <w:pPr>
        <w:rPr>
          <w:rStyle w:val="Style13ptBold"/>
          <w:b w:val="0"/>
          <w:bCs w:val="0"/>
        </w:rPr>
      </w:pPr>
      <w:r w:rsidRPr="000E7E18">
        <w:rPr>
          <w:rStyle w:val="Style13ptBold"/>
        </w:rPr>
        <w:t>Energy can be – and has been – used as a political tool, and energy systems that rely heavily on imported fossil fuels are susceptible to outside influence. This often particularly harms the most vulnerable individuals or nations.</w:t>
      </w:r>
    </w:p>
    <w:p w14:paraId="01EA8C1F" w14:textId="77777777" w:rsidR="00FC54DE" w:rsidRPr="000E7E18" w:rsidRDefault="00FC54DE" w:rsidP="00FC54DE">
      <w:pPr>
        <w:rPr>
          <w:rStyle w:val="Style13ptBold"/>
          <w:b w:val="0"/>
          <w:bCs w:val="0"/>
        </w:rPr>
      </w:pPr>
      <w:r w:rsidRPr="000E7E18">
        <w:rPr>
          <w:rStyle w:val="Style13ptBold"/>
        </w:rPr>
        <w:t>Nuclear power can help reduce these inequalities. The uranium that powers nuclear reactors is accessible in many parts of the world. Nuclear fuel can easily be stored for many years, providing insurance against potential supply problems</w:t>
      </w:r>
    </w:p>
    <w:p w14:paraId="1E0E38DC" w14:textId="77777777" w:rsidR="00FC54DE" w:rsidRPr="000E7E18" w:rsidRDefault="00FC54DE" w:rsidP="00FC54DE">
      <w:pPr>
        <w:rPr>
          <w:rStyle w:val="Style13ptBold"/>
          <w:b w:val="0"/>
          <w:bCs w:val="0"/>
        </w:rPr>
      </w:pPr>
      <w:r w:rsidRPr="000E7E18">
        <w:rPr>
          <w:rStyle w:val="Style13ptBold"/>
        </w:rPr>
        <w:t>This diverse supply chain and ease of storage give nations greater control over their own energy systems, and thus the potential to reduce the huge inequalities that currently exist between countries.</w:t>
      </w:r>
    </w:p>
    <w:p w14:paraId="22A82139" w14:textId="77777777" w:rsidR="00FC54DE" w:rsidRPr="000E7E18" w:rsidRDefault="00FC54DE" w:rsidP="00FC54DE">
      <w:pPr>
        <w:rPr>
          <w:rStyle w:val="Style13ptBold"/>
          <w:b w:val="0"/>
          <w:bCs w:val="0"/>
        </w:rPr>
      </w:pPr>
      <w:r w:rsidRPr="000E7E18">
        <w:rPr>
          <w:rStyle w:val="Style13ptBold"/>
        </w:rPr>
        <w:t>Nuc</w:t>
      </w:r>
      <w:r>
        <w:rPr>
          <w:rStyle w:val="Style13ptBold"/>
        </w:rPr>
        <w:t>l</w:t>
      </w:r>
      <w:r w:rsidRPr="000E7E18">
        <w:rPr>
          <w:rStyle w:val="Style13ptBold"/>
        </w:rPr>
        <w:t>ear reactors also help protect individuals against price shocks that strongly affect low-income households.</w:t>
      </w:r>
    </w:p>
    <w:p w14:paraId="270F5542" w14:textId="77777777" w:rsidR="00FC54DE" w:rsidRPr="000E7E18" w:rsidRDefault="00FC54DE" w:rsidP="00FC54DE">
      <w:pPr>
        <w:rPr>
          <w:rStyle w:val="Style13ptBold"/>
          <w:b w:val="0"/>
          <w:bCs w:val="0"/>
        </w:rPr>
      </w:pPr>
      <w:r w:rsidRPr="000E7E18">
        <w:rPr>
          <w:rStyle w:val="Style13ptBold"/>
        </w:rPr>
        <w:t>While the fuel costs of fossil power plants are a very large part of their overall costs, thus exposing consumers to extreme pricing changes, the fuel cost of nuclear power plants is less than 5% of the overall cost, so that uranium price variations have a negligible impact on production costs.</w:t>
      </w:r>
    </w:p>
    <w:p w14:paraId="12469EBE" w14:textId="77777777" w:rsidR="00FC54DE" w:rsidRDefault="00FC54DE" w:rsidP="00FC54DE">
      <w:pPr>
        <w:rPr>
          <w:rStyle w:val="Style13ptBold"/>
          <w:b w:val="0"/>
          <w:bCs w:val="0"/>
        </w:rPr>
      </w:pPr>
      <w:r w:rsidRPr="000E7E18">
        <w:rPr>
          <w:rStyle w:val="Style13ptBold"/>
        </w:rPr>
        <w:t>Nuclear power can thus help reduce inequalities by protecting low-income households from market volatility.</w:t>
      </w:r>
    </w:p>
    <w:p w14:paraId="3A44A9BA" w14:textId="77777777" w:rsidR="00FC54DE" w:rsidRPr="000E7E18" w:rsidRDefault="00FC54DE" w:rsidP="00FC54DE">
      <w:pPr>
        <w:rPr>
          <w:rStyle w:val="Style13ptBold"/>
          <w:b w:val="0"/>
          <w:bCs w:val="0"/>
        </w:rPr>
      </w:pPr>
    </w:p>
    <w:p w14:paraId="77302214" w14:textId="77777777" w:rsidR="00FC54DE" w:rsidRDefault="00FC54DE" w:rsidP="00FC54DE">
      <w:pPr>
        <w:pStyle w:val="Heading4"/>
        <w:rPr>
          <w:rFonts w:asciiTheme="minorHAnsi" w:hAnsiTheme="minorHAnsi" w:cstheme="minorHAnsi"/>
        </w:rPr>
      </w:pPr>
    </w:p>
    <w:p w14:paraId="0C984D7C" w14:textId="77777777" w:rsidR="00FC54DE" w:rsidRPr="002A0465" w:rsidRDefault="00FC54DE" w:rsidP="00FC54DE">
      <w:pPr>
        <w:pStyle w:val="Heading4"/>
        <w:rPr>
          <w:rFonts w:asciiTheme="minorHAnsi" w:hAnsiTheme="minorHAnsi" w:cstheme="minorHAnsi"/>
        </w:rPr>
      </w:pPr>
      <w:r w:rsidRPr="002A0465">
        <w:rPr>
          <w:rFonts w:asciiTheme="minorHAnsi" w:hAnsiTheme="minorHAnsi" w:cstheme="minorHAnsi"/>
        </w:rPr>
        <w:t>Nuclear power is cheap and reliable, making it a tool in the fight against inequality.</w:t>
      </w:r>
    </w:p>
    <w:p w14:paraId="49E13708" w14:textId="77777777" w:rsidR="00FC54DE" w:rsidRPr="002A0465" w:rsidRDefault="00FC54DE" w:rsidP="00FC54DE">
      <w:pPr>
        <w:rPr>
          <w:rFonts w:asciiTheme="minorHAnsi" w:hAnsiTheme="minorHAnsi" w:cstheme="minorHAnsi"/>
        </w:rPr>
      </w:pPr>
      <w:r w:rsidRPr="002A0465">
        <w:rPr>
          <w:rFonts w:asciiTheme="minorHAnsi" w:hAnsiTheme="minorHAnsi" w:cstheme="minorHAnsi"/>
          <w:b/>
          <w:bCs/>
          <w:sz w:val="26"/>
          <w:szCs w:val="26"/>
        </w:rPr>
        <w:t>World Nuclear Association ND</w:t>
      </w:r>
      <w:r w:rsidRPr="002A0465">
        <w:rPr>
          <w:rFonts w:asciiTheme="minorHAnsi" w:hAnsiTheme="minorHAnsi" w:cstheme="minorHAnsi"/>
        </w:rPr>
        <w:t>[international organization that promotes nuclear power and supports the companies that comprise the global nuclear industry. “Nuclear protects low-income households”, No Date, https://www.world-nuclear.org/sustainable-development-goals-and-nuclear/sdg10.aspx]//rurallion</w:t>
      </w:r>
    </w:p>
    <w:p w14:paraId="60091575" w14:textId="77777777" w:rsidR="00FC54DE" w:rsidRPr="002A0465" w:rsidRDefault="00FC54DE" w:rsidP="00FC54DE">
      <w:pPr>
        <w:rPr>
          <w:rFonts w:asciiTheme="minorHAnsi" w:hAnsiTheme="minorHAnsi" w:cstheme="minorHAnsi"/>
          <w:b/>
          <w:bCs/>
          <w:u w:val="single"/>
        </w:rPr>
      </w:pPr>
      <w:r w:rsidRPr="002A0465">
        <w:rPr>
          <w:rFonts w:asciiTheme="minorHAnsi" w:hAnsiTheme="minorHAnsi" w:cstheme="minorHAnsi"/>
          <w:sz w:val="16"/>
        </w:rPr>
        <w:t xml:space="preserve">The unequal access to energy within and among countries has considerable detrimental impacts on individuals and economies around the world, ranging from ambient air pollution to price shocks brought on by supply shortages. </w:t>
      </w:r>
      <w:r w:rsidRPr="002A0465">
        <w:rPr>
          <w:rFonts w:asciiTheme="minorHAnsi" w:hAnsiTheme="minorHAnsi" w:cstheme="minorHAnsi"/>
          <w:highlight w:val="cyan"/>
          <w:u w:val="single"/>
        </w:rPr>
        <w:t>Energy</w:t>
      </w:r>
      <w:r w:rsidRPr="002A0465">
        <w:rPr>
          <w:rFonts w:asciiTheme="minorHAnsi" w:hAnsiTheme="minorHAnsi" w:cstheme="minorHAnsi"/>
          <w:u w:val="single"/>
        </w:rPr>
        <w:t xml:space="preserve"> can – and </w:t>
      </w:r>
      <w:r w:rsidRPr="002A0465">
        <w:rPr>
          <w:rFonts w:asciiTheme="minorHAnsi" w:hAnsiTheme="minorHAnsi" w:cstheme="minorHAnsi"/>
          <w:highlight w:val="cyan"/>
          <w:u w:val="single"/>
        </w:rPr>
        <w:t>has</w:t>
      </w:r>
      <w:r w:rsidRPr="002A0465">
        <w:rPr>
          <w:rFonts w:asciiTheme="minorHAnsi" w:hAnsiTheme="minorHAnsi" w:cstheme="minorHAnsi"/>
          <w:u w:val="single"/>
        </w:rPr>
        <w:t xml:space="preserve"> – </w:t>
      </w:r>
      <w:r w:rsidRPr="002A0465">
        <w:rPr>
          <w:rFonts w:asciiTheme="minorHAnsi" w:hAnsiTheme="minorHAnsi" w:cstheme="minorHAnsi"/>
          <w:highlight w:val="cyan"/>
          <w:u w:val="single"/>
        </w:rPr>
        <w:t>been used as a political tool</w:t>
      </w:r>
      <w:r w:rsidRPr="002A0465">
        <w:rPr>
          <w:rFonts w:asciiTheme="minorHAnsi" w:hAnsiTheme="minorHAnsi" w:cstheme="minorHAnsi"/>
          <w:u w:val="single"/>
        </w:rPr>
        <w:t xml:space="preserve">, and energy systems that rely heavily on imported fossil fuels are susceptible to external influence. </w:t>
      </w:r>
      <w:r w:rsidRPr="002A0465">
        <w:rPr>
          <w:rFonts w:asciiTheme="minorHAnsi" w:hAnsiTheme="minorHAnsi" w:cstheme="minorHAnsi"/>
          <w:highlight w:val="cyan"/>
          <w:u w:val="single"/>
        </w:rPr>
        <w:t>This often particularly harms the most vulnerable, individuals</w:t>
      </w:r>
      <w:r w:rsidRPr="002A0465">
        <w:rPr>
          <w:rFonts w:asciiTheme="minorHAnsi" w:hAnsiTheme="minorHAnsi" w:cstheme="minorHAnsi"/>
          <w:u w:val="single"/>
        </w:rPr>
        <w:t xml:space="preserve"> as well as countries. </w:t>
      </w:r>
      <w:r w:rsidRPr="002A0465">
        <w:rPr>
          <w:rFonts w:asciiTheme="minorHAnsi" w:hAnsiTheme="minorHAnsi" w:cstheme="minorHAnsi"/>
          <w:b/>
          <w:bCs/>
          <w:highlight w:val="cyan"/>
          <w:u w:val="single"/>
        </w:rPr>
        <w:t>Nuclear energy can help to reduce these inequalities.</w:t>
      </w:r>
    </w:p>
    <w:p w14:paraId="57890464" w14:textId="77777777" w:rsidR="00FC54DE" w:rsidRPr="002A0465" w:rsidRDefault="00FC54DE" w:rsidP="00FC54DE">
      <w:pPr>
        <w:rPr>
          <w:rFonts w:asciiTheme="minorHAnsi" w:hAnsiTheme="minorHAnsi" w:cstheme="minorHAnsi"/>
          <w:sz w:val="16"/>
        </w:rPr>
      </w:pPr>
      <w:r w:rsidRPr="002A0465">
        <w:rPr>
          <w:rFonts w:asciiTheme="minorHAnsi" w:hAnsiTheme="minorHAnsi" w:cstheme="minorHAnsi"/>
          <w:u w:val="single"/>
        </w:rPr>
        <w:t xml:space="preserve">Uranium, which fuels nuclear reactors, can be found in abundance in many locations globally. </w:t>
      </w:r>
      <w:r w:rsidRPr="002A0465">
        <w:rPr>
          <w:rFonts w:asciiTheme="minorHAnsi" w:hAnsiTheme="minorHAnsi" w:cstheme="minorHAnsi"/>
          <w:highlight w:val="cyan"/>
          <w:u w:val="single"/>
        </w:rPr>
        <w:t>Nuclear fuel can easily be stored onsite for many years,</w:t>
      </w:r>
      <w:r w:rsidRPr="002A0465">
        <w:rPr>
          <w:rFonts w:asciiTheme="minorHAnsi" w:hAnsiTheme="minorHAnsi" w:cstheme="minorHAnsi"/>
          <w:u w:val="single"/>
        </w:rPr>
        <w:t xml:space="preserve"> providing an insurance against potential supply issues</w:t>
      </w:r>
      <w:r w:rsidRPr="002A0465">
        <w:rPr>
          <w:rFonts w:asciiTheme="minorHAnsi" w:hAnsiTheme="minorHAnsi" w:cstheme="minorHAnsi"/>
          <w:sz w:val="16"/>
        </w:rPr>
        <w:t>. This diversified supply chain and ease of storage provides nations with greater control over their own energy systems, thus reducing the considerable inequalities that currently exist among countries.</w:t>
      </w:r>
    </w:p>
    <w:p w14:paraId="3E7A56D5" w14:textId="77777777" w:rsidR="00FC54DE" w:rsidRPr="0094545D" w:rsidRDefault="00FC54DE" w:rsidP="00FC54DE">
      <w:pPr>
        <w:rPr>
          <w:rFonts w:asciiTheme="minorHAnsi" w:hAnsiTheme="minorHAnsi" w:cstheme="minorHAnsi"/>
          <w:b/>
          <w:bCs/>
          <w:u w:val="single"/>
        </w:rPr>
      </w:pPr>
      <w:r w:rsidRPr="002A0465">
        <w:rPr>
          <w:rFonts w:asciiTheme="minorHAnsi" w:hAnsiTheme="minorHAnsi" w:cstheme="minorHAnsi"/>
          <w:u w:val="single"/>
        </w:rPr>
        <w:t xml:space="preserve">Nuclear reactors also help to </w:t>
      </w:r>
      <w:r w:rsidRPr="002A0465">
        <w:rPr>
          <w:rFonts w:asciiTheme="minorHAnsi" w:hAnsiTheme="minorHAnsi" w:cstheme="minorHAnsi"/>
          <w:highlight w:val="cyan"/>
          <w:u w:val="single"/>
        </w:rPr>
        <w:t xml:space="preserve">protect individuals against the price shocks that </w:t>
      </w:r>
      <w:r w:rsidRPr="002A0465">
        <w:rPr>
          <w:rFonts w:asciiTheme="minorHAnsi" w:hAnsiTheme="minorHAnsi" w:cstheme="minorHAnsi"/>
          <w:b/>
          <w:bCs/>
          <w:highlight w:val="cyan"/>
          <w:u w:val="single"/>
        </w:rPr>
        <w:t>disproportionately affect low-income households</w:t>
      </w:r>
      <w:r w:rsidRPr="002A0465">
        <w:rPr>
          <w:rFonts w:asciiTheme="minorHAnsi" w:hAnsiTheme="minorHAnsi" w:cstheme="minorHAnsi"/>
          <w:u w:val="single"/>
        </w:rPr>
        <w:t xml:space="preserve">. Whilst fuel costs for fossil-fired plants can make up a very large percentage of their overall costs – thus exposing consumers to extreme price changes – </w:t>
      </w:r>
      <w:r w:rsidRPr="002A0465">
        <w:rPr>
          <w:rFonts w:asciiTheme="minorHAnsi" w:hAnsiTheme="minorHAnsi" w:cstheme="minorHAnsi"/>
          <w:highlight w:val="cyan"/>
          <w:u w:val="single"/>
        </w:rPr>
        <w:t>the fuel costs of nuclear power</w:t>
      </w:r>
      <w:r w:rsidRPr="002A0465">
        <w:rPr>
          <w:rFonts w:asciiTheme="minorHAnsi" w:hAnsiTheme="minorHAnsi" w:cstheme="minorHAnsi"/>
          <w:u w:val="single"/>
        </w:rPr>
        <w:t xml:space="preserve"> </w:t>
      </w:r>
      <w:r w:rsidRPr="002A0465">
        <w:rPr>
          <w:rFonts w:asciiTheme="minorHAnsi" w:hAnsiTheme="minorHAnsi" w:cstheme="minorHAnsi"/>
          <w:highlight w:val="cyan"/>
          <w:u w:val="single"/>
        </w:rPr>
        <w:t>plants make up less than 10% of the overall cost</w:t>
      </w:r>
      <w:r w:rsidRPr="002A0465">
        <w:rPr>
          <w:rFonts w:asciiTheme="minorHAnsi" w:hAnsiTheme="minorHAnsi" w:cstheme="minorHAnsi"/>
          <w:u w:val="single"/>
        </w:rPr>
        <w:t xml:space="preserve">, so variations in the cost of uranium have a much smaller impact on overall generation costs. This means that nuclear energy also can </w:t>
      </w:r>
      <w:r w:rsidRPr="002A0465">
        <w:rPr>
          <w:rFonts w:asciiTheme="minorHAnsi" w:hAnsiTheme="minorHAnsi" w:cstheme="minorHAnsi"/>
          <w:highlight w:val="cyan"/>
          <w:u w:val="single"/>
        </w:rPr>
        <w:t xml:space="preserve">help reduce inequalities by </w:t>
      </w:r>
      <w:r w:rsidRPr="002A0465">
        <w:rPr>
          <w:rFonts w:asciiTheme="minorHAnsi" w:hAnsiTheme="minorHAnsi" w:cstheme="minorHAnsi"/>
          <w:b/>
          <w:bCs/>
          <w:highlight w:val="cyan"/>
          <w:u w:val="single"/>
        </w:rPr>
        <w:t>protecting low-income households from disproportionately paying for market volatility.</w:t>
      </w:r>
    </w:p>
    <w:p w14:paraId="7661EF6F" w14:textId="77777777" w:rsidR="00FC54DE" w:rsidRDefault="00FC54DE" w:rsidP="00FC54DE">
      <w:pPr>
        <w:pStyle w:val="Heading3"/>
        <w:rPr>
          <w:rFonts w:asciiTheme="minorHAnsi" w:hAnsiTheme="minorHAnsi" w:cstheme="minorHAnsi"/>
        </w:rPr>
      </w:pPr>
      <w:r>
        <w:rPr>
          <w:rFonts w:asciiTheme="minorHAnsi" w:hAnsiTheme="minorHAnsi" w:cstheme="minorHAnsi"/>
        </w:rPr>
        <w:t>Solvency --- Grid</w:t>
      </w:r>
    </w:p>
    <w:p w14:paraId="262B6F29" w14:textId="77777777" w:rsidR="00FC54DE" w:rsidRDefault="00FC54DE" w:rsidP="00FC54DE">
      <w:pPr>
        <w:pStyle w:val="Heading4"/>
        <w:spacing w:before="30" w:line="278" w:lineRule="atLeast"/>
        <w:rPr>
          <w:rFonts w:cs="Calibri"/>
          <w:color w:val="000000"/>
          <w:szCs w:val="26"/>
        </w:rPr>
      </w:pPr>
      <w:r>
        <w:rPr>
          <w:rFonts w:cs="Calibri"/>
          <w:color w:val="000000"/>
          <w:szCs w:val="26"/>
        </w:rPr>
        <w:t>Nuclear power key to grid stability</w:t>
      </w:r>
    </w:p>
    <w:p w14:paraId="6B5438DB" w14:textId="77777777" w:rsidR="00FC54DE" w:rsidRPr="007C4680" w:rsidRDefault="00FC54DE" w:rsidP="00FC54DE">
      <w:pPr>
        <w:spacing w:after="120" w:line="235" w:lineRule="atLeast"/>
        <w:rPr>
          <w:rStyle w:val="Style13ptBold"/>
          <w:b w:val="0"/>
          <w:bCs w:val="0"/>
        </w:rPr>
      </w:pPr>
      <w:r w:rsidRPr="007C4680">
        <w:rPr>
          <w:rStyle w:val="Style13ptBold"/>
        </w:rPr>
        <w:t xml:space="preserve">Blum, 21, [Andrew is an author of The Weather Machine: A Journey Inside the Forecast and Tubes: A Journey to the Center of the Internet. "A New Generation of Nuclear Reactors Could Hold the Key to a Green Future," Time, </w:t>
      </w:r>
      <w:hyperlink r:id="rId18" w:history="1">
        <w:r w:rsidRPr="00E34DBB">
          <w:rPr>
            <w:rStyle w:val="Hyperlink"/>
            <w:sz w:val="26"/>
          </w:rPr>
          <w:t>https://time.com/6117041/nuclear-energy-reactors-green/</w:t>
        </w:r>
      </w:hyperlink>
      <w:r w:rsidRPr="007C4680">
        <w:rPr>
          <w:rStyle w:val="Style13ptBold"/>
        </w:rPr>
        <w:t>]</w:t>
      </w:r>
      <w:r>
        <w:rPr>
          <w:rStyle w:val="Style13ptBold"/>
        </w:rPr>
        <w:t xml:space="preserve"> </w:t>
      </w:r>
      <w:r w:rsidRPr="007C4680">
        <w:rPr>
          <w:rStyle w:val="Style13ptBold"/>
        </w:rPr>
        <w:t>Zulfiqar</w:t>
      </w:r>
    </w:p>
    <w:p w14:paraId="191615E8" w14:textId="77777777" w:rsidR="00FC54DE" w:rsidRPr="003E1666" w:rsidRDefault="00FC54DE" w:rsidP="00FC54DE">
      <w:pPr>
        <w:spacing w:line="235" w:lineRule="atLeast"/>
        <w:rPr>
          <w:color w:val="000000"/>
        </w:rPr>
      </w:pPr>
      <w:r w:rsidRPr="007C4680">
        <w:rPr>
          <w:color w:val="000000"/>
        </w:rPr>
        <w:t>The challenge comes when renewables make up a greater proportion of the electricity supply—or when the wind stops blowing. The need for “firm” generation becomes more crucial. “</w:t>
      </w:r>
      <w:r w:rsidRPr="007C4680">
        <w:rPr>
          <w:color w:val="000000"/>
          <w:u w:val="single"/>
        </w:rPr>
        <w:t>You cannot run our grid</w:t>
      </w:r>
      <w:r w:rsidRPr="007C4680">
        <w:rPr>
          <w:color w:val="000000"/>
        </w:rPr>
        <w:t> </w:t>
      </w:r>
      <w:r w:rsidRPr="007C4680">
        <w:rPr>
          <w:color w:val="000000"/>
          <w:u w:val="single"/>
        </w:rPr>
        <w:t>solely</w:t>
      </w:r>
      <w:r w:rsidRPr="007C4680">
        <w:rPr>
          <w:color w:val="000000"/>
        </w:rPr>
        <w:t> </w:t>
      </w:r>
      <w:r w:rsidRPr="007C4680">
        <w:rPr>
          <w:color w:val="000000"/>
          <w:u w:val="single"/>
        </w:rPr>
        <w:t>on</w:t>
      </w:r>
      <w:r w:rsidRPr="007C4680">
        <w:rPr>
          <w:color w:val="000000"/>
        </w:rPr>
        <w:t> </w:t>
      </w:r>
      <w:r w:rsidRPr="007C4680">
        <w:rPr>
          <w:color w:val="000000"/>
          <w:u w:val="single"/>
        </w:rPr>
        <w:t>the basis of</w:t>
      </w:r>
      <w:r w:rsidRPr="007C4680">
        <w:rPr>
          <w:color w:val="000000"/>
        </w:rPr>
        <w:t> </w:t>
      </w:r>
      <w:r w:rsidRPr="007C4680">
        <w:rPr>
          <w:color w:val="000000"/>
          <w:u w:val="single"/>
        </w:rPr>
        <w:t>renewable supply</w:t>
      </w:r>
      <w:r w:rsidRPr="007C4680">
        <w:rPr>
          <w:color w:val="000000"/>
        </w:rPr>
        <w:t>,” says Izzo. “</w:t>
      </w:r>
      <w:r w:rsidRPr="007C4680">
        <w:rPr>
          <w:color w:val="000000"/>
          <w:u w:val="single"/>
        </w:rPr>
        <w:t xml:space="preserve">One needs an </w:t>
      </w:r>
      <w:proofErr w:type="spellStart"/>
      <w:r w:rsidRPr="007C4680">
        <w:rPr>
          <w:color w:val="000000"/>
          <w:u w:val="single"/>
        </w:rPr>
        <w:t>interseasonal</w:t>
      </w:r>
      <w:proofErr w:type="spellEnd"/>
      <w:r w:rsidRPr="007C4680">
        <w:rPr>
          <w:color w:val="000000"/>
          <w:u w:val="single"/>
        </w:rPr>
        <w:t xml:space="preserve"> storage solution, and no one has come up with an economic </w:t>
      </w:r>
      <w:proofErr w:type="spellStart"/>
      <w:r w:rsidRPr="007C4680">
        <w:rPr>
          <w:color w:val="000000"/>
          <w:u w:val="single"/>
        </w:rPr>
        <w:t>interseasonal</w:t>
      </w:r>
      <w:proofErr w:type="spellEnd"/>
      <w:r w:rsidRPr="007C4680">
        <w:rPr>
          <w:color w:val="000000"/>
          <w:u w:val="single"/>
        </w:rPr>
        <w:t xml:space="preserve"> storage solution</w:t>
      </w:r>
      <w:r w:rsidRPr="007C4680">
        <w:rPr>
          <w:color w:val="000000"/>
        </w:rPr>
        <w:t>.” </w:t>
      </w:r>
      <w:r w:rsidRPr="007C4680">
        <w:rPr>
          <w:color w:val="000000"/>
          <w:u w:val="single"/>
        </w:rPr>
        <w:t xml:space="preserve">Existing </w:t>
      </w:r>
      <w:proofErr w:type="spellStart"/>
      <w:r w:rsidRPr="007C4680">
        <w:rPr>
          <w:color w:val="000000"/>
          <w:u w:val="single"/>
        </w:rPr>
        <w:t>nuclear’s</w:t>
      </w:r>
      <w:proofErr w:type="spellEnd"/>
      <w:r w:rsidRPr="007C4680">
        <w:rPr>
          <w:color w:val="000000"/>
          <w:u w:val="single"/>
        </w:rPr>
        <w:t xml:space="preserve"> best pitch</w:t>
      </w:r>
      <w:r w:rsidRPr="007C4680">
        <w:rPr>
          <w:color w:val="000000"/>
        </w:rPr>
        <w:t>—aside from the very fact it exists already—</w:t>
      </w:r>
      <w:r w:rsidRPr="007C4680">
        <w:rPr>
          <w:color w:val="000000"/>
          <w:u w:val="single"/>
        </w:rPr>
        <w:t>is its “capacity factor,”</w:t>
      </w:r>
      <w:r w:rsidRPr="007C4680">
        <w:rPr>
          <w:color w:val="000000"/>
        </w:rPr>
        <w:t> the industry term for how often a plant meets its full energy making potential. For decades, nuclear plants struggled with outages and long maintenance periods. Today, </w:t>
      </w:r>
      <w:r w:rsidRPr="007C4680">
        <w:rPr>
          <w:color w:val="000000"/>
          <w:u w:val="single"/>
        </w:rPr>
        <w:t>improvements in management and technology make them more likely to run continuously</w:t>
      </w:r>
      <w:r w:rsidRPr="007C4680">
        <w:rPr>
          <w:color w:val="000000"/>
        </w:rPr>
        <w:t xml:space="preserve">—or “breaker to breaker”—between planned </w:t>
      </w:r>
      <w:proofErr w:type="spellStart"/>
      <w:r w:rsidRPr="007C4680">
        <w:rPr>
          <w:color w:val="000000"/>
        </w:rPr>
        <w:t>refuelings</w:t>
      </w:r>
      <w:proofErr w:type="spellEnd"/>
      <w:r w:rsidRPr="007C4680">
        <w:rPr>
          <w:color w:val="000000"/>
        </w:rPr>
        <w:t xml:space="preserve">, which usually occur every 18 months, and take about a month. At Salem and Hope Creek, PSEG hangs banners in the hallways to celebrate each new record run without a maintenance breakdown. That improvement stretches across the industry. “If you took our performance back in the mid-’70s, and then look at our performance today, it’s equivalent to having built 30 new reactors,” says Maria </w:t>
      </w:r>
      <w:proofErr w:type="spellStart"/>
      <w:r w:rsidRPr="007C4680">
        <w:rPr>
          <w:color w:val="000000"/>
        </w:rPr>
        <w:t>Korsnick</w:t>
      </w:r>
      <w:proofErr w:type="spellEnd"/>
      <w:r w:rsidRPr="007C4680">
        <w:rPr>
          <w:color w:val="000000"/>
        </w:rPr>
        <w:t>, president and CEO of the Nuclear Energy Institute, the industry’s main lobbying organization. That </w:t>
      </w:r>
      <w:r w:rsidRPr="007C4680">
        <w:rPr>
          <w:color w:val="000000"/>
          <w:u w:val="single"/>
        </w:rPr>
        <w:t>improved</w:t>
      </w:r>
      <w:r w:rsidRPr="007C4680">
        <w:rPr>
          <w:color w:val="000000"/>
        </w:rPr>
        <w:t> </w:t>
      </w:r>
      <w:r w:rsidRPr="007C4680">
        <w:rPr>
          <w:color w:val="000000"/>
          <w:u w:val="single"/>
        </w:rPr>
        <w:t>reliability has become its major calling card</w:t>
      </w:r>
      <w:r w:rsidRPr="007C4680">
        <w:rPr>
          <w:color w:val="000000"/>
        </w:rPr>
        <w:t> </w:t>
      </w:r>
      <w:r w:rsidRPr="007C4680">
        <w:rPr>
          <w:color w:val="000000"/>
          <w:u w:val="single"/>
        </w:rPr>
        <w:t>today</w:t>
      </w:r>
      <w:r w:rsidRPr="007C4680">
        <w:rPr>
          <w:color w:val="000000"/>
        </w:rPr>
        <w:t>. Over the next 20 years, nuclear plants will need to develop new tricks. “</w:t>
      </w:r>
      <w:r w:rsidRPr="007C4680">
        <w:rPr>
          <w:color w:val="000000"/>
          <w:u w:val="single"/>
        </w:rPr>
        <w:t>One of the new words in our vocabulary is flexibility</w:t>
      </w:r>
      <w:r w:rsidRPr="007C4680">
        <w:rPr>
          <w:color w:val="000000"/>
        </w:rPr>
        <w:t>,” says Marilyn Kray, vice president of nuclear strategy and development at Exelon, which operates 21 reactors. “</w:t>
      </w:r>
      <w:r w:rsidRPr="007C4680">
        <w:rPr>
          <w:color w:val="000000"/>
          <w:u w:val="single"/>
        </w:rPr>
        <w:t>Flexibility not only</w:t>
      </w:r>
      <w:r w:rsidRPr="007C4680">
        <w:rPr>
          <w:color w:val="000000"/>
        </w:rPr>
        <w:t> </w:t>
      </w:r>
      <w:r w:rsidRPr="007C4680">
        <w:rPr>
          <w:color w:val="000000"/>
          <w:u w:val="single"/>
        </w:rPr>
        <w:t>in</w:t>
      </w:r>
      <w:r w:rsidRPr="007C4680">
        <w:rPr>
          <w:color w:val="000000"/>
        </w:rPr>
        <w:t> </w:t>
      </w:r>
      <w:r w:rsidRPr="007C4680">
        <w:rPr>
          <w:color w:val="000000"/>
          <w:u w:val="single"/>
        </w:rPr>
        <w:t>the</w:t>
      </w:r>
      <w:r w:rsidRPr="007C4680">
        <w:rPr>
          <w:color w:val="000000"/>
        </w:rPr>
        <w:t> </w:t>
      </w:r>
      <w:r w:rsidRPr="007C4680">
        <w:rPr>
          <w:color w:val="000000"/>
          <w:u w:val="single"/>
        </w:rPr>
        <w:t>existing plants,</w:t>
      </w:r>
      <w:r w:rsidRPr="007C4680">
        <w:rPr>
          <w:color w:val="000000"/>
        </w:rPr>
        <w:t> </w:t>
      </w:r>
      <w:r w:rsidRPr="007C4680">
        <w:rPr>
          <w:color w:val="000000"/>
          <w:u w:val="single"/>
        </w:rPr>
        <w:t>but in</w:t>
      </w:r>
      <w:r w:rsidRPr="007C4680">
        <w:rPr>
          <w:color w:val="000000"/>
        </w:rPr>
        <w:t> </w:t>
      </w:r>
      <w:r w:rsidRPr="007C4680">
        <w:rPr>
          <w:color w:val="000000"/>
          <w:u w:val="single"/>
        </w:rPr>
        <w:t>the designs of the</w:t>
      </w:r>
      <w:r w:rsidRPr="007C4680">
        <w:rPr>
          <w:color w:val="000000"/>
        </w:rPr>
        <w:t> </w:t>
      </w:r>
      <w:r w:rsidRPr="007C4680">
        <w:rPr>
          <w:color w:val="000000"/>
          <w:u w:val="single"/>
        </w:rPr>
        <w:t>emerging ones, to make them even more flexible and adaptable to complement renewables.” Smaller plants can adapt</w:t>
      </w:r>
      <w:r w:rsidRPr="007C4680">
        <w:rPr>
          <w:color w:val="000000"/>
        </w:rPr>
        <w:t> </w:t>
      </w:r>
      <w:r w:rsidRPr="007C4680">
        <w:rPr>
          <w:color w:val="000000"/>
          <w:u w:val="single"/>
        </w:rPr>
        <w:t>more easily to the grid,</w:t>
      </w:r>
      <w:r w:rsidRPr="007C4680">
        <w:rPr>
          <w:color w:val="000000"/>
        </w:rPr>
        <w:t> </w:t>
      </w:r>
      <w:r w:rsidRPr="007C4680">
        <w:rPr>
          <w:color w:val="000000"/>
          <w:u w:val="single"/>
        </w:rPr>
        <w:t>but they can also serve new customers, like providing energy directly to factories, steel mills or desalination plants</w:t>
      </w:r>
      <w:r w:rsidRPr="007C4680">
        <w:rPr>
          <w:color w:val="000000"/>
        </w:rPr>
        <w:t>.</w:t>
      </w:r>
    </w:p>
    <w:p w14:paraId="7F5331EE" w14:textId="77777777" w:rsidR="00FC54DE" w:rsidRDefault="00FC54DE" w:rsidP="00FC54DE">
      <w:pPr>
        <w:pStyle w:val="Heading3"/>
      </w:pPr>
      <w:r>
        <w:t>Solvency --- Prolif</w:t>
      </w:r>
    </w:p>
    <w:p w14:paraId="35AF70B2" w14:textId="77777777" w:rsidR="00FC54DE" w:rsidRDefault="00FC54DE" w:rsidP="00FC54DE">
      <w:pPr>
        <w:pStyle w:val="Heading4"/>
        <w:spacing w:before="30" w:line="278" w:lineRule="atLeast"/>
        <w:rPr>
          <w:rFonts w:cs="Calibri"/>
          <w:color w:val="000000"/>
          <w:szCs w:val="26"/>
        </w:rPr>
      </w:pPr>
      <w:r>
        <w:rPr>
          <w:rFonts w:cs="Calibri"/>
          <w:color w:val="000000"/>
          <w:szCs w:val="26"/>
        </w:rPr>
        <w:t>US Nuclear power solves prolif – some nuclear power is inevitable internationally, but only US leadership and investment in advanced generation reactors makes it safe.</w:t>
      </w:r>
    </w:p>
    <w:p w14:paraId="2683329C" w14:textId="77777777" w:rsidR="00FC54DE" w:rsidRPr="00993EA2" w:rsidRDefault="00FC54DE" w:rsidP="00FC54DE">
      <w:pPr>
        <w:spacing w:after="120" w:line="235" w:lineRule="atLeast"/>
        <w:rPr>
          <w:rStyle w:val="Style13ptBold"/>
          <w:b w:val="0"/>
          <w:bCs w:val="0"/>
        </w:rPr>
      </w:pPr>
      <w:proofErr w:type="spellStart"/>
      <w:r w:rsidRPr="00993EA2">
        <w:rPr>
          <w:rStyle w:val="Style13ptBold"/>
        </w:rPr>
        <w:t>Poneman</w:t>
      </w:r>
      <w:proofErr w:type="spellEnd"/>
      <w:r w:rsidRPr="00993EA2">
        <w:rPr>
          <w:rStyle w:val="Style13ptBold"/>
        </w:rPr>
        <w:t> 19, [Daniel B. </w:t>
      </w:r>
      <w:proofErr w:type="spellStart"/>
      <w:r w:rsidRPr="00993EA2">
        <w:rPr>
          <w:rStyle w:val="Style13ptBold"/>
        </w:rPr>
        <w:t>Poneman</w:t>
      </w:r>
      <w:proofErr w:type="spellEnd"/>
      <w:r w:rsidRPr="00993EA2">
        <w:rPr>
          <w:rStyle w:val="Style13ptBold"/>
        </w:rPr>
        <w:t> is a Senior Fellow with the Belfer Center at the Harvard Kennedy School and the President and Chief Executive Officer of </w:t>
      </w:r>
      <w:proofErr w:type="spellStart"/>
      <w:r w:rsidRPr="00993EA2">
        <w:rPr>
          <w:rStyle w:val="Style13ptBold"/>
        </w:rPr>
        <w:t>Centrus</w:t>
      </w:r>
      <w:proofErr w:type="spellEnd"/>
      <w:r w:rsidRPr="00993EA2">
        <w:rPr>
          <w:rStyle w:val="Style13ptBold"/>
        </w:rPr>
        <w:t> Energy, which supplies fuel for the nuclear power industry. </w:t>
      </w:r>
      <w:proofErr w:type="spellStart"/>
      <w:r w:rsidRPr="00993EA2">
        <w:rPr>
          <w:rStyle w:val="Style13ptBold"/>
        </w:rPr>
        <w:t>Poneman</w:t>
      </w:r>
      <w:proofErr w:type="spellEnd"/>
      <w:r w:rsidRPr="00993EA2">
        <w:rPr>
          <w:rStyle w:val="Style13ptBold"/>
        </w:rPr>
        <w:t xml:space="preserve"> previously served as Deputy Secretary of the U.S. Department of Energy, as Acting Secretary of Energy and as a member of the National Security Council. He is the author of Double Jeopardy: Combating Nuclear Terror and Climate Change. “We Can’t Solve Climate Change without Nuclear Power”, Scientific American, </w:t>
      </w:r>
      <w:hyperlink r:id="rId19" w:history="1">
        <w:r w:rsidRPr="00993EA2">
          <w:rPr>
            <w:rStyle w:val="Style13ptBold"/>
          </w:rPr>
          <w:t>https://blogs.scientificamerican.com/observations/we-cant-solve-climate-change-without-nuclear-power/</w:t>
        </w:r>
      </w:hyperlink>
      <w:r w:rsidRPr="00993EA2">
        <w:rPr>
          <w:rStyle w:val="Style13ptBold"/>
        </w:rPr>
        <w:t>] Zulfiqar</w:t>
      </w:r>
    </w:p>
    <w:p w14:paraId="12394B43" w14:textId="77777777" w:rsidR="00FC54DE" w:rsidRPr="00993EA2" w:rsidRDefault="00FC54DE" w:rsidP="00FC54DE">
      <w:pPr>
        <w:spacing w:line="235" w:lineRule="atLeast"/>
        <w:rPr>
          <w:color w:val="000000"/>
        </w:rPr>
      </w:pPr>
      <w:r w:rsidRPr="00993EA2">
        <w:rPr>
          <w:color w:val="000000"/>
          <w:u w:val="single"/>
        </w:rPr>
        <w:t>Nuclear energy is the</w:t>
      </w:r>
      <w:r w:rsidRPr="00993EA2">
        <w:rPr>
          <w:color w:val="000000"/>
        </w:rPr>
        <w:t> </w:t>
      </w:r>
      <w:r w:rsidRPr="00993EA2">
        <w:rPr>
          <w:color w:val="000000"/>
          <w:u w:val="single"/>
        </w:rPr>
        <w:t>largest source of carbon-free energy</w:t>
      </w:r>
      <w:r w:rsidRPr="00993EA2">
        <w:rPr>
          <w:color w:val="000000"/>
        </w:rPr>
        <w:t> </w:t>
      </w:r>
      <w:r w:rsidRPr="00993EA2">
        <w:rPr>
          <w:color w:val="000000"/>
          <w:u w:val="single"/>
        </w:rPr>
        <w:t>in the U.S.</w:t>
      </w:r>
      <w:r w:rsidRPr="00993EA2">
        <w:rPr>
          <w:color w:val="000000"/>
        </w:rPr>
        <w:t> </w:t>
      </w:r>
      <w:r w:rsidRPr="00993EA2">
        <w:rPr>
          <w:color w:val="000000"/>
          <w:u w:val="single"/>
        </w:rPr>
        <w:t>by a huge margin and</w:t>
      </w:r>
      <w:r w:rsidRPr="00993EA2">
        <w:rPr>
          <w:color w:val="000000"/>
        </w:rPr>
        <w:t> </w:t>
      </w:r>
      <w:r w:rsidRPr="00993EA2">
        <w:rPr>
          <w:color w:val="000000"/>
          <w:u w:val="single"/>
        </w:rPr>
        <w:t>it</w:t>
      </w:r>
      <w:r w:rsidRPr="00993EA2">
        <w:rPr>
          <w:color w:val="000000"/>
        </w:rPr>
        <w:t> </w:t>
      </w:r>
      <w:r w:rsidRPr="00993EA2">
        <w:rPr>
          <w:color w:val="000000"/>
          <w:u w:val="single"/>
        </w:rPr>
        <w:t>has a</w:t>
      </w:r>
      <w:r w:rsidRPr="00993EA2">
        <w:rPr>
          <w:color w:val="000000"/>
        </w:rPr>
        <w:t> </w:t>
      </w:r>
      <w:r w:rsidRPr="00993EA2">
        <w:rPr>
          <w:color w:val="000000"/>
          <w:u w:val="single"/>
        </w:rPr>
        <w:t>major role to play</w:t>
      </w:r>
      <w:r w:rsidRPr="00993EA2">
        <w:rPr>
          <w:color w:val="000000"/>
        </w:rPr>
        <w:t> </w:t>
      </w:r>
      <w:r w:rsidRPr="00993EA2">
        <w:rPr>
          <w:color w:val="000000"/>
          <w:u w:val="single"/>
        </w:rPr>
        <w:t>in</w:t>
      </w:r>
      <w:r w:rsidRPr="00993EA2">
        <w:rPr>
          <w:color w:val="000000"/>
        </w:rPr>
        <w:t> </w:t>
      </w:r>
      <w:r w:rsidRPr="00993EA2">
        <w:rPr>
          <w:color w:val="000000"/>
          <w:u w:val="single"/>
        </w:rPr>
        <w:t>confronting</w:t>
      </w:r>
      <w:r w:rsidRPr="00993EA2">
        <w:rPr>
          <w:color w:val="000000"/>
        </w:rPr>
        <w:t> </w:t>
      </w:r>
      <w:r w:rsidRPr="00993EA2">
        <w:rPr>
          <w:color w:val="000000"/>
          <w:u w:val="single"/>
        </w:rPr>
        <w:t>the</w:t>
      </w:r>
      <w:r w:rsidRPr="00993EA2">
        <w:rPr>
          <w:color w:val="000000"/>
        </w:rPr>
        <w:t> </w:t>
      </w:r>
      <w:r w:rsidRPr="00993EA2">
        <w:rPr>
          <w:color w:val="000000"/>
          <w:u w:val="single"/>
        </w:rPr>
        <w:t>global climate challenge.</w:t>
      </w:r>
      <w:r w:rsidRPr="00993EA2">
        <w:rPr>
          <w:color w:val="000000"/>
        </w:rPr>
        <w:t> But we must also be vigilant about the prospect of nuclear weapons falling into the hands of terrorists or rogue regimes. The threat of nuclear proliferation abroad should not lead us to abandon nuclear energy at home. Indeed, American nuclear leadership has always been critical to guiding the safe, responsible use of civilian nuclear energy around the world. For example</w:t>
      </w:r>
      <w:r w:rsidRPr="00993EA2">
        <w:rPr>
          <w:color w:val="000000"/>
          <w:u w:val="single"/>
        </w:rPr>
        <w:t>,</w:t>
      </w:r>
      <w:r w:rsidRPr="00993EA2">
        <w:rPr>
          <w:color w:val="000000"/>
        </w:rPr>
        <w:t> </w:t>
      </w:r>
      <w:r w:rsidRPr="00993EA2">
        <w:rPr>
          <w:color w:val="000000"/>
          <w:u w:val="single"/>
        </w:rPr>
        <w:t>a number of</w:t>
      </w:r>
      <w:r w:rsidRPr="00993EA2">
        <w:rPr>
          <w:color w:val="000000"/>
        </w:rPr>
        <w:t> </w:t>
      </w:r>
      <w:r w:rsidRPr="00993EA2">
        <w:rPr>
          <w:color w:val="000000"/>
          <w:u w:val="single"/>
        </w:rPr>
        <w:t>American companies are developing</w:t>
      </w:r>
      <w:r w:rsidRPr="00993EA2">
        <w:rPr>
          <w:color w:val="000000"/>
        </w:rPr>
        <w:t> </w:t>
      </w:r>
      <w:r w:rsidRPr="00993EA2">
        <w:rPr>
          <w:color w:val="000000"/>
          <w:u w:val="single"/>
        </w:rPr>
        <w:t>advanced generation-reactor technologies</w:t>
      </w:r>
      <w:r w:rsidRPr="00993EA2">
        <w:rPr>
          <w:color w:val="000000"/>
        </w:rPr>
        <w:t> </w:t>
      </w:r>
      <w:r w:rsidRPr="00993EA2">
        <w:rPr>
          <w:color w:val="000000"/>
          <w:u w:val="single"/>
        </w:rPr>
        <w:t>that offer</w:t>
      </w:r>
      <w:r w:rsidRPr="00993EA2">
        <w:rPr>
          <w:color w:val="000000"/>
        </w:rPr>
        <w:t> </w:t>
      </w:r>
      <w:r w:rsidRPr="00993EA2">
        <w:rPr>
          <w:color w:val="000000"/>
          <w:u w:val="single"/>
        </w:rPr>
        <w:t>a</w:t>
      </w:r>
      <w:r w:rsidRPr="00993EA2">
        <w:rPr>
          <w:color w:val="000000"/>
        </w:rPr>
        <w:t> </w:t>
      </w:r>
      <w:r w:rsidRPr="00993EA2">
        <w:rPr>
          <w:color w:val="000000"/>
          <w:u w:val="single"/>
        </w:rPr>
        <w:t>host of</w:t>
      </w:r>
      <w:r w:rsidRPr="00993EA2">
        <w:rPr>
          <w:color w:val="000000"/>
        </w:rPr>
        <w:t> </w:t>
      </w:r>
      <w:r w:rsidRPr="00993EA2">
        <w:rPr>
          <w:color w:val="000000"/>
          <w:u w:val="single"/>
        </w:rPr>
        <w:t>safety and nonproliferation</w:t>
      </w:r>
      <w:r w:rsidRPr="00993EA2">
        <w:rPr>
          <w:color w:val="000000"/>
        </w:rPr>
        <w:t> </w:t>
      </w:r>
      <w:r w:rsidRPr="00993EA2">
        <w:rPr>
          <w:color w:val="000000"/>
          <w:u w:val="single"/>
        </w:rPr>
        <w:t>advantages. These</w:t>
      </w:r>
      <w:r w:rsidRPr="00993EA2">
        <w:rPr>
          <w:color w:val="000000"/>
        </w:rPr>
        <w:t> </w:t>
      </w:r>
      <w:r w:rsidRPr="00993EA2">
        <w:rPr>
          <w:color w:val="000000"/>
          <w:u w:val="single"/>
        </w:rPr>
        <w:t>advanced designs</w:t>
      </w:r>
      <w:r w:rsidRPr="00993EA2">
        <w:rPr>
          <w:color w:val="000000"/>
        </w:rPr>
        <w:t> </w:t>
      </w:r>
      <w:r w:rsidRPr="00993EA2">
        <w:rPr>
          <w:color w:val="000000"/>
          <w:u w:val="single"/>
        </w:rPr>
        <w:t>would</w:t>
      </w:r>
      <w:r w:rsidRPr="00993EA2">
        <w:rPr>
          <w:color w:val="000000"/>
        </w:rPr>
        <w:t> </w:t>
      </w:r>
      <w:r w:rsidRPr="00993EA2">
        <w:rPr>
          <w:color w:val="000000"/>
          <w:u w:val="single"/>
        </w:rPr>
        <w:t>have “walk away” safety, meaning</w:t>
      </w:r>
      <w:r w:rsidRPr="00993EA2">
        <w:rPr>
          <w:color w:val="000000"/>
        </w:rPr>
        <w:t> </w:t>
      </w:r>
      <w:r w:rsidRPr="00993EA2">
        <w:rPr>
          <w:color w:val="000000"/>
          <w:u w:val="single"/>
        </w:rPr>
        <w:t>they do not need</w:t>
      </w:r>
      <w:r w:rsidRPr="00993EA2">
        <w:rPr>
          <w:color w:val="000000"/>
        </w:rPr>
        <w:t> </w:t>
      </w:r>
      <w:r w:rsidRPr="00993EA2">
        <w:rPr>
          <w:color w:val="000000"/>
          <w:u w:val="single"/>
        </w:rPr>
        <w:t>any</w:t>
      </w:r>
      <w:r w:rsidRPr="00993EA2">
        <w:rPr>
          <w:color w:val="000000"/>
        </w:rPr>
        <w:t> </w:t>
      </w:r>
      <w:r w:rsidRPr="00993EA2">
        <w:rPr>
          <w:color w:val="000000"/>
          <w:u w:val="single"/>
        </w:rPr>
        <w:t>backup power or</w:t>
      </w:r>
      <w:r w:rsidRPr="00993EA2">
        <w:rPr>
          <w:color w:val="000000"/>
        </w:rPr>
        <w:t> </w:t>
      </w:r>
      <w:r w:rsidRPr="00993EA2">
        <w:rPr>
          <w:color w:val="000000"/>
          <w:u w:val="single"/>
        </w:rPr>
        <w:t>external</w:t>
      </w:r>
      <w:r w:rsidRPr="00993EA2">
        <w:rPr>
          <w:color w:val="000000"/>
        </w:rPr>
        <w:t> </w:t>
      </w:r>
      <w:r w:rsidRPr="00993EA2">
        <w:rPr>
          <w:color w:val="000000"/>
          <w:u w:val="single"/>
        </w:rPr>
        <w:t>cooling</w:t>
      </w:r>
      <w:r w:rsidRPr="00993EA2">
        <w:rPr>
          <w:color w:val="000000"/>
        </w:rPr>
        <w:t> </w:t>
      </w:r>
      <w:r w:rsidRPr="00993EA2">
        <w:rPr>
          <w:color w:val="000000"/>
          <w:u w:val="single"/>
        </w:rPr>
        <w:t>systems in the event of an accident. And since many of the new reactor designs would rarely if ever need to be refueled,</w:t>
      </w:r>
      <w:r w:rsidRPr="00993EA2">
        <w:rPr>
          <w:color w:val="000000"/>
        </w:rPr>
        <w:t> </w:t>
      </w:r>
      <w:r w:rsidRPr="00993EA2">
        <w:rPr>
          <w:color w:val="000000"/>
          <w:u w:val="single"/>
        </w:rPr>
        <w:t>the</w:t>
      </w:r>
      <w:r w:rsidRPr="00993EA2">
        <w:rPr>
          <w:color w:val="000000"/>
        </w:rPr>
        <w:t> </w:t>
      </w:r>
      <w:r w:rsidRPr="00993EA2">
        <w:rPr>
          <w:color w:val="000000"/>
          <w:u w:val="single"/>
        </w:rPr>
        <w:t>risk of diversion of fuel</w:t>
      </w:r>
      <w:r w:rsidRPr="00993EA2">
        <w:rPr>
          <w:color w:val="000000"/>
        </w:rPr>
        <w:t> </w:t>
      </w:r>
      <w:r w:rsidRPr="00993EA2">
        <w:rPr>
          <w:color w:val="000000"/>
          <w:u w:val="single"/>
        </w:rPr>
        <w:t>from uranium-enrichment</w:t>
      </w:r>
      <w:r w:rsidRPr="00993EA2">
        <w:rPr>
          <w:color w:val="000000"/>
        </w:rPr>
        <w:t> </w:t>
      </w:r>
      <w:r w:rsidRPr="00993EA2">
        <w:rPr>
          <w:color w:val="000000"/>
          <w:u w:val="single"/>
        </w:rPr>
        <w:t>or</w:t>
      </w:r>
      <w:r w:rsidRPr="00993EA2">
        <w:rPr>
          <w:color w:val="000000"/>
        </w:rPr>
        <w:t> </w:t>
      </w:r>
      <w:r w:rsidRPr="00993EA2">
        <w:rPr>
          <w:color w:val="000000"/>
          <w:u w:val="single"/>
        </w:rPr>
        <w:t>plutonium-reprocessing</w:t>
      </w:r>
      <w:r w:rsidRPr="00993EA2">
        <w:rPr>
          <w:color w:val="000000"/>
        </w:rPr>
        <w:t> </w:t>
      </w:r>
      <w:r w:rsidRPr="00993EA2">
        <w:rPr>
          <w:color w:val="000000"/>
          <w:u w:val="single"/>
        </w:rPr>
        <w:t>plants</w:t>
      </w:r>
      <w:r w:rsidRPr="00993EA2">
        <w:rPr>
          <w:color w:val="000000"/>
        </w:rPr>
        <w:t> </w:t>
      </w:r>
      <w:r w:rsidRPr="00993EA2">
        <w:rPr>
          <w:color w:val="000000"/>
          <w:u w:val="single"/>
        </w:rPr>
        <w:t>to a bomb program would be</w:t>
      </w:r>
      <w:r w:rsidRPr="00993EA2">
        <w:rPr>
          <w:color w:val="000000"/>
        </w:rPr>
        <w:t> </w:t>
      </w:r>
      <w:r w:rsidRPr="00993EA2">
        <w:rPr>
          <w:color w:val="000000"/>
          <w:u w:val="single"/>
        </w:rPr>
        <w:t>greatly</w:t>
      </w:r>
      <w:r w:rsidRPr="00993EA2">
        <w:rPr>
          <w:color w:val="000000"/>
        </w:rPr>
        <w:t> </w:t>
      </w:r>
      <w:r w:rsidRPr="00993EA2">
        <w:rPr>
          <w:color w:val="000000"/>
          <w:u w:val="single"/>
        </w:rPr>
        <w:t>diminished.</w:t>
      </w:r>
      <w:r w:rsidRPr="00993EA2">
        <w:rPr>
          <w:color w:val="000000"/>
        </w:rPr>
        <w:t> </w:t>
      </w:r>
      <w:r w:rsidRPr="00993EA2">
        <w:rPr>
          <w:color w:val="000000"/>
          <w:u w:val="single"/>
        </w:rPr>
        <w:t>The</w:t>
      </w:r>
      <w:r w:rsidRPr="00993EA2">
        <w:rPr>
          <w:color w:val="000000"/>
        </w:rPr>
        <w:t> </w:t>
      </w:r>
      <w:r w:rsidRPr="00993EA2">
        <w:rPr>
          <w:color w:val="000000"/>
          <w:u w:val="single"/>
        </w:rPr>
        <w:t>U.S. should lead the way</w:t>
      </w:r>
      <w:r w:rsidRPr="00993EA2">
        <w:rPr>
          <w:color w:val="000000"/>
        </w:rPr>
        <w:t> </w:t>
      </w:r>
      <w:r w:rsidRPr="00993EA2">
        <w:rPr>
          <w:color w:val="000000"/>
          <w:u w:val="single"/>
        </w:rPr>
        <w:t>in</w:t>
      </w:r>
      <w:r w:rsidRPr="00993EA2">
        <w:rPr>
          <w:color w:val="000000"/>
        </w:rPr>
        <w:t> </w:t>
      </w:r>
      <w:r w:rsidRPr="00993EA2">
        <w:rPr>
          <w:color w:val="000000"/>
          <w:u w:val="single"/>
        </w:rPr>
        <w:t>the</w:t>
      </w:r>
      <w:r w:rsidRPr="00993EA2">
        <w:rPr>
          <w:color w:val="000000"/>
        </w:rPr>
        <w:t> </w:t>
      </w:r>
      <w:r w:rsidRPr="00993EA2">
        <w:rPr>
          <w:color w:val="000000"/>
          <w:u w:val="single"/>
        </w:rPr>
        <w:t>development</w:t>
      </w:r>
      <w:r w:rsidRPr="00993EA2">
        <w:rPr>
          <w:color w:val="000000"/>
        </w:rPr>
        <w:t> </w:t>
      </w:r>
      <w:r w:rsidRPr="00993EA2">
        <w:rPr>
          <w:color w:val="000000"/>
          <w:u w:val="single"/>
        </w:rPr>
        <w:t>of these reactors</w:t>
      </w:r>
      <w:r w:rsidRPr="00993EA2">
        <w:rPr>
          <w:color w:val="000000"/>
        </w:rPr>
        <w:t> </w:t>
      </w:r>
      <w:r w:rsidRPr="00993EA2">
        <w:rPr>
          <w:color w:val="000000"/>
          <w:u w:val="single"/>
        </w:rPr>
        <w:t>so</w:t>
      </w:r>
      <w:r w:rsidRPr="00993EA2">
        <w:rPr>
          <w:color w:val="000000"/>
        </w:rPr>
        <w:t> </w:t>
      </w:r>
      <w:r w:rsidRPr="00993EA2">
        <w:rPr>
          <w:color w:val="000000"/>
          <w:u w:val="single"/>
        </w:rPr>
        <w:t>they can be deployed at home and abroad</w:t>
      </w:r>
      <w:r w:rsidRPr="00993EA2">
        <w:rPr>
          <w:color w:val="000000"/>
        </w:rPr>
        <w:t> </w:t>
      </w:r>
      <w:r w:rsidRPr="00993EA2">
        <w:rPr>
          <w:color w:val="000000"/>
          <w:u w:val="single"/>
        </w:rPr>
        <w:t>over the next decade</w:t>
      </w:r>
      <w:r w:rsidRPr="00993EA2">
        <w:rPr>
          <w:color w:val="000000"/>
        </w:rPr>
        <w:t>. </w:t>
      </w:r>
      <w:r w:rsidRPr="00993EA2">
        <w:rPr>
          <w:color w:val="000000"/>
          <w:u w:val="single"/>
        </w:rPr>
        <w:t>As</w:t>
      </w:r>
      <w:r w:rsidRPr="00993EA2">
        <w:rPr>
          <w:color w:val="000000"/>
        </w:rPr>
        <w:t> a growing number of </w:t>
      </w:r>
      <w:r w:rsidRPr="00993EA2">
        <w:rPr>
          <w:color w:val="000000"/>
          <w:u w:val="single"/>
        </w:rPr>
        <w:t>countries</w:t>
      </w:r>
      <w:r w:rsidRPr="00993EA2">
        <w:rPr>
          <w:color w:val="000000"/>
        </w:rPr>
        <w:t> </w:t>
      </w:r>
      <w:r w:rsidRPr="00993EA2">
        <w:rPr>
          <w:color w:val="000000"/>
          <w:u w:val="single"/>
        </w:rPr>
        <w:t>around the world</w:t>
      </w:r>
      <w:r w:rsidRPr="00993EA2">
        <w:rPr>
          <w:color w:val="000000"/>
        </w:rPr>
        <w:t> </w:t>
      </w:r>
      <w:r w:rsidRPr="00993EA2">
        <w:rPr>
          <w:color w:val="000000"/>
          <w:u w:val="single"/>
        </w:rPr>
        <w:t>turn to nuclear power</w:t>
      </w:r>
      <w:r w:rsidRPr="00993EA2">
        <w:rPr>
          <w:color w:val="000000"/>
        </w:rPr>
        <w:t> as a source of carbon-free electricity, </w:t>
      </w:r>
      <w:r w:rsidRPr="00993EA2">
        <w:rPr>
          <w:color w:val="000000"/>
          <w:u w:val="single"/>
        </w:rPr>
        <w:t>it is strongly in our interest</w:t>
      </w:r>
      <w:r w:rsidRPr="00993EA2">
        <w:rPr>
          <w:color w:val="000000"/>
        </w:rPr>
        <w:t> </w:t>
      </w:r>
      <w:r w:rsidRPr="00993EA2">
        <w:rPr>
          <w:color w:val="000000"/>
          <w:u w:val="single"/>
        </w:rPr>
        <w:t>that they do so with</w:t>
      </w:r>
      <w:r w:rsidRPr="00993EA2">
        <w:rPr>
          <w:color w:val="000000"/>
        </w:rPr>
        <w:t> </w:t>
      </w:r>
      <w:r w:rsidRPr="00993EA2">
        <w:rPr>
          <w:color w:val="000000"/>
          <w:u w:val="single"/>
        </w:rPr>
        <w:t>safe, American-made</w:t>
      </w:r>
      <w:r w:rsidRPr="00993EA2">
        <w:rPr>
          <w:color w:val="000000"/>
        </w:rPr>
        <w:t> </w:t>
      </w:r>
      <w:r w:rsidRPr="00993EA2">
        <w:rPr>
          <w:color w:val="000000"/>
          <w:u w:val="single"/>
        </w:rPr>
        <w:t>technology.</w:t>
      </w:r>
      <w:r w:rsidRPr="00993EA2">
        <w:rPr>
          <w:color w:val="000000"/>
        </w:rPr>
        <w:t> </w:t>
      </w:r>
      <w:r w:rsidRPr="00993EA2">
        <w:rPr>
          <w:color w:val="000000"/>
          <w:u w:val="single"/>
        </w:rPr>
        <w:t>Countries that adopt</w:t>
      </w:r>
      <w:r w:rsidRPr="00993EA2">
        <w:rPr>
          <w:color w:val="000000"/>
        </w:rPr>
        <w:t> </w:t>
      </w:r>
      <w:r w:rsidRPr="00993EA2">
        <w:rPr>
          <w:color w:val="000000"/>
          <w:u w:val="single"/>
        </w:rPr>
        <w:t>the new</w:t>
      </w:r>
      <w:r w:rsidRPr="00993EA2">
        <w:rPr>
          <w:color w:val="000000"/>
        </w:rPr>
        <w:t> </w:t>
      </w:r>
      <w:r w:rsidRPr="00993EA2">
        <w:rPr>
          <w:color w:val="000000"/>
          <w:u w:val="single"/>
        </w:rPr>
        <w:t>U.S. reactor designs</w:t>
      </w:r>
      <w:r w:rsidRPr="00993EA2">
        <w:rPr>
          <w:color w:val="000000"/>
        </w:rPr>
        <w:t> </w:t>
      </w:r>
      <w:r w:rsidRPr="00993EA2">
        <w:rPr>
          <w:color w:val="000000"/>
          <w:u w:val="single"/>
        </w:rPr>
        <w:t>will</w:t>
      </w:r>
      <w:r w:rsidRPr="00993EA2">
        <w:rPr>
          <w:color w:val="000000"/>
        </w:rPr>
        <w:t> </w:t>
      </w:r>
      <w:r w:rsidRPr="00993EA2">
        <w:rPr>
          <w:color w:val="000000"/>
          <w:u w:val="single"/>
        </w:rPr>
        <w:t>also</w:t>
      </w:r>
      <w:r w:rsidRPr="00993EA2">
        <w:rPr>
          <w:color w:val="000000"/>
        </w:rPr>
        <w:t> </w:t>
      </w:r>
      <w:r w:rsidRPr="00993EA2">
        <w:rPr>
          <w:color w:val="000000"/>
          <w:u w:val="single"/>
        </w:rPr>
        <w:t>be</w:t>
      </w:r>
      <w:r w:rsidRPr="00993EA2">
        <w:rPr>
          <w:color w:val="000000"/>
        </w:rPr>
        <w:t> </w:t>
      </w:r>
      <w:r w:rsidRPr="00993EA2">
        <w:rPr>
          <w:color w:val="000000"/>
          <w:u w:val="single"/>
        </w:rPr>
        <w:t>subject to U.S. nonproliferation</w:t>
      </w:r>
      <w:r w:rsidRPr="00993EA2">
        <w:rPr>
          <w:color w:val="000000"/>
        </w:rPr>
        <w:t> </w:t>
      </w:r>
      <w:r w:rsidRPr="00993EA2">
        <w:rPr>
          <w:color w:val="000000"/>
          <w:u w:val="single"/>
        </w:rPr>
        <w:t>requirements,</w:t>
      </w:r>
      <w:r w:rsidRPr="00993EA2">
        <w:rPr>
          <w:color w:val="000000"/>
        </w:rPr>
        <w:t> </w:t>
      </w:r>
      <w:r w:rsidRPr="00993EA2">
        <w:rPr>
          <w:color w:val="000000"/>
          <w:u w:val="single"/>
        </w:rPr>
        <w:t>which are second to none.</w:t>
      </w:r>
      <w:r w:rsidRPr="00993EA2">
        <w:rPr>
          <w:color w:val="000000"/>
        </w:rPr>
        <w:t> We must also confront the challenge posed by countries like North Korea, which has nuclear weapons, and Iran, which has sought to develop them. There is no substitute for tough diplomacy, backed by a unified international community willing to exercise its leverage—through sanctions or ultimately military means, if necessary—to persuade these nations to give up their weapons in a transparent and verifiable way. Here again, </w:t>
      </w:r>
      <w:r w:rsidRPr="00993EA2">
        <w:rPr>
          <w:color w:val="000000"/>
          <w:u w:val="single"/>
        </w:rPr>
        <w:t>America’s</w:t>
      </w:r>
      <w:r w:rsidRPr="00993EA2">
        <w:rPr>
          <w:color w:val="000000"/>
        </w:rPr>
        <w:t> </w:t>
      </w:r>
      <w:r w:rsidRPr="00993EA2">
        <w:rPr>
          <w:color w:val="000000"/>
          <w:u w:val="single"/>
        </w:rPr>
        <w:t>technical</w:t>
      </w:r>
      <w:r w:rsidRPr="00993EA2">
        <w:rPr>
          <w:color w:val="000000"/>
        </w:rPr>
        <w:t> </w:t>
      </w:r>
      <w:r w:rsidRPr="00993EA2">
        <w:rPr>
          <w:color w:val="000000"/>
          <w:u w:val="single"/>
        </w:rPr>
        <w:t>expertise</w:t>
      </w:r>
      <w:r w:rsidRPr="00993EA2">
        <w:rPr>
          <w:color w:val="000000"/>
        </w:rPr>
        <w:t> </w:t>
      </w:r>
      <w:r w:rsidRPr="00993EA2">
        <w:rPr>
          <w:color w:val="000000"/>
          <w:u w:val="single"/>
        </w:rPr>
        <w:t>in</w:t>
      </w:r>
      <w:r w:rsidRPr="00993EA2">
        <w:rPr>
          <w:color w:val="000000"/>
        </w:rPr>
        <w:t> </w:t>
      </w:r>
      <w:r w:rsidRPr="00993EA2">
        <w:rPr>
          <w:color w:val="000000"/>
          <w:u w:val="single"/>
        </w:rPr>
        <w:t>building,</w:t>
      </w:r>
      <w:r w:rsidRPr="00993EA2">
        <w:rPr>
          <w:color w:val="000000"/>
        </w:rPr>
        <w:t> </w:t>
      </w:r>
      <w:r w:rsidRPr="00993EA2">
        <w:rPr>
          <w:color w:val="000000"/>
          <w:u w:val="single"/>
        </w:rPr>
        <w:t>operating</w:t>
      </w:r>
      <w:r w:rsidRPr="00993EA2">
        <w:rPr>
          <w:color w:val="000000"/>
        </w:rPr>
        <w:t> </w:t>
      </w:r>
      <w:r w:rsidRPr="00993EA2">
        <w:rPr>
          <w:color w:val="000000"/>
          <w:u w:val="single"/>
        </w:rPr>
        <w:t>and fueling reactors</w:t>
      </w:r>
      <w:r w:rsidRPr="00993EA2">
        <w:rPr>
          <w:color w:val="000000"/>
        </w:rPr>
        <w:t> </w:t>
      </w:r>
      <w:r w:rsidRPr="00993EA2">
        <w:rPr>
          <w:color w:val="000000"/>
          <w:u w:val="single"/>
        </w:rPr>
        <w:t>informs and</w:t>
      </w:r>
      <w:r w:rsidRPr="00993EA2">
        <w:rPr>
          <w:color w:val="000000"/>
        </w:rPr>
        <w:t> </w:t>
      </w:r>
      <w:r w:rsidRPr="00993EA2">
        <w:rPr>
          <w:color w:val="000000"/>
          <w:u w:val="single"/>
        </w:rPr>
        <w:t>strengthens our ability to</w:t>
      </w:r>
      <w:r w:rsidRPr="00993EA2">
        <w:rPr>
          <w:color w:val="000000"/>
        </w:rPr>
        <w:t> </w:t>
      </w:r>
      <w:r w:rsidRPr="00993EA2">
        <w:rPr>
          <w:color w:val="000000"/>
          <w:u w:val="single"/>
        </w:rPr>
        <w:t>design</w:t>
      </w:r>
      <w:r w:rsidRPr="00993EA2">
        <w:rPr>
          <w:color w:val="000000"/>
        </w:rPr>
        <w:t> </w:t>
      </w:r>
      <w:r w:rsidRPr="00993EA2">
        <w:rPr>
          <w:color w:val="000000"/>
          <w:u w:val="single"/>
        </w:rPr>
        <w:t>enforceable nonproliferation</w:t>
      </w:r>
      <w:r w:rsidRPr="00993EA2">
        <w:rPr>
          <w:color w:val="000000"/>
        </w:rPr>
        <w:t> </w:t>
      </w:r>
      <w:r w:rsidRPr="00993EA2">
        <w:rPr>
          <w:color w:val="000000"/>
          <w:u w:val="single"/>
        </w:rPr>
        <w:t>agreements</w:t>
      </w:r>
      <w:r w:rsidRPr="00993EA2">
        <w:rPr>
          <w:color w:val="000000"/>
        </w:rPr>
        <w:t> </w:t>
      </w:r>
      <w:r w:rsidRPr="00993EA2">
        <w:rPr>
          <w:color w:val="000000"/>
          <w:u w:val="single"/>
        </w:rPr>
        <w:t>and</w:t>
      </w:r>
      <w:r w:rsidRPr="00993EA2">
        <w:rPr>
          <w:color w:val="000000"/>
        </w:rPr>
        <w:t> </w:t>
      </w:r>
      <w:r w:rsidRPr="00993EA2">
        <w:rPr>
          <w:color w:val="000000"/>
          <w:u w:val="single"/>
        </w:rPr>
        <w:t>effective</w:t>
      </w:r>
      <w:r w:rsidRPr="00993EA2">
        <w:rPr>
          <w:color w:val="000000"/>
        </w:rPr>
        <w:t> </w:t>
      </w:r>
      <w:r w:rsidRPr="00993EA2">
        <w:rPr>
          <w:color w:val="000000"/>
          <w:u w:val="single"/>
        </w:rPr>
        <w:t>verification measures</w:t>
      </w:r>
      <w:r w:rsidRPr="00993EA2">
        <w:rPr>
          <w:color w:val="000000"/>
        </w:rPr>
        <w:t> </w:t>
      </w:r>
      <w:r w:rsidRPr="00993EA2">
        <w:rPr>
          <w:color w:val="000000"/>
          <w:u w:val="single"/>
        </w:rPr>
        <w:t>to detect and respond to violations.</w:t>
      </w:r>
    </w:p>
    <w:p w14:paraId="3B0912D8" w14:textId="77777777" w:rsidR="00FC54DE" w:rsidRDefault="00FC54DE" w:rsidP="00FC54DE">
      <w:pPr>
        <w:rPr>
          <w:color w:val="000000"/>
          <w:sz w:val="27"/>
          <w:szCs w:val="27"/>
        </w:rPr>
      </w:pPr>
    </w:p>
    <w:p w14:paraId="6624C993" w14:textId="77777777" w:rsidR="00FC54DE" w:rsidRPr="00993EA2" w:rsidRDefault="00FC54DE" w:rsidP="00FC54DE"/>
    <w:p w14:paraId="2C55F5D4" w14:textId="77777777" w:rsidR="00FC54DE" w:rsidRPr="00774765" w:rsidRDefault="00FC54DE" w:rsidP="00FC54DE"/>
    <w:p w14:paraId="78C48F4B" w14:textId="77777777" w:rsidR="00FC54DE" w:rsidRPr="003E1666" w:rsidRDefault="00FC54DE" w:rsidP="00FC54DE"/>
    <w:p w14:paraId="27BA22D0" w14:textId="77777777" w:rsidR="00FC54DE" w:rsidRPr="002A0465" w:rsidRDefault="00FC54DE" w:rsidP="00FC54DE">
      <w:pPr>
        <w:pStyle w:val="Heading3"/>
        <w:rPr>
          <w:rFonts w:asciiTheme="minorHAnsi" w:hAnsiTheme="minorHAnsi" w:cstheme="minorHAnsi"/>
        </w:rPr>
      </w:pPr>
      <w:r w:rsidRPr="002A0465">
        <w:rPr>
          <w:rFonts w:asciiTheme="minorHAnsi" w:hAnsiTheme="minorHAnsi" w:cstheme="minorHAnsi"/>
        </w:rPr>
        <w:t>Solvency --- Employment</w:t>
      </w:r>
    </w:p>
    <w:p w14:paraId="2AD65510" w14:textId="77777777" w:rsidR="00FC54DE" w:rsidRPr="002A0465" w:rsidRDefault="00FC54DE" w:rsidP="00FC54DE">
      <w:pPr>
        <w:pStyle w:val="Heading4"/>
        <w:rPr>
          <w:rFonts w:asciiTheme="minorHAnsi" w:hAnsiTheme="minorHAnsi" w:cstheme="minorHAnsi"/>
        </w:rPr>
      </w:pPr>
      <w:r w:rsidRPr="002A0465">
        <w:rPr>
          <w:rFonts w:asciiTheme="minorHAnsi" w:hAnsiTheme="minorHAnsi" w:cstheme="minorHAnsi"/>
        </w:rPr>
        <w:t>The plan will incentivize and train workers to work for them.</w:t>
      </w:r>
    </w:p>
    <w:p w14:paraId="7B8A15EF" w14:textId="77777777" w:rsidR="00FC54DE" w:rsidRPr="002A0465" w:rsidRDefault="00FC54DE" w:rsidP="00FC54DE">
      <w:pPr>
        <w:rPr>
          <w:rFonts w:asciiTheme="minorHAnsi" w:hAnsiTheme="minorHAnsi" w:cstheme="minorHAnsi"/>
        </w:rPr>
      </w:pPr>
      <w:r w:rsidRPr="002A0465">
        <w:rPr>
          <w:rFonts w:asciiTheme="minorHAnsi" w:hAnsiTheme="minorHAnsi" w:cstheme="minorHAnsi"/>
        </w:rPr>
        <w:t xml:space="preserve">Emmet </w:t>
      </w:r>
      <w:r w:rsidRPr="002A0465">
        <w:rPr>
          <w:rFonts w:asciiTheme="minorHAnsi" w:hAnsiTheme="minorHAnsi" w:cstheme="minorHAnsi"/>
          <w:b/>
          <w:bCs/>
          <w:sz w:val="26"/>
          <w:szCs w:val="26"/>
        </w:rPr>
        <w:t>Penney</w:t>
      </w:r>
      <w:r w:rsidRPr="002A0465">
        <w:rPr>
          <w:rFonts w:asciiTheme="minorHAnsi" w:hAnsiTheme="minorHAnsi" w:cstheme="minorHAnsi"/>
        </w:rPr>
        <w:t xml:space="preserve"> </w:t>
      </w:r>
      <w:r w:rsidRPr="002A0465">
        <w:rPr>
          <w:rFonts w:asciiTheme="minorHAnsi" w:hAnsiTheme="minorHAnsi" w:cstheme="minorHAnsi"/>
          <w:b/>
          <w:bCs/>
          <w:sz w:val="26"/>
          <w:szCs w:val="26"/>
        </w:rPr>
        <w:t>and</w:t>
      </w:r>
      <w:r w:rsidRPr="002A0465">
        <w:rPr>
          <w:rFonts w:asciiTheme="minorHAnsi" w:hAnsiTheme="minorHAnsi" w:cstheme="minorHAnsi"/>
        </w:rPr>
        <w:t xml:space="preserve"> Adrián </w:t>
      </w:r>
      <w:r w:rsidRPr="002A0465">
        <w:rPr>
          <w:rFonts w:asciiTheme="minorHAnsi" w:hAnsiTheme="minorHAnsi" w:cstheme="minorHAnsi"/>
          <w:b/>
          <w:bCs/>
          <w:sz w:val="26"/>
          <w:szCs w:val="26"/>
        </w:rPr>
        <w:t>Calderón</w:t>
      </w:r>
      <w:r w:rsidRPr="002A0465">
        <w:rPr>
          <w:rFonts w:asciiTheme="minorHAnsi" w:hAnsiTheme="minorHAnsi" w:cstheme="minorHAnsi"/>
        </w:rPr>
        <w:t xml:space="preserve"> </w:t>
      </w:r>
      <w:r w:rsidRPr="002A0465">
        <w:rPr>
          <w:rFonts w:asciiTheme="minorHAnsi" w:hAnsiTheme="minorHAnsi" w:cstheme="minorHAnsi"/>
          <w:b/>
          <w:bCs/>
          <w:sz w:val="26"/>
          <w:szCs w:val="26"/>
        </w:rPr>
        <w:t>20</w:t>
      </w:r>
      <w:r w:rsidRPr="002A0465">
        <w:rPr>
          <w:rFonts w:asciiTheme="minorHAnsi" w:hAnsiTheme="minorHAnsi" w:cstheme="minorHAnsi"/>
        </w:rPr>
        <w:t xml:space="preserve"> [Emmet is a writer and researcher whose work has appeared in Paste Magazine, </w:t>
      </w:r>
      <w:proofErr w:type="spellStart"/>
      <w:r w:rsidRPr="002A0465">
        <w:rPr>
          <w:rFonts w:asciiTheme="minorHAnsi" w:hAnsiTheme="minorHAnsi" w:cstheme="minorHAnsi"/>
        </w:rPr>
        <w:t>Popula</w:t>
      </w:r>
      <w:proofErr w:type="spellEnd"/>
      <w:r w:rsidRPr="002A0465">
        <w:rPr>
          <w:rFonts w:asciiTheme="minorHAnsi" w:hAnsiTheme="minorHAnsi" w:cstheme="minorHAnsi"/>
        </w:rPr>
        <w:t>, Invisible Oranges, Post Trash, and elsewhere. He also co-hosts the </w:t>
      </w:r>
      <w:proofErr w:type="spellStart"/>
      <w:r w:rsidRPr="002A0465">
        <w:rPr>
          <w:rFonts w:asciiTheme="minorHAnsi" w:hAnsiTheme="minorHAnsi" w:cstheme="minorHAnsi"/>
        </w:rPr>
        <w:t>ex.haust</w:t>
      </w:r>
      <w:proofErr w:type="spellEnd"/>
      <w:r w:rsidRPr="002A0465">
        <w:rPr>
          <w:rFonts w:asciiTheme="minorHAnsi" w:hAnsiTheme="minorHAnsi" w:cstheme="minorHAnsi"/>
        </w:rPr>
        <w:t> podcast. “We Need a Nuclear New Deal, Not a Green New Deal”, 9/25/20, https://www.thebellows.org/we-need-a-nuclear-new-deal-not-a-green-new-deal/, The Bellows]//</w:t>
      </w:r>
      <w:proofErr w:type="spellStart"/>
      <w:r w:rsidRPr="002A0465">
        <w:rPr>
          <w:rFonts w:asciiTheme="minorHAnsi" w:hAnsiTheme="minorHAnsi" w:cstheme="minorHAnsi"/>
        </w:rPr>
        <w:t>rurallion</w:t>
      </w:r>
      <w:proofErr w:type="spellEnd"/>
    </w:p>
    <w:p w14:paraId="7B786AD5" w14:textId="77777777" w:rsidR="00FC54DE" w:rsidRPr="006E2304" w:rsidRDefault="00FC54DE" w:rsidP="00FC54DE">
      <w:pPr>
        <w:rPr>
          <w:rFonts w:asciiTheme="minorHAnsi" w:hAnsiTheme="minorHAnsi" w:cstheme="minorHAnsi"/>
          <w:u w:val="single"/>
        </w:rPr>
      </w:pPr>
      <w:r w:rsidRPr="006E2304">
        <w:rPr>
          <w:rFonts w:asciiTheme="minorHAnsi" w:hAnsiTheme="minorHAnsi" w:cstheme="minorHAnsi"/>
          <w:u w:val="single"/>
        </w:rPr>
        <w:t>Second, the US will have to train a workforce. Staffing these new plants would strain the capacity of the currently existing nuclear engineering programs</w:t>
      </w:r>
      <w:r w:rsidRPr="006E2304">
        <w:rPr>
          <w:rFonts w:asciiTheme="minorHAnsi" w:hAnsiTheme="minorHAnsi" w:cstheme="minorHAnsi"/>
          <w:sz w:val="16"/>
        </w:rPr>
        <w:t xml:space="preserve"> in both academia and industry, </w:t>
      </w:r>
      <w:r w:rsidRPr="006E2304">
        <w:rPr>
          <w:rFonts w:asciiTheme="minorHAnsi" w:hAnsiTheme="minorHAnsi" w:cstheme="minorHAnsi"/>
          <w:u w:val="single"/>
        </w:rPr>
        <w:t>which need to pass along decades of expertise to a new generation of nuclear workers</w:t>
      </w:r>
      <w:r w:rsidRPr="006E2304">
        <w:rPr>
          <w:rFonts w:asciiTheme="minorHAnsi" w:hAnsiTheme="minorHAnsi" w:cstheme="minorHAnsi"/>
          <w:sz w:val="16"/>
        </w:rPr>
        <w:t>. In the original spirit of the </w:t>
      </w:r>
      <w:r w:rsidRPr="006E2304">
        <w:rPr>
          <w:rFonts w:asciiTheme="minorHAnsi" w:eastAsiaTheme="majorEastAsia" w:hAnsiTheme="minorHAnsi" w:cstheme="minorHAnsi"/>
          <w:sz w:val="16"/>
        </w:rPr>
        <w:t>National Defense Education Act of 1958</w:t>
      </w:r>
      <w:r w:rsidRPr="006E2304">
        <w:rPr>
          <w:rFonts w:asciiTheme="minorHAnsi" w:hAnsiTheme="minorHAnsi" w:cstheme="minorHAnsi"/>
          <w:sz w:val="16"/>
        </w:rPr>
        <w:t xml:space="preserve">, </w:t>
      </w:r>
      <w:r w:rsidRPr="006E2304">
        <w:rPr>
          <w:rFonts w:asciiTheme="minorHAnsi" w:hAnsiTheme="minorHAnsi" w:cstheme="minorHAnsi"/>
          <w:u w:val="single"/>
        </w:rPr>
        <w:t>the federal government should forgo market incentives and directly award government grants to higher education institutions, </w:t>
      </w:r>
      <w:r w:rsidRPr="006E2304">
        <w:rPr>
          <w:rFonts w:asciiTheme="minorHAnsi" w:eastAsiaTheme="majorEastAsia" w:hAnsiTheme="minorHAnsi" w:cstheme="minorHAnsi"/>
          <w:u w:val="single"/>
        </w:rPr>
        <w:t>vocational schools</w:t>
      </w:r>
      <w:r w:rsidRPr="006E2304">
        <w:rPr>
          <w:rFonts w:asciiTheme="minorHAnsi" w:hAnsiTheme="minorHAnsi" w:cstheme="minorHAnsi"/>
          <w:u w:val="single"/>
        </w:rPr>
        <w:t>, and students in nuclear energy and related fields to scale up along with the growing industry as quickly as possible. Not counting construction</w:t>
      </w:r>
      <w:r w:rsidRPr="006E2304">
        <w:rPr>
          <w:rFonts w:asciiTheme="minorHAnsi" w:hAnsiTheme="minorHAnsi" w:cstheme="minorHAnsi"/>
          <w:sz w:val="16"/>
        </w:rPr>
        <w:t>, and taking the </w:t>
      </w:r>
      <w:r w:rsidRPr="006E2304">
        <w:rPr>
          <w:rFonts w:asciiTheme="minorHAnsi" w:eastAsiaTheme="majorEastAsia" w:hAnsiTheme="minorHAnsi" w:cstheme="minorHAnsi"/>
          <w:sz w:val="16"/>
        </w:rPr>
        <w:t>Diablo Canyon plant</w:t>
      </w:r>
      <w:r w:rsidRPr="006E2304">
        <w:rPr>
          <w:rFonts w:asciiTheme="minorHAnsi" w:hAnsiTheme="minorHAnsi" w:cstheme="minorHAnsi"/>
          <w:sz w:val="16"/>
        </w:rPr>
        <w:t xml:space="preserve"> as a model, </w:t>
      </w:r>
      <w:r w:rsidRPr="006E2304">
        <w:rPr>
          <w:rFonts w:asciiTheme="minorHAnsi" w:hAnsiTheme="minorHAnsi" w:cstheme="minorHAnsi"/>
          <w:u w:val="single"/>
        </w:rPr>
        <w:t>an estimated 250,000 workers will be needed to operate some 230 of these plants in perpetuity. </w:t>
      </w:r>
    </w:p>
    <w:p w14:paraId="55A754B4" w14:textId="77777777" w:rsidR="00FC54DE" w:rsidRPr="002A0465" w:rsidRDefault="00FC54DE" w:rsidP="00FC54DE">
      <w:pPr>
        <w:pStyle w:val="Heading3"/>
        <w:rPr>
          <w:rFonts w:asciiTheme="minorHAnsi" w:hAnsiTheme="minorHAnsi" w:cstheme="minorHAnsi"/>
        </w:rPr>
      </w:pPr>
      <w:r w:rsidRPr="002A0465">
        <w:rPr>
          <w:rFonts w:asciiTheme="minorHAnsi" w:hAnsiTheme="minorHAnsi" w:cstheme="minorHAnsi"/>
        </w:rPr>
        <w:t>AT: Trades Off with Renewables</w:t>
      </w:r>
    </w:p>
    <w:p w14:paraId="0F6969D1" w14:textId="77777777" w:rsidR="00FC54DE" w:rsidRDefault="00FC54DE" w:rsidP="00FC54DE">
      <w:pPr>
        <w:pStyle w:val="Heading4"/>
        <w:spacing w:before="30" w:line="278" w:lineRule="atLeast"/>
        <w:rPr>
          <w:rFonts w:cs="Calibri"/>
          <w:color w:val="000000"/>
          <w:szCs w:val="26"/>
        </w:rPr>
      </w:pPr>
      <w:r>
        <w:rPr>
          <w:rFonts w:cs="Calibri"/>
          <w:color w:val="000000"/>
          <w:szCs w:val="26"/>
        </w:rPr>
        <w:t>U.S nuclear energy solves emissions – other renewables fail.</w:t>
      </w:r>
    </w:p>
    <w:p w14:paraId="5A0D2408" w14:textId="77777777" w:rsidR="00FC54DE" w:rsidRPr="001C1164" w:rsidRDefault="00FC54DE" w:rsidP="00FC54DE">
      <w:pPr>
        <w:spacing w:after="120" w:line="235" w:lineRule="atLeast"/>
        <w:rPr>
          <w:rStyle w:val="Style13ptBold"/>
          <w:b w:val="0"/>
          <w:bCs w:val="0"/>
        </w:rPr>
      </w:pPr>
      <w:r w:rsidRPr="001C1164">
        <w:rPr>
          <w:rStyle w:val="Style13ptBold"/>
        </w:rPr>
        <w:t xml:space="preserve">James Conca 19, [James is a PhD, expert on energy, nuclear and dirty bombs, a planetary geologist, and a professional speaker. "U.S. CO2 Emissions Rise As Nuclear Power Plants Close," Forbes, </w:t>
      </w:r>
      <w:hyperlink r:id="rId20" w:anchor="273fb4347034" w:history="1">
        <w:r w:rsidRPr="001C1164">
          <w:rPr>
            <w:rStyle w:val="Style13ptBold"/>
          </w:rPr>
          <w:t>https://www.forbes.com/sites/jamesconca/2019/01/16/u-s-co2-emissions-rise-as-nuclear-power-plants-close/#273fb4347034</w:t>
        </w:r>
      </w:hyperlink>
      <w:r w:rsidRPr="001C1164">
        <w:rPr>
          <w:rStyle w:val="Style13ptBold"/>
        </w:rPr>
        <w:t>] Zulfiqar</w:t>
      </w:r>
    </w:p>
    <w:p w14:paraId="452C2E15" w14:textId="77777777" w:rsidR="00FC54DE" w:rsidRPr="001C1164" w:rsidRDefault="00FC54DE" w:rsidP="00FC54DE">
      <w:pPr>
        <w:spacing w:line="235" w:lineRule="atLeast"/>
        <w:rPr>
          <w:color w:val="000000"/>
          <w:sz w:val="16"/>
        </w:rPr>
      </w:pPr>
      <w:r w:rsidRPr="001C1164">
        <w:rPr>
          <w:color w:val="000000"/>
          <w:sz w:val="16"/>
        </w:rPr>
        <w:t>Closing perfectly good nuclear power plants decades ahead of schedule is a bad idea if you care about the environment, especially if you care about carbon emissions. That’s because </w:t>
      </w:r>
      <w:r w:rsidRPr="001C1164">
        <w:rPr>
          <w:color w:val="000000"/>
          <w:u w:val="single"/>
        </w:rPr>
        <w:t>nuclear is the best source of low-carbon energy</w:t>
      </w:r>
      <w:r w:rsidRPr="001C1164">
        <w:rPr>
          <w:color w:val="000000"/>
          <w:sz w:val="16"/>
        </w:rPr>
        <w:t> </w:t>
      </w:r>
      <w:r w:rsidRPr="001C1164">
        <w:rPr>
          <w:color w:val="000000"/>
          <w:u w:val="single"/>
        </w:rPr>
        <w:t>and actually produces most of our low-carbon electricity</w:t>
      </w:r>
      <w:r w:rsidRPr="001C1164">
        <w:rPr>
          <w:color w:val="000000"/>
          <w:sz w:val="16"/>
        </w:rPr>
        <w:t xml:space="preserve">, over 800 billion </w:t>
      </w:r>
      <w:proofErr w:type="spellStart"/>
      <w:r w:rsidRPr="001C1164">
        <w:rPr>
          <w:color w:val="000000"/>
          <w:sz w:val="16"/>
        </w:rPr>
        <w:t>kWhs</w:t>
      </w:r>
      <w:proofErr w:type="spellEnd"/>
      <w:r w:rsidRPr="001C1164">
        <w:rPr>
          <w:color w:val="000000"/>
          <w:sz w:val="16"/>
        </w:rPr>
        <w:t xml:space="preserve"> – twice as much as all renewables combined. And twice as much as hydro. More importantly, </w:t>
      </w:r>
      <w:r w:rsidRPr="001C1164">
        <w:rPr>
          <w:color w:val="000000"/>
          <w:u w:val="single"/>
        </w:rPr>
        <w:t>the U.S. nuclear fleet avoided 547 million metric tons of CO2</w:t>
      </w:r>
      <w:r w:rsidRPr="001C1164">
        <w:rPr>
          <w:color w:val="000000"/>
          <w:sz w:val="16"/>
        </w:rPr>
        <w:t> </w:t>
      </w:r>
      <w:r w:rsidRPr="001C1164">
        <w:rPr>
          <w:color w:val="000000"/>
          <w:u w:val="single"/>
        </w:rPr>
        <w:t>in 2017,</w:t>
      </w:r>
      <w:r w:rsidRPr="001C1164">
        <w:rPr>
          <w:color w:val="000000"/>
          <w:sz w:val="16"/>
        </w:rPr>
        <w:t xml:space="preserve"> similar to most years. At the same time, hydro only avoided 203 million metric tons, wind 176 million metric tons, solar 37 million metric tons, and everything else less </w:t>
      </w:r>
      <w:proofErr w:type="spellStart"/>
      <w:r w:rsidRPr="001C1164">
        <w:rPr>
          <w:color w:val="000000"/>
          <w:sz w:val="16"/>
        </w:rPr>
        <w:t>then</w:t>
      </w:r>
      <w:proofErr w:type="spellEnd"/>
      <w:r w:rsidRPr="001C1164">
        <w:rPr>
          <w:color w:val="000000"/>
          <w:sz w:val="16"/>
        </w:rPr>
        <w:t xml:space="preserve"> 15 million. Since </w:t>
      </w:r>
      <w:r w:rsidRPr="001C1164">
        <w:rPr>
          <w:color w:val="000000"/>
          <w:u w:val="single"/>
        </w:rPr>
        <w:t>the U.S. emits about 1,900 million metric tons of CO2 from fossil fuels that generate electricity, nuclear is the most effective tool we have to decrease or avoid emissions.</w:t>
      </w:r>
      <w:r w:rsidRPr="001C1164">
        <w:rPr>
          <w:color w:val="000000"/>
          <w:sz w:val="16"/>
        </w:rPr>
        <w:t xml:space="preserve"> This might not matter to many people, but it supposedly does to the very people who are trying very hard to close nuclear plants, people who claim they are environmentalists and appear dismayed recently by the Fourth National Climate Assessment. That Assessment reiterates that the effects of global warming are here already, that they pose a profound threat to Americans’ well-being, and that U.S. emissions are rising again. So closing nuclear plants seems foolish. Unfortunately, between political pressure and minor cost differences in unregulated electricity markets, nuclear plants are being closed, plants that have received another 20-year life extension from the NRC (see figure below). Except for two - Crystal River truly had physical problems and one of SONGS’ two reactors should have just run at 70% power, the other was unaffected by any technical problems. Premature nuclear power plant closures (top) and announced shutdowns (bottom) along with their power output and tons of CO2 emissions avoided. These closings will be replaced mainly by natural gas, as has happened every time a nuclear plant has closed in the last </w:t>
      </w:r>
      <w:proofErr w:type="spellStart"/>
      <w:r w:rsidRPr="001C1164">
        <w:rPr>
          <w:color w:val="000000"/>
          <w:sz w:val="16"/>
        </w:rPr>
        <w:t>decade.NEI</w:t>
      </w:r>
      <w:proofErr w:type="spellEnd"/>
      <w:r w:rsidRPr="001C1164">
        <w:rPr>
          <w:color w:val="000000"/>
          <w:sz w:val="16"/>
        </w:rPr>
        <w:t xml:space="preserve"> The politics are understandable, if misguided. But the costs are strange. Renewables are more costly than both gas and nuclear, but their 2.5 cent/kWh tax credit, plus state mandates and federal construction subsidies, seem warranted given the fears of climate change. Nuclear plants are only about a cent/kWh higher than gas so a subsidy, much smaller than that for renewables, is certainly warranted, and has been borne out by reality. The nuclear plants that have already closed in recent years include Crystal River, SONGS, Kewaunee, Vermont Yankee, Fort Calhoun and Oyster Creek. These were replaced mainly by natural gas and imports to those states, adding about 25 million tons of CO2 annually. U.S. carbon emissions rose in 2018 by over 60 million tons of CO2. Closing those nuclear plants, building new gas plants, increasing manufacturing and construction, and increasing gasoline/diesel/jet fuel demand are the reasons for this rise. Increased renewables have not been able to keep up with any one of these effects. But what we are facing is bigger than this. The additional 12 units that have been announced for closure presently avoid 55.5 million metric tons. This is why the state policies to recognize the value of </w:t>
      </w:r>
      <w:r w:rsidRPr="001C1164">
        <w:rPr>
          <w:color w:val="000000"/>
          <w:u w:val="single"/>
        </w:rPr>
        <w:t>nuclear</w:t>
      </w:r>
      <w:r w:rsidRPr="001C1164">
        <w:rPr>
          <w:color w:val="000000"/>
          <w:sz w:val="16"/>
        </w:rPr>
        <w:t> </w:t>
      </w:r>
      <w:r w:rsidRPr="001C1164">
        <w:rPr>
          <w:sz w:val="16"/>
        </w:rPr>
        <w:t>plants</w:t>
      </w:r>
      <w:r w:rsidRPr="001C1164">
        <w:rPr>
          <w:color w:val="000000"/>
          <w:sz w:val="16"/>
        </w:rPr>
        <w:t> </w:t>
      </w:r>
      <w:r w:rsidRPr="001C1164">
        <w:rPr>
          <w:color w:val="000000"/>
          <w:u w:val="single"/>
        </w:rPr>
        <w:t>matter</w:t>
      </w:r>
      <w:r w:rsidRPr="001C1164">
        <w:rPr>
          <w:color w:val="000000"/>
          <w:sz w:val="16"/>
        </w:rPr>
        <w:t> – </w:t>
      </w:r>
      <w:r w:rsidRPr="001C1164">
        <w:rPr>
          <w:color w:val="000000"/>
          <w:u w:val="single"/>
        </w:rPr>
        <w:t>they</w:t>
      </w:r>
      <w:r w:rsidRPr="001C1164">
        <w:rPr>
          <w:color w:val="000000"/>
          <w:sz w:val="16"/>
        </w:rPr>
        <w:t> </w:t>
      </w:r>
      <w:r w:rsidRPr="001C1164">
        <w:rPr>
          <w:rStyle w:val="Emphasis"/>
        </w:rPr>
        <w:t>can</w:t>
      </w:r>
      <w:r w:rsidRPr="001C1164">
        <w:rPr>
          <w:color w:val="000000"/>
          <w:u w:val="single"/>
        </w:rPr>
        <w:t xml:space="preserve"> make a difference</w:t>
      </w:r>
      <w:r w:rsidRPr="001C1164">
        <w:rPr>
          <w:color w:val="000000"/>
          <w:sz w:val="16"/>
        </w:rPr>
        <w:t xml:space="preserve">. The policies enacted in New York, Illinois, Connecticut and New Jersey are already saving 60 million metric tons per year (see figure below). Nuclear plants saved from premature closing by actions of state legislatures that were similar to renewables, giving a clean energy credit. Even though it was a fraction of what renewables get, it was enough to keep the major source of clean energy operating in these </w:t>
      </w:r>
      <w:proofErr w:type="spellStart"/>
      <w:r w:rsidRPr="001C1164">
        <w:rPr>
          <w:color w:val="000000"/>
          <w:sz w:val="16"/>
        </w:rPr>
        <w:t>states.NEI</w:t>
      </w:r>
      <w:proofErr w:type="spellEnd"/>
      <w:r w:rsidRPr="001C1164">
        <w:rPr>
          <w:color w:val="000000"/>
          <w:sz w:val="16"/>
        </w:rPr>
        <w:t xml:space="preserve"> A case in point comes from Pacific Gas &amp; Electric Company. In a plan made jointly with anti-nuclear groups instead of climate scientists, PG&amp;E announced its decision to close its two well-running, low-carbon, low-cost nuclear reactors at Diablo Canyon. PG&amp;E claims that </w:t>
      </w:r>
      <w:r w:rsidRPr="001C1164">
        <w:rPr>
          <w:color w:val="000000"/>
          <w:u w:val="single"/>
        </w:rPr>
        <w:t>the nuclear energy lost will be replaced completely with renewables and gains in efficiency. But</w:t>
      </w:r>
      <w:r w:rsidRPr="001C1164">
        <w:rPr>
          <w:color w:val="000000"/>
          <w:sz w:val="16"/>
        </w:rPr>
        <w:t> </w:t>
      </w:r>
      <w:r w:rsidRPr="001C1164">
        <w:rPr>
          <w:color w:val="000000"/>
          <w:u w:val="single"/>
        </w:rPr>
        <w:t>the proposal’s details do not back this up</w:t>
      </w:r>
      <w:r w:rsidRPr="001C1164">
        <w:rPr>
          <w:color w:val="000000"/>
          <w:sz w:val="16"/>
        </w:rPr>
        <w:t>. In fact</w:t>
      </w:r>
      <w:r w:rsidRPr="001C1164">
        <w:rPr>
          <w:color w:val="000000"/>
          <w:u w:val="single"/>
        </w:rPr>
        <w:t>, it calls for implementing renewables and efficiency equal to only about a quarter of Diablo Canyon’s generation</w:t>
      </w:r>
      <w:r w:rsidRPr="001C1164">
        <w:rPr>
          <w:color w:val="000000"/>
          <w:sz w:val="16"/>
        </w:rPr>
        <w:t xml:space="preserve">. Instead, experts agree, the generation will mainly be replaced by natural gas, and attempts to buy energy from out-of-state. Some groups are suing to prevent DC's closure in part because of this misinformation. Fortunately, the costs will go onto the shoulders of taxpayers, not ratepayers, so Californians won’t necessarily notice the increased costs. Unfortunately, this closure will wipe out more than all of the state’s gains in wind energy, along with the tens of billions of dollars spent on them. That’s because all wind energy in California only produces 13 billion </w:t>
      </w:r>
      <w:proofErr w:type="spellStart"/>
      <w:r w:rsidRPr="001C1164">
        <w:rPr>
          <w:color w:val="000000"/>
          <w:sz w:val="16"/>
        </w:rPr>
        <w:t>kWhs</w:t>
      </w:r>
      <w:proofErr w:type="spellEnd"/>
      <w:r w:rsidRPr="001C1164">
        <w:rPr>
          <w:color w:val="000000"/>
          <w:sz w:val="16"/>
        </w:rPr>
        <w:t xml:space="preserve"> a year, much less than Diablo Canyon’s 18 billion </w:t>
      </w:r>
      <w:proofErr w:type="spellStart"/>
      <w:r w:rsidRPr="001C1164">
        <w:rPr>
          <w:color w:val="000000"/>
          <w:sz w:val="16"/>
        </w:rPr>
        <w:t>kWhs</w:t>
      </w:r>
      <w:proofErr w:type="spellEnd"/>
      <w:r w:rsidRPr="001C1164">
        <w:rPr>
          <w:color w:val="000000"/>
          <w:sz w:val="16"/>
        </w:rPr>
        <w:t xml:space="preserve"> per year. The two Diablo Canyon nuclear reactors would produce 18 billion </w:t>
      </w:r>
      <w:proofErr w:type="spellStart"/>
      <w:r w:rsidRPr="001C1164">
        <w:rPr>
          <w:color w:val="000000"/>
          <w:sz w:val="16"/>
        </w:rPr>
        <w:t>kWhs</w:t>
      </w:r>
      <w:proofErr w:type="spellEnd"/>
      <w:r w:rsidRPr="001C1164">
        <w:rPr>
          <w:color w:val="000000"/>
          <w:sz w:val="16"/>
        </w:rPr>
        <w:t xml:space="preserve"> every year for at least the next 25 years if not prematurely closed. Since wind turbines have to be replaced about every 20 years, this means that just to stay even, California would have to install over twice as many wind turbines as exist today, with no net reduction in emissions. </w:t>
      </w:r>
      <w:r w:rsidRPr="001C1164">
        <w:rPr>
          <w:color w:val="000000"/>
          <w:u w:val="single"/>
        </w:rPr>
        <w:t>The only way to lower emissions sufficiently by mid-century is</w:t>
      </w:r>
      <w:r w:rsidRPr="001C1164">
        <w:rPr>
          <w:color w:val="000000"/>
          <w:sz w:val="16"/>
        </w:rPr>
        <w:t> </w:t>
      </w:r>
      <w:r w:rsidRPr="001C1164">
        <w:rPr>
          <w:color w:val="000000"/>
          <w:u w:val="single"/>
        </w:rPr>
        <w:t>with a mix of technologies</w:t>
      </w:r>
      <w:r w:rsidRPr="001C1164">
        <w:rPr>
          <w:color w:val="000000"/>
          <w:sz w:val="16"/>
        </w:rPr>
        <w:t> </w:t>
      </w:r>
      <w:r w:rsidRPr="001C1164">
        <w:rPr>
          <w:color w:val="000000"/>
          <w:u w:val="single"/>
        </w:rPr>
        <w:t>including nuclear</w:t>
      </w:r>
      <w:r w:rsidRPr="001C1164">
        <w:rPr>
          <w:color w:val="000000"/>
          <w:sz w:val="16"/>
        </w:rPr>
        <w:t> </w:t>
      </w:r>
      <w:r w:rsidRPr="001C1164">
        <w:rPr>
          <w:color w:val="000000"/>
          <w:u w:val="single"/>
        </w:rPr>
        <w:t>and renewables</w:t>
      </w:r>
      <w:r w:rsidRPr="001C1164">
        <w:rPr>
          <w:color w:val="000000"/>
          <w:sz w:val="16"/>
        </w:rPr>
        <w:t>. And replacing internal combustion engines with mostly electric vehicles charged with non-fossil fuel-generated electricity like nuclear and renewables. </w:t>
      </w:r>
      <w:r w:rsidRPr="001C1164">
        <w:rPr>
          <w:color w:val="000000"/>
          <w:u w:val="single"/>
        </w:rPr>
        <w:t>Nuclear</w:t>
      </w:r>
      <w:r w:rsidRPr="001C1164">
        <w:rPr>
          <w:color w:val="000000"/>
          <w:sz w:val="16"/>
        </w:rPr>
        <w:t> </w:t>
      </w:r>
      <w:r w:rsidRPr="001C1164">
        <w:rPr>
          <w:color w:val="000000"/>
          <w:u w:val="single"/>
        </w:rPr>
        <w:t>power</w:t>
      </w:r>
      <w:r w:rsidRPr="001C1164">
        <w:rPr>
          <w:color w:val="000000"/>
          <w:sz w:val="16"/>
        </w:rPr>
        <w:t> </w:t>
      </w:r>
      <w:r w:rsidRPr="001C1164">
        <w:rPr>
          <w:color w:val="000000"/>
          <w:u w:val="single"/>
        </w:rPr>
        <w:t>is already a mature technology</w:t>
      </w:r>
      <w:r w:rsidRPr="001C1164">
        <w:rPr>
          <w:color w:val="000000"/>
          <w:sz w:val="16"/>
        </w:rPr>
        <w:t> </w:t>
      </w:r>
      <w:r w:rsidRPr="001C1164">
        <w:rPr>
          <w:color w:val="000000"/>
          <w:u w:val="single"/>
        </w:rPr>
        <w:t>and the</w:t>
      </w:r>
      <w:r w:rsidRPr="001C1164">
        <w:rPr>
          <w:color w:val="000000"/>
          <w:sz w:val="16"/>
        </w:rPr>
        <w:t> </w:t>
      </w:r>
      <w:r w:rsidRPr="001C1164">
        <w:rPr>
          <w:color w:val="000000"/>
          <w:u w:val="single"/>
        </w:rPr>
        <w:t>latest</w:t>
      </w:r>
      <w:r w:rsidRPr="001C1164">
        <w:rPr>
          <w:color w:val="000000"/>
          <w:sz w:val="16"/>
        </w:rPr>
        <w:t> </w:t>
      </w:r>
      <w:r w:rsidRPr="001C1164">
        <w:rPr>
          <w:color w:val="000000"/>
          <w:u w:val="single"/>
        </w:rPr>
        <w:t>generation</w:t>
      </w:r>
      <w:r w:rsidRPr="001C1164">
        <w:rPr>
          <w:color w:val="000000"/>
          <w:sz w:val="16"/>
        </w:rPr>
        <w:t> </w:t>
      </w:r>
      <w:r w:rsidRPr="001C1164">
        <w:rPr>
          <w:color w:val="000000"/>
          <w:u w:val="single"/>
        </w:rPr>
        <w:t>designs</w:t>
      </w:r>
      <w:r w:rsidRPr="001C1164">
        <w:rPr>
          <w:color w:val="000000"/>
          <w:sz w:val="16"/>
        </w:rPr>
        <w:t> </w:t>
      </w:r>
      <w:r w:rsidRPr="001C1164">
        <w:rPr>
          <w:color w:val="000000"/>
          <w:u w:val="single"/>
        </w:rPr>
        <w:t>are even better</w:t>
      </w:r>
      <w:r w:rsidRPr="001C1164">
        <w:rPr>
          <w:color w:val="000000"/>
          <w:sz w:val="16"/>
        </w:rPr>
        <w:t> </w:t>
      </w:r>
      <w:r w:rsidRPr="001C1164">
        <w:rPr>
          <w:color w:val="000000"/>
          <w:u w:val="single"/>
        </w:rPr>
        <w:t>- they just cannot melt-down. And</w:t>
      </w:r>
      <w:r w:rsidRPr="001C1164">
        <w:rPr>
          <w:color w:val="000000"/>
          <w:sz w:val="16"/>
        </w:rPr>
        <w:t> </w:t>
      </w:r>
      <w:r w:rsidRPr="001C1164">
        <w:rPr>
          <w:color w:val="000000"/>
          <w:u w:val="single"/>
        </w:rPr>
        <w:t>we know what to do with</w:t>
      </w:r>
      <w:r w:rsidRPr="001C1164">
        <w:rPr>
          <w:color w:val="000000"/>
          <w:sz w:val="16"/>
        </w:rPr>
        <w:t> </w:t>
      </w:r>
      <w:r w:rsidRPr="001C1164">
        <w:rPr>
          <w:color w:val="000000"/>
          <w:u w:val="single"/>
        </w:rPr>
        <w:t>the</w:t>
      </w:r>
      <w:r w:rsidRPr="001C1164">
        <w:rPr>
          <w:color w:val="000000"/>
          <w:sz w:val="16"/>
        </w:rPr>
        <w:t> </w:t>
      </w:r>
      <w:r w:rsidRPr="001C1164">
        <w:rPr>
          <w:color w:val="000000"/>
          <w:u w:val="single"/>
        </w:rPr>
        <w:t>waste.</w:t>
      </w:r>
      <w:r w:rsidRPr="001C1164">
        <w:rPr>
          <w:color w:val="000000"/>
          <w:sz w:val="16"/>
        </w:rPr>
        <w:t xml:space="preserve"> The Organization for Economic Co-operation and Development projects that, in order to meet any desired emissions goals, the share of nuclear energy in global electricity production needs to rise from about 400 GW to over 1,000 GW by 2050, producing about 9 trillion </w:t>
      </w:r>
      <w:proofErr w:type="spellStart"/>
      <w:r w:rsidRPr="001C1164">
        <w:rPr>
          <w:color w:val="000000"/>
          <w:sz w:val="16"/>
        </w:rPr>
        <w:t>kWhs</w:t>
      </w:r>
      <w:proofErr w:type="spellEnd"/>
      <w:r w:rsidRPr="001C1164">
        <w:rPr>
          <w:color w:val="000000"/>
          <w:sz w:val="16"/>
        </w:rPr>
        <w:t xml:space="preserve">/year, at a construction cost of about $8 trillion. This also assumes wind and solar reach about 2,000 GW each over the same time period, producing a combined 10 trillion </w:t>
      </w:r>
      <w:proofErr w:type="spellStart"/>
      <w:r w:rsidRPr="001C1164">
        <w:rPr>
          <w:color w:val="000000"/>
          <w:sz w:val="16"/>
        </w:rPr>
        <w:t>kWhs</w:t>
      </w:r>
      <w:proofErr w:type="spellEnd"/>
      <w:r w:rsidRPr="001C1164">
        <w:rPr>
          <w:color w:val="000000"/>
          <w:sz w:val="16"/>
        </w:rPr>
        <w:t>/year at a construction cost of about $20 trillion. </w:t>
      </w:r>
      <w:r w:rsidRPr="001C1164">
        <w:rPr>
          <w:color w:val="000000"/>
          <w:u w:val="single"/>
        </w:rPr>
        <w:t>The world’s</w:t>
      </w:r>
      <w:r w:rsidRPr="001C1164">
        <w:rPr>
          <w:color w:val="000000"/>
          <w:sz w:val="16"/>
        </w:rPr>
        <w:t> </w:t>
      </w:r>
      <w:r w:rsidRPr="001C1164">
        <w:rPr>
          <w:color w:val="000000"/>
          <w:u w:val="single"/>
        </w:rPr>
        <w:t>top</w:t>
      </w:r>
      <w:r w:rsidRPr="001C1164">
        <w:rPr>
          <w:color w:val="000000"/>
          <w:sz w:val="16"/>
        </w:rPr>
        <w:t> </w:t>
      </w:r>
      <w:r w:rsidRPr="001C1164">
        <w:rPr>
          <w:color w:val="000000"/>
          <w:u w:val="single"/>
        </w:rPr>
        <w:t>climate</w:t>
      </w:r>
      <w:r w:rsidRPr="001C1164">
        <w:rPr>
          <w:color w:val="000000"/>
          <w:sz w:val="16"/>
        </w:rPr>
        <w:t> </w:t>
      </w:r>
      <w:r w:rsidRPr="001C1164">
        <w:rPr>
          <w:color w:val="000000"/>
          <w:u w:val="single"/>
        </w:rPr>
        <w:t>scientists, including Dr. James Hansen, Dr. Tom Wigley, Dr. Ken Caldeira and Dr. Kerry Emanuel, have all</w:t>
      </w:r>
      <w:r w:rsidRPr="001C1164">
        <w:rPr>
          <w:color w:val="000000"/>
          <w:sz w:val="16"/>
        </w:rPr>
        <w:t> </w:t>
      </w:r>
      <w:r w:rsidRPr="001C1164">
        <w:rPr>
          <w:color w:val="000000"/>
          <w:u w:val="single"/>
        </w:rPr>
        <w:t>urged</w:t>
      </w:r>
      <w:r w:rsidRPr="001C1164">
        <w:rPr>
          <w:color w:val="000000"/>
          <w:sz w:val="16"/>
        </w:rPr>
        <w:t> </w:t>
      </w:r>
      <w:r w:rsidRPr="001C1164">
        <w:rPr>
          <w:color w:val="000000"/>
          <w:u w:val="single"/>
        </w:rPr>
        <w:t>world</w:t>
      </w:r>
      <w:r w:rsidRPr="001C1164">
        <w:rPr>
          <w:color w:val="000000"/>
          <w:sz w:val="16"/>
        </w:rPr>
        <w:t> </w:t>
      </w:r>
      <w:r w:rsidRPr="001C1164">
        <w:rPr>
          <w:color w:val="000000"/>
          <w:u w:val="single"/>
        </w:rPr>
        <w:t>leaders</w:t>
      </w:r>
      <w:r w:rsidRPr="001C1164">
        <w:rPr>
          <w:color w:val="000000"/>
          <w:sz w:val="16"/>
        </w:rPr>
        <w:t> </w:t>
      </w:r>
      <w:r w:rsidRPr="001C1164">
        <w:rPr>
          <w:color w:val="000000"/>
          <w:u w:val="single"/>
        </w:rPr>
        <w:t>and environmental campaigners</w:t>
      </w:r>
      <w:r w:rsidRPr="001C1164">
        <w:rPr>
          <w:color w:val="000000"/>
          <w:sz w:val="16"/>
        </w:rPr>
        <w:t> </w:t>
      </w:r>
      <w:r w:rsidRPr="001C1164">
        <w:rPr>
          <w:color w:val="000000"/>
          <w:u w:val="single"/>
        </w:rPr>
        <w:t>to stop</w:t>
      </w:r>
      <w:r w:rsidRPr="001C1164">
        <w:rPr>
          <w:color w:val="000000"/>
          <w:sz w:val="16"/>
        </w:rPr>
        <w:t> </w:t>
      </w:r>
      <w:r w:rsidRPr="001C1164">
        <w:rPr>
          <w:color w:val="000000"/>
          <w:u w:val="single"/>
        </w:rPr>
        <w:t>their unscientific and ideological</w:t>
      </w:r>
      <w:r w:rsidRPr="001C1164">
        <w:rPr>
          <w:color w:val="000000"/>
          <w:sz w:val="16"/>
        </w:rPr>
        <w:t> </w:t>
      </w:r>
      <w:r w:rsidRPr="001C1164">
        <w:rPr>
          <w:color w:val="000000"/>
          <w:u w:val="single"/>
        </w:rPr>
        <w:t>attacks on nuclear energy and support its expansion.</w:t>
      </w:r>
      <w:r w:rsidRPr="001C1164">
        <w:rPr>
          <w:color w:val="000000"/>
          <w:sz w:val="16"/>
        </w:rPr>
        <w:t> </w:t>
      </w:r>
      <w:r w:rsidRPr="001C1164">
        <w:rPr>
          <w:color w:val="000000"/>
          <w:u w:val="single"/>
        </w:rPr>
        <w:t>They have also warned that</w:t>
      </w:r>
      <w:r w:rsidRPr="001C1164">
        <w:rPr>
          <w:color w:val="000000"/>
          <w:sz w:val="16"/>
        </w:rPr>
        <w:t> </w:t>
      </w:r>
      <w:r w:rsidRPr="001C1164">
        <w:rPr>
          <w:color w:val="000000"/>
          <w:u w:val="single"/>
        </w:rPr>
        <w:t>the anti-nuclear position</w:t>
      </w:r>
      <w:r w:rsidRPr="001C1164">
        <w:rPr>
          <w:color w:val="000000"/>
          <w:sz w:val="16"/>
        </w:rPr>
        <w:t> </w:t>
      </w:r>
      <w:r w:rsidRPr="001C1164">
        <w:rPr>
          <w:color w:val="000000"/>
          <w:u w:val="single"/>
        </w:rPr>
        <w:t>of environmental leaders</w:t>
      </w:r>
      <w:r w:rsidRPr="001C1164">
        <w:rPr>
          <w:color w:val="000000"/>
          <w:sz w:val="16"/>
        </w:rPr>
        <w:t> </w:t>
      </w:r>
      <w:r w:rsidRPr="001C1164">
        <w:rPr>
          <w:color w:val="000000"/>
          <w:u w:val="single"/>
        </w:rPr>
        <w:t>is</w:t>
      </w:r>
      <w:r w:rsidRPr="001C1164">
        <w:rPr>
          <w:color w:val="000000"/>
          <w:sz w:val="16"/>
        </w:rPr>
        <w:t> </w:t>
      </w:r>
      <w:r w:rsidRPr="001C1164">
        <w:rPr>
          <w:color w:val="000000"/>
          <w:u w:val="single"/>
        </w:rPr>
        <w:t>causing unnecessary</w:t>
      </w:r>
      <w:r w:rsidRPr="001C1164">
        <w:rPr>
          <w:color w:val="000000"/>
          <w:sz w:val="16"/>
        </w:rPr>
        <w:t> </w:t>
      </w:r>
      <w:r w:rsidRPr="001C1164">
        <w:rPr>
          <w:color w:val="000000"/>
          <w:u w:val="single"/>
        </w:rPr>
        <w:t>and severe</w:t>
      </w:r>
      <w:r w:rsidRPr="001C1164">
        <w:rPr>
          <w:color w:val="000000"/>
          <w:sz w:val="16"/>
        </w:rPr>
        <w:t> </w:t>
      </w:r>
      <w:r w:rsidRPr="001C1164">
        <w:rPr>
          <w:color w:val="000000"/>
          <w:u w:val="single"/>
        </w:rPr>
        <w:t>harm</w:t>
      </w:r>
      <w:r w:rsidRPr="001C1164">
        <w:rPr>
          <w:color w:val="000000"/>
          <w:sz w:val="16"/>
        </w:rPr>
        <w:t> </w:t>
      </w:r>
      <w:r w:rsidRPr="001C1164">
        <w:rPr>
          <w:color w:val="000000"/>
          <w:u w:val="single"/>
        </w:rPr>
        <w:t>to the environment and to our planet’s future by prolonging carbon emissions</w:t>
      </w:r>
      <w:r w:rsidRPr="001C1164">
        <w:rPr>
          <w:color w:val="000000"/>
          <w:sz w:val="16"/>
        </w:rPr>
        <w:t>. </w:t>
      </w:r>
      <w:r w:rsidRPr="001C1164">
        <w:rPr>
          <w:color w:val="000000"/>
          <w:u w:val="single"/>
        </w:rPr>
        <w:t>Last year’s rise in emissions is</w:t>
      </w:r>
      <w:r w:rsidRPr="001C1164">
        <w:rPr>
          <w:color w:val="000000"/>
          <w:sz w:val="16"/>
        </w:rPr>
        <w:t> </w:t>
      </w:r>
      <w:r w:rsidRPr="001C1164">
        <w:rPr>
          <w:color w:val="000000"/>
          <w:u w:val="single"/>
        </w:rPr>
        <w:t>just</w:t>
      </w:r>
      <w:r w:rsidRPr="001C1164">
        <w:rPr>
          <w:color w:val="000000"/>
          <w:sz w:val="16"/>
        </w:rPr>
        <w:t> </w:t>
      </w:r>
      <w:r w:rsidRPr="001C1164">
        <w:rPr>
          <w:color w:val="000000"/>
          <w:u w:val="single"/>
        </w:rPr>
        <w:t>one consequence</w:t>
      </w:r>
      <w:r w:rsidRPr="001C1164">
        <w:rPr>
          <w:color w:val="000000"/>
          <w:sz w:val="16"/>
        </w:rPr>
        <w:t>.</w:t>
      </w:r>
    </w:p>
    <w:p w14:paraId="4AF0BA0A" w14:textId="77777777" w:rsidR="00FC54DE" w:rsidRPr="001C1164" w:rsidRDefault="00FC54DE" w:rsidP="00FC54DE">
      <w:pPr>
        <w:rPr>
          <w:color w:val="000000"/>
          <w:sz w:val="16"/>
          <w:szCs w:val="27"/>
        </w:rPr>
      </w:pPr>
    </w:p>
    <w:p w14:paraId="101DE661" w14:textId="77777777" w:rsidR="00FC54DE" w:rsidRPr="001C1164" w:rsidRDefault="00FC54DE" w:rsidP="00FC54DE">
      <w:pPr>
        <w:rPr>
          <w:sz w:val="16"/>
        </w:rPr>
      </w:pPr>
    </w:p>
    <w:p w14:paraId="661BDB6C" w14:textId="77777777" w:rsidR="00FC54DE" w:rsidRPr="001671B1" w:rsidRDefault="00FC54DE" w:rsidP="00FC54DE"/>
    <w:p w14:paraId="55BDA350" w14:textId="77777777" w:rsidR="00FC54DE" w:rsidRDefault="00FC54DE" w:rsidP="00FC54DE">
      <w:pPr>
        <w:pStyle w:val="Heading4"/>
        <w:rPr>
          <w:rFonts w:asciiTheme="minorHAnsi" w:hAnsiTheme="minorHAnsi" w:cstheme="minorHAnsi"/>
        </w:rPr>
      </w:pPr>
    </w:p>
    <w:p w14:paraId="672F0F2C" w14:textId="77777777" w:rsidR="00FC54DE" w:rsidRPr="002A0465" w:rsidRDefault="00FC54DE" w:rsidP="00FC54DE">
      <w:pPr>
        <w:pStyle w:val="Heading4"/>
        <w:rPr>
          <w:rFonts w:asciiTheme="minorHAnsi" w:hAnsiTheme="minorHAnsi" w:cstheme="minorHAnsi"/>
        </w:rPr>
      </w:pPr>
      <w:r w:rsidRPr="002A0465">
        <w:rPr>
          <w:rFonts w:asciiTheme="minorHAnsi" w:hAnsiTheme="minorHAnsi" w:cstheme="minorHAnsi"/>
        </w:rPr>
        <w:t>That is good</w:t>
      </w:r>
      <w:r>
        <w:rPr>
          <w:rFonts w:asciiTheme="minorHAnsi" w:hAnsiTheme="minorHAnsi" w:cstheme="minorHAnsi"/>
        </w:rPr>
        <w:t>!</w:t>
      </w:r>
    </w:p>
    <w:p w14:paraId="13660665" w14:textId="77777777" w:rsidR="00FC54DE" w:rsidRPr="002A0465" w:rsidRDefault="00FC54DE" w:rsidP="00FC54DE">
      <w:pPr>
        <w:rPr>
          <w:rFonts w:asciiTheme="minorHAnsi" w:hAnsiTheme="minorHAnsi" w:cstheme="minorHAnsi"/>
        </w:rPr>
      </w:pPr>
      <w:r w:rsidRPr="002A0465">
        <w:rPr>
          <w:rFonts w:asciiTheme="minorHAnsi" w:hAnsiTheme="minorHAnsi" w:cstheme="minorHAnsi"/>
        </w:rPr>
        <w:t xml:space="preserve">Emmet </w:t>
      </w:r>
      <w:r w:rsidRPr="002A0465">
        <w:rPr>
          <w:rFonts w:asciiTheme="minorHAnsi" w:hAnsiTheme="minorHAnsi" w:cstheme="minorHAnsi"/>
          <w:b/>
          <w:bCs/>
          <w:sz w:val="26"/>
          <w:szCs w:val="26"/>
        </w:rPr>
        <w:t>Penney</w:t>
      </w:r>
      <w:r w:rsidRPr="002A0465">
        <w:rPr>
          <w:rFonts w:asciiTheme="minorHAnsi" w:hAnsiTheme="minorHAnsi" w:cstheme="minorHAnsi"/>
        </w:rPr>
        <w:t xml:space="preserve"> </w:t>
      </w:r>
      <w:r w:rsidRPr="002A0465">
        <w:rPr>
          <w:rFonts w:asciiTheme="minorHAnsi" w:hAnsiTheme="minorHAnsi" w:cstheme="minorHAnsi"/>
          <w:b/>
          <w:bCs/>
          <w:sz w:val="26"/>
          <w:szCs w:val="26"/>
        </w:rPr>
        <w:t>and</w:t>
      </w:r>
      <w:r w:rsidRPr="002A0465">
        <w:rPr>
          <w:rFonts w:asciiTheme="minorHAnsi" w:hAnsiTheme="minorHAnsi" w:cstheme="minorHAnsi"/>
        </w:rPr>
        <w:t xml:space="preserve"> Adrián </w:t>
      </w:r>
      <w:r w:rsidRPr="002A0465">
        <w:rPr>
          <w:rFonts w:asciiTheme="minorHAnsi" w:hAnsiTheme="minorHAnsi" w:cstheme="minorHAnsi"/>
          <w:b/>
          <w:bCs/>
          <w:sz w:val="26"/>
          <w:szCs w:val="26"/>
        </w:rPr>
        <w:t>Calderón</w:t>
      </w:r>
      <w:r w:rsidRPr="002A0465">
        <w:rPr>
          <w:rFonts w:asciiTheme="minorHAnsi" w:hAnsiTheme="minorHAnsi" w:cstheme="minorHAnsi"/>
        </w:rPr>
        <w:t xml:space="preserve"> </w:t>
      </w:r>
      <w:r w:rsidRPr="002A0465">
        <w:rPr>
          <w:rFonts w:asciiTheme="minorHAnsi" w:hAnsiTheme="minorHAnsi" w:cstheme="minorHAnsi"/>
          <w:b/>
          <w:bCs/>
          <w:sz w:val="26"/>
          <w:szCs w:val="26"/>
        </w:rPr>
        <w:t>20</w:t>
      </w:r>
      <w:r w:rsidRPr="002A0465">
        <w:rPr>
          <w:rFonts w:asciiTheme="minorHAnsi" w:hAnsiTheme="minorHAnsi" w:cstheme="minorHAnsi"/>
        </w:rPr>
        <w:t xml:space="preserve"> [Emmet is a writer and researcher whose work has appeared in Paste Magazine, </w:t>
      </w:r>
      <w:proofErr w:type="spellStart"/>
      <w:r w:rsidRPr="002A0465">
        <w:rPr>
          <w:rFonts w:asciiTheme="minorHAnsi" w:hAnsiTheme="minorHAnsi" w:cstheme="minorHAnsi"/>
        </w:rPr>
        <w:t>Popula</w:t>
      </w:r>
      <w:proofErr w:type="spellEnd"/>
      <w:r w:rsidRPr="002A0465">
        <w:rPr>
          <w:rFonts w:asciiTheme="minorHAnsi" w:hAnsiTheme="minorHAnsi" w:cstheme="minorHAnsi"/>
        </w:rPr>
        <w:t>, Invisible Oranges, Post Trash, and elsewhere. He also co-hosts the </w:t>
      </w:r>
      <w:proofErr w:type="spellStart"/>
      <w:r w:rsidRPr="002A0465">
        <w:rPr>
          <w:rFonts w:asciiTheme="minorHAnsi" w:hAnsiTheme="minorHAnsi" w:cstheme="minorHAnsi"/>
        </w:rPr>
        <w:t>ex.haust</w:t>
      </w:r>
      <w:proofErr w:type="spellEnd"/>
      <w:r w:rsidRPr="002A0465">
        <w:rPr>
          <w:rFonts w:asciiTheme="minorHAnsi" w:hAnsiTheme="minorHAnsi" w:cstheme="minorHAnsi"/>
        </w:rPr>
        <w:t> podcast. “We Need a Nuclear New Deal, Not a Green New Deal”, 9/25/20, https://www.thebellows.org/we-need-a-nuclear-new-deal-not-a-green-new-deal/, The Bellows]//</w:t>
      </w:r>
      <w:proofErr w:type="spellStart"/>
      <w:r w:rsidRPr="002A0465">
        <w:rPr>
          <w:rFonts w:asciiTheme="minorHAnsi" w:hAnsiTheme="minorHAnsi" w:cstheme="minorHAnsi"/>
        </w:rPr>
        <w:t>rurallion</w:t>
      </w:r>
      <w:proofErr w:type="spellEnd"/>
    </w:p>
    <w:p w14:paraId="4C100A63" w14:textId="77777777" w:rsidR="00FC54DE" w:rsidRPr="00557B6E" w:rsidRDefault="00FC54DE" w:rsidP="00FC54DE">
      <w:pPr>
        <w:rPr>
          <w:rFonts w:asciiTheme="minorHAnsi" w:hAnsiTheme="minorHAnsi" w:cstheme="minorHAnsi"/>
          <w:u w:val="single"/>
        </w:rPr>
      </w:pPr>
      <w:r w:rsidRPr="00C831D9">
        <w:rPr>
          <w:rFonts w:asciiTheme="minorHAnsi" w:hAnsiTheme="minorHAnsi" w:cstheme="minorHAnsi"/>
          <w:sz w:val="16"/>
        </w:rPr>
        <w:t>Biden’s capacious plan has raised eyebrows. Some believe it speaks to his “</w:t>
      </w:r>
      <w:r w:rsidRPr="00C831D9">
        <w:rPr>
          <w:rFonts w:asciiTheme="minorHAnsi" w:eastAsiaTheme="majorEastAsia" w:hAnsiTheme="minorHAnsi" w:cstheme="minorHAnsi"/>
          <w:sz w:val="16"/>
        </w:rPr>
        <w:t>deceptive radicalism</w:t>
      </w:r>
      <w:r w:rsidRPr="00C831D9">
        <w:rPr>
          <w:rFonts w:asciiTheme="minorHAnsi" w:hAnsiTheme="minorHAnsi" w:cstheme="minorHAnsi"/>
          <w:sz w:val="16"/>
        </w:rPr>
        <w:t>;” others </w:t>
      </w:r>
      <w:r w:rsidRPr="00C831D9">
        <w:rPr>
          <w:rFonts w:asciiTheme="minorHAnsi" w:eastAsiaTheme="majorEastAsia" w:hAnsiTheme="minorHAnsi" w:cstheme="minorHAnsi"/>
          <w:sz w:val="16"/>
        </w:rPr>
        <w:t>rightly point out</w:t>
      </w:r>
      <w:r w:rsidRPr="00C831D9">
        <w:rPr>
          <w:rFonts w:asciiTheme="minorHAnsi" w:hAnsiTheme="minorHAnsi" w:cstheme="minorHAnsi"/>
          <w:sz w:val="16"/>
        </w:rPr>
        <w:t> that he’s “endorsed the Green New Deal in all but name.” Both Biden’s plan and the Green New Deal rely heavily on “variable renewables” (i.e. wind and solar, the output of which varies with the weather) to decarbonize the economy. Renewables like solar and wind, which don’t create greenhouse gas emissions, play a starring role in what is called an “energy mix”: a combination of existing nuclear energy, variable renewables, hydropower, and </w:t>
      </w:r>
      <w:r w:rsidRPr="00C831D9">
        <w:rPr>
          <w:rFonts w:asciiTheme="minorHAnsi" w:eastAsiaTheme="majorEastAsia" w:hAnsiTheme="minorHAnsi" w:cstheme="minorHAnsi"/>
          <w:sz w:val="16"/>
        </w:rPr>
        <w:t>biomass</w:t>
      </w:r>
      <w:r w:rsidRPr="00C831D9">
        <w:rPr>
          <w:rFonts w:asciiTheme="minorHAnsi" w:hAnsiTheme="minorHAnsi" w:cstheme="minorHAnsi"/>
          <w:sz w:val="16"/>
        </w:rPr>
        <w:t xml:space="preserve">. </w:t>
      </w:r>
      <w:r w:rsidRPr="00557B6E">
        <w:rPr>
          <w:rFonts w:asciiTheme="minorHAnsi" w:hAnsiTheme="minorHAnsi" w:cstheme="minorHAnsi"/>
          <w:u w:val="single"/>
        </w:rPr>
        <w:t>Unfortunately, the view of renewables as a naturally harmonious, carbon-neutral technology is more romantic than scientific.</w:t>
      </w:r>
    </w:p>
    <w:p w14:paraId="1E6B4C90" w14:textId="77777777" w:rsidR="00FC54DE" w:rsidRPr="002349A9" w:rsidRDefault="00FC54DE" w:rsidP="00FC54DE">
      <w:pPr>
        <w:rPr>
          <w:rFonts w:asciiTheme="minorHAnsi" w:hAnsiTheme="minorHAnsi" w:cstheme="minorHAnsi"/>
          <w:u w:val="single"/>
        </w:rPr>
      </w:pPr>
      <w:r w:rsidRPr="002349A9">
        <w:rPr>
          <w:rFonts w:asciiTheme="minorHAnsi" w:hAnsiTheme="minorHAnsi" w:cstheme="minorHAnsi"/>
          <w:u w:val="single"/>
        </w:rPr>
        <w:t>Take California</w:t>
      </w:r>
      <w:r w:rsidRPr="00C831D9">
        <w:rPr>
          <w:rFonts w:asciiTheme="minorHAnsi" w:hAnsiTheme="minorHAnsi" w:cstheme="minorHAnsi"/>
          <w:sz w:val="16"/>
        </w:rPr>
        <w:t xml:space="preserve"> as an example. </w:t>
      </w:r>
      <w:r w:rsidRPr="002349A9">
        <w:rPr>
          <w:rFonts w:asciiTheme="minorHAnsi" w:hAnsiTheme="minorHAnsi" w:cstheme="minorHAnsi"/>
          <w:u w:val="single"/>
        </w:rPr>
        <w:t>Since 2001, the state has sought to replace its fossil fuel energy with renewables. The subsequent instability of their electrical grid </w:t>
      </w:r>
      <w:r w:rsidRPr="002349A9">
        <w:rPr>
          <w:rFonts w:asciiTheme="minorHAnsi" w:eastAsiaTheme="majorEastAsia" w:hAnsiTheme="minorHAnsi" w:cstheme="minorHAnsi"/>
          <w:u w:val="single"/>
        </w:rPr>
        <w:t>caused blackouts</w:t>
      </w:r>
      <w:r w:rsidRPr="002349A9">
        <w:rPr>
          <w:rFonts w:asciiTheme="minorHAnsi" w:hAnsiTheme="minorHAnsi" w:cstheme="minorHAnsi"/>
          <w:u w:val="single"/>
        </w:rPr>
        <w:t> during a heatwave this August; when wildfires broke out the following month, a blanket of ash blotted out the sun in some places, cutting the state’s solar energy output by </w:t>
      </w:r>
      <w:r w:rsidRPr="002349A9">
        <w:rPr>
          <w:rFonts w:asciiTheme="minorHAnsi" w:eastAsiaTheme="majorEastAsia" w:hAnsiTheme="minorHAnsi" w:cstheme="minorHAnsi"/>
          <w:u w:val="single"/>
        </w:rPr>
        <w:t>one-third</w:t>
      </w:r>
      <w:r w:rsidRPr="002349A9">
        <w:rPr>
          <w:rFonts w:asciiTheme="minorHAnsi" w:hAnsiTheme="minorHAnsi" w:cstheme="minorHAnsi"/>
          <w:u w:val="single"/>
        </w:rPr>
        <w:t>. </w:t>
      </w:r>
    </w:p>
    <w:p w14:paraId="1564E690" w14:textId="77777777" w:rsidR="00FC54DE" w:rsidRPr="002349A9" w:rsidRDefault="00FC54DE" w:rsidP="00FC54DE">
      <w:pPr>
        <w:rPr>
          <w:rFonts w:asciiTheme="minorHAnsi" w:hAnsiTheme="minorHAnsi" w:cstheme="minorHAnsi"/>
          <w:u w:val="single"/>
        </w:rPr>
      </w:pPr>
      <w:r w:rsidRPr="002349A9">
        <w:rPr>
          <w:rFonts w:asciiTheme="minorHAnsi" w:hAnsiTheme="minorHAnsi" w:cstheme="minorHAnsi"/>
          <w:u w:val="single"/>
        </w:rPr>
        <w:t>Any climate plan that doesn’t prioritize nuclear is destined to exacerbate climate problems.</w:t>
      </w:r>
    </w:p>
    <w:p w14:paraId="5AEDE945" w14:textId="77777777" w:rsidR="00FC54DE" w:rsidRPr="00C831D9" w:rsidRDefault="00FC54DE" w:rsidP="00FC54DE">
      <w:pPr>
        <w:rPr>
          <w:rFonts w:asciiTheme="minorHAnsi" w:hAnsiTheme="minorHAnsi" w:cstheme="minorHAnsi"/>
          <w:sz w:val="16"/>
        </w:rPr>
      </w:pPr>
      <w:r w:rsidRPr="00C831D9">
        <w:rPr>
          <w:rFonts w:asciiTheme="minorHAnsi" w:hAnsiTheme="minorHAnsi" w:cstheme="minorHAnsi"/>
          <w:sz w:val="16"/>
        </w:rPr>
        <w:t>But the grid’s efficacy is only part of the problem. Energy in California is incredibly expensive for ratepayers, despite the </w:t>
      </w:r>
      <w:r w:rsidRPr="00C831D9">
        <w:rPr>
          <w:rFonts w:asciiTheme="minorHAnsi" w:eastAsiaTheme="majorEastAsia" w:hAnsiTheme="minorHAnsi" w:cstheme="minorHAnsi"/>
          <w:sz w:val="16"/>
        </w:rPr>
        <w:t>declining cost</w:t>
      </w:r>
      <w:r w:rsidRPr="00C831D9">
        <w:rPr>
          <w:rFonts w:asciiTheme="minorHAnsi" w:hAnsiTheme="minorHAnsi" w:cstheme="minorHAnsi"/>
          <w:sz w:val="16"/>
        </w:rPr>
        <w:t> of wind and solar installations. Since the state further </w:t>
      </w:r>
      <w:r w:rsidRPr="00C831D9">
        <w:rPr>
          <w:rFonts w:asciiTheme="minorHAnsi" w:eastAsiaTheme="majorEastAsia" w:hAnsiTheme="minorHAnsi" w:cstheme="minorHAnsi"/>
          <w:sz w:val="16"/>
        </w:rPr>
        <w:t>expanded</w:t>
      </w:r>
      <w:r w:rsidRPr="00C831D9">
        <w:rPr>
          <w:rFonts w:asciiTheme="minorHAnsi" w:hAnsiTheme="minorHAnsi" w:cstheme="minorHAnsi"/>
          <w:sz w:val="16"/>
        </w:rPr>
        <w:t> its variable renewables portfolio between 2011 and 2019, consumer electricity prices </w:t>
      </w:r>
      <w:r w:rsidRPr="00C831D9">
        <w:rPr>
          <w:rFonts w:asciiTheme="minorHAnsi" w:eastAsiaTheme="majorEastAsia" w:hAnsiTheme="minorHAnsi" w:cstheme="minorHAnsi"/>
          <w:sz w:val="16"/>
        </w:rPr>
        <w:t>have leapt 30%</w:t>
      </w:r>
      <w:r w:rsidRPr="00C831D9">
        <w:rPr>
          <w:rFonts w:asciiTheme="minorHAnsi" w:hAnsiTheme="minorHAnsi" w:cstheme="minorHAnsi"/>
          <w:sz w:val="16"/>
        </w:rPr>
        <w:t>. </w:t>
      </w:r>
    </w:p>
    <w:p w14:paraId="741AD66D" w14:textId="77777777" w:rsidR="00FC54DE" w:rsidRPr="00C831D9" w:rsidRDefault="00FC54DE" w:rsidP="00FC54DE">
      <w:pPr>
        <w:rPr>
          <w:rFonts w:asciiTheme="minorHAnsi" w:hAnsiTheme="minorHAnsi" w:cstheme="minorHAnsi"/>
          <w:sz w:val="16"/>
        </w:rPr>
      </w:pPr>
      <w:r w:rsidRPr="001320A7">
        <w:rPr>
          <w:rFonts w:asciiTheme="minorHAnsi" w:hAnsiTheme="minorHAnsi" w:cstheme="minorHAnsi"/>
          <w:u w:val="single"/>
        </w:rPr>
        <w:t>California could be a preview of what American life will look like if Biden’s plan or the Green New Deal succeeds, but it doesn’t have to be this way. Had California spent its money on nuclear energy instead of renewables, it could have </w:t>
      </w:r>
      <w:r w:rsidRPr="001320A7">
        <w:rPr>
          <w:rFonts w:asciiTheme="minorHAnsi" w:eastAsiaTheme="majorEastAsia" w:hAnsiTheme="minorHAnsi" w:cstheme="minorHAnsi"/>
          <w:u w:val="single"/>
        </w:rPr>
        <w:t>decarbonized by now</w:t>
      </w:r>
      <w:r w:rsidRPr="001320A7">
        <w:rPr>
          <w:rFonts w:asciiTheme="minorHAnsi" w:hAnsiTheme="minorHAnsi" w:cstheme="minorHAnsi"/>
          <w:u w:val="single"/>
        </w:rPr>
        <w:t>.</w:t>
      </w:r>
      <w:r w:rsidRPr="00C831D9">
        <w:rPr>
          <w:rFonts w:asciiTheme="minorHAnsi" w:hAnsiTheme="minorHAnsi" w:cstheme="minorHAnsi"/>
          <w:sz w:val="16"/>
        </w:rPr>
        <w:t xml:space="preserve"> That is why any climate plan that doesn’t prioritize nuclear above all other energy sources is destined to exacerbate climate problems rather than solve them. </w:t>
      </w:r>
    </w:p>
    <w:p w14:paraId="44A1160C" w14:textId="77777777" w:rsidR="00FC54DE" w:rsidRPr="00C831D9" w:rsidRDefault="00FC54DE" w:rsidP="00FC54DE">
      <w:pPr>
        <w:rPr>
          <w:rFonts w:asciiTheme="minorHAnsi" w:hAnsiTheme="minorHAnsi" w:cstheme="minorHAnsi"/>
          <w:sz w:val="16"/>
        </w:rPr>
      </w:pPr>
      <w:r w:rsidRPr="00C831D9">
        <w:rPr>
          <w:rFonts w:asciiTheme="minorHAnsi" w:hAnsiTheme="minorHAnsi" w:cstheme="minorHAnsi"/>
          <w:sz w:val="16"/>
        </w:rPr>
        <w:t>Nuclear Superiority</w:t>
      </w:r>
    </w:p>
    <w:p w14:paraId="72D7AD56" w14:textId="77777777" w:rsidR="00FC54DE" w:rsidRPr="00C831D9" w:rsidRDefault="00FC54DE" w:rsidP="00FC54DE">
      <w:pPr>
        <w:rPr>
          <w:rFonts w:asciiTheme="minorHAnsi" w:hAnsiTheme="minorHAnsi" w:cstheme="minorHAnsi"/>
          <w:sz w:val="16"/>
        </w:rPr>
      </w:pPr>
      <w:r w:rsidRPr="00C831D9">
        <w:rPr>
          <w:rFonts w:asciiTheme="minorHAnsi" w:hAnsiTheme="minorHAnsi" w:cstheme="minorHAnsi"/>
          <w:sz w:val="16"/>
        </w:rPr>
        <w:t>Much of the anxiety about nuclear energy is due to the displacement of</w:t>
      </w:r>
      <w:r w:rsidRPr="00C831D9">
        <w:rPr>
          <w:rFonts w:asciiTheme="minorHAnsi" w:eastAsiaTheme="majorEastAsia" w:hAnsiTheme="minorHAnsi" w:cstheme="minorHAnsi"/>
          <w:sz w:val="16"/>
        </w:rPr>
        <w:t> Cold War-era fears</w:t>
      </w:r>
      <w:r w:rsidRPr="00C831D9">
        <w:rPr>
          <w:rFonts w:asciiTheme="minorHAnsi" w:hAnsiTheme="minorHAnsi" w:cstheme="minorHAnsi"/>
          <w:sz w:val="16"/>
        </w:rPr>
        <w:t> of military nuclear weapons. Fortunately, despite their shared history and basic science, nuclear weapons and civilian nuclear energy couldn’t be more dissimilar. Reactors from civilian plants don’t blow up </w:t>
      </w:r>
      <w:r w:rsidRPr="00C831D9">
        <w:rPr>
          <w:rFonts w:asciiTheme="minorHAnsi" w:eastAsiaTheme="majorEastAsia" w:hAnsiTheme="minorHAnsi" w:cstheme="minorHAnsi"/>
          <w:sz w:val="16"/>
        </w:rPr>
        <w:t>like atomic bombs</w:t>
      </w:r>
      <w:r w:rsidRPr="00C831D9">
        <w:rPr>
          <w:rFonts w:asciiTheme="minorHAnsi" w:hAnsiTheme="minorHAnsi" w:cstheme="minorHAnsi"/>
          <w:sz w:val="16"/>
        </w:rPr>
        <w:t> and nuclear waste isn’t a glowing toxic ooze.</w:t>
      </w:r>
    </w:p>
    <w:p w14:paraId="5721BA6C" w14:textId="77777777" w:rsidR="00FC54DE" w:rsidRPr="00C831D9" w:rsidRDefault="00FC54DE" w:rsidP="00FC54DE">
      <w:pPr>
        <w:rPr>
          <w:rFonts w:asciiTheme="minorHAnsi" w:hAnsiTheme="minorHAnsi" w:cstheme="minorHAnsi"/>
          <w:sz w:val="16"/>
        </w:rPr>
      </w:pPr>
      <w:r w:rsidRPr="00FC6BF7">
        <w:rPr>
          <w:rFonts w:asciiTheme="minorHAnsi" w:hAnsiTheme="minorHAnsi" w:cstheme="minorHAnsi"/>
          <w:u w:val="single"/>
        </w:rPr>
        <w:t>Throughout seven decades of service, nuclear power has consistently been proven to be </w:t>
      </w:r>
      <w:r w:rsidRPr="00FC6BF7">
        <w:rPr>
          <w:rFonts w:asciiTheme="minorHAnsi" w:eastAsiaTheme="majorEastAsia" w:hAnsiTheme="minorHAnsi" w:cstheme="minorHAnsi"/>
          <w:u w:val="single"/>
        </w:rPr>
        <w:t>safer</w:t>
      </w:r>
      <w:r w:rsidRPr="00FC6BF7">
        <w:rPr>
          <w:rFonts w:asciiTheme="minorHAnsi" w:hAnsiTheme="minorHAnsi" w:cstheme="minorHAnsi"/>
          <w:u w:val="single"/>
        </w:rPr>
        <w:t> than every other mass scale form of energy production.</w:t>
      </w:r>
      <w:r w:rsidRPr="00C831D9">
        <w:rPr>
          <w:rFonts w:asciiTheme="minorHAnsi" w:hAnsiTheme="minorHAnsi" w:cstheme="minorHAnsi"/>
          <w:sz w:val="16"/>
        </w:rPr>
        <w:t xml:space="preserve"> In one year, residents who live near a nuclear power plant are exposed to less radiation than anyone who has eaten </w:t>
      </w:r>
      <w:r w:rsidRPr="00C831D9">
        <w:rPr>
          <w:rFonts w:asciiTheme="minorHAnsi" w:eastAsiaTheme="majorEastAsia" w:hAnsiTheme="minorHAnsi" w:cstheme="minorHAnsi"/>
          <w:sz w:val="16"/>
        </w:rPr>
        <w:t>a single banana</w:t>
      </w:r>
      <w:r w:rsidRPr="00C831D9">
        <w:rPr>
          <w:rFonts w:asciiTheme="minorHAnsi" w:hAnsiTheme="minorHAnsi" w:cstheme="minorHAnsi"/>
          <w:sz w:val="16"/>
        </w:rPr>
        <w:t xml:space="preserve">. Though it may sound counterintuitive, because elements such as uranium and plutonium have such long half-lives, the radiation they emit is low enough to safely hold in your hand. </w:t>
      </w:r>
      <w:r w:rsidRPr="00C831D9">
        <w:rPr>
          <w:rFonts w:asciiTheme="minorHAnsi" w:hAnsiTheme="minorHAnsi" w:cstheme="minorHAnsi"/>
          <w:u w:val="single"/>
        </w:rPr>
        <w:t>Nuclear is also far and away the </w:t>
      </w:r>
      <w:r w:rsidRPr="00C831D9">
        <w:rPr>
          <w:rFonts w:asciiTheme="minorHAnsi" w:eastAsiaTheme="majorEastAsia" w:hAnsiTheme="minorHAnsi" w:cstheme="minorHAnsi"/>
          <w:u w:val="single"/>
        </w:rPr>
        <w:t>most reliable</w:t>
      </w:r>
      <w:r w:rsidRPr="00C831D9">
        <w:rPr>
          <w:rFonts w:asciiTheme="minorHAnsi" w:hAnsiTheme="minorHAnsi" w:cstheme="minorHAnsi"/>
          <w:u w:val="single"/>
        </w:rPr>
        <w:t> form of energy generation in the US, which makes it ideal for providing baseload power for the electrical grid</w:t>
      </w:r>
      <w:r w:rsidRPr="00C831D9">
        <w:rPr>
          <w:rFonts w:asciiTheme="minorHAnsi" w:hAnsiTheme="minorHAnsi" w:cstheme="minorHAnsi"/>
          <w:sz w:val="16"/>
        </w:rPr>
        <w:t>. Nuclear reactors routinely spend years in continuous operation. The current fleet of nuclear power plants have no technical limits that prevent them from being in service for </w:t>
      </w:r>
      <w:r w:rsidRPr="00C831D9">
        <w:rPr>
          <w:rFonts w:asciiTheme="minorHAnsi" w:eastAsiaTheme="majorEastAsia" w:hAnsiTheme="minorHAnsi" w:cstheme="minorHAnsi"/>
          <w:sz w:val="16"/>
        </w:rPr>
        <w:t>80 years</w:t>
      </w:r>
      <w:r w:rsidRPr="00C831D9">
        <w:rPr>
          <w:rFonts w:asciiTheme="minorHAnsi" w:hAnsiTheme="minorHAnsi" w:cstheme="minorHAnsi"/>
          <w:sz w:val="16"/>
        </w:rPr>
        <w:t>, if not a century.</w:t>
      </w:r>
    </w:p>
    <w:p w14:paraId="43F99694" w14:textId="77777777" w:rsidR="00FC54DE" w:rsidRPr="00C831D9" w:rsidRDefault="00FC54DE" w:rsidP="00FC54DE">
      <w:pPr>
        <w:rPr>
          <w:rFonts w:asciiTheme="minorHAnsi" w:hAnsiTheme="minorHAnsi" w:cstheme="minorHAnsi"/>
          <w:sz w:val="16"/>
        </w:rPr>
      </w:pPr>
      <w:r w:rsidRPr="00C831D9">
        <w:rPr>
          <w:rFonts w:asciiTheme="minorHAnsi" w:hAnsiTheme="minorHAnsi" w:cstheme="minorHAnsi"/>
          <w:sz w:val="16"/>
        </w:rPr>
        <w:t>Waste from the entire history of American nuclear power can fit within an area the size of a football field.</w:t>
      </w:r>
    </w:p>
    <w:p w14:paraId="59128155" w14:textId="77777777" w:rsidR="00FC54DE" w:rsidRPr="00C831D9" w:rsidRDefault="00FC54DE" w:rsidP="00FC54DE">
      <w:pPr>
        <w:rPr>
          <w:rFonts w:asciiTheme="minorHAnsi" w:hAnsiTheme="minorHAnsi" w:cstheme="minorHAnsi"/>
          <w:sz w:val="16"/>
        </w:rPr>
      </w:pPr>
      <w:r w:rsidRPr="00C831D9">
        <w:rPr>
          <w:rFonts w:asciiTheme="minorHAnsi" w:eastAsiaTheme="majorEastAsia" w:hAnsiTheme="minorHAnsi" w:cstheme="minorHAnsi"/>
          <w:sz w:val="16"/>
        </w:rPr>
        <w:t>Many nuclear advocates</w:t>
      </w:r>
      <w:r w:rsidRPr="00C831D9">
        <w:rPr>
          <w:rFonts w:asciiTheme="minorHAnsi" w:hAnsiTheme="minorHAnsi" w:cstheme="minorHAnsi"/>
          <w:sz w:val="16"/>
        </w:rPr>
        <w:t> direct attention to the innovative (though pointedly market-based) nuclear technology breakthroughs that always seem to be </w:t>
      </w:r>
      <w:r w:rsidRPr="00C831D9">
        <w:rPr>
          <w:rFonts w:asciiTheme="minorHAnsi" w:eastAsiaTheme="majorEastAsia" w:hAnsiTheme="minorHAnsi" w:cstheme="minorHAnsi"/>
          <w:sz w:val="16"/>
        </w:rPr>
        <w:t>years away</w:t>
      </w:r>
      <w:r w:rsidRPr="00C831D9">
        <w:rPr>
          <w:rFonts w:asciiTheme="minorHAnsi" w:hAnsiTheme="minorHAnsi" w:cstheme="minorHAnsi"/>
          <w:sz w:val="16"/>
        </w:rPr>
        <w:t> from commercialization and are dependent on massive, inconstant </w:t>
      </w:r>
      <w:r w:rsidRPr="00C831D9">
        <w:rPr>
          <w:rFonts w:asciiTheme="minorHAnsi" w:eastAsiaTheme="majorEastAsia" w:hAnsiTheme="minorHAnsi" w:cstheme="minorHAnsi"/>
          <w:sz w:val="16"/>
        </w:rPr>
        <w:t>government grants</w:t>
      </w:r>
      <w:r w:rsidRPr="00C831D9">
        <w:rPr>
          <w:rFonts w:asciiTheme="minorHAnsi" w:hAnsiTheme="minorHAnsi" w:cstheme="minorHAnsi"/>
          <w:sz w:val="16"/>
        </w:rPr>
        <w:t>. As impressive and potentially useful as these developments may be, many existing reactors in the global fleet have capabilities that could be considered “advanced” in and of themselves: the currently operating </w:t>
      </w:r>
      <w:r w:rsidRPr="00C831D9">
        <w:rPr>
          <w:rFonts w:asciiTheme="minorHAnsi" w:eastAsiaTheme="majorEastAsia" w:hAnsiTheme="minorHAnsi" w:cstheme="minorHAnsi"/>
          <w:sz w:val="16"/>
        </w:rPr>
        <w:t>BN-800 plant</w:t>
      </w:r>
      <w:r w:rsidRPr="00C831D9">
        <w:rPr>
          <w:rFonts w:asciiTheme="minorHAnsi" w:hAnsiTheme="minorHAnsi" w:cstheme="minorHAnsi"/>
          <w:sz w:val="16"/>
        </w:rPr>
        <w:t> in Russia is a fast breeder reactor, which means it can use nuclear waste as fuel, and the 1950s design </w:t>
      </w:r>
      <w:r w:rsidRPr="00C831D9">
        <w:rPr>
          <w:rFonts w:asciiTheme="minorHAnsi" w:eastAsiaTheme="majorEastAsia" w:hAnsiTheme="minorHAnsi" w:cstheme="minorHAnsi"/>
          <w:sz w:val="16"/>
        </w:rPr>
        <w:t>CANDU reactor</w:t>
      </w:r>
      <w:r w:rsidRPr="00C831D9">
        <w:rPr>
          <w:rFonts w:asciiTheme="minorHAnsi" w:hAnsiTheme="minorHAnsi" w:cstheme="minorHAnsi"/>
          <w:sz w:val="16"/>
        </w:rPr>
        <w:t> is small enough to be considered “modular” and can also use unenriched uranium or thorium as fuel. Nuclear power works now and works well. </w:t>
      </w:r>
    </w:p>
    <w:p w14:paraId="35F8845A" w14:textId="77777777" w:rsidR="00FC54DE" w:rsidRPr="00C831D9" w:rsidRDefault="00FC54DE" w:rsidP="00FC54DE">
      <w:pPr>
        <w:rPr>
          <w:rFonts w:asciiTheme="minorHAnsi" w:hAnsiTheme="minorHAnsi" w:cstheme="minorHAnsi"/>
          <w:sz w:val="16"/>
        </w:rPr>
      </w:pPr>
      <w:r w:rsidRPr="00C831D9">
        <w:rPr>
          <w:rFonts w:asciiTheme="minorHAnsi" w:hAnsiTheme="minorHAnsi" w:cstheme="minorHAnsi"/>
          <w:sz w:val="16"/>
        </w:rPr>
        <w:t>Probably the biggest bugbear for anti-nuclear environmentalists is the question of radioactive waste disposal. But not all nuclear waste is created equal; in fact, most is composed of low-level waste (LLW) made up of protective clothing, cleaning materials, equipment, and tools exposed to neutron radiation. LLW accounts for </w:t>
      </w:r>
      <w:r w:rsidRPr="00C831D9">
        <w:rPr>
          <w:rFonts w:asciiTheme="minorHAnsi" w:eastAsiaTheme="majorEastAsia" w:hAnsiTheme="minorHAnsi" w:cstheme="minorHAnsi"/>
          <w:sz w:val="16"/>
        </w:rPr>
        <w:t>90% of nuclear waste by volume but only 1% of its total radioactivity</w:t>
      </w:r>
      <w:r w:rsidRPr="00C831D9">
        <w:rPr>
          <w:rFonts w:asciiTheme="minorHAnsi" w:hAnsiTheme="minorHAnsi" w:cstheme="minorHAnsi"/>
          <w:sz w:val="16"/>
        </w:rPr>
        <w:t> and can be disposed of safely and permanently. After about half a decade of providing carbon-free energy in the reactor core, the uranium fuel itself must be replaced. This high-level waste (HLW) is the highly radioactive and long-living stuff that you see caricatured in popular imagination. Yet this type of waste comprises </w:t>
      </w:r>
      <w:r w:rsidRPr="00C831D9">
        <w:rPr>
          <w:rFonts w:asciiTheme="minorHAnsi" w:eastAsiaTheme="majorEastAsia" w:hAnsiTheme="minorHAnsi" w:cstheme="minorHAnsi"/>
          <w:sz w:val="16"/>
        </w:rPr>
        <w:t>only 3%</w:t>
      </w:r>
      <w:r w:rsidRPr="00C831D9">
        <w:rPr>
          <w:rFonts w:asciiTheme="minorHAnsi" w:hAnsiTheme="minorHAnsi" w:cstheme="minorHAnsi"/>
          <w:sz w:val="16"/>
        </w:rPr>
        <w:t> of total nuclear waste. To put this in perspective, all of the waste from the entire history of American nuclear power plants can fit within an area </w:t>
      </w:r>
      <w:r w:rsidRPr="00C831D9">
        <w:rPr>
          <w:rFonts w:asciiTheme="minorHAnsi" w:eastAsiaTheme="majorEastAsia" w:hAnsiTheme="minorHAnsi" w:cstheme="minorHAnsi"/>
          <w:sz w:val="16"/>
        </w:rPr>
        <w:t>the size of a football field</w:t>
      </w:r>
      <w:r w:rsidRPr="00C831D9">
        <w:rPr>
          <w:rFonts w:asciiTheme="minorHAnsi" w:hAnsiTheme="minorHAnsi" w:cstheme="minorHAnsi"/>
          <w:sz w:val="16"/>
        </w:rPr>
        <w:t>, 50 feet high—half the height of a single wind turbine. </w:t>
      </w:r>
    </w:p>
    <w:p w14:paraId="19FA4ECF" w14:textId="77777777" w:rsidR="00FC54DE" w:rsidRPr="00C831D9" w:rsidRDefault="00FC54DE" w:rsidP="00FC54DE">
      <w:pPr>
        <w:rPr>
          <w:rFonts w:asciiTheme="minorHAnsi" w:hAnsiTheme="minorHAnsi" w:cstheme="minorHAnsi"/>
          <w:sz w:val="16"/>
        </w:rPr>
      </w:pPr>
      <w:r w:rsidRPr="00C831D9">
        <w:rPr>
          <w:rFonts w:asciiTheme="minorHAnsi" w:hAnsiTheme="minorHAnsi" w:cstheme="minorHAnsi"/>
          <w:u w:val="single"/>
        </w:rPr>
        <w:t>Meanwhile, weather-dependent renewables require 400-450 times the land to produce the same amount of electricity as nuclear. Leveling an area of land larger than almost a third of all U.S. states for energy production might be an acceptable compromise to some, but it does not solve the weather-dependent nature of those sources.</w:t>
      </w:r>
      <w:r w:rsidRPr="00C831D9">
        <w:rPr>
          <w:rFonts w:asciiTheme="minorHAnsi" w:hAnsiTheme="minorHAnsi" w:cstheme="minorHAnsi"/>
          <w:sz w:val="16"/>
        </w:rPr>
        <w:t xml:space="preserve"> Further complicating matters is the fact </w:t>
      </w:r>
      <w:r w:rsidRPr="00C831D9">
        <w:rPr>
          <w:rFonts w:asciiTheme="minorHAnsi" w:hAnsiTheme="minorHAnsi" w:cstheme="minorHAnsi"/>
          <w:u w:val="single"/>
        </w:rPr>
        <w:t>renewable energy must be stored for later, which requires the use of lithium batteries</w:t>
      </w:r>
      <w:r w:rsidRPr="00C831D9">
        <w:rPr>
          <w:rFonts w:asciiTheme="minorHAnsi" w:hAnsiTheme="minorHAnsi" w:cstheme="minorHAnsi"/>
          <w:sz w:val="16"/>
        </w:rPr>
        <w:t xml:space="preserve">. But the sheer scale of mining and land use required, and the fact that </w:t>
      </w:r>
      <w:r w:rsidRPr="00C831D9">
        <w:rPr>
          <w:rFonts w:asciiTheme="minorHAnsi" w:hAnsiTheme="minorHAnsi" w:cstheme="minorHAnsi"/>
          <w:u w:val="single"/>
        </w:rPr>
        <w:t>it involves the domination and exploitation of predominantly developing countries, makes the choice not only inefficient, but unethical.</w:t>
      </w:r>
      <w:r w:rsidRPr="00C831D9">
        <w:rPr>
          <w:rFonts w:asciiTheme="minorHAnsi" w:hAnsiTheme="minorHAnsi" w:cstheme="minorHAnsi"/>
          <w:sz w:val="16"/>
        </w:rPr>
        <w:t xml:space="preserve"> With the abundant uranium reserves already in the United States today, we have the capacity to </w:t>
      </w:r>
      <w:r w:rsidRPr="00C831D9">
        <w:rPr>
          <w:rFonts w:asciiTheme="minorHAnsi" w:eastAsiaTheme="majorEastAsia" w:hAnsiTheme="minorHAnsi" w:cstheme="minorHAnsi"/>
          <w:sz w:val="16"/>
        </w:rPr>
        <w:t>cultivate an industry</w:t>
      </w:r>
      <w:r w:rsidRPr="00C831D9">
        <w:rPr>
          <w:rFonts w:asciiTheme="minorHAnsi" w:hAnsiTheme="minorHAnsi" w:cstheme="minorHAnsi"/>
          <w:sz w:val="16"/>
        </w:rPr>
        <w:t> to domestically fuel our reactors right now.</w:t>
      </w:r>
    </w:p>
    <w:p w14:paraId="32AE1412" w14:textId="77777777" w:rsidR="00FC54DE" w:rsidRPr="002A0465" w:rsidRDefault="00FC54DE" w:rsidP="00FC54DE">
      <w:pPr>
        <w:rPr>
          <w:rFonts w:asciiTheme="minorHAnsi" w:hAnsiTheme="minorHAnsi" w:cstheme="minorHAnsi"/>
        </w:rPr>
      </w:pPr>
    </w:p>
    <w:p w14:paraId="5B44CB35" w14:textId="77777777" w:rsidR="00FC54DE" w:rsidRPr="002A0465" w:rsidRDefault="00FC54DE" w:rsidP="00FC54DE">
      <w:pPr>
        <w:pStyle w:val="Heading3"/>
        <w:rPr>
          <w:rFonts w:asciiTheme="minorHAnsi" w:hAnsiTheme="minorHAnsi" w:cstheme="minorHAnsi"/>
        </w:rPr>
      </w:pPr>
      <w:r w:rsidRPr="002A0465">
        <w:rPr>
          <w:rFonts w:asciiTheme="minorHAnsi" w:hAnsiTheme="minorHAnsi" w:cstheme="minorHAnsi"/>
        </w:rPr>
        <w:t>AT: Waste disposal, radioactivity, anything about it being dangerous</w:t>
      </w:r>
    </w:p>
    <w:p w14:paraId="793493D5" w14:textId="77777777" w:rsidR="00FC54DE" w:rsidRDefault="00FC54DE" w:rsidP="00FC54DE">
      <w:pPr>
        <w:pStyle w:val="Heading4"/>
      </w:pPr>
      <w:r>
        <w:t>Nuclear meltdown fears overblown – nuclear power is the safest and cleanest way to produce energy.</w:t>
      </w:r>
    </w:p>
    <w:p w14:paraId="71183B93" w14:textId="77777777" w:rsidR="00FC54DE" w:rsidRPr="00521E6A" w:rsidRDefault="00FC54DE" w:rsidP="00FC54DE">
      <w:pPr>
        <w:spacing w:after="120" w:line="235" w:lineRule="atLeast"/>
        <w:rPr>
          <w:rStyle w:val="Style13ptBold"/>
          <w:b w:val="0"/>
          <w:bCs w:val="0"/>
        </w:rPr>
      </w:pPr>
      <w:r w:rsidRPr="00521E6A">
        <w:rPr>
          <w:rStyle w:val="Style13ptBold"/>
        </w:rPr>
        <w:t>Shellenberger 18</w:t>
      </w:r>
      <w:r w:rsidRPr="00E80847">
        <w:rPr>
          <w:rStyle w:val="Style13ptBold"/>
        </w:rPr>
        <w:t>, [Michael is the president of Environmental Progress, Green Book Award Winner, Time Magazine “Hero of the Environment,” TED speaker, contributor to The New York Times, Washington Post and Wall Street Journal, Scientific American, Nature Energy, and PLOS Biology, “If Nuclear Power Is So Safe, Why Are We So Afraid Of It?,” Forbes</w:t>
      </w:r>
      <w:r>
        <w:rPr>
          <w:rStyle w:val="Style13ptBold"/>
        </w:rPr>
        <w:t xml:space="preserve">, </w:t>
      </w:r>
      <w:hyperlink r:id="rId21" w:history="1">
        <w:r w:rsidRPr="00BE0B1E">
          <w:rPr>
            <w:rStyle w:val="Hyperlink"/>
            <w:sz w:val="26"/>
          </w:rPr>
          <w:t>https://www.forbes.com/sites/michaelshellenberger/2018/06/11/if-nuclear-power-is-so-safe-why-are-we-so-afraid-of-it/?sh=173981926385</w:t>
        </w:r>
      </w:hyperlink>
      <w:r>
        <w:rPr>
          <w:rStyle w:val="Style13ptBold"/>
        </w:rPr>
        <w:t>] Zulfiqar</w:t>
      </w:r>
    </w:p>
    <w:p w14:paraId="49B27781" w14:textId="77777777" w:rsidR="00FC54DE" w:rsidRPr="00E91ED6" w:rsidRDefault="00FC54DE" w:rsidP="00FC54DE">
      <w:pPr>
        <w:spacing w:line="235" w:lineRule="atLeast"/>
        <w:rPr>
          <w:color w:val="000000"/>
          <w:sz w:val="16"/>
        </w:rPr>
      </w:pPr>
      <w:r w:rsidRPr="00521E6A">
        <w:rPr>
          <w:color w:val="000000"/>
          <w:u w:val="single"/>
        </w:rPr>
        <w:t>Study after study in top scientific journals find that</w:t>
      </w:r>
      <w:r w:rsidRPr="00E80847">
        <w:rPr>
          <w:color w:val="000000"/>
          <w:sz w:val="16"/>
        </w:rPr>
        <w:t> </w:t>
      </w:r>
      <w:r w:rsidRPr="00521E6A">
        <w:rPr>
          <w:color w:val="000000"/>
          <w:u w:val="single"/>
        </w:rPr>
        <w:t>nuclear power</w:t>
      </w:r>
      <w:r w:rsidRPr="00E80847">
        <w:rPr>
          <w:color w:val="000000"/>
          <w:sz w:val="16"/>
        </w:rPr>
        <w:t> </w:t>
      </w:r>
      <w:r w:rsidRPr="00521E6A">
        <w:rPr>
          <w:color w:val="000000"/>
          <w:u w:val="single"/>
        </w:rPr>
        <w:t>plants are</w:t>
      </w:r>
      <w:r w:rsidRPr="00E80847">
        <w:rPr>
          <w:color w:val="000000"/>
          <w:sz w:val="16"/>
        </w:rPr>
        <w:t> </w:t>
      </w:r>
      <w:r w:rsidRPr="00521E6A">
        <w:rPr>
          <w:color w:val="000000"/>
          <w:u w:val="single"/>
        </w:rPr>
        <w:t>far and away</w:t>
      </w:r>
      <w:r w:rsidRPr="00E80847">
        <w:rPr>
          <w:color w:val="000000"/>
          <w:sz w:val="16"/>
        </w:rPr>
        <w:t> </w:t>
      </w:r>
      <w:r w:rsidRPr="00521E6A">
        <w:rPr>
          <w:color w:val="000000"/>
          <w:u w:val="single"/>
        </w:rPr>
        <w:t>the safest</w:t>
      </w:r>
      <w:r w:rsidRPr="00E80847">
        <w:rPr>
          <w:color w:val="000000"/>
          <w:sz w:val="16"/>
        </w:rPr>
        <w:t> </w:t>
      </w:r>
      <w:r w:rsidRPr="00521E6A">
        <w:rPr>
          <w:color w:val="000000"/>
          <w:u w:val="single"/>
        </w:rPr>
        <w:t>way to make</w:t>
      </w:r>
      <w:r w:rsidRPr="00E80847">
        <w:rPr>
          <w:color w:val="000000"/>
          <w:sz w:val="16"/>
        </w:rPr>
        <w:t> </w:t>
      </w:r>
      <w:r w:rsidRPr="00521E6A">
        <w:rPr>
          <w:color w:val="000000"/>
          <w:u w:val="single"/>
        </w:rPr>
        <w:t>reliable electricity.</w:t>
      </w:r>
      <w:r w:rsidRPr="00E80847">
        <w:rPr>
          <w:color w:val="000000"/>
          <w:sz w:val="16"/>
        </w:rPr>
        <w:t> </w:t>
      </w:r>
      <w:r w:rsidRPr="00521E6A">
        <w:rPr>
          <w:color w:val="000000"/>
          <w:u w:val="single"/>
        </w:rPr>
        <w:t>Why then are we so afraid of them?</w:t>
      </w:r>
      <w:r w:rsidRPr="00E80847">
        <w:rPr>
          <w:color w:val="000000"/>
          <w:sz w:val="16"/>
        </w:rPr>
        <w:t> Many believe it’s because of the historic association of nuclear plants with nuclear weapons. But during the first two decades of nuclear power, people were more excited than afraid of it. In his magisterial new book, Energy: A Human History, the Pulitzer-winning historian, Richard Rhodes, quotes the inventor of the first peaceful nuclear power plant, U.S. Navy Admiral Hyman Rickover, trying to tamp down excess enthusiasm by the public and policymakers. “I think we have babied a lot of people in this country too long with the glamour of atomic energy,” Rickover told a congressman in 1957. How did we go from the glamour of nuclear power in the 1950s to the fears that surround the technology today? The most common answer to this question is that the nuclear accidents at Three Mile Island, Chernobyl and Fukushima frightened people. </w:t>
      </w:r>
      <w:r w:rsidRPr="00521E6A">
        <w:rPr>
          <w:color w:val="000000"/>
          <w:u w:val="single"/>
        </w:rPr>
        <w:t>And yet the</w:t>
      </w:r>
      <w:r w:rsidRPr="00E80847">
        <w:rPr>
          <w:color w:val="000000"/>
          <w:sz w:val="16"/>
        </w:rPr>
        <w:t> </w:t>
      </w:r>
      <w:r w:rsidRPr="00521E6A">
        <w:rPr>
          <w:color w:val="000000"/>
          <w:u w:val="single"/>
        </w:rPr>
        <w:t>accidents proved the</w:t>
      </w:r>
      <w:r w:rsidRPr="00E80847">
        <w:rPr>
          <w:color w:val="000000"/>
          <w:sz w:val="16"/>
        </w:rPr>
        <w:t> </w:t>
      </w:r>
      <w:r w:rsidRPr="00521E6A">
        <w:rPr>
          <w:color w:val="000000"/>
          <w:u w:val="single"/>
        </w:rPr>
        <w:t>relative</w:t>
      </w:r>
      <w:r w:rsidRPr="00E80847">
        <w:rPr>
          <w:color w:val="000000"/>
          <w:sz w:val="16"/>
        </w:rPr>
        <w:t> </w:t>
      </w:r>
      <w:r w:rsidRPr="00521E6A">
        <w:rPr>
          <w:color w:val="000000"/>
          <w:u w:val="single"/>
        </w:rPr>
        <w:t>safety, not</w:t>
      </w:r>
      <w:r w:rsidRPr="00E80847">
        <w:rPr>
          <w:color w:val="000000"/>
          <w:sz w:val="16"/>
        </w:rPr>
        <w:t> </w:t>
      </w:r>
      <w:r w:rsidRPr="00521E6A">
        <w:rPr>
          <w:color w:val="000000"/>
          <w:u w:val="single"/>
        </w:rPr>
        <w:t>relative</w:t>
      </w:r>
      <w:r w:rsidRPr="00E80847">
        <w:rPr>
          <w:color w:val="000000"/>
          <w:sz w:val="16"/>
        </w:rPr>
        <w:t> </w:t>
      </w:r>
      <w:r w:rsidRPr="00521E6A">
        <w:rPr>
          <w:color w:val="000000"/>
          <w:u w:val="single"/>
        </w:rPr>
        <w:t>danger, of nuclear energy.</w:t>
      </w:r>
      <w:r w:rsidRPr="00E80847">
        <w:rPr>
          <w:color w:val="000000"/>
          <w:sz w:val="16"/>
        </w:rPr>
        <w:t> </w:t>
      </w:r>
      <w:r w:rsidRPr="00521E6A">
        <w:rPr>
          <w:color w:val="000000"/>
          <w:u w:val="single"/>
        </w:rPr>
        <w:t xml:space="preserve">Nobody died from radiation at Three Mile Island or Fukushima, and fewer than 50 died </w:t>
      </w:r>
      <w:proofErr w:type="spellStart"/>
      <w:r w:rsidRPr="00521E6A">
        <w:rPr>
          <w:color w:val="000000"/>
          <w:u w:val="single"/>
        </w:rPr>
        <w:t>died</w:t>
      </w:r>
      <w:proofErr w:type="spellEnd"/>
      <w:r w:rsidRPr="00521E6A">
        <w:rPr>
          <w:color w:val="000000"/>
          <w:u w:val="single"/>
        </w:rPr>
        <w:t xml:space="preserve"> from Chernobyl in the 30 years since the accident.</w:t>
      </w:r>
      <w:r w:rsidRPr="00E80847">
        <w:rPr>
          <w:color w:val="000000"/>
          <w:sz w:val="16"/>
        </w:rPr>
        <w:t> </w:t>
      </w:r>
      <w:r w:rsidRPr="00521E6A">
        <w:rPr>
          <w:color w:val="000000"/>
          <w:u w:val="single"/>
        </w:rPr>
        <w:t>How, then, did</w:t>
      </w:r>
      <w:r w:rsidRPr="00E80847">
        <w:rPr>
          <w:color w:val="000000"/>
          <w:sz w:val="16"/>
        </w:rPr>
        <w:t> </w:t>
      </w:r>
      <w:r w:rsidRPr="00521E6A">
        <w:rPr>
          <w:color w:val="000000"/>
          <w:u w:val="single"/>
        </w:rPr>
        <w:t>everyone</w:t>
      </w:r>
      <w:r w:rsidRPr="00E80847">
        <w:rPr>
          <w:color w:val="000000"/>
          <w:sz w:val="16"/>
        </w:rPr>
        <w:t> </w:t>
      </w:r>
      <w:r w:rsidRPr="00521E6A">
        <w:rPr>
          <w:color w:val="000000"/>
          <w:u w:val="single"/>
        </w:rPr>
        <w:t>come to</w:t>
      </w:r>
      <w:r w:rsidRPr="00E80847">
        <w:rPr>
          <w:color w:val="000000"/>
          <w:sz w:val="16"/>
        </w:rPr>
        <w:t> </w:t>
      </w:r>
      <w:r w:rsidRPr="00521E6A">
        <w:rPr>
          <w:color w:val="000000"/>
          <w:u w:val="single"/>
        </w:rPr>
        <w:t>see</w:t>
      </w:r>
      <w:r w:rsidRPr="00E80847">
        <w:rPr>
          <w:color w:val="000000"/>
          <w:sz w:val="16"/>
        </w:rPr>
        <w:t> </w:t>
      </w:r>
      <w:r w:rsidRPr="00521E6A">
        <w:rPr>
          <w:color w:val="000000"/>
          <w:u w:val="single"/>
        </w:rPr>
        <w:t>those</w:t>
      </w:r>
      <w:r w:rsidRPr="00E80847">
        <w:rPr>
          <w:color w:val="000000"/>
          <w:sz w:val="16"/>
        </w:rPr>
        <w:t> </w:t>
      </w:r>
      <w:r w:rsidRPr="00521E6A">
        <w:rPr>
          <w:color w:val="000000"/>
          <w:u w:val="single"/>
        </w:rPr>
        <w:t>nuclear accidents as</w:t>
      </w:r>
      <w:r w:rsidRPr="00E80847">
        <w:rPr>
          <w:color w:val="000000"/>
          <w:sz w:val="16"/>
        </w:rPr>
        <w:t> </w:t>
      </w:r>
      <w:r w:rsidRPr="00521E6A">
        <w:rPr>
          <w:color w:val="000000"/>
          <w:u w:val="single"/>
        </w:rPr>
        <w:t>so</w:t>
      </w:r>
      <w:r w:rsidRPr="00E80847">
        <w:rPr>
          <w:color w:val="000000"/>
          <w:sz w:val="16"/>
        </w:rPr>
        <w:t> </w:t>
      </w:r>
      <w:r w:rsidRPr="00521E6A">
        <w:rPr>
          <w:color w:val="000000"/>
          <w:u w:val="single"/>
        </w:rPr>
        <w:t>catastrophic?</w:t>
      </w:r>
      <w:r w:rsidRPr="00E80847">
        <w:rPr>
          <w:color w:val="000000"/>
          <w:sz w:val="16"/>
        </w:rPr>
        <w:t> </w:t>
      </w:r>
      <w:r w:rsidRPr="00521E6A">
        <w:rPr>
          <w:color w:val="000000"/>
          <w:u w:val="single"/>
        </w:rPr>
        <w:t>The answer</w:t>
      </w:r>
      <w:r w:rsidRPr="00E80847">
        <w:rPr>
          <w:color w:val="000000"/>
          <w:sz w:val="16"/>
        </w:rPr>
        <w:t> </w:t>
      </w:r>
      <w:r w:rsidRPr="00521E6A">
        <w:rPr>
          <w:color w:val="000000"/>
          <w:u w:val="single"/>
        </w:rPr>
        <w:t>is because</w:t>
      </w:r>
      <w:r w:rsidRPr="00E80847">
        <w:rPr>
          <w:color w:val="000000"/>
          <w:sz w:val="16"/>
        </w:rPr>
        <w:t> </w:t>
      </w:r>
      <w:r w:rsidRPr="00521E6A">
        <w:rPr>
          <w:color w:val="000000"/>
          <w:u w:val="single"/>
        </w:rPr>
        <w:t>of how governments responded to them. Instead of encouraging the public to stay calm and carry on,</w:t>
      </w:r>
      <w:r w:rsidRPr="00E80847">
        <w:rPr>
          <w:color w:val="000000"/>
          <w:sz w:val="16"/>
        </w:rPr>
        <w:t> </w:t>
      </w:r>
      <w:r w:rsidRPr="00521E6A">
        <w:rPr>
          <w:color w:val="000000"/>
          <w:u w:val="single"/>
        </w:rPr>
        <w:t>governments freaked out, and evacuated hundreds of thousands of people.</w:t>
      </w:r>
      <w:r w:rsidRPr="00E80847">
        <w:rPr>
          <w:color w:val="000000"/>
          <w:sz w:val="16"/>
        </w:rPr>
        <w:t> </w:t>
      </w:r>
      <w:r w:rsidRPr="00521E6A">
        <w:rPr>
          <w:color w:val="000000"/>
          <w:u w:val="single"/>
        </w:rPr>
        <w:t>“Between five and ten times too many people were moved away from the Chernobyl area between 1986 and 1990,”</w:t>
      </w:r>
      <w:r w:rsidRPr="00E80847">
        <w:rPr>
          <w:color w:val="000000"/>
          <w:sz w:val="16"/>
        </w:rPr>
        <w:t> a team of top scientists wrote last week in the peer-reviewed journal, Process Safety and Environmental Protection. As for the 2011 nuclear accident in Japan, the scientists said they found “it difficult to justify moving anyone away from Fukushima Daiichi on grounds of radiological protection.” In other words, </w:t>
      </w:r>
      <w:r w:rsidRPr="00521E6A">
        <w:rPr>
          <w:color w:val="000000"/>
          <w:u w:val="single"/>
        </w:rPr>
        <w:t>it was the over-reaction</w:t>
      </w:r>
      <w:r w:rsidRPr="00E80847">
        <w:rPr>
          <w:color w:val="000000"/>
          <w:sz w:val="16"/>
        </w:rPr>
        <w:t> </w:t>
      </w:r>
      <w:r w:rsidRPr="00521E6A">
        <w:rPr>
          <w:color w:val="000000"/>
          <w:u w:val="single"/>
        </w:rPr>
        <w:t>to the accidents — not the accidents themselves —</w:t>
      </w:r>
      <w:r w:rsidRPr="00E80847">
        <w:rPr>
          <w:color w:val="000000"/>
          <w:sz w:val="16"/>
        </w:rPr>
        <w:t> </w:t>
      </w:r>
      <w:r w:rsidRPr="00521E6A">
        <w:rPr>
          <w:color w:val="000000"/>
          <w:u w:val="single"/>
        </w:rPr>
        <w:t>that resulted in popular fears</w:t>
      </w:r>
      <w:r w:rsidRPr="00E80847">
        <w:rPr>
          <w:color w:val="000000"/>
          <w:sz w:val="16"/>
        </w:rPr>
        <w:t> </w:t>
      </w:r>
      <w:r w:rsidRPr="00521E6A">
        <w:rPr>
          <w:color w:val="000000"/>
          <w:u w:val="single"/>
        </w:rPr>
        <w:t>of the technology.</w:t>
      </w:r>
      <w:r w:rsidRPr="00E80847">
        <w:rPr>
          <w:color w:val="000000"/>
          <w:sz w:val="16"/>
        </w:rPr>
        <w:t> The statement by radiation scientists raises the possibility that, even if we cannot ever fully overcome public fears, we might change how governments respond to the next nuclear accident. But it also begs the question: why do governments keep overreacting to nuclear accidents in the first place? To answer that question, we have to go back in time to the birth of nuclear power — and the 50 year-long war against it. </w:t>
      </w:r>
      <w:r w:rsidRPr="00521E6A">
        <w:rPr>
          <w:color w:val="000000"/>
          <w:u w:val="single"/>
        </w:rPr>
        <w:t>In his 1953 “Atoms for Peace” speech, President Eisenhower proposed using nuclear energy as a way to redeem humankind for having brought such an awful technology into existence. Arms reduction wouldn’t be sufficient. What was the point of peace if billions remained in poverty?</w:t>
      </w:r>
      <w:r w:rsidRPr="00E80847">
        <w:rPr>
          <w:color w:val="000000"/>
          <w:sz w:val="16"/>
        </w:rPr>
        <w:t> “Experts would be mobilized to apply atomic energy to the needs of agriculture, medicine and other peaceful activities,” Eisenhower told the United Nations General Assembly in Manhattan, New York. “A special purpose would be to provide abundant electrical energy in the power-starved areas of the world.” Eisenhower’s vision was at once nationalist and internationalist, altruistic and self-interested. </w:t>
      </w:r>
      <w:r w:rsidRPr="00521E6A">
        <w:rPr>
          <w:color w:val="000000"/>
          <w:u w:val="single"/>
        </w:rPr>
        <w:t>“The United States pledges to devote its entire heart and mind,” he said, "to find the way by which the miraculous inventiveness of man shall not be dedicated to his death, but consecrated to his life.”</w:t>
      </w:r>
      <w:r w:rsidRPr="00E80847">
        <w:rPr>
          <w:color w:val="000000"/>
          <w:sz w:val="16"/>
        </w:rPr>
        <w:t xml:space="preserve"> After Eisenhower finished, there was a brief silence and then something extraordinary happened: representatives from every nation rose to their feet and applauded for 10 minutes. But not everybody was enchanted by the idea of eliminating poverty. Three years before Eisenhower’s speech, a veteran of the Manhattan Project, the U.S. government effort to create the atom bomb, published a book that argued that humans were overpopulating the earth. Humankind “would not rest content until the earth is covered completely, and to a considerable depth, with a writhing mass of human beings, much as a dead cow is covered with a pulsating mass of maggots,” the scientist Harrison Brown wrote in The Challenge of Man’s Future in 1950. Brown, notes Rhodes, was hugely influential among environmentalists. One of his protégés was John Holdren, President Barack Obama’s science advisor, who would go on to describe Brown as “warm and witty…and surprisingly modest.” But Brown had also proposed the breeding and sterilization of humans to prevent “the long-range degeneration of the human stock.” Brown’s proposal, Rhodes explains, was an extension of the ideas of 19th Century economist Thomas Malthus who lusted for the extermination of his fellow man, particularly the poor and the Irish. “Instead of recommending cleanliness to the poor,” Malthus argued, “we should encourage contrary habits…and court the return of the plague.” In 1966, misanthropic conservationists within the Sierra Club had embraced Malthusianism. Writes Rhodes: The small-world, zero-population-growth, soft-energy-path faction of the environmental movement that emerge across the 1960s and 1970s knowingly or unknowingly incorporated the </w:t>
      </w:r>
      <w:proofErr w:type="spellStart"/>
      <w:r w:rsidRPr="00E80847">
        <w:rPr>
          <w:color w:val="000000"/>
          <w:sz w:val="16"/>
        </w:rPr>
        <w:t>antihumanist</w:t>
      </w:r>
      <w:proofErr w:type="spellEnd"/>
      <w:r w:rsidRPr="00E80847">
        <w:rPr>
          <w:color w:val="000000"/>
          <w:sz w:val="16"/>
        </w:rPr>
        <w:t xml:space="preserve"> ideology of the neo-Malthusians into its arguments… “more power plants create more industry,” [the Sierra Club’s executive director complained,] “that in turn invites greater population density.” </w:t>
      </w:r>
      <w:r w:rsidRPr="00521E6A">
        <w:rPr>
          <w:color w:val="000000"/>
          <w:u w:val="single"/>
        </w:rPr>
        <w:t>Such anti-humanist ideas came full bloom in Stanford biologist Paul Ehrlich’s 1967 Sierra Club pamphlet, The Population Bomb, which depicted poor people in India as animals “screaming…begging…defecating and urinating.”</w:t>
      </w:r>
      <w:r w:rsidRPr="00E80847">
        <w:rPr>
          <w:color w:val="000000"/>
          <w:sz w:val="16"/>
        </w:rPr>
        <w:t> </w:t>
      </w:r>
      <w:r w:rsidRPr="00521E6A">
        <w:rPr>
          <w:color w:val="000000"/>
          <w:u w:val="single"/>
        </w:rPr>
        <w:t>In sharp contrast, the creators of nuclear power remained optimistic and humanistic. They viewed the new energy source as the key to avoiding the problems created by a growing human population — and allowing everyone, including the poorest of the poor in Africa, to rise from poverty.</w:t>
      </w:r>
      <w:r w:rsidRPr="00E80847">
        <w:rPr>
          <w:color w:val="000000"/>
          <w:sz w:val="16"/>
        </w:rPr>
        <w:t> </w:t>
      </w:r>
      <w:r w:rsidRPr="00521E6A">
        <w:rPr>
          <w:color w:val="000000"/>
          <w:u w:val="single"/>
        </w:rPr>
        <w:t>With nuclear energy, Oak Ridge Laboratory Director, Alvin Weinberg, argued, humans could create fertilizer, fresh water, and thus abundant food — forever.</w:t>
      </w:r>
      <w:r w:rsidRPr="00E80847">
        <w:rPr>
          <w:color w:val="000000"/>
          <w:sz w:val="16"/>
        </w:rPr>
        <w:t> But literal-minded nuclear advocates like Weinberg missed the point. Cheap and abundant energy was — for Malthusians — not a feature but rather a bug. The Sierra Club and other environmentalists hated nuclear because it held out the promise of universal prosperity. It was at that moment that environmental groups and their philanthropic supporters began a half-century long campaign to frighten the public. "Our campaign stressing the hazards of nuclear power,” wrote Sierra Club’s President in a 1974 memo to the board of directors, “will supply a rationale for increasing regulation and add to the cost of the industry." Scientific Fraud One of the most shocking passages in Rhodes’ Energy is about how </w:t>
      </w:r>
      <w:r w:rsidRPr="00521E6A">
        <w:rPr>
          <w:color w:val="000000"/>
          <w:u w:val="single"/>
        </w:rPr>
        <w:t>a Nobel Prize-winning American scientist committed scientific fraud to exaggerate the risks of nuclear radiation to human health.</w:t>
      </w:r>
      <w:r w:rsidRPr="00E80847">
        <w:rPr>
          <w:color w:val="000000"/>
          <w:sz w:val="16"/>
        </w:rPr>
        <w:t> Drawing on archival research by Edward Calabrese, a University of Massachusetts, Amherst professor of toxicology, Rhodes describes the work of Hermann Muller, a University of Texas geneticist who won the Nobel Prize in Medicine in 1946. Muller’s research on fruit flies led him to conclude that there is no safe dose of radiation because every dose, he believed, led to mutations that, Rhodes explains, “were damaging or lethal… irreversible and permanent as well.” </w:t>
      </w:r>
      <w:r w:rsidRPr="00521E6A">
        <w:rPr>
          <w:color w:val="000000"/>
          <w:u w:val="single"/>
        </w:rPr>
        <w:t>But just before Muller flew to Stockholm to accept his Nobel Prize, he was sent new research that contradicted his conclusions.</w:t>
      </w:r>
      <w:r w:rsidRPr="00E80847">
        <w:rPr>
          <w:color w:val="000000"/>
          <w:sz w:val="16"/>
        </w:rPr>
        <w:t> Muller’s work, and that of others across the years, had explored the effects of high and medium doses of radiation. [Insect behaviorist Ernst] Caspari had extended that research into the low-dose range and had asked in particular whether the effect would be the same when the dose was spread out over a period of time (“chronic”) rather than delivered all at once (“acute”)...Caspari’s startling new finding was that fruit flies exposed to a [low] daily dose… showed no increase in their mutation rate. Muller faced a dilemma. “What should he do? What he should have done was qualify his Nobel lecture.” But Muller didn’t. “In Stockholm,” Rhodes writes, “Muller accepted his Nobel Prize and then deliberately ignored Caspari’s findings in his lecture.” But that wasn’t even the worst of it. On his return to the U.S., Muller reviewed Caspari’s research and told a colleague that he had “little to suggest in regard to the manuscript” beyond recommending the study be replicated. However, as the main reviewer of the paper, Muller proceeded to oversee its publication — with two changes. “Muller’s name now appeared among the acknowledgments,” notes Rhodes, “and one crucial sentence had been deleted. The deleted sentence was the sentence that questioned Muller’s theory.” </w:t>
      </w:r>
      <w:r w:rsidRPr="00521E6A">
        <w:rPr>
          <w:color w:val="000000"/>
          <w:u w:val="single"/>
        </w:rPr>
        <w:t xml:space="preserve">Muller’s status as a powerful scientist and Nobel Prize winner allowed him to establish his falsified theory as </w:t>
      </w:r>
      <w:proofErr w:type="spellStart"/>
      <w:r w:rsidRPr="00521E6A">
        <w:rPr>
          <w:color w:val="000000"/>
          <w:u w:val="single"/>
        </w:rPr>
        <w:t>as</w:t>
      </w:r>
      <w:proofErr w:type="spellEnd"/>
      <w:r w:rsidRPr="00521E6A">
        <w:rPr>
          <w:color w:val="000000"/>
          <w:u w:val="single"/>
        </w:rPr>
        <w:t xml:space="preserve"> the scientific basis for regulating nuclear plants for decades to come.</w:t>
      </w:r>
      <w:r w:rsidRPr="00E80847">
        <w:rPr>
          <w:color w:val="000000"/>
          <w:sz w:val="16"/>
        </w:rPr>
        <w:t> Having suppressed an evidence-based challenge to his “linear no-threshold” (LNT) model of radiation effects, Nobel laureate Muller thereafter continued to promote and defend the LNT model whenever and wherever the question arose. Muller’s professional motivations overlapped with the agendas of anti-nuclear scientists and activists. </w:t>
      </w:r>
      <w:r w:rsidRPr="00521E6A">
        <w:rPr>
          <w:color w:val="000000"/>
          <w:u w:val="single"/>
        </w:rPr>
        <w:t>“An antinuclear movement that originated in hostility to population growth in a supposedly Malthusian world,” writes Rhodes, “promoted in turn the LNT model, exaggerating its effects.”</w:t>
      </w:r>
      <w:r w:rsidRPr="00E80847">
        <w:rPr>
          <w:color w:val="000000"/>
          <w:sz w:val="16"/>
        </w:rPr>
        <w:t xml:space="preserve"> The good news is that a growing number of scientists who specialize in radiation, climate, and public health are speaking out for nuclear power plants as critical to saving lives. In 2013, Rhodes notes, the climate scientists </w:t>
      </w:r>
      <w:proofErr w:type="spellStart"/>
      <w:r w:rsidRPr="00E80847">
        <w:rPr>
          <w:color w:val="000000"/>
          <w:sz w:val="16"/>
        </w:rPr>
        <w:t>Pushker</w:t>
      </w:r>
      <w:proofErr w:type="spellEnd"/>
      <w:r w:rsidRPr="00E80847">
        <w:rPr>
          <w:color w:val="000000"/>
          <w:sz w:val="16"/>
        </w:rPr>
        <w:t xml:space="preserve"> </w:t>
      </w:r>
      <w:proofErr w:type="spellStart"/>
      <w:r w:rsidRPr="00E80847">
        <w:rPr>
          <w:color w:val="000000"/>
          <w:sz w:val="16"/>
        </w:rPr>
        <w:t>Kharecha</w:t>
      </w:r>
      <w:proofErr w:type="spellEnd"/>
      <w:r w:rsidRPr="00E80847">
        <w:rPr>
          <w:color w:val="000000"/>
          <w:sz w:val="16"/>
        </w:rPr>
        <w:t xml:space="preserve"> and James Hansen found </w:t>
      </w:r>
      <w:r w:rsidRPr="00521E6A">
        <w:rPr>
          <w:color w:val="000000"/>
          <w:u w:val="single"/>
        </w:rPr>
        <w:t>that</w:t>
      </w:r>
      <w:r w:rsidRPr="00E80847">
        <w:rPr>
          <w:color w:val="000000"/>
          <w:sz w:val="16"/>
        </w:rPr>
        <w:t> </w:t>
      </w:r>
      <w:r w:rsidRPr="00521E6A">
        <w:rPr>
          <w:color w:val="000000"/>
          <w:u w:val="single"/>
        </w:rPr>
        <w:t>“nuclear power prevented</w:t>
      </w:r>
      <w:r w:rsidRPr="00E80847">
        <w:rPr>
          <w:color w:val="000000"/>
          <w:sz w:val="16"/>
        </w:rPr>
        <w:t> </w:t>
      </w:r>
      <w:r w:rsidRPr="00521E6A">
        <w:rPr>
          <w:color w:val="000000"/>
          <w:u w:val="single"/>
        </w:rPr>
        <w:t>an average of</w:t>
      </w:r>
      <w:r w:rsidRPr="00E80847">
        <w:rPr>
          <w:color w:val="000000"/>
          <w:sz w:val="16"/>
        </w:rPr>
        <w:t> </w:t>
      </w:r>
      <w:r w:rsidRPr="00521E6A">
        <w:rPr>
          <w:color w:val="000000"/>
          <w:u w:val="single"/>
        </w:rPr>
        <w:t>1.84 million air pollution-related deaths.”</w:t>
      </w:r>
      <w:r w:rsidRPr="00E80847">
        <w:rPr>
          <w:color w:val="000000"/>
          <w:sz w:val="16"/>
        </w:rPr>
        <w:t> </w:t>
      </w:r>
      <w:r w:rsidRPr="00521E6A">
        <w:rPr>
          <w:color w:val="000000"/>
          <w:u w:val="single"/>
        </w:rPr>
        <w:t>And that’s</w:t>
      </w:r>
      <w:r w:rsidRPr="00E80847">
        <w:rPr>
          <w:color w:val="000000"/>
          <w:sz w:val="16"/>
        </w:rPr>
        <w:t> </w:t>
      </w:r>
      <w:r w:rsidRPr="00521E6A">
        <w:rPr>
          <w:color w:val="000000"/>
          <w:u w:val="single"/>
        </w:rPr>
        <w:t>before taking into account the</w:t>
      </w:r>
      <w:r w:rsidRPr="00E80847">
        <w:rPr>
          <w:color w:val="000000"/>
          <w:sz w:val="16"/>
        </w:rPr>
        <w:t> </w:t>
      </w:r>
      <w:r w:rsidRPr="00521E6A">
        <w:rPr>
          <w:color w:val="000000"/>
          <w:u w:val="single"/>
        </w:rPr>
        <w:t>potential</w:t>
      </w:r>
      <w:r w:rsidRPr="00E80847">
        <w:rPr>
          <w:color w:val="000000"/>
          <w:sz w:val="16"/>
        </w:rPr>
        <w:t> </w:t>
      </w:r>
      <w:r w:rsidRPr="00521E6A">
        <w:rPr>
          <w:color w:val="000000"/>
          <w:u w:val="single"/>
        </w:rPr>
        <w:t>consequences of climate change.</w:t>
      </w:r>
      <w:r w:rsidRPr="00E80847">
        <w:rPr>
          <w:color w:val="000000"/>
          <w:sz w:val="16"/>
        </w:rPr>
        <w:t> Over the last two and half years, climate scientists like Hansen and scholars like Rhodes have joined forces to protect and expand nuclear power plants, from Illinois and New York to South Korea and France. But as far as specific nuclear reactor failure scenarios go, the US won't be home to the next Chernobyl. Now, </w:t>
      </w:r>
      <w:r w:rsidRPr="00521E6A">
        <w:rPr>
          <w:color w:val="000000"/>
          <w:u w:val="single"/>
        </w:rPr>
        <w:t>radiation scientists with the backing of the British and Indian governments are urging governments to stay calm and carry on during nuclear accidents.</w:t>
      </w:r>
      <w:r w:rsidRPr="00E80847">
        <w:rPr>
          <w:color w:val="000000"/>
          <w:sz w:val="16"/>
        </w:rPr>
        <w:t> </w:t>
      </w:r>
      <w:r w:rsidRPr="00521E6A">
        <w:rPr>
          <w:color w:val="000000"/>
          <w:u w:val="single"/>
        </w:rPr>
        <w:t>Their efforts hold out the hope that, whether or not fears of air pollution and global warming can ever trump fears of nuclear accidents, we might at least stop ourselves from grossly over-reacting to them.</w:t>
      </w:r>
    </w:p>
    <w:p w14:paraId="5E9F6880" w14:textId="77777777" w:rsidR="00FC54DE" w:rsidRDefault="00FC54DE" w:rsidP="00FC54DE">
      <w:pPr>
        <w:pStyle w:val="Heading4"/>
        <w:rPr>
          <w:rFonts w:asciiTheme="minorHAnsi" w:hAnsiTheme="minorHAnsi" w:cstheme="minorHAnsi"/>
        </w:rPr>
      </w:pPr>
    </w:p>
    <w:p w14:paraId="2478F222" w14:textId="77777777" w:rsidR="00FC54DE" w:rsidRPr="002A0465" w:rsidRDefault="00FC54DE" w:rsidP="00FC54DE">
      <w:pPr>
        <w:pStyle w:val="Heading4"/>
        <w:rPr>
          <w:rFonts w:asciiTheme="minorHAnsi" w:hAnsiTheme="minorHAnsi" w:cstheme="minorHAnsi"/>
        </w:rPr>
      </w:pPr>
      <w:r w:rsidRPr="002A0465">
        <w:rPr>
          <w:rFonts w:asciiTheme="minorHAnsi" w:hAnsiTheme="minorHAnsi" w:cstheme="minorHAnsi"/>
        </w:rPr>
        <w:t>Nuclear energy is safer than the radiation from a single banana- not all nuclear products are made alike.</w:t>
      </w:r>
    </w:p>
    <w:p w14:paraId="4EEDD0F3" w14:textId="77777777" w:rsidR="00FC54DE" w:rsidRPr="002A0465" w:rsidRDefault="00FC54DE" w:rsidP="00FC54DE">
      <w:pPr>
        <w:rPr>
          <w:rFonts w:asciiTheme="minorHAnsi" w:hAnsiTheme="minorHAnsi" w:cstheme="minorHAnsi"/>
        </w:rPr>
      </w:pPr>
      <w:r w:rsidRPr="002A0465">
        <w:rPr>
          <w:rFonts w:asciiTheme="minorHAnsi" w:hAnsiTheme="minorHAnsi" w:cstheme="minorHAnsi"/>
        </w:rPr>
        <w:t xml:space="preserve">Emmet </w:t>
      </w:r>
      <w:r w:rsidRPr="002A0465">
        <w:rPr>
          <w:rFonts w:asciiTheme="minorHAnsi" w:hAnsiTheme="minorHAnsi" w:cstheme="minorHAnsi"/>
          <w:b/>
          <w:bCs/>
          <w:sz w:val="26"/>
          <w:szCs w:val="26"/>
        </w:rPr>
        <w:t>Penney</w:t>
      </w:r>
      <w:r w:rsidRPr="002A0465">
        <w:rPr>
          <w:rFonts w:asciiTheme="minorHAnsi" w:hAnsiTheme="minorHAnsi" w:cstheme="minorHAnsi"/>
        </w:rPr>
        <w:t xml:space="preserve"> </w:t>
      </w:r>
      <w:r w:rsidRPr="002A0465">
        <w:rPr>
          <w:rFonts w:asciiTheme="minorHAnsi" w:hAnsiTheme="minorHAnsi" w:cstheme="minorHAnsi"/>
          <w:b/>
          <w:bCs/>
          <w:sz w:val="26"/>
          <w:szCs w:val="26"/>
        </w:rPr>
        <w:t>and</w:t>
      </w:r>
      <w:r w:rsidRPr="002A0465">
        <w:rPr>
          <w:rFonts w:asciiTheme="minorHAnsi" w:hAnsiTheme="minorHAnsi" w:cstheme="minorHAnsi"/>
        </w:rPr>
        <w:t xml:space="preserve"> Adrián </w:t>
      </w:r>
      <w:r w:rsidRPr="002A0465">
        <w:rPr>
          <w:rFonts w:asciiTheme="minorHAnsi" w:hAnsiTheme="minorHAnsi" w:cstheme="minorHAnsi"/>
          <w:b/>
          <w:bCs/>
          <w:sz w:val="26"/>
          <w:szCs w:val="26"/>
        </w:rPr>
        <w:t>Calderón</w:t>
      </w:r>
      <w:r w:rsidRPr="002A0465">
        <w:rPr>
          <w:rFonts w:asciiTheme="minorHAnsi" w:hAnsiTheme="minorHAnsi" w:cstheme="minorHAnsi"/>
        </w:rPr>
        <w:t xml:space="preserve"> </w:t>
      </w:r>
      <w:r w:rsidRPr="002A0465">
        <w:rPr>
          <w:rFonts w:asciiTheme="minorHAnsi" w:hAnsiTheme="minorHAnsi" w:cstheme="minorHAnsi"/>
          <w:b/>
          <w:bCs/>
          <w:sz w:val="26"/>
          <w:szCs w:val="26"/>
        </w:rPr>
        <w:t>20</w:t>
      </w:r>
      <w:r w:rsidRPr="002A0465">
        <w:rPr>
          <w:rFonts w:asciiTheme="minorHAnsi" w:hAnsiTheme="minorHAnsi" w:cstheme="minorHAnsi"/>
        </w:rPr>
        <w:t xml:space="preserve"> [Emmet is a writer and researcher whose work has appeared in Paste Magazine, </w:t>
      </w:r>
      <w:proofErr w:type="spellStart"/>
      <w:r w:rsidRPr="002A0465">
        <w:rPr>
          <w:rFonts w:asciiTheme="minorHAnsi" w:hAnsiTheme="minorHAnsi" w:cstheme="minorHAnsi"/>
        </w:rPr>
        <w:t>Popula</w:t>
      </w:r>
      <w:proofErr w:type="spellEnd"/>
      <w:r w:rsidRPr="002A0465">
        <w:rPr>
          <w:rFonts w:asciiTheme="minorHAnsi" w:hAnsiTheme="minorHAnsi" w:cstheme="minorHAnsi"/>
        </w:rPr>
        <w:t>, Invisible Oranges, Post Trash, and elsewhere. He also co-hosts the </w:t>
      </w:r>
      <w:proofErr w:type="spellStart"/>
      <w:r w:rsidRPr="002A0465">
        <w:rPr>
          <w:rFonts w:asciiTheme="minorHAnsi" w:hAnsiTheme="minorHAnsi" w:cstheme="minorHAnsi"/>
        </w:rPr>
        <w:t>ex.haust</w:t>
      </w:r>
      <w:proofErr w:type="spellEnd"/>
      <w:r w:rsidRPr="002A0465">
        <w:rPr>
          <w:rFonts w:asciiTheme="minorHAnsi" w:hAnsiTheme="minorHAnsi" w:cstheme="minorHAnsi"/>
        </w:rPr>
        <w:t> podcast. “We Need a Nuclear New Deal, Not a Green New Deal”, 9/25/20, https://www.thebellows.org/we-need-a-nuclear-new-deal-not-a-green-new-deal/, The Bellows]//</w:t>
      </w:r>
      <w:proofErr w:type="spellStart"/>
      <w:r w:rsidRPr="002A0465">
        <w:rPr>
          <w:rFonts w:asciiTheme="minorHAnsi" w:hAnsiTheme="minorHAnsi" w:cstheme="minorHAnsi"/>
        </w:rPr>
        <w:t>rurallion</w:t>
      </w:r>
      <w:proofErr w:type="spellEnd"/>
    </w:p>
    <w:p w14:paraId="1475E8E0" w14:textId="77777777" w:rsidR="00FC54DE" w:rsidRPr="007608B7" w:rsidRDefault="00FC54DE" w:rsidP="00FC54DE">
      <w:pPr>
        <w:rPr>
          <w:rFonts w:asciiTheme="minorHAnsi" w:hAnsiTheme="minorHAnsi" w:cstheme="minorHAnsi"/>
          <w:u w:val="single"/>
        </w:rPr>
      </w:pPr>
      <w:r w:rsidRPr="00557B6E">
        <w:rPr>
          <w:rFonts w:asciiTheme="minorHAnsi" w:hAnsiTheme="minorHAnsi" w:cstheme="minorHAnsi"/>
          <w:sz w:val="16"/>
        </w:rPr>
        <w:t>Much of the anxiety about nuclear energy is due to the displacement of</w:t>
      </w:r>
      <w:r w:rsidRPr="00557B6E">
        <w:rPr>
          <w:rFonts w:asciiTheme="minorHAnsi" w:eastAsiaTheme="majorEastAsia" w:hAnsiTheme="minorHAnsi" w:cstheme="minorHAnsi"/>
          <w:sz w:val="16"/>
        </w:rPr>
        <w:t> Cold War-era fears</w:t>
      </w:r>
      <w:r w:rsidRPr="00557B6E">
        <w:rPr>
          <w:rFonts w:asciiTheme="minorHAnsi" w:hAnsiTheme="minorHAnsi" w:cstheme="minorHAnsi"/>
          <w:sz w:val="16"/>
        </w:rPr>
        <w:t xml:space="preserve"> of military nuclear weapons. </w:t>
      </w:r>
      <w:r w:rsidRPr="007608B7">
        <w:rPr>
          <w:rFonts w:asciiTheme="minorHAnsi" w:hAnsiTheme="minorHAnsi" w:cstheme="minorHAnsi"/>
          <w:u w:val="single"/>
        </w:rPr>
        <w:t>Fortunately, despite their shared history and basic science, nuclear weapons and civilian nuclear energy couldn’t be more dissimilar. Reactors from civilian plants don’t blow up </w:t>
      </w:r>
      <w:r w:rsidRPr="007608B7">
        <w:rPr>
          <w:rFonts w:asciiTheme="minorHAnsi" w:eastAsiaTheme="majorEastAsia" w:hAnsiTheme="minorHAnsi" w:cstheme="minorHAnsi"/>
          <w:u w:val="single"/>
        </w:rPr>
        <w:t>like atomic bombs</w:t>
      </w:r>
      <w:r w:rsidRPr="007608B7">
        <w:rPr>
          <w:rFonts w:asciiTheme="minorHAnsi" w:hAnsiTheme="minorHAnsi" w:cstheme="minorHAnsi"/>
          <w:u w:val="single"/>
        </w:rPr>
        <w:t> and nuclear waste isn’t a glowing toxic ooze.</w:t>
      </w:r>
    </w:p>
    <w:p w14:paraId="0A7390C0" w14:textId="77777777" w:rsidR="00FC54DE" w:rsidRPr="00557B6E" w:rsidRDefault="00FC54DE" w:rsidP="00FC54DE">
      <w:pPr>
        <w:rPr>
          <w:rFonts w:asciiTheme="minorHAnsi" w:hAnsiTheme="minorHAnsi" w:cstheme="minorHAnsi"/>
          <w:sz w:val="16"/>
        </w:rPr>
      </w:pPr>
      <w:r w:rsidRPr="007608B7">
        <w:rPr>
          <w:rFonts w:asciiTheme="minorHAnsi" w:hAnsiTheme="minorHAnsi" w:cstheme="minorHAnsi"/>
          <w:u w:val="single"/>
        </w:rPr>
        <w:t>Throughout seven decades of service, nuclear power has consistently been proven to be </w:t>
      </w:r>
      <w:r w:rsidRPr="007608B7">
        <w:rPr>
          <w:rFonts w:asciiTheme="minorHAnsi" w:eastAsiaTheme="majorEastAsia" w:hAnsiTheme="minorHAnsi" w:cstheme="minorHAnsi"/>
          <w:u w:val="single"/>
        </w:rPr>
        <w:t>safer</w:t>
      </w:r>
      <w:r w:rsidRPr="007608B7">
        <w:rPr>
          <w:rFonts w:asciiTheme="minorHAnsi" w:hAnsiTheme="minorHAnsi" w:cstheme="minorHAnsi"/>
          <w:u w:val="single"/>
        </w:rPr>
        <w:t> than every other mass scale form of energy production. In one year, residents who live near a nuclear power plant are exposed to less radiation than anyone who has eaten </w:t>
      </w:r>
      <w:r w:rsidRPr="007608B7">
        <w:rPr>
          <w:rFonts w:asciiTheme="minorHAnsi" w:eastAsiaTheme="majorEastAsia" w:hAnsiTheme="minorHAnsi" w:cstheme="minorHAnsi"/>
          <w:u w:val="single"/>
        </w:rPr>
        <w:t>a single banana</w:t>
      </w:r>
      <w:r w:rsidRPr="00557B6E">
        <w:rPr>
          <w:rFonts w:asciiTheme="minorHAnsi" w:hAnsiTheme="minorHAnsi" w:cstheme="minorHAnsi"/>
          <w:sz w:val="16"/>
        </w:rPr>
        <w:t xml:space="preserve">. Though it may sound counterintuitive, because elements such as uranium and plutonium have such long half-lives, </w:t>
      </w:r>
      <w:r w:rsidRPr="00211587">
        <w:rPr>
          <w:rFonts w:asciiTheme="minorHAnsi" w:hAnsiTheme="minorHAnsi" w:cstheme="minorHAnsi"/>
          <w:u w:val="single"/>
        </w:rPr>
        <w:t>the radiation they emit is low enough to safely hold in your hand.</w:t>
      </w:r>
      <w:r w:rsidRPr="00557B6E">
        <w:rPr>
          <w:rFonts w:asciiTheme="minorHAnsi" w:hAnsiTheme="minorHAnsi" w:cstheme="minorHAnsi"/>
          <w:sz w:val="16"/>
        </w:rPr>
        <w:t xml:space="preserve"> Nuclear is also far and away the </w:t>
      </w:r>
      <w:r w:rsidRPr="00557B6E">
        <w:rPr>
          <w:rFonts w:asciiTheme="minorHAnsi" w:eastAsiaTheme="majorEastAsia" w:hAnsiTheme="minorHAnsi" w:cstheme="minorHAnsi"/>
          <w:sz w:val="16"/>
        </w:rPr>
        <w:t>most reliable</w:t>
      </w:r>
      <w:r w:rsidRPr="00557B6E">
        <w:rPr>
          <w:rFonts w:asciiTheme="minorHAnsi" w:hAnsiTheme="minorHAnsi" w:cstheme="minorHAnsi"/>
          <w:sz w:val="16"/>
        </w:rPr>
        <w:t> form of energy generation in the US, which makes it ideal for providing baseload power for the electrical grid. Nuclear reactors routinely spend years in continuous operation. The current fleet of nuclear power plants have no technical limits that prevent them from being in service for </w:t>
      </w:r>
      <w:r w:rsidRPr="00557B6E">
        <w:rPr>
          <w:rFonts w:asciiTheme="minorHAnsi" w:eastAsiaTheme="majorEastAsia" w:hAnsiTheme="minorHAnsi" w:cstheme="minorHAnsi"/>
          <w:sz w:val="16"/>
        </w:rPr>
        <w:t>80 years</w:t>
      </w:r>
      <w:r w:rsidRPr="00557B6E">
        <w:rPr>
          <w:rFonts w:asciiTheme="minorHAnsi" w:hAnsiTheme="minorHAnsi" w:cstheme="minorHAnsi"/>
          <w:sz w:val="16"/>
        </w:rPr>
        <w:t>, if not a century.</w:t>
      </w:r>
    </w:p>
    <w:p w14:paraId="0E84D225" w14:textId="77777777" w:rsidR="00FC54DE" w:rsidRPr="00211587" w:rsidRDefault="00FC54DE" w:rsidP="00FC54DE">
      <w:pPr>
        <w:rPr>
          <w:rFonts w:asciiTheme="minorHAnsi" w:hAnsiTheme="minorHAnsi" w:cstheme="minorHAnsi"/>
          <w:u w:val="single"/>
        </w:rPr>
      </w:pPr>
      <w:r w:rsidRPr="00211587">
        <w:rPr>
          <w:rFonts w:asciiTheme="minorHAnsi" w:hAnsiTheme="minorHAnsi" w:cstheme="minorHAnsi"/>
          <w:u w:val="single"/>
        </w:rPr>
        <w:t>Waste from the entire history of American nuclear power can fit within an area the size of a football field.</w:t>
      </w:r>
    </w:p>
    <w:p w14:paraId="187E985B" w14:textId="77777777" w:rsidR="00FC54DE" w:rsidRPr="00557B6E" w:rsidRDefault="00FC54DE" w:rsidP="00FC54DE">
      <w:pPr>
        <w:rPr>
          <w:rFonts w:asciiTheme="minorHAnsi" w:hAnsiTheme="minorHAnsi" w:cstheme="minorHAnsi"/>
          <w:sz w:val="16"/>
        </w:rPr>
      </w:pPr>
      <w:r w:rsidRPr="00557B6E">
        <w:rPr>
          <w:rFonts w:asciiTheme="minorHAnsi" w:eastAsiaTheme="majorEastAsia" w:hAnsiTheme="minorHAnsi" w:cstheme="minorHAnsi"/>
          <w:sz w:val="16"/>
        </w:rPr>
        <w:t>Many nuclear advocates</w:t>
      </w:r>
      <w:r w:rsidRPr="00557B6E">
        <w:rPr>
          <w:rFonts w:asciiTheme="minorHAnsi" w:hAnsiTheme="minorHAnsi" w:cstheme="minorHAnsi"/>
          <w:sz w:val="16"/>
        </w:rPr>
        <w:t> direct attention to the innovative (though pointedly market-based) nuclear technology breakthroughs that always seem to be </w:t>
      </w:r>
      <w:r w:rsidRPr="00557B6E">
        <w:rPr>
          <w:rFonts w:asciiTheme="minorHAnsi" w:eastAsiaTheme="majorEastAsia" w:hAnsiTheme="minorHAnsi" w:cstheme="minorHAnsi"/>
          <w:sz w:val="16"/>
        </w:rPr>
        <w:t>years away</w:t>
      </w:r>
      <w:r w:rsidRPr="00557B6E">
        <w:rPr>
          <w:rFonts w:asciiTheme="minorHAnsi" w:hAnsiTheme="minorHAnsi" w:cstheme="minorHAnsi"/>
          <w:sz w:val="16"/>
        </w:rPr>
        <w:t> from commercialization and are dependent on massive, inconstant </w:t>
      </w:r>
      <w:r w:rsidRPr="00557B6E">
        <w:rPr>
          <w:rFonts w:asciiTheme="minorHAnsi" w:eastAsiaTheme="majorEastAsia" w:hAnsiTheme="minorHAnsi" w:cstheme="minorHAnsi"/>
          <w:sz w:val="16"/>
        </w:rPr>
        <w:t>government grants</w:t>
      </w:r>
      <w:r w:rsidRPr="00557B6E">
        <w:rPr>
          <w:rFonts w:asciiTheme="minorHAnsi" w:hAnsiTheme="minorHAnsi" w:cstheme="minorHAnsi"/>
          <w:sz w:val="16"/>
        </w:rPr>
        <w:t>. As impressive and potentially useful as these developments may be, many existing reactors in the global fleet have capabilities that could be considered “advanced” in and of themselves: the currently operating </w:t>
      </w:r>
      <w:r w:rsidRPr="00557B6E">
        <w:rPr>
          <w:rFonts w:asciiTheme="minorHAnsi" w:eastAsiaTheme="majorEastAsia" w:hAnsiTheme="minorHAnsi" w:cstheme="minorHAnsi"/>
          <w:sz w:val="16"/>
        </w:rPr>
        <w:t>BN-800 plant</w:t>
      </w:r>
      <w:r w:rsidRPr="00557B6E">
        <w:rPr>
          <w:rFonts w:asciiTheme="minorHAnsi" w:hAnsiTheme="minorHAnsi" w:cstheme="minorHAnsi"/>
          <w:sz w:val="16"/>
        </w:rPr>
        <w:t> in Russia is a fast breeder reactor, which means it can use nuclear waste as fuel, and the 1950s design </w:t>
      </w:r>
      <w:r w:rsidRPr="00557B6E">
        <w:rPr>
          <w:rFonts w:asciiTheme="minorHAnsi" w:eastAsiaTheme="majorEastAsia" w:hAnsiTheme="minorHAnsi" w:cstheme="minorHAnsi"/>
          <w:sz w:val="16"/>
        </w:rPr>
        <w:t>CANDU reactor</w:t>
      </w:r>
      <w:r w:rsidRPr="00557B6E">
        <w:rPr>
          <w:rFonts w:asciiTheme="minorHAnsi" w:hAnsiTheme="minorHAnsi" w:cstheme="minorHAnsi"/>
          <w:sz w:val="16"/>
        </w:rPr>
        <w:t> is small enough to be considered “modular” and can also use unenriched uranium or thorium as fuel. Nuclear power works now and works well. </w:t>
      </w:r>
    </w:p>
    <w:p w14:paraId="4BA79667" w14:textId="77777777" w:rsidR="00FC54DE" w:rsidRPr="00557B6E" w:rsidRDefault="00FC54DE" w:rsidP="00FC54DE">
      <w:pPr>
        <w:rPr>
          <w:rFonts w:asciiTheme="minorHAnsi" w:hAnsiTheme="minorHAnsi" w:cstheme="minorHAnsi"/>
          <w:sz w:val="16"/>
        </w:rPr>
      </w:pPr>
      <w:r w:rsidRPr="00557B6E">
        <w:rPr>
          <w:rFonts w:asciiTheme="minorHAnsi" w:hAnsiTheme="minorHAnsi" w:cstheme="minorHAnsi"/>
          <w:sz w:val="16"/>
        </w:rPr>
        <w:t xml:space="preserve">Probably </w:t>
      </w:r>
      <w:r w:rsidRPr="00EE3D24">
        <w:rPr>
          <w:rFonts w:asciiTheme="minorHAnsi" w:hAnsiTheme="minorHAnsi" w:cstheme="minorHAnsi"/>
          <w:u w:val="single"/>
        </w:rPr>
        <w:t>the biggest bugbear for anti-nuclear environmentalists is the question of radioactive waste disposal</w:t>
      </w:r>
      <w:r w:rsidRPr="00557B6E">
        <w:rPr>
          <w:rFonts w:asciiTheme="minorHAnsi" w:hAnsiTheme="minorHAnsi" w:cstheme="minorHAnsi"/>
          <w:sz w:val="16"/>
        </w:rPr>
        <w:t xml:space="preserve">. But not all nuclear waste is created equal; in fact, </w:t>
      </w:r>
      <w:r w:rsidRPr="00EE3D24">
        <w:rPr>
          <w:rFonts w:asciiTheme="minorHAnsi" w:hAnsiTheme="minorHAnsi" w:cstheme="minorHAnsi"/>
          <w:u w:val="single"/>
        </w:rPr>
        <w:t>most is composed of low-level waste (LLW) made up of protective clothing, cleaning materials, equipment, and tools exposed to neutron radiation. LLW accounts for </w:t>
      </w:r>
      <w:r w:rsidRPr="00EE3D24">
        <w:rPr>
          <w:rFonts w:asciiTheme="minorHAnsi" w:eastAsiaTheme="majorEastAsia" w:hAnsiTheme="minorHAnsi" w:cstheme="minorHAnsi"/>
          <w:u w:val="single"/>
        </w:rPr>
        <w:t>90% of nuclear waste by volume but only 1% of its total radioactivity</w:t>
      </w:r>
      <w:r w:rsidRPr="00EE3D24">
        <w:rPr>
          <w:rFonts w:asciiTheme="minorHAnsi" w:hAnsiTheme="minorHAnsi" w:cstheme="minorHAnsi"/>
          <w:u w:val="single"/>
        </w:rPr>
        <w:t> and can be disposed of safely and permanently</w:t>
      </w:r>
      <w:r w:rsidRPr="00557B6E">
        <w:rPr>
          <w:rFonts w:asciiTheme="minorHAnsi" w:hAnsiTheme="minorHAnsi" w:cstheme="minorHAnsi"/>
          <w:sz w:val="16"/>
        </w:rPr>
        <w:t xml:space="preserve">. After about half a decade of providing carbon-free energy in the reactor core, the uranium fuel itself must be replaced. </w:t>
      </w:r>
      <w:r w:rsidRPr="00EE3D24">
        <w:rPr>
          <w:rFonts w:asciiTheme="minorHAnsi" w:hAnsiTheme="minorHAnsi" w:cstheme="minorHAnsi"/>
          <w:u w:val="single"/>
        </w:rPr>
        <w:t>This high-level waste (HLW) is the highly radioactive and long-living stuff that you see caricatured in popular imagination. Yet this type of waste comprises </w:t>
      </w:r>
      <w:r w:rsidRPr="00EE3D24">
        <w:rPr>
          <w:rFonts w:asciiTheme="minorHAnsi" w:eastAsiaTheme="majorEastAsia" w:hAnsiTheme="minorHAnsi" w:cstheme="minorHAnsi"/>
          <w:u w:val="single"/>
        </w:rPr>
        <w:t>only 3%</w:t>
      </w:r>
      <w:r w:rsidRPr="00EE3D24">
        <w:rPr>
          <w:rFonts w:asciiTheme="minorHAnsi" w:hAnsiTheme="minorHAnsi" w:cstheme="minorHAnsi"/>
          <w:u w:val="single"/>
        </w:rPr>
        <w:t> of total nuclear waste</w:t>
      </w:r>
      <w:r w:rsidRPr="00557B6E">
        <w:rPr>
          <w:rFonts w:asciiTheme="minorHAnsi" w:hAnsiTheme="minorHAnsi" w:cstheme="minorHAnsi"/>
          <w:sz w:val="16"/>
        </w:rPr>
        <w:t>. To put this in perspective, all of the waste from the entire history of American nuclear power plants can fit within an area </w:t>
      </w:r>
      <w:r w:rsidRPr="00557B6E">
        <w:rPr>
          <w:rFonts w:asciiTheme="minorHAnsi" w:eastAsiaTheme="majorEastAsia" w:hAnsiTheme="minorHAnsi" w:cstheme="minorHAnsi"/>
          <w:sz w:val="16"/>
        </w:rPr>
        <w:t>the size of a football field</w:t>
      </w:r>
      <w:r w:rsidRPr="00557B6E">
        <w:rPr>
          <w:rFonts w:asciiTheme="minorHAnsi" w:hAnsiTheme="minorHAnsi" w:cstheme="minorHAnsi"/>
          <w:sz w:val="16"/>
        </w:rPr>
        <w:t>, 50 feet high—half the height of a single wind turbine. </w:t>
      </w:r>
    </w:p>
    <w:p w14:paraId="7741C1DC" w14:textId="77777777" w:rsidR="00FC54DE" w:rsidRDefault="00FC54DE" w:rsidP="00FC54DE">
      <w:pPr>
        <w:pStyle w:val="Heading3"/>
      </w:pPr>
      <w:r>
        <w:t>AT: Too Expensive</w:t>
      </w:r>
    </w:p>
    <w:p w14:paraId="30B709F6" w14:textId="77777777" w:rsidR="00FC54DE" w:rsidRDefault="00FC54DE" w:rsidP="00FC54DE">
      <w:pPr>
        <w:pStyle w:val="Heading4"/>
        <w:spacing w:before="30" w:line="278" w:lineRule="atLeast"/>
        <w:rPr>
          <w:rFonts w:cs="Calibri"/>
          <w:color w:val="000000"/>
          <w:szCs w:val="26"/>
        </w:rPr>
      </w:pPr>
      <w:proofErr w:type="spellStart"/>
      <w:r>
        <w:rPr>
          <w:rFonts w:cs="Calibri"/>
          <w:color w:val="000000"/>
          <w:szCs w:val="26"/>
        </w:rPr>
        <w:t>Its</w:t>
      </w:r>
      <w:proofErr w:type="spellEnd"/>
      <w:r>
        <w:rPr>
          <w:rFonts w:cs="Calibri"/>
          <w:color w:val="000000"/>
          <w:szCs w:val="26"/>
        </w:rPr>
        <w:t xml:space="preserve"> cheap—leverages prices that minimizes costs</w:t>
      </w:r>
    </w:p>
    <w:p w14:paraId="7905F1B7" w14:textId="77777777" w:rsidR="00FC54DE" w:rsidRPr="001C1164" w:rsidRDefault="00FC54DE" w:rsidP="00FC54DE">
      <w:pPr>
        <w:spacing w:after="120" w:line="235" w:lineRule="atLeast"/>
        <w:rPr>
          <w:rStyle w:val="Style13ptBold"/>
        </w:rPr>
      </w:pPr>
      <w:r w:rsidRPr="001C1164">
        <w:rPr>
          <w:rStyle w:val="Style13ptBold"/>
        </w:rPr>
        <w:t xml:space="preserve">Mary Love 21, [Mary is the Director of Media Relations for Nuclear Energy Institute. “New Analysis Shows Economic Benefits in a Coal to Nuclear Transition”, Nuclear Energy Institute, </w:t>
      </w:r>
      <w:hyperlink r:id="rId22" w:history="1">
        <w:r w:rsidRPr="001C1164">
          <w:rPr>
            <w:rStyle w:val="Style13ptBold"/>
          </w:rPr>
          <w:t>https://www.nei.org/news/2021/analysis-shows-economic-benefit-in-coal-to-nuclear</w:t>
        </w:r>
      </w:hyperlink>
      <w:r w:rsidRPr="001C1164">
        <w:rPr>
          <w:rStyle w:val="Style13ptBold"/>
        </w:rPr>
        <w:t>] Zulfiqar</w:t>
      </w:r>
    </w:p>
    <w:p w14:paraId="7416E107" w14:textId="77777777" w:rsidR="00FC54DE" w:rsidRPr="001C1164" w:rsidRDefault="00FC54DE" w:rsidP="00FC54DE">
      <w:pPr>
        <w:spacing w:line="235" w:lineRule="atLeast"/>
        <w:rPr>
          <w:color w:val="000000"/>
        </w:rPr>
      </w:pPr>
      <w:r w:rsidRPr="001C1164">
        <w:rPr>
          <w:color w:val="000000"/>
        </w:rPr>
        <w:t>What’s New? Today, </w:t>
      </w:r>
      <w:r w:rsidRPr="001C1164">
        <w:rPr>
          <w:color w:val="000000"/>
          <w:u w:val="single"/>
        </w:rPr>
        <w:t>the energy consulting firm,</w:t>
      </w:r>
      <w:r w:rsidRPr="001C1164">
        <w:rPr>
          <w:color w:val="000000"/>
        </w:rPr>
        <w:t> </w:t>
      </w:r>
      <w:proofErr w:type="spellStart"/>
      <w:r w:rsidRPr="001C1164">
        <w:rPr>
          <w:color w:val="000000"/>
          <w:u w:val="single"/>
        </w:rPr>
        <w:t>ScottMadden</w:t>
      </w:r>
      <w:proofErr w:type="spellEnd"/>
      <w:r w:rsidRPr="001C1164">
        <w:rPr>
          <w:color w:val="000000"/>
          <w:u w:val="single"/>
        </w:rPr>
        <w:t>, released a white paper analyzing the job and economic impacts of a coal to nuclear transition. The paper explores the role small modular reactors (SMR) can play in re-energizing communities after a coal plant closes</w:t>
      </w:r>
      <w:r w:rsidRPr="001C1164">
        <w:rPr>
          <w:color w:val="000000"/>
        </w:rPr>
        <w:t xml:space="preserve">. The paper bases its analysis on available data from the </w:t>
      </w:r>
      <w:proofErr w:type="spellStart"/>
      <w:r w:rsidRPr="001C1164">
        <w:rPr>
          <w:color w:val="000000"/>
        </w:rPr>
        <w:t>NuScale</w:t>
      </w:r>
      <w:proofErr w:type="spellEnd"/>
      <w:r w:rsidRPr="001C1164">
        <w:rPr>
          <w:color w:val="000000"/>
        </w:rPr>
        <w:t xml:space="preserve"> 12-module design as a comparison for a coal plant replacement. As coal plants retire due to utility pledges to cut carbon emissions, communities nationwide face the devastating loss of affordable, reliable energy, as well as well-paying, highly skilled jobs. </w:t>
      </w:r>
      <w:r w:rsidRPr="001C1164">
        <w:rPr>
          <w:color w:val="000000"/>
          <w:u w:val="single"/>
        </w:rPr>
        <w:t>The energy sector is turning its focus to identifying zero-carbon replacements for the coal fleet, with the next generation of nuclear reactors being the ideal replacement.</w:t>
      </w:r>
      <w:r w:rsidRPr="001C1164">
        <w:rPr>
          <w:color w:val="000000"/>
        </w:rPr>
        <w:t> Fast Facts </w:t>
      </w:r>
      <w:r w:rsidRPr="001C1164">
        <w:rPr>
          <w:color w:val="000000"/>
          <w:u w:val="single"/>
        </w:rPr>
        <w:t>Nuclear is</w:t>
      </w:r>
      <w:r w:rsidRPr="001C1164">
        <w:rPr>
          <w:color w:val="000000"/>
        </w:rPr>
        <w:t> </w:t>
      </w:r>
      <w:r w:rsidRPr="001C1164">
        <w:rPr>
          <w:color w:val="000000"/>
          <w:u w:val="single"/>
        </w:rPr>
        <w:t>uniquely</w:t>
      </w:r>
      <w:r w:rsidRPr="001C1164">
        <w:rPr>
          <w:color w:val="000000"/>
        </w:rPr>
        <w:t> </w:t>
      </w:r>
      <w:r w:rsidRPr="001C1164">
        <w:rPr>
          <w:color w:val="000000"/>
          <w:u w:val="single"/>
        </w:rPr>
        <w:t>positioned to</w:t>
      </w:r>
      <w:r w:rsidRPr="001C1164">
        <w:rPr>
          <w:color w:val="000000"/>
        </w:rPr>
        <w:t> </w:t>
      </w:r>
      <w:r w:rsidRPr="001C1164">
        <w:rPr>
          <w:color w:val="000000"/>
          <w:u w:val="single"/>
        </w:rPr>
        <w:t>redirect skilled workers</w:t>
      </w:r>
      <w:r w:rsidRPr="001C1164">
        <w:rPr>
          <w:color w:val="000000"/>
        </w:rPr>
        <w:t> </w:t>
      </w:r>
      <w:r w:rsidRPr="001C1164">
        <w:rPr>
          <w:color w:val="000000"/>
          <w:u w:val="single"/>
        </w:rPr>
        <w:t>from the coal power industry to new nuclear plants.</w:t>
      </w:r>
      <w:r w:rsidRPr="001C1164">
        <w:rPr>
          <w:color w:val="000000"/>
        </w:rPr>
        <w:t> In the analysis, </w:t>
      </w:r>
      <w:r w:rsidRPr="001C1164">
        <w:rPr>
          <w:color w:val="000000"/>
          <w:u w:val="single"/>
        </w:rPr>
        <w:t>an SMR</w:t>
      </w:r>
      <w:r w:rsidRPr="001C1164">
        <w:rPr>
          <w:color w:val="000000"/>
        </w:rPr>
        <w:t> </w:t>
      </w:r>
      <w:r w:rsidRPr="001C1164">
        <w:rPr>
          <w:color w:val="000000"/>
          <w:u w:val="single"/>
        </w:rPr>
        <w:t>could</w:t>
      </w:r>
      <w:r w:rsidRPr="001C1164">
        <w:rPr>
          <w:color w:val="000000"/>
        </w:rPr>
        <w:t> </w:t>
      </w:r>
      <w:r w:rsidRPr="001C1164">
        <w:rPr>
          <w:color w:val="000000"/>
          <w:u w:val="single"/>
        </w:rPr>
        <w:t>provide at least 237 on-site jobs, which is far more than a typical coal plant.</w:t>
      </w:r>
      <w:r w:rsidRPr="001C1164">
        <w:rPr>
          <w:color w:val="000000"/>
        </w:rPr>
        <w:t> </w:t>
      </w:r>
      <w:r w:rsidRPr="001C1164">
        <w:rPr>
          <w:color w:val="000000"/>
          <w:u w:val="single"/>
        </w:rPr>
        <w:t>These jobs would exist throughout the 40+ year life of the plant with a median wage scale nationwide that is 23% higher than coal and roughly 60% higher than renewables</w:t>
      </w:r>
      <w:r w:rsidRPr="001C1164">
        <w:rPr>
          <w:color w:val="000000"/>
        </w:rPr>
        <w:t>. </w:t>
      </w:r>
      <w:r w:rsidRPr="001C1164">
        <w:rPr>
          <w:color w:val="000000"/>
          <w:u w:val="single"/>
        </w:rPr>
        <w:t>SMRs</w:t>
      </w:r>
      <w:r w:rsidRPr="001C1164">
        <w:rPr>
          <w:color w:val="000000"/>
        </w:rPr>
        <w:t> </w:t>
      </w:r>
      <w:r w:rsidRPr="001C1164">
        <w:rPr>
          <w:color w:val="000000"/>
          <w:u w:val="single"/>
        </w:rPr>
        <w:t>provide the opportunity to</w:t>
      </w:r>
      <w:r w:rsidRPr="001C1164">
        <w:rPr>
          <w:color w:val="000000"/>
        </w:rPr>
        <w:t> </w:t>
      </w:r>
      <w:r w:rsidRPr="001C1164">
        <w:rPr>
          <w:color w:val="000000"/>
          <w:u w:val="single"/>
        </w:rPr>
        <w:t>bring</w:t>
      </w:r>
      <w:r w:rsidRPr="001C1164">
        <w:rPr>
          <w:color w:val="000000"/>
        </w:rPr>
        <w:t> </w:t>
      </w:r>
      <w:r w:rsidRPr="001C1164">
        <w:rPr>
          <w:color w:val="000000"/>
          <w:u w:val="single"/>
        </w:rPr>
        <w:t>an additional</w:t>
      </w:r>
      <w:r w:rsidRPr="001C1164">
        <w:rPr>
          <w:color w:val="000000"/>
        </w:rPr>
        <w:t> </w:t>
      </w:r>
      <w:r w:rsidRPr="001C1164">
        <w:rPr>
          <w:color w:val="000000"/>
          <w:u w:val="single"/>
        </w:rPr>
        <w:t>70+ jobs to local communities. These engineering and professional jobs would be new additions and provide a boost to the local community’s economy. Estimates also show that roughly</w:t>
      </w:r>
      <w:r w:rsidRPr="001C1164">
        <w:rPr>
          <w:color w:val="000000"/>
        </w:rPr>
        <w:t> </w:t>
      </w:r>
      <w:r w:rsidRPr="001C1164">
        <w:rPr>
          <w:color w:val="000000"/>
          <w:u w:val="single"/>
        </w:rPr>
        <w:t>1,600</w:t>
      </w:r>
      <w:r w:rsidRPr="001C1164">
        <w:rPr>
          <w:color w:val="000000"/>
        </w:rPr>
        <w:t> </w:t>
      </w:r>
      <w:r w:rsidRPr="001C1164">
        <w:rPr>
          <w:color w:val="000000"/>
          <w:u w:val="single"/>
        </w:rPr>
        <w:t>additional</w:t>
      </w:r>
      <w:r w:rsidRPr="001C1164">
        <w:rPr>
          <w:color w:val="000000"/>
        </w:rPr>
        <w:t> </w:t>
      </w:r>
      <w:r w:rsidRPr="001C1164">
        <w:rPr>
          <w:color w:val="000000"/>
          <w:u w:val="single"/>
        </w:rPr>
        <w:t>jobs would be created</w:t>
      </w:r>
      <w:r w:rsidRPr="001C1164">
        <w:rPr>
          <w:color w:val="000000"/>
        </w:rPr>
        <w:t> </w:t>
      </w:r>
      <w:r w:rsidRPr="001C1164">
        <w:rPr>
          <w:color w:val="000000"/>
          <w:u w:val="single"/>
        </w:rPr>
        <w:t>for an estimated three-year period</w:t>
      </w:r>
      <w:r w:rsidRPr="001C1164">
        <w:rPr>
          <w:color w:val="000000"/>
        </w:rPr>
        <w:t> </w:t>
      </w:r>
      <w:r w:rsidRPr="001C1164">
        <w:rPr>
          <w:color w:val="000000"/>
          <w:u w:val="single"/>
        </w:rPr>
        <w:t>during</w:t>
      </w:r>
      <w:r w:rsidRPr="001C1164">
        <w:rPr>
          <w:color w:val="000000"/>
        </w:rPr>
        <w:t> </w:t>
      </w:r>
      <w:r w:rsidRPr="001C1164">
        <w:rPr>
          <w:color w:val="000000"/>
          <w:u w:val="single"/>
        </w:rPr>
        <w:t>the</w:t>
      </w:r>
      <w:r w:rsidRPr="001C1164">
        <w:rPr>
          <w:color w:val="000000"/>
        </w:rPr>
        <w:t> </w:t>
      </w:r>
      <w:r w:rsidRPr="001C1164">
        <w:rPr>
          <w:color w:val="000000"/>
          <w:u w:val="single"/>
        </w:rPr>
        <w:t>construction</w:t>
      </w:r>
      <w:r w:rsidRPr="001C1164">
        <w:rPr>
          <w:color w:val="000000"/>
        </w:rPr>
        <w:t> </w:t>
      </w:r>
      <w:r w:rsidRPr="001C1164">
        <w:rPr>
          <w:color w:val="000000"/>
          <w:u w:val="single"/>
        </w:rPr>
        <w:t>of an SMR.</w:t>
      </w:r>
      <w:r w:rsidRPr="001C1164">
        <w:rPr>
          <w:color w:val="000000"/>
        </w:rPr>
        <w:t> SMRs are close to a “drop-in replacement,” providing a similar profile to the coal plant being replaced. </w:t>
      </w:r>
      <w:r w:rsidRPr="001C1164">
        <w:rPr>
          <w:color w:val="000000"/>
          <w:u w:val="single"/>
        </w:rPr>
        <w:t>A</w:t>
      </w:r>
      <w:r w:rsidRPr="001C1164">
        <w:rPr>
          <w:color w:val="000000"/>
        </w:rPr>
        <w:t> </w:t>
      </w:r>
      <w:r w:rsidRPr="001C1164">
        <w:rPr>
          <w:color w:val="000000"/>
          <w:u w:val="single"/>
        </w:rPr>
        <w:t>nuclear plant can leverage the existing assets and minimize costs</w:t>
      </w:r>
      <w:r w:rsidRPr="001C1164">
        <w:rPr>
          <w:color w:val="000000"/>
        </w:rPr>
        <w:t> </w:t>
      </w:r>
      <w:r w:rsidRPr="001C1164">
        <w:rPr>
          <w:color w:val="000000"/>
          <w:u w:val="single"/>
        </w:rPr>
        <w:t>to redesign the grid, while also serving a similar role on the electricity grid by providing baseload, dispatchable power with a high-capacity factor</w:t>
      </w:r>
      <w:r w:rsidRPr="001C1164">
        <w:rPr>
          <w:color w:val="000000"/>
        </w:rPr>
        <w:t xml:space="preserve">. Ensuring the success of this transition will require federal and state policies to get beyond first-of-a-kind challenges, clean energy incentives targeting solutions that re-employ people, and local communities receiving support and funding to assess SMRs as an option. Big Picture: DC and state policymakers have established climate as a priority with legislative proposals to bolster carbon-free and low-carbon technologies, challenging the future of coal’s contribution to the U.S. electric grid. The paper underscores </w:t>
      </w:r>
      <w:proofErr w:type="spellStart"/>
      <w:r w:rsidRPr="001C1164">
        <w:rPr>
          <w:color w:val="000000"/>
        </w:rPr>
        <w:t>nuclear’s</w:t>
      </w:r>
      <w:proofErr w:type="spellEnd"/>
      <w:r w:rsidRPr="001C1164">
        <w:rPr>
          <w:color w:val="000000"/>
        </w:rPr>
        <w:t xml:space="preserve"> role in helping build back communities impacted in the energy transition. Continued support through funding and private investment is essential to get new nuclear technologies, like SMRs, deployed and available to lead the transition as more fossil fuels come offline in the next decade. The proposed bipartisan infrastructure bill and the FY2022 budget proposal support funding for these new technologies. </w:t>
      </w:r>
      <w:r w:rsidRPr="001C1164">
        <w:rPr>
          <w:color w:val="000000"/>
          <w:u w:val="single"/>
        </w:rPr>
        <w:t>States have signaled interest in a coal to nuclear transition, and companies like</w:t>
      </w:r>
      <w:r w:rsidRPr="001C1164">
        <w:rPr>
          <w:color w:val="000000"/>
        </w:rPr>
        <w:t> </w:t>
      </w:r>
      <w:proofErr w:type="spellStart"/>
      <w:r w:rsidRPr="001C1164">
        <w:rPr>
          <w:color w:val="000000"/>
          <w:u w:val="single"/>
        </w:rPr>
        <w:t>TerraPower</w:t>
      </w:r>
      <w:proofErr w:type="spellEnd"/>
      <w:r w:rsidRPr="001C1164">
        <w:rPr>
          <w:color w:val="000000"/>
          <w:u w:val="single"/>
        </w:rPr>
        <w:t>, in partnership with</w:t>
      </w:r>
      <w:r w:rsidRPr="001C1164">
        <w:rPr>
          <w:color w:val="000000"/>
        </w:rPr>
        <w:t> </w:t>
      </w:r>
      <w:proofErr w:type="spellStart"/>
      <w:r w:rsidRPr="001C1164">
        <w:rPr>
          <w:color w:val="000000"/>
          <w:u w:val="single"/>
        </w:rPr>
        <w:t>Pacificorp</w:t>
      </w:r>
      <w:proofErr w:type="spellEnd"/>
      <w:r w:rsidRPr="001C1164">
        <w:rPr>
          <w:color w:val="000000"/>
          <w:u w:val="single"/>
        </w:rPr>
        <w:t>, have already announced plans to build an advanced reactor at a retired coal plant in Wyoming.</w:t>
      </w:r>
      <w:r w:rsidRPr="001C1164">
        <w:rPr>
          <w:color w:val="000000"/>
        </w:rPr>
        <w:t xml:space="preserve"> What Maria </w:t>
      </w:r>
      <w:proofErr w:type="spellStart"/>
      <w:r w:rsidRPr="001C1164">
        <w:rPr>
          <w:color w:val="000000"/>
        </w:rPr>
        <w:t>Korsnick</w:t>
      </w:r>
      <w:proofErr w:type="spellEnd"/>
      <w:r w:rsidRPr="001C1164">
        <w:rPr>
          <w:color w:val="000000"/>
        </w:rPr>
        <w:t>, president and chief executive officer of NEI, has to say: “We are in an era of transition as we look to decarbonize the electricity sector. State governments and utility companies are committing to carbon-reduction goals over the next decades and are prioritizing carbon-free energy technologies to reach their ambitious goals. The next generation of nuclear reactors is uniquely positioned to play a critical role in the transition. “</w:t>
      </w:r>
      <w:r w:rsidRPr="001C1164">
        <w:rPr>
          <w:color w:val="000000"/>
          <w:u w:val="single"/>
        </w:rPr>
        <w:t>With coal plants retiring, a</w:t>
      </w:r>
      <w:r w:rsidRPr="001C1164">
        <w:rPr>
          <w:color w:val="000000"/>
        </w:rPr>
        <w:t> </w:t>
      </w:r>
      <w:r w:rsidRPr="001C1164">
        <w:rPr>
          <w:color w:val="000000"/>
          <w:u w:val="single"/>
        </w:rPr>
        <w:t>transition to nuclear</w:t>
      </w:r>
      <w:r w:rsidRPr="001C1164">
        <w:rPr>
          <w:color w:val="000000"/>
        </w:rPr>
        <w:t> </w:t>
      </w:r>
      <w:r w:rsidRPr="001C1164">
        <w:rPr>
          <w:color w:val="000000"/>
          <w:u w:val="single"/>
        </w:rPr>
        <w:t>means we can</w:t>
      </w:r>
      <w:r w:rsidRPr="001C1164">
        <w:rPr>
          <w:color w:val="000000"/>
        </w:rPr>
        <w:t> </w:t>
      </w:r>
      <w:r w:rsidRPr="001C1164">
        <w:rPr>
          <w:color w:val="000000"/>
          <w:u w:val="single"/>
        </w:rPr>
        <w:t>continue to use the expertise of coal workers and infrastructure developed over decades to</w:t>
      </w:r>
      <w:r w:rsidRPr="001C1164">
        <w:rPr>
          <w:color w:val="000000"/>
        </w:rPr>
        <w:t> </w:t>
      </w:r>
      <w:r w:rsidRPr="001C1164">
        <w:rPr>
          <w:color w:val="000000"/>
          <w:u w:val="single"/>
        </w:rPr>
        <w:t>achieve</w:t>
      </w:r>
      <w:r w:rsidRPr="001C1164">
        <w:rPr>
          <w:color w:val="000000"/>
        </w:rPr>
        <w:t> </w:t>
      </w:r>
      <w:r w:rsidRPr="001C1164">
        <w:rPr>
          <w:color w:val="000000"/>
          <w:u w:val="single"/>
        </w:rPr>
        <w:t>our</w:t>
      </w:r>
      <w:r w:rsidRPr="001C1164">
        <w:rPr>
          <w:color w:val="000000"/>
        </w:rPr>
        <w:t> </w:t>
      </w:r>
      <w:r w:rsidRPr="001C1164">
        <w:rPr>
          <w:color w:val="000000"/>
          <w:u w:val="single"/>
        </w:rPr>
        <w:t>climate goals while delivering</w:t>
      </w:r>
      <w:r w:rsidRPr="001C1164">
        <w:rPr>
          <w:color w:val="000000"/>
        </w:rPr>
        <w:t> </w:t>
      </w:r>
      <w:r w:rsidRPr="001C1164">
        <w:rPr>
          <w:color w:val="000000"/>
          <w:u w:val="single"/>
        </w:rPr>
        <w:t>well-paid,</w:t>
      </w:r>
      <w:r w:rsidRPr="001C1164">
        <w:rPr>
          <w:color w:val="000000"/>
        </w:rPr>
        <w:t> </w:t>
      </w:r>
      <w:r w:rsidRPr="001C1164">
        <w:rPr>
          <w:color w:val="000000"/>
          <w:u w:val="single"/>
        </w:rPr>
        <w:t>highly skilled</w:t>
      </w:r>
      <w:r w:rsidRPr="001C1164">
        <w:rPr>
          <w:color w:val="000000"/>
        </w:rPr>
        <w:t> </w:t>
      </w:r>
      <w:r w:rsidRPr="001C1164">
        <w:rPr>
          <w:color w:val="000000"/>
          <w:u w:val="single"/>
        </w:rPr>
        <w:t>jobs</w:t>
      </w:r>
      <w:r w:rsidRPr="001C1164">
        <w:rPr>
          <w:color w:val="000000"/>
        </w:rPr>
        <w:t> </w:t>
      </w:r>
      <w:r w:rsidRPr="001C1164">
        <w:rPr>
          <w:color w:val="000000"/>
          <w:u w:val="single"/>
        </w:rPr>
        <w:t>in coal communities.</w:t>
      </w:r>
      <w:r w:rsidRPr="001C1164">
        <w:rPr>
          <w:color w:val="000000"/>
        </w:rPr>
        <w:t> A coal to nuclear transition would make good on the Biden administration’s promise to empower workers who can build our clean-energy future.” What to Look for Next: </w:t>
      </w:r>
      <w:r w:rsidRPr="001C1164">
        <w:rPr>
          <w:color w:val="000000"/>
          <w:u w:val="single"/>
        </w:rPr>
        <w:t>Nuclear</w:t>
      </w:r>
      <w:r w:rsidRPr="001C1164">
        <w:rPr>
          <w:color w:val="000000"/>
        </w:rPr>
        <w:t> </w:t>
      </w:r>
      <w:r w:rsidRPr="001C1164">
        <w:rPr>
          <w:color w:val="000000"/>
          <w:u w:val="single"/>
        </w:rPr>
        <w:t>continues to</w:t>
      </w:r>
      <w:r w:rsidRPr="001C1164">
        <w:rPr>
          <w:color w:val="000000"/>
        </w:rPr>
        <w:t> </w:t>
      </w:r>
      <w:r w:rsidRPr="001C1164">
        <w:rPr>
          <w:color w:val="000000"/>
          <w:u w:val="single"/>
        </w:rPr>
        <w:t>garner bipartisan support, not only for</w:t>
      </w:r>
      <w:r w:rsidRPr="001C1164">
        <w:rPr>
          <w:color w:val="000000"/>
        </w:rPr>
        <w:t> </w:t>
      </w:r>
      <w:r w:rsidRPr="001C1164">
        <w:rPr>
          <w:color w:val="000000"/>
          <w:u w:val="single"/>
        </w:rPr>
        <w:t>the</w:t>
      </w:r>
      <w:r w:rsidRPr="001C1164">
        <w:rPr>
          <w:color w:val="000000"/>
        </w:rPr>
        <w:t> </w:t>
      </w:r>
      <w:r w:rsidRPr="001C1164">
        <w:rPr>
          <w:color w:val="000000"/>
          <w:u w:val="single"/>
        </w:rPr>
        <w:t>carbon-free generation</w:t>
      </w:r>
      <w:r w:rsidRPr="001C1164">
        <w:rPr>
          <w:color w:val="000000"/>
        </w:rPr>
        <w:t> </w:t>
      </w:r>
      <w:r w:rsidRPr="001C1164">
        <w:rPr>
          <w:color w:val="000000"/>
          <w:u w:val="single"/>
        </w:rPr>
        <w:t>it brings, but also for the</w:t>
      </w:r>
      <w:r w:rsidRPr="001C1164">
        <w:rPr>
          <w:color w:val="000000"/>
        </w:rPr>
        <w:t> </w:t>
      </w:r>
      <w:r w:rsidRPr="001C1164">
        <w:rPr>
          <w:color w:val="000000"/>
          <w:u w:val="single"/>
        </w:rPr>
        <w:t>benefits</w:t>
      </w:r>
      <w:r w:rsidRPr="001C1164">
        <w:rPr>
          <w:color w:val="000000"/>
        </w:rPr>
        <w:t> </w:t>
      </w:r>
      <w:r w:rsidRPr="001C1164">
        <w:rPr>
          <w:color w:val="000000"/>
          <w:u w:val="single"/>
        </w:rPr>
        <w:t>it provides</w:t>
      </w:r>
      <w:r w:rsidRPr="001C1164">
        <w:rPr>
          <w:color w:val="000000"/>
        </w:rPr>
        <w:t> </w:t>
      </w:r>
      <w:r w:rsidRPr="001C1164">
        <w:rPr>
          <w:color w:val="000000"/>
          <w:u w:val="single"/>
        </w:rPr>
        <w:t>to our economy</w:t>
      </w:r>
      <w:r w:rsidRPr="001C1164">
        <w:rPr>
          <w:color w:val="000000"/>
        </w:rPr>
        <w:t> </w:t>
      </w:r>
      <w:r w:rsidRPr="001C1164">
        <w:rPr>
          <w:color w:val="000000"/>
          <w:u w:val="single"/>
        </w:rPr>
        <w:t>through long-term,</w:t>
      </w:r>
      <w:r w:rsidRPr="001C1164">
        <w:rPr>
          <w:color w:val="000000"/>
        </w:rPr>
        <w:t> </w:t>
      </w:r>
      <w:r w:rsidRPr="001C1164">
        <w:rPr>
          <w:color w:val="000000"/>
          <w:u w:val="single"/>
        </w:rPr>
        <w:t>well-paying jobs.</w:t>
      </w:r>
      <w:r w:rsidRPr="001C1164">
        <w:rPr>
          <w:color w:val="000000"/>
        </w:rPr>
        <w:t> NEI encourages policymakers to incentivize a coal to nuclear transition and accelerate efforts to build and deploy next-generation of nuclear reactors.</w:t>
      </w:r>
    </w:p>
    <w:p w14:paraId="2CC3CAF2" w14:textId="77777777" w:rsidR="00FC54DE" w:rsidRPr="001C1164" w:rsidRDefault="00FC54DE" w:rsidP="00FC54DE">
      <w:pPr>
        <w:spacing w:line="235" w:lineRule="atLeast"/>
        <w:rPr>
          <w:color w:val="000000"/>
        </w:rPr>
      </w:pPr>
      <w:r w:rsidRPr="001C1164">
        <w:rPr>
          <w:color w:val="000000"/>
        </w:rPr>
        <w:t>Only nuclear power leadership solves – otherwise allows Russia and China to circumvent the counterplan.</w:t>
      </w:r>
    </w:p>
    <w:p w14:paraId="6E4D7410" w14:textId="77777777" w:rsidR="00FC54DE" w:rsidRPr="001C1164" w:rsidRDefault="00FC54DE" w:rsidP="00FC54DE">
      <w:pPr>
        <w:spacing w:line="235" w:lineRule="atLeast"/>
        <w:rPr>
          <w:color w:val="000000"/>
        </w:rPr>
      </w:pPr>
      <w:r w:rsidRPr="001C1164">
        <w:rPr>
          <w:color w:val="000000"/>
        </w:rPr>
        <w:t xml:space="preserve">DOE 20, U.S. Department of Energy, 4/23/2020, “Restoring America’s Competitive Nuclear Energy Advantage: A Strategy to Assure U.S. National Security,” , </w:t>
      </w:r>
      <w:proofErr w:type="spellStart"/>
      <w:r w:rsidRPr="001C1164">
        <w:rPr>
          <w:color w:val="000000"/>
        </w:rPr>
        <w:t>pacc</w:t>
      </w:r>
      <w:proofErr w:type="spellEnd"/>
    </w:p>
    <w:p w14:paraId="2C6A74F6" w14:textId="77777777" w:rsidR="00FC54DE" w:rsidRPr="001C1164" w:rsidRDefault="00FC54DE" w:rsidP="00FC54DE">
      <w:pPr>
        <w:spacing w:line="235" w:lineRule="atLeast"/>
        <w:rPr>
          <w:color w:val="000000"/>
        </w:rPr>
      </w:pPr>
      <w:r w:rsidRPr="001C1164">
        <w:rPr>
          <w:color w:val="000000"/>
        </w:rPr>
        <w:t>Reestablishing technology leadership is paramount for the long-term export position of the nation, which is vital to supporting domestic nuclear capabilities. At times, however, even when U.S. technology can competitively vie for market share, other nations are able to pull together technology, services, financing, training, and used-fuel takeback to create more attractive bid packages. To counter this whole-of government approach from our competitors, the Working Group supports the rapid adoption of policies that increase the short-term competitiveness of nuclear exports.</w:t>
      </w:r>
    </w:p>
    <w:p w14:paraId="0B15D19E" w14:textId="77777777" w:rsidR="00FC54DE" w:rsidRPr="001C1164" w:rsidRDefault="00FC54DE" w:rsidP="00FC54DE">
      <w:pPr>
        <w:spacing w:line="235" w:lineRule="atLeast"/>
        <w:rPr>
          <w:color w:val="000000"/>
        </w:rPr>
      </w:pPr>
      <w:r w:rsidRPr="001C1164">
        <w:rPr>
          <w:color w:val="000000"/>
        </w:rPr>
        <w:t>The competitiveness of the U.S. nuclear industry in the global market is critical for more than the health of the industry and the economic opportunities it presents. It also underpins U.S. non-proliferation goals and the national security. In non-proliferation endeavors, U.S. credibility underpins negotiations. When another nation desires access to U.S. technology, strong non-proliferation standards and regulatory rigor can be ensured. Credibility, however, is linked to the quality of the technology available and the preponderance of alternative technology in the global export market. Unfortunately, some foreign exporting nations, like Russia and China, do not hold their trading partners to the same high standards and may even use lower standards as a selling point. The dominant market position of Russian and, in the future, Chinese state-owned enterprises is enabling foreign countries to import nuclear technologies without the same non-proliferation safeguards required by the United States and its allies, further disadvantaging U.S. civil nuclear exports, as well as reducing global efforts for a robust international nuclear safeguards and security regime.</w:t>
      </w:r>
    </w:p>
    <w:p w14:paraId="5F17627A" w14:textId="77777777" w:rsidR="00FC54DE" w:rsidRPr="001C1164" w:rsidRDefault="00FC54DE" w:rsidP="00FC54DE">
      <w:pPr>
        <w:spacing w:line="235" w:lineRule="atLeast"/>
        <w:rPr>
          <w:color w:val="000000"/>
        </w:rPr>
      </w:pPr>
      <w:r w:rsidRPr="001C1164">
        <w:rPr>
          <w:color w:val="000000"/>
          <w:u w:val="single"/>
        </w:rPr>
        <w:t>All</w:t>
      </w:r>
      <w:r w:rsidRPr="001C1164">
        <w:rPr>
          <w:color w:val="000000"/>
        </w:rPr>
        <w:t>o</w:t>
      </w:r>
      <w:r w:rsidRPr="001C1164">
        <w:rPr>
          <w:color w:val="000000"/>
          <w:u w:val="single"/>
        </w:rPr>
        <w:t>wing Russia and</w:t>
      </w:r>
      <w:r w:rsidRPr="001C1164">
        <w:rPr>
          <w:color w:val="000000"/>
        </w:rPr>
        <w:t> </w:t>
      </w:r>
      <w:r w:rsidRPr="001C1164">
        <w:rPr>
          <w:color w:val="000000"/>
          <w:u w:val="single"/>
        </w:rPr>
        <w:t>China </w:t>
      </w:r>
      <w:r w:rsidRPr="001C1164">
        <w:rPr>
          <w:color w:val="000000"/>
        </w:rPr>
        <w:t>t</w:t>
      </w:r>
      <w:r w:rsidRPr="001C1164">
        <w:rPr>
          <w:color w:val="000000"/>
          <w:u w:val="single"/>
        </w:rPr>
        <w:t>o ou</w:t>
      </w:r>
      <w:r w:rsidRPr="001C1164">
        <w:rPr>
          <w:color w:val="000000"/>
        </w:rPr>
        <w:t>t</w:t>
      </w:r>
      <w:r w:rsidRPr="001C1164">
        <w:rPr>
          <w:color w:val="000000"/>
          <w:u w:val="single"/>
        </w:rPr>
        <w:t>compete US nucle</w:t>
      </w:r>
      <w:r w:rsidRPr="001C1164">
        <w:rPr>
          <w:color w:val="000000"/>
        </w:rPr>
        <w:t>a</w:t>
      </w:r>
      <w:r w:rsidRPr="001C1164">
        <w:rPr>
          <w:color w:val="000000"/>
          <w:u w:val="single"/>
        </w:rPr>
        <w:t>r energy weakens non</w:t>
      </w:r>
      <w:r w:rsidRPr="001C1164">
        <w:rPr>
          <w:color w:val="000000"/>
        </w:rPr>
        <w:t>-proliferation commitments.</w:t>
      </w:r>
    </w:p>
    <w:p w14:paraId="1F29D87C" w14:textId="77777777" w:rsidR="00FC54DE" w:rsidRPr="001C1164" w:rsidRDefault="00FC54DE" w:rsidP="00FC54DE">
      <w:pPr>
        <w:spacing w:line="235" w:lineRule="atLeast"/>
        <w:rPr>
          <w:color w:val="000000"/>
        </w:rPr>
      </w:pPr>
      <w:r w:rsidRPr="001C1164">
        <w:rPr>
          <w:color w:val="000000"/>
        </w:rPr>
        <w:t xml:space="preserve">Dr. Matt Bowen 20, Research Scholar at the Center on Global Energy Policy at Columbia University, physics PhD from the University of Washington, Seattle, 9/29/2020, “Why the United States Should Remain Engaged on Nuclear Power: Geopolitical and National Security Considerations,” Center on Global Energy Policy at Columbia University, , </w:t>
      </w:r>
      <w:proofErr w:type="spellStart"/>
      <w:r w:rsidRPr="001C1164">
        <w:rPr>
          <w:color w:val="000000"/>
        </w:rPr>
        <w:t>pacc</w:t>
      </w:r>
      <w:proofErr w:type="spellEnd"/>
    </w:p>
    <w:p w14:paraId="2362D1AF" w14:textId="77777777" w:rsidR="00FC54DE" w:rsidRPr="001C1164" w:rsidRDefault="00FC54DE" w:rsidP="00FC54DE">
      <w:pPr>
        <w:spacing w:line="235" w:lineRule="atLeast"/>
        <w:rPr>
          <w:color w:val="000000"/>
        </w:rPr>
      </w:pPr>
      <w:r w:rsidRPr="001C1164">
        <w:rPr>
          <w:color w:val="000000"/>
        </w:rPr>
        <w:t>Rising Competition from China and Russia</w:t>
      </w:r>
    </w:p>
    <w:p w14:paraId="2112E8BD" w14:textId="77777777" w:rsidR="00FC54DE" w:rsidRPr="001C1164" w:rsidRDefault="00FC54DE" w:rsidP="00FC54DE">
      <w:pPr>
        <w:spacing w:line="235" w:lineRule="atLeast"/>
        <w:rPr>
          <w:color w:val="000000"/>
        </w:rPr>
      </w:pPr>
      <w:r w:rsidRPr="001C1164">
        <w:rPr>
          <w:color w:val="000000"/>
        </w:rPr>
        <w:t>As mentioned, the US domestic nuclear energy industry is facing substantial challenges in the US electricity sector. US reactor vendors are also having difficulty competing with other supplier nations to be the vendor of choice for nuclear programs around the world. A 2010 Government Accountability Office report found that the US share of exports of nuclear reactors, major components and equipment, and minor reactor parts fell 36 percent between 1994 and 2008—from an 11 percent share to 7 percent—and the US share of nuclear fuel exports fell from 29 percent to 10 percent in the same period.[23]</w:t>
      </w:r>
    </w:p>
    <w:p w14:paraId="6D775D0B" w14:textId="77777777" w:rsidR="00FC54DE" w:rsidRPr="001C1164" w:rsidRDefault="00FC54DE" w:rsidP="00FC54DE">
      <w:pPr>
        <w:spacing w:line="235" w:lineRule="atLeast"/>
        <w:rPr>
          <w:color w:val="000000"/>
        </w:rPr>
      </w:pPr>
      <w:r w:rsidRPr="001C1164">
        <w:rPr>
          <w:color w:val="000000"/>
        </w:rPr>
        <w:t>As Figure 1 shows, Russia is the leading supplier of nuclear reactors to other countries, and China, with the biggest domestic build in the world, is positioned to play a large role in the future.</w:t>
      </w:r>
    </w:p>
    <w:p w14:paraId="17396CA7" w14:textId="77777777" w:rsidR="00FC54DE" w:rsidRPr="001C1164" w:rsidRDefault="00FC54DE" w:rsidP="00FC54DE">
      <w:pPr>
        <w:spacing w:line="235" w:lineRule="atLeast"/>
        <w:rPr>
          <w:color w:val="000000"/>
        </w:rPr>
      </w:pPr>
      <w:r w:rsidRPr="001C1164">
        <w:rPr>
          <w:color w:val="000000"/>
        </w:rPr>
        <w:t>Figure 1: Number of nuclear plants under construction and constructed by key countries since 1997</w:t>
      </w:r>
    </w:p>
    <w:p w14:paraId="110A0DAD" w14:textId="77777777" w:rsidR="00FC54DE" w:rsidRPr="001C1164" w:rsidRDefault="00FC54DE" w:rsidP="00FC54DE">
      <w:pPr>
        <w:spacing w:line="235" w:lineRule="atLeast"/>
        <w:rPr>
          <w:color w:val="000000"/>
        </w:rPr>
      </w:pPr>
      <w:r w:rsidRPr="001C1164">
        <w:rPr>
          <w:color w:val="000000"/>
        </w:rPr>
        <w:t>Given that the West</w:t>
      </w:r>
      <w:r w:rsidRPr="001C1164">
        <w:rPr>
          <w:color w:val="000000"/>
          <w:u w:val="single"/>
        </w:rPr>
        <w:t>inghou</w:t>
      </w:r>
      <w:r w:rsidRPr="001C1164">
        <w:rPr>
          <w:color w:val="000000"/>
        </w:rPr>
        <w:t>s</w:t>
      </w:r>
      <w:r w:rsidRPr="001C1164">
        <w:rPr>
          <w:color w:val="000000"/>
          <w:u w:val="single"/>
        </w:rPr>
        <w:t>e AP10</w:t>
      </w:r>
      <w:r w:rsidRPr="001C1164">
        <w:rPr>
          <w:color w:val="000000"/>
        </w:rPr>
        <w:t>0</w:t>
      </w:r>
      <w:r w:rsidRPr="001C1164">
        <w:rPr>
          <w:color w:val="000000"/>
          <w:u w:val="single"/>
        </w:rPr>
        <w:t>0 reactor builds</w:t>
      </w:r>
      <w:r w:rsidRPr="001C1164">
        <w:rPr>
          <w:color w:val="000000"/>
        </w:rPr>
        <w:t> </w:t>
      </w:r>
      <w:r w:rsidRPr="001C1164">
        <w:rPr>
          <w:color w:val="000000"/>
          <w:u w:val="single"/>
        </w:rPr>
        <w:t>in Georgia and Sout</w:t>
      </w:r>
      <w:r w:rsidRPr="001C1164">
        <w:rPr>
          <w:color w:val="000000"/>
        </w:rPr>
        <w:t>h Carolina have gone </w:t>
      </w:r>
      <w:r w:rsidRPr="001C1164">
        <w:rPr>
          <w:color w:val="000000"/>
          <w:u w:val="single"/>
        </w:rPr>
        <w:t>ver</w:t>
      </w:r>
      <w:r w:rsidRPr="001C1164">
        <w:rPr>
          <w:color w:val="000000"/>
        </w:rPr>
        <w:t>y</w:t>
      </w:r>
      <w:r w:rsidRPr="001C1164">
        <w:rPr>
          <w:color w:val="000000"/>
          <w:u w:val="single"/>
        </w:rPr>
        <w:t> badl</w:t>
      </w:r>
      <w:r w:rsidRPr="001C1164">
        <w:rPr>
          <w:color w:val="000000"/>
        </w:rPr>
        <w:t>y,[24] if no US advanced reactor efforts succeed</w:t>
      </w:r>
      <w:r w:rsidRPr="001C1164">
        <w:rPr>
          <w:color w:val="000000"/>
          <w:u w:val="single"/>
        </w:rPr>
        <w:t>, the United Sta</w:t>
      </w:r>
      <w:r w:rsidRPr="001C1164">
        <w:rPr>
          <w:color w:val="000000"/>
        </w:rPr>
        <w:t>t</w:t>
      </w:r>
      <w:r w:rsidRPr="001C1164">
        <w:rPr>
          <w:color w:val="000000"/>
          <w:u w:val="single"/>
        </w:rPr>
        <w:t>es cou</w:t>
      </w:r>
      <w:r w:rsidRPr="001C1164">
        <w:rPr>
          <w:color w:val="000000"/>
        </w:rPr>
        <w:t>l</w:t>
      </w:r>
      <w:r w:rsidRPr="001C1164">
        <w:rPr>
          <w:color w:val="000000"/>
          <w:u w:val="single"/>
        </w:rPr>
        <w:t>d be left </w:t>
      </w:r>
      <w:r w:rsidRPr="001C1164">
        <w:rPr>
          <w:color w:val="000000"/>
        </w:rPr>
        <w:t>w</w:t>
      </w:r>
      <w:r w:rsidRPr="001C1164">
        <w:rPr>
          <w:color w:val="000000"/>
          <w:u w:val="single"/>
        </w:rPr>
        <w:t>ithout a reac</w:t>
      </w:r>
      <w:r w:rsidRPr="001C1164">
        <w:rPr>
          <w:color w:val="000000"/>
        </w:rPr>
        <w:t>tor option to offer other countries under its nuclear cooperation agreements. This can only decrease the leverage the United States has to negotiate nonproliferation commitments with other countries in future cooperation agreements. This is especially true today as countries interested in nuclear power do not need to sign agreements with the United States in order to access viable supply chains for reactor programs. It is hard to see why countries would allow America to set conditions on their civil nuclear energy programs—let alone higher ones than NSG standards dictate or that other supplier countries ask for—as part of US 123 agreements if the United States is not able to offer nations anything of value in return.</w:t>
      </w:r>
    </w:p>
    <w:p w14:paraId="49BB5281" w14:textId="77777777" w:rsidR="00FC54DE" w:rsidRPr="001C1164" w:rsidRDefault="00FC54DE" w:rsidP="00FC54DE">
      <w:pPr>
        <w:spacing w:line="235" w:lineRule="atLeast"/>
        <w:rPr>
          <w:color w:val="000000"/>
        </w:rPr>
      </w:pPr>
      <w:r w:rsidRPr="001C1164">
        <w:rPr>
          <w:color w:val="000000"/>
        </w:rPr>
        <w:t>Under a hypothetical future where US nuclear energy capabilities diminish further, countries that make the sovereign decision to pursue civil nuclear energy programs will still have reactor supplier options—they will just not be US ones. The nonproliferation commitments negotiated by the Chinese and Russians in their supply agreements with recipient states are likely to be weaker than what the United States would have otherwise negotiated as an active participant in the international nuclear energy marketplace. As a recent US National Nuclear Security Administration (NNSA) report noted, the conditions of supply in US nuclear cooperation agreements only apply if US designs are chosen by other countries.[25] In particular, NNSA observed, “Over time, if foreign-designed reactors are consistently chosen over US designs, this would decrease the ability of the United States to influence global supplier norms.”</w:t>
      </w:r>
    </w:p>
    <w:p w14:paraId="32590298" w14:textId="77777777" w:rsidR="00FC54DE" w:rsidRDefault="00FC54DE" w:rsidP="00FC54DE">
      <w:pPr>
        <w:pStyle w:val="Heading4"/>
      </w:pPr>
      <w:r>
        <w:t>Proves CP is key—investments may be high at first—but are cost-effective in the long-run</w:t>
      </w:r>
    </w:p>
    <w:p w14:paraId="1BC551FE" w14:textId="77777777" w:rsidR="00FC54DE" w:rsidRPr="00273B55" w:rsidRDefault="00FC54DE" w:rsidP="00FC54DE">
      <w:pPr>
        <w:rPr>
          <w:rStyle w:val="Style13ptBold"/>
          <w:b w:val="0"/>
          <w:bCs w:val="0"/>
        </w:rPr>
      </w:pPr>
      <w:r>
        <w:rPr>
          <w:rStyle w:val="Style13ptBold"/>
        </w:rPr>
        <w:t xml:space="preserve">Jordan Flagel 17, [Jordan is </w:t>
      </w:r>
      <w:proofErr w:type="spellStart"/>
      <w:r w:rsidRPr="00273B55">
        <w:rPr>
          <w:rStyle w:val="Style13ptBold"/>
        </w:rPr>
        <w:t>is</w:t>
      </w:r>
      <w:proofErr w:type="spellEnd"/>
      <w:r w:rsidRPr="00273B55">
        <w:rPr>
          <w:rStyle w:val="Style13ptBold"/>
        </w:rPr>
        <w:t xml:space="preserve"> an environmental professional who is passionate about energy and sustainable development. He holds graduate degrees in sustainable resource management and integrated science and tech and has worked with the </w:t>
      </w:r>
      <w:proofErr w:type="spellStart"/>
      <w:r w:rsidRPr="00273B55">
        <w:rPr>
          <w:rStyle w:val="Style13ptBold"/>
        </w:rPr>
        <w:t>Iwokrama</w:t>
      </w:r>
      <w:proofErr w:type="spellEnd"/>
      <w:r w:rsidRPr="00273B55">
        <w:rPr>
          <w:rStyle w:val="Style13ptBold"/>
        </w:rPr>
        <w:t xml:space="preserve"> International Center for Rainforest Conservation in Guyana, Ecology Project International in Belize, the Canada West Foundation in Calgary, and the United Nations Green Corps Program in Canada. Jordan currently runs TREE, a company focused on sustainability through content creation and the exploration of nature. He is also the editor of the Medium publication ‘Sustainability </w:t>
      </w:r>
      <w:proofErr w:type="spellStart"/>
      <w:r w:rsidRPr="00273B55">
        <w:rPr>
          <w:rStyle w:val="Style13ptBold"/>
        </w:rPr>
        <w:t>Keys’</w:t>
      </w:r>
      <w:r>
        <w:rPr>
          <w:rStyle w:val="Style13ptBold"/>
        </w:rPr>
        <w:t>.</w:t>
      </w:r>
      <w:r w:rsidRPr="00273B55">
        <w:rPr>
          <w:rStyle w:val="Style13ptBold"/>
        </w:rPr>
        <w:t>Embracing</w:t>
      </w:r>
      <w:proofErr w:type="spellEnd"/>
      <w:r w:rsidRPr="00273B55">
        <w:rPr>
          <w:rStyle w:val="Style13ptBold"/>
        </w:rPr>
        <w:t xml:space="preserve"> nuclear for Canada’s energy futur</w:t>
      </w:r>
      <w:r>
        <w:rPr>
          <w:rStyle w:val="Style13ptBold"/>
        </w:rPr>
        <w:t xml:space="preserve">e | Part two: Nuclear energy is cheap energy”, </w:t>
      </w:r>
      <w:proofErr w:type="spellStart"/>
      <w:r>
        <w:rPr>
          <w:rStyle w:val="Style13ptBold"/>
        </w:rPr>
        <w:t>Canadawest</w:t>
      </w:r>
      <w:proofErr w:type="spellEnd"/>
      <w:r>
        <w:rPr>
          <w:rStyle w:val="Style13ptBold"/>
        </w:rPr>
        <w:t xml:space="preserve"> Foundation, </w:t>
      </w:r>
      <w:hyperlink r:id="rId23" w:history="1">
        <w:r w:rsidRPr="00E34DBB">
          <w:rPr>
            <w:rStyle w:val="Hyperlink"/>
            <w:sz w:val="26"/>
          </w:rPr>
          <w:t>https://cwf.ca/research/publications/embracing-nuclear-for-canadas-energy-future-part-two-nuclear-energy-is-cheap-energy/</w:t>
        </w:r>
      </w:hyperlink>
      <w:r>
        <w:rPr>
          <w:rStyle w:val="Style13ptBold"/>
        </w:rPr>
        <w:t>] Zulfiqar</w:t>
      </w:r>
    </w:p>
    <w:p w14:paraId="7BE74FC4" w14:textId="77777777" w:rsidR="00FC54DE" w:rsidRPr="00ED1C1A" w:rsidRDefault="00FC54DE" w:rsidP="00FC54DE">
      <w:pPr>
        <w:rPr>
          <w:sz w:val="16"/>
        </w:rPr>
      </w:pPr>
      <w:r w:rsidRPr="00273B55">
        <w:rPr>
          <w:u w:val="single"/>
        </w:rPr>
        <w:t>Nuclear power generation satisfies the need for predictable and economic base-loaded electrical systems</w:t>
      </w:r>
      <w:r w:rsidRPr="00E91ED6">
        <w:rPr>
          <w:sz w:val="16"/>
        </w:rPr>
        <w:t xml:space="preserve">—those that run most of the time and do not go up and down in power during the day cycle. However, getting there isn’t easy: it </w:t>
      </w:r>
      <w:r w:rsidRPr="00273B55">
        <w:rPr>
          <w:u w:val="single"/>
        </w:rPr>
        <w:t xml:space="preserve">requires a </w:t>
      </w:r>
      <w:r w:rsidRPr="00E91ED6">
        <w:rPr>
          <w:sz w:val="16"/>
        </w:rPr>
        <w:t xml:space="preserve">very </w:t>
      </w:r>
      <w:r w:rsidRPr="00273B55">
        <w:rPr>
          <w:u w:val="single"/>
        </w:rPr>
        <w:t>large initial investment</w:t>
      </w:r>
      <w:r w:rsidRPr="00E91ED6">
        <w:rPr>
          <w:sz w:val="16"/>
        </w:rPr>
        <w:t xml:space="preserve">. Nevertheless, </w:t>
      </w:r>
      <w:r w:rsidRPr="00273B55">
        <w:rPr>
          <w:u w:val="single"/>
        </w:rPr>
        <w:t>once a plant is built, it is relatively economical to maintain</w:t>
      </w:r>
      <w:r w:rsidRPr="00E91ED6">
        <w:rPr>
          <w:sz w:val="16"/>
        </w:rPr>
        <w:t xml:space="preserve">—similar to hydropower. </w:t>
      </w:r>
      <w:r w:rsidRPr="00273B55">
        <w:rPr>
          <w:u w:val="single"/>
        </w:rPr>
        <w:t>The cost for new nuclear plants ranges from $4,000 to $7,000 per kilowatt-electrical (</w:t>
      </w:r>
      <w:proofErr w:type="spellStart"/>
      <w:r w:rsidRPr="00273B55">
        <w:rPr>
          <w:u w:val="single"/>
        </w:rPr>
        <w:t>kWe</w:t>
      </w:r>
      <w:proofErr w:type="spellEnd"/>
      <w:r w:rsidRPr="00273B55">
        <w:rPr>
          <w:u w:val="single"/>
        </w:rPr>
        <w:t>), which is about the same as hydropower</w:t>
      </w:r>
      <w:r w:rsidRPr="00E91ED6">
        <w:rPr>
          <w:sz w:val="16"/>
        </w:rPr>
        <w:t xml:space="preserve">, slightly more than coal plants without carbon reduction equipment, more than twice as much as natural gas plants without carbon capture, and less than wind and solar. </w:t>
      </w:r>
      <w:r w:rsidRPr="00E91ED6">
        <w:rPr>
          <w:u w:val="single"/>
        </w:rPr>
        <w:t>Nuclear is competitive because the other cost factors</w:t>
      </w:r>
      <w:r w:rsidRPr="00E91ED6">
        <w:rPr>
          <w:sz w:val="16"/>
        </w:rPr>
        <w:t xml:space="preserve"> (fuel, operation and maintenance and capital improvements) are significantly less for nuclear (about $0.023 per kWh) than for gas (about $0.05 per kWh), and less than coal.</w:t>
      </w:r>
    </w:p>
    <w:p w14:paraId="73EC11E1" w14:textId="77777777" w:rsidR="00FC54DE" w:rsidRDefault="00FC54DE" w:rsidP="00FC54DE">
      <w:pPr>
        <w:pStyle w:val="Heading2"/>
        <w:rPr>
          <w:rFonts w:asciiTheme="minorHAnsi" w:hAnsiTheme="minorHAnsi" w:cstheme="minorHAnsi"/>
        </w:rPr>
      </w:pPr>
      <w:r>
        <w:rPr>
          <w:rFonts w:asciiTheme="minorHAnsi" w:hAnsiTheme="minorHAnsi" w:cstheme="minorHAnsi"/>
        </w:rPr>
        <w:t>AT: Perm</w:t>
      </w:r>
    </w:p>
    <w:p w14:paraId="4276D25C" w14:textId="77777777" w:rsidR="00FC54DE" w:rsidRDefault="00FC54DE" w:rsidP="00FC54DE">
      <w:pPr>
        <w:pStyle w:val="Heading3"/>
      </w:pPr>
      <w:r>
        <w:t>2NC AT: PDB</w:t>
      </w:r>
    </w:p>
    <w:p w14:paraId="6370E35E" w14:textId="77777777" w:rsidR="00FC54DE" w:rsidRPr="00D43401" w:rsidRDefault="00FC54DE" w:rsidP="00FC54DE">
      <w:pPr>
        <w:pStyle w:val="Heading4"/>
      </w:pPr>
      <w:r>
        <w:t>1---LTNB—</w:t>
      </w:r>
      <w:proofErr w:type="spellStart"/>
      <w:r>
        <w:t>its</w:t>
      </w:r>
      <w:proofErr w:type="spellEnd"/>
      <w:r>
        <w:t xml:space="preserve"> impossible since it’s a requirement for the aff to </w:t>
      </w:r>
      <w:r>
        <w:rPr>
          <w:u w:val="single"/>
        </w:rPr>
        <w:t>only</w:t>
      </w:r>
      <w:r>
        <w:t xml:space="preserve"> use renewables</w:t>
      </w:r>
    </w:p>
    <w:p w14:paraId="7CCF8614" w14:textId="77777777" w:rsidR="00FC54DE" w:rsidRPr="000A7637" w:rsidRDefault="00FC54DE" w:rsidP="00FC54DE">
      <w:pPr>
        <w:pStyle w:val="Heading4"/>
      </w:pPr>
      <w:r>
        <w:t>Nuclear power is not a possibility with the plan.</w:t>
      </w:r>
    </w:p>
    <w:p w14:paraId="4057B3E9" w14:textId="77777777" w:rsidR="00FC54DE" w:rsidRPr="005E64D6" w:rsidRDefault="00FC54DE" w:rsidP="00FC54DE">
      <w:r w:rsidRPr="00235C0E">
        <w:t xml:space="preserve">M.V. </w:t>
      </w:r>
      <w:r w:rsidRPr="00235C0E">
        <w:rPr>
          <w:b/>
          <w:bCs/>
          <w:sz w:val="26"/>
          <w:szCs w:val="26"/>
        </w:rPr>
        <w:t>Ramana and</w:t>
      </w:r>
      <w:r w:rsidRPr="00235C0E">
        <w:t xml:space="preserve"> </w:t>
      </w:r>
      <w:proofErr w:type="spellStart"/>
      <w:r w:rsidRPr="00235C0E">
        <w:t>Schyler</w:t>
      </w:r>
      <w:proofErr w:type="spellEnd"/>
      <w:r w:rsidRPr="00235C0E">
        <w:t xml:space="preserve"> </w:t>
      </w:r>
      <w:proofErr w:type="spellStart"/>
      <w:r w:rsidRPr="00235C0E">
        <w:rPr>
          <w:b/>
          <w:bCs/>
          <w:sz w:val="26"/>
          <w:szCs w:val="26"/>
        </w:rPr>
        <w:t>Edmunston</w:t>
      </w:r>
      <w:proofErr w:type="spellEnd"/>
      <w:r w:rsidRPr="00235C0E">
        <w:rPr>
          <w:b/>
          <w:bCs/>
          <w:sz w:val="26"/>
          <w:szCs w:val="26"/>
        </w:rPr>
        <w:t xml:space="preserve"> 20</w:t>
      </w:r>
      <w:r w:rsidRPr="00235C0E">
        <w:t xml:space="preserve"> [</w:t>
      </w:r>
      <w:r>
        <w:t xml:space="preserve">M.V. Ramana is </w:t>
      </w:r>
      <w:r w:rsidRPr="005E64D6">
        <w:t>Professor and Simons Chair in Disarmament, Global and Human Security[1] at the University of British Columbia, and Director of Liu Institute for Global Issues, at the School of Public Policy and Global Affairs</w:t>
      </w:r>
      <w:r>
        <w:t>,</w:t>
      </w:r>
      <w:r w:rsidRPr="005E64D6">
        <w:t xml:space="preserve"> “Nuclear power in the Green New Deal? The arguments against it”, 8/24/20, https://www.pressenza.com/2020/08/nuclear-power-in-the-green-new-deal-the-arguments-against-it/, </w:t>
      </w:r>
      <w:proofErr w:type="spellStart"/>
      <w:r w:rsidRPr="005E64D6">
        <w:t>Pressenza</w:t>
      </w:r>
      <w:proofErr w:type="spellEnd"/>
      <w:r w:rsidRPr="005E64D6">
        <w:t>]//</w:t>
      </w:r>
      <w:proofErr w:type="spellStart"/>
      <w:r w:rsidRPr="005E64D6">
        <w:t>rurallion</w:t>
      </w:r>
      <w:proofErr w:type="spellEnd"/>
    </w:p>
    <w:p w14:paraId="7F9DDB37" w14:textId="77777777" w:rsidR="00FC54DE" w:rsidRPr="00F91C0F" w:rsidRDefault="00FC54DE" w:rsidP="00FC54DE">
      <w:pPr>
        <w:spacing w:after="375"/>
        <w:rPr>
          <w:rFonts w:asciiTheme="minorHAnsi" w:eastAsia="Times New Roman" w:hAnsiTheme="minorHAnsi" w:cstheme="minorHAnsi"/>
          <w:b/>
          <w:bCs/>
          <w:sz w:val="24"/>
          <w:szCs w:val="24"/>
          <w:u w:val="single"/>
        </w:rPr>
      </w:pPr>
      <w:r w:rsidRPr="00591973">
        <w:rPr>
          <w:rFonts w:asciiTheme="minorHAnsi" w:eastAsia="Times New Roman" w:hAnsiTheme="minorHAnsi" w:cstheme="minorHAnsi"/>
          <w:sz w:val="16"/>
          <w:szCs w:val="24"/>
        </w:rPr>
        <w:t xml:space="preserve">Over the last few years, there has been a growing interest in a Green New Deal and there are many versions proposed in different countries. At the same time, </w:t>
      </w:r>
      <w:r w:rsidRPr="00591973">
        <w:rPr>
          <w:rFonts w:asciiTheme="minorHAnsi" w:eastAsia="Times New Roman" w:hAnsiTheme="minorHAnsi" w:cstheme="minorHAnsi"/>
          <w:sz w:val="24"/>
          <w:szCs w:val="24"/>
          <w:u w:val="single"/>
        </w:rPr>
        <w:t xml:space="preserve">there has also been criticism of </w:t>
      </w:r>
      <w:r w:rsidRPr="00F91C0F">
        <w:rPr>
          <w:rFonts w:asciiTheme="minorHAnsi" w:eastAsia="Times New Roman" w:hAnsiTheme="minorHAnsi" w:cstheme="minorHAnsi"/>
          <w:sz w:val="24"/>
          <w:szCs w:val="24"/>
          <w:highlight w:val="cyan"/>
          <w:u w:val="single"/>
        </w:rPr>
        <w:t>these</w:t>
      </w:r>
      <w:r w:rsidRPr="00591973">
        <w:rPr>
          <w:rFonts w:asciiTheme="minorHAnsi" w:eastAsia="Times New Roman" w:hAnsiTheme="minorHAnsi" w:cstheme="minorHAnsi"/>
          <w:sz w:val="24"/>
          <w:szCs w:val="24"/>
          <w:u w:val="single"/>
        </w:rPr>
        <w:t xml:space="preserve"> </w:t>
      </w:r>
      <w:r w:rsidRPr="00F91C0F">
        <w:rPr>
          <w:rFonts w:asciiTheme="minorHAnsi" w:eastAsia="Times New Roman" w:hAnsiTheme="minorHAnsi" w:cstheme="minorHAnsi"/>
          <w:sz w:val="24"/>
          <w:szCs w:val="24"/>
          <w:highlight w:val="cyan"/>
          <w:u w:val="single"/>
        </w:rPr>
        <w:t>proposals</w:t>
      </w:r>
      <w:r w:rsidRPr="00591973">
        <w:rPr>
          <w:rFonts w:asciiTheme="minorHAnsi" w:eastAsia="Times New Roman" w:hAnsiTheme="minorHAnsi" w:cstheme="minorHAnsi"/>
          <w:sz w:val="24"/>
          <w:szCs w:val="24"/>
          <w:u w:val="single"/>
        </w:rPr>
        <w:t> on many counts, including the fact that </w:t>
      </w:r>
      <w:r w:rsidRPr="00591973">
        <w:rPr>
          <w:rFonts w:asciiTheme="minorHAnsi" w:eastAsia="Times New Roman" w:hAnsiTheme="minorHAnsi" w:cstheme="minorHAnsi"/>
          <w:b/>
          <w:bCs/>
          <w:sz w:val="24"/>
          <w:szCs w:val="24"/>
          <w:u w:val="single"/>
        </w:rPr>
        <w:t xml:space="preserve">they </w:t>
      </w:r>
      <w:r w:rsidRPr="00F91C0F">
        <w:rPr>
          <w:rFonts w:asciiTheme="minorHAnsi" w:eastAsia="Times New Roman" w:hAnsiTheme="minorHAnsi" w:cstheme="minorHAnsi"/>
          <w:b/>
          <w:bCs/>
          <w:sz w:val="24"/>
          <w:szCs w:val="24"/>
          <w:highlight w:val="cyan"/>
          <w:u w:val="single"/>
        </w:rPr>
        <w:t>typically don’t include nuclear energy</w:t>
      </w:r>
      <w:r w:rsidRPr="00591973">
        <w:rPr>
          <w:rFonts w:asciiTheme="minorHAnsi" w:eastAsia="Times New Roman" w:hAnsiTheme="minorHAnsi" w:cstheme="minorHAnsi"/>
          <w:sz w:val="24"/>
          <w:szCs w:val="24"/>
          <w:u w:val="single"/>
        </w:rPr>
        <w:t>.</w:t>
      </w:r>
      <w:r w:rsidRPr="00FA3FD5">
        <w:rPr>
          <w:rFonts w:asciiTheme="minorHAnsi" w:eastAsia="Times New Roman" w:hAnsiTheme="minorHAnsi" w:cstheme="minorHAnsi"/>
          <w:sz w:val="16"/>
          <w:szCs w:val="24"/>
        </w:rPr>
        <w:t xml:space="preserve"> </w:t>
      </w:r>
      <w:r w:rsidRPr="00591973">
        <w:rPr>
          <w:rFonts w:asciiTheme="minorHAnsi" w:eastAsia="Times New Roman" w:hAnsiTheme="minorHAnsi" w:cstheme="minorHAnsi"/>
          <w:sz w:val="16"/>
          <w:szCs w:val="24"/>
        </w:rPr>
        <w:t xml:space="preserve">This criticism misses a basic point: a Green New Deal is, by its very definition, much more than an emissions reduction plan. As we argue below, </w:t>
      </w:r>
      <w:r w:rsidRPr="00F91C0F">
        <w:rPr>
          <w:rFonts w:asciiTheme="minorHAnsi" w:eastAsia="Times New Roman" w:hAnsiTheme="minorHAnsi" w:cstheme="minorHAnsi"/>
          <w:sz w:val="24"/>
          <w:szCs w:val="24"/>
          <w:highlight w:val="cyan"/>
          <w:u w:val="single"/>
        </w:rPr>
        <w:t xml:space="preserve">the other attributes that characterize Green New Deals, </w:t>
      </w:r>
      <w:r w:rsidRPr="00F91C0F">
        <w:rPr>
          <w:rFonts w:asciiTheme="minorHAnsi" w:eastAsia="Times New Roman" w:hAnsiTheme="minorHAnsi" w:cstheme="minorHAnsi"/>
          <w:b/>
          <w:bCs/>
          <w:sz w:val="24"/>
          <w:szCs w:val="24"/>
          <w:highlight w:val="cyan"/>
          <w:u w:val="single"/>
        </w:rPr>
        <w:t>rule out nuclear energy as an option.</w:t>
      </w:r>
    </w:p>
    <w:p w14:paraId="65EFCA8F" w14:textId="77777777" w:rsidR="00FC54DE" w:rsidRDefault="00FC54DE" w:rsidP="00FC54DE">
      <w:pPr>
        <w:pStyle w:val="Heading4"/>
      </w:pPr>
      <w:r>
        <w:t>The perm fails—renewables and nuclear power can’t coexist to reduce emissions</w:t>
      </w:r>
    </w:p>
    <w:p w14:paraId="3B3ABA46" w14:textId="77777777" w:rsidR="00FC54DE" w:rsidRPr="003967D5" w:rsidRDefault="00FC54DE" w:rsidP="00FC54DE">
      <w:r>
        <w:rPr>
          <w:rStyle w:val="Style13ptBold"/>
        </w:rPr>
        <w:t xml:space="preserve">Paul </w:t>
      </w:r>
      <w:proofErr w:type="spellStart"/>
      <w:r>
        <w:rPr>
          <w:rStyle w:val="Style13ptBold"/>
        </w:rPr>
        <w:t>Hockenos</w:t>
      </w:r>
      <w:proofErr w:type="spellEnd"/>
      <w:r>
        <w:rPr>
          <w:rStyle w:val="Style13ptBold"/>
        </w:rPr>
        <w:t xml:space="preserve"> 22</w:t>
      </w:r>
      <w:r w:rsidRPr="003967D5">
        <w:t xml:space="preserve">, [Paul is a writer who covers renewable energy and the climate crisis. “Why Nuclear Power and Renewables Don’t Mix”, Energy Transition, </w:t>
      </w:r>
      <w:hyperlink r:id="rId24" w:anchor=":~:text=A%20University%20of%20Sussex%20Business,other%20out%20and%20limit%20effectiveness" w:history="1">
        <w:r w:rsidRPr="003967D5">
          <w:rPr>
            <w:rStyle w:val="Hyperlink"/>
          </w:rPr>
          <w:t>https://energytransition.org/2022/11/why-nuclear-power-and-renewables-dont-mix/#:~:text=A%20University%20of%20Sussex%20Business,other%20out%20and%20limit%20effectiveness</w:t>
        </w:r>
      </w:hyperlink>
      <w:r w:rsidRPr="003967D5">
        <w:t>.] Zulfiqar</w:t>
      </w:r>
    </w:p>
    <w:p w14:paraId="5708DF9A" w14:textId="77777777" w:rsidR="00FC54DE" w:rsidRPr="003967D5" w:rsidRDefault="00FC54DE" w:rsidP="00FC54DE">
      <w:pPr>
        <w:rPr>
          <w:rStyle w:val="Style13ptBold"/>
          <w:b w:val="0"/>
          <w:bCs w:val="0"/>
          <w:sz w:val="24"/>
          <w:szCs w:val="24"/>
        </w:rPr>
      </w:pPr>
      <w:r w:rsidRPr="003967D5">
        <w:rPr>
          <w:rStyle w:val="Style13ptBold"/>
          <w:b w:val="0"/>
          <w:bCs w:val="0"/>
          <w:sz w:val="24"/>
          <w:szCs w:val="24"/>
        </w:rPr>
        <w:t xml:space="preserve">Couture explains that they compete against each other rather than working together. </w:t>
      </w:r>
      <w:r w:rsidRPr="003967D5">
        <w:rPr>
          <w:rStyle w:val="Emphasis"/>
          <w:b w:val="0"/>
          <w:bCs/>
          <w:sz w:val="24"/>
          <w:szCs w:val="24"/>
        </w:rPr>
        <w:t>Nuclear</w:t>
      </w:r>
      <w:r w:rsidRPr="003967D5">
        <w:rPr>
          <w:rStyle w:val="Style13ptBold"/>
          <w:b w:val="0"/>
          <w:bCs w:val="0"/>
          <w:sz w:val="24"/>
          <w:szCs w:val="24"/>
        </w:rPr>
        <w:t>, he argues, “</w:t>
      </w:r>
      <w:r w:rsidRPr="003967D5">
        <w:rPr>
          <w:rStyle w:val="Style13ptBold"/>
          <w:b w:val="0"/>
          <w:bCs w:val="0"/>
          <w:sz w:val="24"/>
          <w:szCs w:val="24"/>
          <w:u w:val="single"/>
        </w:rPr>
        <w:t xml:space="preserve">wants to </w:t>
      </w:r>
      <w:r w:rsidRPr="003967D5">
        <w:rPr>
          <w:rStyle w:val="Emphasis"/>
          <w:b w:val="0"/>
          <w:bCs/>
          <w:sz w:val="24"/>
          <w:szCs w:val="24"/>
        </w:rPr>
        <w:t>operate as much as possible</w:t>
      </w:r>
      <w:r w:rsidRPr="003967D5">
        <w:rPr>
          <w:rStyle w:val="Style13ptBold"/>
          <w:b w:val="0"/>
          <w:bCs w:val="0"/>
          <w:sz w:val="24"/>
          <w:szCs w:val="24"/>
          <w:u w:val="single"/>
        </w:rPr>
        <w:t xml:space="preserve">, </w:t>
      </w:r>
      <w:r w:rsidRPr="003967D5">
        <w:rPr>
          <w:rStyle w:val="Style13ptBold"/>
          <w:b w:val="0"/>
          <w:bCs w:val="0"/>
          <w:sz w:val="24"/>
          <w:szCs w:val="24"/>
        </w:rPr>
        <w:t xml:space="preserve">while solar and wind want to be dispatched all the time, for the simple reason that they have a near-zero marginal cost and outprice everything else on the market. Put those two together and you have the following situation: as soon as you reach modest levels of variable renewables </w:t>
      </w:r>
      <w:r w:rsidRPr="003967D5">
        <w:rPr>
          <w:rStyle w:val="Style13ptBold"/>
          <w:b w:val="0"/>
          <w:bCs w:val="0"/>
          <w:sz w:val="24"/>
          <w:szCs w:val="24"/>
          <w:u w:val="single"/>
        </w:rPr>
        <w:t xml:space="preserve">in the </w:t>
      </w:r>
      <w:r w:rsidRPr="003967D5">
        <w:rPr>
          <w:rStyle w:val="Emphasis"/>
          <w:b w:val="0"/>
          <w:bCs/>
          <w:sz w:val="24"/>
          <w:szCs w:val="24"/>
        </w:rPr>
        <w:t>mix</w:t>
      </w:r>
      <w:r w:rsidRPr="003967D5">
        <w:rPr>
          <w:rStyle w:val="Style13ptBold"/>
          <w:b w:val="0"/>
          <w:bCs w:val="0"/>
          <w:sz w:val="24"/>
          <w:szCs w:val="24"/>
          <w:u w:val="single"/>
        </w:rPr>
        <w:t xml:space="preserve">, one of </w:t>
      </w:r>
      <w:r w:rsidRPr="003967D5">
        <w:rPr>
          <w:rStyle w:val="Emphasis"/>
          <w:b w:val="0"/>
          <w:bCs/>
          <w:sz w:val="24"/>
          <w:szCs w:val="24"/>
        </w:rPr>
        <w:t>two things starts happening</w:t>
      </w:r>
      <w:r w:rsidRPr="003967D5">
        <w:rPr>
          <w:rStyle w:val="Style13ptBold"/>
          <w:b w:val="0"/>
          <w:bCs w:val="0"/>
          <w:sz w:val="24"/>
          <w:szCs w:val="24"/>
          <w:u w:val="single"/>
        </w:rPr>
        <w:t xml:space="preserve">: either </w:t>
      </w:r>
      <w:r w:rsidRPr="003967D5">
        <w:rPr>
          <w:rStyle w:val="Emphasis"/>
          <w:b w:val="0"/>
          <w:bCs/>
          <w:sz w:val="24"/>
          <w:szCs w:val="24"/>
        </w:rPr>
        <w:t>solar</w:t>
      </w:r>
      <w:r w:rsidRPr="003967D5">
        <w:rPr>
          <w:rStyle w:val="Style13ptBold"/>
          <w:b w:val="0"/>
          <w:bCs w:val="0"/>
          <w:sz w:val="24"/>
          <w:szCs w:val="24"/>
          <w:u w:val="single"/>
        </w:rPr>
        <w:t xml:space="preserve"> and </w:t>
      </w:r>
      <w:r w:rsidRPr="003967D5">
        <w:rPr>
          <w:rStyle w:val="Emphasis"/>
          <w:b w:val="0"/>
          <w:bCs/>
          <w:sz w:val="24"/>
          <w:szCs w:val="24"/>
        </w:rPr>
        <w:t>wind</w:t>
      </w:r>
      <w:r w:rsidRPr="003967D5">
        <w:rPr>
          <w:rStyle w:val="Style13ptBold"/>
          <w:b w:val="0"/>
          <w:bCs w:val="0"/>
          <w:sz w:val="24"/>
          <w:szCs w:val="24"/>
          <w:u w:val="single"/>
        </w:rPr>
        <w:t xml:space="preserve"> start </w:t>
      </w:r>
      <w:r w:rsidRPr="003967D5">
        <w:rPr>
          <w:rStyle w:val="Emphasis"/>
          <w:b w:val="0"/>
          <w:bCs/>
          <w:sz w:val="24"/>
          <w:szCs w:val="24"/>
        </w:rPr>
        <w:t>pushing</w:t>
      </w:r>
      <w:r w:rsidRPr="003967D5">
        <w:rPr>
          <w:rStyle w:val="Style13ptBold"/>
          <w:b w:val="0"/>
          <w:bCs w:val="0"/>
          <w:sz w:val="24"/>
          <w:szCs w:val="24"/>
          <w:u w:val="single"/>
        </w:rPr>
        <w:t xml:space="preserve"> </w:t>
      </w:r>
      <w:r w:rsidRPr="003967D5">
        <w:rPr>
          <w:rStyle w:val="Emphasis"/>
          <w:b w:val="0"/>
          <w:bCs/>
          <w:sz w:val="24"/>
          <w:szCs w:val="24"/>
        </w:rPr>
        <w:t>out</w:t>
      </w:r>
      <w:r w:rsidRPr="003967D5">
        <w:rPr>
          <w:rStyle w:val="Style13ptBold"/>
          <w:b w:val="0"/>
          <w:bCs w:val="0"/>
          <w:sz w:val="24"/>
          <w:szCs w:val="24"/>
          <w:u w:val="single"/>
        </w:rPr>
        <w:t xml:space="preserve"> the </w:t>
      </w:r>
      <w:r w:rsidRPr="003967D5">
        <w:rPr>
          <w:rStyle w:val="Emphasis"/>
          <w:b w:val="0"/>
          <w:bCs/>
          <w:sz w:val="24"/>
          <w:szCs w:val="24"/>
        </w:rPr>
        <w:t>nuclear</w:t>
      </w:r>
      <w:r w:rsidRPr="003967D5">
        <w:rPr>
          <w:rStyle w:val="Style13ptBold"/>
          <w:b w:val="0"/>
          <w:bCs w:val="0"/>
          <w:sz w:val="24"/>
          <w:szCs w:val="24"/>
          <w:u w:val="single"/>
        </w:rPr>
        <w:t xml:space="preserve">, or </w:t>
      </w:r>
      <w:r w:rsidRPr="003967D5">
        <w:rPr>
          <w:rStyle w:val="Emphasis"/>
          <w:b w:val="0"/>
          <w:bCs/>
          <w:sz w:val="24"/>
          <w:szCs w:val="24"/>
        </w:rPr>
        <w:t>nuclear</w:t>
      </w:r>
      <w:r w:rsidRPr="003967D5">
        <w:rPr>
          <w:rStyle w:val="Style13ptBold"/>
          <w:b w:val="0"/>
          <w:bCs w:val="0"/>
          <w:sz w:val="24"/>
          <w:szCs w:val="24"/>
          <w:u w:val="single"/>
        </w:rPr>
        <w:t xml:space="preserve"> starts </w:t>
      </w:r>
      <w:r w:rsidRPr="003967D5">
        <w:rPr>
          <w:rStyle w:val="Emphasis"/>
          <w:b w:val="0"/>
          <w:bCs/>
          <w:sz w:val="24"/>
          <w:szCs w:val="24"/>
        </w:rPr>
        <w:t>pushing</w:t>
      </w:r>
      <w:r w:rsidRPr="003967D5">
        <w:rPr>
          <w:rStyle w:val="Style13ptBold"/>
          <w:b w:val="0"/>
          <w:bCs w:val="0"/>
          <w:sz w:val="24"/>
          <w:szCs w:val="24"/>
          <w:u w:val="single"/>
        </w:rPr>
        <w:t xml:space="preserve"> out the </w:t>
      </w:r>
      <w:r w:rsidRPr="003967D5">
        <w:rPr>
          <w:rStyle w:val="Emphasis"/>
          <w:b w:val="0"/>
          <w:bCs/>
          <w:sz w:val="24"/>
          <w:szCs w:val="24"/>
        </w:rPr>
        <w:t>solar</w:t>
      </w:r>
      <w:r w:rsidRPr="003967D5">
        <w:rPr>
          <w:rStyle w:val="Style13ptBold"/>
          <w:b w:val="0"/>
          <w:bCs w:val="0"/>
          <w:sz w:val="24"/>
          <w:szCs w:val="24"/>
          <w:u w:val="single"/>
        </w:rPr>
        <w:t xml:space="preserve"> and </w:t>
      </w:r>
      <w:r w:rsidRPr="003967D5">
        <w:rPr>
          <w:rStyle w:val="Emphasis"/>
          <w:b w:val="0"/>
          <w:bCs/>
          <w:sz w:val="24"/>
          <w:szCs w:val="24"/>
        </w:rPr>
        <w:t>wind</w:t>
      </w:r>
      <w:r w:rsidRPr="003967D5">
        <w:rPr>
          <w:rStyle w:val="Style13ptBold"/>
          <w:b w:val="0"/>
          <w:bCs w:val="0"/>
          <w:sz w:val="24"/>
          <w:szCs w:val="24"/>
          <w:u w:val="single"/>
        </w:rPr>
        <w:t>. Like oil and water</w:t>
      </w:r>
      <w:r w:rsidRPr="003967D5">
        <w:rPr>
          <w:rStyle w:val="Style13ptBold"/>
          <w:b w:val="0"/>
          <w:bCs w:val="0"/>
          <w:sz w:val="24"/>
          <w:szCs w:val="24"/>
        </w:rPr>
        <w:t>,” he says.</w:t>
      </w:r>
    </w:p>
    <w:p w14:paraId="0A76FE6D" w14:textId="77777777" w:rsidR="00FC54DE" w:rsidRPr="003967D5" w:rsidRDefault="00FC54DE" w:rsidP="00FC54DE">
      <w:pPr>
        <w:rPr>
          <w:rStyle w:val="Style13ptBold"/>
          <w:b w:val="0"/>
          <w:bCs w:val="0"/>
          <w:sz w:val="24"/>
          <w:szCs w:val="24"/>
        </w:rPr>
      </w:pPr>
      <w:r w:rsidRPr="003967D5">
        <w:rPr>
          <w:rStyle w:val="Style13ptBold"/>
          <w:b w:val="0"/>
          <w:bCs w:val="0"/>
          <w:sz w:val="24"/>
          <w:szCs w:val="24"/>
        </w:rPr>
        <w:t xml:space="preserve">And Couture is not alone in his analysis. A University of Sussex Business School </w:t>
      </w:r>
      <w:r w:rsidRPr="003967D5">
        <w:rPr>
          <w:rStyle w:val="Emphasis"/>
          <w:b w:val="0"/>
          <w:bCs/>
          <w:sz w:val="24"/>
          <w:szCs w:val="24"/>
        </w:rPr>
        <w:t>study</w:t>
      </w:r>
      <w:r w:rsidRPr="003967D5">
        <w:rPr>
          <w:rStyle w:val="Style13ptBold"/>
          <w:b w:val="0"/>
          <w:bCs w:val="0"/>
          <w:sz w:val="24"/>
          <w:szCs w:val="24"/>
        </w:rPr>
        <w:t xml:space="preserve"> </w:t>
      </w:r>
      <w:r w:rsidRPr="003967D5">
        <w:rPr>
          <w:rStyle w:val="Style13ptBold"/>
          <w:b w:val="0"/>
          <w:bCs w:val="0"/>
          <w:sz w:val="24"/>
          <w:szCs w:val="24"/>
          <w:u w:val="single"/>
        </w:rPr>
        <w:t xml:space="preserve">concludes that </w:t>
      </w:r>
      <w:r w:rsidRPr="003967D5">
        <w:rPr>
          <w:rStyle w:val="Emphasis"/>
          <w:b w:val="0"/>
          <w:bCs/>
          <w:sz w:val="24"/>
          <w:szCs w:val="24"/>
        </w:rPr>
        <w:t>nuclear</w:t>
      </w:r>
      <w:r w:rsidRPr="003967D5">
        <w:rPr>
          <w:rStyle w:val="Style13ptBold"/>
          <w:b w:val="0"/>
          <w:bCs w:val="0"/>
          <w:sz w:val="24"/>
          <w:szCs w:val="24"/>
          <w:u w:val="single"/>
        </w:rPr>
        <w:t xml:space="preserve"> and </w:t>
      </w:r>
      <w:r w:rsidRPr="003967D5">
        <w:rPr>
          <w:rStyle w:val="Emphasis"/>
          <w:b w:val="0"/>
          <w:bCs/>
          <w:sz w:val="24"/>
          <w:szCs w:val="24"/>
        </w:rPr>
        <w:t>renewable</w:t>
      </w:r>
      <w:r w:rsidRPr="003967D5">
        <w:rPr>
          <w:rStyle w:val="Style13ptBold"/>
          <w:b w:val="0"/>
          <w:bCs w:val="0"/>
          <w:sz w:val="24"/>
          <w:szCs w:val="24"/>
          <w:u w:val="single"/>
        </w:rPr>
        <w:t xml:space="preserve"> </w:t>
      </w:r>
      <w:r w:rsidRPr="003967D5">
        <w:rPr>
          <w:rStyle w:val="Emphasis"/>
          <w:b w:val="0"/>
          <w:bCs/>
          <w:sz w:val="24"/>
          <w:szCs w:val="24"/>
        </w:rPr>
        <w:t>energy</w:t>
      </w:r>
      <w:r w:rsidRPr="003967D5">
        <w:rPr>
          <w:rStyle w:val="Style13ptBold"/>
          <w:b w:val="0"/>
          <w:bCs w:val="0"/>
          <w:sz w:val="24"/>
          <w:szCs w:val="24"/>
          <w:u w:val="single"/>
        </w:rPr>
        <w:t xml:space="preserve"> </w:t>
      </w:r>
      <w:r w:rsidRPr="003967D5">
        <w:rPr>
          <w:rStyle w:val="Emphasis"/>
          <w:b w:val="0"/>
          <w:bCs/>
          <w:sz w:val="24"/>
          <w:szCs w:val="24"/>
        </w:rPr>
        <w:t>programs</w:t>
      </w:r>
      <w:r w:rsidRPr="003967D5">
        <w:rPr>
          <w:rStyle w:val="Style13ptBold"/>
          <w:b w:val="0"/>
          <w:bCs w:val="0"/>
          <w:sz w:val="24"/>
          <w:szCs w:val="24"/>
          <w:u w:val="single"/>
        </w:rPr>
        <w:t xml:space="preserve"> do </w:t>
      </w:r>
      <w:r w:rsidRPr="003967D5">
        <w:rPr>
          <w:rStyle w:val="Emphasis"/>
          <w:b w:val="0"/>
          <w:bCs/>
          <w:sz w:val="24"/>
          <w:szCs w:val="24"/>
        </w:rPr>
        <w:t>not</w:t>
      </w:r>
      <w:r w:rsidRPr="003967D5">
        <w:rPr>
          <w:rStyle w:val="Style13ptBold"/>
          <w:b w:val="0"/>
          <w:bCs w:val="0"/>
          <w:sz w:val="24"/>
          <w:szCs w:val="24"/>
          <w:u w:val="single"/>
        </w:rPr>
        <w:t xml:space="preserve"> tend to </w:t>
      </w:r>
      <w:r w:rsidRPr="003967D5">
        <w:rPr>
          <w:rStyle w:val="Emphasis"/>
          <w:b w:val="0"/>
          <w:bCs/>
          <w:sz w:val="24"/>
          <w:szCs w:val="24"/>
        </w:rPr>
        <w:t>co-exist</w:t>
      </w:r>
      <w:r w:rsidRPr="003967D5">
        <w:rPr>
          <w:rStyle w:val="Style13ptBold"/>
          <w:b w:val="0"/>
          <w:bCs w:val="0"/>
          <w:sz w:val="24"/>
          <w:szCs w:val="24"/>
          <w:u w:val="single"/>
        </w:rPr>
        <w:t xml:space="preserve"> well </w:t>
      </w:r>
      <w:r w:rsidRPr="003967D5">
        <w:rPr>
          <w:rStyle w:val="Emphasis"/>
          <w:b w:val="0"/>
          <w:bCs/>
          <w:sz w:val="24"/>
          <w:szCs w:val="24"/>
        </w:rPr>
        <w:t>together in low-carbon energy systems</w:t>
      </w:r>
      <w:r w:rsidRPr="003967D5">
        <w:rPr>
          <w:rStyle w:val="Style13ptBold"/>
          <w:b w:val="0"/>
          <w:bCs w:val="0"/>
          <w:sz w:val="24"/>
          <w:szCs w:val="24"/>
          <w:u w:val="single"/>
        </w:rPr>
        <w:t xml:space="preserve"> but instead </w:t>
      </w:r>
      <w:r w:rsidRPr="003967D5">
        <w:rPr>
          <w:rStyle w:val="Emphasis"/>
          <w:b w:val="0"/>
          <w:bCs/>
          <w:sz w:val="24"/>
          <w:szCs w:val="24"/>
        </w:rPr>
        <w:t>crowd</w:t>
      </w:r>
      <w:r w:rsidRPr="003967D5">
        <w:rPr>
          <w:rStyle w:val="Style13ptBold"/>
          <w:b w:val="0"/>
          <w:bCs w:val="0"/>
          <w:sz w:val="24"/>
          <w:szCs w:val="24"/>
          <w:u w:val="single"/>
        </w:rPr>
        <w:t xml:space="preserve"> each other </w:t>
      </w:r>
      <w:r w:rsidRPr="003967D5">
        <w:rPr>
          <w:rStyle w:val="Emphasis"/>
          <w:b w:val="0"/>
          <w:bCs/>
          <w:sz w:val="24"/>
          <w:szCs w:val="24"/>
        </w:rPr>
        <w:t>out</w:t>
      </w:r>
      <w:r w:rsidRPr="003967D5">
        <w:rPr>
          <w:rStyle w:val="Style13ptBold"/>
          <w:b w:val="0"/>
          <w:bCs w:val="0"/>
          <w:sz w:val="24"/>
          <w:szCs w:val="24"/>
          <w:u w:val="single"/>
        </w:rPr>
        <w:t xml:space="preserve"> and </w:t>
      </w:r>
      <w:r w:rsidRPr="003967D5">
        <w:rPr>
          <w:rStyle w:val="Emphasis"/>
          <w:b w:val="0"/>
          <w:bCs/>
          <w:sz w:val="24"/>
          <w:szCs w:val="24"/>
        </w:rPr>
        <w:t>limit</w:t>
      </w:r>
      <w:r w:rsidRPr="003967D5">
        <w:rPr>
          <w:rStyle w:val="Style13ptBold"/>
          <w:b w:val="0"/>
          <w:bCs w:val="0"/>
          <w:sz w:val="24"/>
          <w:szCs w:val="24"/>
          <w:u w:val="single"/>
        </w:rPr>
        <w:t xml:space="preserve"> </w:t>
      </w:r>
      <w:r w:rsidRPr="003967D5">
        <w:rPr>
          <w:rStyle w:val="Emphasis"/>
          <w:b w:val="0"/>
          <w:bCs/>
          <w:sz w:val="24"/>
          <w:szCs w:val="24"/>
        </w:rPr>
        <w:t>effectiveness</w:t>
      </w:r>
      <w:r w:rsidRPr="003967D5">
        <w:rPr>
          <w:rStyle w:val="Style13ptBold"/>
          <w:b w:val="0"/>
          <w:bCs w:val="0"/>
          <w:sz w:val="24"/>
          <w:szCs w:val="24"/>
        </w:rPr>
        <w:t>.</w:t>
      </w:r>
    </w:p>
    <w:p w14:paraId="120B4928" w14:textId="77777777" w:rsidR="00FC54DE" w:rsidRPr="00A102D6" w:rsidRDefault="00FC54DE" w:rsidP="00FC54DE">
      <w:pPr>
        <w:rPr>
          <w:b/>
          <w:bCs/>
          <w:u w:val="single"/>
        </w:rPr>
      </w:pPr>
    </w:p>
    <w:p w14:paraId="560247CA" w14:textId="77777777" w:rsidR="00FC54DE" w:rsidRDefault="00FC54DE" w:rsidP="00FC54DE">
      <w:pPr>
        <w:pStyle w:val="Heading3"/>
      </w:pPr>
      <w:r>
        <w:t xml:space="preserve">2NC—AT—PDCP </w:t>
      </w:r>
    </w:p>
    <w:p w14:paraId="3088FC6E" w14:textId="77777777" w:rsidR="00FC54DE" w:rsidRDefault="00FC54DE" w:rsidP="00FC54DE">
      <w:pPr>
        <w:pStyle w:val="Heading4"/>
      </w:pPr>
      <w:r>
        <w:t xml:space="preserve">Perm severs—The plan uses renewables and excludes using clean energy specifically nuclear power—proves that we’re functionally plan minus because the counterplan only uses nuclear power. </w:t>
      </w:r>
    </w:p>
    <w:p w14:paraId="1248DEF5" w14:textId="77777777" w:rsidR="00FC54DE" w:rsidRPr="00ED1C1A" w:rsidRDefault="00FC54DE" w:rsidP="00FC54DE">
      <w:pPr>
        <w:pStyle w:val="Heading4"/>
        <w:numPr>
          <w:ilvl w:val="0"/>
          <w:numId w:val="18"/>
        </w:numPr>
        <w:tabs>
          <w:tab w:val="num" w:pos="360"/>
        </w:tabs>
        <w:ind w:left="0" w:firstLine="0"/>
      </w:pPr>
      <w:r>
        <w:t>Functional severance perms are a voter—makes the aff a moving target, no stasis point for neg ground, and infinitely regressive—voter for fairness</w:t>
      </w:r>
    </w:p>
    <w:p w14:paraId="109E0C10" w14:textId="77777777" w:rsidR="00FC54DE" w:rsidRDefault="00FC54DE" w:rsidP="00FC54DE">
      <w:pPr>
        <w:pStyle w:val="Heading4"/>
      </w:pPr>
      <w:r>
        <w:t>A “clean transition” means nuclear power</w:t>
      </w:r>
    </w:p>
    <w:p w14:paraId="1A4177FD" w14:textId="77777777" w:rsidR="00FC54DE" w:rsidRDefault="00FC54DE" w:rsidP="00FC54DE">
      <w:pPr>
        <w:rPr>
          <w:rStyle w:val="Style13ptBold"/>
          <w:b w:val="0"/>
          <w:bCs w:val="0"/>
        </w:rPr>
      </w:pPr>
      <w:r>
        <w:rPr>
          <w:rStyle w:val="Style13ptBold"/>
        </w:rPr>
        <w:t xml:space="preserve">Nicole </w:t>
      </w:r>
      <w:proofErr w:type="spellStart"/>
      <w:r>
        <w:rPr>
          <w:rStyle w:val="Style13ptBold"/>
        </w:rPr>
        <w:t>Jawerth</w:t>
      </w:r>
      <w:proofErr w:type="spellEnd"/>
      <w:r>
        <w:rPr>
          <w:rStyle w:val="Style13ptBold"/>
        </w:rPr>
        <w:t xml:space="preserve"> 20, [Nicole is a writer for the </w:t>
      </w:r>
      <w:r w:rsidRPr="00A90FA4">
        <w:rPr>
          <w:rStyle w:val="Style13ptBold"/>
        </w:rPr>
        <w:t>IAEA Office of Public Information and Communication.</w:t>
      </w:r>
      <w:r>
        <w:rPr>
          <w:rStyle w:val="Style13ptBold"/>
        </w:rPr>
        <w:t xml:space="preserve"> “</w:t>
      </w:r>
      <w:r w:rsidRPr="00A90FA4">
        <w:rPr>
          <w:rStyle w:val="Style13ptBold"/>
        </w:rPr>
        <w:t>What is the Clean Energy Transition and How Does Nuclear Power Fit In?</w:t>
      </w:r>
      <w:r>
        <w:rPr>
          <w:rStyle w:val="Style13ptBold"/>
        </w:rPr>
        <w:t xml:space="preserve">”, International Atomic Energy Agency, </w:t>
      </w:r>
      <w:hyperlink r:id="rId25" w:anchor=":~:text=The%20clean%20energy%20transition%20means,some%20of%20these%20clean%20sources" w:history="1">
        <w:r w:rsidRPr="00E34DBB">
          <w:rPr>
            <w:rStyle w:val="Hyperlink"/>
            <w:sz w:val="26"/>
          </w:rPr>
          <w:t>https://www.iaea.org/bulletin/what-is-the-clean-energy-transition-and-how-does-nuclear-power-fit-in#:~:text=The%20clean%20energy%20transition%20means,some%20of%20these%20clean%20sources</w:t>
        </w:r>
      </w:hyperlink>
      <w:r w:rsidRPr="00A90FA4">
        <w:rPr>
          <w:rStyle w:val="Style13ptBold"/>
        </w:rPr>
        <w:t>.</w:t>
      </w:r>
      <w:r>
        <w:rPr>
          <w:rStyle w:val="Style13ptBold"/>
        </w:rPr>
        <w:t>] Zulfiqar</w:t>
      </w:r>
    </w:p>
    <w:p w14:paraId="5CA4E4E6" w14:textId="77777777" w:rsidR="00FC54DE" w:rsidRPr="000E104C" w:rsidRDefault="00FC54DE" w:rsidP="00FC54DE">
      <w:pPr>
        <w:rPr>
          <w:rStyle w:val="Style13ptBold"/>
          <w:b w:val="0"/>
          <w:bCs w:val="0"/>
          <w:u w:val="single"/>
        </w:rPr>
      </w:pPr>
      <w:r w:rsidRPr="000E104C">
        <w:rPr>
          <w:rStyle w:val="Style13ptBold"/>
          <w:sz w:val="16"/>
        </w:rPr>
        <w:t xml:space="preserve">Here’s a closer look at the clean energy transition and what role nuclear power plays. This is also the central topic of this year's IAEA Scientific Forum taking place from 22 to 23 September in Vienna, Austria. Leading scientists and experts from around the world will meet over two days to examine </w:t>
      </w:r>
      <w:r w:rsidRPr="000E104C">
        <w:rPr>
          <w:rStyle w:val="Style13ptBold"/>
          <w:u w:val="single"/>
        </w:rPr>
        <w:t xml:space="preserve">how nuclear power’s science-based solutions can play a pivotal role in paving the way for a sustainable future. </w:t>
      </w:r>
    </w:p>
    <w:p w14:paraId="3CEE2A0A" w14:textId="77777777" w:rsidR="00FC54DE" w:rsidRPr="000E104C" w:rsidRDefault="00FC54DE" w:rsidP="00FC54DE">
      <w:pPr>
        <w:rPr>
          <w:rStyle w:val="Style13ptBold"/>
          <w:b w:val="0"/>
          <w:bCs w:val="0"/>
          <w:sz w:val="16"/>
        </w:rPr>
      </w:pPr>
      <w:r w:rsidRPr="000E104C">
        <w:rPr>
          <w:rStyle w:val="Style13ptBold"/>
          <w:sz w:val="16"/>
        </w:rPr>
        <w:t>What is the ‘clean energy transition’?</w:t>
      </w:r>
    </w:p>
    <w:p w14:paraId="17CF9D59" w14:textId="77777777" w:rsidR="00FC54DE" w:rsidRPr="000E104C" w:rsidRDefault="00FC54DE" w:rsidP="00FC54DE">
      <w:pPr>
        <w:rPr>
          <w:rStyle w:val="Style13ptBold"/>
          <w:b w:val="0"/>
          <w:bCs w:val="0"/>
          <w:sz w:val="16"/>
        </w:rPr>
      </w:pPr>
      <w:r w:rsidRPr="000E104C">
        <w:rPr>
          <w:rStyle w:val="Style13ptBold"/>
          <w:sz w:val="16"/>
        </w:rPr>
        <w:t xml:space="preserve">The </w:t>
      </w:r>
      <w:r w:rsidRPr="000E104C">
        <w:rPr>
          <w:rStyle w:val="Style13ptBold"/>
          <w:u w:val="single"/>
        </w:rPr>
        <w:t>clean energy transition means shifting energy production away from sources that release a lot of greenhouse gases</w:t>
      </w:r>
      <w:r w:rsidRPr="000E104C">
        <w:rPr>
          <w:rStyle w:val="Style13ptBold"/>
          <w:sz w:val="16"/>
        </w:rPr>
        <w:t>, such as fossil fuels, to those that release little to no greenhouse gases</w:t>
      </w:r>
      <w:r w:rsidRPr="000E104C">
        <w:rPr>
          <w:rStyle w:val="Style13ptBold"/>
          <w:u w:val="single"/>
        </w:rPr>
        <w:t>. Nuclear power</w:t>
      </w:r>
      <w:r w:rsidRPr="000E104C">
        <w:rPr>
          <w:rStyle w:val="Style13ptBold"/>
          <w:sz w:val="16"/>
        </w:rPr>
        <w:t xml:space="preserve">, hydro, wind and solar </w:t>
      </w:r>
      <w:r w:rsidRPr="000E104C">
        <w:rPr>
          <w:rStyle w:val="Style13ptBold"/>
          <w:u w:val="single"/>
        </w:rPr>
        <w:t>are</w:t>
      </w:r>
      <w:r w:rsidRPr="000E104C">
        <w:rPr>
          <w:rStyle w:val="Style13ptBold"/>
          <w:sz w:val="16"/>
        </w:rPr>
        <w:t xml:space="preserve"> some of </w:t>
      </w:r>
      <w:r w:rsidRPr="000E104C">
        <w:rPr>
          <w:rStyle w:val="Style13ptBold"/>
          <w:u w:val="single"/>
        </w:rPr>
        <w:t>these clean sources</w:t>
      </w:r>
      <w:r w:rsidRPr="000E104C">
        <w:rPr>
          <w:rStyle w:val="Style13ptBold"/>
          <w:sz w:val="16"/>
        </w:rPr>
        <w:t>.</w:t>
      </w:r>
    </w:p>
    <w:p w14:paraId="12D41F66" w14:textId="77777777" w:rsidR="00FC54DE" w:rsidRDefault="00FC54DE" w:rsidP="00FC54DE">
      <w:pPr>
        <w:pStyle w:val="Heading4"/>
        <w:rPr>
          <w:rStyle w:val="Style13ptBold"/>
          <w:b/>
          <w:bCs w:val="0"/>
        </w:rPr>
      </w:pPr>
      <w:r w:rsidRPr="00A90FA4">
        <w:rPr>
          <w:rStyle w:val="Style13ptBold"/>
          <w:u w:val="single"/>
        </w:rPr>
        <w:t>Not</w:t>
      </w:r>
      <w:r>
        <w:rPr>
          <w:rStyle w:val="Style13ptBold"/>
          <w:u w:val="single"/>
        </w:rPr>
        <w:t xml:space="preserve"> </w:t>
      </w:r>
      <w:r>
        <w:rPr>
          <w:rStyle w:val="Style13ptBold"/>
        </w:rPr>
        <w:t>renewables</w:t>
      </w:r>
    </w:p>
    <w:p w14:paraId="6EC54B24" w14:textId="77777777" w:rsidR="00FC54DE" w:rsidRPr="000E104C" w:rsidRDefault="00FC54DE" w:rsidP="00FC54DE">
      <w:pPr>
        <w:rPr>
          <w:rStyle w:val="Style13ptBold"/>
          <w:b w:val="0"/>
          <w:bCs w:val="0"/>
        </w:rPr>
      </w:pPr>
      <w:r>
        <w:rPr>
          <w:rStyle w:val="Style13ptBold"/>
        </w:rPr>
        <w:t>Palmetto 23, [</w:t>
      </w:r>
      <w:r w:rsidRPr="000E104C">
        <w:rPr>
          <w:rStyle w:val="Style13ptBold"/>
        </w:rPr>
        <w:t>Palmetto is one of the top solar energy companies in the U.S. and a leader in clean energy.</w:t>
      </w:r>
      <w:r>
        <w:rPr>
          <w:rStyle w:val="Style13ptBold"/>
        </w:rPr>
        <w:t xml:space="preserve"> “</w:t>
      </w:r>
      <w:r w:rsidRPr="000E104C">
        <w:rPr>
          <w:rStyle w:val="Style13ptBold"/>
        </w:rPr>
        <w:t>What's The Difference Between Green, Clean, and Renewable Energy?</w:t>
      </w:r>
      <w:r>
        <w:rPr>
          <w:rStyle w:val="Style13ptBold"/>
        </w:rPr>
        <w:t xml:space="preserve">”, Palmetto, </w:t>
      </w:r>
      <w:hyperlink r:id="rId26" w:history="1">
        <w:r w:rsidRPr="00E34DBB">
          <w:rPr>
            <w:rStyle w:val="Hyperlink"/>
            <w:sz w:val="26"/>
          </w:rPr>
          <w:t>https://palmetto.com/learning-center/blog/difference-between-green-clean-and-renewable-energy</w:t>
        </w:r>
      </w:hyperlink>
      <w:r>
        <w:rPr>
          <w:rStyle w:val="Style13ptBold"/>
        </w:rPr>
        <w:t>] Zulfiqar</w:t>
      </w:r>
    </w:p>
    <w:p w14:paraId="21E0A209" w14:textId="77777777" w:rsidR="00FC54DE" w:rsidRPr="000E104C" w:rsidRDefault="00FC54DE" w:rsidP="00FC54DE">
      <w:pPr>
        <w:rPr>
          <w:sz w:val="16"/>
        </w:rPr>
      </w:pPr>
      <w:r w:rsidRPr="000E104C">
        <w:rPr>
          <w:sz w:val="16"/>
        </w:rPr>
        <w:t>In theory, renewable energy is inexhaustible as it's a continuous energy source. However</w:t>
      </w:r>
      <w:r w:rsidRPr="000E104C">
        <w:rPr>
          <w:u w:val="single"/>
        </w:rPr>
        <w:t>, renewable energy is not always clean</w:t>
      </w:r>
      <w:r w:rsidRPr="000E104C">
        <w:rPr>
          <w:sz w:val="16"/>
        </w:rPr>
        <w:t xml:space="preserve">, and that cleanliness depends on a given state or nation's laws and parameters for clean power. </w:t>
      </w:r>
    </w:p>
    <w:p w14:paraId="41B4F3C8" w14:textId="77777777" w:rsidR="00FC54DE" w:rsidRDefault="00FC54DE" w:rsidP="00FC54DE">
      <w:pPr>
        <w:rPr>
          <w:u w:val="single"/>
        </w:rPr>
      </w:pPr>
      <w:r w:rsidRPr="000E104C">
        <w:rPr>
          <w:sz w:val="16"/>
        </w:rPr>
        <w:t xml:space="preserve">For example, </w:t>
      </w:r>
      <w:r w:rsidRPr="000E104C">
        <w:rPr>
          <w:u w:val="single"/>
        </w:rPr>
        <w:t>some renewable sources emit pollutants while staying within the threshold of a legal definition of "clean."</w:t>
      </w:r>
      <w:r w:rsidRPr="000E104C">
        <w:rPr>
          <w:sz w:val="16"/>
        </w:rPr>
        <w:t xml:space="preserve"> The cleanest renewable sources are wind energy, geothermal energy, and solar energy. However, </w:t>
      </w:r>
      <w:r w:rsidRPr="000E104C">
        <w:rPr>
          <w:u w:val="single"/>
        </w:rPr>
        <w:t>while small hydro plants are renewable and clean, large hydroelectric plants emit some pollutants and can harm the environment during construction. Hence, they create renewable but not clean energy.</w:t>
      </w:r>
    </w:p>
    <w:p w14:paraId="55F9288E" w14:textId="77777777" w:rsidR="00FC54DE" w:rsidRPr="000E104C" w:rsidRDefault="00FC54DE" w:rsidP="00FC54DE">
      <w:pPr>
        <w:rPr>
          <w:u w:val="single"/>
        </w:rPr>
      </w:pPr>
    </w:p>
    <w:p w14:paraId="1D5FC930" w14:textId="7A954C34" w:rsidR="001B2820" w:rsidRDefault="001B2820" w:rsidP="001B2820">
      <w:pPr>
        <w:pStyle w:val="Heading1"/>
        <w:rPr>
          <w:rFonts w:asciiTheme="minorHAnsi" w:hAnsiTheme="minorHAnsi" w:cstheme="minorHAnsi"/>
        </w:rPr>
      </w:pPr>
      <w:r w:rsidRPr="00660BE2">
        <w:rPr>
          <w:rFonts w:asciiTheme="minorHAnsi" w:hAnsiTheme="minorHAnsi" w:cstheme="minorHAnsi"/>
        </w:rPr>
        <w:t>Nuclear Power DA</w:t>
      </w:r>
    </w:p>
    <w:p w14:paraId="7EB605C8" w14:textId="77777777" w:rsidR="001B2820" w:rsidRPr="004824CE" w:rsidRDefault="001B2820" w:rsidP="001B2820">
      <w:r>
        <w:rPr>
          <w:rFonts w:asciiTheme="minorHAnsi" w:hAnsiTheme="minorHAnsi" w:cstheme="minorHAnsi"/>
        </w:rPr>
        <w:t>This</w:t>
      </w:r>
      <w:r w:rsidRPr="002A0465">
        <w:rPr>
          <w:rFonts w:asciiTheme="minorHAnsi" w:hAnsiTheme="minorHAnsi" w:cstheme="minorHAnsi"/>
        </w:rPr>
        <w:t xml:space="preserve"> DA essentially says that right now, the US is a hegemon in nuclear energy. However, a green new deal would ban nuclear energy, making any growth in that area impossible. Nuclear energy, however, is key to deter prolif because it 1) makes sanctions on countries that choose not to proliferate more expensive and 2) makes attempts at nuclear prolif more obvious. Proliferation leads to wars, which leads to extinction. This DA also turns case because nuclear energy is key to solve climate change- it makes up 50% of our current carbon-free emissions. Its ability to be transported easily and the fact that it’s very cheap makes it a tool against inequality </w:t>
      </w:r>
      <w:r>
        <w:rPr>
          <w:rFonts w:asciiTheme="minorHAnsi" w:hAnsiTheme="minorHAnsi" w:cstheme="minorHAnsi"/>
        </w:rPr>
        <w:t>as well as</w:t>
      </w:r>
      <w:r w:rsidRPr="002A0465">
        <w:rPr>
          <w:rFonts w:asciiTheme="minorHAnsi" w:hAnsiTheme="minorHAnsi" w:cstheme="minorHAnsi"/>
        </w:rPr>
        <w:t xml:space="preserve"> help</w:t>
      </w:r>
      <w:r>
        <w:rPr>
          <w:rFonts w:asciiTheme="minorHAnsi" w:hAnsiTheme="minorHAnsi" w:cstheme="minorHAnsi"/>
        </w:rPr>
        <w:t xml:space="preserve">ing </w:t>
      </w:r>
      <w:r w:rsidRPr="002A0465">
        <w:rPr>
          <w:rFonts w:asciiTheme="minorHAnsi" w:hAnsiTheme="minorHAnsi" w:cstheme="minorHAnsi"/>
        </w:rPr>
        <w:t xml:space="preserve">households who don’t have access to electricity for economic reasons. And it solves unemployment, US hegemony, and grid collapse. </w:t>
      </w:r>
      <w:r>
        <w:rPr>
          <w:rFonts w:asciiTheme="minorHAnsi" w:hAnsiTheme="minorHAnsi" w:cstheme="minorHAnsi"/>
        </w:rPr>
        <w:t>Have fun!</w:t>
      </w:r>
    </w:p>
    <w:p w14:paraId="2808D792" w14:textId="77777777" w:rsidR="001B2820" w:rsidRPr="002A0465" w:rsidRDefault="001B2820" w:rsidP="001B2820">
      <w:pPr>
        <w:pStyle w:val="Heading2"/>
        <w:rPr>
          <w:rFonts w:asciiTheme="minorHAnsi" w:hAnsiTheme="minorHAnsi" w:cstheme="minorHAnsi"/>
        </w:rPr>
      </w:pPr>
      <w:r w:rsidRPr="002A0465">
        <w:rPr>
          <w:rFonts w:asciiTheme="minorHAnsi" w:hAnsiTheme="minorHAnsi" w:cstheme="minorHAnsi"/>
        </w:rPr>
        <w:t>1NC</w:t>
      </w:r>
    </w:p>
    <w:p w14:paraId="7642D713" w14:textId="77777777" w:rsidR="001B2820" w:rsidRPr="002A0465" w:rsidRDefault="001B2820" w:rsidP="001B2820">
      <w:pPr>
        <w:pStyle w:val="Heading3"/>
        <w:rPr>
          <w:rFonts w:asciiTheme="minorHAnsi" w:hAnsiTheme="minorHAnsi" w:cstheme="minorHAnsi"/>
        </w:rPr>
      </w:pPr>
      <w:r w:rsidRPr="002A0465">
        <w:rPr>
          <w:rFonts w:asciiTheme="minorHAnsi" w:hAnsiTheme="minorHAnsi" w:cstheme="minorHAnsi"/>
        </w:rPr>
        <w:t>1NC – Nuke Power DA</w:t>
      </w:r>
    </w:p>
    <w:p w14:paraId="7D41E856" w14:textId="77777777" w:rsidR="001B2820" w:rsidRDefault="001B2820" w:rsidP="001B2820">
      <w:pPr>
        <w:pStyle w:val="Heading4"/>
      </w:pPr>
      <w:r>
        <w:t>U.S. nuclear power has running support and momentum now.</w:t>
      </w:r>
    </w:p>
    <w:p w14:paraId="647B35EF" w14:textId="77777777" w:rsidR="001B2820" w:rsidRPr="00F26F50" w:rsidRDefault="001B2820" w:rsidP="001B2820">
      <w:proofErr w:type="spellStart"/>
      <w:r w:rsidRPr="00F26F50">
        <w:t>Akielly</w:t>
      </w:r>
      <w:proofErr w:type="spellEnd"/>
      <w:r w:rsidRPr="00F26F50">
        <w:t xml:space="preserve"> </w:t>
      </w:r>
      <w:r w:rsidRPr="00F26F50">
        <w:rPr>
          <w:b/>
          <w:bCs/>
          <w:sz w:val="26"/>
          <w:szCs w:val="26"/>
        </w:rPr>
        <w:t>Hu 5/9</w:t>
      </w:r>
      <w:r w:rsidRPr="00F26F50">
        <w:t>/23, [</w:t>
      </w:r>
      <w:proofErr w:type="spellStart"/>
      <w:r w:rsidRPr="00F26F50">
        <w:t>Akielly</w:t>
      </w:r>
      <w:proofErr w:type="spellEnd"/>
      <w:r w:rsidRPr="00F26F50">
        <w:t xml:space="preserve"> is a news and politics writer for Grist and was associate editor at The Environmental Forum, ELI’s policy magazine for the environmental profession, and at ELR—The Environmental Law Reporter, “US Support for nuclear power soars to highest level in a decade, Grist, </w:t>
      </w:r>
      <w:hyperlink r:id="rId27" w:history="1">
        <w:r w:rsidRPr="00F26F50">
          <w:rPr>
            <w:rStyle w:val="Hyperlink"/>
          </w:rPr>
          <w:t>https://grist.org/energy/us-support-for-nuclear-power-soars-to-highest-level-in-a-decade/</w:t>
        </w:r>
      </w:hyperlink>
      <w:r w:rsidRPr="00F26F50">
        <w:t>] Zulfiqar</w:t>
      </w:r>
    </w:p>
    <w:p w14:paraId="65D0F40E" w14:textId="77777777" w:rsidR="001B2820" w:rsidRPr="002E3FB3" w:rsidRDefault="001B2820" w:rsidP="001B2820">
      <w:pPr>
        <w:rPr>
          <w:u w:val="single"/>
        </w:rPr>
      </w:pPr>
      <w:r>
        <w:t xml:space="preserve">A Gallup </w:t>
      </w:r>
      <w:r w:rsidRPr="002E3FB3">
        <w:rPr>
          <w:u w:val="single"/>
        </w:rPr>
        <w:t>survey</w:t>
      </w:r>
      <w:r>
        <w:t xml:space="preserve"> released in late April </w:t>
      </w:r>
      <w:r w:rsidRPr="002E3FB3">
        <w:rPr>
          <w:u w:val="single"/>
        </w:rPr>
        <w:t>found that 55 percent of U.S. adults support the use of nuclear power.</w:t>
      </w:r>
      <w:r>
        <w:t xml:space="preserve"> That’s up four percentage points from last year and reflects the </w:t>
      </w:r>
      <w:r w:rsidRPr="002E3FB3">
        <w:rPr>
          <w:u w:val="single"/>
        </w:rPr>
        <w:t xml:space="preserve">highest level of public support for nuclear energy use in electricity since 2012. </w:t>
      </w:r>
    </w:p>
    <w:p w14:paraId="1C2F9BF3" w14:textId="77777777" w:rsidR="001B2820" w:rsidRPr="002E3FB3" w:rsidRDefault="001B2820" w:rsidP="001B2820">
      <w:pPr>
        <w:rPr>
          <w:u w:val="single"/>
        </w:rPr>
      </w:pPr>
      <w:r w:rsidRPr="00C4590D">
        <w:rPr>
          <w:sz w:val="16"/>
        </w:rPr>
        <w:t xml:space="preserve">The survey found that Republicans are more likely to favor nuclear energy than Democrats, consistent with previous Gallup polls. Experts say that partisan divide is particularly visible at the state level, with more pro-nuclear policies adopted in Republican-controlled states than left-leaning ones. But </w:t>
      </w:r>
      <w:r w:rsidRPr="002E3FB3">
        <w:rPr>
          <w:highlight w:val="cyan"/>
          <w:u w:val="single"/>
        </w:rPr>
        <w:t>Democratic support for nuclear energy</w:t>
      </w:r>
      <w:r w:rsidRPr="002E3FB3">
        <w:rPr>
          <w:u w:val="single"/>
        </w:rPr>
        <w:t xml:space="preserve"> is </w:t>
      </w:r>
      <w:r w:rsidRPr="002E3FB3">
        <w:rPr>
          <w:highlight w:val="cyan"/>
          <w:u w:val="single"/>
        </w:rPr>
        <w:t>on the rise</w:t>
      </w:r>
      <w:r w:rsidRPr="002E3FB3">
        <w:rPr>
          <w:u w:val="single"/>
        </w:rPr>
        <w:t xml:space="preserve">, and </w:t>
      </w:r>
      <w:r w:rsidRPr="002E3FB3">
        <w:rPr>
          <w:highlight w:val="cyan"/>
          <w:u w:val="single"/>
        </w:rPr>
        <w:t>advances in nuclear technologies</w:t>
      </w:r>
      <w:r w:rsidRPr="002E3FB3">
        <w:rPr>
          <w:u w:val="single"/>
        </w:rPr>
        <w:t xml:space="preserve"> </w:t>
      </w:r>
      <w:r w:rsidRPr="00C4590D">
        <w:rPr>
          <w:sz w:val="16"/>
        </w:rPr>
        <w:t>and new federal climate laws</w:t>
      </w:r>
      <w:r w:rsidRPr="002E3FB3">
        <w:rPr>
          <w:u w:val="single"/>
        </w:rPr>
        <w:t xml:space="preserve"> </w:t>
      </w:r>
      <w:r w:rsidRPr="002E3FB3">
        <w:rPr>
          <w:highlight w:val="cyan"/>
          <w:u w:val="single"/>
        </w:rPr>
        <w:t>could be behind the broader shift in public opinion toward nuclear energy.</w:t>
      </w:r>
    </w:p>
    <w:p w14:paraId="697E6B1A" w14:textId="77777777" w:rsidR="001B2820" w:rsidRPr="00C4590D" w:rsidRDefault="001B2820" w:rsidP="001B2820">
      <w:pPr>
        <w:rPr>
          <w:sz w:val="16"/>
        </w:rPr>
      </w:pPr>
      <w:r w:rsidRPr="00C4590D">
        <w:rPr>
          <w:sz w:val="16"/>
        </w:rPr>
        <w:t>Nuclear energy has historically been a source of immense controversy. A series of high-profile nuclear accidents and disasters, from Three Mile Island in 1979 to Chernobyl in 1986 to Fukushima in 2011, have raised safety concerns — even though the death toll from fossil fuel power generation far outstrips that of nuclear power generation. Several government nuclear programs have also left behind toxic waste that place disproportionate burdens on Indigenous communities.</w:t>
      </w:r>
    </w:p>
    <w:p w14:paraId="31DFBCA2" w14:textId="77777777" w:rsidR="001B2820" w:rsidRPr="002E3FB3" w:rsidRDefault="001B2820" w:rsidP="001B2820">
      <w:pPr>
        <w:rPr>
          <w:u w:val="single"/>
        </w:rPr>
      </w:pPr>
      <w:r w:rsidRPr="002E3FB3">
        <w:rPr>
          <w:u w:val="single"/>
        </w:rPr>
        <w:t xml:space="preserve">But </w:t>
      </w:r>
      <w:r w:rsidRPr="002E3FB3">
        <w:rPr>
          <w:highlight w:val="cyan"/>
          <w:u w:val="single"/>
        </w:rPr>
        <w:t>nuclear power doesn’t produce carbon emissions</w:t>
      </w:r>
      <w:r w:rsidRPr="002E3FB3">
        <w:rPr>
          <w:u w:val="single"/>
        </w:rPr>
        <w:t xml:space="preserve">, and it’s </w:t>
      </w:r>
      <w:r w:rsidRPr="002E3FB3">
        <w:rPr>
          <w:highlight w:val="cyan"/>
          <w:u w:val="single"/>
        </w:rPr>
        <w:t>more consistent and reliable than wind and solar energy</w:t>
      </w:r>
      <w:r w:rsidRPr="002E3FB3">
        <w:rPr>
          <w:u w:val="single"/>
        </w:rPr>
        <w:t>, which vary depending on the weather</w:t>
      </w:r>
      <w:r w:rsidRPr="00C4590D">
        <w:rPr>
          <w:sz w:val="16"/>
        </w:rPr>
        <w:t xml:space="preserve">. For these reasons, the </w:t>
      </w:r>
      <w:r w:rsidRPr="002E3FB3">
        <w:rPr>
          <w:highlight w:val="cyan"/>
          <w:u w:val="single"/>
        </w:rPr>
        <w:t>Biden</w:t>
      </w:r>
      <w:r w:rsidRPr="002E3FB3">
        <w:rPr>
          <w:u w:val="single"/>
        </w:rPr>
        <w:t xml:space="preserve"> </w:t>
      </w:r>
      <w:r w:rsidRPr="002E3FB3">
        <w:rPr>
          <w:highlight w:val="cyan"/>
          <w:u w:val="single"/>
        </w:rPr>
        <w:t>admin</w:t>
      </w:r>
      <w:r w:rsidRPr="002E3FB3">
        <w:rPr>
          <w:u w:val="single"/>
        </w:rPr>
        <w:t xml:space="preserve">istration has </w:t>
      </w:r>
      <w:r w:rsidRPr="002E3FB3">
        <w:rPr>
          <w:highlight w:val="cyan"/>
          <w:u w:val="single"/>
        </w:rPr>
        <w:t>identified nuclear energy as</w:t>
      </w:r>
      <w:r w:rsidRPr="002E3FB3">
        <w:rPr>
          <w:u w:val="single"/>
        </w:rPr>
        <w:t xml:space="preserve"> a </w:t>
      </w:r>
      <w:r w:rsidRPr="002E3FB3">
        <w:rPr>
          <w:highlight w:val="cyan"/>
          <w:u w:val="single"/>
        </w:rPr>
        <w:t>key</w:t>
      </w:r>
      <w:r w:rsidRPr="002E3FB3">
        <w:rPr>
          <w:u w:val="single"/>
        </w:rPr>
        <w:t xml:space="preserve"> </w:t>
      </w:r>
      <w:r w:rsidRPr="002E3FB3">
        <w:rPr>
          <w:highlight w:val="cyan"/>
          <w:u w:val="single"/>
        </w:rPr>
        <w:t>climate solution to achieve grid stability</w:t>
      </w:r>
      <w:r w:rsidRPr="002E3FB3">
        <w:rPr>
          <w:u w:val="single"/>
        </w:rPr>
        <w:t xml:space="preserve"> in a net-zero future.</w:t>
      </w:r>
      <w:r w:rsidRPr="00C4590D">
        <w:rPr>
          <w:sz w:val="16"/>
        </w:rPr>
        <w:t xml:space="preserve"> The </w:t>
      </w:r>
      <w:r w:rsidRPr="002E3FB3">
        <w:rPr>
          <w:u w:val="single"/>
        </w:rPr>
        <w:t xml:space="preserve">administration is </w:t>
      </w:r>
      <w:r w:rsidRPr="002E3FB3">
        <w:rPr>
          <w:highlight w:val="cyan"/>
          <w:u w:val="single"/>
        </w:rPr>
        <w:t>pushing</w:t>
      </w:r>
      <w:r w:rsidRPr="002E3FB3">
        <w:rPr>
          <w:u w:val="single"/>
        </w:rPr>
        <w:t xml:space="preserve"> </w:t>
      </w:r>
      <w:r w:rsidRPr="002E3FB3">
        <w:rPr>
          <w:highlight w:val="cyan"/>
          <w:u w:val="single"/>
        </w:rPr>
        <w:t>for</w:t>
      </w:r>
      <w:r w:rsidRPr="002E3FB3">
        <w:rPr>
          <w:u w:val="single"/>
        </w:rPr>
        <w:t xml:space="preserve"> the deployment of a new generation of reactors called “</w:t>
      </w:r>
      <w:r w:rsidRPr="002E3FB3">
        <w:rPr>
          <w:highlight w:val="cyan"/>
          <w:u w:val="single"/>
        </w:rPr>
        <w:t>advanced nuclear”</w:t>
      </w:r>
      <w:r w:rsidRPr="00C4590D">
        <w:rPr>
          <w:sz w:val="16"/>
          <w:highlight w:val="cyan"/>
        </w:rPr>
        <w:t>:</w:t>
      </w:r>
      <w:r w:rsidRPr="00C4590D">
        <w:rPr>
          <w:sz w:val="16"/>
        </w:rPr>
        <w:t xml:space="preserve"> a catch-all term for </w:t>
      </w:r>
      <w:r w:rsidRPr="002E3FB3">
        <w:rPr>
          <w:u w:val="single"/>
        </w:rPr>
        <w:t xml:space="preserve">new nuclear reactor models </w:t>
      </w:r>
      <w:r w:rsidRPr="002E3FB3">
        <w:rPr>
          <w:highlight w:val="cyan"/>
          <w:u w:val="single"/>
        </w:rPr>
        <w:t xml:space="preserve">that improve </w:t>
      </w:r>
      <w:r w:rsidRPr="002E3FB3">
        <w:rPr>
          <w:u w:val="single"/>
        </w:rPr>
        <w:t xml:space="preserve">on the </w:t>
      </w:r>
      <w:r w:rsidRPr="002E3FB3">
        <w:rPr>
          <w:highlight w:val="cyan"/>
          <w:u w:val="single"/>
        </w:rPr>
        <w:t>safety</w:t>
      </w:r>
      <w:r w:rsidRPr="002E3FB3">
        <w:rPr>
          <w:u w:val="single"/>
        </w:rPr>
        <w:t xml:space="preserve"> and </w:t>
      </w:r>
      <w:r w:rsidRPr="002E3FB3">
        <w:rPr>
          <w:highlight w:val="cyan"/>
          <w:u w:val="single"/>
        </w:rPr>
        <w:t>efficiency</w:t>
      </w:r>
      <w:r w:rsidRPr="002E3FB3">
        <w:rPr>
          <w:u w:val="single"/>
        </w:rPr>
        <w:t xml:space="preserve"> </w:t>
      </w:r>
      <w:r w:rsidRPr="002E3FB3">
        <w:rPr>
          <w:highlight w:val="cyan"/>
          <w:u w:val="single"/>
        </w:rPr>
        <w:t>of traditional reactor designs</w:t>
      </w:r>
      <w:r w:rsidRPr="002E3FB3">
        <w:rPr>
          <w:u w:val="single"/>
        </w:rPr>
        <w:t xml:space="preserve">. </w:t>
      </w:r>
    </w:p>
    <w:p w14:paraId="6F5453D0" w14:textId="77777777" w:rsidR="001B2820" w:rsidRPr="00C4590D" w:rsidRDefault="001B2820" w:rsidP="001B2820">
      <w:pPr>
        <w:rPr>
          <w:sz w:val="16"/>
        </w:rPr>
      </w:pPr>
      <w:r w:rsidRPr="00C4590D">
        <w:rPr>
          <w:sz w:val="16"/>
        </w:rPr>
        <w:t xml:space="preserve">In a recent report, the Department of Energy found that regardless of how many renewables are deployed, the U.S. will need an additional 200 gigawatts of advanced nuclear power — enough to power about 160 million homes — to reach President Joe Biden’s goal of hitting net-zero emissions by 2050. </w:t>
      </w:r>
    </w:p>
    <w:p w14:paraId="11203EE9" w14:textId="77777777" w:rsidR="001B2820" w:rsidRPr="00C4590D" w:rsidRDefault="001B2820" w:rsidP="001B2820">
      <w:pPr>
        <w:rPr>
          <w:sz w:val="16"/>
        </w:rPr>
      </w:pPr>
      <w:r w:rsidRPr="00C4590D">
        <w:rPr>
          <w:sz w:val="16"/>
        </w:rPr>
        <w:t xml:space="preserve">Gallup has tracked several swings in public opinion since first asking about nuclear in 1994. From 2004 to 2015, a majority of Americans favored nuclear power use, with a high of 62 percent in support in 2010. But in 2016, the survey found a majority opposition to nuclear power for the first time. Gallup speculated that lower gasoline prices that year may have “lessened Americans’ perceptions that energy sources such as nuclear power are needed.” </w:t>
      </w:r>
      <w:r w:rsidRPr="002E3FB3">
        <w:rPr>
          <w:u w:val="single"/>
        </w:rPr>
        <w:t>In recent years, views on nuclear power had been evenly divided until the latest poll,</w:t>
      </w:r>
      <w:r w:rsidRPr="00C4590D">
        <w:rPr>
          <w:sz w:val="16"/>
        </w:rPr>
        <w:t xml:space="preserve"> conducted between March 1 and 23.</w:t>
      </w:r>
    </w:p>
    <w:p w14:paraId="1D1A3D4C" w14:textId="77777777" w:rsidR="001B2820" w:rsidRPr="00C4590D" w:rsidRDefault="001B2820" w:rsidP="001B2820">
      <w:pPr>
        <w:rPr>
          <w:sz w:val="16"/>
        </w:rPr>
      </w:pPr>
      <w:r w:rsidRPr="00C4590D">
        <w:rPr>
          <w:sz w:val="16"/>
        </w:rPr>
        <w:t xml:space="preserve">The new poll found that 62 percent of Republicans support the use of </w:t>
      </w:r>
      <w:r w:rsidRPr="002E3FB3">
        <w:rPr>
          <w:highlight w:val="cyan"/>
          <w:u w:val="single"/>
        </w:rPr>
        <w:t>nuclear power</w:t>
      </w:r>
      <w:r w:rsidRPr="00C4590D">
        <w:rPr>
          <w:sz w:val="16"/>
        </w:rPr>
        <w:t xml:space="preserve">, compared to 46 percent of Democrats. The </w:t>
      </w:r>
      <w:r w:rsidRPr="002E3FB3">
        <w:rPr>
          <w:highlight w:val="cyan"/>
          <w:u w:val="single"/>
        </w:rPr>
        <w:t>support</w:t>
      </w:r>
      <w:r w:rsidRPr="00C4590D">
        <w:rPr>
          <w:sz w:val="16"/>
        </w:rPr>
        <w:t xml:space="preserve"> from Republicans is likely </w:t>
      </w:r>
      <w:r w:rsidRPr="002E3FB3">
        <w:rPr>
          <w:highlight w:val="cyan"/>
          <w:u w:val="single"/>
        </w:rPr>
        <w:t>driven by “a focus on energy independence, supporting innovation, supporting American leadership globally</w:t>
      </w:r>
      <w:r w:rsidRPr="002E3FB3">
        <w:rPr>
          <w:u w:val="single"/>
        </w:rPr>
        <w:t xml:space="preserve">, and </w:t>
      </w:r>
      <w:r w:rsidRPr="002E3FB3">
        <w:rPr>
          <w:highlight w:val="cyan"/>
          <w:u w:val="single"/>
        </w:rPr>
        <w:t>supporting American competition</w:t>
      </w:r>
      <w:r w:rsidRPr="002E3FB3">
        <w:rPr>
          <w:u w:val="single"/>
        </w:rPr>
        <w:t xml:space="preserve"> </w:t>
      </w:r>
      <w:r w:rsidRPr="002E3FB3">
        <w:rPr>
          <w:highlight w:val="cyan"/>
          <w:u w:val="single"/>
        </w:rPr>
        <w:t>with</w:t>
      </w:r>
      <w:r w:rsidRPr="002E3FB3">
        <w:rPr>
          <w:u w:val="single"/>
        </w:rPr>
        <w:t xml:space="preserve"> folks like </w:t>
      </w:r>
      <w:r w:rsidRPr="002E3FB3">
        <w:rPr>
          <w:highlight w:val="cyan"/>
          <w:u w:val="single"/>
        </w:rPr>
        <w:t>China</w:t>
      </w:r>
      <w:r w:rsidRPr="002E3FB3">
        <w:rPr>
          <w:u w:val="single"/>
        </w:rPr>
        <w:t xml:space="preserve"> and </w:t>
      </w:r>
      <w:r w:rsidRPr="002E3FB3">
        <w:rPr>
          <w:highlight w:val="cyan"/>
          <w:u w:val="single"/>
        </w:rPr>
        <w:t>Russia</w:t>
      </w:r>
      <w:r w:rsidRPr="002E3FB3">
        <w:rPr>
          <w:u w:val="single"/>
        </w:rPr>
        <w:t xml:space="preserve"> specifically </w:t>
      </w:r>
      <w:r w:rsidRPr="002E3FB3">
        <w:rPr>
          <w:highlight w:val="cyan"/>
          <w:u w:val="single"/>
        </w:rPr>
        <w:t>in</w:t>
      </w:r>
      <w:r w:rsidRPr="002E3FB3">
        <w:rPr>
          <w:u w:val="single"/>
        </w:rPr>
        <w:t xml:space="preserve"> </w:t>
      </w:r>
      <w:r w:rsidRPr="002E3FB3">
        <w:rPr>
          <w:highlight w:val="cyan"/>
          <w:u w:val="single"/>
        </w:rPr>
        <w:t>terms of the nuclear space</w:t>
      </w:r>
      <w:r w:rsidRPr="00C4590D">
        <w:rPr>
          <w:sz w:val="16"/>
        </w:rPr>
        <w:t>,” said Ryan Norman, senior policy advisor at the center-left think tank Third Way.</w:t>
      </w:r>
    </w:p>
    <w:p w14:paraId="12AE5F7C" w14:textId="77777777" w:rsidR="001B2820" w:rsidRPr="00C4590D" w:rsidRDefault="001B2820" w:rsidP="001B2820">
      <w:pPr>
        <w:rPr>
          <w:sz w:val="16"/>
        </w:rPr>
      </w:pPr>
      <w:r w:rsidRPr="00C4590D">
        <w:rPr>
          <w:sz w:val="16"/>
        </w:rPr>
        <w:t xml:space="preserve">Matt Bowen, a senior research scholar on nuclear energy at Columbia University, points out that those political differences in public opinion have played out at the state level. As he puts it, conservative states tend to have “a much more supportive environment” for nuclear energy policies. </w:t>
      </w:r>
    </w:p>
    <w:p w14:paraId="4691C77A" w14:textId="77777777" w:rsidR="001B2820" w:rsidRPr="00C4590D" w:rsidRDefault="001B2820" w:rsidP="001B2820">
      <w:pPr>
        <w:rPr>
          <w:sz w:val="16"/>
        </w:rPr>
      </w:pPr>
      <w:r w:rsidRPr="00C4590D">
        <w:rPr>
          <w:sz w:val="16"/>
        </w:rPr>
        <w:t xml:space="preserve">In Tennessee, for example, Republican Governor Bill Lee announced a plan in February to allocate $50 million in the state budget to support nuclear power-related businesses. In 2021, Wyoming Governor Mark Gordon welcomed the arrival of a planned advanced nuclear reactor site in his state, set to be one of the first advanced reactors to operate in the country. And last February, West Virginia repealed the state’s ban on construction of nuclear power plants. </w:t>
      </w:r>
    </w:p>
    <w:p w14:paraId="619E6C55" w14:textId="77777777" w:rsidR="001B2820" w:rsidRPr="00C4590D" w:rsidRDefault="001B2820" w:rsidP="001B2820">
      <w:pPr>
        <w:rPr>
          <w:sz w:val="16"/>
        </w:rPr>
      </w:pPr>
      <w:r w:rsidRPr="00C4590D">
        <w:rPr>
          <w:sz w:val="16"/>
        </w:rPr>
        <w:t>Many of the states passing laws to enable nuclear infrastructure have experienced major job losses as a result of a declining coal sector, Norman observes.</w:t>
      </w:r>
    </w:p>
    <w:p w14:paraId="15AEF0FE" w14:textId="77777777" w:rsidR="001B2820" w:rsidRPr="00C4590D" w:rsidRDefault="001B2820" w:rsidP="001B2820">
      <w:pPr>
        <w:rPr>
          <w:sz w:val="16"/>
        </w:rPr>
      </w:pPr>
      <w:r w:rsidRPr="00C4590D">
        <w:rPr>
          <w:sz w:val="16"/>
        </w:rPr>
        <w:t xml:space="preserve">Meanwhile, states that have placed restrictions on the construction of new nuclear power facilities are largely Democratically controlled. Those 12 states include Democratic strongholds like California, Connecticut, and Massachusetts. </w:t>
      </w:r>
    </w:p>
    <w:p w14:paraId="735FFA44" w14:textId="77777777" w:rsidR="001B2820" w:rsidRPr="00C4590D" w:rsidRDefault="001B2820" w:rsidP="001B2820">
      <w:pPr>
        <w:rPr>
          <w:sz w:val="16"/>
        </w:rPr>
      </w:pPr>
      <w:r w:rsidRPr="00C4590D">
        <w:rPr>
          <w:sz w:val="16"/>
        </w:rPr>
        <w:t xml:space="preserve">On a national level, Norman from Third Way emphasized that the recent Gallup poll reflects growing support from people of all political backgrounds. </w:t>
      </w:r>
    </w:p>
    <w:p w14:paraId="4410F32C" w14:textId="77777777" w:rsidR="001B2820" w:rsidRPr="00C4590D" w:rsidRDefault="001B2820" w:rsidP="001B2820">
      <w:pPr>
        <w:rPr>
          <w:sz w:val="16"/>
        </w:rPr>
      </w:pPr>
      <w:r w:rsidRPr="002E3FB3">
        <w:rPr>
          <w:u w:val="single"/>
        </w:rPr>
        <w:t>Democratic support for nuclear power jumped up 7 percent this year</w:t>
      </w:r>
      <w:r w:rsidRPr="00C4590D">
        <w:rPr>
          <w:sz w:val="16"/>
        </w:rPr>
        <w:t xml:space="preserve">, up from 39 percent in 2022. </w:t>
      </w:r>
      <w:r w:rsidRPr="002E3FB3">
        <w:rPr>
          <w:highlight w:val="cyan"/>
          <w:u w:val="single"/>
        </w:rPr>
        <w:t>Recent studies on decarbonization pathways and the Biden administration’s climate goals have spotlighted nuclear power as a potential clean energy solution</w:t>
      </w:r>
      <w:r w:rsidRPr="00C4590D">
        <w:rPr>
          <w:sz w:val="16"/>
        </w:rPr>
        <w:t xml:space="preserve"> — a possible reason for the uptick.</w:t>
      </w:r>
    </w:p>
    <w:p w14:paraId="594DAB2F" w14:textId="77777777" w:rsidR="001B2820" w:rsidRPr="00C4590D" w:rsidRDefault="001B2820" w:rsidP="001B2820">
      <w:pPr>
        <w:rPr>
          <w:sz w:val="16"/>
        </w:rPr>
      </w:pPr>
      <w:r w:rsidRPr="00C4590D">
        <w:rPr>
          <w:sz w:val="16"/>
        </w:rPr>
        <w:t xml:space="preserve">In addition to the Department of Energy’s modeling, the International Energy Agency’s Net Zero by 2050 scenario found that in order to fully decarbonize the global economy, worldwide nuclear power capacity would need to double between 2022 and 2050. </w:t>
      </w:r>
    </w:p>
    <w:p w14:paraId="13AD1FDD" w14:textId="77777777" w:rsidR="001B2820" w:rsidRPr="00C4590D" w:rsidRDefault="001B2820" w:rsidP="001B2820">
      <w:pPr>
        <w:rPr>
          <w:sz w:val="16"/>
        </w:rPr>
      </w:pPr>
      <w:r w:rsidRPr="00C4590D">
        <w:rPr>
          <w:sz w:val="16"/>
        </w:rPr>
        <w:t>In Congress, nuclear power has enjoyed some rare moments of bipartisan support. Lawmakers from both sides of the aisle have joined forces to pass a few successful pro-nuclear laws. The 2021 bipartisan infrastructure law injected $6 billion toward maintaining existing nuclear power plants. And while the 2022 Inflation Reduction Act was an entirely Democratic effort, it included a technology-neutral tax credit for low-carbon energy that can be used for nuclear power plants. The climate spending law also allocates millions in investments for advanced nuclear research and demonstration.</w:t>
      </w:r>
    </w:p>
    <w:p w14:paraId="73AC2970" w14:textId="77777777" w:rsidR="001B2820" w:rsidRPr="00C4590D" w:rsidRDefault="001B2820" w:rsidP="001B2820">
      <w:pPr>
        <w:rPr>
          <w:sz w:val="16"/>
        </w:rPr>
      </w:pPr>
      <w:r w:rsidRPr="00C4590D">
        <w:rPr>
          <w:sz w:val="16"/>
        </w:rPr>
        <w:t>Bowen credits Democratic lawmakers’ newfound openness to nuclear power to the increasing urgency of addressing climate change. As he put it, nuclear could be one answer to a question policymakers are increasingly asking themselves: “How do you achieve these deep decarbonization scenarios, especially since we have less and less time?”</w:t>
      </w:r>
    </w:p>
    <w:p w14:paraId="2EBEAAD2" w14:textId="77777777" w:rsidR="001B2820" w:rsidRPr="00C4590D" w:rsidRDefault="001B2820" w:rsidP="001B2820">
      <w:pPr>
        <w:rPr>
          <w:sz w:val="16"/>
        </w:rPr>
      </w:pPr>
    </w:p>
    <w:p w14:paraId="63ABFAF3" w14:textId="77777777" w:rsidR="001B2820" w:rsidRPr="002A0465" w:rsidRDefault="001B2820" w:rsidP="001B2820">
      <w:pPr>
        <w:pStyle w:val="Heading4"/>
        <w:rPr>
          <w:rFonts w:asciiTheme="minorHAnsi" w:hAnsiTheme="minorHAnsi" w:cstheme="minorHAnsi"/>
        </w:rPr>
      </w:pPr>
      <w:r w:rsidRPr="002A0465">
        <w:rPr>
          <w:rFonts w:asciiTheme="minorHAnsi" w:hAnsiTheme="minorHAnsi" w:cstheme="minorHAnsi"/>
        </w:rPr>
        <w:t>A Green New Deal would take away all sources of nuclear power.</w:t>
      </w:r>
    </w:p>
    <w:p w14:paraId="57C7331D" w14:textId="77777777" w:rsidR="001B2820" w:rsidRPr="002A0465" w:rsidRDefault="001B2820" w:rsidP="001B2820">
      <w:pPr>
        <w:rPr>
          <w:rFonts w:asciiTheme="minorHAnsi" w:hAnsiTheme="minorHAnsi" w:cstheme="minorHAnsi"/>
        </w:rPr>
      </w:pPr>
      <w:r w:rsidRPr="002A0465">
        <w:rPr>
          <w:rFonts w:asciiTheme="minorHAnsi" w:hAnsiTheme="minorHAnsi" w:cstheme="minorHAnsi"/>
        </w:rPr>
        <w:t xml:space="preserve">Michael </w:t>
      </w:r>
      <w:r w:rsidRPr="002A0465">
        <w:rPr>
          <w:rFonts w:asciiTheme="minorHAnsi" w:hAnsiTheme="minorHAnsi" w:cstheme="minorHAnsi"/>
          <w:b/>
          <w:bCs/>
          <w:sz w:val="26"/>
          <w:szCs w:val="26"/>
        </w:rPr>
        <w:t>Shellenberger</w:t>
      </w:r>
      <w:r w:rsidRPr="002A0465">
        <w:rPr>
          <w:rFonts w:asciiTheme="minorHAnsi" w:hAnsiTheme="minorHAnsi" w:cstheme="minorHAnsi"/>
        </w:rPr>
        <w:t xml:space="preserve"> </w:t>
      </w:r>
      <w:r w:rsidRPr="002A0465">
        <w:rPr>
          <w:rFonts w:asciiTheme="minorHAnsi" w:hAnsiTheme="minorHAnsi" w:cstheme="minorHAnsi"/>
          <w:b/>
          <w:bCs/>
          <w:sz w:val="26"/>
          <w:szCs w:val="26"/>
        </w:rPr>
        <w:t>19</w:t>
      </w:r>
      <w:r w:rsidRPr="002A0465">
        <w:rPr>
          <w:rFonts w:asciiTheme="minorHAnsi" w:hAnsiTheme="minorHAnsi" w:cstheme="minorHAnsi"/>
        </w:rPr>
        <w:t xml:space="preserve"> [a journalist for Forbes, a well-known newspaper, who writes about climate and the environment, “Green New Deal Excludes Nuclear And Would Thus Increase Emissions -- Just Like It Did In Vermont”, Feb 7, 2019, https://www.forbes.com/sites/michaelshellenberger/2019/02/07/green-new-deal-excludes-nuclear-and-would-thus-increase-emissions-just-like-it-did-in-vermont/?sh=35e681e59afd, Forbes]//</w:t>
      </w:r>
      <w:proofErr w:type="spellStart"/>
      <w:r w:rsidRPr="002A0465">
        <w:rPr>
          <w:rFonts w:asciiTheme="minorHAnsi" w:hAnsiTheme="minorHAnsi" w:cstheme="minorHAnsi"/>
        </w:rPr>
        <w:t>rurallion</w:t>
      </w:r>
      <w:proofErr w:type="spellEnd"/>
    </w:p>
    <w:p w14:paraId="1000BC86"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highlight w:val="cyan"/>
          <w:u w:val="single"/>
        </w:rPr>
        <w:t>The Green New Deal</w:t>
      </w:r>
      <w:r w:rsidRPr="002A0465">
        <w:rPr>
          <w:rFonts w:asciiTheme="minorHAnsi" w:hAnsiTheme="minorHAnsi" w:cstheme="minorHAnsi"/>
          <w:u w:val="single"/>
        </w:rPr>
        <w:t xml:space="preserve"> </w:t>
      </w:r>
      <w:r w:rsidRPr="00F91C0F">
        <w:rPr>
          <w:rFonts w:asciiTheme="minorHAnsi" w:hAnsiTheme="minorHAnsi" w:cstheme="minorHAnsi"/>
          <w:sz w:val="16"/>
          <w:szCs w:val="16"/>
        </w:rPr>
        <w:t>proposed by Rep. Alexandria Ocasio-Cortez (D) today</w:t>
      </w:r>
      <w:r w:rsidRPr="002A0465">
        <w:rPr>
          <w:rFonts w:asciiTheme="minorHAnsi" w:hAnsiTheme="minorHAnsi" w:cstheme="minorHAnsi"/>
          <w:u w:val="single"/>
        </w:rPr>
        <w:t> </w:t>
      </w:r>
      <w:r w:rsidRPr="002A0465">
        <w:rPr>
          <w:rFonts w:asciiTheme="minorHAnsi" w:eastAsiaTheme="majorEastAsia" w:hAnsiTheme="minorHAnsi" w:cstheme="minorHAnsi"/>
          <w:b/>
          <w:bCs/>
          <w:highlight w:val="cyan"/>
        </w:rPr>
        <w:t>excludes</w:t>
      </w:r>
      <w:r w:rsidRPr="002A0465">
        <w:rPr>
          <w:rFonts w:asciiTheme="minorHAnsi" w:hAnsiTheme="minorHAnsi" w:cstheme="minorHAnsi"/>
          <w:b/>
          <w:bCs/>
          <w:highlight w:val="cyan"/>
          <w:u w:val="single"/>
        </w:rPr>
        <w:t> nuclear energy</w:t>
      </w:r>
      <w:r w:rsidRPr="002A0465">
        <w:rPr>
          <w:rFonts w:asciiTheme="minorHAnsi" w:hAnsiTheme="minorHAnsi" w:cstheme="minorHAnsi"/>
          <w:highlight w:val="cyan"/>
          <w:u w:val="single"/>
        </w:rPr>
        <w:t xml:space="preserve"> from the proposed mix</w:t>
      </w:r>
      <w:r w:rsidRPr="002A0465">
        <w:rPr>
          <w:rFonts w:asciiTheme="minorHAnsi" w:hAnsiTheme="minorHAnsi" w:cstheme="minorHAnsi"/>
          <w:u w:val="single"/>
        </w:rPr>
        <w:t xml:space="preserve">. </w:t>
      </w:r>
      <w:r w:rsidRPr="002A0465">
        <w:rPr>
          <w:rFonts w:asciiTheme="minorHAnsi" w:hAnsiTheme="minorHAnsi" w:cstheme="minorHAnsi"/>
          <w:sz w:val="16"/>
        </w:rPr>
        <w:t>If it were ever actually attempted nationally, it would increase greenhouse gas emissions — just as a similar effort did in Vermont.</w:t>
      </w:r>
    </w:p>
    <w:p w14:paraId="074D241E" w14:textId="77777777" w:rsidR="001B2820" w:rsidRPr="002A0465" w:rsidRDefault="001B2820" w:rsidP="001B2820">
      <w:pPr>
        <w:rPr>
          <w:rFonts w:asciiTheme="minorHAnsi" w:hAnsiTheme="minorHAnsi" w:cstheme="minorHAnsi"/>
          <w:u w:val="single"/>
        </w:rPr>
      </w:pPr>
      <w:r w:rsidRPr="002A0465">
        <w:rPr>
          <w:rFonts w:asciiTheme="minorHAnsi" w:hAnsiTheme="minorHAnsi" w:cstheme="minorHAnsi"/>
          <w:highlight w:val="cyan"/>
          <w:u w:val="single"/>
        </w:rPr>
        <w:t xml:space="preserve">The written statement distributed by </w:t>
      </w:r>
      <w:r w:rsidRPr="002A0465">
        <w:rPr>
          <w:rFonts w:asciiTheme="minorHAnsi" w:hAnsiTheme="minorHAnsi" w:cstheme="minorHAnsi"/>
          <w:u w:val="single"/>
        </w:rPr>
        <w:t xml:space="preserve">the office of </w:t>
      </w:r>
      <w:r w:rsidRPr="002A0465">
        <w:rPr>
          <w:rFonts w:asciiTheme="minorHAnsi" w:hAnsiTheme="minorHAnsi" w:cstheme="minorHAnsi"/>
          <w:highlight w:val="cyan"/>
          <w:u w:val="single"/>
        </w:rPr>
        <w:t>Ocasio-Cortez says "the plan is to </w:t>
      </w:r>
      <w:r w:rsidRPr="002A0465">
        <w:rPr>
          <w:rFonts w:asciiTheme="minorHAnsi" w:hAnsiTheme="minorHAnsi" w:cstheme="minorHAnsi"/>
          <w:b/>
          <w:bCs/>
          <w:highlight w:val="cyan"/>
          <w:u w:val="single"/>
        </w:rPr>
        <w:t>transition off of nuclear</w:t>
      </w:r>
      <w:r w:rsidRPr="002A0465">
        <w:rPr>
          <w:rFonts w:asciiTheme="minorHAnsi" w:hAnsiTheme="minorHAnsi" w:cstheme="minorHAnsi"/>
          <w:highlight w:val="cyan"/>
          <w:u w:val="single"/>
        </w:rPr>
        <w:t>."</w:t>
      </w:r>
    </w:p>
    <w:p w14:paraId="356F58A8"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Vermont is home to Ocasio-Cortez allies, and Green New Deal advocates, Senator Bernie Sanders and climate activist Bill McKibben. Both insist the world can be powered on renewables alone. But consider what’s actually happened in their own state.</w:t>
      </w:r>
    </w:p>
    <w:p w14:paraId="0BA902FF" w14:textId="77777777" w:rsidR="001B2820" w:rsidRPr="002A0465" w:rsidRDefault="001B2820" w:rsidP="001B2820">
      <w:pPr>
        <w:rPr>
          <w:rFonts w:asciiTheme="minorHAnsi" w:hAnsiTheme="minorHAnsi" w:cstheme="minorHAnsi"/>
          <w:b/>
          <w:bCs/>
          <w:sz w:val="16"/>
          <w:u w:val="single"/>
        </w:rPr>
      </w:pPr>
      <w:r w:rsidRPr="002A0465">
        <w:rPr>
          <w:rFonts w:asciiTheme="minorHAnsi" w:hAnsiTheme="minorHAnsi" w:cstheme="minorHAnsi"/>
          <w:u w:val="single"/>
        </w:rPr>
        <w:t xml:space="preserve">In 2005, </w:t>
      </w:r>
      <w:r w:rsidRPr="002A0465">
        <w:rPr>
          <w:rFonts w:asciiTheme="minorHAnsi" w:hAnsiTheme="minorHAnsi" w:cstheme="minorHAnsi"/>
          <w:highlight w:val="cyan"/>
          <w:u w:val="single"/>
        </w:rPr>
        <w:t>Vermont legislators promised to reduce emissions</w:t>
      </w:r>
      <w:r w:rsidRPr="002A0465">
        <w:rPr>
          <w:rFonts w:asciiTheme="minorHAnsi" w:hAnsiTheme="minorHAnsi" w:cstheme="minorHAnsi"/>
          <w:u w:val="single"/>
        </w:rPr>
        <w:t xml:space="preserve"> 25% below 1990 levels by 2012, and 50% below 1990 levels by 2028, </w:t>
      </w:r>
      <w:r w:rsidRPr="002A0465">
        <w:rPr>
          <w:rFonts w:asciiTheme="minorHAnsi" w:hAnsiTheme="minorHAnsi" w:cstheme="minorHAnsi"/>
          <w:b/>
          <w:bCs/>
          <w:highlight w:val="cyan"/>
          <w:u w:val="single"/>
        </w:rPr>
        <w:t>through the use of renewables and energy efficiency only</w:t>
      </w:r>
      <w:r w:rsidRPr="002A0465">
        <w:rPr>
          <w:rFonts w:asciiTheme="minorHAnsi" w:hAnsiTheme="minorHAnsi" w:cstheme="minorHAnsi"/>
          <w:b/>
          <w:bCs/>
          <w:sz w:val="16"/>
          <w:highlight w:val="cyan"/>
          <w:u w:val="single"/>
        </w:rPr>
        <w:t>.</w:t>
      </w:r>
    </w:p>
    <w:p w14:paraId="6DE49B91"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What’s happened since? Vermont’s emissions rose </w:t>
      </w:r>
      <w:r w:rsidRPr="002A0465">
        <w:rPr>
          <w:rFonts w:asciiTheme="minorHAnsi" w:hAnsiTheme="minorHAnsi" w:cstheme="minorHAnsi"/>
        </w:rPr>
        <w:t>16.3%</w:t>
      </w:r>
      <w:r w:rsidRPr="002A0465">
        <w:rPr>
          <w:rFonts w:asciiTheme="minorHAnsi" w:hAnsiTheme="minorHAnsi" w:cstheme="minorHAnsi"/>
          <w:sz w:val="16"/>
        </w:rPr>
        <w:t>. That’s more than </w:t>
      </w:r>
      <w:r w:rsidRPr="002A0465">
        <w:rPr>
          <w:rFonts w:asciiTheme="minorHAnsi" w:hAnsiTheme="minorHAnsi" w:cstheme="minorHAnsi"/>
        </w:rPr>
        <w:t>twice as much</w:t>
      </w:r>
      <w:r w:rsidRPr="002A0465">
        <w:rPr>
          <w:rFonts w:asciiTheme="minorHAnsi" w:hAnsiTheme="minorHAnsi" w:cstheme="minorHAnsi"/>
          <w:sz w:val="16"/>
        </w:rPr>
        <w:t> as national emissions rose during the same period.</w:t>
      </w:r>
    </w:p>
    <w:p w14:paraId="76310CF2"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 xml:space="preserve">When </w:t>
      </w:r>
      <w:proofErr w:type="spellStart"/>
      <w:r w:rsidRPr="002A0465">
        <w:rPr>
          <w:rFonts w:asciiTheme="minorHAnsi" w:hAnsiTheme="minorHAnsi" w:cstheme="minorHAnsi"/>
          <w:sz w:val="16"/>
        </w:rPr>
        <w:t>you</w:t>
      </w:r>
      <w:proofErr w:type="spellEnd"/>
      <w:r w:rsidRPr="002A0465">
        <w:rPr>
          <w:rFonts w:asciiTheme="minorHAnsi" w:hAnsiTheme="minorHAnsi" w:cstheme="minorHAnsi"/>
          <w:sz w:val="16"/>
        </w:rPr>
        <w:t xml:space="preserve"> account for the U.S.’s far faster growth in population, Vermont’s per capita emissions rose 5% while U.S. per capita emissions declined by 17%.</w:t>
      </w:r>
    </w:p>
    <w:p w14:paraId="52CAA91B"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Did Vermont fail to do energy efficiency, which the Green New Deal and green groups like Natural Resources Defense Council (NRDC) </w:t>
      </w:r>
      <w:r w:rsidRPr="002A0465">
        <w:rPr>
          <w:rFonts w:asciiTheme="minorHAnsi" w:hAnsiTheme="minorHAnsi" w:cstheme="minorHAnsi"/>
        </w:rPr>
        <w:t>claim</w:t>
      </w:r>
      <w:r w:rsidRPr="002A0465">
        <w:rPr>
          <w:rFonts w:asciiTheme="minorHAnsi" w:hAnsiTheme="minorHAnsi" w:cstheme="minorHAnsi"/>
          <w:sz w:val="16"/>
        </w:rPr>
        <w:t> is the most important way to reduce emissions?</w:t>
      </w:r>
    </w:p>
    <w:p w14:paraId="43C66120" w14:textId="77777777" w:rsidR="001B2820" w:rsidRPr="002A0465" w:rsidRDefault="001B2820" w:rsidP="001B2820">
      <w:pPr>
        <w:rPr>
          <w:rFonts w:asciiTheme="minorHAnsi" w:hAnsiTheme="minorHAnsi" w:cstheme="minorHAnsi"/>
          <w:u w:val="single"/>
        </w:rPr>
      </w:pPr>
      <w:r w:rsidRPr="002A0465">
        <w:rPr>
          <w:rFonts w:asciiTheme="minorHAnsi" w:hAnsiTheme="minorHAnsi" w:cstheme="minorHAnsi"/>
          <w:sz w:val="16"/>
        </w:rPr>
        <w:t xml:space="preserve">Nope. </w:t>
      </w:r>
      <w:r w:rsidRPr="002A0465">
        <w:rPr>
          <w:rFonts w:asciiTheme="minorHAnsi" w:hAnsiTheme="minorHAnsi" w:cstheme="minorHAnsi"/>
          <w:u w:val="single"/>
        </w:rPr>
        <w:t>In 2018, the American Council for an Energy-Efficient Economy ranked Vermont among the top five states for aggressive action on energy efficiency — for the fifth year in a row.</w:t>
      </w:r>
    </w:p>
    <w:p w14:paraId="2C88ED2E"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Did Vermont’s electric utility block access to distributed renewable energy sources, like rooftop solar panels? On the contrary. The state’s main electric utility has been a pioneer in </w:t>
      </w:r>
      <w:r w:rsidRPr="002A0465">
        <w:rPr>
          <w:rFonts w:asciiTheme="minorHAnsi" w:hAnsiTheme="minorHAnsi" w:cstheme="minorHAnsi"/>
        </w:rPr>
        <w:t>helping </w:t>
      </w:r>
      <w:r w:rsidRPr="002A0465">
        <w:rPr>
          <w:rFonts w:asciiTheme="minorHAnsi" w:hAnsiTheme="minorHAnsi" w:cstheme="minorHAnsi"/>
          <w:sz w:val="16"/>
        </w:rPr>
        <w:t>customers go “off-grid” with solar and batteries.</w:t>
      </w:r>
    </w:p>
    <w:p w14:paraId="1BFFCE69"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What’s going on? If</w:t>
      </w:r>
      <w:r w:rsidRPr="002A0465">
        <w:rPr>
          <w:rFonts w:asciiTheme="minorHAnsi" w:hAnsiTheme="minorHAnsi" w:cstheme="minorHAnsi"/>
          <w:u w:val="single"/>
        </w:rPr>
        <w:t xml:space="preserve"> </w:t>
      </w:r>
      <w:r w:rsidRPr="002A0465">
        <w:rPr>
          <w:rFonts w:asciiTheme="minorHAnsi" w:hAnsiTheme="minorHAnsi" w:cstheme="minorHAnsi"/>
          <w:highlight w:val="cyan"/>
          <w:u w:val="single"/>
        </w:rPr>
        <w:t>Vermont did everything</w:t>
      </w:r>
      <w:r w:rsidRPr="002A0465">
        <w:rPr>
          <w:rFonts w:asciiTheme="minorHAnsi" w:hAnsiTheme="minorHAnsi" w:cstheme="minorHAnsi"/>
          <w:u w:val="single"/>
        </w:rPr>
        <w:t xml:space="preserve"> that Ocasio-Cortez, McKibben, Sanders, and </w:t>
      </w:r>
      <w:r w:rsidRPr="002A0465">
        <w:rPr>
          <w:rFonts w:asciiTheme="minorHAnsi" w:hAnsiTheme="minorHAnsi" w:cstheme="minorHAnsi"/>
          <w:b/>
          <w:bCs/>
          <w:u w:val="single"/>
        </w:rPr>
        <w:t xml:space="preserve">other </w:t>
      </w:r>
      <w:r w:rsidRPr="002A0465">
        <w:rPr>
          <w:rFonts w:asciiTheme="minorHAnsi" w:hAnsiTheme="minorHAnsi" w:cstheme="minorHAnsi"/>
          <w:b/>
          <w:bCs/>
          <w:highlight w:val="cyan"/>
          <w:u w:val="single"/>
        </w:rPr>
        <w:t>Green New Deal advocates wanted</w:t>
      </w:r>
      <w:r w:rsidRPr="002A0465">
        <w:rPr>
          <w:rFonts w:asciiTheme="minorHAnsi" w:hAnsiTheme="minorHAnsi" w:cstheme="minorHAnsi"/>
          <w:sz w:val="16"/>
        </w:rPr>
        <w:t>, why have its emissions risen so sharply?</w:t>
      </w:r>
    </w:p>
    <w:p w14:paraId="3F9E5DAC"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Vermont Yankee</w:t>
      </w:r>
    </w:p>
    <w:p w14:paraId="397C6CEC"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In 2012, the operator of Vermont’s sole nuclear plant, Vermont Yankee, was trying to decide whether to keep it operating. One option was to seek a small subsidy like the kind state legislatures in Illinois and New York have awarded nuclear plants for their climate benefits. But that would have required local support.</w:t>
      </w:r>
    </w:p>
    <w:p w14:paraId="756B609D" w14:textId="77777777" w:rsidR="001B2820" w:rsidRPr="002A0465" w:rsidRDefault="001B2820" w:rsidP="001B2820">
      <w:pPr>
        <w:rPr>
          <w:rFonts w:asciiTheme="minorHAnsi" w:hAnsiTheme="minorHAnsi" w:cstheme="minorHAnsi"/>
          <w:u w:val="single"/>
        </w:rPr>
      </w:pPr>
      <w:r w:rsidRPr="002A0465">
        <w:rPr>
          <w:rFonts w:asciiTheme="minorHAnsi" w:hAnsiTheme="minorHAnsi" w:cstheme="minorHAnsi"/>
          <w:u w:val="single"/>
        </w:rPr>
        <w:t xml:space="preserve">One </w:t>
      </w:r>
      <w:r w:rsidRPr="002A0465">
        <w:rPr>
          <w:rFonts w:asciiTheme="minorHAnsi" w:hAnsiTheme="minorHAnsi" w:cstheme="minorHAnsi"/>
          <w:highlight w:val="cyan"/>
          <w:u w:val="single"/>
        </w:rPr>
        <w:t xml:space="preserve">influential local voice </w:t>
      </w:r>
      <w:r w:rsidRPr="002A0465">
        <w:rPr>
          <w:rFonts w:asciiTheme="minorHAnsi" w:hAnsiTheme="minorHAnsi" w:cstheme="minorHAnsi"/>
          <w:b/>
          <w:bCs/>
          <w:highlight w:val="cyan"/>
          <w:u w:val="single"/>
        </w:rPr>
        <w:t>loudly opposing</w:t>
      </w:r>
      <w:r w:rsidRPr="002A0465">
        <w:rPr>
          <w:rFonts w:asciiTheme="minorHAnsi" w:hAnsiTheme="minorHAnsi" w:cstheme="minorHAnsi"/>
          <w:u w:val="single"/>
        </w:rPr>
        <w:t xml:space="preserve"> continued operation of </w:t>
      </w:r>
      <w:r w:rsidRPr="002A0465">
        <w:rPr>
          <w:rFonts w:asciiTheme="minorHAnsi" w:hAnsiTheme="minorHAnsi" w:cstheme="minorHAnsi"/>
          <w:highlight w:val="cyan"/>
          <w:u w:val="single"/>
        </w:rPr>
        <w:t>the nuclear plant</w:t>
      </w:r>
      <w:r w:rsidRPr="002A0465">
        <w:rPr>
          <w:rFonts w:asciiTheme="minorHAnsi" w:hAnsiTheme="minorHAnsi" w:cstheme="minorHAnsi"/>
          <w:sz w:val="16"/>
        </w:rPr>
        <w:t xml:space="preserve"> belonged to the climate activist Bill McKibben. “</w:t>
      </w:r>
      <w:r w:rsidRPr="002A0465">
        <w:rPr>
          <w:rFonts w:asciiTheme="minorHAnsi" w:hAnsiTheme="minorHAnsi" w:cstheme="minorHAnsi"/>
          <w:u w:val="single"/>
        </w:rPr>
        <w:t xml:space="preserve">I've been opposed to Vermont Yankee for a long time,” </w:t>
      </w:r>
      <w:r w:rsidRPr="002A0465">
        <w:rPr>
          <w:rFonts w:asciiTheme="minorHAnsi" w:hAnsiTheme="minorHAnsi" w:cstheme="minorHAnsi"/>
          <w:sz w:val="16"/>
        </w:rPr>
        <w:t>McKibben wrote in 2012</w:t>
      </w:r>
      <w:r w:rsidRPr="002A0465">
        <w:rPr>
          <w:rFonts w:asciiTheme="minorHAnsi" w:hAnsiTheme="minorHAnsi" w:cstheme="minorHAnsi"/>
          <w:u w:val="single"/>
        </w:rPr>
        <w:t xml:space="preserve">. “I believe </w:t>
      </w:r>
      <w:r w:rsidRPr="002A0465">
        <w:rPr>
          <w:rFonts w:asciiTheme="minorHAnsi" w:hAnsiTheme="minorHAnsi" w:cstheme="minorHAnsi"/>
          <w:highlight w:val="cyan"/>
          <w:u w:val="single"/>
        </w:rPr>
        <w:t xml:space="preserve">Vt. is </w:t>
      </w:r>
      <w:r w:rsidRPr="002A0465">
        <w:rPr>
          <w:rFonts w:asciiTheme="minorHAnsi" w:hAnsiTheme="minorHAnsi" w:cstheme="minorHAnsi"/>
          <w:b/>
          <w:bCs/>
          <w:highlight w:val="cyan"/>
          <w:u w:val="single"/>
        </w:rPr>
        <w:t>completely capable</w:t>
      </w:r>
      <w:r w:rsidRPr="002A0465">
        <w:rPr>
          <w:rFonts w:asciiTheme="minorHAnsi" w:hAnsiTheme="minorHAnsi" w:cstheme="minorHAnsi"/>
          <w:highlight w:val="cyan"/>
          <w:u w:val="single"/>
        </w:rPr>
        <w:t xml:space="preserve"> of replacing</w:t>
      </w:r>
      <w:r w:rsidRPr="002A0465">
        <w:rPr>
          <w:rFonts w:asciiTheme="minorHAnsi" w:hAnsiTheme="minorHAnsi" w:cstheme="minorHAnsi"/>
          <w:u w:val="single"/>
        </w:rPr>
        <w:t xml:space="preserve"> (and far more) </w:t>
      </w:r>
      <w:r w:rsidRPr="002A0465">
        <w:rPr>
          <w:rFonts w:asciiTheme="minorHAnsi" w:hAnsiTheme="minorHAnsi" w:cstheme="minorHAnsi"/>
          <w:highlight w:val="cyan"/>
          <w:u w:val="single"/>
        </w:rPr>
        <w:t>its power output with renewables</w:t>
      </w:r>
      <w:r w:rsidRPr="002A0465">
        <w:rPr>
          <w:rFonts w:asciiTheme="minorHAnsi" w:hAnsiTheme="minorHAnsi" w:cstheme="minorHAnsi"/>
          <w:u w:val="single"/>
        </w:rPr>
        <w:t>, which is why my roof is covered with solar panels.”</w:t>
      </w:r>
    </w:p>
    <w:p w14:paraId="336660CB"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Pro-nuclear environmentalists disagreed. In a </w:t>
      </w:r>
      <w:r w:rsidRPr="002A0465">
        <w:rPr>
          <w:rFonts w:asciiTheme="minorHAnsi" w:hAnsiTheme="minorHAnsi" w:cstheme="minorHAnsi"/>
        </w:rPr>
        <w:t>highly-detailed 2010 analysis</w:t>
      </w:r>
      <w:r w:rsidRPr="002A0465">
        <w:rPr>
          <w:rFonts w:asciiTheme="minorHAnsi" w:hAnsiTheme="minorHAnsi" w:cstheme="minorHAnsi"/>
          <w:sz w:val="16"/>
        </w:rPr>
        <w:t> they warned that the closure of Vermont Yankee would increase emissions.</w:t>
      </w:r>
    </w:p>
    <w:p w14:paraId="799C2C07" w14:textId="77777777" w:rsidR="001B2820" w:rsidRPr="002A0465" w:rsidRDefault="001B2820" w:rsidP="001B2820">
      <w:pPr>
        <w:rPr>
          <w:rFonts w:asciiTheme="minorHAnsi" w:hAnsiTheme="minorHAnsi" w:cstheme="minorHAnsi"/>
          <w:u w:val="single"/>
        </w:rPr>
      </w:pPr>
      <w:r w:rsidRPr="002A0465">
        <w:rPr>
          <w:rFonts w:asciiTheme="minorHAnsi" w:hAnsiTheme="minorHAnsi" w:cstheme="minorHAnsi"/>
          <w:sz w:val="16"/>
        </w:rPr>
        <w:t xml:space="preserve">McKibben was unmoved. In a 2013 debate at Vermont’s Middlebury College with pro-nuclear filmmaker Robert Stone, McKibben told the crowd, </w:t>
      </w:r>
      <w:r w:rsidRPr="002A0465">
        <w:rPr>
          <w:rFonts w:asciiTheme="minorHAnsi" w:hAnsiTheme="minorHAnsi" w:cstheme="minorHAnsi"/>
          <w:u w:val="single"/>
        </w:rPr>
        <w:t>“</w:t>
      </w:r>
      <w:r w:rsidRPr="002A0465">
        <w:rPr>
          <w:rFonts w:asciiTheme="minorHAnsi" w:hAnsiTheme="minorHAnsi" w:cstheme="minorHAnsi"/>
          <w:b/>
          <w:bCs/>
          <w:highlight w:val="cyan"/>
          <w:u w:val="single"/>
        </w:rPr>
        <w:t>We don’t need nuclear power</w:t>
      </w:r>
      <w:r w:rsidRPr="002A0465">
        <w:rPr>
          <w:rFonts w:asciiTheme="minorHAnsi" w:hAnsiTheme="minorHAnsi" w:cstheme="minorHAnsi"/>
          <w:highlight w:val="cyan"/>
          <w:u w:val="single"/>
        </w:rPr>
        <w:t>.”</w:t>
      </w:r>
    </w:p>
    <w:p w14:paraId="7751F20A"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Vermont’s rising emissions prove that it did. Had Vermont’s utilities supplied its customers with power from Vermont Yankee instead of from out-of-state fossil electricity, nearly half of the state’s increase in emissions since 1990 could have been avoided.</w:t>
      </w:r>
    </w:p>
    <w:p w14:paraId="1DBF603F"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I reached out to McKibben to ask if he regretted his anti-nuclear advocacy. He responded that Vermont Yankee’s closure “didn't, I think, lead to big increases in emissions from Vermont electricity.”</w:t>
      </w:r>
    </w:p>
    <w:p w14:paraId="51DC190B"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He pointed </w:t>
      </w:r>
      <w:r w:rsidRPr="002A0465">
        <w:rPr>
          <w:rFonts w:asciiTheme="minorHAnsi" w:hAnsiTheme="minorHAnsi" w:cstheme="minorHAnsi"/>
        </w:rPr>
        <w:t>to a New York Times data tool, </w:t>
      </w:r>
      <w:r w:rsidRPr="002A0465">
        <w:rPr>
          <w:rFonts w:asciiTheme="minorHAnsi" w:hAnsiTheme="minorHAnsi" w:cstheme="minorHAnsi"/>
          <w:sz w:val="16"/>
        </w:rPr>
        <w:t>which he said showed “the state replaced the [nuclear] power by buying lots and lots more hydro from Quebec.”</w:t>
      </w:r>
    </w:p>
    <w:p w14:paraId="03B991C4"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But that’s not what the data actually show. In reality, Vermont’s utilities couldn’t replace with in-state generation the lost electricity from Vermont Yankee, instead turning to electricity imports from the New England power pool, primarily from natural gas.</w:t>
      </w:r>
    </w:p>
    <w:p w14:paraId="0119CCB8"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McKibben points to rising emissions from transportation, arguing that “Vermont has done nothing to change the transportation system that is by far the main source of carbon emissions, followed by home heating.”</w:t>
      </w:r>
    </w:p>
    <w:p w14:paraId="55CF7161"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It’s true that emissions from transportation are the largest source of the state’s emissions. But Vermont’s emissions from transportation were </w:t>
      </w:r>
      <w:r w:rsidRPr="002A0465">
        <w:rPr>
          <w:rFonts w:asciiTheme="minorHAnsi" w:hAnsiTheme="minorHAnsi" w:cstheme="minorHAnsi"/>
        </w:rPr>
        <w:t>higher</w:t>
      </w:r>
      <w:r w:rsidRPr="002A0465">
        <w:rPr>
          <w:rFonts w:asciiTheme="minorHAnsi" w:hAnsiTheme="minorHAnsi" w:cstheme="minorHAnsi"/>
          <w:sz w:val="16"/>
        </w:rPr>
        <w:t> in 2005 than in 2015 and the long distances driven by Vermonters comes with the territory in this rural state.</w:t>
      </w:r>
    </w:p>
    <w:p w14:paraId="123D7B78"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And it’s not true that Vermont “has done nothing” on transportation, as McKibben claims. In fact, Vermont has </w:t>
      </w:r>
      <w:r w:rsidRPr="002A0465">
        <w:rPr>
          <w:rFonts w:asciiTheme="minorHAnsi" w:hAnsiTheme="minorHAnsi" w:cstheme="minorHAnsi"/>
        </w:rPr>
        <w:t>won awards</w:t>
      </w:r>
      <w:r w:rsidRPr="002A0465">
        <w:rPr>
          <w:rFonts w:asciiTheme="minorHAnsi" w:hAnsiTheme="minorHAnsi" w:cstheme="minorHAnsi"/>
          <w:sz w:val="16"/>
        </w:rPr>
        <w:t> from the United Nations and NRDC for addressing “environmental and air pollution problems spurred primarily by traffic” by putting in place “design-oriented strategies” so that it “does not rely solely on automobiles.”</w:t>
      </w:r>
    </w:p>
    <w:p w14:paraId="5BB678BE"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Why did McKibben, who describes climate change as a grave threat to human civilization, call for the closure of the single largest source of clean energy, Vermont Yankee, in his home state?</w:t>
      </w:r>
    </w:p>
    <w:p w14:paraId="0242FC2D"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McKibben told me that it was because its owner “misled (a polite word) the state about everything, including (the final blow) whether or not they had underground pipes carrying nuclear waste.”</w:t>
      </w:r>
    </w:p>
    <w:p w14:paraId="5ED0F415"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I asked a former Nuclear Regulatory Commission officer who studied the issue, Chuck Casto, if that’s what happened.</w:t>
      </w:r>
    </w:p>
    <w:p w14:paraId="1130AA24"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Casto was the top official in charge of the U.S. government’s response to the 2011 nuclear accident in Fukushima, Japan, and someone who even anti-nuclear activists </w:t>
      </w:r>
      <w:r w:rsidRPr="002A0465">
        <w:rPr>
          <w:rFonts w:asciiTheme="minorHAnsi" w:hAnsiTheme="minorHAnsi" w:cstheme="minorHAnsi"/>
        </w:rPr>
        <w:t>say</w:t>
      </w:r>
      <w:r w:rsidRPr="002A0465">
        <w:rPr>
          <w:rFonts w:asciiTheme="minorHAnsi" w:hAnsiTheme="minorHAnsi" w:cstheme="minorHAnsi"/>
          <w:sz w:val="16"/>
        </w:rPr>
        <w:t> is a straight-shooter on nuclear safety.</w:t>
      </w:r>
    </w:p>
    <w:p w14:paraId="12FBEFC3"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According to Casto, who oversaw a major study on the issue, the pipes in question were normal pipes carrying discharge water, not “nuclear waste.” At one point, their water carried tiny amounts of tritium, a hydrogen isotope, at levels so low that the water could be safely drank (which it wasn’t).</w:t>
      </w:r>
    </w:p>
    <w:p w14:paraId="6629C6A8"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 xml:space="preserve">McKibben isn’t the only Vermonter against nuclear. </w:t>
      </w:r>
      <w:r w:rsidRPr="002A0465">
        <w:rPr>
          <w:rFonts w:asciiTheme="minorHAnsi" w:hAnsiTheme="minorHAnsi" w:cstheme="minorHAnsi"/>
          <w:b/>
          <w:bCs/>
          <w:highlight w:val="cyan"/>
          <w:u w:val="single"/>
        </w:rPr>
        <w:t>Senator Sanders</w:t>
      </w:r>
      <w:r w:rsidRPr="002A0465">
        <w:rPr>
          <w:rFonts w:asciiTheme="minorHAnsi" w:hAnsiTheme="minorHAnsi" w:cstheme="minorHAnsi"/>
          <w:highlight w:val="cyan"/>
          <w:u w:val="single"/>
        </w:rPr>
        <w:t> wants to deny new licenses to nuclear plants</w:t>
      </w:r>
      <w:r w:rsidRPr="002A0465">
        <w:rPr>
          <w:rFonts w:asciiTheme="minorHAnsi" w:hAnsiTheme="minorHAnsi" w:cstheme="minorHAnsi"/>
          <w:u w:val="single"/>
        </w:rPr>
        <w:t>,</w:t>
      </w:r>
      <w:r w:rsidRPr="002A0465">
        <w:rPr>
          <w:rFonts w:asciiTheme="minorHAnsi" w:hAnsiTheme="minorHAnsi" w:cstheme="minorHAnsi"/>
          <w:sz w:val="16"/>
        </w:rPr>
        <w:t xml:space="preserve"> which would drastically increase carbon emissions in the electricity sector.</w:t>
      </w:r>
    </w:p>
    <w:p w14:paraId="6BB70B6C"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u w:val="single"/>
        </w:rPr>
        <w:t xml:space="preserve">The </w:t>
      </w:r>
      <w:r w:rsidRPr="002A0465">
        <w:rPr>
          <w:rFonts w:asciiTheme="minorHAnsi" w:hAnsiTheme="minorHAnsi" w:cstheme="minorHAnsi"/>
          <w:highlight w:val="cyan"/>
          <w:u w:val="single"/>
        </w:rPr>
        <w:t>same is true for the </w:t>
      </w:r>
      <w:r w:rsidRPr="002A0465">
        <w:rPr>
          <w:rFonts w:asciiTheme="minorHAnsi" w:hAnsiTheme="minorHAnsi" w:cstheme="minorHAnsi"/>
          <w:b/>
          <w:bCs/>
          <w:highlight w:val="cyan"/>
          <w:u w:val="single"/>
        </w:rPr>
        <w:t>Sierra Club, NRDC and Environmental Defense Fund</w:t>
      </w:r>
      <w:r w:rsidRPr="002A0465">
        <w:rPr>
          <w:rFonts w:asciiTheme="minorHAnsi" w:hAnsiTheme="minorHAnsi" w:cstheme="minorHAnsi"/>
          <w:u w:val="single"/>
        </w:rPr>
        <w:t xml:space="preserve">. </w:t>
      </w:r>
      <w:r w:rsidRPr="002A0465">
        <w:rPr>
          <w:rFonts w:asciiTheme="minorHAnsi" w:hAnsiTheme="minorHAnsi" w:cstheme="minorHAnsi"/>
          <w:highlight w:val="cyan"/>
          <w:u w:val="single"/>
        </w:rPr>
        <w:t>All are actively advocating the closure of nuclear plants</w:t>
      </w:r>
      <w:r w:rsidRPr="002A0465">
        <w:rPr>
          <w:rFonts w:asciiTheme="minorHAnsi" w:hAnsiTheme="minorHAnsi" w:cstheme="minorHAnsi"/>
          <w:u w:val="single"/>
        </w:rPr>
        <w:t xml:space="preserve"> throughout the country,</w:t>
      </w:r>
      <w:r w:rsidRPr="002A0465">
        <w:rPr>
          <w:rFonts w:asciiTheme="minorHAnsi" w:hAnsiTheme="minorHAnsi" w:cstheme="minorHAnsi"/>
          <w:sz w:val="16"/>
        </w:rPr>
        <w:t xml:space="preserve"> including in New York, California, Ohio, and </w:t>
      </w:r>
      <w:r w:rsidRPr="002A0465">
        <w:rPr>
          <w:rFonts w:asciiTheme="minorHAnsi" w:hAnsiTheme="minorHAnsi" w:cstheme="minorHAnsi"/>
          <w:u w:val="single"/>
        </w:rPr>
        <w:t>Pennsylvania</w:t>
      </w:r>
      <w:r w:rsidRPr="002A0465">
        <w:rPr>
          <w:rFonts w:asciiTheme="minorHAnsi" w:hAnsiTheme="minorHAnsi" w:cstheme="minorHAnsi"/>
          <w:sz w:val="16"/>
        </w:rPr>
        <w:t>, while </w:t>
      </w:r>
      <w:r w:rsidRPr="002A0465">
        <w:rPr>
          <w:rFonts w:asciiTheme="minorHAnsi" w:hAnsiTheme="minorHAnsi" w:cstheme="minorHAnsi"/>
          <w:u w:val="single"/>
        </w:rPr>
        <w:t>openly taking money from, and investing in</w:t>
      </w:r>
      <w:r w:rsidRPr="002A0465">
        <w:rPr>
          <w:rFonts w:asciiTheme="minorHAnsi" w:hAnsiTheme="minorHAnsi" w:cstheme="minorHAnsi"/>
          <w:sz w:val="16"/>
        </w:rPr>
        <w:t>, oil, gas, and renewable energy interests.</w:t>
      </w:r>
    </w:p>
    <w:p w14:paraId="683E19C1"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Together with McKibben’s 350.org, those groups </w:t>
      </w:r>
      <w:r w:rsidRPr="002A0465">
        <w:rPr>
          <w:rFonts w:asciiTheme="minorHAnsi" w:hAnsiTheme="minorHAnsi" w:cstheme="minorHAnsi"/>
        </w:rPr>
        <w:t>sponsored</w:t>
      </w:r>
      <w:r w:rsidRPr="002A0465">
        <w:rPr>
          <w:rFonts w:asciiTheme="minorHAnsi" w:hAnsiTheme="minorHAnsi" w:cstheme="minorHAnsi"/>
          <w:sz w:val="16"/>
        </w:rPr>
        <w:t> a 2017 climate march that called for the closure of nuclear plants.</w:t>
      </w:r>
    </w:p>
    <w:p w14:paraId="316EF421"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McKibben says he favored closing Vermont Yankee because he thought it would be replaced by renewables. “One of the reasons that it made sense to shut [Vermont Yankee] down was the promise that it would be replaced with renewable energy,” McKibben wrote.</w:t>
      </w:r>
    </w:p>
    <w:p w14:paraId="089868DD"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In so saying, McKibben betrays an inconsistency — and ulterior motive. If climate change were his primary motivation then he would advocate that renewables replace fossil fuels, not nuclear.</w:t>
      </w:r>
    </w:p>
    <w:p w14:paraId="59FB95B7"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Instead of acknowledging the reality that unreliable solar and wind can’t replace baseload nuclear, McKibben blamed the politicians. Vermont’s governor and energy regulator, he told me, “bowed to opponents of wind power, and imposed a de facto moratorium on new wind turbines. I thought that was a mistake.”</w:t>
      </w:r>
    </w:p>
    <w:p w14:paraId="23AB667F"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The War on Nuclear</w:t>
      </w:r>
    </w:p>
    <w:p w14:paraId="0187E7E3"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In the 1950s and 1960s, nuclear energy was hugely popular, and was supported by large majorities of the public. In response, electric utilities </w:t>
      </w:r>
      <w:r w:rsidRPr="002A0465">
        <w:rPr>
          <w:rFonts w:asciiTheme="minorHAnsi" w:hAnsiTheme="minorHAnsi" w:cstheme="minorHAnsi"/>
        </w:rPr>
        <w:t>committed to build</w:t>
      </w:r>
      <w:r w:rsidRPr="002A0465">
        <w:rPr>
          <w:rFonts w:asciiTheme="minorHAnsi" w:hAnsiTheme="minorHAnsi" w:cstheme="minorHAnsi"/>
          <w:sz w:val="16"/>
        </w:rPr>
        <w:t> over 200 nuclear reactors between 1966 and 1973. As late as 1975, there were plans to build 1,000 reactors.</w:t>
      </w:r>
    </w:p>
    <w:p w14:paraId="55D7A975" w14:textId="77777777" w:rsidR="001B2820" w:rsidRPr="002A0465" w:rsidRDefault="001B2820" w:rsidP="001B2820">
      <w:pPr>
        <w:rPr>
          <w:rFonts w:asciiTheme="minorHAnsi" w:hAnsiTheme="minorHAnsi" w:cstheme="minorHAnsi"/>
          <w:sz w:val="14"/>
        </w:rPr>
      </w:pPr>
      <w:r w:rsidRPr="002A0465">
        <w:rPr>
          <w:rFonts w:asciiTheme="minorHAnsi" w:hAnsiTheme="minorHAnsi" w:cstheme="minorHAnsi"/>
          <w:sz w:val="14"/>
        </w:rPr>
        <w:t>But, starting in the late 1960s, anti-nuclear weapons activists joined forces with misanthropic conservationists to block the deployment of America’s largest source of clean energy.</w:t>
      </w:r>
    </w:p>
    <w:p w14:paraId="4D8CDDF9" w14:textId="77777777" w:rsidR="001B2820" w:rsidRPr="002A0465" w:rsidRDefault="001B2820" w:rsidP="001B2820">
      <w:pPr>
        <w:rPr>
          <w:rFonts w:asciiTheme="minorHAnsi" w:hAnsiTheme="minorHAnsi" w:cstheme="minorHAnsi"/>
          <w:sz w:val="14"/>
        </w:rPr>
      </w:pPr>
      <w:r w:rsidRPr="002A0465">
        <w:rPr>
          <w:rFonts w:asciiTheme="minorHAnsi" w:hAnsiTheme="minorHAnsi" w:cstheme="minorHAnsi"/>
          <w:sz w:val="14"/>
        </w:rPr>
        <w:t xml:space="preserve">“Historically, the antinuclear movement didn’t emerge from environmental concerns, which is why arguments for </w:t>
      </w:r>
      <w:proofErr w:type="spellStart"/>
      <w:r w:rsidRPr="002A0465">
        <w:rPr>
          <w:rFonts w:asciiTheme="minorHAnsi" w:hAnsiTheme="minorHAnsi" w:cstheme="minorHAnsi"/>
          <w:sz w:val="14"/>
        </w:rPr>
        <w:t>nuclear’s</w:t>
      </w:r>
      <w:proofErr w:type="spellEnd"/>
      <w:r w:rsidRPr="002A0465">
        <w:rPr>
          <w:rFonts w:asciiTheme="minorHAnsi" w:hAnsiTheme="minorHAnsi" w:cstheme="minorHAnsi"/>
          <w:sz w:val="14"/>
        </w:rPr>
        <w:t xml:space="preserve"> environmental advantages often fall on deaf ears,” </w:t>
      </w:r>
      <w:r w:rsidRPr="002A0465">
        <w:rPr>
          <w:rFonts w:asciiTheme="minorHAnsi" w:hAnsiTheme="minorHAnsi" w:cstheme="minorHAnsi"/>
        </w:rPr>
        <w:t>noted</w:t>
      </w:r>
      <w:r w:rsidRPr="002A0465">
        <w:rPr>
          <w:rFonts w:asciiTheme="minorHAnsi" w:hAnsiTheme="minorHAnsi" w:cstheme="minorHAnsi"/>
          <w:sz w:val="14"/>
        </w:rPr>
        <w:t> the Pulitzer Prize-winning journalist, Richard Rhodes, in The New York Times last Sunday.</w:t>
      </w:r>
    </w:p>
    <w:p w14:paraId="302C710D" w14:textId="77777777" w:rsidR="001B2820" w:rsidRPr="002A0465" w:rsidRDefault="001B2820" w:rsidP="001B2820">
      <w:pPr>
        <w:rPr>
          <w:rFonts w:asciiTheme="minorHAnsi" w:hAnsiTheme="minorHAnsi" w:cstheme="minorHAnsi"/>
          <w:sz w:val="14"/>
        </w:rPr>
      </w:pPr>
      <w:r w:rsidRPr="002A0465">
        <w:rPr>
          <w:rFonts w:asciiTheme="minorHAnsi" w:hAnsiTheme="minorHAnsi" w:cstheme="minorHAnsi"/>
          <w:sz w:val="14"/>
        </w:rPr>
        <w:t>“The movement originated out of a panic among European and American intellectuals in the 1950s and ’60s about overpopulation.”</w:t>
      </w:r>
    </w:p>
    <w:p w14:paraId="33F9C029" w14:textId="77777777" w:rsidR="001B2820" w:rsidRPr="002A0465" w:rsidRDefault="001B2820" w:rsidP="001B2820">
      <w:pPr>
        <w:rPr>
          <w:rFonts w:asciiTheme="minorHAnsi" w:hAnsiTheme="minorHAnsi" w:cstheme="minorHAnsi"/>
          <w:u w:val="single"/>
        </w:rPr>
      </w:pPr>
      <w:r w:rsidRPr="002A0465">
        <w:rPr>
          <w:rFonts w:asciiTheme="minorHAnsi" w:hAnsiTheme="minorHAnsi" w:cstheme="minorHAnsi"/>
          <w:sz w:val="14"/>
        </w:rPr>
        <w:t xml:space="preserve">Around the same time, as it became clear to most everyone that nations would never ban the bomb, </w:t>
      </w:r>
      <w:r w:rsidRPr="002A0465">
        <w:rPr>
          <w:rFonts w:asciiTheme="minorHAnsi" w:hAnsiTheme="minorHAnsi" w:cstheme="minorHAnsi"/>
          <w:highlight w:val="cyan"/>
          <w:u w:val="single"/>
        </w:rPr>
        <w:t>anti-weapons groups</w:t>
      </w:r>
      <w:r w:rsidRPr="002A0465">
        <w:rPr>
          <w:rFonts w:asciiTheme="minorHAnsi" w:hAnsiTheme="minorHAnsi" w:cstheme="minorHAnsi"/>
          <w:u w:val="single"/>
        </w:rPr>
        <w:t xml:space="preserve"> like Union of Concerned Scientists </w:t>
      </w:r>
      <w:r w:rsidRPr="002A0465">
        <w:rPr>
          <w:rFonts w:asciiTheme="minorHAnsi" w:hAnsiTheme="minorHAnsi" w:cstheme="minorHAnsi"/>
          <w:highlight w:val="cyan"/>
          <w:u w:val="single"/>
        </w:rPr>
        <w:t>switched their focus to</w:t>
      </w:r>
      <w:r w:rsidRPr="002A0465">
        <w:rPr>
          <w:rFonts w:asciiTheme="minorHAnsi" w:hAnsiTheme="minorHAnsi" w:cstheme="minorHAnsi"/>
          <w:u w:val="single"/>
        </w:rPr>
        <w:t xml:space="preserve"> halting the spread of </w:t>
      </w:r>
      <w:r w:rsidRPr="002A0465">
        <w:rPr>
          <w:rFonts w:asciiTheme="minorHAnsi" w:hAnsiTheme="minorHAnsi" w:cstheme="minorHAnsi"/>
          <w:highlight w:val="cyan"/>
          <w:u w:val="single"/>
        </w:rPr>
        <w:t>nuclear energy.</w:t>
      </w:r>
    </w:p>
    <w:p w14:paraId="0F4DC6D4" w14:textId="77777777" w:rsidR="001B2820" w:rsidRPr="002A0465" w:rsidRDefault="001B2820" w:rsidP="001B2820">
      <w:pPr>
        <w:rPr>
          <w:rFonts w:asciiTheme="minorHAnsi" w:hAnsiTheme="minorHAnsi" w:cstheme="minorHAnsi"/>
          <w:u w:val="single"/>
        </w:rPr>
      </w:pPr>
      <w:r w:rsidRPr="002A0465">
        <w:rPr>
          <w:rFonts w:asciiTheme="minorHAnsi" w:hAnsiTheme="minorHAnsi" w:cstheme="minorHAnsi"/>
          <w:u w:val="single"/>
        </w:rPr>
        <w:t>Anti-nuclear groups had already demonized nuclear weapons as not merely dangerous but also evil and immoral. It was an easy pivot for them to demonize nuclear energy.</w:t>
      </w:r>
    </w:p>
    <w:p w14:paraId="35D17601" w14:textId="77777777" w:rsidR="001B2820" w:rsidRPr="002A0465" w:rsidRDefault="001B2820" w:rsidP="001B2820">
      <w:pPr>
        <w:rPr>
          <w:rFonts w:asciiTheme="minorHAnsi" w:hAnsiTheme="minorHAnsi" w:cstheme="minorHAnsi"/>
          <w:u w:val="single"/>
        </w:rPr>
      </w:pPr>
      <w:r w:rsidRPr="002A0465">
        <w:rPr>
          <w:rFonts w:asciiTheme="minorHAnsi" w:hAnsiTheme="minorHAnsi" w:cstheme="minorHAnsi"/>
          <w:sz w:val="14"/>
        </w:rPr>
        <w:t>Psychologists described the transference of fear, anger, and hatred from one object or person to another as </w:t>
      </w:r>
      <w:r w:rsidRPr="002A0465">
        <w:rPr>
          <w:rFonts w:asciiTheme="minorHAnsi" w:hAnsiTheme="minorHAnsi" w:cstheme="minorHAnsi"/>
        </w:rPr>
        <w:t>“displacement,”</w:t>
      </w:r>
      <w:r w:rsidRPr="002A0465">
        <w:rPr>
          <w:rFonts w:asciiTheme="minorHAnsi" w:hAnsiTheme="minorHAnsi" w:cstheme="minorHAnsi"/>
          <w:sz w:val="14"/>
        </w:rPr>
        <w:t xml:space="preserve"> one of the ego’s defense mechanisms. </w:t>
      </w:r>
      <w:r w:rsidRPr="002A0465">
        <w:rPr>
          <w:rFonts w:asciiTheme="minorHAnsi" w:hAnsiTheme="minorHAnsi" w:cstheme="minorHAnsi"/>
          <w:u w:val="single"/>
        </w:rPr>
        <w:t xml:space="preserve">We may hate the boss but he’s too powerful to confront so we kick the dog instead. </w:t>
      </w:r>
      <w:r w:rsidRPr="002A0465">
        <w:rPr>
          <w:rFonts w:asciiTheme="minorHAnsi" w:hAnsiTheme="minorHAnsi" w:cstheme="minorHAnsi"/>
          <w:b/>
          <w:bCs/>
          <w:highlight w:val="cyan"/>
          <w:u w:val="single"/>
        </w:rPr>
        <w:t>Nuclear energy was the scapegoat</w:t>
      </w:r>
      <w:r w:rsidRPr="002A0465">
        <w:rPr>
          <w:rFonts w:asciiTheme="minorHAnsi" w:hAnsiTheme="minorHAnsi" w:cstheme="minorHAnsi"/>
          <w:highlight w:val="cyan"/>
          <w:u w:val="single"/>
        </w:rPr>
        <w:t xml:space="preserve"> for the persistence of weapons.</w:t>
      </w:r>
    </w:p>
    <w:p w14:paraId="3FA8C6AD" w14:textId="77777777" w:rsidR="001B2820" w:rsidRPr="002A0465" w:rsidRDefault="001B2820" w:rsidP="001B2820">
      <w:pPr>
        <w:pStyle w:val="Heading4"/>
        <w:rPr>
          <w:rFonts w:asciiTheme="minorHAnsi" w:hAnsiTheme="minorHAnsi" w:cstheme="minorHAnsi"/>
        </w:rPr>
      </w:pPr>
      <w:r w:rsidRPr="002A0465">
        <w:rPr>
          <w:rFonts w:asciiTheme="minorHAnsi" w:hAnsiTheme="minorHAnsi" w:cstheme="minorHAnsi"/>
        </w:rPr>
        <w:t>Nuclear energy solves for prolif.</w:t>
      </w:r>
    </w:p>
    <w:p w14:paraId="48DAAB2C" w14:textId="77777777" w:rsidR="001B2820" w:rsidRPr="002A0465" w:rsidRDefault="001B2820" w:rsidP="001B2820">
      <w:pPr>
        <w:rPr>
          <w:rFonts w:asciiTheme="minorHAnsi" w:hAnsiTheme="minorHAnsi" w:cstheme="minorHAnsi"/>
        </w:rPr>
      </w:pPr>
      <w:r w:rsidRPr="002A0465">
        <w:rPr>
          <w:rFonts w:asciiTheme="minorHAnsi" w:hAnsiTheme="minorHAnsi" w:cstheme="minorHAnsi"/>
        </w:rPr>
        <w:t xml:space="preserve">Nicholas L. </w:t>
      </w:r>
      <w:r w:rsidRPr="002A0465">
        <w:rPr>
          <w:rFonts w:asciiTheme="minorHAnsi" w:hAnsiTheme="minorHAnsi" w:cstheme="minorHAnsi"/>
          <w:b/>
          <w:bCs/>
          <w:sz w:val="26"/>
          <w:szCs w:val="26"/>
        </w:rPr>
        <w:t>Miller 17</w:t>
      </w:r>
      <w:r w:rsidRPr="002A0465">
        <w:rPr>
          <w:rFonts w:asciiTheme="minorHAnsi" w:hAnsiTheme="minorHAnsi" w:cstheme="minorHAnsi"/>
        </w:rPr>
        <w:t xml:space="preserve"> [Assistant Professor in the Department of Government at Dartmouth College, “Why Nuclear Energy Programs Rarely Lead to Proliferation”, 9/1/2017, International security Vol. 42, Issue 2, p. 40-77, International Security]//</w:t>
      </w:r>
      <w:proofErr w:type="spellStart"/>
      <w:r w:rsidRPr="002A0465">
        <w:rPr>
          <w:rFonts w:asciiTheme="minorHAnsi" w:hAnsiTheme="minorHAnsi" w:cstheme="minorHAnsi"/>
        </w:rPr>
        <w:t>rurallion</w:t>
      </w:r>
      <w:proofErr w:type="spellEnd"/>
    </w:p>
    <w:p w14:paraId="07E5860A" w14:textId="77777777" w:rsidR="001B2820" w:rsidRDefault="001B2820" w:rsidP="001B2820">
      <w:pPr>
        <w:rPr>
          <w:rFonts w:asciiTheme="minorHAnsi" w:hAnsiTheme="minorHAnsi" w:cstheme="minorHAnsi"/>
          <w:sz w:val="16"/>
        </w:rPr>
      </w:pPr>
      <w:r w:rsidRPr="002A0465">
        <w:rPr>
          <w:rFonts w:asciiTheme="minorHAnsi" w:hAnsiTheme="minorHAnsi" w:cstheme="minorHAnsi"/>
          <w:sz w:val="16"/>
        </w:rPr>
        <w:t xml:space="preserve">As long as there have been nuclear weapons, policymakers and analysts have worried that the spread of nuclear reactors for energy production would lead to the diffusion of nuclear arms.1 According to one analyst, “It was obvious from the beginning of the nuclear age that nuclear energy for power and nuclear energy for bombs overlapped.”2 Indeed, the 1946 Acheson-Lilienthal report, which examined the possibility of international control of nuclear technology, determined that “the industry required and the technology developed for the realization of atomic weapons are the same industry and same technology which play so essential a part in man’s almost universal striving to improve his standard of living and his control of nature.”3 Writing in the 1970s, Nuclear Regulatory Commissioner Victor Gilinsky warned that nuclear energy programs offer “the quickest, cheapest, and least risky route to nuclear weapons.”4 More recently, José Goldemberg argued that there is a “fundamental contradiction between efforts to avoid the proliferation of nuclear weapons and enthusiasm for the spread, for commercial reasons, of nuclear reactors to many developing countries.”5 Today, some analysts worry that the upsurge in interest in nuclear energy in the Middle East is a prelude to a nuclear arms race. </w:t>
      </w:r>
      <w:r w:rsidRPr="002A0465">
        <w:rPr>
          <w:rFonts w:asciiTheme="minorHAnsi" w:hAnsiTheme="minorHAnsi" w:cstheme="minorHAnsi"/>
          <w:u w:val="single"/>
        </w:rPr>
        <w:t xml:space="preserve">In contrast to the conventional wisdom, this article argues that </w:t>
      </w:r>
      <w:r w:rsidRPr="002A0465">
        <w:rPr>
          <w:rFonts w:asciiTheme="minorHAnsi" w:hAnsiTheme="minorHAnsi" w:cstheme="minorHAnsi"/>
          <w:b/>
          <w:bCs/>
          <w:highlight w:val="cyan"/>
          <w:u w:val="single"/>
        </w:rPr>
        <w:t>the link between nuclear energy</w:t>
      </w:r>
      <w:r w:rsidRPr="002A0465">
        <w:rPr>
          <w:rFonts w:asciiTheme="minorHAnsi" w:hAnsiTheme="minorHAnsi" w:cstheme="minorHAnsi"/>
          <w:b/>
          <w:bCs/>
          <w:u w:val="single"/>
        </w:rPr>
        <w:t xml:space="preserve"> programs </w:t>
      </w:r>
      <w:r w:rsidRPr="002A0465">
        <w:rPr>
          <w:rFonts w:asciiTheme="minorHAnsi" w:hAnsiTheme="minorHAnsi" w:cstheme="minorHAnsi"/>
          <w:b/>
          <w:bCs/>
          <w:highlight w:val="cyan"/>
          <w:u w:val="single"/>
        </w:rPr>
        <w:t>and proliferation is</w:t>
      </w:r>
      <w:r w:rsidRPr="002A0465">
        <w:rPr>
          <w:rFonts w:asciiTheme="minorHAnsi" w:hAnsiTheme="minorHAnsi" w:cstheme="minorHAnsi"/>
          <w:b/>
          <w:bCs/>
          <w:u w:val="single"/>
        </w:rPr>
        <w:t xml:space="preserve"> </w:t>
      </w:r>
      <w:r w:rsidRPr="002A0465">
        <w:rPr>
          <w:rFonts w:asciiTheme="minorHAnsi" w:hAnsiTheme="minorHAnsi" w:cstheme="minorHAnsi"/>
          <w:b/>
          <w:bCs/>
          <w:highlight w:val="cyan"/>
          <w:u w:val="single"/>
        </w:rPr>
        <w:t>overstated</w:t>
      </w:r>
      <w:r w:rsidRPr="002A0465">
        <w:rPr>
          <w:rFonts w:asciiTheme="minorHAnsi" w:hAnsiTheme="minorHAnsi" w:cstheme="minorHAnsi"/>
          <w:b/>
          <w:bCs/>
          <w:u w:val="single"/>
        </w:rPr>
        <w:t>.</w:t>
      </w:r>
      <w:r w:rsidRPr="002A0465">
        <w:rPr>
          <w:rFonts w:asciiTheme="minorHAnsi" w:hAnsiTheme="minorHAnsi" w:cstheme="minorHAnsi"/>
          <w:u w:val="single"/>
        </w:rPr>
        <w:t xml:space="preserve"> Although </w:t>
      </w:r>
      <w:r w:rsidRPr="002A0465">
        <w:rPr>
          <w:rFonts w:asciiTheme="minorHAnsi" w:hAnsiTheme="minorHAnsi" w:cstheme="minorHAnsi"/>
          <w:highlight w:val="cyan"/>
          <w:u w:val="single"/>
        </w:rPr>
        <w:t>such programs</w:t>
      </w:r>
      <w:r w:rsidRPr="002A0465">
        <w:rPr>
          <w:rFonts w:asciiTheme="minorHAnsi" w:hAnsiTheme="minorHAnsi" w:cstheme="minorHAnsi"/>
          <w:u w:val="single"/>
        </w:rPr>
        <w:t xml:space="preserve"> increase the technical capacity of a state to build nuclear weapons, they also </w:t>
      </w:r>
      <w:r w:rsidRPr="002A0465">
        <w:rPr>
          <w:rFonts w:asciiTheme="minorHAnsi" w:hAnsiTheme="minorHAnsi" w:cstheme="minorHAnsi"/>
          <w:highlight w:val="cyan"/>
          <w:u w:val="single"/>
        </w:rPr>
        <w:t>have</w:t>
      </w:r>
      <w:r w:rsidRPr="002A0465">
        <w:rPr>
          <w:rFonts w:asciiTheme="minorHAnsi" w:hAnsiTheme="minorHAnsi" w:cstheme="minorHAnsi"/>
          <w:u w:val="single"/>
        </w:rPr>
        <w:t xml:space="preserve"> important </w:t>
      </w:r>
      <w:r w:rsidRPr="002A0465">
        <w:rPr>
          <w:rFonts w:asciiTheme="minorHAnsi" w:hAnsiTheme="minorHAnsi" w:cstheme="minorHAnsi"/>
          <w:b/>
          <w:bCs/>
          <w:u w:val="single"/>
        </w:rPr>
        <w:t xml:space="preserve">countervailing </w:t>
      </w:r>
      <w:r w:rsidRPr="002A0465">
        <w:rPr>
          <w:rFonts w:asciiTheme="minorHAnsi" w:hAnsiTheme="minorHAnsi" w:cstheme="minorHAnsi"/>
          <w:b/>
          <w:bCs/>
          <w:highlight w:val="cyan"/>
          <w:u w:val="single"/>
        </w:rPr>
        <w:t>political</w:t>
      </w:r>
      <w:r w:rsidRPr="002A0465">
        <w:rPr>
          <w:rFonts w:asciiTheme="minorHAnsi" w:hAnsiTheme="minorHAnsi" w:cstheme="minorHAnsi"/>
          <w:b/>
          <w:bCs/>
          <w:u w:val="single"/>
        </w:rPr>
        <w:t xml:space="preserve"> </w:t>
      </w:r>
      <w:r w:rsidRPr="002A0465">
        <w:rPr>
          <w:rFonts w:asciiTheme="minorHAnsi" w:hAnsiTheme="minorHAnsi" w:cstheme="minorHAnsi"/>
          <w:b/>
          <w:bCs/>
          <w:highlight w:val="cyan"/>
          <w:u w:val="single"/>
        </w:rPr>
        <w:t>effects that limit the odds of proliferation</w:t>
      </w:r>
      <w:r w:rsidRPr="002A0465">
        <w:rPr>
          <w:rFonts w:asciiTheme="minorHAnsi" w:hAnsiTheme="minorHAnsi" w:cstheme="minorHAnsi"/>
          <w:u w:val="single"/>
        </w:rPr>
        <w:t xml:space="preserve">. Specifically, </w:t>
      </w:r>
      <w:r w:rsidRPr="002A0465">
        <w:rPr>
          <w:rFonts w:asciiTheme="minorHAnsi" w:hAnsiTheme="minorHAnsi" w:cstheme="minorHAnsi"/>
          <w:highlight w:val="cyan"/>
          <w:u w:val="single"/>
        </w:rPr>
        <w:t>nuclear energy programs</w:t>
      </w:r>
      <w:r w:rsidRPr="002A0465">
        <w:rPr>
          <w:rFonts w:asciiTheme="minorHAnsi" w:hAnsiTheme="minorHAnsi" w:cstheme="minorHAnsi"/>
          <w:u w:val="single"/>
        </w:rPr>
        <w:t xml:space="preserve"> (1) </w:t>
      </w:r>
      <w:r w:rsidRPr="002A0465">
        <w:rPr>
          <w:rFonts w:asciiTheme="minorHAnsi" w:hAnsiTheme="minorHAnsi" w:cstheme="minorHAnsi"/>
          <w:highlight w:val="cyan"/>
          <w:u w:val="single"/>
        </w:rPr>
        <w:t>increase the likelihood that a parallel nuclear weapons program is</w:t>
      </w:r>
      <w:r w:rsidRPr="002A0465">
        <w:rPr>
          <w:rFonts w:asciiTheme="minorHAnsi" w:hAnsiTheme="minorHAnsi" w:cstheme="minorHAnsi"/>
          <w:u w:val="single"/>
        </w:rPr>
        <w:t xml:space="preserve"> </w:t>
      </w:r>
      <w:r w:rsidRPr="002A0465">
        <w:rPr>
          <w:rFonts w:asciiTheme="minorHAnsi" w:hAnsiTheme="minorHAnsi" w:cstheme="minorHAnsi"/>
          <w:highlight w:val="cyan"/>
          <w:u w:val="single"/>
        </w:rPr>
        <w:t>detected and attracts outside nonproliferation pressures</w:t>
      </w:r>
      <w:r w:rsidRPr="002A0465">
        <w:rPr>
          <w:rFonts w:asciiTheme="minorHAnsi" w:hAnsiTheme="minorHAnsi" w:cstheme="minorHAnsi"/>
          <w:u w:val="single"/>
        </w:rPr>
        <w:t xml:space="preserve">, and (2) </w:t>
      </w:r>
      <w:r w:rsidRPr="002A0465">
        <w:rPr>
          <w:rFonts w:asciiTheme="minorHAnsi" w:hAnsiTheme="minorHAnsi" w:cstheme="minorHAnsi"/>
          <w:highlight w:val="cyan"/>
          <w:u w:val="single"/>
        </w:rPr>
        <w:t>increase the costliness of nonproliferation sanctions</w:t>
      </w:r>
      <w:r w:rsidRPr="002A0465">
        <w:rPr>
          <w:rFonts w:asciiTheme="minorHAnsi" w:hAnsiTheme="minorHAnsi" w:cstheme="minorHAnsi"/>
          <w:u w:val="single"/>
        </w:rPr>
        <w:t xml:space="preserve">. </w:t>
      </w:r>
      <w:r w:rsidRPr="002A0465">
        <w:rPr>
          <w:rFonts w:asciiTheme="minorHAnsi" w:hAnsiTheme="minorHAnsi" w:cstheme="minorHAnsi"/>
          <w:sz w:val="16"/>
        </w:rPr>
        <w:t xml:space="preserve">These countervailing mechanisms are largely the product of policy interventions by actors who have worried since the beginning of the nuclear age that nuclear energy programs would lead to proliferation. In this sense, </w:t>
      </w:r>
      <w:r w:rsidRPr="002A0465">
        <w:rPr>
          <w:rFonts w:asciiTheme="minorHAnsi" w:hAnsiTheme="minorHAnsi" w:cstheme="minorHAnsi"/>
          <w:highlight w:val="cyan"/>
          <w:u w:val="single"/>
        </w:rPr>
        <w:t>the long-standing belief that</w:t>
      </w:r>
      <w:r w:rsidRPr="002A0465">
        <w:rPr>
          <w:rFonts w:asciiTheme="minorHAnsi" w:hAnsiTheme="minorHAnsi" w:cstheme="minorHAnsi"/>
          <w:u w:val="single"/>
        </w:rPr>
        <w:t xml:space="preserve"> the </w:t>
      </w:r>
      <w:r w:rsidRPr="002A0465">
        <w:rPr>
          <w:rFonts w:asciiTheme="minorHAnsi" w:hAnsiTheme="minorHAnsi" w:cstheme="minorHAnsi"/>
          <w:highlight w:val="cyan"/>
          <w:u w:val="single"/>
        </w:rPr>
        <w:t>expansion</w:t>
      </w:r>
      <w:r w:rsidRPr="002A0465">
        <w:rPr>
          <w:rFonts w:asciiTheme="minorHAnsi" w:hAnsiTheme="minorHAnsi" w:cstheme="minorHAnsi"/>
          <w:u w:val="single"/>
        </w:rPr>
        <w:t xml:space="preserve"> of such programs </w:t>
      </w:r>
      <w:r w:rsidRPr="002A0465">
        <w:rPr>
          <w:rFonts w:asciiTheme="minorHAnsi" w:hAnsiTheme="minorHAnsi" w:cstheme="minorHAnsi"/>
          <w:highlight w:val="cyan"/>
          <w:u w:val="single"/>
        </w:rPr>
        <w:t>would result in an expansion in the number of nuclear weapons</w:t>
      </w:r>
      <w:r w:rsidRPr="002A0465">
        <w:rPr>
          <w:rFonts w:asciiTheme="minorHAnsi" w:hAnsiTheme="minorHAnsi" w:cstheme="minorHAnsi"/>
          <w:u w:val="single"/>
        </w:rPr>
        <w:t xml:space="preserve"> states might be at least partially viewed as a </w:t>
      </w:r>
      <w:r w:rsidRPr="002A0465">
        <w:rPr>
          <w:rFonts w:asciiTheme="minorHAnsi" w:hAnsiTheme="minorHAnsi" w:cstheme="minorHAnsi"/>
          <w:highlight w:val="cyan"/>
          <w:u w:val="single"/>
        </w:rPr>
        <w:t>self-defeating</w:t>
      </w:r>
      <w:r w:rsidRPr="002A0465">
        <w:rPr>
          <w:rFonts w:asciiTheme="minorHAnsi" w:hAnsiTheme="minorHAnsi" w:cstheme="minorHAnsi"/>
          <w:u w:val="single"/>
        </w:rPr>
        <w:t xml:space="preserve"> </w:t>
      </w:r>
      <w:r w:rsidRPr="002A0465">
        <w:rPr>
          <w:rFonts w:asciiTheme="minorHAnsi" w:hAnsiTheme="minorHAnsi" w:cstheme="minorHAnsi"/>
          <w:highlight w:val="cyan"/>
          <w:u w:val="single"/>
        </w:rPr>
        <w:t>prophecy</w:t>
      </w:r>
      <w:r w:rsidRPr="002A0465">
        <w:rPr>
          <w:rFonts w:asciiTheme="minorHAnsi" w:hAnsiTheme="minorHAnsi" w:cstheme="minorHAnsi"/>
          <w:sz w:val="16"/>
        </w:rPr>
        <w:t xml:space="preserve">, much like policymakers’ beliefs in nuclear domino effects or tipping points.7 Understanding the relationship between nuclear energy and the spread of nuclear weapons may be particularly pressing now for three reasons. </w:t>
      </w:r>
      <w:r w:rsidRPr="002A0465">
        <w:rPr>
          <w:rFonts w:asciiTheme="minorHAnsi" w:hAnsiTheme="minorHAnsi" w:cstheme="minorHAnsi"/>
          <w:u w:val="single"/>
        </w:rPr>
        <w:t xml:space="preserve">First, nuclear energy has the potential to reduce carbon emissions and thereby help </w:t>
      </w:r>
      <w:r w:rsidRPr="002A0465">
        <w:rPr>
          <w:rFonts w:asciiTheme="minorHAnsi" w:hAnsiTheme="minorHAnsi" w:cstheme="minorHAnsi"/>
          <w:b/>
          <w:bCs/>
          <w:u w:val="single"/>
        </w:rPr>
        <w:t>combat climate change</w:t>
      </w:r>
      <w:r w:rsidRPr="002A0465">
        <w:rPr>
          <w:rFonts w:asciiTheme="minorHAnsi" w:hAnsiTheme="minorHAnsi" w:cstheme="minorHAnsi"/>
          <w:sz w:val="16"/>
        </w:rPr>
        <w:t xml:space="preserve">, potentially making it an attractive option.8 </w:t>
      </w:r>
      <w:r w:rsidRPr="002A0465">
        <w:rPr>
          <w:rFonts w:asciiTheme="minorHAnsi" w:hAnsiTheme="minorHAnsi" w:cstheme="minorHAnsi"/>
          <w:u w:val="single"/>
        </w:rPr>
        <w:t xml:space="preserve">Second, many observers have argued that the world is in the midst of a </w:t>
      </w:r>
      <w:r w:rsidRPr="002A0465">
        <w:rPr>
          <w:rFonts w:asciiTheme="minorHAnsi" w:hAnsiTheme="minorHAnsi" w:cstheme="minorHAnsi"/>
          <w:b/>
          <w:bCs/>
          <w:u w:val="single"/>
        </w:rPr>
        <w:t>nuclear energy “renaissance</w:t>
      </w:r>
      <w:r w:rsidRPr="002A0465">
        <w:rPr>
          <w:rFonts w:asciiTheme="minorHAnsi" w:hAnsiTheme="minorHAnsi" w:cstheme="minorHAnsi"/>
          <w:u w:val="single"/>
        </w:rPr>
        <w:t>,</w:t>
      </w:r>
      <w:r w:rsidRPr="002A0465">
        <w:rPr>
          <w:rFonts w:asciiTheme="minorHAnsi" w:hAnsiTheme="minorHAnsi" w:cstheme="minorHAnsi"/>
          <w:sz w:val="16"/>
        </w:rPr>
        <w:t xml:space="preserve">” or at least it was prior to the 2011 Tohoku tsunami, which caused nuclear meltdowns at Japanese nuclear power plants in Fukushima and dampened global enthusiasm for nuclear energy.9 </w:t>
      </w:r>
      <w:r w:rsidRPr="002A0465">
        <w:rPr>
          <w:rFonts w:asciiTheme="minorHAnsi" w:hAnsiTheme="minorHAnsi" w:cstheme="minorHAnsi"/>
          <w:u w:val="single"/>
        </w:rPr>
        <w:t>Third, many countries currently developing nuclear energy programs are located in unstable security environments</w:t>
      </w:r>
      <w:r w:rsidRPr="002A0465">
        <w:rPr>
          <w:rFonts w:asciiTheme="minorHAnsi" w:hAnsiTheme="minorHAnsi" w:cstheme="minorHAnsi"/>
          <w:sz w:val="16"/>
        </w:rPr>
        <w:t xml:space="preserve"> (e.g., Egypt, Saudi Arabia, Turkey, and the United Arab Emirates), which may provide them with incentives to seek nuclear weapons. Even though the relative costs of nuclear energy production have grown over time, particularly as natural gas has become cheaper,10 there are still dozens of countries that are at different stages of considering or developing nuclear energy programs.11 As a result, although such programs are unlikely to spread as quickly as many analysts anticipated prior to the Fukushima disaster, additional countries are still likely to pursue them over time. This article begins by outlining the conventional wisdom about how nuclear energy programs contribute to proliferation. </w:t>
      </w:r>
      <w:r w:rsidRPr="002A0465">
        <w:rPr>
          <w:rFonts w:asciiTheme="minorHAnsi" w:hAnsiTheme="minorHAnsi" w:cstheme="minorHAnsi"/>
          <w:u w:val="single"/>
        </w:rPr>
        <w:t xml:space="preserve">It then offers an alternative argument, which emphasizes that </w:t>
      </w:r>
      <w:r w:rsidRPr="002A0465">
        <w:rPr>
          <w:rFonts w:asciiTheme="minorHAnsi" w:hAnsiTheme="minorHAnsi" w:cstheme="minorHAnsi"/>
          <w:highlight w:val="cyan"/>
          <w:u w:val="single"/>
        </w:rPr>
        <w:t>nuclear energy</w:t>
      </w:r>
      <w:r w:rsidRPr="002A0465">
        <w:rPr>
          <w:rFonts w:asciiTheme="minorHAnsi" w:hAnsiTheme="minorHAnsi" w:cstheme="minorHAnsi"/>
          <w:u w:val="single"/>
        </w:rPr>
        <w:t xml:space="preserve"> </w:t>
      </w:r>
      <w:r w:rsidRPr="002A0465">
        <w:rPr>
          <w:rFonts w:asciiTheme="minorHAnsi" w:hAnsiTheme="minorHAnsi" w:cstheme="minorHAnsi"/>
          <w:highlight w:val="cyan"/>
          <w:u w:val="single"/>
        </w:rPr>
        <w:t xml:space="preserve">programs </w:t>
      </w:r>
      <w:r w:rsidRPr="002A0465">
        <w:rPr>
          <w:rFonts w:asciiTheme="minorHAnsi" w:hAnsiTheme="minorHAnsi" w:cstheme="minorHAnsi"/>
          <w:b/>
          <w:bCs/>
          <w:highlight w:val="cyan"/>
          <w:u w:val="single"/>
        </w:rPr>
        <w:t>generate important political obstacles to proliferation</w:t>
      </w:r>
      <w:r w:rsidRPr="002A0465">
        <w:rPr>
          <w:rFonts w:asciiTheme="minorHAnsi" w:hAnsiTheme="minorHAnsi" w:cstheme="minorHAnsi"/>
          <w:u w:val="single"/>
        </w:rPr>
        <w:t xml:space="preserve">. Next, the article empirically assesses the relationship between </w:t>
      </w:r>
      <w:r w:rsidRPr="002A0465">
        <w:rPr>
          <w:rFonts w:asciiTheme="minorHAnsi" w:hAnsiTheme="minorHAnsi" w:cstheme="minorHAnsi"/>
          <w:highlight w:val="cyan"/>
          <w:u w:val="single"/>
        </w:rPr>
        <w:t>nuclear energy programs</w:t>
      </w:r>
      <w:r w:rsidRPr="002A0465">
        <w:rPr>
          <w:rFonts w:asciiTheme="minorHAnsi" w:hAnsiTheme="minorHAnsi" w:cstheme="minorHAnsi"/>
          <w:u w:val="single"/>
        </w:rPr>
        <w:t xml:space="preserve"> and proliferation historically. </w:t>
      </w:r>
      <w:r w:rsidRPr="002A0465">
        <w:rPr>
          <w:rFonts w:asciiTheme="minorHAnsi" w:hAnsiTheme="minorHAnsi" w:cstheme="minorHAnsi"/>
          <w:sz w:val="16"/>
        </w:rPr>
        <w:t>It finds that</w:t>
      </w:r>
      <w:r w:rsidRPr="002A0465">
        <w:rPr>
          <w:rFonts w:asciiTheme="minorHAnsi" w:hAnsiTheme="minorHAnsi" w:cstheme="minorHAnsi"/>
          <w:u w:val="single"/>
        </w:rPr>
        <w:t xml:space="preserve"> </w:t>
      </w:r>
      <w:r w:rsidRPr="002A0465">
        <w:rPr>
          <w:rFonts w:asciiTheme="minorHAnsi" w:hAnsiTheme="minorHAnsi" w:cstheme="minorHAnsi"/>
          <w:highlight w:val="cyan"/>
          <w:u w:val="single"/>
        </w:rPr>
        <w:t>states with such programs have not been</w:t>
      </w:r>
      <w:r w:rsidRPr="002A0465">
        <w:rPr>
          <w:rFonts w:asciiTheme="minorHAnsi" w:hAnsiTheme="minorHAnsi" w:cstheme="minorHAnsi"/>
          <w:u w:val="single"/>
        </w:rPr>
        <w:t xml:space="preserve"> significantly more </w:t>
      </w:r>
      <w:r w:rsidRPr="002A0465">
        <w:rPr>
          <w:rFonts w:asciiTheme="minorHAnsi" w:hAnsiTheme="minorHAnsi" w:cstheme="minorHAnsi"/>
          <w:highlight w:val="cyan"/>
          <w:u w:val="single"/>
        </w:rPr>
        <w:t>likely to pursue nuclear weapons</w:t>
      </w:r>
      <w:r w:rsidRPr="002A0465">
        <w:rPr>
          <w:rFonts w:asciiTheme="minorHAnsi" w:hAnsiTheme="minorHAnsi" w:cstheme="minorHAnsi"/>
          <w:u w:val="single"/>
        </w:rPr>
        <w:t xml:space="preserve">. </w:t>
      </w:r>
      <w:r w:rsidRPr="002A0465">
        <w:rPr>
          <w:rFonts w:asciiTheme="minorHAnsi" w:hAnsiTheme="minorHAnsi" w:cstheme="minorHAnsi"/>
          <w:sz w:val="16"/>
        </w:rPr>
        <w:t xml:space="preserve">Moreover, conditional on having a nuclear weapons program, </w:t>
      </w:r>
      <w:r w:rsidRPr="002A0465">
        <w:rPr>
          <w:rFonts w:asciiTheme="minorHAnsi" w:hAnsiTheme="minorHAnsi" w:cstheme="minorHAnsi"/>
          <w:u w:val="single"/>
        </w:rPr>
        <w:t>states with nuclear energy programs have not been significantly more likely to acquire nuclear weapons</w:t>
      </w:r>
      <w:r w:rsidRPr="002A0465">
        <w:rPr>
          <w:rFonts w:asciiTheme="minorHAnsi" w:hAnsiTheme="minorHAnsi" w:cstheme="minorHAnsi"/>
          <w:sz w:val="16"/>
        </w:rPr>
        <w:t>. The article also finds preliminary support for the political restraints that I hypothesize weaken the link between energy and weapons. After addressing several counterarguments, the article concludes with a discussion of the implications of the findings for theory and policy.</w:t>
      </w:r>
    </w:p>
    <w:p w14:paraId="0B53D2F3" w14:textId="77777777" w:rsidR="001B2820" w:rsidRDefault="001B2820" w:rsidP="001B2820">
      <w:pPr>
        <w:pStyle w:val="Heading4"/>
      </w:pPr>
      <w:bookmarkStart w:id="0" w:name="_Hlk139112337"/>
      <w:r>
        <w:t>Prolif worsens U.S.-allies relations—leading to war and other existential conflicts</w:t>
      </w:r>
    </w:p>
    <w:bookmarkEnd w:id="0"/>
    <w:p w14:paraId="29D0794A" w14:textId="77777777" w:rsidR="001B2820" w:rsidRPr="00C922AA" w:rsidRDefault="001B2820" w:rsidP="001B2820">
      <w:proofErr w:type="spellStart"/>
      <w:r w:rsidRPr="00C922AA">
        <w:rPr>
          <w:b/>
          <w:bCs/>
          <w:sz w:val="26"/>
          <w:szCs w:val="26"/>
        </w:rPr>
        <w:t>Braut-Hegghammer</w:t>
      </w:r>
      <w:proofErr w:type="spellEnd"/>
      <w:r w:rsidRPr="00C922AA">
        <w:rPr>
          <w:b/>
          <w:bCs/>
          <w:sz w:val="26"/>
          <w:szCs w:val="26"/>
        </w:rPr>
        <w:t xml:space="preserve"> 20,</w:t>
      </w:r>
      <w:r w:rsidRPr="00C922AA">
        <w:t xml:space="preserve"> [</w:t>
      </w:r>
      <w:proofErr w:type="spellStart"/>
      <w:r w:rsidRPr="00C922AA">
        <w:t>Malfrid</w:t>
      </w:r>
      <w:proofErr w:type="spellEnd"/>
      <w:r w:rsidRPr="00C922AA">
        <w:t xml:space="preserve">, Associate Professor of Political Science at the University of Oslo. She has previously been a Junior Faculty Fellow at CISAC, Stanford University, and a pre- and post-doctoral fellow at the Belfer Center, “2020 is the year to worry about nuclear weapons”, Harvard University, Washington Post </w:t>
      </w:r>
      <w:hyperlink r:id="rId28" w:history="1">
        <w:r w:rsidRPr="00C922AA">
          <w:rPr>
            <w:rStyle w:val="Hyperlink"/>
          </w:rPr>
          <w:t>http://washingtonpost.com/politics/2020/01/06/is-year-worry-about-nuclear-weapons/</w:t>
        </w:r>
      </w:hyperlink>
      <w:r w:rsidRPr="00C922AA">
        <w:t>] Zulfiqar</w:t>
      </w:r>
    </w:p>
    <w:p w14:paraId="3DC9CA86" w14:textId="77777777" w:rsidR="001B2820" w:rsidRPr="00C4590D" w:rsidRDefault="001B2820" w:rsidP="001B2820">
      <w:pPr>
        <w:rPr>
          <w:sz w:val="14"/>
        </w:rPr>
      </w:pPr>
      <w:r w:rsidRPr="00C4590D">
        <w:rPr>
          <w:sz w:val="14"/>
        </w:rPr>
        <w:t xml:space="preserve">What’s more, </w:t>
      </w:r>
      <w:r w:rsidRPr="002E3FB3">
        <w:rPr>
          <w:rStyle w:val="StyleUnderline"/>
          <w:highlight w:val="cyan"/>
        </w:rPr>
        <w:t>governments face decisions that</w:t>
      </w:r>
      <w:r w:rsidRPr="002E3FB3">
        <w:rPr>
          <w:rStyle w:val="StyleUnderline"/>
        </w:rPr>
        <w:t xml:space="preserve"> could </w:t>
      </w:r>
      <w:r w:rsidRPr="002E3FB3">
        <w:rPr>
          <w:rStyle w:val="StyleUnderline"/>
          <w:highlight w:val="cyan"/>
        </w:rPr>
        <w:t>undermine</w:t>
      </w:r>
      <w:r w:rsidRPr="002E3FB3">
        <w:rPr>
          <w:rStyle w:val="StyleUnderline"/>
        </w:rPr>
        <w:t xml:space="preserve"> </w:t>
      </w:r>
      <w:r w:rsidRPr="002E3FB3">
        <w:rPr>
          <w:rStyle w:val="Emphasis"/>
          <w:b w:val="0"/>
        </w:rPr>
        <w:t xml:space="preserve">multilateral </w:t>
      </w:r>
      <w:r w:rsidRPr="002E3FB3">
        <w:rPr>
          <w:rStyle w:val="Emphasis"/>
          <w:b w:val="0"/>
          <w:highlight w:val="cyan"/>
        </w:rPr>
        <w:t>agreements</w:t>
      </w:r>
      <w:r w:rsidRPr="002E3FB3">
        <w:rPr>
          <w:rStyle w:val="StyleUnderline"/>
          <w:highlight w:val="cyan"/>
        </w:rPr>
        <w:t xml:space="preserve"> that have curbed</w:t>
      </w:r>
      <w:r w:rsidRPr="002E3FB3">
        <w:rPr>
          <w:rStyle w:val="StyleUnderline"/>
        </w:rPr>
        <w:t xml:space="preserve"> the risks of </w:t>
      </w:r>
      <w:r w:rsidRPr="002E3FB3">
        <w:rPr>
          <w:rStyle w:val="Emphasis"/>
          <w:b w:val="0"/>
        </w:rPr>
        <w:t xml:space="preserve">nuclear </w:t>
      </w:r>
      <w:r w:rsidRPr="002E3FB3">
        <w:rPr>
          <w:rStyle w:val="Emphasis"/>
          <w:b w:val="0"/>
          <w:highlight w:val="cyan"/>
        </w:rPr>
        <w:t>prolif</w:t>
      </w:r>
      <w:r w:rsidRPr="002E3FB3">
        <w:rPr>
          <w:rStyle w:val="Emphasis"/>
          <w:b w:val="0"/>
        </w:rPr>
        <w:t>eration</w:t>
      </w:r>
      <w:r w:rsidRPr="002E3FB3">
        <w:rPr>
          <w:rStyle w:val="StyleUnderline"/>
        </w:rPr>
        <w:t xml:space="preserve"> and </w:t>
      </w:r>
      <w:r w:rsidRPr="002E3FB3">
        <w:rPr>
          <w:rStyle w:val="Emphasis"/>
          <w:b w:val="0"/>
          <w:highlight w:val="cyan"/>
        </w:rPr>
        <w:t>arms races</w:t>
      </w:r>
      <w:r w:rsidRPr="002E3FB3">
        <w:rPr>
          <w:rStyle w:val="StyleUnderline"/>
          <w:highlight w:val="cyan"/>
        </w:rPr>
        <w:t xml:space="preserve"> and</w:t>
      </w:r>
      <w:r w:rsidRPr="002E3FB3">
        <w:rPr>
          <w:rStyle w:val="StyleUnderline"/>
        </w:rPr>
        <w:t xml:space="preserve"> </w:t>
      </w:r>
      <w:r w:rsidRPr="002E3FB3">
        <w:rPr>
          <w:rStyle w:val="Emphasis"/>
          <w:b w:val="0"/>
        </w:rPr>
        <w:t xml:space="preserve">prevented </w:t>
      </w:r>
      <w:r w:rsidRPr="002E3FB3">
        <w:rPr>
          <w:rStyle w:val="Emphasis"/>
          <w:b w:val="0"/>
          <w:highlight w:val="cyan"/>
        </w:rPr>
        <w:t>conflict.</w:t>
      </w:r>
      <w:r w:rsidRPr="00C4590D">
        <w:rPr>
          <w:sz w:val="14"/>
        </w:rPr>
        <w:t xml:space="preserve"> Below, I will examine three areas where the world could face greater challenges in 2020.</w:t>
      </w:r>
    </w:p>
    <w:p w14:paraId="016B4AD4" w14:textId="77777777" w:rsidR="001B2820" w:rsidRPr="002E3FB3" w:rsidRDefault="001B2820" w:rsidP="001B2820">
      <w:pPr>
        <w:rPr>
          <w:rStyle w:val="Emphasis"/>
          <w:b w:val="0"/>
        </w:rPr>
      </w:pPr>
      <w:r w:rsidRPr="002E3FB3">
        <w:rPr>
          <w:rStyle w:val="StyleUnderline"/>
        </w:rPr>
        <w:t xml:space="preserve">1. Escalating conflicts with </w:t>
      </w:r>
      <w:r w:rsidRPr="002E3FB3">
        <w:rPr>
          <w:rStyle w:val="Emphasis"/>
          <w:b w:val="0"/>
          <w:highlight w:val="cyan"/>
        </w:rPr>
        <w:t>Iran</w:t>
      </w:r>
      <w:r w:rsidRPr="002E3FB3">
        <w:rPr>
          <w:rStyle w:val="StyleUnderline"/>
          <w:highlight w:val="cyan"/>
        </w:rPr>
        <w:t xml:space="preserve"> and </w:t>
      </w:r>
      <w:r w:rsidRPr="002E3FB3">
        <w:rPr>
          <w:rStyle w:val="Emphasis"/>
          <w:b w:val="0"/>
          <w:highlight w:val="cyan"/>
        </w:rPr>
        <w:t>No</w:t>
      </w:r>
      <w:r w:rsidRPr="002E3FB3">
        <w:rPr>
          <w:rStyle w:val="Emphasis"/>
          <w:b w:val="0"/>
        </w:rPr>
        <w:t xml:space="preserve">rth </w:t>
      </w:r>
      <w:r w:rsidRPr="002E3FB3">
        <w:rPr>
          <w:rStyle w:val="Emphasis"/>
          <w:b w:val="0"/>
          <w:highlight w:val="cyan"/>
        </w:rPr>
        <w:t>Ko</w:t>
      </w:r>
      <w:r w:rsidRPr="002E3FB3">
        <w:rPr>
          <w:rStyle w:val="Emphasis"/>
          <w:b w:val="0"/>
        </w:rPr>
        <w:t>rea</w:t>
      </w:r>
    </w:p>
    <w:p w14:paraId="0C2259D2" w14:textId="77777777" w:rsidR="001B2820" w:rsidRPr="00C4590D" w:rsidRDefault="001B2820" w:rsidP="001B2820">
      <w:pPr>
        <w:rPr>
          <w:sz w:val="14"/>
          <w:szCs w:val="16"/>
        </w:rPr>
      </w:pPr>
      <w:r w:rsidRPr="00C4590D">
        <w:rPr>
          <w:sz w:val="14"/>
          <w:szCs w:val="16"/>
        </w:rPr>
        <w:t>Most immediate, Iran promises retaliation for last week’s killing of Soleimani — and the United States is sending 3,500 more troops to the region. This confrontation could escalate into war, and that could happen through either side’s miscalculation. Or the U.S. government could encourage Iran to escalate — which would justify a stronger response, enabling the Americans to try to overthrow the regime, which former national security adviser John Bolton has long argued for.</w:t>
      </w:r>
    </w:p>
    <w:p w14:paraId="1CDC869D" w14:textId="77777777" w:rsidR="001B2820" w:rsidRPr="00C4590D" w:rsidRDefault="001B2820" w:rsidP="001B2820">
      <w:pPr>
        <w:rPr>
          <w:sz w:val="14"/>
        </w:rPr>
      </w:pPr>
      <w:r w:rsidRPr="00C4590D">
        <w:rPr>
          <w:sz w:val="14"/>
        </w:rPr>
        <w:t xml:space="preserve">But </w:t>
      </w:r>
      <w:r w:rsidRPr="002E3FB3">
        <w:rPr>
          <w:rStyle w:val="StyleUnderline"/>
          <w:highlight w:val="cyan"/>
        </w:rPr>
        <w:t>Iran’s</w:t>
      </w:r>
      <w:r w:rsidRPr="002E3FB3">
        <w:rPr>
          <w:rStyle w:val="StyleUnderline"/>
        </w:rPr>
        <w:t xml:space="preserve"> longer-term </w:t>
      </w:r>
      <w:r w:rsidRPr="002E3FB3">
        <w:rPr>
          <w:rStyle w:val="StyleUnderline"/>
          <w:highlight w:val="cyan"/>
        </w:rPr>
        <w:t>efforts in the nuclear realm</w:t>
      </w:r>
      <w:r w:rsidRPr="002E3FB3">
        <w:rPr>
          <w:rStyle w:val="StyleUnderline"/>
        </w:rPr>
        <w:t xml:space="preserve"> could prove even more </w:t>
      </w:r>
      <w:r w:rsidRPr="002E3FB3">
        <w:rPr>
          <w:rStyle w:val="Emphasis"/>
          <w:b w:val="0"/>
          <w:highlight w:val="cyan"/>
        </w:rPr>
        <w:t>difficult to handle</w:t>
      </w:r>
      <w:r w:rsidRPr="002E3FB3">
        <w:rPr>
          <w:rStyle w:val="StyleUnderline"/>
          <w:highlight w:val="cyan"/>
        </w:rPr>
        <w:t>. Iran has</w:t>
      </w:r>
      <w:r w:rsidRPr="002E3FB3">
        <w:rPr>
          <w:rStyle w:val="StyleUnderline"/>
        </w:rPr>
        <w:t xml:space="preserve"> </w:t>
      </w:r>
      <w:r w:rsidRPr="002E3FB3">
        <w:rPr>
          <w:rStyle w:val="StyleUnderline"/>
          <w:highlight w:val="cyan"/>
        </w:rPr>
        <w:t>responded to</w:t>
      </w:r>
      <w:r w:rsidRPr="002E3FB3">
        <w:rPr>
          <w:rStyle w:val="StyleUnderline"/>
        </w:rPr>
        <w:t xml:space="preserve"> the </w:t>
      </w:r>
      <w:r w:rsidRPr="002E3FB3">
        <w:rPr>
          <w:rStyle w:val="StyleUnderline"/>
          <w:highlight w:val="cyan"/>
        </w:rPr>
        <w:t>U.S. exit</w:t>
      </w:r>
      <w:r w:rsidRPr="002E3FB3">
        <w:rPr>
          <w:rStyle w:val="StyleUnderline"/>
        </w:rPr>
        <w:t xml:space="preserve"> from the nuclear deal </w:t>
      </w:r>
      <w:r w:rsidRPr="002E3FB3">
        <w:rPr>
          <w:rStyle w:val="StyleUnderline"/>
          <w:highlight w:val="cyan"/>
        </w:rPr>
        <w:t xml:space="preserve">by </w:t>
      </w:r>
      <w:r w:rsidRPr="002E3FB3">
        <w:rPr>
          <w:rStyle w:val="Emphasis"/>
          <w:b w:val="0"/>
          <w:highlight w:val="cyan"/>
        </w:rPr>
        <w:t>scaling up</w:t>
      </w:r>
      <w:r w:rsidRPr="002E3FB3">
        <w:rPr>
          <w:rStyle w:val="StyleUnderline"/>
          <w:highlight w:val="cyan"/>
        </w:rPr>
        <w:t xml:space="preserve"> its </w:t>
      </w:r>
      <w:r w:rsidRPr="002E3FB3">
        <w:rPr>
          <w:rStyle w:val="Emphasis"/>
          <w:b w:val="0"/>
          <w:highlight w:val="cyan"/>
        </w:rPr>
        <w:t>nuclear program</w:t>
      </w:r>
      <w:r w:rsidRPr="00C4590D">
        <w:rPr>
          <w:sz w:val="14"/>
        </w:rPr>
        <w:t xml:space="preserve"> bit by bit, in a “less-for-less” strategy, something that the latest announcement takes even further. Expect Iran’s willingness to comply with what is now effectively a dead agreement to decline rapidly.</w:t>
      </w:r>
    </w:p>
    <w:p w14:paraId="5324F24A" w14:textId="77777777" w:rsidR="001B2820" w:rsidRPr="00C4590D" w:rsidRDefault="001B2820" w:rsidP="001B2820">
      <w:pPr>
        <w:rPr>
          <w:sz w:val="14"/>
          <w:szCs w:val="16"/>
        </w:rPr>
      </w:pPr>
      <w:r w:rsidRPr="00C4590D">
        <w:rPr>
          <w:sz w:val="14"/>
          <w:szCs w:val="16"/>
        </w:rPr>
        <w:t>Although Iran has apparently not yet restarted a nuclear weapons program, its incentives to do so are obvious now. Trump argued that he could negotiate a new and better deal than the Joint Comprehensive Plan of Action (JCPOA), which the United States and Iran negotiated alongside the European Union and the U.N. Security Council’s other permanent members. That will be much more difficult now. By killing a key regime figure, the Americans have closed off avenues for rapprochement — and have shown the Iranian regime that it is a target.</w:t>
      </w:r>
    </w:p>
    <w:p w14:paraId="4B6FDA62" w14:textId="77777777" w:rsidR="001B2820" w:rsidRPr="00C4590D" w:rsidRDefault="001B2820" w:rsidP="001B2820">
      <w:pPr>
        <w:rPr>
          <w:sz w:val="14"/>
        </w:rPr>
      </w:pPr>
      <w:r w:rsidRPr="002E3FB3">
        <w:rPr>
          <w:rStyle w:val="StyleUnderline"/>
        </w:rPr>
        <w:t xml:space="preserve">In Pyongyang, the situation is </w:t>
      </w:r>
      <w:r w:rsidRPr="002E3FB3">
        <w:rPr>
          <w:rStyle w:val="Emphasis"/>
          <w:b w:val="0"/>
        </w:rPr>
        <w:t>dangerous</w:t>
      </w:r>
      <w:r w:rsidRPr="002E3FB3">
        <w:rPr>
          <w:rStyle w:val="StyleUnderline"/>
        </w:rPr>
        <w:t xml:space="preserve"> for different reasons.</w:t>
      </w:r>
      <w:r w:rsidRPr="00C4590D">
        <w:rPr>
          <w:sz w:val="14"/>
        </w:rPr>
        <w:t xml:space="preserve"> For all practical purposes, </w:t>
      </w:r>
      <w:r w:rsidRPr="002E3FB3">
        <w:rPr>
          <w:rStyle w:val="StyleUnderline"/>
          <w:highlight w:val="cyan"/>
        </w:rPr>
        <w:t>No</w:t>
      </w:r>
      <w:r w:rsidRPr="002E3FB3">
        <w:rPr>
          <w:rStyle w:val="StyleUnderline"/>
        </w:rPr>
        <w:t xml:space="preserve">rth </w:t>
      </w:r>
      <w:r w:rsidRPr="002E3FB3">
        <w:rPr>
          <w:rStyle w:val="StyleUnderline"/>
          <w:highlight w:val="cyan"/>
        </w:rPr>
        <w:t>Ko</w:t>
      </w:r>
      <w:r w:rsidRPr="002E3FB3">
        <w:rPr>
          <w:rStyle w:val="StyleUnderline"/>
        </w:rPr>
        <w:t xml:space="preserve">rea is an established nuclear-weapons state — and </w:t>
      </w:r>
      <w:r w:rsidRPr="002E3FB3">
        <w:rPr>
          <w:rStyle w:val="StyleUnderline"/>
          <w:highlight w:val="cyan"/>
        </w:rPr>
        <w:t>has an incentive to escalate first</w:t>
      </w:r>
      <w:r w:rsidRPr="00C4590D">
        <w:rPr>
          <w:sz w:val="14"/>
        </w:rPr>
        <w:t xml:space="preserve"> if the regime believes it’s in a conflict that threatens its survival. </w:t>
      </w:r>
      <w:r w:rsidRPr="002E3FB3">
        <w:rPr>
          <w:rStyle w:val="StyleUnderline"/>
          <w:highlight w:val="cyan"/>
        </w:rPr>
        <w:t xml:space="preserve">Kim </w:t>
      </w:r>
      <w:r w:rsidRPr="002E3FB3">
        <w:rPr>
          <w:rStyle w:val="Emphasis"/>
          <w:b w:val="0"/>
          <w:highlight w:val="cyan"/>
        </w:rPr>
        <w:t>never</w:t>
      </w:r>
      <w:r w:rsidRPr="002E3FB3">
        <w:rPr>
          <w:rStyle w:val="Emphasis"/>
          <w:b w:val="0"/>
        </w:rPr>
        <w:t xml:space="preserve"> did </w:t>
      </w:r>
      <w:r w:rsidRPr="002E3FB3">
        <w:rPr>
          <w:rStyle w:val="Emphasis"/>
          <w:b w:val="0"/>
          <w:highlight w:val="cyan"/>
        </w:rPr>
        <w:t>agree</w:t>
      </w:r>
      <w:r w:rsidRPr="002E3FB3">
        <w:rPr>
          <w:rStyle w:val="StyleUnderline"/>
          <w:highlight w:val="cyan"/>
        </w:rPr>
        <w:t xml:space="preserve"> to roll back No</w:t>
      </w:r>
      <w:r w:rsidRPr="002E3FB3">
        <w:rPr>
          <w:rStyle w:val="StyleUnderline"/>
        </w:rPr>
        <w:t xml:space="preserve">rth </w:t>
      </w:r>
      <w:r w:rsidRPr="002E3FB3">
        <w:rPr>
          <w:rStyle w:val="StyleUnderline"/>
          <w:highlight w:val="cyan"/>
        </w:rPr>
        <w:t>Ko</w:t>
      </w:r>
      <w:r w:rsidRPr="002E3FB3">
        <w:rPr>
          <w:rStyle w:val="StyleUnderline"/>
        </w:rPr>
        <w:t>rea</w:t>
      </w:r>
      <w:r w:rsidRPr="002E3FB3">
        <w:rPr>
          <w:rStyle w:val="StyleUnderline"/>
          <w:highlight w:val="cyan"/>
        </w:rPr>
        <w:t>’s</w:t>
      </w:r>
      <w:r w:rsidRPr="002E3FB3">
        <w:rPr>
          <w:rStyle w:val="StyleUnderline"/>
        </w:rPr>
        <w:t xml:space="preserve"> </w:t>
      </w:r>
      <w:r w:rsidRPr="002E3FB3">
        <w:rPr>
          <w:rStyle w:val="Emphasis"/>
          <w:b w:val="0"/>
        </w:rPr>
        <w:t xml:space="preserve">nuclear </w:t>
      </w:r>
      <w:r w:rsidRPr="002E3FB3">
        <w:rPr>
          <w:rStyle w:val="Emphasis"/>
          <w:b w:val="0"/>
          <w:highlight w:val="cyan"/>
        </w:rPr>
        <w:t>program</w:t>
      </w:r>
      <w:r w:rsidRPr="002E3FB3">
        <w:rPr>
          <w:rStyle w:val="StyleUnderline"/>
          <w:highlight w:val="cyan"/>
        </w:rPr>
        <w:t xml:space="preserve"> and</w:t>
      </w:r>
      <w:r w:rsidRPr="002E3FB3">
        <w:rPr>
          <w:rStyle w:val="StyleUnderline"/>
        </w:rPr>
        <w:t xml:space="preserve"> so </w:t>
      </w:r>
      <w:r w:rsidRPr="002E3FB3">
        <w:rPr>
          <w:rStyle w:val="StyleUnderline"/>
          <w:highlight w:val="cyan"/>
        </w:rPr>
        <w:t>is</w:t>
      </w:r>
      <w:r w:rsidRPr="002E3FB3">
        <w:rPr>
          <w:rStyle w:val="StyleUnderline"/>
        </w:rPr>
        <w:t xml:space="preserve"> now </w:t>
      </w:r>
      <w:r w:rsidRPr="002E3FB3">
        <w:rPr>
          <w:rStyle w:val="Emphasis"/>
          <w:b w:val="0"/>
          <w:highlight w:val="cyan"/>
        </w:rPr>
        <w:t>unconstrained</w:t>
      </w:r>
      <w:r w:rsidRPr="002E3FB3">
        <w:rPr>
          <w:rStyle w:val="StyleUnderline"/>
          <w:highlight w:val="cyan"/>
        </w:rPr>
        <w:t xml:space="preserve"> in his effort to expand its arsenal.</w:t>
      </w:r>
      <w:r w:rsidRPr="002E3FB3">
        <w:rPr>
          <w:rStyle w:val="StyleUnderline"/>
        </w:rPr>
        <w:t xml:space="preserve"> The Trump administration’s </w:t>
      </w:r>
      <w:r w:rsidRPr="00C4590D">
        <w:rPr>
          <w:sz w:val="14"/>
        </w:rPr>
        <w:t xml:space="preserve">apparent reluctance to admit its failure to curb the North Korean program </w:t>
      </w:r>
      <w:r w:rsidRPr="002E3FB3">
        <w:rPr>
          <w:rStyle w:val="StyleUnderline"/>
        </w:rPr>
        <w:t xml:space="preserve">makes </w:t>
      </w:r>
      <w:r w:rsidRPr="002E3FB3">
        <w:rPr>
          <w:rStyle w:val="Emphasis"/>
          <w:b w:val="0"/>
        </w:rPr>
        <w:t>responding difficult</w:t>
      </w:r>
      <w:r w:rsidRPr="002E3FB3">
        <w:rPr>
          <w:rStyle w:val="StyleUnderline"/>
        </w:rPr>
        <w:t>.</w:t>
      </w:r>
      <w:r w:rsidRPr="00C4590D">
        <w:rPr>
          <w:sz w:val="14"/>
        </w:rPr>
        <w:t xml:space="preserve"> Should the administration change its “maximum pressure” approach, which is essentially rhetorical and has little potential to change North Korean behavior, things could get ugly quickly.</w:t>
      </w:r>
    </w:p>
    <w:p w14:paraId="1D19CD80" w14:textId="77777777" w:rsidR="001B2820" w:rsidRPr="002E3FB3" w:rsidRDefault="001B2820" w:rsidP="001B2820">
      <w:pPr>
        <w:rPr>
          <w:rStyle w:val="StyleUnderline"/>
        </w:rPr>
      </w:pPr>
      <w:r w:rsidRPr="002E3FB3">
        <w:rPr>
          <w:rStyle w:val="StyleUnderline"/>
        </w:rPr>
        <w:t xml:space="preserve">2. Nuclear </w:t>
      </w:r>
      <w:r w:rsidRPr="002E3FB3">
        <w:rPr>
          <w:rStyle w:val="Emphasis"/>
          <w:b w:val="0"/>
          <w:highlight w:val="cyan"/>
        </w:rPr>
        <w:t>prolif</w:t>
      </w:r>
      <w:r w:rsidRPr="002E3FB3">
        <w:rPr>
          <w:rStyle w:val="Emphasis"/>
          <w:b w:val="0"/>
        </w:rPr>
        <w:t xml:space="preserve">eration </w:t>
      </w:r>
      <w:r w:rsidRPr="002E3FB3">
        <w:rPr>
          <w:rStyle w:val="Emphasis"/>
          <w:b w:val="0"/>
          <w:highlight w:val="cyan"/>
        </w:rPr>
        <w:t>pressures</w:t>
      </w:r>
      <w:r w:rsidRPr="002E3FB3">
        <w:rPr>
          <w:rStyle w:val="StyleUnderline"/>
        </w:rPr>
        <w:t xml:space="preserve"> will </w:t>
      </w:r>
      <w:r w:rsidRPr="002E3FB3">
        <w:rPr>
          <w:rStyle w:val="StyleUnderline"/>
          <w:highlight w:val="cyan"/>
        </w:rPr>
        <w:t>increase</w:t>
      </w:r>
    </w:p>
    <w:p w14:paraId="01ED708F" w14:textId="77777777" w:rsidR="001B2820" w:rsidRPr="00C4590D" w:rsidRDefault="001B2820" w:rsidP="001B2820">
      <w:pPr>
        <w:rPr>
          <w:sz w:val="14"/>
        </w:rPr>
      </w:pPr>
      <w:r w:rsidRPr="00C4590D">
        <w:rPr>
          <w:sz w:val="14"/>
        </w:rPr>
        <w:t xml:space="preserve">This year is the 50th anniversary of the Treaty on </w:t>
      </w:r>
      <w:r w:rsidRPr="002E3FB3">
        <w:rPr>
          <w:rStyle w:val="StyleUnderline"/>
          <w:highlight w:val="cyan"/>
        </w:rPr>
        <w:t>the</w:t>
      </w:r>
      <w:r w:rsidRPr="002E3FB3">
        <w:rPr>
          <w:rStyle w:val="StyleUnderline"/>
        </w:rPr>
        <w:t xml:space="preserve"> Non-Proliferation of Nuclear Weapons (</w:t>
      </w:r>
      <w:r w:rsidRPr="002E3FB3">
        <w:rPr>
          <w:rStyle w:val="StyleUnderline"/>
          <w:highlight w:val="cyan"/>
        </w:rPr>
        <w:t>NPT</w:t>
      </w:r>
      <w:r w:rsidRPr="002E3FB3">
        <w:rPr>
          <w:rStyle w:val="StyleUnderline"/>
        </w:rPr>
        <w:t xml:space="preserve">), which </w:t>
      </w:r>
      <w:r w:rsidRPr="002E3FB3">
        <w:rPr>
          <w:rStyle w:val="StyleUnderline"/>
          <w:highlight w:val="cyan"/>
        </w:rPr>
        <w:t xml:space="preserve">has been </w:t>
      </w:r>
      <w:r w:rsidRPr="002E3FB3">
        <w:rPr>
          <w:rStyle w:val="Emphasis"/>
          <w:b w:val="0"/>
          <w:highlight w:val="cyan"/>
        </w:rPr>
        <w:t>remarkably successful</w:t>
      </w:r>
      <w:r w:rsidRPr="002E3FB3">
        <w:rPr>
          <w:rStyle w:val="StyleUnderline"/>
        </w:rPr>
        <w:t xml:space="preserve"> in stopping nuclear weapons from spreading. </w:t>
      </w:r>
      <w:r w:rsidRPr="002E3FB3">
        <w:rPr>
          <w:rStyle w:val="Emphasis"/>
          <w:b w:val="0"/>
        </w:rPr>
        <w:t>Don’t expect</w:t>
      </w:r>
      <w:r w:rsidRPr="002E3FB3">
        <w:rPr>
          <w:rStyle w:val="StyleUnderline"/>
        </w:rPr>
        <w:t xml:space="preserve"> much celebration. </w:t>
      </w:r>
      <w:r w:rsidRPr="002E3FB3">
        <w:rPr>
          <w:rStyle w:val="StyleUnderline"/>
          <w:highlight w:val="cyan"/>
        </w:rPr>
        <w:t>The U</w:t>
      </w:r>
      <w:r w:rsidRPr="002E3FB3">
        <w:rPr>
          <w:rStyle w:val="StyleUnderline"/>
        </w:rPr>
        <w:t xml:space="preserve">nited </w:t>
      </w:r>
      <w:r w:rsidRPr="002E3FB3">
        <w:rPr>
          <w:rStyle w:val="StyleUnderline"/>
          <w:highlight w:val="cyan"/>
        </w:rPr>
        <w:t>S</w:t>
      </w:r>
      <w:r w:rsidRPr="002E3FB3">
        <w:rPr>
          <w:rStyle w:val="StyleUnderline"/>
        </w:rPr>
        <w:t xml:space="preserve">tates and other traditional supporters </w:t>
      </w:r>
      <w:r w:rsidRPr="002E3FB3">
        <w:rPr>
          <w:rStyle w:val="StyleUnderline"/>
          <w:highlight w:val="cyan"/>
        </w:rPr>
        <w:t xml:space="preserve">express </w:t>
      </w:r>
      <w:r w:rsidRPr="002E3FB3">
        <w:rPr>
          <w:rStyle w:val="Emphasis"/>
          <w:b w:val="0"/>
          <w:highlight w:val="cyan"/>
        </w:rPr>
        <w:t>little enthusiasm</w:t>
      </w:r>
      <w:r w:rsidRPr="002E3FB3">
        <w:rPr>
          <w:rStyle w:val="StyleUnderline"/>
        </w:rPr>
        <w:t xml:space="preserve"> for the treaty</w:t>
      </w:r>
      <w:r w:rsidRPr="00C4590D">
        <w:rPr>
          <w:sz w:val="14"/>
        </w:rPr>
        <w:t>, while some critics argue it can be replaced by the 2017 Treaty on the Prohibition of Nuclear Weapons (TPNW) once it enters into force. Governments supporting the TPNW say they are frustrated that the NPT members with nuclear weapons have not yet completely disarmed those weapons.</w:t>
      </w:r>
    </w:p>
    <w:p w14:paraId="0D03D540" w14:textId="77777777" w:rsidR="001B2820" w:rsidRPr="00C4590D" w:rsidRDefault="001B2820" w:rsidP="001B2820">
      <w:pPr>
        <w:rPr>
          <w:sz w:val="14"/>
          <w:szCs w:val="16"/>
        </w:rPr>
      </w:pPr>
      <w:r w:rsidRPr="00C4590D">
        <w:rPr>
          <w:sz w:val="14"/>
          <w:szCs w:val="16"/>
        </w:rPr>
        <w:t>But the NPT has succeeded in limiting the spread of nuclear weapons. Leaders in Saudi Arabia and Turkey speak openly about the appeal of nuclear weapons. If Iran leaves the NPT and acquires nuclear weapons, Saudi Arabian Crown Prince Mohammed bin Salman has announced that his government will develop nuclear weapons, too. Last year, Turkish President Recep Tayyip Erdogan said “I cannot accept” that Turkey is banned from possessing nuclear weapons.</w:t>
      </w:r>
    </w:p>
    <w:p w14:paraId="6718ADAD" w14:textId="77777777" w:rsidR="001B2820" w:rsidRPr="002E3FB3" w:rsidRDefault="001B2820" w:rsidP="001B2820">
      <w:pPr>
        <w:rPr>
          <w:rStyle w:val="StyleUnderline"/>
        </w:rPr>
      </w:pPr>
      <w:r w:rsidRPr="00C4590D">
        <w:rPr>
          <w:sz w:val="14"/>
        </w:rPr>
        <w:t xml:space="preserve">Meanwhile, </w:t>
      </w:r>
      <w:r w:rsidRPr="002E3FB3">
        <w:rPr>
          <w:rStyle w:val="StyleUnderline"/>
        </w:rPr>
        <w:t xml:space="preserve">the United States’ European and Asian </w:t>
      </w:r>
      <w:r w:rsidRPr="002E3FB3">
        <w:rPr>
          <w:rStyle w:val="StyleUnderline"/>
          <w:highlight w:val="cyan"/>
        </w:rPr>
        <w:t xml:space="preserve">allies </w:t>
      </w:r>
      <w:r w:rsidRPr="002E3FB3">
        <w:rPr>
          <w:rStyle w:val="Emphasis"/>
          <w:b w:val="0"/>
          <w:highlight w:val="cyan"/>
        </w:rPr>
        <w:t>question</w:t>
      </w:r>
      <w:r w:rsidRPr="002E3FB3">
        <w:rPr>
          <w:rStyle w:val="StyleUnderline"/>
          <w:highlight w:val="cyan"/>
        </w:rPr>
        <w:t xml:space="preserve"> whether they can rely on the</w:t>
      </w:r>
      <w:r w:rsidRPr="002E3FB3">
        <w:rPr>
          <w:rStyle w:val="StyleUnderline"/>
        </w:rPr>
        <w:t xml:space="preserve"> U.S. </w:t>
      </w:r>
      <w:r w:rsidRPr="002E3FB3">
        <w:rPr>
          <w:rStyle w:val="Emphasis"/>
          <w:b w:val="0"/>
          <w:highlight w:val="cyan"/>
        </w:rPr>
        <w:t>nuclear umbrella</w:t>
      </w:r>
      <w:r w:rsidRPr="002E3FB3">
        <w:rPr>
          <w:rStyle w:val="StyleUnderline"/>
        </w:rPr>
        <w:t>.</w:t>
      </w:r>
      <w:r w:rsidRPr="00C4590D">
        <w:rPr>
          <w:sz w:val="14"/>
        </w:rPr>
        <w:t xml:space="preserve"> Some of these states abandoned early interest in nuclear weapons decades ago in exchange for U.S. extended deterrence. In Washington, there is growing concern that the United States should not have nuclear weapons deployed on NATO’s base in Incirlik, Turkey. </w:t>
      </w:r>
      <w:r w:rsidRPr="002E3FB3">
        <w:rPr>
          <w:rStyle w:val="StyleUnderline"/>
          <w:highlight w:val="cyan"/>
        </w:rPr>
        <w:t xml:space="preserve">This </w:t>
      </w:r>
      <w:r w:rsidRPr="002E3FB3">
        <w:rPr>
          <w:rStyle w:val="Emphasis"/>
          <w:b w:val="0"/>
          <w:highlight w:val="cyan"/>
        </w:rPr>
        <w:t>heightens</w:t>
      </w:r>
      <w:r w:rsidRPr="002E3FB3">
        <w:rPr>
          <w:rStyle w:val="StyleUnderline"/>
        </w:rPr>
        <w:t xml:space="preserve"> NATO allies’ </w:t>
      </w:r>
      <w:r w:rsidRPr="002E3FB3">
        <w:rPr>
          <w:rStyle w:val="Emphasis"/>
          <w:b w:val="0"/>
          <w:highlight w:val="cyan"/>
        </w:rPr>
        <w:t>worries</w:t>
      </w:r>
      <w:r w:rsidRPr="002E3FB3">
        <w:rPr>
          <w:rStyle w:val="StyleUnderline"/>
          <w:highlight w:val="cyan"/>
        </w:rPr>
        <w:t xml:space="preserve"> that</w:t>
      </w:r>
      <w:r w:rsidRPr="002E3FB3">
        <w:rPr>
          <w:rStyle w:val="StyleUnderline"/>
        </w:rPr>
        <w:t xml:space="preserve">, with Trump in office, </w:t>
      </w:r>
      <w:r w:rsidRPr="002E3FB3">
        <w:rPr>
          <w:rStyle w:val="StyleUnderline"/>
          <w:highlight w:val="cyan"/>
        </w:rPr>
        <w:t>the U</w:t>
      </w:r>
      <w:r w:rsidRPr="002E3FB3">
        <w:rPr>
          <w:rStyle w:val="StyleUnderline"/>
        </w:rPr>
        <w:t xml:space="preserve">nited </w:t>
      </w:r>
      <w:r w:rsidRPr="002E3FB3">
        <w:rPr>
          <w:rStyle w:val="StyleUnderline"/>
          <w:highlight w:val="cyan"/>
        </w:rPr>
        <w:t>S</w:t>
      </w:r>
      <w:r w:rsidRPr="002E3FB3">
        <w:rPr>
          <w:rStyle w:val="StyleUnderline"/>
        </w:rPr>
        <w:t xml:space="preserve">tates </w:t>
      </w:r>
      <w:r w:rsidRPr="002E3FB3">
        <w:rPr>
          <w:rStyle w:val="StyleUnderline"/>
          <w:highlight w:val="cyan"/>
        </w:rPr>
        <w:t xml:space="preserve">is </w:t>
      </w:r>
      <w:r w:rsidRPr="002E3FB3">
        <w:rPr>
          <w:rStyle w:val="Emphasis"/>
          <w:b w:val="0"/>
          <w:highlight w:val="cyan"/>
        </w:rPr>
        <w:t>abandoning its commitment</w:t>
      </w:r>
      <w:r w:rsidRPr="002E3FB3">
        <w:rPr>
          <w:rStyle w:val="StyleUnderline"/>
        </w:rPr>
        <w:t xml:space="preserve"> to their defense.</w:t>
      </w:r>
      <w:r w:rsidRPr="00C4590D">
        <w:rPr>
          <w:sz w:val="14"/>
        </w:rPr>
        <w:t xml:space="preserve"> France has pledged to cover Germany with its own nuclear deterrence. </w:t>
      </w:r>
      <w:r w:rsidRPr="002E3FB3">
        <w:rPr>
          <w:rStyle w:val="StyleUnderline"/>
        </w:rPr>
        <w:t xml:space="preserve">German </w:t>
      </w:r>
      <w:r w:rsidRPr="002E3FB3">
        <w:rPr>
          <w:rStyle w:val="StyleUnderline"/>
          <w:highlight w:val="cyan"/>
        </w:rPr>
        <w:t xml:space="preserve">politicians are arguing over whether to </w:t>
      </w:r>
      <w:r w:rsidRPr="002E3FB3">
        <w:rPr>
          <w:rStyle w:val="Emphasis"/>
          <w:b w:val="0"/>
          <w:highlight w:val="cyan"/>
        </w:rPr>
        <w:t>explore nuc</w:t>
      </w:r>
      <w:r w:rsidRPr="002E3FB3">
        <w:rPr>
          <w:rStyle w:val="Emphasis"/>
          <w:b w:val="0"/>
        </w:rPr>
        <w:t>lear weapon</w:t>
      </w:r>
      <w:r w:rsidRPr="002E3FB3">
        <w:rPr>
          <w:rStyle w:val="Emphasis"/>
          <w:b w:val="0"/>
          <w:highlight w:val="cyan"/>
        </w:rPr>
        <w:t>s</w:t>
      </w:r>
      <w:r w:rsidRPr="002E3FB3">
        <w:rPr>
          <w:rStyle w:val="StyleUnderline"/>
        </w:rPr>
        <w:t>. Australian politicians are having a similar debate.</w:t>
      </w:r>
    </w:p>
    <w:p w14:paraId="38CBA3E0" w14:textId="77777777" w:rsidR="001B2820" w:rsidRPr="002E3FB3" w:rsidRDefault="001B2820" w:rsidP="001B2820">
      <w:pPr>
        <w:rPr>
          <w:rStyle w:val="StyleUnderline"/>
        </w:rPr>
      </w:pPr>
      <w:r w:rsidRPr="00C4590D">
        <w:rPr>
          <w:sz w:val="14"/>
        </w:rPr>
        <w:t xml:space="preserve">These discussions don’t necessarily mean the governments will indeed seek to acquire nuclear weapons. However, </w:t>
      </w:r>
      <w:r w:rsidRPr="002E3FB3">
        <w:rPr>
          <w:rStyle w:val="StyleUnderline"/>
        </w:rPr>
        <w:t xml:space="preserve">the </w:t>
      </w:r>
      <w:r w:rsidRPr="002E3FB3">
        <w:rPr>
          <w:rStyle w:val="StyleUnderline"/>
          <w:highlight w:val="cyan"/>
        </w:rPr>
        <w:t>discussions</w:t>
      </w:r>
      <w:r w:rsidRPr="002E3FB3">
        <w:rPr>
          <w:rStyle w:val="StyleUnderline"/>
        </w:rPr>
        <w:t xml:space="preserve"> themselves </w:t>
      </w:r>
      <w:r w:rsidRPr="002E3FB3">
        <w:rPr>
          <w:rStyle w:val="Emphasis"/>
          <w:b w:val="0"/>
          <w:highlight w:val="cyan"/>
        </w:rPr>
        <w:t>weaken</w:t>
      </w:r>
      <w:r w:rsidRPr="002E3FB3">
        <w:rPr>
          <w:rStyle w:val="StyleUnderline"/>
        </w:rPr>
        <w:t xml:space="preserve"> the </w:t>
      </w:r>
      <w:r w:rsidRPr="002E3FB3">
        <w:rPr>
          <w:rStyle w:val="Emphasis"/>
          <w:b w:val="0"/>
        </w:rPr>
        <w:t xml:space="preserve">nuclear </w:t>
      </w:r>
      <w:r w:rsidRPr="002E3FB3">
        <w:rPr>
          <w:rStyle w:val="Emphasis"/>
          <w:b w:val="0"/>
          <w:highlight w:val="cyan"/>
        </w:rPr>
        <w:t>taboo</w:t>
      </w:r>
      <w:r w:rsidRPr="002E3FB3">
        <w:rPr>
          <w:rStyle w:val="StyleUnderline"/>
          <w:highlight w:val="cyan"/>
        </w:rPr>
        <w:t xml:space="preserve"> that has helped keep</w:t>
      </w:r>
      <w:r w:rsidRPr="002E3FB3">
        <w:rPr>
          <w:rStyle w:val="StyleUnderline"/>
        </w:rPr>
        <w:t xml:space="preserve"> the </w:t>
      </w:r>
      <w:r w:rsidRPr="002E3FB3">
        <w:rPr>
          <w:rStyle w:val="StyleUnderline"/>
          <w:highlight w:val="cyan"/>
        </w:rPr>
        <w:t>weapons out of</w:t>
      </w:r>
      <w:r w:rsidRPr="002E3FB3">
        <w:rPr>
          <w:rStyle w:val="StyleUnderline"/>
        </w:rPr>
        <w:t xml:space="preserve"> </w:t>
      </w:r>
      <w:r w:rsidRPr="002E3FB3">
        <w:rPr>
          <w:rStyle w:val="Emphasis"/>
          <w:b w:val="0"/>
          <w:highlight w:val="cyan"/>
        </w:rPr>
        <w:t>international conflicts</w:t>
      </w:r>
      <w:r w:rsidRPr="002E3FB3">
        <w:rPr>
          <w:rStyle w:val="StyleUnderline"/>
        </w:rPr>
        <w:t xml:space="preserve">. And </w:t>
      </w:r>
      <w:r w:rsidRPr="002E3FB3">
        <w:rPr>
          <w:rStyle w:val="StyleUnderline"/>
          <w:highlight w:val="cyan"/>
        </w:rPr>
        <w:t>nuc</w:t>
      </w:r>
      <w:r w:rsidRPr="002E3FB3">
        <w:rPr>
          <w:rStyle w:val="StyleUnderline"/>
        </w:rPr>
        <w:t>lear weapon</w:t>
      </w:r>
      <w:r w:rsidRPr="002E3FB3">
        <w:rPr>
          <w:rStyle w:val="StyleUnderline"/>
          <w:highlight w:val="cyan"/>
        </w:rPr>
        <w:t>s</w:t>
      </w:r>
      <w:r w:rsidRPr="002E3FB3">
        <w:rPr>
          <w:rStyle w:val="StyleUnderline"/>
        </w:rPr>
        <w:t xml:space="preserve"> now </w:t>
      </w:r>
      <w:r w:rsidRPr="002E3FB3">
        <w:rPr>
          <w:rStyle w:val="StyleUnderline"/>
          <w:highlight w:val="cyan"/>
        </w:rPr>
        <w:t>have a place</w:t>
      </w:r>
      <w:r w:rsidRPr="002E3FB3">
        <w:rPr>
          <w:rStyle w:val="StyleUnderline"/>
        </w:rPr>
        <w:t xml:space="preserve"> in domestic political debates that </w:t>
      </w:r>
      <w:r w:rsidRPr="002E3FB3">
        <w:rPr>
          <w:rStyle w:val="StyleUnderline"/>
          <w:highlight w:val="cyan"/>
        </w:rPr>
        <w:t xml:space="preserve">they have not had since the </w:t>
      </w:r>
      <w:r w:rsidRPr="002E3FB3">
        <w:rPr>
          <w:rStyle w:val="Emphasis"/>
          <w:b w:val="0"/>
          <w:highlight w:val="cyan"/>
        </w:rPr>
        <w:t>Cold War</w:t>
      </w:r>
      <w:r w:rsidRPr="002E3FB3">
        <w:rPr>
          <w:rStyle w:val="StyleUnderline"/>
        </w:rPr>
        <w:t>.</w:t>
      </w:r>
    </w:p>
    <w:p w14:paraId="775A915A" w14:textId="77777777" w:rsidR="001B2820" w:rsidRPr="002E3FB3" w:rsidRDefault="001B2820" w:rsidP="001B2820">
      <w:pPr>
        <w:rPr>
          <w:rStyle w:val="StyleUnderline"/>
        </w:rPr>
      </w:pPr>
      <w:r w:rsidRPr="002E3FB3">
        <w:rPr>
          <w:rStyle w:val="StyleUnderline"/>
        </w:rPr>
        <w:t xml:space="preserve">3. </w:t>
      </w:r>
      <w:r w:rsidRPr="002E3FB3">
        <w:rPr>
          <w:rStyle w:val="StyleUnderline"/>
          <w:highlight w:val="cyan"/>
        </w:rPr>
        <w:t xml:space="preserve">The demise of </w:t>
      </w:r>
      <w:r w:rsidRPr="002E3FB3">
        <w:rPr>
          <w:rStyle w:val="Emphasis"/>
          <w:b w:val="0"/>
          <w:highlight w:val="cyan"/>
        </w:rPr>
        <w:t>arms control</w:t>
      </w:r>
      <w:r w:rsidRPr="002E3FB3">
        <w:rPr>
          <w:rStyle w:val="StyleUnderline"/>
        </w:rPr>
        <w:t xml:space="preserve"> as we know it</w:t>
      </w:r>
    </w:p>
    <w:p w14:paraId="688726C0" w14:textId="77777777" w:rsidR="001B2820" w:rsidRPr="002E3FB3" w:rsidRDefault="001B2820" w:rsidP="001B2820">
      <w:pPr>
        <w:rPr>
          <w:rStyle w:val="StyleUnderline"/>
        </w:rPr>
      </w:pPr>
      <w:r w:rsidRPr="00C4590D">
        <w:rPr>
          <w:sz w:val="14"/>
        </w:rPr>
        <w:t xml:space="preserve">Meanwhile, </w:t>
      </w:r>
      <w:r w:rsidRPr="002E3FB3">
        <w:rPr>
          <w:rStyle w:val="StyleUnderline"/>
          <w:highlight w:val="cyan"/>
        </w:rPr>
        <w:t xml:space="preserve">nations are </w:t>
      </w:r>
      <w:r w:rsidRPr="002E3FB3">
        <w:rPr>
          <w:rStyle w:val="Emphasis"/>
          <w:b w:val="0"/>
          <w:highlight w:val="cyan"/>
        </w:rPr>
        <w:t>backing away</w:t>
      </w:r>
      <w:r w:rsidRPr="002E3FB3">
        <w:rPr>
          <w:rStyle w:val="StyleUnderline"/>
          <w:highlight w:val="cyan"/>
        </w:rPr>
        <w:t xml:space="preserve"> from, and</w:t>
      </w:r>
      <w:r w:rsidRPr="002E3FB3">
        <w:rPr>
          <w:rStyle w:val="StyleUnderline"/>
        </w:rPr>
        <w:t xml:space="preserve"> even </w:t>
      </w:r>
      <w:r w:rsidRPr="002E3FB3">
        <w:rPr>
          <w:rStyle w:val="Emphasis"/>
          <w:b w:val="0"/>
          <w:highlight w:val="cyan"/>
        </w:rPr>
        <w:t>abandoning</w:t>
      </w:r>
      <w:r w:rsidRPr="002E3FB3">
        <w:rPr>
          <w:rStyle w:val="StyleUnderline"/>
          <w:highlight w:val="cyan"/>
        </w:rPr>
        <w:t>, treaties that prevent</w:t>
      </w:r>
      <w:r w:rsidRPr="002E3FB3">
        <w:rPr>
          <w:rStyle w:val="StyleUnderline"/>
        </w:rPr>
        <w:t xml:space="preserve"> </w:t>
      </w:r>
      <w:r w:rsidRPr="002E3FB3">
        <w:rPr>
          <w:rStyle w:val="Emphasis"/>
          <w:b w:val="0"/>
        </w:rPr>
        <w:t xml:space="preserve">nuclear </w:t>
      </w:r>
      <w:r w:rsidRPr="002E3FB3">
        <w:rPr>
          <w:rStyle w:val="Emphasis"/>
          <w:b w:val="0"/>
          <w:highlight w:val="cyan"/>
        </w:rPr>
        <w:t>arms races.</w:t>
      </w:r>
      <w:r w:rsidRPr="002E3FB3">
        <w:rPr>
          <w:rStyle w:val="StyleUnderline"/>
        </w:rPr>
        <w:t xml:space="preserve"> New START, the sole remaining nuclear arms control treaty between the United States and Russia, is likely to expire in February 2021.</w:t>
      </w:r>
      <w:r w:rsidRPr="00C4590D">
        <w:rPr>
          <w:sz w:val="14"/>
        </w:rPr>
        <w:t xml:space="preserve"> This follows the collapse of the Intermediate-Range Nuclear Forces Treaty (INF) after reports that Russia had violated it for several years. The Trump administration argues that China should join nuclear arms control treaties, including New START. China is not interested. If that prompts </w:t>
      </w:r>
      <w:r w:rsidRPr="002E3FB3">
        <w:rPr>
          <w:rStyle w:val="StyleUnderline"/>
        </w:rPr>
        <w:t xml:space="preserve">the United States to </w:t>
      </w:r>
      <w:r w:rsidRPr="002E3FB3">
        <w:rPr>
          <w:rStyle w:val="Emphasis"/>
          <w:b w:val="0"/>
        </w:rPr>
        <w:t>abandon New START</w:t>
      </w:r>
      <w:r w:rsidRPr="002E3FB3">
        <w:rPr>
          <w:rStyle w:val="StyleUnderline"/>
        </w:rPr>
        <w:t xml:space="preserve">, the </w:t>
      </w:r>
      <w:r w:rsidRPr="002E3FB3">
        <w:rPr>
          <w:rStyle w:val="StyleUnderline"/>
          <w:highlight w:val="cyan"/>
        </w:rPr>
        <w:t>Americans and Russians</w:t>
      </w:r>
      <w:r w:rsidRPr="002E3FB3">
        <w:rPr>
          <w:rStyle w:val="StyleUnderline"/>
        </w:rPr>
        <w:t xml:space="preserve"> could </w:t>
      </w:r>
      <w:r w:rsidRPr="002E3FB3">
        <w:rPr>
          <w:rStyle w:val="StyleUnderline"/>
          <w:highlight w:val="cyan"/>
        </w:rPr>
        <w:t>begin a nuclear arms race.</w:t>
      </w:r>
    </w:p>
    <w:p w14:paraId="23E673BC" w14:textId="77777777" w:rsidR="001B2820" w:rsidRPr="002E3FB3" w:rsidRDefault="001B2820" w:rsidP="001B2820">
      <w:pPr>
        <w:rPr>
          <w:rStyle w:val="Emphasis"/>
          <w:b w:val="0"/>
        </w:rPr>
      </w:pPr>
      <w:r w:rsidRPr="002E3FB3">
        <w:rPr>
          <w:rStyle w:val="StyleUnderline"/>
          <w:highlight w:val="cyan"/>
        </w:rPr>
        <w:t>If New START is not extended, that will</w:t>
      </w:r>
      <w:r w:rsidRPr="002E3FB3">
        <w:rPr>
          <w:rStyle w:val="StyleUnderline"/>
        </w:rPr>
        <w:t xml:space="preserve"> be the </w:t>
      </w:r>
      <w:r w:rsidRPr="002E3FB3">
        <w:rPr>
          <w:rStyle w:val="Emphasis"/>
          <w:b w:val="0"/>
          <w:highlight w:val="cyan"/>
        </w:rPr>
        <w:t>collapse</w:t>
      </w:r>
      <w:r w:rsidRPr="002E3FB3">
        <w:rPr>
          <w:rStyle w:val="StyleUnderline"/>
        </w:rPr>
        <w:t xml:space="preserve"> of </w:t>
      </w:r>
      <w:r w:rsidRPr="002E3FB3">
        <w:rPr>
          <w:rStyle w:val="Emphasis"/>
          <w:b w:val="0"/>
          <w:highlight w:val="cyan"/>
        </w:rPr>
        <w:t>arms control</w:t>
      </w:r>
      <w:r w:rsidRPr="002E3FB3">
        <w:rPr>
          <w:rStyle w:val="StyleUnderline"/>
        </w:rPr>
        <w:t xml:space="preserve"> in its current form. </w:t>
      </w:r>
      <w:r w:rsidRPr="002E3FB3">
        <w:rPr>
          <w:rStyle w:val="StyleUnderline"/>
          <w:highlight w:val="cyan"/>
        </w:rPr>
        <w:t>Combine</w:t>
      </w:r>
      <w:r w:rsidRPr="002E3FB3">
        <w:rPr>
          <w:rStyle w:val="StyleUnderline"/>
        </w:rPr>
        <w:t xml:space="preserve"> more </w:t>
      </w:r>
      <w:r w:rsidRPr="002E3FB3">
        <w:rPr>
          <w:rStyle w:val="Emphasis"/>
          <w:b w:val="0"/>
          <w:highlight w:val="cyan"/>
        </w:rPr>
        <w:t>dangerous weapons deployments</w:t>
      </w:r>
      <w:r w:rsidRPr="002E3FB3">
        <w:rPr>
          <w:rStyle w:val="StyleUnderline"/>
          <w:highlight w:val="cyan"/>
        </w:rPr>
        <w:t xml:space="preserve"> with</w:t>
      </w:r>
      <w:r w:rsidRPr="00C4590D">
        <w:rPr>
          <w:sz w:val="14"/>
        </w:rPr>
        <w:t xml:space="preserve"> the Trump administration’s </w:t>
      </w:r>
      <w:r w:rsidRPr="002E3FB3">
        <w:rPr>
          <w:rStyle w:val="StyleUnderline"/>
        </w:rPr>
        <w:t xml:space="preserve">possible </w:t>
      </w:r>
      <w:r w:rsidRPr="002E3FB3">
        <w:rPr>
          <w:rStyle w:val="Emphasis"/>
          <w:b w:val="0"/>
          <w:highlight w:val="cyan"/>
        </w:rPr>
        <w:t>misperceptions</w:t>
      </w:r>
      <w:r w:rsidRPr="002E3FB3">
        <w:rPr>
          <w:rStyle w:val="StyleUnderline"/>
        </w:rPr>
        <w:t xml:space="preserve"> of Russian and Chinese nuclear strategy, and NATO and Russia could more easily stumble into </w:t>
      </w:r>
      <w:r w:rsidRPr="002E3FB3">
        <w:rPr>
          <w:rStyle w:val="Emphasis"/>
          <w:b w:val="0"/>
        </w:rPr>
        <w:t>dangerous misunderstandings.</w:t>
      </w:r>
    </w:p>
    <w:p w14:paraId="5AF2C0EC" w14:textId="77777777" w:rsidR="001B2820" w:rsidRDefault="001B2820" w:rsidP="001B2820">
      <w:pPr>
        <w:rPr>
          <w:rStyle w:val="Emphasis"/>
          <w:b w:val="0"/>
        </w:rPr>
      </w:pPr>
      <w:r w:rsidRPr="002E3FB3">
        <w:rPr>
          <w:rStyle w:val="Emphasis"/>
          <w:b w:val="0"/>
        </w:rPr>
        <w:t xml:space="preserve">Technological </w:t>
      </w:r>
      <w:r w:rsidRPr="002E3FB3">
        <w:rPr>
          <w:rStyle w:val="Emphasis"/>
          <w:b w:val="0"/>
          <w:highlight w:val="cyan"/>
        </w:rPr>
        <w:t>advances</w:t>
      </w:r>
      <w:r w:rsidRPr="002E3FB3">
        <w:rPr>
          <w:rStyle w:val="StyleUnderline"/>
        </w:rPr>
        <w:t xml:space="preserve"> will </w:t>
      </w:r>
      <w:r w:rsidRPr="002E3FB3">
        <w:rPr>
          <w:rStyle w:val="StyleUnderline"/>
          <w:highlight w:val="cyan"/>
        </w:rPr>
        <w:t xml:space="preserve">require </w:t>
      </w:r>
      <w:r w:rsidRPr="002E3FB3">
        <w:rPr>
          <w:rStyle w:val="Emphasis"/>
          <w:b w:val="0"/>
          <w:highlight w:val="cyan"/>
        </w:rPr>
        <w:t>adaptations</w:t>
      </w:r>
      <w:r w:rsidRPr="002E3FB3">
        <w:rPr>
          <w:rStyle w:val="StyleUnderline"/>
          <w:highlight w:val="cyan"/>
        </w:rPr>
        <w:t xml:space="preserve"> in arms control</w:t>
      </w:r>
      <w:r w:rsidRPr="002E3FB3">
        <w:rPr>
          <w:rStyle w:val="StyleUnderline"/>
        </w:rPr>
        <w:t xml:space="preserve"> frameworks. </w:t>
      </w:r>
      <w:r w:rsidRPr="002E3FB3">
        <w:rPr>
          <w:rStyle w:val="StyleUnderline"/>
          <w:highlight w:val="cyan"/>
        </w:rPr>
        <w:t>This year</w:t>
      </w:r>
      <w:r w:rsidRPr="002E3FB3">
        <w:rPr>
          <w:rStyle w:val="StyleUnderline"/>
        </w:rPr>
        <w:t xml:space="preserve"> could </w:t>
      </w:r>
      <w:r w:rsidRPr="002E3FB3">
        <w:rPr>
          <w:rStyle w:val="StyleUnderline"/>
          <w:highlight w:val="cyan"/>
        </w:rPr>
        <w:t xml:space="preserve">show us the importance of </w:t>
      </w:r>
      <w:r w:rsidRPr="002E3FB3">
        <w:rPr>
          <w:rStyle w:val="Emphasis"/>
          <w:b w:val="0"/>
          <w:highlight w:val="cyan"/>
        </w:rPr>
        <w:t>multilateral approaches</w:t>
      </w:r>
      <w:r w:rsidRPr="002E3FB3">
        <w:rPr>
          <w:rStyle w:val="StyleUnderline"/>
          <w:highlight w:val="cyan"/>
        </w:rPr>
        <w:t xml:space="preserve"> to curbing prolif</w:t>
      </w:r>
      <w:r w:rsidRPr="002E3FB3">
        <w:rPr>
          <w:rStyle w:val="StyleUnderline"/>
        </w:rPr>
        <w:t xml:space="preserve">eration risks and nuclear arms races and illuminate why more should be done to preserve them. </w:t>
      </w:r>
      <w:r w:rsidRPr="002E3FB3">
        <w:rPr>
          <w:rStyle w:val="StyleUnderline"/>
          <w:highlight w:val="cyan"/>
        </w:rPr>
        <w:t xml:space="preserve">The world will be </w:t>
      </w:r>
      <w:r w:rsidRPr="002E3FB3">
        <w:rPr>
          <w:rStyle w:val="Emphasis"/>
          <w:b w:val="0"/>
          <w:highlight w:val="cyan"/>
        </w:rPr>
        <w:t>more dangerous</w:t>
      </w:r>
      <w:r w:rsidRPr="002E3FB3">
        <w:rPr>
          <w:rStyle w:val="StyleUnderline"/>
          <w:highlight w:val="cyan"/>
        </w:rPr>
        <w:t xml:space="preserve"> without</w:t>
      </w:r>
      <w:r w:rsidRPr="002E3FB3">
        <w:rPr>
          <w:rStyle w:val="StyleUnderline"/>
        </w:rPr>
        <w:t xml:space="preserve"> the </w:t>
      </w:r>
      <w:r w:rsidRPr="002E3FB3">
        <w:rPr>
          <w:rStyle w:val="Emphasis"/>
          <w:b w:val="0"/>
        </w:rPr>
        <w:t xml:space="preserve">imperfect </w:t>
      </w:r>
      <w:r w:rsidRPr="002E3FB3">
        <w:rPr>
          <w:rStyle w:val="Emphasis"/>
          <w:b w:val="0"/>
          <w:highlight w:val="cyan"/>
        </w:rPr>
        <w:t>treaties</w:t>
      </w:r>
      <w:r w:rsidRPr="002E3FB3">
        <w:rPr>
          <w:rStyle w:val="StyleUnderline"/>
          <w:highlight w:val="cyan"/>
        </w:rPr>
        <w:t xml:space="preserve"> we have to </w:t>
      </w:r>
      <w:r w:rsidRPr="002E3FB3">
        <w:rPr>
          <w:rStyle w:val="Emphasis"/>
          <w:b w:val="0"/>
          <w:highlight w:val="cyan"/>
        </w:rPr>
        <w:t>curb</w:t>
      </w:r>
      <w:r w:rsidRPr="002E3FB3">
        <w:rPr>
          <w:rStyle w:val="Emphasis"/>
          <w:b w:val="0"/>
        </w:rPr>
        <w:t xml:space="preserve"> nuclear </w:t>
      </w:r>
      <w:r w:rsidRPr="002E3FB3">
        <w:rPr>
          <w:rStyle w:val="Emphasis"/>
          <w:b w:val="0"/>
          <w:highlight w:val="cyan"/>
        </w:rPr>
        <w:t>prolif</w:t>
      </w:r>
      <w:r w:rsidRPr="002E3FB3">
        <w:rPr>
          <w:rStyle w:val="Emphasis"/>
          <w:b w:val="0"/>
        </w:rPr>
        <w:t>eration</w:t>
      </w:r>
      <w:r w:rsidRPr="002E3FB3">
        <w:rPr>
          <w:rStyle w:val="StyleUnderline"/>
        </w:rPr>
        <w:t xml:space="preserve"> and arms races, </w:t>
      </w:r>
      <w:r w:rsidRPr="002E3FB3">
        <w:rPr>
          <w:rStyle w:val="StyleUnderline"/>
          <w:highlight w:val="cyan"/>
        </w:rPr>
        <w:t>increasing</w:t>
      </w:r>
      <w:r w:rsidRPr="002E3FB3">
        <w:rPr>
          <w:rStyle w:val="StyleUnderline"/>
        </w:rPr>
        <w:t xml:space="preserve"> the </w:t>
      </w:r>
      <w:r w:rsidRPr="002E3FB3">
        <w:rPr>
          <w:rStyle w:val="StyleUnderline"/>
          <w:highlight w:val="cyan"/>
        </w:rPr>
        <w:t>risks that</w:t>
      </w:r>
      <w:r w:rsidRPr="002E3FB3">
        <w:rPr>
          <w:rStyle w:val="StyleUnderline"/>
        </w:rPr>
        <w:t xml:space="preserve"> </w:t>
      </w:r>
      <w:r w:rsidRPr="002E3FB3">
        <w:rPr>
          <w:rStyle w:val="Emphasis"/>
          <w:b w:val="0"/>
          <w:highlight w:val="cyan"/>
        </w:rPr>
        <w:t>miscalculations</w:t>
      </w:r>
      <w:r w:rsidRPr="002E3FB3">
        <w:rPr>
          <w:rStyle w:val="StyleUnderline"/>
          <w:highlight w:val="cyan"/>
        </w:rPr>
        <w:t xml:space="preserve"> lead to </w:t>
      </w:r>
      <w:r w:rsidRPr="002E3FB3">
        <w:rPr>
          <w:rStyle w:val="Emphasis"/>
          <w:b w:val="0"/>
          <w:highlight w:val="cyan"/>
        </w:rPr>
        <w:t>war and conflict.</w:t>
      </w:r>
    </w:p>
    <w:p w14:paraId="2DDFFE78" w14:textId="77777777" w:rsidR="001B2820" w:rsidRPr="002A0465" w:rsidRDefault="001B2820" w:rsidP="001B2820">
      <w:pPr>
        <w:rPr>
          <w:rFonts w:asciiTheme="minorHAnsi" w:hAnsiTheme="minorHAnsi" w:cstheme="minorHAnsi"/>
          <w:sz w:val="16"/>
        </w:rPr>
      </w:pPr>
    </w:p>
    <w:p w14:paraId="0532082E" w14:textId="77777777" w:rsidR="001B2820" w:rsidRPr="002A0465" w:rsidRDefault="001B2820" w:rsidP="001B2820">
      <w:pPr>
        <w:pStyle w:val="Heading2"/>
        <w:rPr>
          <w:rFonts w:asciiTheme="minorHAnsi" w:hAnsiTheme="minorHAnsi" w:cstheme="minorHAnsi"/>
        </w:rPr>
      </w:pPr>
      <w:r w:rsidRPr="002A0465">
        <w:rPr>
          <w:rFonts w:asciiTheme="minorHAnsi" w:hAnsiTheme="minorHAnsi" w:cstheme="minorHAnsi"/>
        </w:rPr>
        <w:t>UQ / internal links</w:t>
      </w:r>
    </w:p>
    <w:p w14:paraId="6B70843B" w14:textId="77777777" w:rsidR="001B2820" w:rsidRPr="002A0465" w:rsidRDefault="001B2820" w:rsidP="001B2820">
      <w:pPr>
        <w:pStyle w:val="Heading3"/>
        <w:rPr>
          <w:rFonts w:asciiTheme="minorHAnsi" w:hAnsiTheme="minorHAnsi" w:cstheme="minorHAnsi"/>
        </w:rPr>
      </w:pPr>
      <w:r w:rsidRPr="002A0465">
        <w:rPr>
          <w:rFonts w:asciiTheme="minorHAnsi" w:hAnsiTheme="minorHAnsi" w:cstheme="minorHAnsi"/>
        </w:rPr>
        <w:t>UQ --- General</w:t>
      </w:r>
    </w:p>
    <w:p w14:paraId="568DBC20" w14:textId="77777777" w:rsidR="001B2820" w:rsidRPr="002A0465" w:rsidRDefault="001B2820" w:rsidP="001B2820">
      <w:pPr>
        <w:pStyle w:val="Heading4"/>
        <w:rPr>
          <w:rFonts w:asciiTheme="minorHAnsi" w:hAnsiTheme="minorHAnsi" w:cstheme="minorHAnsi"/>
        </w:rPr>
      </w:pPr>
      <w:r w:rsidRPr="002A0465">
        <w:rPr>
          <w:rFonts w:asciiTheme="minorHAnsi" w:hAnsiTheme="minorHAnsi" w:cstheme="minorHAnsi"/>
        </w:rPr>
        <w:t>The US is the current nuclear power hegemon.</w:t>
      </w:r>
    </w:p>
    <w:p w14:paraId="1676F8A9" w14:textId="77777777" w:rsidR="001B2820" w:rsidRPr="002A0465" w:rsidRDefault="001B2820" w:rsidP="001B2820">
      <w:pPr>
        <w:rPr>
          <w:rFonts w:asciiTheme="minorHAnsi" w:hAnsiTheme="minorHAnsi" w:cstheme="minorHAnsi"/>
        </w:rPr>
      </w:pPr>
      <w:r w:rsidRPr="002A0465">
        <w:rPr>
          <w:rFonts w:asciiTheme="minorHAnsi" w:hAnsiTheme="minorHAnsi" w:cstheme="minorHAnsi"/>
          <w:b/>
          <w:bCs/>
          <w:sz w:val="26"/>
          <w:szCs w:val="26"/>
        </w:rPr>
        <w:t>Statista 4/25</w:t>
      </w:r>
      <w:r w:rsidRPr="002A0465">
        <w:rPr>
          <w:rFonts w:asciiTheme="minorHAnsi" w:hAnsiTheme="minorHAnsi" w:cstheme="minorHAnsi"/>
        </w:rPr>
        <w:t xml:space="preserve"> [a leading organization designed to inform, teach, and share knowledge around the world, “Nuclear power in the U.S. - statistics &amp; facts”, 4/25/23, https://www.statista.com/topics/3736/nuclear-power-in-the-us/#topicOverview, Statista]//</w:t>
      </w:r>
      <w:proofErr w:type="spellStart"/>
      <w:r w:rsidRPr="002A0465">
        <w:rPr>
          <w:rFonts w:asciiTheme="minorHAnsi" w:hAnsiTheme="minorHAnsi" w:cstheme="minorHAnsi"/>
        </w:rPr>
        <w:t>rurallion</w:t>
      </w:r>
      <w:proofErr w:type="spellEnd"/>
    </w:p>
    <w:p w14:paraId="6D2E277C" w14:textId="77777777" w:rsidR="001B2820" w:rsidRPr="002A0465" w:rsidRDefault="001B2820" w:rsidP="001B2820">
      <w:pPr>
        <w:rPr>
          <w:rFonts w:asciiTheme="minorHAnsi" w:hAnsiTheme="minorHAnsi" w:cstheme="minorHAnsi"/>
          <w:b/>
          <w:bCs/>
          <w:u w:val="single"/>
        </w:rPr>
      </w:pPr>
      <w:r w:rsidRPr="002A0465">
        <w:rPr>
          <w:rFonts w:asciiTheme="minorHAnsi" w:hAnsiTheme="minorHAnsi" w:cstheme="minorHAnsi"/>
          <w:u w:val="single"/>
        </w:rPr>
        <w:t xml:space="preserve">The utilization of </w:t>
      </w:r>
      <w:r w:rsidRPr="002A0465">
        <w:rPr>
          <w:rFonts w:asciiTheme="minorHAnsi" w:hAnsiTheme="minorHAnsi" w:cstheme="minorHAnsi"/>
          <w:highlight w:val="cyan"/>
          <w:u w:val="single"/>
        </w:rPr>
        <w:t xml:space="preserve">nuclear reactions </w:t>
      </w:r>
      <w:r w:rsidRPr="002A0465">
        <w:rPr>
          <w:rFonts w:asciiTheme="minorHAnsi" w:hAnsiTheme="minorHAnsi" w:cstheme="minorHAnsi"/>
          <w:u w:val="single"/>
        </w:rPr>
        <w:t xml:space="preserve">for electricity generation </w:t>
      </w:r>
      <w:r w:rsidRPr="002A0465">
        <w:rPr>
          <w:rFonts w:asciiTheme="minorHAnsi" w:hAnsiTheme="minorHAnsi" w:cstheme="minorHAnsi"/>
          <w:highlight w:val="cyan"/>
          <w:u w:val="single"/>
        </w:rPr>
        <w:t>was first commercialized at the end of the 1950s. Since then, the United States has become the</w:t>
      </w:r>
      <w:r w:rsidRPr="002A0465">
        <w:rPr>
          <w:rFonts w:asciiTheme="minorHAnsi" w:hAnsiTheme="minorHAnsi" w:cstheme="minorHAnsi"/>
          <w:u w:val="single"/>
        </w:rPr>
        <w:t xml:space="preserve"> </w:t>
      </w:r>
      <w:r w:rsidRPr="002A0465">
        <w:rPr>
          <w:rFonts w:asciiTheme="minorHAnsi" w:hAnsiTheme="minorHAnsi" w:cstheme="minorHAnsi"/>
          <w:b/>
          <w:bCs/>
          <w:highlight w:val="cyan"/>
          <w:u w:val="single"/>
        </w:rPr>
        <w:t>largest consumer of nuclear power</w:t>
      </w:r>
      <w:r w:rsidRPr="002A0465">
        <w:rPr>
          <w:rFonts w:asciiTheme="minorHAnsi" w:hAnsiTheme="minorHAnsi" w:cstheme="minorHAnsi"/>
          <w:u w:val="single"/>
        </w:rPr>
        <w:t xml:space="preserve"> in the world, </w:t>
      </w:r>
      <w:r w:rsidRPr="002A0465">
        <w:rPr>
          <w:rFonts w:asciiTheme="minorHAnsi" w:hAnsiTheme="minorHAnsi" w:cstheme="minorHAnsi"/>
          <w:highlight w:val="cyan"/>
          <w:u w:val="single"/>
        </w:rPr>
        <w:t xml:space="preserve">as well as </w:t>
      </w:r>
      <w:r w:rsidRPr="002A0465">
        <w:rPr>
          <w:rFonts w:asciiTheme="minorHAnsi" w:hAnsiTheme="minorHAnsi" w:cstheme="minorHAnsi"/>
          <w:b/>
          <w:bCs/>
          <w:highlight w:val="cyan"/>
          <w:u w:val="single"/>
        </w:rPr>
        <w:t>the </w:t>
      </w:r>
      <w:r w:rsidRPr="002A0465">
        <w:rPr>
          <w:rFonts w:asciiTheme="minorHAnsi" w:hAnsiTheme="minorHAnsi" w:cstheme="minorHAnsi"/>
          <w:b/>
          <w:bCs/>
          <w:sz w:val="23"/>
          <w:szCs w:val="23"/>
          <w:highlight w:val="cyan"/>
          <w:u w:val="single"/>
          <w:bdr w:val="none" w:sz="0" w:space="0" w:color="auto" w:frame="1"/>
        </w:rPr>
        <w:t>largest</w:t>
      </w:r>
      <w:r w:rsidRPr="002A0465">
        <w:rPr>
          <w:rFonts w:asciiTheme="minorHAnsi" w:hAnsiTheme="minorHAnsi" w:cstheme="minorHAnsi"/>
          <w:b/>
          <w:bCs/>
          <w:sz w:val="23"/>
          <w:szCs w:val="23"/>
          <w:u w:val="single"/>
          <w:bdr w:val="none" w:sz="0" w:space="0" w:color="auto" w:frame="1"/>
        </w:rPr>
        <w:t xml:space="preserve"> </w:t>
      </w:r>
      <w:r w:rsidRPr="002A0465">
        <w:rPr>
          <w:rFonts w:asciiTheme="minorHAnsi" w:hAnsiTheme="minorHAnsi" w:cstheme="minorHAnsi"/>
          <w:b/>
          <w:bCs/>
          <w:sz w:val="23"/>
          <w:szCs w:val="23"/>
          <w:highlight w:val="cyan"/>
          <w:u w:val="single"/>
          <w:bdr w:val="none" w:sz="0" w:space="0" w:color="auto" w:frame="1"/>
        </w:rPr>
        <w:t>producer</w:t>
      </w:r>
      <w:r w:rsidRPr="002A0465">
        <w:rPr>
          <w:rFonts w:asciiTheme="minorHAnsi" w:hAnsiTheme="minorHAnsi" w:cstheme="minorHAnsi"/>
          <w:b/>
          <w:bCs/>
          <w:sz w:val="23"/>
          <w:szCs w:val="23"/>
          <w:u w:val="single"/>
          <w:bdr w:val="none" w:sz="0" w:space="0" w:color="auto" w:frame="1"/>
        </w:rPr>
        <w:t xml:space="preserve"> of this type of energy</w:t>
      </w:r>
      <w:r w:rsidRPr="002A0465">
        <w:rPr>
          <w:rFonts w:asciiTheme="minorHAnsi" w:hAnsiTheme="minorHAnsi" w:cstheme="minorHAnsi"/>
        </w:rPr>
        <w:t xml:space="preserve">. Although the energy mix of the U.S. is still dominated by fossil fuels, namely natural gas and coal, </w:t>
      </w:r>
      <w:r w:rsidRPr="002A0465">
        <w:rPr>
          <w:rFonts w:asciiTheme="minorHAnsi" w:hAnsiTheme="minorHAnsi" w:cstheme="minorHAnsi"/>
          <w:highlight w:val="cyan"/>
          <w:u w:val="single"/>
        </w:rPr>
        <w:t>the </w:t>
      </w:r>
      <w:r w:rsidRPr="002A0465">
        <w:rPr>
          <w:rFonts w:asciiTheme="minorHAnsi" w:hAnsiTheme="minorHAnsi" w:cstheme="minorHAnsi"/>
          <w:sz w:val="23"/>
          <w:szCs w:val="23"/>
          <w:highlight w:val="cyan"/>
          <w:u w:val="single"/>
          <w:bdr w:val="none" w:sz="0" w:space="0" w:color="auto" w:frame="1"/>
        </w:rPr>
        <w:t>share of electricity generation from nuclear power in the U.S.</w:t>
      </w:r>
      <w:r w:rsidRPr="002A0465">
        <w:rPr>
          <w:rFonts w:asciiTheme="minorHAnsi" w:hAnsiTheme="minorHAnsi" w:cstheme="minorHAnsi"/>
          <w:u w:val="single"/>
        </w:rPr>
        <w:t xml:space="preserve"> has stood at </w:t>
      </w:r>
      <w:r w:rsidRPr="002A0465">
        <w:rPr>
          <w:rFonts w:asciiTheme="minorHAnsi" w:hAnsiTheme="minorHAnsi" w:cstheme="minorHAnsi"/>
          <w:b/>
          <w:bCs/>
          <w:highlight w:val="cyan"/>
          <w:u w:val="single"/>
        </w:rPr>
        <w:t>around 20 percent</w:t>
      </w:r>
      <w:r w:rsidRPr="002A0465">
        <w:rPr>
          <w:rFonts w:asciiTheme="minorHAnsi" w:hAnsiTheme="minorHAnsi" w:cstheme="minorHAnsi"/>
          <w:u w:val="single"/>
        </w:rPr>
        <w:t xml:space="preserve"> since 1995, which was </w:t>
      </w:r>
      <w:r w:rsidRPr="002A0465">
        <w:rPr>
          <w:rFonts w:asciiTheme="minorHAnsi" w:hAnsiTheme="minorHAnsi" w:cstheme="minorHAnsi"/>
          <w:b/>
          <w:bCs/>
          <w:highlight w:val="cyan"/>
          <w:u w:val="single"/>
        </w:rPr>
        <w:t>the highest level ever reached.</w:t>
      </w:r>
    </w:p>
    <w:p w14:paraId="1EADB3D0" w14:textId="77777777" w:rsidR="001B2820" w:rsidRPr="002A0465" w:rsidRDefault="001B2820" w:rsidP="001B2820">
      <w:pPr>
        <w:pStyle w:val="Heading4"/>
        <w:rPr>
          <w:rFonts w:asciiTheme="minorHAnsi" w:hAnsiTheme="minorHAnsi" w:cstheme="minorHAnsi"/>
        </w:rPr>
      </w:pPr>
      <w:r w:rsidRPr="002A0465">
        <w:rPr>
          <w:rFonts w:asciiTheme="minorHAnsi" w:hAnsiTheme="minorHAnsi" w:cstheme="minorHAnsi"/>
        </w:rPr>
        <w:t>But, it’s on the brink of ceding that to Russia and China.</w:t>
      </w:r>
    </w:p>
    <w:p w14:paraId="08D7FE78" w14:textId="77777777" w:rsidR="001B2820" w:rsidRPr="002A0465" w:rsidRDefault="001B2820" w:rsidP="001B2820">
      <w:pPr>
        <w:rPr>
          <w:rFonts w:asciiTheme="minorHAnsi" w:hAnsiTheme="minorHAnsi" w:cstheme="minorHAnsi"/>
        </w:rPr>
      </w:pPr>
      <w:r w:rsidRPr="002A0465">
        <w:rPr>
          <w:rFonts w:asciiTheme="minorHAnsi" w:hAnsiTheme="minorHAnsi" w:cstheme="minorHAnsi"/>
          <w:b/>
          <w:bCs/>
          <w:sz w:val="26"/>
          <w:szCs w:val="26"/>
        </w:rPr>
        <w:t>Department of Energy 6/21</w:t>
      </w:r>
      <w:r w:rsidRPr="002A0465">
        <w:rPr>
          <w:rFonts w:asciiTheme="minorHAnsi" w:hAnsiTheme="minorHAnsi" w:cstheme="minorHAnsi"/>
        </w:rPr>
        <w:t xml:space="preserve"> [the US’s authority on all things energy, “Strategy to Restore American Nuclear Energy Leadership”, 6/21/23, https://www.energy.gov/strategy-restore-american-nuclear-energy-leadership, Energy.gov]//</w:t>
      </w:r>
      <w:proofErr w:type="spellStart"/>
      <w:r w:rsidRPr="002A0465">
        <w:rPr>
          <w:rFonts w:asciiTheme="minorHAnsi" w:hAnsiTheme="minorHAnsi" w:cstheme="minorHAnsi"/>
        </w:rPr>
        <w:t>rurallion</w:t>
      </w:r>
      <w:proofErr w:type="spellEnd"/>
    </w:p>
    <w:p w14:paraId="6149F525" w14:textId="77777777" w:rsidR="001B2820" w:rsidRPr="002A0465" w:rsidRDefault="001B2820" w:rsidP="001B2820">
      <w:pPr>
        <w:rPr>
          <w:rFonts w:asciiTheme="minorHAnsi" w:hAnsiTheme="minorHAnsi" w:cstheme="minorHAnsi"/>
          <w:u w:val="single"/>
        </w:rPr>
      </w:pPr>
      <w:r w:rsidRPr="002A0465">
        <w:rPr>
          <w:rFonts w:asciiTheme="minorHAnsi" w:hAnsiTheme="minorHAnsi" w:cstheme="minorHAnsi"/>
          <w:b/>
          <w:bCs/>
          <w:highlight w:val="cyan"/>
          <w:u w:val="single"/>
        </w:rPr>
        <w:t xml:space="preserve">America is losing its </w:t>
      </w:r>
      <w:r w:rsidRPr="002A0465">
        <w:rPr>
          <w:rFonts w:asciiTheme="minorHAnsi" w:hAnsiTheme="minorHAnsi" w:cstheme="minorHAnsi"/>
          <w:b/>
          <w:bCs/>
          <w:u w:val="single"/>
        </w:rPr>
        <w:t xml:space="preserve">competitive global </w:t>
      </w:r>
      <w:r w:rsidRPr="002A0465">
        <w:rPr>
          <w:rFonts w:asciiTheme="minorHAnsi" w:hAnsiTheme="minorHAnsi" w:cstheme="minorHAnsi"/>
          <w:b/>
          <w:bCs/>
          <w:highlight w:val="cyan"/>
          <w:u w:val="single"/>
        </w:rPr>
        <w:t>position</w:t>
      </w:r>
      <w:r w:rsidRPr="002A0465">
        <w:rPr>
          <w:rFonts w:asciiTheme="minorHAnsi" w:hAnsiTheme="minorHAnsi" w:cstheme="minorHAnsi"/>
          <w:highlight w:val="cyan"/>
          <w:u w:val="single"/>
        </w:rPr>
        <w:t xml:space="preserve"> as the world leader in nuclear energy</w:t>
      </w:r>
      <w:r w:rsidRPr="002A0465">
        <w:rPr>
          <w:rFonts w:asciiTheme="minorHAnsi" w:hAnsiTheme="minorHAnsi" w:cstheme="minorHAnsi"/>
          <w:u w:val="single"/>
        </w:rPr>
        <w:t xml:space="preserve"> and technology </w:t>
      </w:r>
      <w:r w:rsidRPr="002A0465">
        <w:rPr>
          <w:rFonts w:asciiTheme="minorHAnsi" w:hAnsiTheme="minorHAnsi" w:cstheme="minorHAnsi"/>
          <w:highlight w:val="cyan"/>
          <w:u w:val="single"/>
        </w:rPr>
        <w:t>to</w:t>
      </w:r>
      <w:r w:rsidRPr="002A0465">
        <w:rPr>
          <w:rFonts w:asciiTheme="minorHAnsi" w:hAnsiTheme="minorHAnsi" w:cstheme="minorHAnsi"/>
          <w:u w:val="single"/>
        </w:rPr>
        <w:t xml:space="preserve"> state-owned enterprises, including </w:t>
      </w:r>
      <w:r w:rsidRPr="002A0465">
        <w:rPr>
          <w:rFonts w:asciiTheme="minorHAnsi" w:hAnsiTheme="minorHAnsi" w:cstheme="minorHAnsi"/>
          <w:highlight w:val="cyan"/>
          <w:u w:val="single"/>
        </w:rPr>
        <w:t xml:space="preserve">Russia </w:t>
      </w:r>
      <w:r w:rsidRPr="002A0465">
        <w:rPr>
          <w:rFonts w:asciiTheme="minorHAnsi" w:hAnsiTheme="minorHAnsi" w:cstheme="minorHAnsi"/>
          <w:u w:val="single"/>
        </w:rPr>
        <w:t xml:space="preserve">and </w:t>
      </w:r>
      <w:r w:rsidRPr="002A0465">
        <w:rPr>
          <w:rFonts w:asciiTheme="minorHAnsi" w:hAnsiTheme="minorHAnsi" w:cstheme="minorHAnsi"/>
          <w:highlight w:val="cyan"/>
          <w:u w:val="single"/>
        </w:rPr>
        <w:t>China, and other competitor nations</w:t>
      </w:r>
      <w:r w:rsidRPr="002A0465">
        <w:rPr>
          <w:rFonts w:asciiTheme="minorHAnsi" w:hAnsiTheme="minorHAnsi" w:cstheme="minorHAnsi"/>
          <w:u w:val="single"/>
        </w:rPr>
        <w:t xml:space="preserve"> also aggressively </w:t>
      </w:r>
      <w:r w:rsidRPr="002A0465">
        <w:rPr>
          <w:rFonts w:asciiTheme="minorHAnsi" w:hAnsiTheme="minorHAnsi" w:cstheme="minorHAnsi"/>
          <w:highlight w:val="cyan"/>
          <w:u w:val="single"/>
        </w:rPr>
        <w:t>moving to surpass</w:t>
      </w:r>
      <w:r w:rsidRPr="002A0465">
        <w:rPr>
          <w:rFonts w:asciiTheme="minorHAnsi" w:hAnsiTheme="minorHAnsi" w:cstheme="minorHAnsi"/>
          <w:u w:val="single"/>
        </w:rPr>
        <w:t xml:space="preserve"> the United States.</w:t>
      </w:r>
    </w:p>
    <w:p w14:paraId="6D4E6514" w14:textId="77777777" w:rsidR="001B2820" w:rsidRPr="002A0465" w:rsidRDefault="001B2820" w:rsidP="001B2820">
      <w:pPr>
        <w:rPr>
          <w:rFonts w:asciiTheme="minorHAnsi" w:hAnsiTheme="minorHAnsi" w:cstheme="minorHAnsi"/>
          <w:u w:val="single"/>
        </w:rPr>
      </w:pPr>
      <w:r w:rsidRPr="002A0465">
        <w:rPr>
          <w:rFonts w:asciiTheme="minorHAnsi" w:hAnsiTheme="minorHAnsi" w:cstheme="minorHAnsi"/>
          <w:highlight w:val="cyan"/>
          <w:u w:val="single"/>
        </w:rPr>
        <w:t>America is on the brink of losing its ability to produce</w:t>
      </w:r>
      <w:r w:rsidRPr="002A0465">
        <w:rPr>
          <w:rFonts w:asciiTheme="minorHAnsi" w:hAnsiTheme="minorHAnsi" w:cstheme="minorHAnsi"/>
          <w:u w:val="single"/>
        </w:rPr>
        <w:t xml:space="preserve"> domestic uranium for the fabrication of </w:t>
      </w:r>
      <w:r w:rsidRPr="002A0465">
        <w:rPr>
          <w:rFonts w:asciiTheme="minorHAnsi" w:hAnsiTheme="minorHAnsi" w:cstheme="minorHAnsi"/>
          <w:highlight w:val="cyan"/>
          <w:u w:val="single"/>
        </w:rPr>
        <w:t xml:space="preserve">nuclear fuel, threatening our </w:t>
      </w:r>
      <w:r w:rsidRPr="002A0465">
        <w:rPr>
          <w:rFonts w:asciiTheme="minorHAnsi" w:hAnsiTheme="minorHAnsi" w:cstheme="minorHAnsi"/>
          <w:u w:val="single"/>
        </w:rPr>
        <w:t xml:space="preserve">national interest and </w:t>
      </w:r>
      <w:r w:rsidRPr="002A0465">
        <w:rPr>
          <w:rFonts w:asciiTheme="minorHAnsi" w:hAnsiTheme="minorHAnsi" w:cstheme="minorHAnsi"/>
          <w:highlight w:val="cyan"/>
          <w:u w:val="single"/>
        </w:rPr>
        <w:t>national</w:t>
      </w:r>
      <w:r w:rsidRPr="002A0465">
        <w:rPr>
          <w:rFonts w:asciiTheme="minorHAnsi" w:hAnsiTheme="minorHAnsi" w:cstheme="minorHAnsi"/>
          <w:u w:val="single"/>
        </w:rPr>
        <w:t xml:space="preserve"> </w:t>
      </w:r>
      <w:r w:rsidRPr="002A0465">
        <w:rPr>
          <w:rFonts w:asciiTheme="minorHAnsi" w:hAnsiTheme="minorHAnsi" w:cstheme="minorHAnsi"/>
          <w:highlight w:val="cyan"/>
          <w:u w:val="single"/>
        </w:rPr>
        <w:t>security</w:t>
      </w:r>
      <w:r w:rsidRPr="002A0465">
        <w:rPr>
          <w:rFonts w:asciiTheme="minorHAnsi" w:hAnsiTheme="minorHAnsi" w:cstheme="minorHAnsi"/>
          <w:u w:val="single"/>
        </w:rPr>
        <w:t>.</w:t>
      </w:r>
    </w:p>
    <w:p w14:paraId="7388ABE5"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The Strategy to Restore American Nuclear Energy Leadership is a direct outcome from the efforts of the United States Nuclear Fuel Working Group established by the President in his July 12, 2019 Memorandum on the Effect of Uranium Imports on the National Security and Establishment of the United States Nuclear Fuel Working Group.</w:t>
      </w:r>
    </w:p>
    <w:p w14:paraId="5D37654E"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This comprehensive strategy includes policy recommendations on Executive, Congressional, and regulatory actions that could be taken to enhance the positive attributes of nuclear power, revive capabilities of the uranium mining, milling, and conversion industries, strengthen U.S. technology supremacy, and drive U.S. exports, while assuring consistency with U.S. nonproliferation objectives and supporting national security.</w:t>
      </w:r>
    </w:p>
    <w:p w14:paraId="31363794"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The strategy recommends:</w:t>
      </w:r>
    </w:p>
    <w:p w14:paraId="07FF053B"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Taking immediate and bold action to strengthen the uranium mining and conversion industries and restore the viability of the entire front-end of the nuclear fuel cycle.</w:t>
      </w:r>
    </w:p>
    <w:p w14:paraId="5D786174"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Utilizing American technological innovation and advanced civil nuclear RD&amp;D investments to consolidate technical advances and strengthen American leadership in the next generation of civil nuclear technologies.</w:t>
      </w:r>
    </w:p>
    <w:p w14:paraId="6E3F81BE"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Ensuring that there will be a healthy and growing nuclear energy sector to which uranium miners, fuel cycle providers, and reactor vendors can sell their products and services.</w:t>
      </w:r>
    </w:p>
    <w:p w14:paraId="156157BA"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Taking a whole-of-government approach to supporting the U.S. nuclear energy industry in exporting civil nuclear technology in competition with state-owned enterprises.</w:t>
      </w:r>
    </w:p>
    <w:p w14:paraId="526F3E3B" w14:textId="77777777" w:rsidR="001B2820" w:rsidRPr="002A0465" w:rsidRDefault="001B2820" w:rsidP="001B2820">
      <w:pPr>
        <w:rPr>
          <w:rFonts w:asciiTheme="minorHAnsi" w:hAnsiTheme="minorHAnsi" w:cstheme="minorHAnsi"/>
          <w:u w:val="single"/>
        </w:rPr>
      </w:pPr>
      <w:r w:rsidRPr="002A0465">
        <w:rPr>
          <w:rFonts w:asciiTheme="minorHAnsi" w:hAnsiTheme="minorHAnsi" w:cstheme="minorHAnsi"/>
          <w:u w:val="single"/>
        </w:rPr>
        <w:t xml:space="preserve">The strategy recognizes that </w:t>
      </w:r>
      <w:r w:rsidRPr="002A0465">
        <w:rPr>
          <w:rFonts w:asciiTheme="minorHAnsi" w:hAnsiTheme="minorHAnsi" w:cstheme="minorHAnsi"/>
          <w:highlight w:val="cyan"/>
          <w:u w:val="single"/>
        </w:rPr>
        <w:t>the credibility of the U.S. non-proliferation regime depends upon</w:t>
      </w:r>
      <w:r w:rsidRPr="002A0465">
        <w:rPr>
          <w:rFonts w:asciiTheme="minorHAnsi" w:hAnsiTheme="minorHAnsi" w:cstheme="minorHAnsi"/>
          <w:u w:val="single"/>
        </w:rPr>
        <w:t xml:space="preserve"> the viability and the health of a robust civilian nuclear energy industry and technology leadership position and </w:t>
      </w:r>
      <w:r w:rsidRPr="002A0465">
        <w:rPr>
          <w:rFonts w:asciiTheme="minorHAnsi" w:hAnsiTheme="minorHAnsi" w:cstheme="minorHAnsi"/>
          <w:b/>
          <w:bCs/>
          <w:highlight w:val="cyan"/>
          <w:u w:val="single"/>
        </w:rPr>
        <w:t>the “world-leading standard” embodied by the U.S</w:t>
      </w:r>
      <w:r w:rsidRPr="002A0465">
        <w:rPr>
          <w:rFonts w:asciiTheme="minorHAnsi" w:hAnsiTheme="minorHAnsi" w:cstheme="minorHAnsi"/>
          <w:highlight w:val="cyan"/>
          <w:u w:val="single"/>
        </w:rPr>
        <w:t>. nuclear</w:t>
      </w:r>
      <w:r w:rsidRPr="002A0465">
        <w:rPr>
          <w:rFonts w:asciiTheme="minorHAnsi" w:hAnsiTheme="minorHAnsi" w:cstheme="minorHAnsi"/>
          <w:u w:val="single"/>
        </w:rPr>
        <w:t xml:space="preserve"> safety regulatory </w:t>
      </w:r>
      <w:r w:rsidRPr="002A0465">
        <w:rPr>
          <w:rFonts w:asciiTheme="minorHAnsi" w:hAnsiTheme="minorHAnsi" w:cstheme="minorHAnsi"/>
          <w:highlight w:val="cyan"/>
          <w:u w:val="single"/>
        </w:rPr>
        <w:t>structures</w:t>
      </w:r>
      <w:r w:rsidRPr="002A0465">
        <w:rPr>
          <w:rFonts w:asciiTheme="minorHAnsi" w:hAnsiTheme="minorHAnsi" w:cstheme="minorHAnsi"/>
          <w:u w:val="single"/>
        </w:rPr>
        <w:t>.</w:t>
      </w:r>
    </w:p>
    <w:p w14:paraId="10B3381A" w14:textId="77777777" w:rsidR="001B2820" w:rsidRDefault="001B2820" w:rsidP="001B2820">
      <w:pPr>
        <w:rPr>
          <w:rFonts w:asciiTheme="minorHAnsi" w:hAnsiTheme="minorHAnsi" w:cstheme="minorHAnsi"/>
          <w:sz w:val="16"/>
        </w:rPr>
      </w:pPr>
      <w:r w:rsidRPr="002A0465">
        <w:rPr>
          <w:rFonts w:asciiTheme="minorHAnsi" w:hAnsiTheme="minorHAnsi" w:cstheme="minorHAnsi"/>
          <w:sz w:val="16"/>
        </w:rPr>
        <w:t>The United States currently has two well-defined future defense needs for domestic uranium supply: low-enriched uranium is needed to produce tritium required for nuclear weapons in the 2040s, and highly-enriched uranium is needed to fuel Navy nuclear reactors in the 2050s. </w:t>
      </w:r>
    </w:p>
    <w:p w14:paraId="467BE8AE" w14:textId="77777777" w:rsidR="001B2820" w:rsidRPr="003516DC" w:rsidRDefault="001B2820" w:rsidP="001B2820">
      <w:pPr>
        <w:pStyle w:val="Heading4"/>
      </w:pPr>
      <w:r>
        <w:t>U.S. stepping back from nuclear energy allows Russia and China to weaponize nuclear exports that worsen non-proliferation efforts.</w:t>
      </w:r>
    </w:p>
    <w:p w14:paraId="1A9A2DA2" w14:textId="77777777" w:rsidR="001B2820" w:rsidRPr="00945D89" w:rsidRDefault="001B2820" w:rsidP="001B2820">
      <w:pPr>
        <w:rPr>
          <w:rStyle w:val="Style13ptBold"/>
          <w:b w:val="0"/>
          <w:bCs w:val="0"/>
        </w:rPr>
      </w:pPr>
      <w:r w:rsidRPr="00945D89">
        <w:rPr>
          <w:rStyle w:val="Style13ptBold"/>
        </w:rPr>
        <w:t xml:space="preserve">Dr. David Gattie 20, [David is an associate professor of engineering at the University of Georgia, PhD from UGA; and Dr. Joshua Massey, director of the Master of International Policy program at the University of Georgia, Public and International Affairs PhD from UGA, retired lieutenant colonel in the Marines; Fall 2020, “Twenty-First-Century US Nuclear Power: A National Security Imperative,” Strategic Studies Quarterly, </w:t>
      </w:r>
      <w:hyperlink r:id="rId29" w:history="1">
        <w:r w:rsidRPr="00945D89">
          <w:rPr>
            <w:rStyle w:val="Style13ptBold"/>
          </w:rPr>
          <w:t>https://www.jstor.org/stable/26937414</w:t>
        </w:r>
      </w:hyperlink>
      <w:r w:rsidRPr="00945D89">
        <w:rPr>
          <w:rStyle w:val="Style13ptBold"/>
        </w:rPr>
        <w:t xml:space="preserve">] Zulfiqar </w:t>
      </w:r>
    </w:p>
    <w:p w14:paraId="27D57233" w14:textId="77777777" w:rsidR="001B2820" w:rsidRPr="00DD620C" w:rsidRDefault="001B2820" w:rsidP="001B2820">
      <w:pPr>
        <w:rPr>
          <w:rFonts w:eastAsia="Cambria"/>
          <w:sz w:val="14"/>
        </w:rPr>
      </w:pPr>
      <w:r w:rsidRPr="00DD620C">
        <w:rPr>
          <w:rFonts w:eastAsia="Cambria"/>
          <w:sz w:val="14"/>
        </w:rPr>
        <w:t xml:space="preserve">America's twentieth-century policy on the peaceful uses of nuclear power was original US strategic thinking. It was a policy founded on a rules-based liberal international order shaped by personal experiences and aligned with comprehensive, long-term national security objectives. However, in the twenty-first century, the US is embroiled in a national discussion as to whether it should advance its </w:t>
      </w:r>
      <w:r w:rsidRPr="00DD620C">
        <w:rPr>
          <w:u w:val="single"/>
        </w:rPr>
        <w:t xml:space="preserve">civilian nuclear </w:t>
      </w:r>
      <w:r w:rsidRPr="00DD620C">
        <w:rPr>
          <w:rFonts w:eastAsia="Cambria"/>
          <w:u w:val="single"/>
        </w:rPr>
        <w:t>power</w:t>
      </w:r>
      <w:r w:rsidRPr="00DD620C">
        <w:rPr>
          <w:rFonts w:eastAsia="Cambria"/>
          <w:sz w:val="14"/>
        </w:rPr>
        <w:t xml:space="preserve"> enterprise or abandon it altogether. This disposition conflicts with America's original nuclear power policy and does not align with twenty-first-century realities. </w:t>
      </w:r>
      <w:r w:rsidRPr="00DD620C">
        <w:rPr>
          <w:rStyle w:val="Emphasis"/>
          <w:b w:val="0"/>
        </w:rPr>
        <w:t>Nuclear power generation</w:t>
      </w:r>
      <w:r w:rsidRPr="00DD620C">
        <w:rPr>
          <w:u w:val="single"/>
        </w:rPr>
        <w:t xml:space="preserve"> is not merely a </w:t>
      </w:r>
      <w:r w:rsidRPr="00DD620C">
        <w:rPr>
          <w:rStyle w:val="Emphasis"/>
          <w:b w:val="0"/>
        </w:rPr>
        <w:t>domestic energy issue</w:t>
      </w:r>
      <w:r w:rsidRPr="00DD620C">
        <w:rPr>
          <w:rFonts w:eastAsia="Cambria"/>
          <w:sz w:val="14"/>
        </w:rPr>
        <w:t xml:space="preserve"> subject to popular opinion or the volatility of energy markets. Competing powers are leveraging civilian nuclear collaborations to meet strategic geopolitical objectives. </w:t>
      </w:r>
      <w:r w:rsidRPr="00DD620C">
        <w:rPr>
          <w:u w:val="single"/>
        </w:rPr>
        <w:t xml:space="preserve">If America </w:t>
      </w:r>
      <w:r w:rsidRPr="00DD620C">
        <w:rPr>
          <w:rStyle w:val="Emphasis"/>
          <w:b w:val="0"/>
        </w:rPr>
        <w:t>retreats</w:t>
      </w:r>
      <w:r w:rsidRPr="00DD620C">
        <w:rPr>
          <w:u w:val="single"/>
        </w:rPr>
        <w:t xml:space="preserve"> from the </w:t>
      </w:r>
      <w:r w:rsidRPr="00DD620C">
        <w:rPr>
          <w:rStyle w:val="Emphasis"/>
          <w:b w:val="0"/>
        </w:rPr>
        <w:t>civilian nuclear field</w:t>
      </w:r>
      <w:r w:rsidRPr="00DD620C">
        <w:rPr>
          <w:u w:val="single"/>
        </w:rPr>
        <w:t xml:space="preserve">, </w:t>
      </w:r>
      <w:r w:rsidRPr="00DD620C">
        <w:rPr>
          <w:rStyle w:val="Emphasis"/>
          <w:b w:val="0"/>
        </w:rPr>
        <w:t>revisionist powers</w:t>
      </w:r>
      <w:r w:rsidRPr="00DD620C">
        <w:rPr>
          <w:u w:val="single"/>
        </w:rPr>
        <w:t xml:space="preserve"> will become the </w:t>
      </w:r>
      <w:r w:rsidRPr="00DD620C">
        <w:rPr>
          <w:rStyle w:val="Emphasis"/>
          <w:b w:val="0"/>
        </w:rPr>
        <w:t>global leaders</w:t>
      </w:r>
      <w:r w:rsidRPr="00DD620C">
        <w:rPr>
          <w:u w:val="single"/>
        </w:rPr>
        <w:t xml:space="preserve"> in </w:t>
      </w:r>
      <w:r w:rsidRPr="00DD620C">
        <w:rPr>
          <w:rStyle w:val="Emphasis"/>
          <w:b w:val="0"/>
        </w:rPr>
        <w:t>nuclear science</w:t>
      </w:r>
      <w:r w:rsidRPr="00DD620C">
        <w:rPr>
          <w:u w:val="single"/>
        </w:rPr>
        <w:t xml:space="preserve">, </w:t>
      </w:r>
      <w:r w:rsidRPr="00DD620C">
        <w:rPr>
          <w:rStyle w:val="Emphasis"/>
          <w:b w:val="0"/>
        </w:rPr>
        <w:t>nuclear engineering</w:t>
      </w:r>
      <w:r w:rsidRPr="00DD620C">
        <w:rPr>
          <w:u w:val="single"/>
        </w:rPr>
        <w:t xml:space="preserve">, and </w:t>
      </w:r>
      <w:r w:rsidRPr="00DD620C">
        <w:rPr>
          <w:rStyle w:val="Emphasis"/>
          <w:b w:val="0"/>
        </w:rPr>
        <w:t>nuclear technology</w:t>
      </w:r>
      <w:r w:rsidRPr="00DD620C">
        <w:rPr>
          <w:rFonts w:eastAsia="Cambria"/>
          <w:sz w:val="14"/>
        </w:rPr>
        <w:t xml:space="preserve"> in the twenty-first-century </w:t>
      </w:r>
      <w:r w:rsidRPr="00DD620C">
        <w:rPr>
          <w:u w:val="single"/>
        </w:rPr>
        <w:t xml:space="preserve">with </w:t>
      </w:r>
      <w:r w:rsidRPr="00DD620C">
        <w:rPr>
          <w:rStyle w:val="Emphasis"/>
          <w:b w:val="0"/>
        </w:rPr>
        <w:t>adverse implications</w:t>
      </w:r>
      <w:r w:rsidRPr="00DD620C">
        <w:rPr>
          <w:u w:val="single"/>
        </w:rPr>
        <w:t xml:space="preserve"> for US </w:t>
      </w:r>
      <w:r w:rsidRPr="00DD620C">
        <w:rPr>
          <w:rStyle w:val="Emphasis"/>
          <w:b w:val="0"/>
        </w:rPr>
        <w:t>national security</w:t>
      </w:r>
      <w:r w:rsidRPr="00DD620C">
        <w:rPr>
          <w:rFonts w:eastAsia="Cambria"/>
          <w:sz w:val="14"/>
        </w:rPr>
        <w:t>. Thus, the civilian nuclear power enterprise should be included as a strategic sector within the US national security industrial base and deliberated as a foreign policy issue within a global alliance.</w:t>
      </w:r>
    </w:p>
    <w:p w14:paraId="428AD9E8" w14:textId="77777777" w:rsidR="001B2820" w:rsidRPr="00DD620C" w:rsidRDefault="001B2820" w:rsidP="001B2820">
      <w:pPr>
        <w:rPr>
          <w:rFonts w:eastAsia="Cambria"/>
          <w:sz w:val="14"/>
          <w:szCs w:val="16"/>
        </w:rPr>
      </w:pPr>
      <w:r w:rsidRPr="00DD620C">
        <w:rPr>
          <w:rFonts w:eastAsia="Cambria"/>
          <w:sz w:val="14"/>
          <w:szCs w:val="16"/>
        </w:rPr>
        <w:t>In a globalized, interdependent world, energy is among a country's most important natural resources. Abundant supplies of marketable energy such as coal, oil, and natural gas afford resource-rich countries with geopolitical opportunities and advantages that resource-poor countries lack. The historical trend in energy has been toward resources of greater energy density coupled with the development of technologies to harness and channel energy into the human endeavor. Energy animates a country's economy and underpins the technological capacity to protect itself and defend its interests. It has a value proposition beyond that of a market commodity as it defines and shapes geopolitical relationships and international stature.</w:t>
      </w:r>
    </w:p>
    <w:p w14:paraId="63D668C7" w14:textId="77777777" w:rsidR="001B2820" w:rsidRPr="00DD620C" w:rsidRDefault="001B2820" w:rsidP="001B2820">
      <w:pPr>
        <w:rPr>
          <w:rFonts w:eastAsia="Cambria"/>
          <w:sz w:val="14"/>
          <w:szCs w:val="16"/>
        </w:rPr>
      </w:pPr>
      <w:r w:rsidRPr="00DD620C">
        <w:rPr>
          <w:u w:val="single"/>
        </w:rPr>
        <w:t>Nuclear energy is</w:t>
      </w:r>
      <w:r w:rsidRPr="00DD620C">
        <w:rPr>
          <w:rFonts w:eastAsia="Cambria"/>
          <w:sz w:val="14"/>
          <w:szCs w:val="16"/>
        </w:rPr>
        <w:t xml:space="preserve"> arguably the most </w:t>
      </w:r>
      <w:r w:rsidRPr="00DD620C">
        <w:rPr>
          <w:u w:val="single"/>
        </w:rPr>
        <w:t>complex</w:t>
      </w:r>
      <w:r w:rsidRPr="00DD620C">
        <w:rPr>
          <w:rFonts w:eastAsia="Cambria"/>
          <w:sz w:val="14"/>
          <w:szCs w:val="16"/>
        </w:rPr>
        <w:t xml:space="preserve"> energy resource </w:t>
      </w:r>
      <w:r w:rsidRPr="00DD620C">
        <w:rPr>
          <w:u w:val="single"/>
        </w:rPr>
        <w:t xml:space="preserve">because of its </w:t>
      </w:r>
      <w:r w:rsidRPr="00DD620C">
        <w:rPr>
          <w:rStyle w:val="Emphasis"/>
          <w:b w:val="0"/>
        </w:rPr>
        <w:t>dual utility</w:t>
      </w:r>
      <w:r w:rsidRPr="00DD620C">
        <w:rPr>
          <w:u w:val="single"/>
        </w:rPr>
        <w:t xml:space="preserve"> for </w:t>
      </w:r>
      <w:r w:rsidRPr="00DD620C">
        <w:rPr>
          <w:rStyle w:val="Emphasis"/>
          <w:b w:val="0"/>
        </w:rPr>
        <w:t>civilian power</w:t>
      </w:r>
      <w:r w:rsidRPr="00DD620C">
        <w:rPr>
          <w:u w:val="single"/>
        </w:rPr>
        <w:t xml:space="preserve"> and </w:t>
      </w:r>
      <w:r w:rsidRPr="00DD620C">
        <w:rPr>
          <w:rStyle w:val="Emphasis"/>
          <w:b w:val="0"/>
        </w:rPr>
        <w:t>military weaponry</w:t>
      </w:r>
      <w:r w:rsidRPr="00DD620C">
        <w:rPr>
          <w:rFonts w:eastAsia="Cambria"/>
          <w:sz w:val="14"/>
          <w:szCs w:val="16"/>
        </w:rPr>
        <w:t>, both of which have distinct strategic roles. Because of this dual utility, it should not be reduced to a mere domestic energy policy issue. Nuclear power is of such strategic importance that it must be viewed as an instrument of US national security and foreign policy. This article first reviews the original principles of US nuclear power policy and evaluates the disposition of twenty-first-century US nuclear power policy. Next, it identifies domestic and international issues that are challenging the US nuclear enterprise. Finally, the article recommends two core actions for aligning twenty-first-century US nuclear power policy with national security and foreign policy.</w:t>
      </w:r>
    </w:p>
    <w:p w14:paraId="337E8FC8" w14:textId="77777777" w:rsidR="001B2820" w:rsidRPr="00DD620C" w:rsidRDefault="001B2820" w:rsidP="001B2820">
      <w:pPr>
        <w:rPr>
          <w:rFonts w:eastAsia="Cambria"/>
          <w:sz w:val="14"/>
          <w:szCs w:val="16"/>
        </w:rPr>
      </w:pPr>
      <w:r w:rsidRPr="00DD620C">
        <w:rPr>
          <w:rFonts w:eastAsia="Cambria"/>
          <w:sz w:val="14"/>
          <w:szCs w:val="16"/>
        </w:rPr>
        <w:t>The twentieth century and the bipolar Cold War that threatened it have given way to a globalized, multipolar twenty-first century with nations turning to nuclear power to meet economic development needs.1 At the same time, the twenty-first century faces the specter of climate change—a global issue that is complicating US energy discussions. When international control of nuclear energy, competition for global nuclear technology leadership, and climate change are combined, these challenges of twenty-first-century US nuclear power policy appear more complex than those of the twentieth century.2 It might, then, be considered hubris for the US to conclude it can sustain its global leadership role in nuclear science and technology, uphold its commitment to international control of nuclear energy, maintain a reliable electric grid, and meet the additional challenge of climate change while unilaterally disengaging from civilian nuclear power. In all, America is facing a perfect storm of twenty-first-century domestic and international challenges to its nuclear power enterprise. We contend that the legacy principles of US nuclear power policy established in the twentieth century remain sound and valid and that actions are required to operationalize those principles to meet this century's national security challenges.</w:t>
      </w:r>
    </w:p>
    <w:p w14:paraId="195EBE4E" w14:textId="77777777" w:rsidR="001B2820" w:rsidRPr="00DD620C" w:rsidRDefault="001B2820" w:rsidP="001B2820">
      <w:pPr>
        <w:rPr>
          <w:rFonts w:eastAsia="Cambria"/>
          <w:sz w:val="14"/>
          <w:szCs w:val="16"/>
        </w:rPr>
      </w:pPr>
      <w:r w:rsidRPr="00DD620C">
        <w:rPr>
          <w:rFonts w:eastAsia="Cambria"/>
          <w:sz w:val="14"/>
          <w:szCs w:val="16"/>
        </w:rPr>
        <w:t>US Nuclear Power Policy: First Principles</w:t>
      </w:r>
    </w:p>
    <w:p w14:paraId="62B77739" w14:textId="77777777" w:rsidR="001B2820" w:rsidRPr="00DD620C" w:rsidRDefault="001B2820" w:rsidP="001B2820">
      <w:pPr>
        <w:rPr>
          <w:rFonts w:eastAsia="Cambria"/>
          <w:sz w:val="14"/>
          <w:szCs w:val="16"/>
        </w:rPr>
      </w:pPr>
      <w:r w:rsidRPr="00DD620C">
        <w:rPr>
          <w:rFonts w:eastAsia="Cambria"/>
          <w:sz w:val="14"/>
          <w:szCs w:val="16"/>
        </w:rPr>
        <w:t>With the discovery of the neutron in 1932 and fission in 1938, enough was understood about the energy available in the nucleus of a uranium atom that scientists and engineers were understandably concerned that this energy could be channeled into the construction of an explosive. In 1944, and with the atomic bomb close to reality, some scientists and engineers working on the Manhattan Project, along with key officials from the State and War Departments, were already thinking of postwar US nuclear policy and the impact atomic energy would have on a yet-to-be-constructed world order.3 Knowing that scientific discovery could not be monopolized long term and that technological advantages are similarly temporary, the US convened numerous proceedings from 1945 to 1953 focused on America's nuclear power policy. Among these was the Acheson-Lilienthal Committee and its board of consultants, which concluded, among other key points, that the US was "not dealing simply with a military or scientific problem but with a problem in statecraft and the ways of the human spirit."4 The committee realized that America's nuclear power policy and its engagement in a global effort to control atomic energy would require a brand of statecraft aligned with twentieth-century international arrangements that were unfolding and unpredictable. What became evident was that nuclear power had become a political issue "in the context of the great contest between Western freedom and Soviet totalitarianism" and would require candor, trust, and confidence with the American public and with US allies in an emerging world order.5</w:t>
      </w:r>
    </w:p>
    <w:p w14:paraId="3365AB16" w14:textId="77777777" w:rsidR="001B2820" w:rsidRPr="00DD620C" w:rsidRDefault="001B2820" w:rsidP="001B2820">
      <w:pPr>
        <w:rPr>
          <w:rFonts w:eastAsia="Cambria"/>
          <w:sz w:val="14"/>
          <w:szCs w:val="16"/>
        </w:rPr>
      </w:pPr>
      <w:r w:rsidRPr="00DD620C">
        <w:rPr>
          <w:rFonts w:eastAsia="Cambria"/>
          <w:sz w:val="14"/>
          <w:szCs w:val="16"/>
        </w:rPr>
        <w:t xml:space="preserve">Subsequently, in December of 1953, President Eisenhower delivered his "Atoms for Peace" speech to the United Nations. He proposed that atomic energy "be allocated to serve the peaceful pursuits of mankind"— particularly to "provide abundant electrical energy in the power-starved areas of the world"—thus dedicating strength to "serve the needs rather than the fears of mankind." President Eisenhower essentially framed the first US nuclear power policy.6 Consequently, </w:t>
      </w:r>
      <w:r w:rsidRPr="00DD620C">
        <w:rPr>
          <w:u w:val="single"/>
        </w:rPr>
        <w:t xml:space="preserve">the </w:t>
      </w:r>
      <w:r w:rsidRPr="00DD620C">
        <w:rPr>
          <w:rStyle w:val="Emphasis"/>
          <w:b w:val="0"/>
        </w:rPr>
        <w:t>Atomic Energy Act</w:t>
      </w:r>
      <w:r w:rsidRPr="00DD620C">
        <w:rPr>
          <w:rFonts w:eastAsia="Cambria"/>
          <w:sz w:val="14"/>
          <w:szCs w:val="16"/>
        </w:rPr>
        <w:t xml:space="preserve"> of 1954 liberalized the US nuclear enterprise by </w:t>
      </w:r>
      <w:r w:rsidRPr="00DD620C">
        <w:rPr>
          <w:u w:val="single"/>
        </w:rPr>
        <w:t>allow</w:t>
      </w:r>
      <w:r w:rsidRPr="00DD620C">
        <w:rPr>
          <w:rFonts w:eastAsia="Cambria"/>
          <w:sz w:val="14"/>
          <w:szCs w:val="16"/>
        </w:rPr>
        <w:t xml:space="preserve">ing </w:t>
      </w:r>
      <w:r w:rsidRPr="00DD620C">
        <w:rPr>
          <w:u w:val="single"/>
        </w:rPr>
        <w:t>private companies to develop</w:t>
      </w:r>
      <w:r w:rsidRPr="00DD620C">
        <w:rPr>
          <w:rFonts w:eastAsia="Cambria"/>
          <w:sz w:val="14"/>
          <w:szCs w:val="16"/>
        </w:rPr>
        <w:t xml:space="preserve"> and construct </w:t>
      </w:r>
      <w:r w:rsidRPr="00DD620C">
        <w:rPr>
          <w:rStyle w:val="Emphasis"/>
          <w:b w:val="0"/>
        </w:rPr>
        <w:t>nuclear reactors</w:t>
      </w:r>
      <w:r w:rsidRPr="00DD620C">
        <w:rPr>
          <w:u w:val="single"/>
        </w:rPr>
        <w:t xml:space="preserve"> domestically</w:t>
      </w:r>
      <w:r w:rsidRPr="00DD620C">
        <w:rPr>
          <w:rFonts w:eastAsia="Cambria"/>
          <w:sz w:val="14"/>
          <w:szCs w:val="16"/>
        </w:rPr>
        <w:t xml:space="preserve"> under the regulatory authority of the federal government </w:t>
      </w:r>
      <w:r w:rsidRPr="00DD620C">
        <w:rPr>
          <w:u w:val="single"/>
        </w:rPr>
        <w:t>and to</w:t>
      </w:r>
      <w:r w:rsidRPr="00DD620C">
        <w:rPr>
          <w:rFonts w:eastAsia="Cambria"/>
          <w:sz w:val="14"/>
          <w:szCs w:val="16"/>
        </w:rPr>
        <w:t xml:space="preserve"> engage </w:t>
      </w:r>
      <w:r w:rsidRPr="00DD620C">
        <w:rPr>
          <w:rStyle w:val="Emphasis"/>
          <w:b w:val="0"/>
        </w:rPr>
        <w:t>internationally</w:t>
      </w:r>
      <w:r w:rsidRPr="00DD620C">
        <w:rPr>
          <w:rFonts w:eastAsia="Cambria"/>
          <w:sz w:val="14"/>
          <w:szCs w:val="16"/>
        </w:rPr>
        <w:t xml:space="preserve"> in the </w:t>
      </w:r>
      <w:r w:rsidRPr="00DD620C">
        <w:rPr>
          <w:u w:val="single"/>
        </w:rPr>
        <w:t>sharing</w:t>
      </w:r>
      <w:r w:rsidRPr="00DD620C">
        <w:rPr>
          <w:rFonts w:eastAsia="Cambria"/>
          <w:sz w:val="14"/>
          <w:szCs w:val="16"/>
        </w:rPr>
        <w:t xml:space="preserve"> of </w:t>
      </w:r>
      <w:r w:rsidRPr="00DD620C">
        <w:rPr>
          <w:rStyle w:val="Emphasis"/>
          <w:b w:val="0"/>
        </w:rPr>
        <w:t>nuclear science and technology</w:t>
      </w:r>
      <w:r w:rsidRPr="00DD620C">
        <w:rPr>
          <w:u w:val="single"/>
        </w:rPr>
        <w:t xml:space="preserve"> for peaceful </w:t>
      </w:r>
      <w:r w:rsidRPr="00DD620C">
        <w:rPr>
          <w:rStyle w:val="Emphasis"/>
          <w:b w:val="0"/>
        </w:rPr>
        <w:t>civilian uses</w:t>
      </w:r>
      <w:r w:rsidRPr="00DD620C">
        <w:rPr>
          <w:rFonts w:eastAsia="Cambria"/>
          <w:sz w:val="14"/>
          <w:szCs w:val="16"/>
        </w:rPr>
        <w:t>. Pursuant to President Eisenhower's policy declaration, in 1955 the National Security Council (NSC) produced a Statement of Policy on Peaceful Uses of Atomic Energy. It specified that in the interests of national security, US programs for development of the peaceful uses of atomic energy should be directed toward the following:</w:t>
      </w:r>
    </w:p>
    <w:p w14:paraId="5E613B9D" w14:textId="77777777" w:rsidR="001B2820" w:rsidRPr="00DD620C" w:rsidRDefault="001B2820" w:rsidP="001B2820">
      <w:pPr>
        <w:rPr>
          <w:rFonts w:eastAsia="Cambria"/>
          <w:sz w:val="14"/>
          <w:szCs w:val="16"/>
        </w:rPr>
      </w:pPr>
      <w:r w:rsidRPr="00DD620C">
        <w:rPr>
          <w:rFonts w:eastAsia="Cambria"/>
          <w:sz w:val="14"/>
          <w:szCs w:val="16"/>
        </w:rPr>
        <w:t>• "Maintaining U.S. leadership in the field, particularly in the development and application of atomic power.</w:t>
      </w:r>
    </w:p>
    <w:p w14:paraId="5338E0F5" w14:textId="77777777" w:rsidR="001B2820" w:rsidRPr="00DD620C" w:rsidRDefault="001B2820" w:rsidP="001B2820">
      <w:pPr>
        <w:rPr>
          <w:rFonts w:eastAsia="Cambria"/>
          <w:sz w:val="14"/>
          <w:szCs w:val="16"/>
        </w:rPr>
      </w:pPr>
      <w:r w:rsidRPr="00DD620C">
        <w:rPr>
          <w:rFonts w:eastAsia="Cambria"/>
          <w:sz w:val="14"/>
          <w:szCs w:val="16"/>
        </w:rPr>
        <w:t>• Using such U.S. leadership to promote cohesion within the free world and to forestall successful Soviet exploitation of the peaceful uses of atomic energy to attract the allegiance of the uncommitted peoples of the world.</w:t>
      </w:r>
    </w:p>
    <w:p w14:paraId="481AF88F" w14:textId="77777777" w:rsidR="001B2820" w:rsidRPr="00DD620C" w:rsidRDefault="001B2820" w:rsidP="001B2820">
      <w:pPr>
        <w:rPr>
          <w:rFonts w:eastAsia="Cambria"/>
          <w:sz w:val="14"/>
          <w:szCs w:val="16"/>
        </w:rPr>
      </w:pPr>
      <w:r w:rsidRPr="00DD620C">
        <w:rPr>
          <w:rFonts w:eastAsia="Cambria"/>
          <w:sz w:val="14"/>
          <w:szCs w:val="16"/>
        </w:rPr>
        <w:t>• Increasing progress in developing and applying the peaceful uses of atomic energy in free nations abroad.</w:t>
      </w:r>
    </w:p>
    <w:p w14:paraId="4DBE72D2" w14:textId="77777777" w:rsidR="001B2820" w:rsidRPr="00DD620C" w:rsidRDefault="001B2820" w:rsidP="001B2820">
      <w:pPr>
        <w:rPr>
          <w:rFonts w:eastAsia="Cambria"/>
          <w:sz w:val="14"/>
          <w:szCs w:val="16"/>
        </w:rPr>
      </w:pPr>
      <w:r w:rsidRPr="00DD620C">
        <w:rPr>
          <w:rFonts w:eastAsia="Cambria"/>
          <w:sz w:val="14"/>
          <w:szCs w:val="16"/>
        </w:rPr>
        <w:t>• Assuring continued U.S. access to foreign uranium and thorium supplies.</w:t>
      </w:r>
    </w:p>
    <w:p w14:paraId="1E47B935" w14:textId="77777777" w:rsidR="001B2820" w:rsidRPr="00DD620C" w:rsidRDefault="001B2820" w:rsidP="001B2820">
      <w:pPr>
        <w:rPr>
          <w:rFonts w:eastAsia="Cambria"/>
          <w:sz w:val="14"/>
          <w:szCs w:val="16"/>
        </w:rPr>
      </w:pPr>
      <w:r w:rsidRPr="00DD620C">
        <w:rPr>
          <w:rFonts w:eastAsia="Cambria"/>
          <w:sz w:val="14"/>
          <w:szCs w:val="16"/>
        </w:rPr>
        <w:t xml:space="preserve">• </w:t>
      </w:r>
      <w:r w:rsidRPr="00DD620C">
        <w:rPr>
          <w:u w:val="single"/>
        </w:rPr>
        <w:t>Preventing</w:t>
      </w:r>
      <w:r w:rsidRPr="00DD620C">
        <w:rPr>
          <w:rFonts w:eastAsia="Cambria"/>
          <w:sz w:val="14"/>
          <w:szCs w:val="16"/>
        </w:rPr>
        <w:t xml:space="preserve"> the diversion to </w:t>
      </w:r>
      <w:r w:rsidRPr="00DD620C">
        <w:rPr>
          <w:u w:val="single"/>
        </w:rPr>
        <w:t>non-peaceful uses</w:t>
      </w:r>
      <w:r w:rsidRPr="00DD620C">
        <w:rPr>
          <w:rFonts w:eastAsia="Cambria"/>
          <w:sz w:val="14"/>
          <w:szCs w:val="16"/>
        </w:rPr>
        <w:t xml:space="preserve"> of any fissionable materials provided to other countries."7The foundational NSC discussions of America's nuclear power policy were carried out at the dawn of a new liberal international order but in the shadow of a rising Communist power. Communist intentions, which were at that time unknown, had to be anticipated and incorporated into America's foreign policy calculus to ensure US national security and global stability in Europe and Asia. The life experiences of the individuals involved were as central to their deliberations of the postwar world as was the science behind nuclear fission. It was the undercurrent of these experiences that motivated the NSC to establish an international system to </w:t>
      </w:r>
      <w:r w:rsidRPr="00DD620C">
        <w:rPr>
          <w:u w:val="single"/>
        </w:rPr>
        <w:t>safeguard</w:t>
      </w:r>
      <w:r w:rsidRPr="00DD620C">
        <w:rPr>
          <w:rFonts w:eastAsia="Cambria"/>
          <w:sz w:val="14"/>
          <w:szCs w:val="16"/>
        </w:rPr>
        <w:t xml:space="preserve"> the US and the world from </w:t>
      </w:r>
      <w:r w:rsidRPr="00DD620C">
        <w:rPr>
          <w:u w:val="single"/>
        </w:rPr>
        <w:t xml:space="preserve">future </w:t>
      </w:r>
      <w:r w:rsidRPr="00DD620C">
        <w:rPr>
          <w:rStyle w:val="Emphasis"/>
          <w:b w:val="0"/>
        </w:rPr>
        <w:t>great power conflicts</w:t>
      </w:r>
      <w:r w:rsidRPr="00DD620C">
        <w:rPr>
          <w:u w:val="single"/>
        </w:rPr>
        <w:t xml:space="preserve"> by controlling atomic energy</w:t>
      </w:r>
      <w:r w:rsidRPr="00DD620C">
        <w:rPr>
          <w:rFonts w:eastAsia="Cambria"/>
          <w:sz w:val="14"/>
          <w:szCs w:val="16"/>
        </w:rPr>
        <w:t xml:space="preserve"> in all its various pathways that could offer peaceful applications and prevent </w:t>
      </w:r>
      <w:r w:rsidRPr="00DD620C">
        <w:rPr>
          <w:u w:val="single"/>
        </w:rPr>
        <w:t>military extensions</w:t>
      </w:r>
      <w:r w:rsidRPr="00DD620C">
        <w:rPr>
          <w:rFonts w:eastAsia="Cambria"/>
          <w:sz w:val="14"/>
          <w:szCs w:val="16"/>
        </w:rPr>
        <w:t>.</w:t>
      </w:r>
    </w:p>
    <w:p w14:paraId="4098F4B4" w14:textId="77777777" w:rsidR="001B2820" w:rsidRPr="00DD620C" w:rsidRDefault="001B2820" w:rsidP="001B2820">
      <w:pPr>
        <w:rPr>
          <w:rFonts w:eastAsia="Cambria"/>
          <w:sz w:val="14"/>
          <w:szCs w:val="16"/>
        </w:rPr>
      </w:pPr>
      <w:r w:rsidRPr="00DD620C">
        <w:rPr>
          <w:rFonts w:eastAsia="Cambria"/>
          <w:sz w:val="14"/>
          <w:szCs w:val="16"/>
        </w:rPr>
        <w:t>The potential implications of atomic energy came into focus as the key discussants realized they were not dealing with just another domestic energy issue or simply a science and technology issue. Rather, they were ushering in a new era of energy statecraft that would require a level of technological capacity within the US industrial complex and the US diplomatic corps fundamentally different from that associated with traditional energy commodities such as oil and natural gas. They recognized the importance of US technological primacy in the nuclear space, underpinned by a vigorous nuclear research and development enterprise. Primacy would sustain America's early technological lead and its credibility as a nation of experts capable of engaging authoritatively, competently, and competitively in a global network of ever-evolving developments in the nuclear field.8 Moreover, they perceived the strategic imperative of crafting US nuclear power policy as an extension of US foreign and security policy.9</w:t>
      </w:r>
    </w:p>
    <w:p w14:paraId="46F07E0C" w14:textId="77777777" w:rsidR="001B2820" w:rsidRPr="00DD620C" w:rsidRDefault="001B2820" w:rsidP="001B2820">
      <w:pPr>
        <w:rPr>
          <w:rFonts w:eastAsia="Cambria"/>
          <w:sz w:val="14"/>
          <w:szCs w:val="16"/>
        </w:rPr>
      </w:pPr>
      <w:r w:rsidRPr="00DD620C">
        <w:rPr>
          <w:rFonts w:eastAsia="Cambria"/>
          <w:sz w:val="14"/>
          <w:szCs w:val="16"/>
        </w:rPr>
        <w:t xml:space="preserve">From these proceedings emerged the most robust civilian nuclear power program in the world today—one that includes 95 US reactors and 25 Section 123 agreements with other nations.10 The US monopoly on nuclear science and engineering was short-lived as Russia, the UK, France, and China developed nuclear weapons by 1964. They were followed by India, Pakistan, and North Korea with declared nuclear weapons and Israel with undeclared nuclear capabilities.11 As for civilian applications, since 1954, 38 countries have engaged in the </w:t>
      </w:r>
      <w:r w:rsidRPr="00DD620C">
        <w:rPr>
          <w:u w:val="single"/>
        </w:rPr>
        <w:t>construction and operation of nuclear reactors</w:t>
      </w:r>
      <w:r w:rsidRPr="00DD620C">
        <w:rPr>
          <w:rFonts w:eastAsia="Cambria"/>
          <w:sz w:val="14"/>
          <w:szCs w:val="16"/>
        </w:rPr>
        <w:t xml:space="preserve">, much of which </w:t>
      </w:r>
      <w:r w:rsidRPr="00DD620C">
        <w:rPr>
          <w:u w:val="single"/>
        </w:rPr>
        <w:t xml:space="preserve">has been through </w:t>
      </w:r>
      <w:r w:rsidRPr="00DD620C">
        <w:rPr>
          <w:rFonts w:eastAsia="Cambria"/>
          <w:iCs/>
          <w:u w:val="single"/>
          <w:bdr w:val="single" w:sz="8" w:space="0" w:color="auto"/>
        </w:rPr>
        <w:t>international partnerships</w:t>
      </w:r>
      <w:r w:rsidRPr="00DD620C">
        <w:rPr>
          <w:u w:val="single"/>
        </w:rPr>
        <w:t xml:space="preserve"> to ensure international control</w:t>
      </w:r>
      <w:r w:rsidRPr="00DD620C">
        <w:rPr>
          <w:rFonts w:eastAsia="Cambria"/>
          <w:sz w:val="14"/>
          <w:szCs w:val="16"/>
        </w:rPr>
        <w:t>, safety, and security within the global nuclear materials cycle.12 However, while in the twentieth century the US was the global leader and international authority for the development and deployment of civilian nuclear science, engineering, and technology, the twenty-first century is unfolding differently—domestically and internationally—and with many challenges.</w:t>
      </w:r>
    </w:p>
    <w:p w14:paraId="13207857" w14:textId="77777777" w:rsidR="001B2820" w:rsidRPr="00DD620C" w:rsidRDefault="001B2820" w:rsidP="001B2820">
      <w:pPr>
        <w:rPr>
          <w:rFonts w:eastAsia="Cambria"/>
          <w:sz w:val="8"/>
          <w:szCs w:val="10"/>
        </w:rPr>
      </w:pPr>
      <w:r w:rsidRPr="00DD620C">
        <w:rPr>
          <w:rFonts w:eastAsia="Cambria"/>
          <w:sz w:val="8"/>
          <w:szCs w:val="10"/>
        </w:rPr>
        <w:t>Twenty-First-Century Nuclear Power Challenges and Implications</w:t>
      </w:r>
    </w:p>
    <w:p w14:paraId="5FB55D3F" w14:textId="77777777" w:rsidR="001B2820" w:rsidRPr="00DD620C" w:rsidRDefault="001B2820" w:rsidP="001B2820">
      <w:pPr>
        <w:rPr>
          <w:rFonts w:eastAsia="Cambria"/>
          <w:sz w:val="8"/>
          <w:szCs w:val="10"/>
        </w:rPr>
      </w:pPr>
      <w:r w:rsidRPr="00DD620C">
        <w:rPr>
          <w:rFonts w:eastAsia="Cambria"/>
          <w:sz w:val="8"/>
          <w:szCs w:val="10"/>
        </w:rPr>
        <w:t>According to Ambassador Thomas Graham Jr., a former senior US diplomat, and Adm Richard W. Mies, retired, "The recent struggles of the U.S. nuclear energy industry may appear to be no more than the usual economic disruption caused by competition among technologies. But from our experience in diplomacy and the armed forces, we understand that a declining domestic civil nuclear industry has other ramifications. Critical U.S. national security interests are at risk."13</w:t>
      </w:r>
    </w:p>
    <w:p w14:paraId="4BC72A34" w14:textId="77777777" w:rsidR="001B2820" w:rsidRPr="00DD620C" w:rsidRDefault="001B2820" w:rsidP="001B2820">
      <w:pPr>
        <w:rPr>
          <w:rFonts w:eastAsia="Cambria"/>
          <w:sz w:val="8"/>
          <w:szCs w:val="10"/>
        </w:rPr>
      </w:pPr>
      <w:r w:rsidRPr="00DD620C">
        <w:rPr>
          <w:rFonts w:eastAsia="Cambria"/>
          <w:sz w:val="8"/>
          <w:szCs w:val="10"/>
        </w:rPr>
        <w:t>The first principles of US nuclear power policy clearly convey the national security imperatives of nuclear energy and technology. However, most of the original principles are not being fulfilled. Policy makers today must understand the challenges confronting America's civilian nuclear power sector and the national security implications of a declining US nuclear enterprise—both domestic and international in nature. Despite the ever-expanding field of international players, the national security implications of US nuclear power policy are rarely included in America's domestic energy debate.</w:t>
      </w:r>
    </w:p>
    <w:p w14:paraId="32AAF172" w14:textId="77777777" w:rsidR="001B2820" w:rsidRPr="00DD620C" w:rsidRDefault="001B2820" w:rsidP="001B2820">
      <w:pPr>
        <w:rPr>
          <w:rFonts w:eastAsia="Cambria"/>
          <w:sz w:val="8"/>
          <w:szCs w:val="10"/>
        </w:rPr>
      </w:pPr>
      <w:r w:rsidRPr="00DD620C">
        <w:rPr>
          <w:rFonts w:eastAsia="Cambria"/>
          <w:sz w:val="8"/>
          <w:szCs w:val="10"/>
        </w:rPr>
        <w:t>Domestic Challenges and Implications</w:t>
      </w:r>
    </w:p>
    <w:p w14:paraId="62FD731C" w14:textId="77777777" w:rsidR="001B2820" w:rsidRPr="00DD620C" w:rsidRDefault="001B2820" w:rsidP="001B2820">
      <w:pPr>
        <w:rPr>
          <w:rFonts w:eastAsia="Cambria"/>
          <w:sz w:val="8"/>
          <w:szCs w:val="10"/>
        </w:rPr>
      </w:pPr>
      <w:r w:rsidRPr="00DD620C">
        <w:rPr>
          <w:rFonts w:eastAsia="Cambria"/>
          <w:sz w:val="8"/>
          <w:szCs w:val="10"/>
        </w:rPr>
        <w:t>The domestic debate on US nuclear power policy is fragmented into several issues that precipitate the decline of the US civilian nuclear enterprise, three of which are briefly discussed here.14 First, atomic energy has long been controversial within the public domain due in part to concerns about reactor safety and the security of nuclear materials and technologies that could be misused for nuclear weaponry.15 To this end, it is not uncommon for the civilian use of nuclear power to be conflated with military applications.16 The Acheson-Lilienthal Committee noted that "one of the most serious dangers to the promotion of effective international action is . . . that our natural preoccupation with the destructive aspects of atomic energy may blind us to its useful aspects."17 Today, that conflation continues with calls for the US to opt out of the nuclear industry altogether based in part on waste and proliferation concerns.18</w:t>
      </w:r>
    </w:p>
    <w:p w14:paraId="3035EB10" w14:textId="77777777" w:rsidR="001B2820" w:rsidRPr="00DD620C" w:rsidRDefault="001B2820" w:rsidP="001B2820">
      <w:pPr>
        <w:rPr>
          <w:rFonts w:eastAsia="Cambria"/>
          <w:sz w:val="8"/>
          <w:szCs w:val="10"/>
        </w:rPr>
      </w:pPr>
      <w:r w:rsidRPr="00DD620C">
        <w:rPr>
          <w:rFonts w:eastAsia="Cambria"/>
          <w:sz w:val="8"/>
          <w:szCs w:val="10"/>
        </w:rPr>
        <w:t>Second, within America's overall energy policy debate there is a call to move the US away from all traditional fuels—meaning fossil fuels and nuclear resources—and transition the country to 100 percent renewable energy, in part to address the impacts of global climate change.19 This is an ongoing issue with considerable political overtones, not only in the US but globally as well.20 The underlying theory is that the US and the world can meet all energy needs with renewable energy alone, with no need for fossil fuels or nuclear power.21 The rationale is that renewable energy will improve energy security by displacing imported energy with a domestic resource that poses near-zero risk, whereas fossil fuels and nuclear energy have import/export dependencies, emissions issues, waste, and proliferation risks. The push for 100 percent renewable energy in the US is likely to remain part of the national energy policy debate well into the future as global climate change concerns are elevated in the national energy conversation and renewable energy is promoted as the lowest-risk pathway to address those climate concerns.22 It is important to note that global climate change has been identified as a national security issue by the US Department of Defense and the US Office of the Director of National Intelligence. Since US climate policy influences US energy policy, US climate policy will influence the trajectory of US energy technology—including nuclear power. Consequently, US energy and climate policy are entangled with US nuclear power policy and national security.23</w:t>
      </w:r>
    </w:p>
    <w:p w14:paraId="1F87A240" w14:textId="77777777" w:rsidR="001B2820" w:rsidRPr="00DD620C" w:rsidRDefault="001B2820" w:rsidP="001B2820">
      <w:pPr>
        <w:rPr>
          <w:rFonts w:eastAsia="Cambria"/>
          <w:sz w:val="8"/>
          <w:szCs w:val="10"/>
        </w:rPr>
      </w:pPr>
      <w:r w:rsidRPr="00DD620C">
        <w:rPr>
          <w:rFonts w:eastAsia="Cambria"/>
          <w:sz w:val="8"/>
          <w:szCs w:val="10"/>
        </w:rPr>
        <w:t>Third, the free market historically has been a dominant driver of the US energy portfolio, and some contend that market forces alone should determine the fate of America's nuclear industry.24 Currently, those market forces are moving the US electric power sector toward natural gas because it is abundant and inexpensive and because large nuclear construction projects, by comparison, are more capital intensive and require a long-term investment perspective. Consequently, about 20 percent of US civilian nuclear power reactors are under threat of premature closure.25 Moreover, domestic nuclear construction waned toward the end of the twentieth century. New construction has been largely dormant in the twenty-first century with only two reactors under construction at Plant Vogtle in Georgia—the first new US nuclear construction project in over 30 years.26 Further complicating America's nuclear power policy debate is that, in spite of the twenty-first-century emergence of China and Russia and bipartisan agreement in Washington of this emergence, recent polling indicates that great power competition is not a top priority with the American public.27 By extension, the national security implications of US civilian nuclear power policy within the context of the strategic geopolitical objectives of these two revisionist powers are even less likely to be a priority. The US debate over the fate of its nuclear enterprise has been generally reduced to that of a domestic energy policy issue within the overall debate of global climate change—a debate that includes considering whether the US should retain its nuclear enterprise or abandon it altogether. This disconnect between nuclear power as a national security issue, as understood by policy makers post-World War II, and nuclear power as only a commodity in the energy market may reflect what Hal Brands and Charles Edel characterize as contemporary amnesia with the United States "losing the tragic sensibility that impelled it to do great things."28</w:t>
      </w:r>
    </w:p>
    <w:p w14:paraId="31683822" w14:textId="77777777" w:rsidR="001B2820" w:rsidRPr="00DD620C" w:rsidRDefault="001B2820" w:rsidP="001B2820">
      <w:pPr>
        <w:rPr>
          <w:rFonts w:eastAsia="Cambria"/>
          <w:sz w:val="8"/>
          <w:szCs w:val="10"/>
        </w:rPr>
      </w:pPr>
      <w:r w:rsidRPr="00DD620C">
        <w:rPr>
          <w:rFonts w:eastAsia="Cambria"/>
          <w:sz w:val="8"/>
          <w:szCs w:val="10"/>
        </w:rPr>
        <w:t>The debates over waste and proliferation concerns, renewable energy, and the role of markets are creating strong domestic headwinds for the future of US nuclear power and have the potential to bring the civilian US nuclear industry to a close. Moreover, the domestic challenges to America's nuclear enterprise raise an even more pointed question: Does the US see any value in retaining its twentieth-century nuclear leadership into the twenty-first century? At the same time, international forces are presenting additional challenges to America's nuclear enterprise and global leadership in nuclear power—challenges that are more strategic and have broader implications for US national security.</w:t>
      </w:r>
    </w:p>
    <w:p w14:paraId="063E43C0" w14:textId="77777777" w:rsidR="001B2820" w:rsidRPr="00DD620C" w:rsidRDefault="001B2820" w:rsidP="001B2820">
      <w:pPr>
        <w:rPr>
          <w:rFonts w:eastAsia="Cambria"/>
          <w:sz w:val="8"/>
          <w:szCs w:val="10"/>
        </w:rPr>
      </w:pPr>
      <w:r w:rsidRPr="00DD620C">
        <w:rPr>
          <w:rFonts w:eastAsia="Cambria"/>
          <w:sz w:val="8"/>
          <w:szCs w:val="10"/>
        </w:rPr>
        <w:t>International Challenges and Implications</w:t>
      </w:r>
    </w:p>
    <w:p w14:paraId="1DB9D699" w14:textId="77777777" w:rsidR="001B2820" w:rsidRPr="00DD620C" w:rsidRDefault="001B2820" w:rsidP="001B2820">
      <w:pPr>
        <w:rPr>
          <w:rFonts w:eastAsia="Cambria"/>
          <w:sz w:val="14"/>
        </w:rPr>
      </w:pPr>
      <w:r w:rsidRPr="00DD620C">
        <w:rPr>
          <w:rFonts w:eastAsia="Cambria"/>
          <w:sz w:val="14"/>
        </w:rPr>
        <w:t xml:space="preserve">The greatest national security challenge to the original principles seems to emanate from international actors, particularly through geopolitical exploitation. The </w:t>
      </w:r>
      <w:r w:rsidRPr="00DD620C">
        <w:rPr>
          <w:u w:val="single"/>
        </w:rPr>
        <w:t xml:space="preserve">decline in </w:t>
      </w:r>
      <w:r w:rsidRPr="00DD620C">
        <w:rPr>
          <w:rStyle w:val="Emphasis"/>
          <w:b w:val="0"/>
        </w:rPr>
        <w:t>US domestic nuclear construction</w:t>
      </w:r>
      <w:r w:rsidRPr="00DD620C">
        <w:rPr>
          <w:rFonts w:eastAsia="Cambria"/>
          <w:sz w:val="14"/>
        </w:rPr>
        <w:t xml:space="preserve"> over the past 30-plus years—</w:t>
      </w:r>
      <w:r w:rsidRPr="00DD620C">
        <w:rPr>
          <w:u w:val="single"/>
        </w:rPr>
        <w:t xml:space="preserve">relative to the growth of </w:t>
      </w:r>
      <w:r w:rsidRPr="00DD620C">
        <w:rPr>
          <w:rStyle w:val="Emphasis"/>
          <w:b w:val="0"/>
        </w:rPr>
        <w:t>nuclear power development</w:t>
      </w:r>
      <w:r w:rsidRPr="00DD620C">
        <w:rPr>
          <w:u w:val="single"/>
        </w:rPr>
        <w:t xml:space="preserve"> in other regions</w:t>
      </w:r>
      <w:r w:rsidRPr="00DD620C">
        <w:rPr>
          <w:rFonts w:eastAsia="Cambria"/>
          <w:sz w:val="14"/>
        </w:rPr>
        <w:t xml:space="preserve"> of the world—</w:t>
      </w:r>
      <w:r w:rsidRPr="00DD620C">
        <w:rPr>
          <w:u w:val="single"/>
        </w:rPr>
        <w:t xml:space="preserve">has created opportunities for </w:t>
      </w:r>
      <w:r w:rsidRPr="00DD620C">
        <w:rPr>
          <w:rStyle w:val="Emphasis"/>
          <w:b w:val="0"/>
        </w:rPr>
        <w:t>revisionist powers</w:t>
      </w:r>
      <w:r w:rsidRPr="00DD620C">
        <w:rPr>
          <w:u w:val="single"/>
        </w:rPr>
        <w:t xml:space="preserve"> </w:t>
      </w:r>
      <w:r w:rsidRPr="00DD620C">
        <w:rPr>
          <w:rStyle w:val="Emphasis"/>
          <w:b w:val="0"/>
        </w:rPr>
        <w:t>China</w:t>
      </w:r>
      <w:r w:rsidRPr="00DD620C">
        <w:rPr>
          <w:u w:val="single"/>
        </w:rPr>
        <w:t xml:space="preserve"> and </w:t>
      </w:r>
      <w:r w:rsidRPr="00DD620C">
        <w:rPr>
          <w:rStyle w:val="Emphasis"/>
          <w:b w:val="0"/>
        </w:rPr>
        <w:t>Russia</w:t>
      </w:r>
      <w:r w:rsidRPr="00DD620C">
        <w:rPr>
          <w:u w:val="single"/>
        </w:rPr>
        <w:t xml:space="preserve"> to aggressively</w:t>
      </w:r>
      <w:r w:rsidRPr="00DD620C">
        <w:rPr>
          <w:rFonts w:eastAsia="Cambria"/>
          <w:sz w:val="14"/>
        </w:rPr>
        <w:t xml:space="preserve"> engage in </w:t>
      </w:r>
      <w:r w:rsidRPr="00DD620C">
        <w:rPr>
          <w:u w:val="single"/>
        </w:rPr>
        <w:t>expand</w:t>
      </w:r>
      <w:r w:rsidRPr="00DD620C">
        <w:rPr>
          <w:rFonts w:eastAsia="Cambria"/>
          <w:sz w:val="14"/>
        </w:rPr>
        <w:t xml:space="preserve">ing </w:t>
      </w:r>
      <w:r w:rsidRPr="00DD620C">
        <w:rPr>
          <w:rStyle w:val="Emphasis"/>
          <w:b w:val="0"/>
        </w:rPr>
        <w:t>nuclear power collaborations</w:t>
      </w:r>
      <w:r w:rsidRPr="00DD620C">
        <w:rPr>
          <w:rFonts w:eastAsia="Cambria"/>
          <w:sz w:val="14"/>
        </w:rPr>
        <w:t>. Since 2000, 96 nuclear reactors have been connected to the grid in 13 countries. Of these, 45 were constructed in China and 12 in Russia. An additional four Chinese-designed reactors and seven Russian-designed reactors were deployed in five other countries, meaning 71 percent of reactor deployment is associated with China or Russia either by domestic location or by reactor design. Currently, 54 reactors are under construction in 20 countries. Of these, 13 are Chinese designed (11 in China, 2 outside of China), and 16 are Russian designed (4 in Russia, 12 outside of Russia). Thus, 54 percent of reactors under construction are associated with China or Russia.</w:t>
      </w:r>
    </w:p>
    <w:p w14:paraId="7D6A67BF" w14:textId="77777777" w:rsidR="001B2820" w:rsidRPr="00DD620C" w:rsidRDefault="001B2820" w:rsidP="001B2820">
      <w:pPr>
        <w:rPr>
          <w:rFonts w:eastAsia="Cambria"/>
          <w:sz w:val="14"/>
        </w:rPr>
      </w:pPr>
      <w:r w:rsidRPr="00DD620C">
        <w:rPr>
          <w:rFonts w:eastAsia="Cambria"/>
          <w:sz w:val="14"/>
        </w:rPr>
        <w:t>In all, since 2000, 150 nuclear reactors have been connected to the grid or are under construction in 22 countries. Of these, 97 are associated with China or Russia in 11 of those countries. Thus, for the past 20 years, China and Russia are associated with 65 percent of reactor construction in half of the countries where nuclear power has been or is being deployed.29 Much of the new reactor construction can be attributed to the practical need for electricity in developing economies in Eurasia and the Asia-Pacific region.</w:t>
      </w:r>
    </w:p>
    <w:p w14:paraId="761B051E" w14:textId="77777777" w:rsidR="001B2820" w:rsidRPr="00DD620C" w:rsidRDefault="001B2820" w:rsidP="001B2820">
      <w:pPr>
        <w:rPr>
          <w:rFonts w:eastAsia="Cambria"/>
          <w:sz w:val="14"/>
        </w:rPr>
      </w:pPr>
      <w:r w:rsidRPr="00DD620C">
        <w:rPr>
          <w:u w:val="single"/>
        </w:rPr>
        <w:t>China and Russia are</w:t>
      </w:r>
      <w:r w:rsidRPr="00DD620C">
        <w:rPr>
          <w:rFonts w:eastAsia="Cambria"/>
          <w:sz w:val="14"/>
        </w:rPr>
        <w:t xml:space="preserve"> deftly </w:t>
      </w:r>
      <w:r w:rsidRPr="00DD620C">
        <w:rPr>
          <w:u w:val="single"/>
        </w:rPr>
        <w:t xml:space="preserve">leveraging their nuclear expertise for </w:t>
      </w:r>
      <w:r w:rsidRPr="00DD620C">
        <w:rPr>
          <w:rStyle w:val="Emphasis"/>
          <w:b w:val="0"/>
        </w:rPr>
        <w:t>strategic geopolitical gain</w:t>
      </w:r>
      <w:r w:rsidRPr="00DD620C">
        <w:rPr>
          <w:u w:val="single"/>
        </w:rPr>
        <w:t xml:space="preserve"> and are on track to </w:t>
      </w:r>
      <w:r w:rsidRPr="00DD620C">
        <w:rPr>
          <w:rStyle w:val="Emphasis"/>
          <w:b w:val="0"/>
        </w:rPr>
        <w:t>displace</w:t>
      </w:r>
      <w:r w:rsidRPr="00DD620C">
        <w:rPr>
          <w:u w:val="single"/>
        </w:rPr>
        <w:t xml:space="preserve"> America as </w:t>
      </w:r>
      <w:r w:rsidRPr="00DD620C">
        <w:rPr>
          <w:rStyle w:val="Emphasis"/>
          <w:b w:val="0"/>
        </w:rPr>
        <w:t>the reliable global partner</w:t>
      </w:r>
      <w:r w:rsidRPr="00DD620C">
        <w:rPr>
          <w:u w:val="single"/>
        </w:rPr>
        <w:t xml:space="preserve"> in </w:t>
      </w:r>
      <w:r w:rsidRPr="00DD620C">
        <w:rPr>
          <w:rStyle w:val="Emphasis"/>
          <w:b w:val="0"/>
        </w:rPr>
        <w:t>nuclear technology</w:t>
      </w:r>
      <w:r w:rsidRPr="00DD620C">
        <w:rPr>
          <w:u w:val="single"/>
        </w:rPr>
        <w:t xml:space="preserve"> and </w:t>
      </w:r>
      <w:r w:rsidRPr="00DD620C">
        <w:rPr>
          <w:rStyle w:val="Emphasis"/>
          <w:b w:val="0"/>
        </w:rPr>
        <w:t>international nuclear collaborations</w:t>
      </w:r>
      <w:r w:rsidRPr="00DD620C">
        <w:rPr>
          <w:rFonts w:eastAsia="Cambria"/>
          <w:sz w:val="14"/>
        </w:rPr>
        <w:t xml:space="preserve">.30 From planning to construction, operation, and decommissioning, nuclear collaborations span decades, </w:t>
      </w:r>
      <w:r w:rsidRPr="00DD620C">
        <w:rPr>
          <w:u w:val="single"/>
        </w:rPr>
        <w:t>affording China and Russia the ability to project their</w:t>
      </w:r>
      <w:r w:rsidRPr="00DD620C">
        <w:rPr>
          <w:rFonts w:eastAsia="Cambria"/>
          <w:sz w:val="14"/>
        </w:rPr>
        <w:t xml:space="preserve"> respective </w:t>
      </w:r>
      <w:r w:rsidRPr="00DD620C">
        <w:rPr>
          <w:rStyle w:val="Emphasis"/>
          <w:b w:val="0"/>
        </w:rPr>
        <w:t>geopolitical influence</w:t>
      </w:r>
      <w:r w:rsidRPr="00DD620C">
        <w:rPr>
          <w:u w:val="single"/>
        </w:rPr>
        <w:t xml:space="preserve"> in countries that will be </w:t>
      </w:r>
      <w:r w:rsidRPr="00DD620C">
        <w:rPr>
          <w:rStyle w:val="Emphasis"/>
          <w:b w:val="0"/>
        </w:rPr>
        <w:t>dependent</w:t>
      </w:r>
      <w:r w:rsidRPr="00DD620C">
        <w:rPr>
          <w:u w:val="single"/>
        </w:rPr>
        <w:t xml:space="preserve"> on them for </w:t>
      </w:r>
      <w:r w:rsidRPr="00DD620C">
        <w:rPr>
          <w:rStyle w:val="Emphasis"/>
          <w:b w:val="0"/>
        </w:rPr>
        <w:t>nuclear technology</w:t>
      </w:r>
      <w:r w:rsidRPr="00DD620C">
        <w:rPr>
          <w:u w:val="single"/>
        </w:rPr>
        <w:t xml:space="preserve"> and </w:t>
      </w:r>
      <w:r w:rsidRPr="00DD620C">
        <w:rPr>
          <w:rStyle w:val="Emphasis"/>
          <w:b w:val="0"/>
        </w:rPr>
        <w:t>services</w:t>
      </w:r>
      <w:r w:rsidRPr="00DD620C">
        <w:rPr>
          <w:u w:val="single"/>
        </w:rPr>
        <w:t xml:space="preserve">. </w:t>
      </w:r>
      <w:r w:rsidRPr="00DD620C">
        <w:rPr>
          <w:rStyle w:val="Emphasis"/>
          <w:b w:val="0"/>
        </w:rPr>
        <w:t>Both nations</w:t>
      </w:r>
      <w:r w:rsidRPr="00DD620C">
        <w:rPr>
          <w:u w:val="single"/>
        </w:rPr>
        <w:t xml:space="preserve"> are positioned to assume </w:t>
      </w:r>
      <w:r w:rsidRPr="00DD620C">
        <w:rPr>
          <w:rStyle w:val="Emphasis"/>
          <w:b w:val="0"/>
        </w:rPr>
        <w:t>global leadership</w:t>
      </w:r>
      <w:r w:rsidRPr="00DD620C">
        <w:rPr>
          <w:u w:val="single"/>
        </w:rPr>
        <w:t xml:space="preserve"> in civilian nuclear technology</w:t>
      </w:r>
      <w:r w:rsidRPr="00DD620C">
        <w:rPr>
          <w:rFonts w:eastAsia="Cambria"/>
          <w:sz w:val="14"/>
        </w:rPr>
        <w:t xml:space="preserve"> and services and are outcompeting other states on the global stage to the extent that "the nuclear industry in a few decades is likely to be decidedly non-Western."31 China is a particularly adept competitor as it is taking an "integrated approach to innovation" as well as a "whole-of-nation implementation of military-civil fusion" to "leverage synergies between defense and commercial developments" including global nuclear commerce, which is embedded within its Belt and Road Initiative.32 This status isn't a reflection of superiority in nuclear expertise or capabilities so much as how each country views nuclear power—as an energy technology subject to popular opinion and political leanings or as a geopolitical tool subject to the will of the state. It also indicates that </w:t>
      </w:r>
      <w:r w:rsidRPr="00DD620C">
        <w:rPr>
          <w:u w:val="single"/>
        </w:rPr>
        <w:t xml:space="preserve">China and Russia are exploiting nuclear energy to </w:t>
      </w:r>
      <w:r w:rsidRPr="00DD620C">
        <w:rPr>
          <w:rStyle w:val="Emphasis"/>
          <w:b w:val="0"/>
        </w:rPr>
        <w:t>attract allegiance</w:t>
      </w:r>
      <w:r w:rsidRPr="00DD620C">
        <w:rPr>
          <w:rFonts w:eastAsia="Cambria"/>
          <w:sz w:val="14"/>
        </w:rPr>
        <w:t>.</w:t>
      </w:r>
    </w:p>
    <w:p w14:paraId="05A03E1F" w14:textId="77777777" w:rsidR="001B2820" w:rsidRPr="00DD620C" w:rsidRDefault="001B2820" w:rsidP="001B2820">
      <w:pPr>
        <w:rPr>
          <w:rFonts w:eastAsia="Cambria"/>
          <w:sz w:val="8"/>
          <w:szCs w:val="16"/>
        </w:rPr>
      </w:pPr>
      <w:r w:rsidRPr="00DD620C">
        <w:rPr>
          <w:rFonts w:eastAsia="Cambria"/>
          <w:sz w:val="8"/>
          <w:szCs w:val="16"/>
        </w:rPr>
        <w:t xml:space="preserve">China has developed a three-phase strategy to transition from its current light-water-reactor technology to nuclear fusion.33 It has also structured a deal to establish a nuclear industry university for advanced study.34 Lin </w:t>
      </w:r>
      <w:proofErr w:type="spellStart"/>
      <w:r w:rsidRPr="00DD620C">
        <w:rPr>
          <w:rFonts w:eastAsia="Cambria"/>
          <w:sz w:val="8"/>
          <w:szCs w:val="16"/>
        </w:rPr>
        <w:t>Boqiang</w:t>
      </w:r>
      <w:proofErr w:type="spellEnd"/>
      <w:r w:rsidRPr="00DD620C">
        <w:rPr>
          <w:rFonts w:eastAsia="Cambria"/>
          <w:sz w:val="8"/>
          <w:szCs w:val="16"/>
        </w:rPr>
        <w:t>, director of the China Center for Energy Economics Research at Xiamen University, emphasizes that "China is the fastest-expanding nuclear power generator in the world . . . at a time when traditional giants like the US are retreating." He characterizes China's state-owned nuclear sector as an "incomparable advantage" of the Chinese system as it offers "long-term stability and rich financing sources to support research and development."35 This advantage is unique compared with the US capitalist-based nuclear sector. China is leveraging that advantage, having identified advanced nuclear technologies in its Thirteenth Five-Year Plan as a strategic industry for development.36 With its state-owned nuclear enterprise, Russia has its own strategic build-own-operate plan for international nuclear agreements, has deployed its BN-800 fast breeder reactor, and is working on closing its fuel cycle.37</w:t>
      </w:r>
    </w:p>
    <w:p w14:paraId="6F7BE63A" w14:textId="77777777" w:rsidR="001B2820" w:rsidRPr="00DD620C" w:rsidRDefault="001B2820" w:rsidP="001B2820">
      <w:pPr>
        <w:rPr>
          <w:rFonts w:eastAsia="Cambria"/>
          <w:sz w:val="8"/>
          <w:szCs w:val="16"/>
        </w:rPr>
      </w:pPr>
      <w:r w:rsidRPr="00DD620C">
        <w:rPr>
          <w:rFonts w:eastAsia="Cambria"/>
          <w:sz w:val="8"/>
          <w:szCs w:val="16"/>
        </w:rPr>
        <w:t>The nuclear power enterprises of China and Russia are state-owned enterprises (SOE) and are being leveraged as extensions of the state to meet strategic foreign policy and geopolitical objectives. This structure stands in contrast to the privatized US civilian nuclear power industry that, while regulated by a centralized federal authority, is driven by competition and is not supported by national financing to achieve foreign policy or geopolitical objectives. This is not a military competition—rather it is a strategic competition wherein China and Russia are deploying civilian nuclear technologies and services with high geopolitical stakes.</w:t>
      </w:r>
    </w:p>
    <w:p w14:paraId="7F3C3D65" w14:textId="77777777" w:rsidR="001B2820" w:rsidRPr="00DD620C" w:rsidRDefault="001B2820" w:rsidP="001B2820">
      <w:pPr>
        <w:rPr>
          <w:rFonts w:eastAsia="Cambria"/>
          <w:sz w:val="8"/>
          <w:szCs w:val="16"/>
        </w:rPr>
      </w:pPr>
      <w:r w:rsidRPr="00DD620C">
        <w:rPr>
          <w:rFonts w:eastAsia="Cambria"/>
          <w:sz w:val="8"/>
          <w:szCs w:val="16"/>
        </w:rPr>
        <w:t>While unilateral efforts by China and Russia are concerning enough, those concerns are heightened given that "the two countries have significantly expanded their cooperation, especially in the energy, military, and technology spheres, since 2014 . . . as the overall US lead in science and technology shrinks."38 The geopolitical synergism of Chinese and Russian nuclear enterprises raises questions as to whether the US is positioned to maintain its nuclear leadership role and warrants attention to issues contributing to the US decline relative to the rest of the world.39</w:t>
      </w:r>
    </w:p>
    <w:p w14:paraId="450C557C" w14:textId="77777777" w:rsidR="001B2820" w:rsidRPr="00DD620C" w:rsidRDefault="001B2820" w:rsidP="001B2820">
      <w:pPr>
        <w:rPr>
          <w:rFonts w:eastAsia="Cambria"/>
          <w:sz w:val="8"/>
          <w:szCs w:val="16"/>
        </w:rPr>
      </w:pPr>
      <w:r w:rsidRPr="00DD620C">
        <w:rPr>
          <w:rFonts w:eastAsia="Cambria"/>
          <w:sz w:val="8"/>
          <w:szCs w:val="16"/>
        </w:rPr>
        <w:t>Aligning US Nuclear Power with National Security Objectives</w:t>
      </w:r>
    </w:p>
    <w:p w14:paraId="05385163" w14:textId="77777777" w:rsidR="001B2820" w:rsidRPr="00DD620C" w:rsidRDefault="001B2820" w:rsidP="001B2820">
      <w:pPr>
        <w:rPr>
          <w:rFonts w:eastAsia="Cambria"/>
          <w:sz w:val="8"/>
          <w:szCs w:val="16"/>
        </w:rPr>
      </w:pPr>
      <w:r w:rsidRPr="00DD620C">
        <w:rPr>
          <w:rFonts w:eastAsia="Cambria"/>
          <w:sz w:val="8"/>
          <w:szCs w:val="16"/>
        </w:rPr>
        <w:t>Henry DeWolf Smyth, a US physicist who played a key role in the early development of atomic energy and US nuclear policy, posed a question in 1956 that still reverberates today: "Are the aims of our foreign policy consistent with the aims of our domestic policy as far as nuclear power is concerned?"40 Global leadership in the twenty-first-century landscape of civilian nuclear power will belong to the country that not only sustains its existing nuclear plants, an issue the US is dealing with currently, but also has a long-term vision for growth and expansion of its nuclear enterprise. Further, it must have a strategy to operationalize that vision—a vision and strategy the US currently is not projecting. Such a strategy will require research and development programs for advanced reactors, advanced and alternative nuclear fuels, spent fuel management, and technologies for closing the nuclear fuel cycle.41 The strategy must also show evidence of a long-term commitment to nuclear power technologies and peripheral services that attract developing economies looking to establish long-term cooperative nuclear power relationships—as was the custom in the early years of nuclear power programs.</w:t>
      </w:r>
    </w:p>
    <w:p w14:paraId="5C97068C" w14:textId="77777777" w:rsidR="001B2820" w:rsidRPr="00DD620C" w:rsidRDefault="001B2820" w:rsidP="001B2820">
      <w:pPr>
        <w:rPr>
          <w:rFonts w:eastAsia="Cambria"/>
          <w:sz w:val="8"/>
          <w:szCs w:val="16"/>
        </w:rPr>
      </w:pPr>
      <w:r w:rsidRPr="00DD620C">
        <w:rPr>
          <w:rFonts w:eastAsia="Cambria"/>
          <w:sz w:val="8"/>
          <w:szCs w:val="16"/>
        </w:rPr>
        <w:t>Currently, the US is facing two national-level issues affecting the fate of the US civilian nuclear power enterprise. Those two issues are global climate change and the reemergence of long-term, strategic competition by revisionist powers.42 It is imperative to ensure that any policies engendered by these issues align US nuclear power policy with the objectives of US foreign policy and national security. To that end, we propose two core actions—one domestic and one international. First, expand the scope of nuclear science, engineering, and technology within the national security industrial base to include US civilian nuclear power as a strategic sector, and conduct a whole-of-government industrial base review of the US civilian nuclear enterprise. Second, marshal US allies having core nuclear expertise and capabilities into a twenty-first-century coalition capable of doing collectively what each nation is not doing individually—</w:t>
      </w:r>
      <w:proofErr w:type="spellStart"/>
      <w:r w:rsidRPr="00DD620C">
        <w:rPr>
          <w:rFonts w:eastAsia="Cambria"/>
          <w:sz w:val="8"/>
          <w:szCs w:val="16"/>
        </w:rPr>
        <w:t>outcom-pete</w:t>
      </w:r>
      <w:proofErr w:type="spellEnd"/>
      <w:r w:rsidRPr="00DD620C">
        <w:rPr>
          <w:rFonts w:eastAsia="Cambria"/>
          <w:sz w:val="8"/>
          <w:szCs w:val="16"/>
        </w:rPr>
        <w:t xml:space="preserve"> illiberal, authoritarian powers in global nuclear partnerships.43</w:t>
      </w:r>
    </w:p>
    <w:p w14:paraId="28E322EB" w14:textId="77777777" w:rsidR="001B2820" w:rsidRPr="00DD620C" w:rsidRDefault="001B2820" w:rsidP="001B2820">
      <w:pPr>
        <w:rPr>
          <w:rFonts w:eastAsia="Cambria"/>
          <w:sz w:val="8"/>
          <w:szCs w:val="16"/>
        </w:rPr>
      </w:pPr>
      <w:r w:rsidRPr="00DD620C">
        <w:rPr>
          <w:rFonts w:eastAsia="Cambria"/>
          <w:sz w:val="8"/>
          <w:szCs w:val="16"/>
        </w:rPr>
        <w:t>Civilian Nuclear Power as Part of the National Security Industrial Base</w:t>
      </w:r>
    </w:p>
    <w:p w14:paraId="2CBF6717" w14:textId="77777777" w:rsidR="001B2820" w:rsidRPr="00DD620C" w:rsidRDefault="001B2820" w:rsidP="001B2820">
      <w:pPr>
        <w:rPr>
          <w:rFonts w:eastAsia="Cambria"/>
          <w:sz w:val="8"/>
          <w:szCs w:val="10"/>
        </w:rPr>
      </w:pPr>
      <w:r w:rsidRPr="00DD620C">
        <w:rPr>
          <w:rFonts w:eastAsia="Cambria"/>
          <w:sz w:val="8"/>
          <w:szCs w:val="10"/>
        </w:rPr>
        <w:t>US and allied nations generally approach nuclear power from an economic feasibility basis, be that in domestic projects or bilateral cooperation. China and Russia, on the other hand, approach it with a strong emphasis on geopolitical gains and not economic feasibility alone. As long as it does not include the national security value of nuclear power, economic feasibility of itself will not compete with the geopolitics of a state. Given that the twentieth-century liberal international order was constructed with America's nuclear power policy aligned with national security objectives, this potential shift in civilian nuclear primacy from democratic to authoritarian nations raises a broader question as to the geopolitical arrangements of the twenty-first century. Specifically, can the US, without world-class civilian nuclear power expertise in its industrial base, sustain in a more geopolitically complex twenty-first century what it established in the twentieth century with the world's premier civilian nuclear power expertise? This question demands a response as a decline in the US civilian nuclear industry translates to a decline in US nuclear expertise, which is acutely problematic if that decline is countered by an increase in nuclear expertise in competing great powers.</w:t>
      </w:r>
    </w:p>
    <w:p w14:paraId="45E2AF67" w14:textId="77777777" w:rsidR="001B2820" w:rsidRPr="00DD620C" w:rsidRDefault="001B2820" w:rsidP="001B2820">
      <w:pPr>
        <w:rPr>
          <w:rFonts w:eastAsia="Cambria"/>
          <w:sz w:val="8"/>
          <w:szCs w:val="16"/>
        </w:rPr>
      </w:pPr>
      <w:r w:rsidRPr="00DD620C">
        <w:rPr>
          <w:rFonts w:eastAsia="Cambria"/>
          <w:sz w:val="8"/>
          <w:szCs w:val="16"/>
        </w:rPr>
        <w:t>While the overarching role of nuclear capabilities in US foreign policy unquestionably will be to maintain America's military superiority, the full scope of twenty-first-century great power competition will not be restricted to military means. Twenty-first-century great power competition is a strategic competition where "technological advances and an economic rebalancing" are leveraged as "low-cost and relatively low-risk opportunities to weaken the United States and the Western alliance."44 Given that authoritarian powers are leveraging civilian nuclear technology as extensions of the state in this contest for technological superiority, concerns regarding America's national security industrial base should extend to the US civilian nuclear power industry.</w:t>
      </w:r>
    </w:p>
    <w:p w14:paraId="246FD84A" w14:textId="77777777" w:rsidR="001B2820" w:rsidRPr="00DD620C" w:rsidRDefault="001B2820" w:rsidP="001B2820">
      <w:pPr>
        <w:rPr>
          <w:rFonts w:eastAsia="Cambria"/>
          <w:sz w:val="8"/>
          <w:szCs w:val="16"/>
        </w:rPr>
      </w:pPr>
      <w:r w:rsidRPr="00DD620C">
        <w:rPr>
          <w:rFonts w:eastAsia="Cambria"/>
          <w:sz w:val="8"/>
          <w:szCs w:val="16"/>
        </w:rPr>
        <w:t xml:space="preserve">We propose expanding the scope of nuclear science, engineering, and technology within the US national security industrial base to include US civilian nuclear power as a strategic sector. This will shift US civilian nuclear power from an issue debated predominantly as a domestic energy and climate policy issue to a core foreign policy issue deliberated within the national security space. Doing so will serve to ameliorate much of the political volatility associated with populist energy policies as well as some of the inherent fluctuations in domestic energy markets. It will also provide grounds for conducting a whole-of-government nuclear industrial base review—led by the Department of Defense and the intelligence community—to evaluate risks, identify impacts, and make recommendations for strengthening, reorganizing, and reconstituting the US nuclear sector's domestic and global manufacturing and supply chain. The US nuclear sector is currently working from a twentieth-c </w:t>
      </w:r>
      <w:proofErr w:type="spellStart"/>
      <w:r w:rsidRPr="00DD620C">
        <w:rPr>
          <w:rFonts w:eastAsia="Cambria"/>
          <w:sz w:val="8"/>
          <w:szCs w:val="16"/>
        </w:rPr>
        <w:t>entury</w:t>
      </w:r>
      <w:proofErr w:type="spellEnd"/>
      <w:r w:rsidRPr="00DD620C">
        <w:rPr>
          <w:rFonts w:eastAsia="Cambria"/>
          <w:sz w:val="8"/>
          <w:szCs w:val="16"/>
        </w:rPr>
        <w:t xml:space="preserve"> model wherein the US had substantial momentum from its post-World War II monopoly and its great power competition in the nuclear space was military competition with the USSR. The twenty-first century is far different, and the US must evaluate how its nuclear enterprise should be structured and organized to efficiently and effectively compete on a global scale with Chinese and Russian SOEs and how to out-innovate state-backed R&amp;D programs in advanced nuclear technologies.</w:t>
      </w:r>
    </w:p>
    <w:p w14:paraId="71C94880" w14:textId="77777777" w:rsidR="001B2820" w:rsidRPr="00DD620C" w:rsidRDefault="001B2820" w:rsidP="001B2820">
      <w:pPr>
        <w:rPr>
          <w:rFonts w:eastAsia="Cambria"/>
          <w:sz w:val="8"/>
          <w:szCs w:val="16"/>
        </w:rPr>
      </w:pPr>
      <w:r w:rsidRPr="00DD620C">
        <w:rPr>
          <w:rFonts w:eastAsia="Cambria"/>
          <w:sz w:val="8"/>
          <w:szCs w:val="16"/>
        </w:rPr>
        <w:t>The domestic challenges previously noted are fundamentally misaligned with the foundational principles of US nuclear power policy that considered nuclear power strategy to be first and foremost a foreign policy and national security issue—not merely a domestic energy policy issue. Moreover, relegating the future of US nuclear power to markets alone, particularly a global market without fair market signals, is a gamble that will not pay dividends on the national security value of nuclear power. Smyth emphasized that "decisions about the peacetime development of nuclear energy have not, cannot and probably should not be made on the basis of strict economic realism."45 Smyth's opinion was echoed by Thomas E. Murray, Jr., businessman and commissioner of the Atomic Energy Commission, who considered attaining economical nuclear power to be as vital to national security as US preeminence in nuclear weapons.46 Affordability matters, of course, and the competition inherent in free market capitalism is critical to innovation in next-generation nuclear reactors. However, national security is not an emergent property of capitalism and free markets because the national security benefits of nuclear power are non-monetized benefits. As the US has witnessed, if left to markets alone, America's nuclear power policy and its nuclear legacy would be overly influenced by near-term profits and marginal costs of energy. Therefore, the free market's invisible hand should be allowed limited pull on the levers of foreign policy and national security or on any market approach that marginalizes or precludes nuclear science, engineering, and technology from the US industrial base.</w:t>
      </w:r>
    </w:p>
    <w:p w14:paraId="51EF4A7D" w14:textId="77777777" w:rsidR="001B2820" w:rsidRPr="00DD620C" w:rsidRDefault="001B2820" w:rsidP="001B2820">
      <w:pPr>
        <w:rPr>
          <w:rFonts w:eastAsia="Cambria"/>
          <w:sz w:val="8"/>
          <w:szCs w:val="16"/>
        </w:rPr>
      </w:pPr>
      <w:r w:rsidRPr="00DD620C">
        <w:rPr>
          <w:rFonts w:eastAsia="Cambria"/>
          <w:sz w:val="8"/>
          <w:szCs w:val="16"/>
        </w:rPr>
        <w:t>The robustness of the US industrial base and supply chain in a highly interdependent globalized economy recently triggered concerns pertaining to America's industrial capacity to respond to contemporary threats. This was evidenced by President Trump's issuance of Executive Order 13806 directing "the Secretary of Defense to conduct a whole-of-government effort to assess risk, identify impacts and propose recommendations in support of a healthy manufacturing and defense industrial base—a critical aspect of economic and national security."47 This order can serve as the model for a similar industrial base review of America's civilian nuclear enterprise to evaluate how the US should "transform, organize, sustain, and leverage [its] national security technology and innovation community to prevail in a long-term competition against an authoritarian regime that has centralized, long-range national plans to dominate the critical dual-use technologies central to future economic and military competitiveness."48 This inherently will include an evaluation of the various sectors of the US nuclear enterprise, including plant operation, fuel services, safety, security, and project management, to name a few, as well as a reevaluation of the US public-private nuclear partnership that prevailed throughout the twentieth century. Moreover, since this evaluation is oriented toward restructuring the US nuclear sector for twenty-first-century international arrangements, consideration should be given to engaging allied nations in a broader contingent, which prompts the second proposed core action.</w:t>
      </w:r>
    </w:p>
    <w:p w14:paraId="64097E24" w14:textId="77777777" w:rsidR="001B2820" w:rsidRPr="00DD620C" w:rsidRDefault="001B2820" w:rsidP="001B2820">
      <w:pPr>
        <w:rPr>
          <w:rFonts w:eastAsia="Cambria"/>
          <w:sz w:val="8"/>
          <w:szCs w:val="16"/>
        </w:rPr>
      </w:pPr>
      <w:r w:rsidRPr="00DD620C">
        <w:rPr>
          <w:rFonts w:eastAsia="Cambria"/>
          <w:sz w:val="8"/>
          <w:szCs w:val="16"/>
        </w:rPr>
        <w:t>A US-Led Global Alliance</w:t>
      </w:r>
    </w:p>
    <w:p w14:paraId="5B391806" w14:textId="77777777" w:rsidR="001B2820" w:rsidRPr="00DD620C" w:rsidRDefault="001B2820" w:rsidP="001B2820">
      <w:pPr>
        <w:rPr>
          <w:rFonts w:eastAsia="Cambria"/>
          <w:sz w:val="8"/>
          <w:szCs w:val="16"/>
        </w:rPr>
      </w:pPr>
      <w:r w:rsidRPr="00DD620C">
        <w:rPr>
          <w:rFonts w:eastAsia="Cambria"/>
          <w:sz w:val="8"/>
          <w:szCs w:val="16"/>
        </w:rPr>
        <w:t>While the US deliberates the fate of its nuclear industry, Japan, South Korea, France, and the UK—all US allies—are having domestic issues over the future of their respective nuclear power enterprises. Following the Fukushima incident and the shutting down of its nuclear reactors, Japan has announced plans to construct 22 new coal-fired power plants.49 South Korea has proposed a nuclear phase-out policy that is creating domestic concerns of an exodus of nuclear expertise from the ROK and a collapse within its nuclear supply chain.50 France will soon face the uncertainty of whether nuclear power is considered clean enough to meet the green energy objectives of a post-Brexit European Union and has embarked on a path of reducing its dependency on nuclear power.51 Meanwhile, the UK has faced numerous challenges in the construction of new nuclear capacity at Hinkley Point C. Exacerbating these challenges is UK collaboration with China as an investment partner in the project, triggering security concerns among UK policy makers questioning the decision to engage China in its civilian nuclear industry.52</w:t>
      </w:r>
    </w:p>
    <w:p w14:paraId="385B7C11" w14:textId="77777777" w:rsidR="001B2820" w:rsidRPr="00DD620C" w:rsidRDefault="001B2820" w:rsidP="001B2820">
      <w:pPr>
        <w:rPr>
          <w:rFonts w:eastAsia="Cambria"/>
          <w:sz w:val="14"/>
        </w:rPr>
      </w:pPr>
      <w:r w:rsidRPr="00DD620C">
        <w:rPr>
          <w:u w:val="single"/>
        </w:rPr>
        <w:t xml:space="preserve">International </w:t>
      </w:r>
      <w:r w:rsidRPr="00DD620C">
        <w:rPr>
          <w:rStyle w:val="Emphasis"/>
          <w:b w:val="0"/>
        </w:rPr>
        <w:t>control of atomic energy</w:t>
      </w:r>
      <w:r w:rsidRPr="00DD620C">
        <w:rPr>
          <w:rFonts w:eastAsia="Cambria"/>
          <w:sz w:val="14"/>
        </w:rPr>
        <w:t xml:space="preserve"> in the twentieth century </w:t>
      </w:r>
      <w:r w:rsidRPr="00DD620C">
        <w:rPr>
          <w:u w:val="single"/>
        </w:rPr>
        <w:t xml:space="preserve">was accomplished by a </w:t>
      </w:r>
      <w:r w:rsidRPr="00DD620C">
        <w:rPr>
          <w:rStyle w:val="Emphasis"/>
          <w:b w:val="0"/>
        </w:rPr>
        <w:t>US-led coalition of nations</w:t>
      </w:r>
      <w:r w:rsidRPr="00DD620C">
        <w:rPr>
          <w:u w:val="single"/>
        </w:rPr>
        <w:t xml:space="preserve"> to </w:t>
      </w:r>
      <w:r w:rsidRPr="00DD620C">
        <w:rPr>
          <w:rStyle w:val="Emphasis"/>
          <w:b w:val="0"/>
        </w:rPr>
        <w:t>prevent proliferation</w:t>
      </w:r>
      <w:r w:rsidRPr="00DD620C">
        <w:rPr>
          <w:u w:val="single"/>
        </w:rPr>
        <w:t xml:space="preserve"> of </w:t>
      </w:r>
      <w:r w:rsidRPr="00DD620C">
        <w:rPr>
          <w:rStyle w:val="Emphasis"/>
          <w:b w:val="0"/>
        </w:rPr>
        <w:t>nuclear weapons</w:t>
      </w:r>
      <w:r w:rsidRPr="00DD620C">
        <w:rPr>
          <w:rFonts w:eastAsia="Cambria"/>
          <w:sz w:val="14"/>
        </w:rPr>
        <w:t xml:space="preserve">, which will remain the paramount objective for all activities related to nuclear power. However, additional </w:t>
      </w:r>
      <w:r w:rsidRPr="00DD620C">
        <w:rPr>
          <w:rStyle w:val="Emphasis"/>
          <w:b w:val="0"/>
        </w:rPr>
        <w:t>proliferation concerns</w:t>
      </w:r>
      <w:r w:rsidRPr="00DD620C">
        <w:rPr>
          <w:u w:val="single"/>
        </w:rPr>
        <w:t xml:space="preserve"> have emerged</w:t>
      </w:r>
      <w:r w:rsidRPr="00DD620C">
        <w:rPr>
          <w:rFonts w:eastAsia="Cambria"/>
          <w:sz w:val="14"/>
        </w:rPr>
        <w:t xml:space="preserve"> in the twenty-first century—the propagation of ideologies </w:t>
      </w:r>
      <w:r w:rsidRPr="00DD620C">
        <w:rPr>
          <w:u w:val="single"/>
        </w:rPr>
        <w:t xml:space="preserve">from </w:t>
      </w:r>
      <w:r w:rsidRPr="00DD620C">
        <w:rPr>
          <w:rStyle w:val="Emphasis"/>
          <w:b w:val="0"/>
        </w:rPr>
        <w:t>authoritarian powers</w:t>
      </w:r>
      <w:r w:rsidRPr="00DD620C">
        <w:rPr>
          <w:u w:val="single"/>
        </w:rPr>
        <w:t xml:space="preserve"> leveraging</w:t>
      </w:r>
      <w:r w:rsidRPr="00DD620C">
        <w:rPr>
          <w:rFonts w:eastAsia="Cambria"/>
          <w:sz w:val="14"/>
        </w:rPr>
        <w:t xml:space="preserve"> technologies such as </w:t>
      </w:r>
      <w:r w:rsidRPr="00DD620C">
        <w:rPr>
          <w:u w:val="single"/>
        </w:rPr>
        <w:t xml:space="preserve">nuclear power to project </w:t>
      </w:r>
      <w:r w:rsidRPr="00DD620C">
        <w:rPr>
          <w:rStyle w:val="Emphasis"/>
          <w:b w:val="0"/>
        </w:rPr>
        <w:t>soft power</w:t>
      </w:r>
      <w:r w:rsidRPr="00DD620C">
        <w:rPr>
          <w:u w:val="single"/>
        </w:rPr>
        <w:t xml:space="preserve"> and advance</w:t>
      </w:r>
      <w:r w:rsidRPr="00DD620C">
        <w:rPr>
          <w:rFonts w:eastAsia="Cambria"/>
          <w:sz w:val="14"/>
        </w:rPr>
        <w:t xml:space="preserve"> their respective </w:t>
      </w:r>
      <w:r w:rsidRPr="00DD620C">
        <w:rPr>
          <w:rStyle w:val="Emphasis"/>
          <w:b w:val="0"/>
        </w:rPr>
        <w:t>geopolitical interests</w:t>
      </w:r>
      <w:r w:rsidRPr="00DD620C">
        <w:rPr>
          <w:rFonts w:eastAsia="Cambria"/>
          <w:sz w:val="14"/>
        </w:rPr>
        <w:t xml:space="preserve">. Since bilateral nuclear cooperation translates to decades-long relationships, a US response must be geopolitically strategic with long-term objectives, not merely transactional as if nuclear power is only an energy commodity. We propose that </w:t>
      </w:r>
      <w:r w:rsidRPr="00DD620C">
        <w:rPr>
          <w:u w:val="single"/>
        </w:rPr>
        <w:t xml:space="preserve">it is </w:t>
      </w:r>
      <w:r w:rsidRPr="00DD620C">
        <w:rPr>
          <w:rStyle w:val="Emphasis"/>
          <w:b w:val="0"/>
        </w:rPr>
        <w:t>incumbent</w:t>
      </w:r>
      <w:r w:rsidRPr="00DD620C">
        <w:rPr>
          <w:u w:val="single"/>
        </w:rPr>
        <w:t xml:space="preserve"> upon the US as </w:t>
      </w:r>
      <w:r w:rsidRPr="00DD620C">
        <w:rPr>
          <w:rStyle w:val="Emphasis"/>
          <w:b w:val="0"/>
        </w:rPr>
        <w:t>chief signatory</w:t>
      </w:r>
      <w:r w:rsidRPr="00DD620C">
        <w:rPr>
          <w:u w:val="single"/>
        </w:rPr>
        <w:t xml:space="preserve"> of the</w:t>
      </w:r>
      <w:r w:rsidRPr="00DD620C">
        <w:rPr>
          <w:rFonts w:eastAsia="Cambria"/>
          <w:sz w:val="14"/>
        </w:rPr>
        <w:t xml:space="preserve"> twentieth-century </w:t>
      </w:r>
      <w:r w:rsidRPr="00DD620C">
        <w:rPr>
          <w:u w:val="single"/>
        </w:rPr>
        <w:t xml:space="preserve">liberal international order to </w:t>
      </w:r>
      <w:r w:rsidRPr="00DD620C">
        <w:rPr>
          <w:rStyle w:val="Emphasis"/>
          <w:b w:val="0"/>
        </w:rPr>
        <w:t>reassert its leadership</w:t>
      </w:r>
      <w:r w:rsidRPr="00DD620C">
        <w:rPr>
          <w:u w:val="single"/>
        </w:rPr>
        <w:t xml:space="preserve"> and </w:t>
      </w:r>
      <w:r w:rsidRPr="00DD620C">
        <w:rPr>
          <w:rStyle w:val="Emphasis"/>
          <w:b w:val="0"/>
        </w:rPr>
        <w:t>unite its allies</w:t>
      </w:r>
      <w:r w:rsidRPr="00DD620C">
        <w:rPr>
          <w:u w:val="single"/>
        </w:rPr>
        <w:t xml:space="preserve"> into a</w:t>
      </w:r>
      <w:r w:rsidRPr="00DD620C">
        <w:rPr>
          <w:rFonts w:eastAsia="Cambria"/>
          <w:sz w:val="14"/>
        </w:rPr>
        <w:t xml:space="preserve"> twenty-first-century </w:t>
      </w:r>
      <w:r w:rsidRPr="00DD620C">
        <w:rPr>
          <w:rStyle w:val="Emphasis"/>
          <w:b w:val="0"/>
        </w:rPr>
        <w:t>coalition</w:t>
      </w:r>
      <w:r w:rsidRPr="00DD620C">
        <w:rPr>
          <w:u w:val="single"/>
        </w:rPr>
        <w:t xml:space="preserve"> of </w:t>
      </w:r>
      <w:r w:rsidRPr="00DD620C">
        <w:rPr>
          <w:rStyle w:val="Emphasis"/>
          <w:b w:val="0"/>
        </w:rPr>
        <w:t>civilian nuclear power partners</w:t>
      </w:r>
      <w:r w:rsidRPr="00DD620C">
        <w:rPr>
          <w:u w:val="single"/>
        </w:rPr>
        <w:t xml:space="preserve">. This coalition must be capable of </w:t>
      </w:r>
      <w:r w:rsidRPr="00DD620C">
        <w:rPr>
          <w:rStyle w:val="Emphasis"/>
          <w:b w:val="0"/>
        </w:rPr>
        <w:t>competing</w:t>
      </w:r>
      <w:r w:rsidRPr="00DD620C">
        <w:rPr>
          <w:u w:val="single"/>
        </w:rPr>
        <w:t xml:space="preserve"> with China and Russia in the deployment of </w:t>
      </w:r>
      <w:r w:rsidRPr="00DD620C">
        <w:rPr>
          <w:rStyle w:val="Emphasis"/>
          <w:b w:val="0"/>
        </w:rPr>
        <w:t>nuclear technology</w:t>
      </w:r>
      <w:r w:rsidRPr="00DD620C">
        <w:rPr>
          <w:rFonts w:eastAsia="Cambria"/>
          <w:sz w:val="14"/>
        </w:rPr>
        <w:t>, fuel, and services in emerging economies where energy demand is increasing rapidly and countries are seeking partnerships.</w:t>
      </w:r>
    </w:p>
    <w:p w14:paraId="28B36282" w14:textId="77777777" w:rsidR="001B2820" w:rsidRPr="00DD620C" w:rsidRDefault="001B2820" w:rsidP="001B2820">
      <w:pPr>
        <w:rPr>
          <w:rFonts w:eastAsia="Cambria"/>
          <w:sz w:val="8"/>
          <w:szCs w:val="16"/>
        </w:rPr>
      </w:pPr>
      <w:r w:rsidRPr="00DD620C">
        <w:rPr>
          <w:rFonts w:eastAsia="Cambria"/>
          <w:sz w:val="8"/>
          <w:szCs w:val="16"/>
        </w:rPr>
        <w:t>The National Technology and Industrial Base (NTIB) focuses on defense applications. Its creation stems from the priority of "retaining access to global technology and industrial capabilities" and the need for industrial cooperation between the US and other nations—particularly Canada, the UK, and Australia.53 The NTIB could be paralleled with a Civilian Nuclear Technology and Industrial Base (CNTIB) to facilitate US nuclear power cooperation with Canada, the UK, Australia, France, South Korea, and Japan—each having nuclear expertise or resources critical to the global nuclear ecosystem (fig. 1). The CNTIB would be fundamentally informed by the afore-proposed nuclear industrial base review and then used as the framework for organizing a US-led coalition of allied nuclear collaborators (fig. 2). Each country could contribute unique, specialized services in a best-of-practice arrangement capable of doing collectively what isn't being done individually—respond strategically to China's and Russia's efforts to be the trusted, reliable partner in nuclear power.</w:t>
      </w:r>
    </w:p>
    <w:p w14:paraId="04D6CFE6" w14:textId="77777777" w:rsidR="001B2820" w:rsidRPr="00DD620C" w:rsidRDefault="001B2820" w:rsidP="001B2820">
      <w:pPr>
        <w:rPr>
          <w:rFonts w:eastAsia="Cambria"/>
          <w:sz w:val="8"/>
          <w:szCs w:val="16"/>
        </w:rPr>
      </w:pPr>
      <w:r w:rsidRPr="00DD620C">
        <w:rPr>
          <w:rFonts w:eastAsia="Cambria"/>
          <w:sz w:val="8"/>
          <w:szCs w:val="16"/>
        </w:rPr>
        <w:t>[Figures Omitted]</w:t>
      </w:r>
    </w:p>
    <w:p w14:paraId="3FF266A6" w14:textId="77777777" w:rsidR="001B2820" w:rsidRPr="00DD620C" w:rsidRDefault="001B2820" w:rsidP="001B2820">
      <w:pPr>
        <w:rPr>
          <w:rFonts w:eastAsia="Cambria"/>
          <w:sz w:val="8"/>
          <w:szCs w:val="16"/>
        </w:rPr>
      </w:pPr>
      <w:r w:rsidRPr="00DD620C">
        <w:rPr>
          <w:rFonts w:eastAsia="Cambria"/>
          <w:sz w:val="8"/>
          <w:szCs w:val="16"/>
        </w:rPr>
        <w:t>As nuclear construction is capital intensive and presents financial and investment challenges on the domestic front, this allied arrangement provides a shared risk environment for new nuclear projects as well as for research and development into advanced nuclear science, engineering, and technology. As such, it will position the US and allied partners with the organizational capacity to compete with Chinese and Russian SOEs to be the preferred nuclear power partner for meeting global energy demands under low-carbon constraints of global climate change. It also will shift the purview of nuclear power from one that is predominantly focused on nuclear energy as a transactional commodity issue at the domestic level to one of a strategic geopolitical issue at the international level. This trans-actional to geostrategic shift, in keeping with the shift proposed in the first core action, will project an allied show of force that democratic nations are willing and capable of responding to the challenge of twenty-first-century great power competition for superiority and dominance in nuclear technology and services.</w:t>
      </w:r>
    </w:p>
    <w:p w14:paraId="5158BBB4" w14:textId="77777777" w:rsidR="001B2820" w:rsidRPr="00DD620C" w:rsidRDefault="001B2820" w:rsidP="001B2820">
      <w:pPr>
        <w:rPr>
          <w:rFonts w:eastAsia="Cambria"/>
          <w:sz w:val="8"/>
          <w:szCs w:val="16"/>
        </w:rPr>
      </w:pPr>
      <w:r w:rsidRPr="00DD620C">
        <w:rPr>
          <w:rFonts w:eastAsia="Cambria"/>
          <w:sz w:val="8"/>
          <w:szCs w:val="16"/>
        </w:rPr>
        <w:t>A US-led international arrangement will facilitate a transition of the US civilian nuclear enterprise from a model aligned with twentieth-century foreign policy and national security challenges to one that aligns with foreign policy and national security objectives of the twenty-first century. It will refurbish America's nuclear brand while adhering to the original principles of US nuclear power policy. Such a move will foster "maintaining U.S. leadership . . . [,] using such U.S. leadership to promote cohesion within the free world . . . [,] increasing progress in developing and applying peaceful uses of atomic energy . . . [,] assuring continued U.S. access to foreign . . . supplies[, and] preventing the diversion to non-peaceful uses."54</w:t>
      </w:r>
    </w:p>
    <w:p w14:paraId="5425DA95" w14:textId="77777777" w:rsidR="001B2820" w:rsidRPr="00DD620C" w:rsidRDefault="001B2820" w:rsidP="001B2820">
      <w:pPr>
        <w:rPr>
          <w:rFonts w:eastAsia="Cambria"/>
          <w:sz w:val="8"/>
          <w:szCs w:val="16"/>
        </w:rPr>
      </w:pPr>
      <w:r w:rsidRPr="00DD620C">
        <w:rPr>
          <w:rFonts w:eastAsia="Cambria"/>
          <w:sz w:val="8"/>
          <w:szCs w:val="16"/>
        </w:rPr>
        <w:t>Conclusion</w:t>
      </w:r>
    </w:p>
    <w:p w14:paraId="4B3F5913" w14:textId="77777777" w:rsidR="001B2820" w:rsidRPr="00DD620C" w:rsidRDefault="001B2820" w:rsidP="001B2820">
      <w:pPr>
        <w:rPr>
          <w:rFonts w:eastAsia="Cambria"/>
          <w:sz w:val="8"/>
          <w:szCs w:val="16"/>
        </w:rPr>
      </w:pPr>
      <w:r w:rsidRPr="00DD620C">
        <w:rPr>
          <w:rFonts w:eastAsia="Cambria"/>
          <w:sz w:val="8"/>
          <w:szCs w:val="16"/>
        </w:rPr>
        <w:t>America's twentieth-century nuclear legacy was established through strategic public-private research and development collaborations. This basis gave the privatized US nuclear industry the momentum to engage the world in civilian nuclear power partnerships as the US nuclear brand was accepted as the technology, safety, and security standard to which other nations ascribed—a nuclear brand that can be characterized as mutualistic and nonpredatory. America's initial advantage of having a monopoly on nuclear science, engineering, and technology was not exploited to subject defeated nations to US rule. Instead, the US leveraged its initial advantage in a strategic global effort to establish nonproliferation-focused international control over atomic energy, to share the science and technology for peaceful purposes, and to project security guarantees for allies against the inevitable development of atomic weaponry by illiberal, authoritarian nations. In essence, the US established international protocol to safeguard the world from the very science it had discovered and the technology it had developed. To that end, America's nuclear policy has been mutualistic, not predatory, providing benefits to both the US and Section 123 partners. However, abandoning or severely reducing peaceful applications of nuclear energy will tarnish this brand and shift the culture of US nuclear applications to predominantly military. Such a reframing does not reflect the first principles of nuclear power policy articulated in the National Security Council's 1955 Statement of Policy on Peaceful Uses of Atomic Energy and the dual-use applications of atomic energy.55</w:t>
      </w:r>
    </w:p>
    <w:p w14:paraId="58490AAA" w14:textId="77777777" w:rsidR="001B2820" w:rsidRPr="00DD620C" w:rsidRDefault="001B2820" w:rsidP="001B2820">
      <w:pPr>
        <w:rPr>
          <w:rFonts w:eastAsia="Cambria"/>
          <w:sz w:val="14"/>
        </w:rPr>
      </w:pPr>
      <w:r w:rsidRPr="00DD620C">
        <w:rPr>
          <w:u w:val="single"/>
        </w:rPr>
        <w:t>The</w:t>
      </w:r>
      <w:r w:rsidRPr="00DD620C">
        <w:rPr>
          <w:rFonts w:eastAsia="Cambria"/>
          <w:sz w:val="14"/>
        </w:rPr>
        <w:t xml:space="preserve"> twentieth-century </w:t>
      </w:r>
      <w:r w:rsidRPr="00DD620C">
        <w:rPr>
          <w:rStyle w:val="Emphasis"/>
          <w:b w:val="0"/>
        </w:rPr>
        <w:t>liberal international order</w:t>
      </w:r>
      <w:r w:rsidRPr="00DD620C">
        <w:rPr>
          <w:u w:val="single"/>
        </w:rPr>
        <w:t xml:space="preserve"> was arranged under </w:t>
      </w:r>
      <w:r w:rsidRPr="00DD620C">
        <w:rPr>
          <w:rStyle w:val="Emphasis"/>
          <w:b w:val="0"/>
        </w:rPr>
        <w:t>US leadership</w:t>
      </w:r>
      <w:r w:rsidRPr="00DD620C">
        <w:rPr>
          <w:u w:val="single"/>
        </w:rPr>
        <w:t xml:space="preserve">, with </w:t>
      </w:r>
      <w:r w:rsidRPr="00DD620C">
        <w:rPr>
          <w:rStyle w:val="Emphasis"/>
          <w:b w:val="0"/>
        </w:rPr>
        <w:t>US nuclear power policy</w:t>
      </w:r>
      <w:r w:rsidRPr="00DD620C">
        <w:rPr>
          <w:u w:val="single"/>
        </w:rPr>
        <w:t xml:space="preserve"> aligned with </w:t>
      </w:r>
      <w:r w:rsidRPr="00DD620C">
        <w:rPr>
          <w:rStyle w:val="Emphasis"/>
          <w:b w:val="0"/>
        </w:rPr>
        <w:t>US foreign policy</w:t>
      </w:r>
      <w:r w:rsidRPr="00DD620C">
        <w:rPr>
          <w:rFonts w:eastAsia="Cambria"/>
          <w:sz w:val="14"/>
        </w:rPr>
        <w:t xml:space="preserve"> and national security objectives </w:t>
      </w:r>
      <w:r w:rsidRPr="00DD620C">
        <w:rPr>
          <w:u w:val="single"/>
        </w:rPr>
        <w:t xml:space="preserve">to sustain and extend the benefits of that liberal order </w:t>
      </w:r>
      <w:r w:rsidRPr="00DD620C">
        <w:rPr>
          <w:rStyle w:val="Emphasis"/>
          <w:b w:val="0"/>
        </w:rPr>
        <w:t>throughout the world</w:t>
      </w:r>
      <w:r w:rsidRPr="00DD620C">
        <w:rPr>
          <w:rFonts w:eastAsia="Cambria"/>
          <w:sz w:val="14"/>
        </w:rPr>
        <w:t xml:space="preserve">. This framework was accomplished during a time when great power competition was largely a bipolar struggle for military superiority, when global climate change had not been elevated as a national and international security concern, and when the US was the dominant, most reliable partner for global civilian nuclear technology and services. The twentieth century gave way to a much different, more complex, and more globally interconnected twenty-first century with </w:t>
      </w:r>
      <w:r w:rsidRPr="00DD620C">
        <w:rPr>
          <w:u w:val="single"/>
        </w:rPr>
        <w:t>great powers seek</w:t>
      </w:r>
      <w:r w:rsidRPr="00DD620C">
        <w:rPr>
          <w:rFonts w:eastAsia="Cambria"/>
          <w:sz w:val="14"/>
        </w:rPr>
        <w:t xml:space="preserve">ing </w:t>
      </w:r>
      <w:r w:rsidRPr="00DD620C">
        <w:rPr>
          <w:u w:val="single"/>
        </w:rPr>
        <w:t>to</w:t>
      </w:r>
      <w:r w:rsidRPr="00DD620C">
        <w:rPr>
          <w:rFonts w:eastAsia="Cambria"/>
          <w:sz w:val="14"/>
        </w:rPr>
        <w:t xml:space="preserve">, at a minimum, </w:t>
      </w:r>
      <w:r w:rsidRPr="00DD620C">
        <w:rPr>
          <w:rStyle w:val="Emphasis"/>
          <w:b w:val="0"/>
        </w:rPr>
        <w:t>erode US influence globally</w:t>
      </w:r>
      <w:r w:rsidRPr="00DD620C">
        <w:rPr>
          <w:u w:val="single"/>
        </w:rPr>
        <w:t xml:space="preserve"> and regionally and using technology</w:t>
      </w:r>
      <w:r w:rsidRPr="00DD620C">
        <w:rPr>
          <w:rFonts w:eastAsia="Cambria"/>
          <w:sz w:val="14"/>
        </w:rPr>
        <w:t xml:space="preserve"> as one of the eroding forces. </w:t>
      </w:r>
      <w:r w:rsidRPr="00DD620C">
        <w:rPr>
          <w:u w:val="single"/>
        </w:rPr>
        <w:t xml:space="preserve">This includes </w:t>
      </w:r>
      <w:r w:rsidRPr="00DD620C">
        <w:rPr>
          <w:rStyle w:val="Emphasis"/>
          <w:b w:val="0"/>
        </w:rPr>
        <w:t>civilian nuclear technology</w:t>
      </w:r>
      <w:r w:rsidRPr="00DD620C">
        <w:rPr>
          <w:rFonts w:eastAsia="Cambria"/>
          <w:sz w:val="14"/>
        </w:rPr>
        <w:t>. However, as the US is engaged in a national debate over the fate of its nuclear power enterprise, authoritarian powers China and Russia are having no such debate. Rather, they are embedding nuclear power partnerships into their respective geopolitical strategies—including designs for dominating the global market in civilian nuclear technology and services—thereby occupying in the twenty-first century the nuclear technology space occupied by America in the twentieth century.</w:t>
      </w:r>
    </w:p>
    <w:p w14:paraId="052AF0A8" w14:textId="77777777" w:rsidR="001B2820" w:rsidRPr="00DD620C" w:rsidRDefault="001B2820" w:rsidP="001B2820">
      <w:pPr>
        <w:rPr>
          <w:rFonts w:eastAsia="Cambria"/>
          <w:sz w:val="14"/>
        </w:rPr>
      </w:pPr>
      <w:r w:rsidRPr="00DD620C">
        <w:rPr>
          <w:rFonts w:eastAsia="Cambria"/>
          <w:sz w:val="14"/>
        </w:rPr>
        <w:t xml:space="preserve">Given America's legacy of commitment to global leadership in nuclear science, the conversation is not aligned with twenty-first-century challenges—thus the need for sober discussion within America's security and foreign policy community. America's nuclear power enterprise is at a strategic crossroads for decision-making that original policy makers likely would have never imagined—one that could set the US on a trajectory toward unilateral disengagement from civilian nuclear power. </w:t>
      </w:r>
      <w:r w:rsidRPr="00DD620C">
        <w:rPr>
          <w:u w:val="single"/>
        </w:rPr>
        <w:t xml:space="preserve">If the US </w:t>
      </w:r>
      <w:r w:rsidRPr="00DD620C">
        <w:rPr>
          <w:rStyle w:val="Emphasis"/>
          <w:b w:val="0"/>
        </w:rPr>
        <w:t>disengages</w:t>
      </w:r>
      <w:r w:rsidRPr="00DD620C">
        <w:rPr>
          <w:u w:val="single"/>
        </w:rPr>
        <w:t xml:space="preserve"> from </w:t>
      </w:r>
      <w:r w:rsidRPr="00DD620C">
        <w:rPr>
          <w:rStyle w:val="Emphasis"/>
          <w:b w:val="0"/>
        </w:rPr>
        <w:t>civilian nuclear power</w:t>
      </w:r>
      <w:r w:rsidRPr="00DD620C">
        <w:rPr>
          <w:rFonts w:eastAsia="Cambria"/>
          <w:sz w:val="14"/>
        </w:rPr>
        <w:t xml:space="preserve">, whether by the hidden hand of economics, fear of waste, proliferation, misplaced confidence in the potential of renewable energy, or a lack of political resolve, </w:t>
      </w:r>
      <w:r w:rsidRPr="00DD620C">
        <w:rPr>
          <w:u w:val="single"/>
        </w:rPr>
        <w:t xml:space="preserve">it will </w:t>
      </w:r>
      <w:r w:rsidRPr="00DD620C">
        <w:rPr>
          <w:rStyle w:val="Emphasis"/>
          <w:b w:val="0"/>
        </w:rPr>
        <w:t>signal America's abandonment</w:t>
      </w:r>
      <w:r w:rsidRPr="00DD620C">
        <w:rPr>
          <w:u w:val="single"/>
        </w:rPr>
        <w:t xml:space="preserve"> of its </w:t>
      </w:r>
      <w:r w:rsidRPr="00DD620C">
        <w:rPr>
          <w:rStyle w:val="Emphasis"/>
          <w:b w:val="0"/>
        </w:rPr>
        <w:t>foundational principles</w:t>
      </w:r>
      <w:r w:rsidRPr="00DD620C">
        <w:rPr>
          <w:u w:val="single"/>
        </w:rPr>
        <w:t xml:space="preserve"> of nuclear power</w:t>
      </w:r>
      <w:r w:rsidRPr="00DD620C">
        <w:rPr>
          <w:rFonts w:eastAsia="Cambria"/>
          <w:sz w:val="14"/>
        </w:rPr>
        <w:t>.</w:t>
      </w:r>
    </w:p>
    <w:p w14:paraId="5B5F08CA" w14:textId="77777777" w:rsidR="001B2820" w:rsidRPr="003516DC" w:rsidRDefault="001B2820" w:rsidP="001B2820"/>
    <w:p w14:paraId="67E10A38" w14:textId="77777777" w:rsidR="001B2820" w:rsidRPr="002A0465" w:rsidRDefault="001B2820" w:rsidP="001B2820">
      <w:pPr>
        <w:rPr>
          <w:rFonts w:asciiTheme="minorHAnsi" w:hAnsiTheme="minorHAnsi" w:cstheme="minorHAnsi"/>
          <w:sz w:val="16"/>
        </w:rPr>
      </w:pPr>
    </w:p>
    <w:p w14:paraId="3F51E235" w14:textId="77777777" w:rsidR="001B2820" w:rsidRPr="002A0465" w:rsidRDefault="001B2820" w:rsidP="001B2820">
      <w:pPr>
        <w:pStyle w:val="Heading3"/>
        <w:rPr>
          <w:rFonts w:asciiTheme="minorHAnsi" w:hAnsiTheme="minorHAnsi" w:cstheme="minorHAnsi"/>
        </w:rPr>
      </w:pPr>
      <w:r w:rsidRPr="002A0465">
        <w:rPr>
          <w:rFonts w:asciiTheme="minorHAnsi" w:hAnsiTheme="minorHAnsi" w:cstheme="minorHAnsi"/>
        </w:rPr>
        <w:t>UQ --- Growth Now</w:t>
      </w:r>
    </w:p>
    <w:p w14:paraId="435FD941" w14:textId="77777777" w:rsidR="001B2820" w:rsidRDefault="001B2820" w:rsidP="001B2820">
      <w:pPr>
        <w:pStyle w:val="Heading4"/>
      </w:pPr>
      <w:r>
        <w:t xml:space="preserve">US support for nuclear power is </w:t>
      </w:r>
      <w:r w:rsidRPr="00EF25DD">
        <w:rPr>
          <w:u w:val="single"/>
        </w:rPr>
        <w:t>increasing</w:t>
      </w:r>
      <w:r>
        <w:t xml:space="preserve"> now </w:t>
      </w:r>
    </w:p>
    <w:p w14:paraId="4F1E6FD3" w14:textId="77777777" w:rsidR="001B2820" w:rsidRDefault="001B2820" w:rsidP="001B2820">
      <w:pPr>
        <w:rPr>
          <w:rStyle w:val="Style13ptBold"/>
          <w:b w:val="0"/>
          <w:bCs w:val="0"/>
        </w:rPr>
      </w:pPr>
      <w:r w:rsidRPr="00EF25DD">
        <w:rPr>
          <w:rStyle w:val="Style13ptBold"/>
        </w:rPr>
        <w:t>W</w:t>
      </w:r>
      <w:r>
        <w:rPr>
          <w:rStyle w:val="Style13ptBold"/>
        </w:rPr>
        <w:t xml:space="preserve">orld </w:t>
      </w:r>
      <w:r w:rsidRPr="00EF25DD">
        <w:rPr>
          <w:rStyle w:val="Style13ptBold"/>
        </w:rPr>
        <w:t>N</w:t>
      </w:r>
      <w:r>
        <w:rPr>
          <w:rStyle w:val="Style13ptBold"/>
        </w:rPr>
        <w:t xml:space="preserve">uclear News 6/2/23, [World Nuclear Association is the international organization that promotes nuclear power and supports the companies that compromise the global nuclear industry. “Record level of US support for nuclear continues”, World Nuclear News, </w:t>
      </w:r>
      <w:hyperlink r:id="rId30" w:history="1">
        <w:r w:rsidRPr="00BE0B1E">
          <w:rPr>
            <w:rStyle w:val="Hyperlink"/>
            <w:sz w:val="26"/>
          </w:rPr>
          <w:t>https://world-nuclear-news.org/Articles/Record-level-of-US-support-for-nuclear-continues</w:t>
        </w:r>
      </w:hyperlink>
      <w:r>
        <w:rPr>
          <w:rStyle w:val="Style13ptBold"/>
        </w:rPr>
        <w:t>] Zulfiqar</w:t>
      </w:r>
    </w:p>
    <w:p w14:paraId="5DB4C9FE" w14:textId="77777777" w:rsidR="001B2820" w:rsidRPr="00EF25DD" w:rsidRDefault="001B2820" w:rsidP="001B2820">
      <w:pPr>
        <w:rPr>
          <w:rStyle w:val="Style13ptBold"/>
          <w:b w:val="0"/>
          <w:bCs w:val="0"/>
        </w:rPr>
      </w:pPr>
      <w:r w:rsidRPr="00EF25DD">
        <w:rPr>
          <w:rStyle w:val="Style13ptBold"/>
        </w:rPr>
        <w:t>The National Nuclear Energy Public Opinion Survey - conducted between 28 April and 5 May - included 1000 nationally representative US adults, with a margin of error of plus or minus three percentage points, and was conducted by Bisconti with the Quest Mindshare Online Panel. A total of 87 national surveys have been conducted since 1983.</w:t>
      </w:r>
    </w:p>
    <w:p w14:paraId="7BB5F507" w14:textId="77777777" w:rsidR="001B2820" w:rsidRPr="00EF25DD" w:rsidRDefault="001B2820" w:rsidP="001B2820">
      <w:pPr>
        <w:rPr>
          <w:rStyle w:val="Style13ptBold"/>
          <w:b w:val="0"/>
          <w:bCs w:val="0"/>
        </w:rPr>
      </w:pPr>
      <w:r w:rsidRPr="00EF25DD">
        <w:rPr>
          <w:rStyle w:val="Style13ptBold"/>
        </w:rPr>
        <w:t xml:space="preserve">The </w:t>
      </w:r>
      <w:r w:rsidRPr="006B73B9">
        <w:rPr>
          <w:rStyle w:val="Style13ptBold"/>
          <w:u w:val="single"/>
        </w:rPr>
        <w:t xml:space="preserve">poll found that 76% of respondents said they strongly or somewhat </w:t>
      </w:r>
      <w:proofErr w:type="spellStart"/>
      <w:r w:rsidRPr="006B73B9">
        <w:rPr>
          <w:rStyle w:val="Style13ptBold"/>
          <w:u w:val="single"/>
        </w:rPr>
        <w:t>favoured</w:t>
      </w:r>
      <w:proofErr w:type="spellEnd"/>
      <w:r w:rsidRPr="006B73B9">
        <w:rPr>
          <w:rStyle w:val="Style13ptBold"/>
          <w:u w:val="single"/>
        </w:rPr>
        <w:t xml:space="preserve"> the use of nuclear energy as one of the ways to provide electricity</w:t>
      </w:r>
      <w:r w:rsidRPr="00EF25DD">
        <w:rPr>
          <w:rStyle w:val="Style13ptBold"/>
        </w:rPr>
        <w:t xml:space="preserve"> in the USA, while 24% were opposed. Those figures are statistically unchanged since 2021, Bisconti noted. In the previous decade, </w:t>
      </w:r>
      <w:proofErr w:type="spellStart"/>
      <w:r w:rsidRPr="00EF25DD">
        <w:rPr>
          <w:rStyle w:val="Style13ptBold"/>
        </w:rPr>
        <w:t>favourability</w:t>
      </w:r>
      <w:proofErr w:type="spellEnd"/>
      <w:r w:rsidRPr="00EF25DD">
        <w:rPr>
          <w:rStyle w:val="Style13ptBold"/>
        </w:rPr>
        <w:t xml:space="preserve"> had plateaued in the 60% range.</w:t>
      </w:r>
    </w:p>
    <w:p w14:paraId="0E8612FE" w14:textId="77777777" w:rsidR="001B2820" w:rsidRPr="00EF25DD" w:rsidRDefault="001B2820" w:rsidP="001B2820">
      <w:pPr>
        <w:rPr>
          <w:rStyle w:val="Style13ptBold"/>
          <w:b w:val="0"/>
          <w:bCs w:val="0"/>
        </w:rPr>
      </w:pPr>
      <w:r w:rsidRPr="00EF25DD">
        <w:rPr>
          <w:rStyle w:val="Style13ptBold"/>
        </w:rPr>
        <w:t>"</w:t>
      </w:r>
      <w:proofErr w:type="spellStart"/>
      <w:r w:rsidRPr="006B73B9">
        <w:rPr>
          <w:rStyle w:val="Style13ptBold"/>
          <w:u w:val="single"/>
        </w:rPr>
        <w:t>Favourable</w:t>
      </w:r>
      <w:proofErr w:type="spellEnd"/>
      <w:r w:rsidRPr="006B73B9">
        <w:rPr>
          <w:rStyle w:val="Style13ptBold"/>
          <w:u w:val="single"/>
        </w:rPr>
        <w:t xml:space="preserve"> reasons are primarily about the need for this energy because it is affordable, reliable, and efficient and about environmental benefits relating to clean air and climate change,</w:t>
      </w:r>
      <w:r w:rsidRPr="00EF25DD">
        <w:rPr>
          <w:rStyle w:val="Style13ptBold"/>
        </w:rPr>
        <w:t xml:space="preserve">" Bisconti said. "The themes of energy independence and energy security that have re-emerged in policy discussions due to Russia's war in Ukraine are not yet cited as major reasons for opinions about nuclear energy. </w:t>
      </w:r>
    </w:p>
    <w:p w14:paraId="48936115" w14:textId="77777777" w:rsidR="001B2820" w:rsidRPr="00EF25DD" w:rsidRDefault="001B2820" w:rsidP="001B2820">
      <w:pPr>
        <w:rPr>
          <w:rStyle w:val="Style13ptBold"/>
          <w:b w:val="0"/>
          <w:bCs w:val="0"/>
        </w:rPr>
      </w:pPr>
      <w:r w:rsidRPr="00EF25DD">
        <w:rPr>
          <w:rStyle w:val="Style13ptBold"/>
        </w:rPr>
        <w:t>"</w:t>
      </w:r>
      <w:proofErr w:type="spellStart"/>
      <w:r w:rsidRPr="00EF25DD">
        <w:rPr>
          <w:rStyle w:val="Style13ptBold"/>
        </w:rPr>
        <w:t>Unfavourable</w:t>
      </w:r>
      <w:proofErr w:type="spellEnd"/>
      <w:r w:rsidRPr="00EF25DD">
        <w:rPr>
          <w:rStyle w:val="Style13ptBold"/>
        </w:rPr>
        <w:t xml:space="preserve"> opinions are primarily focused on danger, although some did mention that nuclear energy is becoming safer. In open-ended questions about reasons for opinions about nuclear energy, few even mention waste."</w:t>
      </w:r>
    </w:p>
    <w:p w14:paraId="59002F0E" w14:textId="77777777" w:rsidR="001B2820" w:rsidRPr="00EF25DD" w:rsidRDefault="001B2820" w:rsidP="001B2820">
      <w:pPr>
        <w:rPr>
          <w:rStyle w:val="Style13ptBold"/>
          <w:b w:val="0"/>
          <w:bCs w:val="0"/>
        </w:rPr>
      </w:pPr>
      <w:r w:rsidRPr="006B73B9">
        <w:rPr>
          <w:rStyle w:val="Style13ptBold"/>
          <w:u w:val="single"/>
        </w:rPr>
        <w:t>The more informed people feel about nuclear energy</w:t>
      </w:r>
      <w:r w:rsidRPr="006B73B9">
        <w:rPr>
          <w:rStyle w:val="Style13ptBold"/>
        </w:rPr>
        <w:t xml:space="preserve">, the more they </w:t>
      </w:r>
      <w:proofErr w:type="spellStart"/>
      <w:r w:rsidRPr="006B73B9">
        <w:rPr>
          <w:rStyle w:val="Style13ptBold"/>
        </w:rPr>
        <w:t>favour</w:t>
      </w:r>
      <w:proofErr w:type="spellEnd"/>
      <w:r w:rsidRPr="006B73B9">
        <w:rPr>
          <w:rStyle w:val="Style13ptBold"/>
        </w:rPr>
        <w:t xml:space="preserve"> it</w:t>
      </w:r>
      <w:r w:rsidRPr="00EF25DD">
        <w:rPr>
          <w:rStyle w:val="Style13ptBold"/>
        </w:rPr>
        <w:t xml:space="preserve">, the survey showed. In 2023, of those who said they felt very well informed about nuclear energy, 74% strongly </w:t>
      </w:r>
      <w:proofErr w:type="spellStart"/>
      <w:r w:rsidRPr="00EF25DD">
        <w:rPr>
          <w:rStyle w:val="Style13ptBold"/>
        </w:rPr>
        <w:t>favoured</w:t>
      </w:r>
      <w:proofErr w:type="spellEnd"/>
      <w:r w:rsidRPr="00EF25DD">
        <w:rPr>
          <w:rStyle w:val="Style13ptBold"/>
        </w:rPr>
        <w:t xml:space="preserve"> it, while only 4% were strongly opposed.</w:t>
      </w:r>
    </w:p>
    <w:p w14:paraId="771A1069" w14:textId="77777777" w:rsidR="001B2820" w:rsidRPr="006B73B9" w:rsidRDefault="001B2820" w:rsidP="001B2820">
      <w:pPr>
        <w:rPr>
          <w:rStyle w:val="Style13ptBold"/>
          <w:b w:val="0"/>
          <w:bCs w:val="0"/>
          <w:u w:val="single"/>
        </w:rPr>
      </w:pPr>
      <w:r w:rsidRPr="00EF25DD">
        <w:rPr>
          <w:rStyle w:val="Style13ptBold"/>
        </w:rPr>
        <w:t xml:space="preserve">Most Americans were found to hold favorable opinions about nuclear energy and its role. </w:t>
      </w:r>
      <w:r w:rsidRPr="006B73B9">
        <w:rPr>
          <w:rStyle w:val="Style13ptBold"/>
          <w:u w:val="single"/>
        </w:rPr>
        <w:t>Nuclear energy will be important in meeting the nation's electricity needs in the years ahead, according to 86% of respondents, while 89% agreed that the licenses of nuclear power plants that continue to meet federal safety standards should be renewed. 87% agreed that the USA should prepare now so that advanced-design nuclear power plants will be available to provide electricity, and 71% agreed it should definitely build more nuclear power plants in the future.</w:t>
      </w:r>
    </w:p>
    <w:p w14:paraId="3DF494AA" w14:textId="77777777" w:rsidR="001B2820" w:rsidRPr="006B73B9" w:rsidRDefault="001B2820" w:rsidP="001B2820">
      <w:pPr>
        <w:rPr>
          <w:rStyle w:val="Style13ptBold"/>
          <w:b w:val="0"/>
          <w:bCs w:val="0"/>
          <w:u w:val="single"/>
        </w:rPr>
      </w:pPr>
      <w:r w:rsidRPr="00EF25DD">
        <w:rPr>
          <w:rStyle w:val="Style13ptBold"/>
        </w:rPr>
        <w:t>"</w:t>
      </w:r>
      <w:r w:rsidRPr="006B73B9">
        <w:rPr>
          <w:rStyle w:val="Style13ptBold"/>
          <w:u w:val="single"/>
        </w:rPr>
        <w:t>Support for nuclear energy remains high in the context of concerns about energy and the environment,"</w:t>
      </w:r>
      <w:r w:rsidRPr="00EF25DD">
        <w:rPr>
          <w:rStyle w:val="Style13ptBold"/>
        </w:rPr>
        <w:t xml:space="preserve"> according to Bisconti. </w:t>
      </w:r>
      <w:r w:rsidRPr="006B73B9">
        <w:rPr>
          <w:rStyle w:val="Style13ptBold"/>
          <w:u w:val="single"/>
        </w:rPr>
        <w:t>"Nuclear energy's benefits are being mentioned in the public discourse and this information is being heard.</w:t>
      </w:r>
    </w:p>
    <w:p w14:paraId="6AF815CC" w14:textId="77777777" w:rsidR="001B2820" w:rsidRDefault="001B2820" w:rsidP="001B2820">
      <w:pPr>
        <w:rPr>
          <w:rStyle w:val="Style13ptBold"/>
          <w:b w:val="0"/>
          <w:bCs w:val="0"/>
          <w:u w:val="single"/>
        </w:rPr>
      </w:pPr>
      <w:r w:rsidRPr="00EF25DD">
        <w:rPr>
          <w:rStyle w:val="Style13ptBold"/>
        </w:rPr>
        <w:t xml:space="preserve">"The current survey shows, once again, the very close correlation between the level of feeling informed about nuclear energy and strong </w:t>
      </w:r>
      <w:proofErr w:type="spellStart"/>
      <w:r w:rsidRPr="00EF25DD">
        <w:rPr>
          <w:rStyle w:val="Style13ptBold"/>
        </w:rPr>
        <w:t>favourability</w:t>
      </w:r>
      <w:proofErr w:type="spellEnd"/>
      <w:r w:rsidRPr="00EF25DD">
        <w:rPr>
          <w:rStyle w:val="Style13ptBold"/>
        </w:rPr>
        <w:t xml:space="preserve">. Also, </w:t>
      </w:r>
      <w:r w:rsidRPr="006B73B9">
        <w:rPr>
          <w:rStyle w:val="Style13ptBold"/>
          <w:u w:val="single"/>
        </w:rPr>
        <w:t>it shows the value of information for strengthening public support. Most Americans do not feel very well informed about nuclear energy, so information makes a big difference."</w:t>
      </w:r>
    </w:p>
    <w:p w14:paraId="4A691D5B" w14:textId="77777777" w:rsidR="001B2820" w:rsidRDefault="001B2820" w:rsidP="001B2820">
      <w:pPr>
        <w:pStyle w:val="Heading4"/>
        <w:rPr>
          <w:rStyle w:val="Style13ptBold"/>
          <w:b/>
        </w:rPr>
      </w:pPr>
      <w:r>
        <w:rPr>
          <w:rStyle w:val="Style13ptBold"/>
        </w:rPr>
        <w:t>U.S. support for nuclear energy programs has currently hit its highest</w:t>
      </w:r>
    </w:p>
    <w:p w14:paraId="3D981BC7" w14:textId="77777777" w:rsidR="001B2820" w:rsidRDefault="001B2820" w:rsidP="001B2820">
      <w:pPr>
        <w:rPr>
          <w:sz w:val="26"/>
        </w:rPr>
      </w:pPr>
      <w:r>
        <w:rPr>
          <w:rStyle w:val="Style13ptBold"/>
        </w:rPr>
        <w:t>Meghan Brenan 4/25/23, [Meghan is</w:t>
      </w:r>
      <w:r w:rsidRPr="00F20CF1">
        <w:rPr>
          <w:sz w:val="26"/>
        </w:rPr>
        <w:t xml:space="preserve"> a Research Consultant at Gallup. Brenan uses her expertise in analysis and questionnaire design to advise on Gallup client survey projects.</w:t>
      </w:r>
      <w:r>
        <w:rPr>
          <w:sz w:val="26"/>
        </w:rPr>
        <w:t xml:space="preserve"> “Americans’ Support for Nuclear Energy Highest in a Decade”, Gallup News, </w:t>
      </w:r>
      <w:hyperlink r:id="rId31" w:history="1">
        <w:r w:rsidRPr="00BE0B1E">
          <w:rPr>
            <w:rStyle w:val="Hyperlink"/>
            <w:sz w:val="26"/>
          </w:rPr>
          <w:t>https://news.gallup.com/poll/474650/americans-support-nuclear-energy-highest-decade.aspx</w:t>
        </w:r>
      </w:hyperlink>
      <w:r>
        <w:rPr>
          <w:sz w:val="26"/>
        </w:rPr>
        <w:t>] Zulfiqar</w:t>
      </w:r>
    </w:p>
    <w:p w14:paraId="0F6E7477" w14:textId="77777777" w:rsidR="001B2820" w:rsidRPr="00AD7226" w:rsidRDefault="001B2820" w:rsidP="001B2820">
      <w:pPr>
        <w:rPr>
          <w:rStyle w:val="Style13ptBold"/>
          <w:b w:val="0"/>
          <w:bCs w:val="0"/>
          <w:u w:val="single"/>
        </w:rPr>
      </w:pPr>
      <w:r w:rsidRPr="007F1FB4">
        <w:rPr>
          <w:rStyle w:val="Style13ptBold"/>
        </w:rPr>
        <w:t xml:space="preserve">WASHINGTON, D.C. -- </w:t>
      </w:r>
      <w:r w:rsidRPr="00AD7226">
        <w:rPr>
          <w:rStyle w:val="Style13ptBold"/>
          <w:u w:val="single"/>
        </w:rPr>
        <w:t>Americans are more supportive of using nuclear energy as a source of electricity in the U.S. now than they have been since 2012.</w:t>
      </w:r>
      <w:r w:rsidRPr="007F1FB4">
        <w:rPr>
          <w:rStyle w:val="Style13ptBold"/>
        </w:rPr>
        <w:t xml:space="preserve"> </w:t>
      </w:r>
      <w:r w:rsidRPr="00AD7226">
        <w:rPr>
          <w:rStyle w:val="Style13ptBold"/>
          <w:u w:val="single"/>
        </w:rPr>
        <w:t xml:space="preserve">The 55% of U.S. adults who say they “strongly” or “somewhat” favor the use of nuclear energy marks a four-percentage-point uptick from one year ago. Another 44% of Americans “strongly” or “somewhat” oppose such use.  </w:t>
      </w:r>
    </w:p>
    <w:p w14:paraId="1B76C489" w14:textId="77777777" w:rsidR="001B2820" w:rsidRPr="007F1FB4" w:rsidRDefault="001B2820" w:rsidP="001B2820">
      <w:pPr>
        <w:rPr>
          <w:rStyle w:val="Style13ptBold"/>
          <w:b w:val="0"/>
          <w:bCs w:val="0"/>
        </w:rPr>
      </w:pPr>
      <w:r w:rsidRPr="007F1FB4">
        <w:rPr>
          <w:rStyle w:val="Style13ptBold"/>
        </w:rPr>
        <w:t xml:space="preserve">Throughout the course of Gallup’s trend, </w:t>
      </w:r>
      <w:r w:rsidRPr="00AD7226">
        <w:rPr>
          <w:rStyle w:val="Style13ptBold"/>
          <w:u w:val="single"/>
        </w:rPr>
        <w:t xml:space="preserve">Americans have generally been more amenable to the use of nuclear energy as one of the ways to provide electricity for the U.S. when oil prices have been high </w:t>
      </w:r>
      <w:r w:rsidRPr="007F1FB4">
        <w:rPr>
          <w:rStyle w:val="Style13ptBold"/>
        </w:rPr>
        <w:t>and less open to it when oil prices are low.</w:t>
      </w:r>
    </w:p>
    <w:p w14:paraId="365E844D" w14:textId="77777777" w:rsidR="001B2820" w:rsidRPr="007F1FB4" w:rsidRDefault="001B2820" w:rsidP="001B2820">
      <w:pPr>
        <w:rPr>
          <w:rStyle w:val="Style13ptBold"/>
          <w:b w:val="0"/>
          <w:bCs w:val="0"/>
        </w:rPr>
      </w:pPr>
      <w:r w:rsidRPr="007F1FB4">
        <w:rPr>
          <w:rStyle w:val="Style13ptBold"/>
        </w:rPr>
        <w:t>Gallup first asked this question in 1994 and found 57% of Americans favored using nuclear energy, while 37% were opposed to its use. By 2001, when the question was next asked, views were evenly divided -- yet from 2004 through 2015, public support for the use of nuclear power again outpaced opposition, including a high of 62% in 2010.</w:t>
      </w:r>
    </w:p>
    <w:p w14:paraId="63065137" w14:textId="77777777" w:rsidR="001B2820" w:rsidRPr="007F1FB4" w:rsidRDefault="001B2820" w:rsidP="001B2820">
      <w:pPr>
        <w:rPr>
          <w:rStyle w:val="Style13ptBold"/>
          <w:b w:val="0"/>
          <w:bCs w:val="0"/>
        </w:rPr>
      </w:pPr>
      <w:r w:rsidRPr="007F1FB4">
        <w:rPr>
          <w:rStyle w:val="Style13ptBold"/>
        </w:rPr>
        <w:t>The 2016 measurement, taken at a time of relatively low gas prices, was the only one in the trend when the majority of U.S. adults expressed opposition to the use of nuclear energy. After two readings when views were divided, in 2019 and 2022, Americans now tilt once again toward supporting nuclear energy.</w:t>
      </w:r>
    </w:p>
    <w:p w14:paraId="0466A39E" w14:textId="77777777" w:rsidR="001B2820" w:rsidRPr="007F1FB4" w:rsidRDefault="001B2820" w:rsidP="001B2820">
      <w:pPr>
        <w:rPr>
          <w:rStyle w:val="Style13ptBold"/>
          <w:b w:val="0"/>
          <w:bCs w:val="0"/>
        </w:rPr>
      </w:pPr>
      <w:r w:rsidRPr="007F1FB4">
        <w:rPr>
          <w:rStyle w:val="Style13ptBold"/>
        </w:rPr>
        <w:t>The latest reading, from Gallup’s annual Environment poll conducted March 1-23, finds 25% of Americans strongly favor nuclear energy and 30% somewhat favor it, while 22% each strongly and somewhat oppose its usage.</w:t>
      </w:r>
    </w:p>
    <w:p w14:paraId="709FA8CE" w14:textId="77777777" w:rsidR="001B2820" w:rsidRPr="00376B1C" w:rsidRDefault="001B2820" w:rsidP="001B2820">
      <w:pPr>
        <w:rPr>
          <w:rStyle w:val="Style13ptBold"/>
          <w:b w:val="0"/>
          <w:bCs w:val="0"/>
          <w:u w:val="single"/>
        </w:rPr>
      </w:pPr>
      <w:r w:rsidRPr="007F1FB4">
        <w:rPr>
          <w:rStyle w:val="Style13ptBold"/>
        </w:rPr>
        <w:t xml:space="preserve">At the </w:t>
      </w:r>
      <w:r w:rsidRPr="00376B1C">
        <w:rPr>
          <w:rStyle w:val="Style13ptBold"/>
          <w:u w:val="single"/>
        </w:rPr>
        <w:t>start of the poll’s field period, the Biden administration committed over $1 billion to help keep U.S. nuclear power plants open. President Joe Biden has said that nuclear power is a key element to his overall climate strategy of achieving 100% clean electricity in the U.S. by 2035. In addition, investing in nuclear energy has bipartisan support in the U.S. Congress.</w:t>
      </w:r>
    </w:p>
    <w:p w14:paraId="381BE0D2" w14:textId="77777777" w:rsidR="001B2820" w:rsidRPr="007F1FB4" w:rsidRDefault="001B2820" w:rsidP="001B2820">
      <w:pPr>
        <w:rPr>
          <w:rStyle w:val="Style13ptBold"/>
          <w:b w:val="0"/>
          <w:bCs w:val="0"/>
        </w:rPr>
      </w:pPr>
      <w:r w:rsidRPr="007F1FB4">
        <w:rPr>
          <w:rStyle w:val="Style13ptBold"/>
        </w:rPr>
        <w:t>Even though nuclear energy is favored by Democratic and Republican leaders, U.S. adults’ support for its use continues to diverge sharply along party lines. While majorities of Republicans have consistently backed the use of nuclear energy since 2001, Democrats have been far less supportive of it.</w:t>
      </w:r>
    </w:p>
    <w:p w14:paraId="208CA70A" w14:textId="77777777" w:rsidR="001B2820" w:rsidRPr="00376B1C" w:rsidRDefault="001B2820" w:rsidP="001B2820">
      <w:pPr>
        <w:rPr>
          <w:rStyle w:val="Style13ptBold"/>
          <w:b w:val="0"/>
          <w:bCs w:val="0"/>
          <w:u w:val="single"/>
        </w:rPr>
      </w:pPr>
      <w:r w:rsidRPr="007F1FB4">
        <w:rPr>
          <w:rStyle w:val="Style13ptBold"/>
        </w:rPr>
        <w:t>Currently, 62% of Republicans, 46% of Democrats and 56% of independents favor the use of nuclear energy to provide electricity in the U.S. These rates are below their high points historically. Republican support for nuclear energy was as high as 76% in 2009. Democrats also recorded their highest support, 54%, that year</w:t>
      </w:r>
      <w:r w:rsidRPr="00376B1C">
        <w:rPr>
          <w:rStyle w:val="Style13ptBold"/>
          <w:u w:val="single"/>
        </w:rPr>
        <w:t>. Still, Democrats’ support has increased since last year, perhaps due to Biden’s recent actions on shoring up nuclear energy. At the same time, Republicans’ and independents’ views have not changed statistically.</w:t>
      </w:r>
    </w:p>
    <w:p w14:paraId="4EF100CD" w14:textId="77777777" w:rsidR="001B2820" w:rsidRPr="007F1FB4" w:rsidRDefault="001B2820" w:rsidP="001B2820">
      <w:pPr>
        <w:rPr>
          <w:rStyle w:val="Style13ptBold"/>
          <w:b w:val="0"/>
          <w:bCs w:val="0"/>
        </w:rPr>
      </w:pPr>
      <w:r w:rsidRPr="007F1FB4">
        <w:rPr>
          <w:rStyle w:val="Style13ptBold"/>
        </w:rPr>
        <w:t>Views of Nuclear Power Also Differ by Gender and Education Level</w:t>
      </w:r>
    </w:p>
    <w:p w14:paraId="0EB88DF8" w14:textId="77777777" w:rsidR="001B2820" w:rsidRPr="007F1FB4" w:rsidRDefault="001B2820" w:rsidP="001B2820">
      <w:pPr>
        <w:rPr>
          <w:rStyle w:val="Style13ptBold"/>
          <w:b w:val="0"/>
          <w:bCs w:val="0"/>
        </w:rPr>
      </w:pPr>
      <w:r w:rsidRPr="007F1FB4">
        <w:rPr>
          <w:rStyle w:val="Style13ptBold"/>
        </w:rPr>
        <w:t>In addition to varying by party identification, Americans’ support for the use of nuclear power in the U.S. differs by gender and education level. Two-thirds of men (67%) versus less than half of women (42%) favor using nuclear power. College graduates (63%) are also more supportive of nuclear energy than those without a college degree (51%).</w:t>
      </w:r>
    </w:p>
    <w:p w14:paraId="592B203C" w14:textId="77777777" w:rsidR="001B2820" w:rsidRPr="007F1FB4" w:rsidRDefault="001B2820" w:rsidP="001B2820">
      <w:pPr>
        <w:rPr>
          <w:rStyle w:val="Style13ptBold"/>
          <w:b w:val="0"/>
          <w:bCs w:val="0"/>
        </w:rPr>
      </w:pPr>
      <w:r w:rsidRPr="007F1FB4">
        <w:rPr>
          <w:rStyle w:val="Style13ptBold"/>
        </w:rPr>
        <w:t>Bottom Line</w:t>
      </w:r>
    </w:p>
    <w:p w14:paraId="66808007" w14:textId="77777777" w:rsidR="001B2820" w:rsidRPr="00613F51" w:rsidRDefault="001B2820" w:rsidP="001B2820">
      <w:pPr>
        <w:rPr>
          <w:rStyle w:val="Style13ptBold"/>
          <w:b w:val="0"/>
          <w:bCs w:val="0"/>
          <w:u w:val="single"/>
        </w:rPr>
      </w:pPr>
      <w:r w:rsidRPr="004D43CC">
        <w:rPr>
          <w:rStyle w:val="Style13ptBold"/>
          <w:u w:val="single"/>
        </w:rPr>
        <w:t>Nuclear energy is a key component of the Biden administration’s clean energy plan for the U.S</w:t>
      </w:r>
      <w:r w:rsidRPr="004D43CC">
        <w:rPr>
          <w:rStyle w:val="Style13ptBold"/>
        </w:rPr>
        <w:t>., and although 55% of Americans now favor using it as a source of electricity,</w:t>
      </w:r>
      <w:r w:rsidRPr="004D43CC">
        <w:rPr>
          <w:rStyle w:val="Style13ptBold"/>
          <w:u w:val="single"/>
        </w:rPr>
        <w:t xml:space="preserve"> </w:t>
      </w:r>
      <w:r w:rsidRPr="007F1FB4">
        <w:rPr>
          <w:rStyle w:val="Style13ptBold"/>
        </w:rPr>
        <w:t xml:space="preserve">significant opposition remains, including from the president’s own party. History shows that majority opposition to nuclear energy could return if gas prices eventually revert to relatively low levels. </w:t>
      </w:r>
      <w:r w:rsidRPr="00613F51">
        <w:rPr>
          <w:rStyle w:val="Style13ptBold"/>
          <w:u w:val="single"/>
        </w:rPr>
        <w:t>But high gas prices combined with strong political backing by one or both parties could mean support persists for the foreseeable future.</w:t>
      </w:r>
    </w:p>
    <w:p w14:paraId="6ABC6B66" w14:textId="77777777" w:rsidR="001B2820" w:rsidRPr="00613F51" w:rsidRDefault="001B2820" w:rsidP="001B2820">
      <w:pPr>
        <w:rPr>
          <w:rStyle w:val="Style13ptBold"/>
          <w:b w:val="0"/>
          <w:bCs w:val="0"/>
          <w:u w:val="single"/>
        </w:rPr>
      </w:pPr>
    </w:p>
    <w:p w14:paraId="5971269B" w14:textId="77777777" w:rsidR="001B2820" w:rsidRDefault="001B2820" w:rsidP="001B2820">
      <w:pPr>
        <w:pStyle w:val="Heading4"/>
        <w:rPr>
          <w:rFonts w:asciiTheme="minorHAnsi" w:hAnsiTheme="minorHAnsi" w:cstheme="minorHAnsi"/>
        </w:rPr>
      </w:pPr>
    </w:p>
    <w:p w14:paraId="64E3007E" w14:textId="77777777" w:rsidR="001B2820" w:rsidRPr="002A0465" w:rsidRDefault="001B2820" w:rsidP="001B2820">
      <w:pPr>
        <w:pStyle w:val="Heading4"/>
        <w:rPr>
          <w:rFonts w:asciiTheme="minorHAnsi" w:hAnsiTheme="minorHAnsi" w:cstheme="minorHAnsi"/>
        </w:rPr>
      </w:pPr>
      <w:r w:rsidRPr="002A0465">
        <w:rPr>
          <w:rFonts w:asciiTheme="minorHAnsi" w:hAnsiTheme="minorHAnsi" w:cstheme="minorHAnsi"/>
        </w:rPr>
        <w:t>Nuclear power is on the rise in the US, the world’s leading nuclear power.</w:t>
      </w:r>
    </w:p>
    <w:p w14:paraId="7396C919" w14:textId="77777777" w:rsidR="001B2820" w:rsidRPr="002A0465" w:rsidRDefault="001B2820" w:rsidP="001B2820">
      <w:pPr>
        <w:rPr>
          <w:rFonts w:asciiTheme="minorHAnsi" w:hAnsiTheme="minorHAnsi" w:cstheme="minorHAnsi"/>
        </w:rPr>
      </w:pPr>
      <w:r w:rsidRPr="002A0465">
        <w:rPr>
          <w:rFonts w:asciiTheme="minorHAnsi" w:hAnsiTheme="minorHAnsi" w:cstheme="minorHAnsi"/>
        </w:rPr>
        <w:t xml:space="preserve">Robert </w:t>
      </w:r>
      <w:r w:rsidRPr="002A0465">
        <w:rPr>
          <w:rFonts w:asciiTheme="minorHAnsi" w:hAnsiTheme="minorHAnsi" w:cstheme="minorHAnsi"/>
          <w:b/>
          <w:bCs/>
          <w:sz w:val="26"/>
          <w:szCs w:val="26"/>
        </w:rPr>
        <w:t>Rapier 3/23</w:t>
      </w:r>
      <w:r w:rsidRPr="002A0465">
        <w:rPr>
          <w:rFonts w:asciiTheme="minorHAnsi" w:hAnsiTheme="minorHAnsi" w:cstheme="minorHAnsi"/>
        </w:rPr>
        <w:t xml:space="preserve"> [a chemical engineer in the energy industry. Robert has 25 years of international engineering experience in the chemicals, oil and gas, and renewable energy industries, and holds several patents related to his work.  “Nuclear Power Gets A Boost In The United States”, 3/23/2023, https://www.forbes.com/sites/rrapier/2023/03/23/nuclear-power-gets-a-boost-in-the-united-states/?sh=b6fb40e65c62, Forbes]//</w:t>
      </w:r>
      <w:proofErr w:type="spellStart"/>
      <w:r w:rsidRPr="002A0465">
        <w:rPr>
          <w:rFonts w:asciiTheme="minorHAnsi" w:hAnsiTheme="minorHAnsi" w:cstheme="minorHAnsi"/>
        </w:rPr>
        <w:t>rurallion</w:t>
      </w:r>
      <w:proofErr w:type="spellEnd"/>
    </w:p>
    <w:p w14:paraId="7AADB06D"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u w:val="single"/>
        </w:rPr>
        <w:t>Nuclear power has been a source of electricity in the United States for more than 60 years</w:t>
      </w:r>
      <w:r w:rsidRPr="002A0465">
        <w:rPr>
          <w:rFonts w:asciiTheme="minorHAnsi" w:hAnsiTheme="minorHAnsi" w:cstheme="minorHAnsi"/>
          <w:sz w:val="16"/>
        </w:rPr>
        <w:t>. The first nuclear power plant in the U.S. was the Experimental Breeder Reactor I in Idaho, which started up in 1951.</w:t>
      </w:r>
    </w:p>
    <w:p w14:paraId="7456389C"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 xml:space="preserve">The Atomic Energy Act of 1954 established a regulatory framework for the development of nuclear power, and in 1957 the </w:t>
      </w:r>
      <w:proofErr w:type="spellStart"/>
      <w:r w:rsidRPr="002A0465">
        <w:rPr>
          <w:rFonts w:asciiTheme="minorHAnsi" w:hAnsiTheme="minorHAnsi" w:cstheme="minorHAnsi"/>
          <w:sz w:val="16"/>
        </w:rPr>
        <w:t>Shippingport</w:t>
      </w:r>
      <w:proofErr w:type="spellEnd"/>
      <w:r w:rsidRPr="002A0465">
        <w:rPr>
          <w:rFonts w:asciiTheme="minorHAnsi" w:hAnsiTheme="minorHAnsi" w:cstheme="minorHAnsi"/>
          <w:sz w:val="16"/>
        </w:rPr>
        <w:t xml:space="preserve"> Atomic Power Station in Pennsylvania became the first commercial nuclear power plant in the world.</w:t>
      </w:r>
    </w:p>
    <w:p w14:paraId="2AC6B1FB" w14:textId="77777777" w:rsidR="001B2820" w:rsidRPr="002A0465" w:rsidRDefault="001B2820" w:rsidP="001B2820">
      <w:pPr>
        <w:rPr>
          <w:rFonts w:asciiTheme="minorHAnsi" w:hAnsiTheme="minorHAnsi" w:cstheme="minorHAnsi"/>
          <w:u w:val="single"/>
        </w:rPr>
      </w:pPr>
      <w:r w:rsidRPr="002A0465">
        <w:rPr>
          <w:rFonts w:asciiTheme="minorHAnsi" w:hAnsiTheme="minorHAnsi" w:cstheme="minorHAnsi"/>
          <w:highlight w:val="cyan"/>
          <w:u w:val="single"/>
        </w:rPr>
        <w:t>The early years of nuclear power</w:t>
      </w:r>
      <w:r w:rsidRPr="002A0465">
        <w:rPr>
          <w:rFonts w:asciiTheme="minorHAnsi" w:hAnsiTheme="minorHAnsi" w:cstheme="minorHAnsi"/>
          <w:u w:val="single"/>
        </w:rPr>
        <w:t xml:space="preserve"> in the United States </w:t>
      </w:r>
      <w:r w:rsidRPr="002A0465">
        <w:rPr>
          <w:rFonts w:asciiTheme="minorHAnsi" w:hAnsiTheme="minorHAnsi" w:cstheme="minorHAnsi"/>
          <w:highlight w:val="cyan"/>
          <w:u w:val="single"/>
        </w:rPr>
        <w:t xml:space="preserve">were </w:t>
      </w:r>
      <w:r w:rsidRPr="002A0465">
        <w:rPr>
          <w:rFonts w:asciiTheme="minorHAnsi" w:hAnsiTheme="minorHAnsi" w:cstheme="minorHAnsi"/>
          <w:b/>
          <w:bCs/>
          <w:highlight w:val="cyan"/>
          <w:u w:val="single"/>
        </w:rPr>
        <w:t>marked by significant growth</w:t>
      </w:r>
      <w:r w:rsidRPr="002A0465">
        <w:rPr>
          <w:rFonts w:asciiTheme="minorHAnsi" w:hAnsiTheme="minorHAnsi" w:cstheme="minorHAnsi"/>
          <w:u w:val="single"/>
        </w:rPr>
        <w:t>. During the 1960s, nuclear power plants were built across the country. In 1973, the United States had 29 operating reactors, producing over 16,000 megawatts (MW) of electricity. By the end of the decade, that number had grown to 60 operating reactors, producing over 50,000 MW.</w:t>
      </w:r>
    </w:p>
    <w:p w14:paraId="23A6C706"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However, the industry would suffer its first major setback in 1979, when the Three Mile Island nuclear power plant in Pennsylvania experienced a partial meltdown. This accident resulted in a small release of radioactive material into the environment. While there were no deaths or injuries from the incident, it led to increased scrutiny and regulation, and it increased opposition of nuclear power plants.</w:t>
      </w:r>
    </w:p>
    <w:p w14:paraId="502DE6AE"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Since Three Mile Island, there have been major accidents at Chernobyl in 1986 and Fukushima, Japan in 2011 that had a significant impact on global nuclear power growth.</w:t>
      </w:r>
    </w:p>
    <w:p w14:paraId="0BF76F37"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**CHART OMITTED**</w:t>
      </w:r>
    </w:p>
    <w:p w14:paraId="2E7247D4"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highlight w:val="cyan"/>
          <w:u w:val="single"/>
        </w:rPr>
        <w:t>The U.S. has</w:t>
      </w:r>
      <w:r w:rsidRPr="002A0465">
        <w:rPr>
          <w:rFonts w:asciiTheme="minorHAnsi" w:hAnsiTheme="minorHAnsi" w:cstheme="minorHAnsi"/>
          <w:u w:val="single"/>
        </w:rPr>
        <w:t xml:space="preserve"> consistently </w:t>
      </w:r>
      <w:r w:rsidRPr="002A0465">
        <w:rPr>
          <w:rFonts w:asciiTheme="minorHAnsi" w:hAnsiTheme="minorHAnsi" w:cstheme="minorHAnsi"/>
          <w:highlight w:val="cyan"/>
          <w:u w:val="single"/>
        </w:rPr>
        <w:t xml:space="preserve">been </w:t>
      </w:r>
      <w:r w:rsidRPr="002A0465">
        <w:rPr>
          <w:rFonts w:asciiTheme="minorHAnsi" w:hAnsiTheme="minorHAnsi" w:cstheme="minorHAnsi"/>
          <w:b/>
          <w:bCs/>
          <w:highlight w:val="cyan"/>
          <w:u w:val="single"/>
        </w:rPr>
        <w:t>the world’s leading producer of nuclear energy</w:t>
      </w:r>
      <w:r w:rsidRPr="002A0465">
        <w:rPr>
          <w:rFonts w:asciiTheme="minorHAnsi" w:hAnsiTheme="minorHAnsi" w:cstheme="minorHAnsi"/>
          <w:highlight w:val="cyan"/>
          <w:u w:val="single"/>
        </w:rPr>
        <w:t>, with a 29% global share in 2021.</w:t>
      </w:r>
      <w:r w:rsidRPr="002A0465">
        <w:rPr>
          <w:rFonts w:asciiTheme="minorHAnsi" w:hAnsiTheme="minorHAnsi" w:cstheme="minorHAnsi"/>
          <w:u w:val="single"/>
        </w:rPr>
        <w:t xml:space="preserve"> Nuclear energy is responsible for 8% of all U.S. energy consumption</w:t>
      </w:r>
      <w:r w:rsidRPr="002A0465">
        <w:rPr>
          <w:rFonts w:asciiTheme="minorHAnsi" w:hAnsiTheme="minorHAnsi" w:cstheme="minorHAnsi"/>
          <w:sz w:val="16"/>
        </w:rPr>
        <w:t>. However, after rapid growth from 1965 t0 2000, nuclear power growth in the U.S. has been stalled for the past 20 years.</w:t>
      </w:r>
    </w:p>
    <w:p w14:paraId="713A685A"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Prior to this year, only one new nuclear reactor come had online since 1996. The Watts Bar Unit 1 came online in 1996 in Tennessee, and the Watts Bar Unit 2 came online in 2016.</w:t>
      </w:r>
    </w:p>
    <w:p w14:paraId="68C24AD1" w14:textId="77777777" w:rsidR="001B2820" w:rsidRPr="002A0465" w:rsidRDefault="001B2820" w:rsidP="001B2820">
      <w:pPr>
        <w:rPr>
          <w:rFonts w:asciiTheme="minorHAnsi" w:hAnsiTheme="minorHAnsi" w:cstheme="minorHAnsi"/>
          <w:u w:val="single"/>
        </w:rPr>
      </w:pPr>
      <w:r w:rsidRPr="002A0465">
        <w:rPr>
          <w:rFonts w:asciiTheme="minorHAnsi" w:hAnsiTheme="minorHAnsi" w:cstheme="minorHAnsi"/>
          <w:sz w:val="16"/>
          <w:szCs w:val="16"/>
        </w:rPr>
        <w:t>That should change this year, as</w:t>
      </w:r>
      <w:r w:rsidRPr="002A0465">
        <w:rPr>
          <w:rFonts w:asciiTheme="minorHAnsi" w:hAnsiTheme="minorHAnsi" w:cstheme="minorHAnsi"/>
          <w:u w:val="single"/>
        </w:rPr>
        <w:t xml:space="preserve"> </w:t>
      </w:r>
      <w:r w:rsidRPr="002A0465">
        <w:rPr>
          <w:rFonts w:asciiTheme="minorHAnsi" w:hAnsiTheme="minorHAnsi" w:cstheme="minorHAnsi"/>
          <w:highlight w:val="cyan"/>
          <w:u w:val="single"/>
        </w:rPr>
        <w:t>Georgia Power</w:t>
      </w:r>
      <w:r w:rsidRPr="002A0465">
        <w:rPr>
          <w:rFonts w:asciiTheme="minorHAnsi" w:hAnsiTheme="minorHAnsi" w:cstheme="minorHAnsi"/>
          <w:u w:val="single"/>
        </w:rPr>
        <w:t xml:space="preserve">, a subsidiary of Atlanta-based Southern Co. </w:t>
      </w:r>
      <w:r w:rsidRPr="002A0465">
        <w:rPr>
          <w:rFonts w:asciiTheme="minorHAnsi" w:hAnsiTheme="minorHAnsi" w:cstheme="minorHAnsi"/>
          <w:highlight w:val="cyan"/>
          <w:u w:val="single"/>
        </w:rPr>
        <w:t xml:space="preserve">prepares to start up </w:t>
      </w:r>
      <w:r w:rsidRPr="002A0465">
        <w:rPr>
          <w:rFonts w:asciiTheme="minorHAnsi" w:hAnsiTheme="minorHAnsi" w:cstheme="minorHAnsi"/>
          <w:b/>
          <w:bCs/>
          <w:highlight w:val="cyan"/>
          <w:u w:val="single"/>
        </w:rPr>
        <w:t>two new reactors</w:t>
      </w:r>
      <w:r w:rsidRPr="002A0465">
        <w:rPr>
          <w:rFonts w:asciiTheme="minorHAnsi" w:hAnsiTheme="minorHAnsi" w:cstheme="minorHAnsi"/>
          <w:u w:val="single"/>
        </w:rPr>
        <w:t xml:space="preserve">. </w:t>
      </w:r>
      <w:r w:rsidRPr="002A0465">
        <w:rPr>
          <w:rFonts w:asciiTheme="minorHAnsi" w:hAnsiTheme="minorHAnsi" w:cstheme="minorHAnsi"/>
          <w:sz w:val="16"/>
        </w:rPr>
        <w:t xml:space="preserve">The reactors at Plant Vogtle, southeast of Augusta, Georgia, were approved by the Georgia Public Service Commission in 2009. </w:t>
      </w:r>
      <w:r w:rsidRPr="002A0465">
        <w:rPr>
          <w:rFonts w:asciiTheme="minorHAnsi" w:hAnsiTheme="minorHAnsi" w:cstheme="minorHAnsi"/>
          <w:u w:val="single"/>
        </w:rPr>
        <w:t xml:space="preserve">The reactors are two Westinghouse AP1000 nuclear units </w:t>
      </w:r>
      <w:r w:rsidRPr="002A0465">
        <w:rPr>
          <w:rFonts w:asciiTheme="minorHAnsi" w:hAnsiTheme="minorHAnsi" w:cstheme="minorHAnsi"/>
          <w:highlight w:val="cyan"/>
          <w:u w:val="single"/>
        </w:rPr>
        <w:t>with a capacity of about 1,117 MW each.</w:t>
      </w:r>
    </w:p>
    <w:p w14:paraId="00BD132A" w14:textId="77777777" w:rsidR="001B2820" w:rsidRPr="002A0465" w:rsidRDefault="001B2820" w:rsidP="001B2820">
      <w:pPr>
        <w:rPr>
          <w:rFonts w:asciiTheme="minorHAnsi" w:hAnsiTheme="minorHAnsi" w:cstheme="minorHAnsi"/>
          <w:b/>
          <w:bCs/>
          <w:u w:val="single"/>
        </w:rPr>
      </w:pPr>
      <w:r w:rsidRPr="002A0465">
        <w:rPr>
          <w:rFonts w:asciiTheme="minorHAnsi" w:hAnsiTheme="minorHAnsi" w:cstheme="minorHAnsi"/>
          <w:sz w:val="16"/>
        </w:rPr>
        <w:t xml:space="preserve">The first reactor was supposed to start generating power in 2016, but the project has suffered years of delays and billions in cost overruns. </w:t>
      </w:r>
      <w:r w:rsidRPr="002A0465">
        <w:rPr>
          <w:rFonts w:asciiTheme="minorHAnsi" w:hAnsiTheme="minorHAnsi" w:cstheme="minorHAnsi"/>
          <w:u w:val="single"/>
        </w:rPr>
        <w:t xml:space="preserve">But, earlier this month </w:t>
      </w:r>
      <w:r w:rsidRPr="002A0465">
        <w:rPr>
          <w:rFonts w:asciiTheme="minorHAnsi" w:hAnsiTheme="minorHAnsi" w:cstheme="minorHAnsi"/>
          <w:highlight w:val="cyan"/>
          <w:u w:val="single"/>
        </w:rPr>
        <w:t>Vogtle Unit 3 began to split atoms</w:t>
      </w:r>
      <w:r w:rsidRPr="002A0465">
        <w:rPr>
          <w:rFonts w:asciiTheme="minorHAnsi" w:hAnsiTheme="minorHAnsi" w:cstheme="minorHAnsi"/>
          <w:u w:val="single"/>
        </w:rPr>
        <w:t xml:space="preserve">, as startup testing got underway. </w:t>
      </w:r>
      <w:r w:rsidRPr="002A0465">
        <w:rPr>
          <w:rFonts w:asciiTheme="minorHAnsi" w:hAnsiTheme="minorHAnsi" w:cstheme="minorHAnsi"/>
          <w:highlight w:val="cyan"/>
          <w:u w:val="single"/>
        </w:rPr>
        <w:t>Commercial operation is expected to commence in May or June</w:t>
      </w:r>
      <w:r w:rsidRPr="002A0465">
        <w:rPr>
          <w:rFonts w:asciiTheme="minorHAnsi" w:hAnsiTheme="minorHAnsi" w:cstheme="minorHAnsi"/>
          <w:u w:val="single"/>
        </w:rPr>
        <w:t xml:space="preserve">. Unit 4 could start up as early as November of this year. So, </w:t>
      </w:r>
      <w:r w:rsidRPr="002A0465">
        <w:rPr>
          <w:rFonts w:asciiTheme="minorHAnsi" w:hAnsiTheme="minorHAnsi" w:cstheme="minorHAnsi"/>
          <w:b/>
          <w:bCs/>
          <w:highlight w:val="cyan"/>
          <w:u w:val="single"/>
        </w:rPr>
        <w:t>nuclear power should finally see a boost in the U.S. this year.</w:t>
      </w:r>
    </w:p>
    <w:p w14:paraId="7094E090"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According to the U.S. Nuclear Regulatory Commission (NRC), a number of new reactors were </w:t>
      </w:r>
      <w:r w:rsidRPr="002A0465">
        <w:rPr>
          <w:rFonts w:asciiTheme="minorHAnsi" w:hAnsiTheme="minorHAnsi" w:cstheme="minorHAnsi"/>
        </w:rPr>
        <w:t>approved</w:t>
      </w:r>
      <w:r w:rsidRPr="002A0465">
        <w:rPr>
          <w:rFonts w:asciiTheme="minorHAnsi" w:hAnsiTheme="minorHAnsi" w:cstheme="minorHAnsi"/>
          <w:sz w:val="16"/>
        </w:rPr>
        <w:t> in the U.S. over the past decade or so. But most of those were cancelled by the applicants in the wake of the Fukushima disaster. Beyond Vogtle, there are no more nuclear reactors under construction in the U.S.</w:t>
      </w:r>
    </w:p>
    <w:p w14:paraId="1A77D7E5"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Given the significant delays and cost overruns seen in the Vogtle project, it may be a long time before we see another conventional nuclear reactor built in the U.S.</w:t>
      </w:r>
    </w:p>
    <w:p w14:paraId="02A23AA5" w14:textId="77777777" w:rsidR="001B2820" w:rsidRPr="002A0465" w:rsidRDefault="001B2820" w:rsidP="001B2820">
      <w:pPr>
        <w:rPr>
          <w:rFonts w:asciiTheme="minorHAnsi" w:hAnsiTheme="minorHAnsi" w:cstheme="minorHAnsi"/>
          <w:b/>
          <w:bCs/>
          <w:u w:val="single"/>
        </w:rPr>
      </w:pPr>
      <w:r w:rsidRPr="002A0465">
        <w:rPr>
          <w:rFonts w:asciiTheme="minorHAnsi" w:hAnsiTheme="minorHAnsi" w:cstheme="minorHAnsi"/>
          <w:sz w:val="16"/>
        </w:rPr>
        <w:t xml:space="preserve">The next generation will likely see the rise of Small Modular Reactors (SMRs). </w:t>
      </w:r>
      <w:r w:rsidRPr="002A0465">
        <w:rPr>
          <w:rFonts w:asciiTheme="minorHAnsi" w:hAnsiTheme="minorHAnsi" w:cstheme="minorHAnsi"/>
          <w:highlight w:val="cyan"/>
          <w:u w:val="single"/>
        </w:rPr>
        <w:t>SMRs</w:t>
      </w:r>
      <w:r w:rsidRPr="002A0465">
        <w:rPr>
          <w:rFonts w:asciiTheme="minorHAnsi" w:hAnsiTheme="minorHAnsi" w:cstheme="minorHAnsi"/>
          <w:u w:val="single"/>
        </w:rPr>
        <w:t xml:space="preserve"> are designed to be </w:t>
      </w:r>
      <w:r w:rsidRPr="002A0465">
        <w:rPr>
          <w:rFonts w:asciiTheme="minorHAnsi" w:hAnsiTheme="minorHAnsi" w:cstheme="minorHAnsi"/>
          <w:highlight w:val="cyan"/>
          <w:u w:val="single"/>
        </w:rPr>
        <w:t>more flexible</w:t>
      </w:r>
      <w:r w:rsidRPr="002A0465">
        <w:rPr>
          <w:rFonts w:asciiTheme="minorHAnsi" w:hAnsiTheme="minorHAnsi" w:cstheme="minorHAnsi"/>
          <w:u w:val="single"/>
        </w:rPr>
        <w:t xml:space="preserve"> than traditional nuclear reactors. They </w:t>
      </w:r>
      <w:r w:rsidRPr="002A0465">
        <w:rPr>
          <w:rFonts w:asciiTheme="minorHAnsi" w:hAnsiTheme="minorHAnsi" w:cstheme="minorHAnsi"/>
          <w:highlight w:val="cyan"/>
          <w:u w:val="single"/>
        </w:rPr>
        <w:t>can be used to</w:t>
      </w:r>
      <w:r w:rsidRPr="002A0465">
        <w:rPr>
          <w:rFonts w:asciiTheme="minorHAnsi" w:hAnsiTheme="minorHAnsi" w:cstheme="minorHAnsi"/>
          <w:u w:val="single"/>
        </w:rPr>
        <w:t xml:space="preserve"> </w:t>
      </w:r>
      <w:r w:rsidRPr="002A0465">
        <w:rPr>
          <w:rFonts w:asciiTheme="minorHAnsi" w:hAnsiTheme="minorHAnsi" w:cstheme="minorHAnsi"/>
          <w:highlight w:val="cyan"/>
          <w:u w:val="single"/>
        </w:rPr>
        <w:t>generate electricity in remote locations</w:t>
      </w:r>
      <w:r w:rsidRPr="002A0465">
        <w:rPr>
          <w:rFonts w:asciiTheme="minorHAnsi" w:hAnsiTheme="minorHAnsi" w:cstheme="minorHAnsi"/>
          <w:u w:val="single"/>
        </w:rPr>
        <w:t xml:space="preserve"> or to replace retiring coal-fired power plants. SMRs are also designed to be </w:t>
      </w:r>
      <w:r w:rsidRPr="002A0465">
        <w:rPr>
          <w:rFonts w:asciiTheme="minorHAnsi" w:hAnsiTheme="minorHAnsi" w:cstheme="minorHAnsi"/>
          <w:b/>
          <w:bCs/>
          <w:highlight w:val="cyan"/>
          <w:u w:val="single"/>
        </w:rPr>
        <w:t>safer and more efficient</w:t>
      </w:r>
      <w:r w:rsidRPr="002A0465">
        <w:rPr>
          <w:rFonts w:asciiTheme="minorHAnsi" w:hAnsiTheme="minorHAnsi" w:cstheme="minorHAnsi"/>
          <w:b/>
          <w:bCs/>
          <w:u w:val="single"/>
        </w:rPr>
        <w:t xml:space="preserve"> than traditional nuclear reactors.</w:t>
      </w:r>
    </w:p>
    <w:p w14:paraId="24B0863D"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In January 2023, GE Hitachi Nuclear Energy (GEH), Ontario Power Generation (OPG), SNC-Lavalin and Aecon </w:t>
      </w:r>
      <w:r w:rsidRPr="002A0465">
        <w:rPr>
          <w:rFonts w:asciiTheme="minorHAnsi" w:hAnsiTheme="minorHAnsi" w:cstheme="minorHAnsi"/>
        </w:rPr>
        <w:t>announced a contract</w:t>
      </w:r>
      <w:r w:rsidRPr="002A0465">
        <w:rPr>
          <w:rFonts w:asciiTheme="minorHAnsi" w:hAnsiTheme="minorHAnsi" w:cstheme="minorHAnsi"/>
          <w:sz w:val="16"/>
        </w:rPr>
        <w:t> for the deployment of a BWRX-300 SMR at OPG’s Darlington New Nuclear Project site. This is the first commercial contract for a grid-scale SMR in North America, and it represents a significant step towards the adoption of SMRs.</w:t>
      </w:r>
    </w:p>
    <w:p w14:paraId="231A91C7" w14:textId="77777777" w:rsidR="001B2820" w:rsidRPr="002A0465" w:rsidRDefault="001B2820" w:rsidP="001B2820">
      <w:pPr>
        <w:pStyle w:val="Heading3"/>
        <w:rPr>
          <w:rFonts w:asciiTheme="minorHAnsi" w:hAnsiTheme="minorHAnsi" w:cstheme="minorHAnsi"/>
        </w:rPr>
      </w:pPr>
      <w:r w:rsidRPr="002A0465">
        <w:rPr>
          <w:rFonts w:asciiTheme="minorHAnsi" w:hAnsiTheme="minorHAnsi" w:cstheme="minorHAnsi"/>
        </w:rPr>
        <w:t>UQ AT: NPT</w:t>
      </w:r>
    </w:p>
    <w:p w14:paraId="4D5751F0" w14:textId="77777777" w:rsidR="001B2820" w:rsidRPr="002A0465" w:rsidRDefault="001B2820" w:rsidP="001B2820">
      <w:pPr>
        <w:pStyle w:val="Heading4"/>
        <w:rPr>
          <w:rFonts w:asciiTheme="minorHAnsi" w:hAnsiTheme="minorHAnsi" w:cstheme="minorHAnsi"/>
        </w:rPr>
      </w:pPr>
      <w:r w:rsidRPr="002A0465">
        <w:rPr>
          <w:rFonts w:asciiTheme="minorHAnsi" w:hAnsiTheme="minorHAnsi" w:cstheme="minorHAnsi"/>
        </w:rPr>
        <w:t>Nope!</w:t>
      </w:r>
    </w:p>
    <w:p w14:paraId="29EF4B71" w14:textId="77777777" w:rsidR="001B2820" w:rsidRPr="002A0465" w:rsidRDefault="001B2820" w:rsidP="001B2820">
      <w:pPr>
        <w:rPr>
          <w:rFonts w:asciiTheme="minorHAnsi" w:hAnsiTheme="minorHAnsi" w:cstheme="minorHAnsi"/>
        </w:rPr>
      </w:pPr>
      <w:r w:rsidRPr="002A0465">
        <w:rPr>
          <w:rFonts w:asciiTheme="minorHAnsi" w:hAnsiTheme="minorHAnsi" w:cstheme="minorHAnsi"/>
          <w:b/>
          <w:bCs/>
          <w:sz w:val="26"/>
          <w:szCs w:val="26"/>
        </w:rPr>
        <w:t>UN ND</w:t>
      </w:r>
      <w:r w:rsidRPr="002A0465">
        <w:rPr>
          <w:rFonts w:asciiTheme="minorHAnsi" w:hAnsiTheme="minorHAnsi" w:cstheme="minorHAnsi"/>
        </w:rPr>
        <w:t xml:space="preserve"> [The United Nations is a global peace-keeping organization, “Treaty on the Non-Proliferation of Nuclear Weapons (NPT)”, No Date, https://disarmament.unoda.org/wmd/nuclear/npt/, UN]//</w:t>
      </w:r>
      <w:proofErr w:type="spellStart"/>
      <w:r w:rsidRPr="002A0465">
        <w:rPr>
          <w:rFonts w:asciiTheme="minorHAnsi" w:hAnsiTheme="minorHAnsi" w:cstheme="minorHAnsi"/>
        </w:rPr>
        <w:t>rurallion</w:t>
      </w:r>
      <w:proofErr w:type="spellEnd"/>
    </w:p>
    <w:p w14:paraId="5C2DED10" w14:textId="77777777" w:rsidR="001B2820" w:rsidRPr="002A0465" w:rsidRDefault="001B2820" w:rsidP="001B2820">
      <w:pPr>
        <w:rPr>
          <w:rFonts w:asciiTheme="minorHAnsi" w:hAnsiTheme="minorHAnsi" w:cstheme="minorHAnsi"/>
          <w:u w:val="single"/>
        </w:rPr>
      </w:pPr>
      <w:r w:rsidRPr="002A0465">
        <w:rPr>
          <w:rFonts w:asciiTheme="minorHAnsi" w:hAnsiTheme="minorHAnsi" w:cstheme="minorHAnsi"/>
          <w:highlight w:val="cyan"/>
          <w:u w:val="single"/>
        </w:rPr>
        <w:t>The NPT</w:t>
      </w:r>
      <w:r w:rsidRPr="002A0465">
        <w:rPr>
          <w:rFonts w:asciiTheme="minorHAnsi" w:hAnsiTheme="minorHAnsi" w:cstheme="minorHAnsi"/>
          <w:u w:val="single"/>
        </w:rPr>
        <w:t xml:space="preserve"> is a landmark international treaty whose objective is to prevent the spread of nuclear weapons and weapons technology, to </w:t>
      </w:r>
      <w:r w:rsidRPr="002A0465">
        <w:rPr>
          <w:rFonts w:asciiTheme="minorHAnsi" w:hAnsiTheme="minorHAnsi" w:cstheme="minorHAnsi"/>
          <w:highlight w:val="cyan"/>
          <w:u w:val="single"/>
        </w:rPr>
        <w:t>promote cooperation in</w:t>
      </w:r>
      <w:r w:rsidRPr="002A0465">
        <w:rPr>
          <w:rFonts w:asciiTheme="minorHAnsi" w:hAnsiTheme="minorHAnsi" w:cstheme="minorHAnsi"/>
          <w:u w:val="single"/>
        </w:rPr>
        <w:t xml:space="preserve"> </w:t>
      </w:r>
      <w:r w:rsidRPr="002A0465">
        <w:rPr>
          <w:rFonts w:asciiTheme="minorHAnsi" w:hAnsiTheme="minorHAnsi" w:cstheme="minorHAnsi"/>
          <w:b/>
          <w:bCs/>
          <w:highlight w:val="cyan"/>
          <w:u w:val="single"/>
        </w:rPr>
        <w:t>the peaceful uses of nuclear energy</w:t>
      </w:r>
      <w:r w:rsidRPr="002A0465">
        <w:rPr>
          <w:rFonts w:asciiTheme="minorHAnsi" w:hAnsiTheme="minorHAnsi" w:cstheme="minorHAnsi"/>
          <w:u w:val="single"/>
        </w:rPr>
        <w:t xml:space="preserve"> and to further the goal of achieving nuclear disarmament and general and complete disarmament</w:t>
      </w:r>
      <w:r w:rsidRPr="002A0465">
        <w:rPr>
          <w:rFonts w:asciiTheme="minorHAnsi" w:hAnsiTheme="minorHAnsi" w:cstheme="minorHAnsi"/>
        </w:rPr>
        <w:t xml:space="preserve">. The Treaty represents the only binding commitment in a multilateral treaty to the goal of disarmament by the nuclear-weapon States. Opened for signature in 1968, the Treaty entered into force in 1970. </w:t>
      </w:r>
      <w:r w:rsidRPr="002A0465">
        <w:rPr>
          <w:rFonts w:asciiTheme="minorHAnsi" w:hAnsiTheme="minorHAnsi" w:cstheme="minorHAnsi"/>
          <w:u w:val="single"/>
        </w:rPr>
        <w:t xml:space="preserve">On 11 May 1995, </w:t>
      </w:r>
      <w:r w:rsidRPr="002A0465">
        <w:rPr>
          <w:rFonts w:asciiTheme="minorHAnsi" w:hAnsiTheme="minorHAnsi" w:cstheme="minorHAnsi"/>
          <w:highlight w:val="cyan"/>
          <w:u w:val="single"/>
        </w:rPr>
        <w:t>the Treaty was extended indefinitely</w:t>
      </w:r>
      <w:r w:rsidRPr="002A0465">
        <w:rPr>
          <w:rFonts w:asciiTheme="minorHAnsi" w:hAnsiTheme="minorHAnsi" w:cstheme="minorHAnsi"/>
          <w:u w:val="single"/>
        </w:rPr>
        <w:t xml:space="preserve">.  A total of </w:t>
      </w:r>
      <w:r w:rsidRPr="002A0465">
        <w:rPr>
          <w:rFonts w:asciiTheme="minorHAnsi" w:hAnsiTheme="minorHAnsi" w:cstheme="minorHAnsi"/>
          <w:highlight w:val="cyan"/>
          <w:u w:val="single"/>
        </w:rPr>
        <w:t>191 States have joined the Treaty</w:t>
      </w:r>
      <w:r w:rsidRPr="002A0465">
        <w:rPr>
          <w:rFonts w:asciiTheme="minorHAnsi" w:hAnsiTheme="minorHAnsi" w:cstheme="minorHAnsi"/>
        </w:rPr>
        <w:t xml:space="preserve">, including the five nuclear-weapon States. More countries have ratified the NPT than any other arms limitation and disarmament agreement, </w:t>
      </w:r>
      <w:r w:rsidRPr="002A0465">
        <w:rPr>
          <w:rFonts w:asciiTheme="minorHAnsi" w:hAnsiTheme="minorHAnsi" w:cstheme="minorHAnsi"/>
          <w:highlight w:val="cyan"/>
          <w:u w:val="single"/>
        </w:rPr>
        <w:t>a testament to the Treaty’s significance.</w:t>
      </w:r>
    </w:p>
    <w:p w14:paraId="68EC75CC" w14:textId="77777777" w:rsidR="001B2820" w:rsidRPr="002A0465" w:rsidRDefault="001B2820" w:rsidP="001B2820">
      <w:pPr>
        <w:pStyle w:val="Heading3"/>
        <w:rPr>
          <w:rFonts w:asciiTheme="minorHAnsi" w:hAnsiTheme="minorHAnsi" w:cstheme="minorHAnsi"/>
        </w:rPr>
      </w:pPr>
      <w:r w:rsidRPr="002A0465">
        <w:rPr>
          <w:rFonts w:asciiTheme="minorHAnsi" w:hAnsiTheme="minorHAnsi" w:cstheme="minorHAnsi"/>
        </w:rPr>
        <w:t>I/L --- General</w:t>
      </w:r>
    </w:p>
    <w:p w14:paraId="526FFE08" w14:textId="77777777" w:rsidR="001B2820" w:rsidRPr="002A0465" w:rsidRDefault="001B2820" w:rsidP="001B2820">
      <w:pPr>
        <w:pStyle w:val="Heading4"/>
        <w:rPr>
          <w:rFonts w:asciiTheme="minorHAnsi" w:hAnsiTheme="minorHAnsi" w:cstheme="minorHAnsi"/>
        </w:rPr>
      </w:pPr>
      <w:r w:rsidRPr="002A0465">
        <w:rPr>
          <w:rFonts w:asciiTheme="minorHAnsi" w:hAnsiTheme="minorHAnsi" w:cstheme="minorHAnsi"/>
        </w:rPr>
        <w:t>Nuclear power gives us a way to eliminate the threat of prolif.</w:t>
      </w:r>
    </w:p>
    <w:p w14:paraId="2D715A77" w14:textId="77777777" w:rsidR="001B2820" w:rsidRPr="002A0465" w:rsidRDefault="001B2820" w:rsidP="001B2820">
      <w:pPr>
        <w:rPr>
          <w:rFonts w:asciiTheme="minorHAnsi" w:hAnsiTheme="minorHAnsi" w:cstheme="minorHAnsi"/>
        </w:rPr>
      </w:pPr>
      <w:r w:rsidRPr="002A0465">
        <w:rPr>
          <w:rFonts w:asciiTheme="minorHAnsi" w:hAnsiTheme="minorHAnsi" w:cstheme="minorHAnsi"/>
        </w:rPr>
        <w:t xml:space="preserve">Sophie </w:t>
      </w:r>
      <w:r w:rsidRPr="002A0465">
        <w:rPr>
          <w:rFonts w:asciiTheme="minorHAnsi" w:hAnsiTheme="minorHAnsi" w:cstheme="minorHAnsi"/>
          <w:b/>
          <w:bCs/>
          <w:sz w:val="26"/>
          <w:szCs w:val="26"/>
        </w:rPr>
        <w:t>Grape et al. 14</w:t>
      </w:r>
      <w:r w:rsidRPr="002A0465">
        <w:rPr>
          <w:rFonts w:asciiTheme="minorHAnsi" w:hAnsiTheme="minorHAnsi" w:cstheme="minorHAnsi"/>
        </w:rPr>
        <w:t xml:space="preserve"> [a researcher for Uppsala University who focuses on disarmament and foreign policy, “New perspectives on nuclear power—Generation IV nuclear energy systems to strengthen nuclear non-proliferation and support nuclear disarmament”, 7/11/2014, https://dacemirror.sci-hub.ru/journal-article/d25a71010e7d5ee3d74b3aa884381b14/grape2014.pdf#navpanes=0&amp;view=FitH, Energy Policy]//</w:t>
      </w:r>
      <w:proofErr w:type="spellStart"/>
      <w:r w:rsidRPr="002A0465">
        <w:rPr>
          <w:rFonts w:asciiTheme="minorHAnsi" w:hAnsiTheme="minorHAnsi" w:cstheme="minorHAnsi"/>
        </w:rPr>
        <w:t>rurallion</w:t>
      </w:r>
      <w:proofErr w:type="spellEnd"/>
    </w:p>
    <w:p w14:paraId="70A84DBC"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u w:val="single"/>
        </w:rPr>
        <w:t xml:space="preserve">There are many reasons to believe that </w:t>
      </w:r>
      <w:r w:rsidRPr="002A0465">
        <w:rPr>
          <w:rFonts w:asciiTheme="minorHAnsi" w:hAnsiTheme="minorHAnsi" w:cstheme="minorHAnsi"/>
          <w:highlight w:val="cyan"/>
          <w:u w:val="single"/>
        </w:rPr>
        <w:t>nuclear power will play an important role in future society</w:t>
      </w:r>
      <w:r w:rsidRPr="002A0465">
        <w:rPr>
          <w:rFonts w:asciiTheme="minorHAnsi" w:hAnsiTheme="minorHAnsi" w:cstheme="minorHAnsi"/>
          <w:sz w:val="16"/>
        </w:rPr>
        <w:t xml:space="preserve">, together with a mix of other energy sources. Nuclear power offers to deliver large, reliable quantities of electricity associated with low greenhouse-gas emissions, which proves more important by the day. Accordingly, current large international efforts should be continued to develop Gen IV nuclear energy systems, with the aim to provide clean, long-term sustainable, safe, economic and efficient electricity production. </w:t>
      </w:r>
      <w:r w:rsidRPr="002A0465">
        <w:rPr>
          <w:rFonts w:asciiTheme="minorHAnsi" w:hAnsiTheme="minorHAnsi" w:cstheme="minorHAnsi"/>
          <w:u w:val="single"/>
        </w:rPr>
        <w:t xml:space="preserve">Among the new perspectives that </w:t>
      </w:r>
      <w:r w:rsidRPr="002A0465">
        <w:rPr>
          <w:rFonts w:asciiTheme="minorHAnsi" w:hAnsiTheme="minorHAnsi" w:cstheme="minorHAnsi"/>
          <w:highlight w:val="cyan"/>
          <w:u w:val="single"/>
        </w:rPr>
        <w:t>Gen IV systems</w:t>
      </w:r>
      <w:r w:rsidRPr="002A0465">
        <w:rPr>
          <w:rFonts w:asciiTheme="minorHAnsi" w:hAnsiTheme="minorHAnsi" w:cstheme="minorHAnsi"/>
          <w:u w:val="single"/>
        </w:rPr>
        <w:t xml:space="preserve"> bring are their capability to </w:t>
      </w:r>
      <w:r w:rsidRPr="002A0465">
        <w:rPr>
          <w:rFonts w:asciiTheme="minorHAnsi" w:hAnsiTheme="minorHAnsi" w:cstheme="minorHAnsi"/>
          <w:highlight w:val="cyan"/>
          <w:u w:val="single"/>
        </w:rPr>
        <w:t>contribute to the world's security in additional</w:t>
      </w:r>
      <w:r w:rsidRPr="002A0465">
        <w:rPr>
          <w:rFonts w:asciiTheme="minorHAnsi" w:hAnsiTheme="minorHAnsi" w:cstheme="minorHAnsi"/>
          <w:u w:val="single"/>
        </w:rPr>
        <w:t xml:space="preserve">, valuable ways as compared to today's nuclear power, </w:t>
      </w:r>
      <w:r w:rsidRPr="002A0465">
        <w:rPr>
          <w:rFonts w:asciiTheme="minorHAnsi" w:hAnsiTheme="minorHAnsi" w:cstheme="minorHAnsi"/>
          <w:highlight w:val="cyan"/>
          <w:u w:val="single"/>
        </w:rPr>
        <w:t>by offering means to</w:t>
      </w:r>
      <w:r w:rsidRPr="002A0465">
        <w:rPr>
          <w:rFonts w:asciiTheme="minorHAnsi" w:hAnsiTheme="minorHAnsi" w:cstheme="minorHAnsi"/>
          <w:u w:val="single"/>
        </w:rPr>
        <w:t xml:space="preserve"> control and reduce the amount of nuclear waste generated, and to </w:t>
      </w:r>
      <w:r w:rsidRPr="002A0465">
        <w:rPr>
          <w:rFonts w:asciiTheme="minorHAnsi" w:hAnsiTheme="minorHAnsi" w:cstheme="minorHAnsi"/>
          <w:b/>
          <w:bCs/>
          <w:highlight w:val="cyan"/>
          <w:u w:val="single"/>
        </w:rPr>
        <w:t>aid the nuclear disarmament process by turning warheads into peaceful electricity</w:t>
      </w:r>
      <w:r w:rsidRPr="002A0465">
        <w:rPr>
          <w:rFonts w:asciiTheme="minorHAnsi" w:hAnsiTheme="minorHAnsi" w:cstheme="minorHAnsi"/>
          <w:u w:val="single"/>
        </w:rPr>
        <w:t xml:space="preserve">. In this paper, we have shown an example of how </w:t>
      </w:r>
      <w:r w:rsidRPr="002A0465">
        <w:rPr>
          <w:rFonts w:asciiTheme="minorHAnsi" w:hAnsiTheme="minorHAnsi" w:cstheme="minorHAnsi"/>
          <w:highlight w:val="cyan"/>
          <w:u w:val="single"/>
        </w:rPr>
        <w:t>a country with considerable use of nuclear power can</w:t>
      </w:r>
      <w:r w:rsidRPr="002A0465">
        <w:rPr>
          <w:rFonts w:asciiTheme="minorHAnsi" w:hAnsiTheme="minorHAnsi" w:cstheme="minorHAnsi"/>
          <w:u w:val="single"/>
        </w:rPr>
        <w:t xml:space="preserve"> launch fast reactors to </w:t>
      </w:r>
      <w:r w:rsidRPr="002A0465">
        <w:rPr>
          <w:rFonts w:asciiTheme="minorHAnsi" w:hAnsiTheme="minorHAnsi" w:cstheme="minorHAnsi"/>
          <w:highlight w:val="cyan"/>
          <w:u w:val="single"/>
        </w:rPr>
        <w:t>control and reduce the amounts of plutonium</w:t>
      </w:r>
      <w:r w:rsidRPr="002A0465">
        <w:rPr>
          <w:rFonts w:asciiTheme="minorHAnsi" w:hAnsiTheme="minorHAnsi" w:cstheme="minorHAnsi"/>
          <w:u w:val="single"/>
        </w:rPr>
        <w:t xml:space="preserve"> </w:t>
      </w:r>
      <w:r w:rsidRPr="002A0465">
        <w:rPr>
          <w:rFonts w:asciiTheme="minorHAnsi" w:hAnsiTheme="minorHAnsi" w:cstheme="minorHAnsi"/>
          <w:highlight w:val="cyan"/>
          <w:u w:val="single"/>
        </w:rPr>
        <w:t>generated, and thereby mitigating the proliferation hazard</w:t>
      </w:r>
      <w:r w:rsidRPr="002A0465">
        <w:rPr>
          <w:rFonts w:asciiTheme="minorHAnsi" w:hAnsiTheme="minorHAnsi" w:cstheme="minorHAnsi"/>
          <w:u w:val="single"/>
        </w:rPr>
        <w:t>.</w:t>
      </w:r>
      <w:r w:rsidRPr="002A0465">
        <w:rPr>
          <w:rFonts w:asciiTheme="minorHAnsi" w:hAnsiTheme="minorHAnsi" w:cstheme="minorHAnsi"/>
          <w:sz w:val="16"/>
        </w:rPr>
        <w:t xml:space="preserve"> The operation of these Gen IV systems can be extended until other climate-friendly, reliable energy systems are implemented, and accelerator-driven burners enable a complete destruction of the country's plutonium inventory. There are many challenges associated with Gen IV nuclear energy systems; technical as well as political and social. </w:t>
      </w:r>
      <w:r w:rsidRPr="002A0465">
        <w:rPr>
          <w:rFonts w:asciiTheme="minorHAnsi" w:hAnsiTheme="minorHAnsi" w:cstheme="minorHAnsi"/>
          <w:highlight w:val="cyan"/>
          <w:u w:val="single"/>
        </w:rPr>
        <w:t>In</w:t>
      </w:r>
      <w:r w:rsidRPr="002A0465">
        <w:rPr>
          <w:rFonts w:asciiTheme="minorHAnsi" w:hAnsiTheme="minorHAnsi" w:cstheme="minorHAnsi"/>
          <w:u w:val="single"/>
        </w:rPr>
        <w:t xml:space="preserve"> </w:t>
      </w:r>
      <w:r w:rsidRPr="002A0465">
        <w:rPr>
          <w:rFonts w:asciiTheme="minorHAnsi" w:hAnsiTheme="minorHAnsi" w:cstheme="minorHAnsi"/>
          <w:highlight w:val="cyan"/>
          <w:u w:val="single"/>
        </w:rPr>
        <w:t xml:space="preserve">this context, </w:t>
      </w:r>
      <w:r w:rsidRPr="002A0465">
        <w:rPr>
          <w:rFonts w:asciiTheme="minorHAnsi" w:hAnsiTheme="minorHAnsi" w:cstheme="minorHAnsi"/>
          <w:b/>
          <w:bCs/>
          <w:highlight w:val="cyan"/>
          <w:u w:val="single"/>
        </w:rPr>
        <w:t>nuclear safeguards and non-proliferation of nuclear weapons is highly important</w:t>
      </w:r>
      <w:r w:rsidRPr="002A0465">
        <w:rPr>
          <w:rFonts w:asciiTheme="minorHAnsi" w:hAnsiTheme="minorHAnsi" w:cstheme="minorHAnsi"/>
          <w:u w:val="single"/>
        </w:rPr>
        <w:t>, especially as nuclear safeguards will become more challenging with an envisaged expansion of nuclear technology</w:t>
      </w:r>
      <w:r w:rsidRPr="002A0465">
        <w:rPr>
          <w:rFonts w:asciiTheme="minorHAnsi" w:hAnsiTheme="minorHAnsi" w:cstheme="minorHAnsi"/>
          <w:sz w:val="16"/>
        </w:rPr>
        <w:t>. Accordingly, Safeguards-by-Design principles should be implemented, allowing for more reliable, efficient and economic international safeguarding of sensitive materials.</w:t>
      </w:r>
    </w:p>
    <w:p w14:paraId="03BB2295" w14:textId="77777777" w:rsidR="001B2820" w:rsidRDefault="001B2820" w:rsidP="001B2820">
      <w:pPr>
        <w:pStyle w:val="Heading3"/>
      </w:pPr>
      <w:r>
        <w:t xml:space="preserve">IL—US key </w:t>
      </w:r>
    </w:p>
    <w:p w14:paraId="3D2A5637" w14:textId="77777777" w:rsidR="001B2820" w:rsidRDefault="001B2820" w:rsidP="001B2820">
      <w:pPr>
        <w:pStyle w:val="Heading4"/>
      </w:pPr>
      <w:r>
        <w:t>U.S. pursuing nuclear energy is essential avoiding threats in national security and proliferation efforts.</w:t>
      </w:r>
    </w:p>
    <w:p w14:paraId="1C3A5CA4" w14:textId="77777777" w:rsidR="001B2820" w:rsidRDefault="001B2820" w:rsidP="001B2820">
      <w:pPr>
        <w:pStyle w:val="Heading4"/>
        <w:rPr>
          <w:b w:val="0"/>
          <w:bCs/>
        </w:rPr>
      </w:pPr>
      <w:r>
        <w:rPr>
          <w:rStyle w:val="Style13ptBold"/>
        </w:rPr>
        <w:t xml:space="preserve">Cadet Rys S. Halverson </w:t>
      </w:r>
      <w:r>
        <w:t>22</w:t>
      </w:r>
      <w:r>
        <w:rPr>
          <w:b w:val="0"/>
          <w:bCs/>
        </w:rPr>
        <w:t xml:space="preserve">, [Cadel Rys S. is a sophomore at </w:t>
      </w:r>
      <w:proofErr w:type="spellStart"/>
      <w:r>
        <w:rPr>
          <w:b w:val="0"/>
          <w:bCs/>
        </w:rPr>
        <w:t>thr</w:t>
      </w:r>
      <w:proofErr w:type="spellEnd"/>
      <w:r>
        <w:rPr>
          <w:b w:val="0"/>
          <w:bCs/>
        </w:rPr>
        <w:t xml:space="preserve"> Air Force Academy, he was previously enlisted as a Cyberspace Operations Airman. “The United States Must Pursue Greater Nuclear Energy Power Generation”, Air University, </w:t>
      </w:r>
      <w:hyperlink r:id="rId32" w:history="1">
        <w:r w:rsidRPr="00BE0B1E">
          <w:rPr>
            <w:rStyle w:val="Hyperlink"/>
            <w:b w:val="0"/>
            <w:bCs/>
          </w:rPr>
          <w:t>https://www.airuniversity.af.edu/Wild-Blue-Yonder/Article-Display/Article/3126436/the-united-states-must-pursue-greater-nuclear-energy-power-generation/</w:t>
        </w:r>
      </w:hyperlink>
      <w:r>
        <w:rPr>
          <w:b w:val="0"/>
          <w:bCs/>
        </w:rPr>
        <w:t>] Zulfiqar</w:t>
      </w:r>
    </w:p>
    <w:p w14:paraId="0600BF32" w14:textId="77777777" w:rsidR="001B2820" w:rsidRDefault="001B2820" w:rsidP="001B2820">
      <w:r>
        <w:t>For years, scientists have warned us that the world must pursue net-zero carbon emissions by 2050. This effort must be global, with countries like China and Brazil participating. However, before the United States can compel other nations to make a good-faith effort to decarbonize by 2050, we must lead by example by first taking our own steps to decarbonize at home. In order to decrease our reliance on fossil fuels at home, the United States should pursue greater use of nuclear energy, while also taking steps to help communities that will be hardest hit by the loss of fossil fuel jobs.</w:t>
      </w:r>
    </w:p>
    <w:p w14:paraId="65B39CCE" w14:textId="77777777" w:rsidR="001B2820" w:rsidRDefault="001B2820" w:rsidP="001B2820">
      <w:r w:rsidRPr="00056190">
        <w:rPr>
          <w:u w:val="single"/>
        </w:rPr>
        <w:t>The United States’ reliance on fossil fuels leads to a vital risk to its national interests</w:t>
      </w:r>
      <w:r>
        <w:t>. Climate change poses risks. Climate change increases particulate matter air pollution. This leads to negative effects on our health such as diminished lung function, increased hospital admissions for asthma, and an increase in premature death. The U.S. Center for Disease Control estimates that these health effects will lead to 1000 – 4300 additional pre-mature deaths nationally per year by 2050 if no additional regulatory controls are made on carbon emissions.[1] Globally, the WHO predicts an additional annual death rate of 250,000 people between 2030 and 2050.[2] Climate Change is currently making the western United States unlivable. Many in western states are moving east as wildfires rage with increasing frequency.</w:t>
      </w:r>
    </w:p>
    <w:p w14:paraId="36937B28" w14:textId="77777777" w:rsidR="001B2820" w:rsidRDefault="001B2820" w:rsidP="001B2820">
      <w:r>
        <w:t>Our reliance on fossil fuels also challenges our economic security. Rising hospitalizations due to our dirtier air will lead to higher healthcare costs, placing a strain on Americans’ wallets. Crop failures, coastal cities dealing with rising sea levels, and an increased level of natural disasters are just some of the factors that will damage our economic output, costing the United States up to 10.5 percent of its GDP by 2100.[3] Dependency on fossil fuels is a threat to our national and economic security and warrants a response.</w:t>
      </w:r>
    </w:p>
    <w:p w14:paraId="52E86BB9" w14:textId="77777777" w:rsidR="001B2820" w:rsidRPr="00090244" w:rsidRDefault="001B2820" w:rsidP="001B2820">
      <w:pPr>
        <w:rPr>
          <w:u w:val="single"/>
        </w:rPr>
      </w:pPr>
      <w:r w:rsidRPr="00AC4BFB">
        <w:rPr>
          <w:u w:val="single"/>
        </w:rPr>
        <w:t>Nuclear power is one alternative to fossil fuels that will provide the United States with more security. Nuclear power currently provides 20 percent of the United States’ power output, and it produces little to no greenhouse gas emissions.[4] With advancements in nuclear reactor technology, it has the potential to produce much more energy in a more efficient manner.</w:t>
      </w:r>
      <w:r>
        <w:t xml:space="preserve"> One of </w:t>
      </w:r>
      <w:r w:rsidRPr="00AC4BFB">
        <w:rPr>
          <w:u w:val="single"/>
        </w:rPr>
        <w:t>the greatest potentials for nuclear energy is the advancement of small transportable reactors</w:t>
      </w:r>
      <w:r>
        <w:t xml:space="preserve">.[5] These small, portable </w:t>
      </w:r>
      <w:r w:rsidRPr="00AC4BFB">
        <w:rPr>
          <w:u w:val="single"/>
        </w:rPr>
        <w:t>reactors give nuclear energy the potential to provide energy for remote rural communities.</w:t>
      </w:r>
      <w:r>
        <w:t xml:space="preserve"> The United States should not only rely upon nuclear energy to decarbonize our economy, renewable energy like solar should play a large role as well. However, we must consider that renewable energy like solar has a variable output of power based on the time of day and the weather. This does not mean solar energy is undesirable, it is still a cheap, carbon-free source of energy, but it does mean </w:t>
      </w:r>
      <w:r w:rsidRPr="00090244">
        <w:rPr>
          <w:u w:val="single"/>
        </w:rPr>
        <w:t xml:space="preserve">that another form of energy such as nuclear will be needed to fill any gaps as we transition away from fossil fuels. Greater funding for nuclear reactors and nuclear energy research will be necessary as we move forward </w:t>
      </w:r>
      <w:r w:rsidRPr="00090244">
        <w:t>in tackling climate change.</w:t>
      </w:r>
    </w:p>
    <w:p w14:paraId="397968E8" w14:textId="77777777" w:rsidR="001B2820" w:rsidRDefault="001B2820" w:rsidP="001B2820">
      <w:r>
        <w:t>Using nuclear energy to help fight climate change is feasible, but it will also be necessary to address the downsides of transitioning to nuclear energy. One of the major downsides of transitioning to nuclear energy is the fact that many states in the United States, such as West Virginia, depend on fossil fuels for their economy. In West Virginia, not only is coal mining a large part of the economy, it also employs 11,418 workers in the state with high-paying jobs.[6] Any proposal to transition away from fossil fuels will need to include a plan to replace economic output in places like this, as well as replace the high-paying jobs that will be lost.</w:t>
      </w:r>
    </w:p>
    <w:p w14:paraId="01BA57D0" w14:textId="77777777" w:rsidR="001B2820" w:rsidRPr="00F40619" w:rsidRDefault="001B2820" w:rsidP="001B2820">
      <w:pPr>
        <w:rPr>
          <w:u w:val="single"/>
        </w:rPr>
      </w:pPr>
      <w:r>
        <w:t xml:space="preserve">One immediate step the government could take is to move federal jobs out of D.C. and into areas that are hardest hit by the decarbonization of the economy.[7] Plenty of government agencies and departments such as the FBI contain high-paying federal jobs. Thanks to new technology like zoom, these jobs no longer need to be physically close to our center of government and can be moved to states like West Virginia. This alone will not be enough. A </w:t>
      </w:r>
      <w:r w:rsidRPr="000B339D">
        <w:t xml:space="preserve">proposal to transition to nuclear </w:t>
      </w:r>
      <w:r>
        <w:t xml:space="preserve">and other renewable energies will also need to include government-funded job training and college for fossil fuel workers who lose their jobs. Funding for this could come from a carbon tax that is imposed to speed up the transition away from fossil fuels. If transportable, </w:t>
      </w:r>
      <w:r w:rsidRPr="00F40619">
        <w:rPr>
          <w:u w:val="single"/>
        </w:rPr>
        <w:t>small reactors are built in areas hit by job losses, priority for hiring workers needed to build the necessary infrastructure should be given to these former fossil fuel workers.</w:t>
      </w:r>
    </w:p>
    <w:p w14:paraId="64C77DA2" w14:textId="77777777" w:rsidR="001B2820" w:rsidRPr="009F4B75" w:rsidRDefault="001B2820" w:rsidP="001B2820">
      <w:pPr>
        <w:rPr>
          <w:u w:val="single"/>
        </w:rPr>
      </w:pPr>
      <w:r>
        <w:t xml:space="preserve">Another issue that will need to be addressed to make greater prioritization of nuclear energy acceptable will be the perceived dangers of nuclear energy. Chernobyl and Fukushima have given nuclear energy a bad reputation. These were large disasters that caught the attention of the media. However Chernobyl resulted from a communist government with poor safety standards in its reactor workplaces, and Fukushima resulted from a Tsunami. Data on the safety of nuclear energy paints a different picture than these two well-known disasters. Although premature deaths from air pollution does not capture media attention like nuclear meltdowns, air pollution from fossil fuels is by far the bigger killer than nuclear energy. Studies have compiled the deaths caused by different forms of energy production; organizing this data into deaths per terawatt-hour of energy gives a striking conclusion. </w:t>
      </w:r>
      <w:r w:rsidRPr="009F4B75">
        <w:rPr>
          <w:u w:val="single"/>
        </w:rPr>
        <w:t>Nuclear energy results in 99.7 percent fewer deaths than coal, and 97.5 percent fewer deaths than gas.</w:t>
      </w:r>
      <w:r>
        <w:t xml:space="preserve">[8] </w:t>
      </w:r>
      <w:r w:rsidRPr="009F4B75">
        <w:rPr>
          <w:u w:val="single"/>
        </w:rPr>
        <w:t>After the Fukushima disaster, Germany began transitioning away from nuclear energy and toward coal. This decision has cost Germany an estimated 1100 additional deaths per year. Nuclear energy is far safer than fossil fuels. The only form of energy that causes fewer deaths than nuclear energy is renewable energy like wind and solar. When the downsides are addressed, nuclear energy becomes an attractive option for our transition to a net-zero carbon economy.</w:t>
      </w:r>
    </w:p>
    <w:p w14:paraId="542B9D19" w14:textId="77777777" w:rsidR="001B2820" w:rsidRDefault="001B2820" w:rsidP="001B2820">
      <w:r>
        <w:t xml:space="preserve">Renewable energy and nuclear energy will be needed to transition away from fossil fuels in time to avoid the worst challenges to our national security. Nuclear energy is often ignored and forgotten in this debate, and a large reason for this is due to the public fear of nuclear energy. However </w:t>
      </w:r>
      <w:r w:rsidRPr="009F4B75">
        <w:rPr>
          <w:u w:val="single"/>
        </w:rPr>
        <w:t>nuclear energy is safe and will play an important role in our transition away from fossil fuels. As we move forward, we need to prioritize greater use of nuclear energy in order to protect our national interests</w:t>
      </w:r>
      <w:r>
        <w:t>.</w:t>
      </w:r>
    </w:p>
    <w:p w14:paraId="2836B27B" w14:textId="77777777" w:rsidR="001B2820" w:rsidRDefault="001B2820" w:rsidP="001B2820">
      <w:pPr>
        <w:pStyle w:val="Heading4"/>
      </w:pPr>
      <w:r>
        <w:t>Only U.S. lead on expanding nuclear energy programs—key to build out Russia and China’s nuclear exports from escalating to war</w:t>
      </w:r>
    </w:p>
    <w:p w14:paraId="5569EFD3" w14:textId="77777777" w:rsidR="001B2820" w:rsidRDefault="001B2820" w:rsidP="001B2820">
      <w:pPr>
        <w:rPr>
          <w:rStyle w:val="Style13ptBold"/>
          <w:b w:val="0"/>
          <w:bCs w:val="0"/>
        </w:rPr>
      </w:pPr>
      <w:r>
        <w:rPr>
          <w:rStyle w:val="Style13ptBold"/>
        </w:rPr>
        <w:t xml:space="preserve">Senator Shelley Moore Capito 4/18/23, [Shelley is an American politician and retired educator serving in her second term as the junior United States senator from West Virginia since 2015. “Capito OP-ED: U.S. Senator Shelley Moore Capito: America can and Should Lead a Nuclear Energy Future”,  Shelley Moore Capito Senate.gov, </w:t>
      </w:r>
      <w:hyperlink r:id="rId33" w:history="1">
        <w:r w:rsidRPr="00BE0B1E">
          <w:rPr>
            <w:rStyle w:val="Hyperlink"/>
            <w:sz w:val="26"/>
          </w:rPr>
          <w:t>https://www.capito.senate.gov/news/in-the-news/capito-op-ed-us-senator-shelley-moore-capito-america-can-and-should-lead-a-nuclear-energy-future</w:t>
        </w:r>
      </w:hyperlink>
      <w:r>
        <w:rPr>
          <w:rStyle w:val="Style13ptBold"/>
        </w:rPr>
        <w:t>] Zulfiqar</w:t>
      </w:r>
    </w:p>
    <w:p w14:paraId="5C225502" w14:textId="77777777" w:rsidR="001B2820" w:rsidRPr="00E74644" w:rsidRDefault="001B2820" w:rsidP="001B2820">
      <w:pPr>
        <w:rPr>
          <w:rStyle w:val="Style13ptBold"/>
          <w:b w:val="0"/>
          <w:bCs w:val="0"/>
          <w:u w:val="single"/>
        </w:rPr>
      </w:pPr>
      <w:r w:rsidRPr="00921666">
        <w:rPr>
          <w:rStyle w:val="Style13ptBold"/>
        </w:rPr>
        <w:t xml:space="preserve">For good reason, we often hear of the need </w:t>
      </w:r>
      <w:r w:rsidRPr="00E74644">
        <w:rPr>
          <w:rStyle w:val="Style13ptBold"/>
          <w:u w:val="single"/>
        </w:rPr>
        <w:t>to</w:t>
      </w:r>
      <w:r w:rsidRPr="00921666">
        <w:rPr>
          <w:rStyle w:val="Style13ptBold"/>
        </w:rPr>
        <w:t xml:space="preserve"> “unleash American energy” and “</w:t>
      </w:r>
      <w:r w:rsidRPr="00E74644">
        <w:rPr>
          <w:rStyle w:val="Style13ptBold"/>
          <w:u w:val="single"/>
        </w:rPr>
        <w:t>return to energy independence.”</w:t>
      </w:r>
    </w:p>
    <w:p w14:paraId="2C240206" w14:textId="77777777" w:rsidR="001B2820" w:rsidRPr="00921666" w:rsidRDefault="001B2820" w:rsidP="001B2820">
      <w:pPr>
        <w:rPr>
          <w:rStyle w:val="Style13ptBold"/>
          <w:b w:val="0"/>
          <w:bCs w:val="0"/>
        </w:rPr>
      </w:pPr>
      <w:r w:rsidRPr="00921666">
        <w:rPr>
          <w:rStyle w:val="Style13ptBold"/>
        </w:rPr>
        <w:t>To accomplish this, we should be enacting policies that actually make it easier to produce and export energy of all kinds here in the United States. That means sources that continue to provide baseload power generation like coal, oil, and natural gas, and also renewables like wind and solar.</w:t>
      </w:r>
    </w:p>
    <w:p w14:paraId="7C6E60EA" w14:textId="77777777" w:rsidR="001B2820" w:rsidRPr="00E74644" w:rsidRDefault="001B2820" w:rsidP="001B2820">
      <w:pPr>
        <w:rPr>
          <w:rStyle w:val="Style13ptBold"/>
          <w:b w:val="0"/>
          <w:bCs w:val="0"/>
          <w:u w:val="single"/>
        </w:rPr>
      </w:pPr>
      <w:r w:rsidRPr="00E74644">
        <w:rPr>
          <w:rStyle w:val="Style13ptBold"/>
          <w:u w:val="single"/>
        </w:rPr>
        <w:t>That must also include the need to strengthen and advance nuclear energy, and take full advantage of its potential in a clean, reliable energy future.</w:t>
      </w:r>
    </w:p>
    <w:p w14:paraId="3188EED0" w14:textId="77777777" w:rsidR="001B2820" w:rsidRPr="00921666" w:rsidRDefault="001B2820" w:rsidP="001B2820">
      <w:pPr>
        <w:rPr>
          <w:rStyle w:val="Style13ptBold"/>
          <w:b w:val="0"/>
          <w:bCs w:val="0"/>
        </w:rPr>
      </w:pPr>
      <w:r w:rsidRPr="00921666">
        <w:rPr>
          <w:rStyle w:val="Style13ptBold"/>
        </w:rPr>
        <w:t>Here in America, that potential is realized every day when we turn the lights on or charge our phones. Our 93 nuclear reactors in operation provide roughly 20% of our nation’s electricity, and nuclear power currently generates more than half of our carbon-free energy. The Plant Vogtle site in Georgia, America’s first new nuclear power plant in a generation, recently began generating electricity, which marked a historic step as we begin to build new reactors again.</w:t>
      </w:r>
    </w:p>
    <w:p w14:paraId="6D3E7A80" w14:textId="77777777" w:rsidR="001B2820" w:rsidRPr="00D5582E" w:rsidRDefault="001B2820" w:rsidP="001B2820">
      <w:pPr>
        <w:rPr>
          <w:rStyle w:val="Style13ptBold"/>
          <w:b w:val="0"/>
          <w:bCs w:val="0"/>
          <w:u w:val="single"/>
        </w:rPr>
      </w:pPr>
      <w:r w:rsidRPr="00D5582E">
        <w:rPr>
          <w:rStyle w:val="Style13ptBold"/>
          <w:u w:val="single"/>
        </w:rPr>
        <w:t>Not only is it in our best interest to continue developing and deploying more nuclear energy reactors from an energy and environmental standpoint, it’s also vital to our national security and good for our economy.</w:t>
      </w:r>
    </w:p>
    <w:p w14:paraId="10EE71A5" w14:textId="77777777" w:rsidR="001B2820" w:rsidRPr="00921666" w:rsidRDefault="001B2820" w:rsidP="001B2820">
      <w:pPr>
        <w:rPr>
          <w:rStyle w:val="Style13ptBold"/>
          <w:b w:val="0"/>
          <w:bCs w:val="0"/>
        </w:rPr>
      </w:pPr>
      <w:r w:rsidRPr="00921666">
        <w:rPr>
          <w:rStyle w:val="Style13ptBold"/>
        </w:rPr>
        <w:t>So, how can we encourage more innovation, development, and investment to ensure America will meet the moment and be prepared to lead the world in nuclear energy?</w:t>
      </w:r>
    </w:p>
    <w:p w14:paraId="268A8535" w14:textId="77777777" w:rsidR="001B2820" w:rsidRPr="00921666" w:rsidRDefault="001B2820" w:rsidP="001B2820">
      <w:pPr>
        <w:rPr>
          <w:rStyle w:val="Style13ptBold"/>
          <w:b w:val="0"/>
          <w:bCs w:val="0"/>
        </w:rPr>
      </w:pPr>
      <w:r w:rsidRPr="00921666">
        <w:rPr>
          <w:rStyle w:val="Style13ptBold"/>
        </w:rPr>
        <w:t>That was the mission I recently undertook with a bipartisan group of my Senate colleagues when we introduced the Accelerating Deployment of Versatile, Advanced Nuclear for Clean Energy, or the ADVANCE Act.</w:t>
      </w:r>
    </w:p>
    <w:p w14:paraId="2B2519EC" w14:textId="77777777" w:rsidR="001B2820" w:rsidRPr="00921666" w:rsidRDefault="001B2820" w:rsidP="001B2820">
      <w:pPr>
        <w:rPr>
          <w:rStyle w:val="Style13ptBold"/>
          <w:b w:val="0"/>
          <w:bCs w:val="0"/>
        </w:rPr>
      </w:pPr>
      <w:r w:rsidRPr="00921666">
        <w:rPr>
          <w:rStyle w:val="Style13ptBold"/>
        </w:rPr>
        <w:t>It is ambitious legislation that puts us on a path to reestablish America as the undisputed international leader for nuclear energy technologies.</w:t>
      </w:r>
    </w:p>
    <w:p w14:paraId="49603A24" w14:textId="77777777" w:rsidR="001B2820" w:rsidRPr="00921666" w:rsidRDefault="001B2820" w:rsidP="001B2820">
      <w:pPr>
        <w:rPr>
          <w:rStyle w:val="Style13ptBold"/>
          <w:b w:val="0"/>
          <w:bCs w:val="0"/>
        </w:rPr>
      </w:pPr>
      <w:r w:rsidRPr="00921666">
        <w:rPr>
          <w:rStyle w:val="Style13ptBold"/>
        </w:rPr>
        <w:t>Too often, employers looking to build nuclear reactors are hampered with unnecessary red tape and costs when navigating the Nuclear Regulatory Commission’s (NRC) licensing process. The ADVANCE Act encourages investment by facilitating more predictable licensing reviews and reducing regulatory costs, while ensuring the NRC continues to meet its core mission to enable the safe use of nuclear technologies.</w:t>
      </w:r>
    </w:p>
    <w:p w14:paraId="0BA354E4" w14:textId="77777777" w:rsidR="001B2820" w:rsidRPr="00921666" w:rsidRDefault="001B2820" w:rsidP="001B2820">
      <w:pPr>
        <w:rPr>
          <w:rStyle w:val="Style13ptBold"/>
          <w:b w:val="0"/>
          <w:bCs w:val="0"/>
        </w:rPr>
      </w:pPr>
      <w:r w:rsidRPr="00921666">
        <w:rPr>
          <w:rStyle w:val="Style13ptBold"/>
        </w:rPr>
        <w:t>More timely and efficient licensing and incentives like the bill’s prize programs for next-generation nuclear reactors, would invite more companies to jump in and build their ideas and workforce here in the United States.</w:t>
      </w:r>
    </w:p>
    <w:p w14:paraId="13FC7231" w14:textId="77777777" w:rsidR="001B2820" w:rsidRPr="008454E4" w:rsidRDefault="001B2820" w:rsidP="001B2820">
      <w:pPr>
        <w:rPr>
          <w:rStyle w:val="Style13ptBold"/>
          <w:b w:val="0"/>
          <w:bCs w:val="0"/>
          <w:u w:val="single"/>
        </w:rPr>
      </w:pPr>
      <w:r w:rsidRPr="00921666">
        <w:rPr>
          <w:rStyle w:val="Style13ptBold"/>
        </w:rPr>
        <w:t xml:space="preserve">While we make America a destination for new technologies, our legislation </w:t>
      </w:r>
      <w:r w:rsidRPr="008454E4">
        <w:rPr>
          <w:rStyle w:val="Style13ptBold"/>
          <w:u w:val="single"/>
        </w:rPr>
        <w:t>also directs the appropriate federal agencies to increase leadership abroad by collaborating with allies and developing nations that are looking to get into the nuclear energy game.</w:t>
      </w:r>
    </w:p>
    <w:p w14:paraId="56B58097" w14:textId="77777777" w:rsidR="001B2820" w:rsidRPr="008454E4" w:rsidRDefault="001B2820" w:rsidP="001B2820">
      <w:pPr>
        <w:rPr>
          <w:rStyle w:val="Style13ptBold"/>
          <w:b w:val="0"/>
          <w:bCs w:val="0"/>
          <w:u w:val="single"/>
        </w:rPr>
      </w:pPr>
      <w:r w:rsidRPr="00921666">
        <w:rPr>
          <w:rStyle w:val="Style13ptBold"/>
        </w:rPr>
        <w:t xml:space="preserve">This </w:t>
      </w:r>
      <w:r w:rsidRPr="008454E4">
        <w:rPr>
          <w:rStyle w:val="Style13ptBold"/>
          <w:u w:val="single"/>
        </w:rPr>
        <w:t>partnership is especially important as Russia and China aggressively build out their nuclear export sectors. Reducing the world’s energy reliance on these two nations is critical. Russia is using its state-backed nuclear company, Rosatom, to fund its war in Ukraine. Meanwhile, China is building out its nuclear energy sector at a rapid pace and is on track to become the world’s second largest nuclear energy generator. Previous American partners are now looking to China to deploy new nuclear reactors.</w:t>
      </w:r>
    </w:p>
    <w:p w14:paraId="0C1302F1" w14:textId="77777777" w:rsidR="001B2820" w:rsidRPr="00921666" w:rsidRDefault="001B2820" w:rsidP="001B2820">
      <w:pPr>
        <w:rPr>
          <w:rStyle w:val="Style13ptBold"/>
          <w:b w:val="0"/>
          <w:bCs w:val="0"/>
        </w:rPr>
      </w:pPr>
      <w:r w:rsidRPr="00921666">
        <w:rPr>
          <w:rStyle w:val="Style13ptBold"/>
        </w:rPr>
        <w:t xml:space="preserve">Another key provision is promising to communities like those in my home state of West Virginia and others that have a history of energy production. </w:t>
      </w:r>
      <w:r w:rsidRPr="008C3BDF">
        <w:rPr>
          <w:rStyle w:val="Style13ptBold"/>
          <w:u w:val="single"/>
        </w:rPr>
        <w:t>The bill would create a pathway for retired sites that once housed conventional energy source facilities, like coal plants, to host new nuclear facilities.</w:t>
      </w:r>
      <w:r w:rsidRPr="00921666">
        <w:rPr>
          <w:rStyle w:val="Style13ptBold"/>
        </w:rPr>
        <w:t xml:space="preserve"> Many of these sites have undergone previous environmental analyses and have existing supporting infrastructure available, making them suitable to redevelop for future use.</w:t>
      </w:r>
    </w:p>
    <w:p w14:paraId="5064821C" w14:textId="77777777" w:rsidR="001B2820" w:rsidRPr="00921666" w:rsidRDefault="001B2820" w:rsidP="001B2820">
      <w:pPr>
        <w:rPr>
          <w:rStyle w:val="Style13ptBold"/>
          <w:b w:val="0"/>
          <w:bCs w:val="0"/>
        </w:rPr>
      </w:pPr>
      <w:r w:rsidRPr="00921666">
        <w:rPr>
          <w:rStyle w:val="Style13ptBold"/>
        </w:rPr>
        <w:t>The ADVANCE Act also recognizes the NRC’s vital role in enabling our nuclear energy sector to create jobs, reduce emissions, and boost domestic supply chains. That’s why the bill gives the Commission more tools to hire, train, and retain highly specialized staff, with an emphasis on efficiency. We aim to put the right rules and resources in place so the NRC has the right expertise to meet its core nuclear safety mission.</w:t>
      </w:r>
    </w:p>
    <w:p w14:paraId="3AE04C9B" w14:textId="77777777" w:rsidR="001B2820" w:rsidRPr="00921666" w:rsidRDefault="001B2820" w:rsidP="001B2820">
      <w:pPr>
        <w:rPr>
          <w:rStyle w:val="Style13ptBold"/>
          <w:b w:val="0"/>
          <w:bCs w:val="0"/>
        </w:rPr>
      </w:pPr>
      <w:r w:rsidRPr="00921666">
        <w:rPr>
          <w:rStyle w:val="Style13ptBold"/>
        </w:rPr>
        <w:t>This legislation can make a difference as we look to the next few decades, and even next century, of American energy production.</w:t>
      </w:r>
    </w:p>
    <w:p w14:paraId="49E7A761" w14:textId="77777777" w:rsidR="001B2820" w:rsidRPr="00921666" w:rsidRDefault="001B2820" w:rsidP="001B2820">
      <w:pPr>
        <w:rPr>
          <w:rStyle w:val="Style13ptBold"/>
          <w:b w:val="0"/>
          <w:bCs w:val="0"/>
        </w:rPr>
      </w:pPr>
      <w:r w:rsidRPr="00921666">
        <w:rPr>
          <w:rStyle w:val="Style13ptBold"/>
        </w:rPr>
        <w:t xml:space="preserve">With an issue as critical as energy production, which impacts both the pocketbooks of every American and the political landscape of a world at war, we should be looking at every solution possible. </w:t>
      </w:r>
      <w:r w:rsidRPr="000D3F79">
        <w:rPr>
          <w:rStyle w:val="Style13ptBold"/>
          <w:u w:val="single"/>
        </w:rPr>
        <w:t>Nuclear energy is good for our energy and national security, good for America’s economic competitiveness, and good for the environment.</w:t>
      </w:r>
    </w:p>
    <w:p w14:paraId="570D229B" w14:textId="77777777" w:rsidR="001B2820" w:rsidRPr="00921666" w:rsidRDefault="001B2820" w:rsidP="001B2820">
      <w:pPr>
        <w:rPr>
          <w:rStyle w:val="Style13ptBold"/>
          <w:b w:val="0"/>
          <w:bCs w:val="0"/>
        </w:rPr>
      </w:pPr>
      <w:r w:rsidRPr="00921666">
        <w:rPr>
          <w:rStyle w:val="Style13ptBold"/>
        </w:rPr>
        <w:t>Let’s take advantage of this momentum now with good, bipartisan policy so we can look back and say today’s efforts positioned America as the undisputed global nuclear energy leader for the 21st century.</w:t>
      </w:r>
    </w:p>
    <w:p w14:paraId="2DF58381" w14:textId="77777777" w:rsidR="001B2820" w:rsidRDefault="001B2820" w:rsidP="001B2820">
      <w:pPr>
        <w:pStyle w:val="Heading4"/>
        <w:rPr>
          <w:rStyle w:val="Style13ptBold"/>
          <w:b/>
        </w:rPr>
      </w:pPr>
      <w:r>
        <w:rPr>
          <w:rStyle w:val="Style13ptBold"/>
        </w:rPr>
        <w:t>Specifically US nuclear energy plants are key</w:t>
      </w:r>
    </w:p>
    <w:p w14:paraId="3EC2B49E" w14:textId="77777777" w:rsidR="001B2820" w:rsidRDefault="001B2820" w:rsidP="001B2820">
      <w:pPr>
        <w:pStyle w:val="Heading4"/>
        <w:rPr>
          <w:rStyle w:val="Style13ptBold"/>
          <w:bCs w:val="0"/>
        </w:rPr>
      </w:pPr>
      <w:r>
        <w:rPr>
          <w:rStyle w:val="Style13ptBold"/>
        </w:rPr>
        <w:t xml:space="preserve">Jesenia Hernandez 5/2/23, [Jesenia is a communications professional at the Pacific Northwest National Laboratory, Energy and Environment Directorate, and a communications manager at Mid-Columbia Libraries and </w:t>
      </w:r>
      <w:proofErr w:type="spellStart"/>
      <w:r>
        <w:rPr>
          <w:rStyle w:val="Style13ptBold"/>
        </w:rPr>
        <w:t>FirstFruits</w:t>
      </w:r>
      <w:proofErr w:type="spellEnd"/>
      <w:r>
        <w:rPr>
          <w:rStyle w:val="Style13ptBold"/>
        </w:rPr>
        <w:t xml:space="preserve"> Farms. “Sustaining U.S. Nuclear Power Plants Could be Key to Decarbonization”, PNNL, </w:t>
      </w:r>
      <w:hyperlink r:id="rId34" w:history="1">
        <w:r w:rsidRPr="00BE0B1E">
          <w:rPr>
            <w:rStyle w:val="Hyperlink"/>
          </w:rPr>
          <w:t>https://www.pnnl.gov/news-media/sustaining-us-nuclear-power-plants-could-be-key-decarbonization</w:t>
        </w:r>
      </w:hyperlink>
      <w:r>
        <w:rPr>
          <w:rStyle w:val="Style13ptBold"/>
        </w:rPr>
        <w:t>] Zulfiqar</w:t>
      </w:r>
    </w:p>
    <w:p w14:paraId="4E97F98C" w14:textId="77777777" w:rsidR="001B2820" w:rsidRDefault="001B2820" w:rsidP="001B2820">
      <w:r w:rsidRPr="00E52405">
        <w:rPr>
          <w:u w:val="single"/>
        </w:rPr>
        <w:t>Nuclear power is the single largest source of carbon-free energy in the United States and currently provides nearly 20 percent of the nation’s electrical demand</w:t>
      </w:r>
      <w:r>
        <w:t>. Many analyses have investigated the potential of future nuclear energy contributions in addressing climate change. However, few assess the value of existing nuclear power reactors.</w:t>
      </w:r>
    </w:p>
    <w:p w14:paraId="374D5C22" w14:textId="77777777" w:rsidR="001B2820" w:rsidRDefault="001B2820" w:rsidP="001B2820">
      <w:r>
        <w:t>Research led by Pacific Northwest National Laboratory (PNNL) Earth scientist Son H. Kim with the Joint Global Change Research Institute (JGCRI), a partnership between PNNL and the University of Maryland, has added insight to the scarce literature and is the first to evaluate nuclear energy for meeting deep decarbonization goals. Kim sought to answer the question: Just how much do our existing nuclear reactors contribute to the mission of meeting the country’s climate goals, both now and if their operating licenses were extended?</w:t>
      </w:r>
    </w:p>
    <w:p w14:paraId="2DD449E3" w14:textId="77777777" w:rsidR="001B2820" w:rsidRDefault="001B2820" w:rsidP="001B2820">
      <w:r>
        <w:t>As the world races to discover solutions for reaching net zero, Kim’s report quantifies the economic value of bringing the existing nuclear fleet into the year 2100 and outlines its significant contributions in limiting global warming.</w:t>
      </w:r>
    </w:p>
    <w:p w14:paraId="44235285" w14:textId="77777777" w:rsidR="001B2820" w:rsidRPr="00640728" w:rsidRDefault="001B2820" w:rsidP="001B2820">
      <w:pPr>
        <w:rPr>
          <w:u w:val="single"/>
        </w:rPr>
      </w:pPr>
      <w:r>
        <w:t xml:space="preserve">Plants slated to close by 2050 could be among the most important players in a challenge that requires all carbon-free technology solutions that are available—emerging and existing—the report finds. </w:t>
      </w:r>
      <w:r w:rsidRPr="00640728">
        <w:rPr>
          <w:u w:val="single"/>
        </w:rPr>
        <w:t xml:space="preserve">New nuclear technology also has a part to play, and its contributions could be boosted by driving down construction costs.  </w:t>
      </w:r>
    </w:p>
    <w:p w14:paraId="1A2195FB" w14:textId="77777777" w:rsidR="001B2820" w:rsidRDefault="001B2820" w:rsidP="001B2820">
      <w:r>
        <w:t>“Even modest reductions in capital costs could bring big climate benefits,” said Kim. “Significant effort has been incorporated into the design of advanced reactors to reduce the use of all materials in general, such as concrete and steel, because that directly translates into reduced costs and carbon emissions.”</w:t>
      </w:r>
    </w:p>
    <w:p w14:paraId="1583739C" w14:textId="77777777" w:rsidR="001B2820" w:rsidRDefault="001B2820" w:rsidP="001B2820">
      <w:r>
        <w:t>Nuclear power reactors face an uncertain future</w:t>
      </w:r>
    </w:p>
    <w:p w14:paraId="6EF6EEB4" w14:textId="77777777" w:rsidR="001B2820" w:rsidRDefault="001B2820" w:rsidP="001B2820">
      <w:r>
        <w:t>The nuclear power fleet in the United States consists of 93 operating reactors across 28 states. Most of these plants were constructed and deployed between 1970-1990. This means half of the fleet has outlived its original operating license lifetime of 40 years. While most reactors have had their licenses renewed for an additional 20 years, and some for yet another 20, the total number of reactors that will receive a lifetime extension to operate a full 80 years from deployment is uncertain.</w:t>
      </w:r>
    </w:p>
    <w:p w14:paraId="123050BA" w14:textId="77777777" w:rsidR="001B2820" w:rsidRDefault="001B2820" w:rsidP="001B2820">
      <w:r w:rsidRPr="008E4B59">
        <w:rPr>
          <w:u w:val="single"/>
        </w:rPr>
        <w:t>Other countries also rely on nuclear energy. In France, for example, nuclear energy provides 70 percent of the country’s power supply. They and other countries will also have to consider whether to extend the lifetime, retire, or build new, modern reactors.</w:t>
      </w:r>
      <w:r>
        <w:t xml:space="preserve"> However, the U.S. faces the potential retirement of a bulk of reactors in a short period of time—this could have a far stronger impact than the staggered closures other countries may experience.</w:t>
      </w:r>
    </w:p>
    <w:p w14:paraId="6295A13F" w14:textId="77777777" w:rsidR="001B2820" w:rsidRDefault="001B2820" w:rsidP="001B2820">
      <w:r>
        <w:t>“Our existing nuclear power plants are aging and with their current 60-year lifetimes, nearly all of them will be gone by 2050. It’s ironic. We have a net zero goal to reach by 2050, yet our single largest source of carbon-free electricity is at risk of closure,“ said Kim.</w:t>
      </w:r>
    </w:p>
    <w:p w14:paraId="2157D823" w14:textId="77777777" w:rsidR="001B2820" w:rsidRDefault="001B2820" w:rsidP="001B2820">
      <w:r>
        <w:t xml:space="preserve">The Diablo Canyon Power Plant </w:t>
      </w:r>
    </w:p>
    <w:p w14:paraId="420B7FEC" w14:textId="77777777" w:rsidR="001B2820" w:rsidRDefault="001B2820" w:rsidP="001B2820">
      <w:r>
        <w:t>The Diablo Canyon Power Plant—</w:t>
      </w:r>
      <w:r w:rsidRPr="00280E4D">
        <w:rPr>
          <w:u w:val="single"/>
        </w:rPr>
        <w:t>California’s last operating nuclear power plant—was slated in 2018 to be fully shut down by 2025. Following drastic heat waves and rolling blackouts, however, California lawmakers realized the state would not meet its decarbonization goals and electricity needs without nuclear power</w:t>
      </w:r>
      <w:r>
        <w:t>. They agreed in 2022 to keep Diablo Canyon operating for five more years. Operated by Pacific Gas &amp; Electric, Diablo Canyon generates 18,000 gigawatt-hours annually—6 percent of California’s energy in 2022. (Photo: U.S. Nuclear Regulatory Commission)</w:t>
      </w:r>
    </w:p>
    <w:p w14:paraId="4E3745F8" w14:textId="77777777" w:rsidR="001B2820" w:rsidRDefault="001B2820" w:rsidP="001B2820">
      <w:r>
        <w:t>Kim has built computational models that explore the interplay between economic processes, energy demand, and Earth's climate since joining PNNL and JGCRI in 1995, when he was a doctoral intern with a fresh PhD in nuclear engineering. At JGCRI, researchers explore interactions between human, energy, and environmental systems to provide data for managing risks and analyzing options. His research is inspired by a drive to solve the energy and environmental crisis using modeling capabilities and tools like the Global Change Analysis Model (GCAM), developed at PNNL.</w:t>
      </w:r>
    </w:p>
    <w:p w14:paraId="39840EA4" w14:textId="77777777" w:rsidR="001B2820" w:rsidRDefault="001B2820" w:rsidP="001B2820">
      <w:r>
        <w:t xml:space="preserve">Kim used GCAM to model multiple scenarios of extending the lifetime of the existing nuclear fleet into 2100. The article, published in Nuclear Technology, put a value on lifetime license extensions from 40 to 100 years at $330 billion to $500 billion in mitigation cost savings under a scenario that limits global temperature to 2°C. Mitigation costs savings, or the carbon value, are amounts of dollars saved in reducing greenhouse gas emissions. </w:t>
      </w:r>
      <w:r w:rsidRPr="00ED646C">
        <w:rPr>
          <w:u w:val="single"/>
        </w:rPr>
        <w:t>Legacy nuclear reactors alone have a carbon value of $500 billion if operational for 100 years. Every gigawatt of energy, or one nuclear power reactor, translates to $5 billion later saved</w:t>
      </w:r>
      <w:r>
        <w:t>. Because that gigawatt was produced without any carbon emitted into Earth's atmosphere, no money would need to be spent to mitigate its effects.</w:t>
      </w:r>
    </w:p>
    <w:p w14:paraId="1A32715D" w14:textId="77777777" w:rsidR="001B2820" w:rsidRPr="00ED646C" w:rsidRDefault="001B2820" w:rsidP="001B2820">
      <w:pPr>
        <w:rPr>
          <w:u w:val="single"/>
        </w:rPr>
      </w:pPr>
      <w:r w:rsidRPr="00ED646C">
        <w:rPr>
          <w:u w:val="single"/>
        </w:rPr>
        <w:t>Maintaining existing nuclear power plants avoids replacing reactors with electricity sources that produce carbon emissions. In states where nuclear reactors have been shut down, carbon emissions have increased from replacing the carbon-free electricity with natural gas-generated electricity.</w:t>
      </w:r>
    </w:p>
    <w:p w14:paraId="1C33B0B7" w14:textId="77777777" w:rsidR="001B2820" w:rsidRDefault="001B2820" w:rsidP="001B2820">
      <w:r>
        <w:t>Kim determined that lifetime extensions of existing nuclear power reactors from 60 to 80 years, without adding new nuclear capacity, contributed to a reduction of approximately 0.4 gigatons of carbon (GtCO2) emissions per year by 2050. The total cumulative difference in CO2 emissions between 2020 and 2100, in a scenario with lifetime extensions and future deployment of nuclear power plants (as compared to a scenario with a moratorium on new nuclear power plants), amounts to as much as 57 GtCO2.</w:t>
      </w:r>
    </w:p>
    <w:p w14:paraId="060F0B3D" w14:textId="77777777" w:rsidR="001B2820" w:rsidRDefault="001B2820" w:rsidP="001B2820">
      <w:r>
        <w:t>How much is 57 GtCO2? According to the International Energy Agency, U.S. carbon emissions in 2022 were 4.7 Gt, which means nuclear energy could save approximately 12 years’ worth of carbon emissions.</w:t>
      </w:r>
    </w:p>
    <w:p w14:paraId="0A2EE3D4" w14:textId="77777777" w:rsidR="001B2820" w:rsidRDefault="001B2820" w:rsidP="001B2820">
      <w:r>
        <w:t xml:space="preserve">An Intergovernmental Panel on Climate Change report on nuclear energy stated, </w:t>
      </w:r>
      <w:r w:rsidRPr="002A11B7">
        <w:rPr>
          <w:u w:val="single"/>
        </w:rPr>
        <w:t>“Nuclear power is therefore an effective greenhouse gas (GHG) mitigation option,</w:t>
      </w:r>
      <w:r>
        <w:t xml:space="preserve"> especially through license extensions of existing plants enabling investments in retro-fitting and upgrading.”</w:t>
      </w:r>
    </w:p>
    <w:p w14:paraId="43E6E620" w14:textId="77777777" w:rsidR="001B2820" w:rsidRPr="000043F2" w:rsidRDefault="001B2820" w:rsidP="001B2820">
      <w:pPr>
        <w:rPr>
          <w:u w:val="single"/>
        </w:rPr>
      </w:pPr>
      <w:r>
        <w:t xml:space="preserve">However, in a follow-on report to his research, Kim addresses the additional savings </w:t>
      </w:r>
      <w:r w:rsidRPr="000043F2">
        <w:rPr>
          <w:u w:val="single"/>
        </w:rPr>
        <w:t>potential of driving down capital costs of building new nuclear power plants.</w:t>
      </w:r>
    </w:p>
    <w:p w14:paraId="0C17369D" w14:textId="77777777" w:rsidR="001B2820" w:rsidRDefault="001B2820" w:rsidP="001B2820">
      <w:r>
        <w:t>Removing the uncertainty in nuclear power costs can increase emissions savings</w:t>
      </w:r>
    </w:p>
    <w:p w14:paraId="7196E878" w14:textId="77777777" w:rsidR="001B2820" w:rsidRDefault="001B2820" w:rsidP="001B2820">
      <w:r>
        <w:t>Building new nuclear power plants is expensive and construction takes a long period of time. The largest costs are often capital costs: the one-time price paid to build new structures and equipment.</w:t>
      </w:r>
    </w:p>
    <w:p w14:paraId="45612FB7" w14:textId="77777777" w:rsidR="001B2820" w:rsidRDefault="001B2820" w:rsidP="001B2820">
      <w:r>
        <w:t>Advanced reactors—including small modular reactors and microreactors—are being developed with new technologies, enhanced security features, smaller physical footprints, and more flexible deployment options. They are expected to play an important role in the future U.S. electricity system and carbon mitigation efforts.</w:t>
      </w:r>
    </w:p>
    <w:p w14:paraId="3C705D84" w14:textId="77777777" w:rsidR="001B2820" w:rsidRDefault="001B2820" w:rsidP="001B2820">
      <w:r>
        <w:t>“One of most important attributes of small modular reactors and microreactors is the reduced construction time,” Kim said. “SMRs and microreactors will be factory fabricated and delivered to site on trucks, and the uncertainty associated with financing cost should be reduced or eliminated.”</w:t>
      </w:r>
    </w:p>
    <w:p w14:paraId="3DC06938" w14:textId="77777777" w:rsidR="001B2820" w:rsidRDefault="001B2820" w:rsidP="001B2820">
      <w:r>
        <w:t>Kim used GCAM to investigate a range of nuclear plant capital costs with scenarios of alternative carbon mitigation policies, and U.S. economy-wide net-zero emission goals by 2050, 2060, and 2070.</w:t>
      </w:r>
    </w:p>
    <w:p w14:paraId="19916223" w14:textId="77777777" w:rsidR="001B2820" w:rsidRPr="000043F2" w:rsidRDefault="001B2820" w:rsidP="001B2820">
      <w:pPr>
        <w:rPr>
          <w:u w:val="single"/>
        </w:rPr>
      </w:pPr>
      <w:r>
        <w:t xml:space="preserve">Among the multiple findings in the report for </w:t>
      </w:r>
      <w:r w:rsidRPr="000043F2">
        <w:rPr>
          <w:u w:val="single"/>
        </w:rPr>
        <w:t xml:space="preserve">DOE’s Office of Nuclear Energy, </w:t>
      </w:r>
      <w:r>
        <w:t xml:space="preserve">Kim </w:t>
      </w:r>
      <w:r w:rsidRPr="000043F2">
        <w:rPr>
          <w:u w:val="single"/>
        </w:rPr>
        <w:t>found that an aggressive reduction of nuclear construction costs has a clear and pronounced impact on the expanded deployment of nuclear power under all scenarios, even without an explicit carbon mitigation policy.</w:t>
      </w:r>
    </w:p>
    <w:p w14:paraId="796E958E" w14:textId="77777777" w:rsidR="001B2820" w:rsidRPr="00D01A51" w:rsidRDefault="001B2820" w:rsidP="001B2820">
      <w:pPr>
        <w:rPr>
          <w:u w:val="single"/>
        </w:rPr>
      </w:pPr>
      <w:r>
        <w:t>Continuing to generate electricity while removing all emissions of greenhouse gases by mid-century is a difficult challenge. “</w:t>
      </w:r>
      <w:r w:rsidRPr="00D01A51">
        <w:rPr>
          <w:u w:val="single"/>
        </w:rPr>
        <w:t>We must utilize all carbon-free technologies that are available to us,” said Kim, “and one of the great values of nuclear energy is that it doesn't emit carbon while it's generating power.”</w:t>
      </w:r>
    </w:p>
    <w:p w14:paraId="226C554F" w14:textId="77777777" w:rsidR="001B2820" w:rsidRPr="002A0465" w:rsidRDefault="001B2820" w:rsidP="001B2820">
      <w:pPr>
        <w:pStyle w:val="Heading3"/>
        <w:rPr>
          <w:rFonts w:asciiTheme="minorHAnsi" w:hAnsiTheme="minorHAnsi" w:cstheme="minorHAnsi"/>
        </w:rPr>
      </w:pPr>
      <w:r w:rsidRPr="002A0465">
        <w:rPr>
          <w:rFonts w:asciiTheme="minorHAnsi" w:hAnsiTheme="minorHAnsi" w:cstheme="minorHAnsi"/>
        </w:rPr>
        <w:t>I/L AT: Nuclear Power Bad</w:t>
      </w:r>
    </w:p>
    <w:p w14:paraId="311180C1" w14:textId="77777777" w:rsidR="001B2820" w:rsidRPr="002A0465" w:rsidRDefault="001B2820" w:rsidP="001B2820">
      <w:pPr>
        <w:pStyle w:val="Heading4"/>
        <w:rPr>
          <w:rFonts w:asciiTheme="minorHAnsi" w:hAnsiTheme="minorHAnsi" w:cstheme="minorHAnsi"/>
        </w:rPr>
      </w:pPr>
      <w:r w:rsidRPr="002A0465">
        <w:rPr>
          <w:rFonts w:asciiTheme="minorHAnsi" w:hAnsiTheme="minorHAnsi" w:cstheme="minorHAnsi"/>
        </w:rPr>
        <w:t>Their evidence is based off of fear of nuclear weapons, not energy.</w:t>
      </w:r>
    </w:p>
    <w:p w14:paraId="078549C7" w14:textId="77777777" w:rsidR="001B2820" w:rsidRPr="002A0465" w:rsidRDefault="001B2820" w:rsidP="001B2820">
      <w:pPr>
        <w:rPr>
          <w:rFonts w:asciiTheme="minorHAnsi" w:hAnsiTheme="minorHAnsi" w:cstheme="minorHAnsi"/>
        </w:rPr>
      </w:pPr>
      <w:r w:rsidRPr="002A0465">
        <w:rPr>
          <w:rFonts w:asciiTheme="minorHAnsi" w:hAnsiTheme="minorHAnsi" w:cstheme="minorHAnsi"/>
        </w:rPr>
        <w:t xml:space="preserve">Nicholas L. </w:t>
      </w:r>
      <w:r w:rsidRPr="002A0465">
        <w:rPr>
          <w:rFonts w:asciiTheme="minorHAnsi" w:hAnsiTheme="minorHAnsi" w:cstheme="minorHAnsi"/>
          <w:b/>
          <w:bCs/>
          <w:sz w:val="26"/>
          <w:szCs w:val="26"/>
        </w:rPr>
        <w:t>Miller 17</w:t>
      </w:r>
      <w:r w:rsidRPr="002A0465">
        <w:rPr>
          <w:rFonts w:asciiTheme="minorHAnsi" w:hAnsiTheme="minorHAnsi" w:cstheme="minorHAnsi"/>
        </w:rPr>
        <w:t xml:space="preserve"> [Assistant Professor in the Department of Government at Dartmouth College, “Why Nuclear Energy Programs Rarely Lead to Proliferation”, 9/1/2017, International security Vol. 42, Issue 2, p. 40-77, International Security]//</w:t>
      </w:r>
      <w:proofErr w:type="spellStart"/>
      <w:r w:rsidRPr="002A0465">
        <w:rPr>
          <w:rFonts w:asciiTheme="minorHAnsi" w:hAnsiTheme="minorHAnsi" w:cstheme="minorHAnsi"/>
        </w:rPr>
        <w:t>rurallion</w:t>
      </w:r>
      <w:proofErr w:type="spellEnd"/>
    </w:p>
    <w:p w14:paraId="1F6C0CB8"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u w:val="single"/>
        </w:rPr>
        <w:t>The same is true for the </w:t>
      </w:r>
      <w:r w:rsidRPr="002A0465">
        <w:rPr>
          <w:rFonts w:asciiTheme="minorHAnsi" w:hAnsiTheme="minorHAnsi" w:cstheme="minorHAnsi"/>
          <w:highlight w:val="cyan"/>
          <w:u w:val="single"/>
        </w:rPr>
        <w:t>Sierra Club, NRDC and Environmental Defense Fund</w:t>
      </w:r>
      <w:r w:rsidRPr="002A0465">
        <w:rPr>
          <w:rFonts w:asciiTheme="minorHAnsi" w:hAnsiTheme="minorHAnsi" w:cstheme="minorHAnsi"/>
          <w:u w:val="single"/>
        </w:rPr>
        <w:t xml:space="preserve">. All are </w:t>
      </w:r>
      <w:r w:rsidRPr="002A0465">
        <w:rPr>
          <w:rFonts w:asciiTheme="minorHAnsi" w:hAnsiTheme="minorHAnsi" w:cstheme="minorHAnsi"/>
          <w:highlight w:val="cyan"/>
          <w:u w:val="single"/>
        </w:rPr>
        <w:t>actively advocating the closure of nuclear plants</w:t>
      </w:r>
      <w:r w:rsidRPr="002A0465">
        <w:rPr>
          <w:rFonts w:asciiTheme="minorHAnsi" w:hAnsiTheme="minorHAnsi" w:cstheme="minorHAnsi"/>
          <w:u w:val="single"/>
        </w:rPr>
        <w:t xml:space="preserve"> throughout the country, including in New York, California, Ohio, and Pennsylvania</w:t>
      </w:r>
      <w:r w:rsidRPr="002A0465">
        <w:rPr>
          <w:rFonts w:asciiTheme="minorHAnsi" w:hAnsiTheme="minorHAnsi" w:cstheme="minorHAnsi"/>
          <w:sz w:val="16"/>
        </w:rPr>
        <w:t>, while openly taking money from, and investing in, oil, gas, and renewable energy interests.</w:t>
      </w:r>
    </w:p>
    <w:p w14:paraId="0F30B5E1" w14:textId="77777777" w:rsidR="001B2820" w:rsidRPr="002A0465" w:rsidRDefault="001B2820" w:rsidP="001B2820">
      <w:pPr>
        <w:rPr>
          <w:rFonts w:asciiTheme="minorHAnsi" w:hAnsiTheme="minorHAnsi" w:cstheme="minorHAnsi"/>
          <w:u w:val="single"/>
        </w:rPr>
      </w:pPr>
      <w:r w:rsidRPr="002A0465">
        <w:rPr>
          <w:rFonts w:asciiTheme="minorHAnsi" w:hAnsiTheme="minorHAnsi" w:cstheme="minorHAnsi"/>
          <w:sz w:val="16"/>
        </w:rPr>
        <w:t xml:space="preserve">Together with McKibben’s 350.org, </w:t>
      </w:r>
      <w:r w:rsidRPr="002A0465">
        <w:rPr>
          <w:rFonts w:asciiTheme="minorHAnsi" w:hAnsiTheme="minorHAnsi" w:cstheme="minorHAnsi"/>
          <w:u w:val="single"/>
        </w:rPr>
        <w:t>those groups </w:t>
      </w:r>
      <w:r w:rsidRPr="002A0465">
        <w:rPr>
          <w:rFonts w:asciiTheme="minorHAnsi" w:hAnsiTheme="minorHAnsi" w:cstheme="minorHAnsi"/>
          <w:highlight w:val="cyan"/>
          <w:u w:val="single"/>
        </w:rPr>
        <w:t>sponsored a 2017 climate march that called for the closure</w:t>
      </w:r>
      <w:r w:rsidRPr="002A0465">
        <w:rPr>
          <w:rFonts w:asciiTheme="minorHAnsi" w:hAnsiTheme="minorHAnsi" w:cstheme="minorHAnsi"/>
          <w:u w:val="single"/>
        </w:rPr>
        <w:t xml:space="preserve"> of nuclear plants.</w:t>
      </w:r>
    </w:p>
    <w:p w14:paraId="5ABE33B5"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McKibben says he favored closing Vermont Yankee because he thought it would be replaced by renewables. “One of the reasons that it made sense to shut [Vermont Yankee] down was the promise that it would be replaced with renewable energy,” McKibben wrote.</w:t>
      </w:r>
    </w:p>
    <w:p w14:paraId="4DD27EB8" w14:textId="77777777" w:rsidR="001B2820" w:rsidRPr="002A0465" w:rsidRDefault="001B2820" w:rsidP="001B2820">
      <w:pPr>
        <w:rPr>
          <w:rFonts w:asciiTheme="minorHAnsi" w:hAnsiTheme="minorHAnsi" w:cstheme="minorHAnsi"/>
          <w:u w:val="single"/>
        </w:rPr>
      </w:pPr>
      <w:r w:rsidRPr="002A0465">
        <w:rPr>
          <w:rFonts w:asciiTheme="minorHAnsi" w:hAnsiTheme="minorHAnsi" w:cstheme="minorHAnsi"/>
          <w:sz w:val="16"/>
        </w:rPr>
        <w:t xml:space="preserve">In so saying, McKibben betrays an inconsistency — and ulterior motive. </w:t>
      </w:r>
      <w:r w:rsidRPr="002A0465">
        <w:rPr>
          <w:rFonts w:asciiTheme="minorHAnsi" w:hAnsiTheme="minorHAnsi" w:cstheme="minorHAnsi"/>
          <w:u w:val="single"/>
        </w:rPr>
        <w:t>If climate change were his primary motivation then he would advocate that renewables replace fossil fuels, not nuclear.</w:t>
      </w:r>
    </w:p>
    <w:p w14:paraId="1F543C20"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highlight w:val="cyan"/>
        </w:rPr>
        <w:t>In</w:t>
      </w:r>
      <w:r w:rsidRPr="002A0465">
        <w:rPr>
          <w:rFonts w:asciiTheme="minorHAnsi" w:hAnsiTheme="minorHAnsi" w:cstheme="minorHAnsi"/>
          <w:highlight w:val="cyan"/>
          <w:u w:val="single"/>
        </w:rPr>
        <w:t>stead of acknowledging</w:t>
      </w:r>
      <w:r w:rsidRPr="002A0465">
        <w:rPr>
          <w:rFonts w:asciiTheme="minorHAnsi" w:hAnsiTheme="minorHAnsi" w:cstheme="minorHAnsi"/>
          <w:u w:val="single"/>
        </w:rPr>
        <w:t xml:space="preserve"> the reality that </w:t>
      </w:r>
      <w:r w:rsidRPr="002A0465">
        <w:rPr>
          <w:rFonts w:asciiTheme="minorHAnsi" w:hAnsiTheme="minorHAnsi" w:cstheme="minorHAnsi"/>
          <w:highlight w:val="cyan"/>
          <w:u w:val="single"/>
        </w:rPr>
        <w:t>unreliable solar and wind can’t replace baseload nuclear, McKibben blamed the politicians</w:t>
      </w:r>
      <w:r w:rsidRPr="002A0465">
        <w:rPr>
          <w:rFonts w:asciiTheme="minorHAnsi" w:hAnsiTheme="minorHAnsi" w:cstheme="minorHAnsi"/>
          <w:u w:val="single"/>
        </w:rPr>
        <w:t xml:space="preserve">. </w:t>
      </w:r>
      <w:r w:rsidRPr="002A0465">
        <w:rPr>
          <w:rFonts w:asciiTheme="minorHAnsi" w:hAnsiTheme="minorHAnsi" w:cstheme="minorHAnsi"/>
          <w:sz w:val="16"/>
        </w:rPr>
        <w:t>Vermont’s governor and energy regulator, he told me, “bowed to opponents of wind power, and imposed a de facto moratorium on new wind turbines. I thought that was a mistake.”</w:t>
      </w:r>
    </w:p>
    <w:p w14:paraId="7D9364F3" w14:textId="77777777" w:rsidR="001B2820" w:rsidRPr="002A0465" w:rsidRDefault="001B2820" w:rsidP="001B2820">
      <w:pPr>
        <w:rPr>
          <w:rFonts w:asciiTheme="minorHAnsi" w:hAnsiTheme="minorHAnsi" w:cstheme="minorHAnsi"/>
          <w:b/>
          <w:bCs/>
          <w:u w:val="single"/>
        </w:rPr>
      </w:pPr>
      <w:r w:rsidRPr="002A0465">
        <w:rPr>
          <w:rFonts w:asciiTheme="minorHAnsi" w:hAnsiTheme="minorHAnsi" w:cstheme="minorHAnsi"/>
          <w:b/>
          <w:bCs/>
          <w:highlight w:val="cyan"/>
          <w:u w:val="single"/>
        </w:rPr>
        <w:t>The War on Nuclear</w:t>
      </w:r>
    </w:p>
    <w:p w14:paraId="1A94A981"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 xml:space="preserve">In the 1950s and 1960s, </w:t>
      </w:r>
      <w:r w:rsidRPr="002A0465">
        <w:rPr>
          <w:rFonts w:asciiTheme="minorHAnsi" w:hAnsiTheme="minorHAnsi" w:cstheme="minorHAnsi"/>
          <w:highlight w:val="cyan"/>
          <w:u w:val="single"/>
        </w:rPr>
        <w:t>nuclear energy was hugely popular</w:t>
      </w:r>
      <w:r w:rsidRPr="002A0465">
        <w:rPr>
          <w:rFonts w:asciiTheme="minorHAnsi" w:hAnsiTheme="minorHAnsi" w:cstheme="minorHAnsi"/>
          <w:u w:val="single"/>
        </w:rPr>
        <w:t>, and was supported by large majorities of the public</w:t>
      </w:r>
      <w:r w:rsidRPr="002A0465">
        <w:rPr>
          <w:rFonts w:asciiTheme="minorHAnsi" w:hAnsiTheme="minorHAnsi" w:cstheme="minorHAnsi"/>
          <w:sz w:val="16"/>
        </w:rPr>
        <w:t>. In response, electric utilities committed to build over 200 nuclear reactors between 1966 and 1973. As late as 1975, there were plans to build 1,000 reactors.</w:t>
      </w:r>
    </w:p>
    <w:p w14:paraId="54376AA4" w14:textId="77777777" w:rsidR="001B2820" w:rsidRPr="002A0465" w:rsidRDefault="001B2820" w:rsidP="001B2820">
      <w:pPr>
        <w:rPr>
          <w:rFonts w:asciiTheme="minorHAnsi" w:hAnsiTheme="minorHAnsi" w:cstheme="minorHAnsi"/>
          <w:u w:val="single"/>
        </w:rPr>
      </w:pPr>
      <w:r w:rsidRPr="002A0465">
        <w:rPr>
          <w:rFonts w:asciiTheme="minorHAnsi" w:hAnsiTheme="minorHAnsi" w:cstheme="minorHAnsi"/>
          <w:sz w:val="16"/>
        </w:rPr>
        <w:t xml:space="preserve">But, starting in the late 1960s, </w:t>
      </w:r>
      <w:r w:rsidRPr="002A0465">
        <w:rPr>
          <w:rFonts w:asciiTheme="minorHAnsi" w:hAnsiTheme="minorHAnsi" w:cstheme="minorHAnsi"/>
          <w:highlight w:val="cyan"/>
          <w:u w:val="single"/>
        </w:rPr>
        <w:t>anti-nuclear weapons</w:t>
      </w:r>
      <w:r w:rsidRPr="002A0465">
        <w:rPr>
          <w:rFonts w:asciiTheme="minorHAnsi" w:hAnsiTheme="minorHAnsi" w:cstheme="minorHAnsi"/>
          <w:u w:val="single"/>
        </w:rPr>
        <w:t xml:space="preserve"> activists joined forces with </w:t>
      </w:r>
      <w:r w:rsidRPr="002A0465">
        <w:rPr>
          <w:rFonts w:asciiTheme="minorHAnsi" w:hAnsiTheme="minorHAnsi" w:cstheme="minorHAnsi"/>
          <w:highlight w:val="cyan"/>
          <w:u w:val="single"/>
        </w:rPr>
        <w:t>misanthropic conservationists to block</w:t>
      </w:r>
      <w:r w:rsidRPr="002A0465">
        <w:rPr>
          <w:rFonts w:asciiTheme="minorHAnsi" w:hAnsiTheme="minorHAnsi" w:cstheme="minorHAnsi"/>
          <w:u w:val="single"/>
        </w:rPr>
        <w:t xml:space="preserve"> the deployment of </w:t>
      </w:r>
      <w:r w:rsidRPr="002A0465">
        <w:rPr>
          <w:rFonts w:asciiTheme="minorHAnsi" w:hAnsiTheme="minorHAnsi" w:cstheme="minorHAnsi"/>
          <w:highlight w:val="cyan"/>
          <w:u w:val="single"/>
        </w:rPr>
        <w:t>America’s largest</w:t>
      </w:r>
      <w:r w:rsidRPr="002A0465">
        <w:rPr>
          <w:rFonts w:asciiTheme="minorHAnsi" w:hAnsiTheme="minorHAnsi" w:cstheme="minorHAnsi"/>
          <w:u w:val="single"/>
        </w:rPr>
        <w:t xml:space="preserve"> </w:t>
      </w:r>
      <w:r w:rsidRPr="002A0465">
        <w:rPr>
          <w:rFonts w:asciiTheme="minorHAnsi" w:hAnsiTheme="minorHAnsi" w:cstheme="minorHAnsi"/>
          <w:highlight w:val="cyan"/>
          <w:u w:val="single"/>
        </w:rPr>
        <w:t>source of clean energy</w:t>
      </w:r>
      <w:r w:rsidRPr="002A0465">
        <w:rPr>
          <w:rFonts w:asciiTheme="minorHAnsi" w:hAnsiTheme="minorHAnsi" w:cstheme="minorHAnsi"/>
          <w:u w:val="single"/>
        </w:rPr>
        <w:t>.</w:t>
      </w:r>
    </w:p>
    <w:p w14:paraId="6D02F8EE"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 xml:space="preserve">“Historically, the antinuclear movement didn’t emerge from environmental concerns, which is why arguments for </w:t>
      </w:r>
      <w:proofErr w:type="spellStart"/>
      <w:r w:rsidRPr="002A0465">
        <w:rPr>
          <w:rFonts w:asciiTheme="minorHAnsi" w:hAnsiTheme="minorHAnsi" w:cstheme="minorHAnsi"/>
          <w:sz w:val="16"/>
        </w:rPr>
        <w:t>nuclear’s</w:t>
      </w:r>
      <w:proofErr w:type="spellEnd"/>
      <w:r w:rsidRPr="002A0465">
        <w:rPr>
          <w:rFonts w:asciiTheme="minorHAnsi" w:hAnsiTheme="minorHAnsi" w:cstheme="minorHAnsi"/>
          <w:sz w:val="16"/>
        </w:rPr>
        <w:t xml:space="preserve"> environmental advantages often fall on deaf ears,” noted the Pulitzer Prize-winning journalist, Richard Rhodes, in The New York Times last Sunday.</w:t>
      </w:r>
    </w:p>
    <w:p w14:paraId="2614BD1F"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w:t>
      </w:r>
      <w:r w:rsidRPr="002A0465">
        <w:rPr>
          <w:rFonts w:asciiTheme="minorHAnsi" w:hAnsiTheme="minorHAnsi" w:cstheme="minorHAnsi"/>
          <w:u w:val="single"/>
        </w:rPr>
        <w:t xml:space="preserve">The movement </w:t>
      </w:r>
      <w:r w:rsidRPr="002A0465">
        <w:rPr>
          <w:rFonts w:asciiTheme="minorHAnsi" w:hAnsiTheme="minorHAnsi" w:cstheme="minorHAnsi"/>
          <w:highlight w:val="cyan"/>
          <w:u w:val="single"/>
        </w:rPr>
        <w:t>originated out of a panic among European and American intellectuals</w:t>
      </w:r>
      <w:r w:rsidRPr="002A0465">
        <w:rPr>
          <w:rFonts w:asciiTheme="minorHAnsi" w:hAnsiTheme="minorHAnsi" w:cstheme="minorHAnsi"/>
          <w:u w:val="single"/>
        </w:rPr>
        <w:t xml:space="preserve"> in the 1950s and ’60s about overpopulation</w:t>
      </w:r>
      <w:r w:rsidRPr="002A0465">
        <w:rPr>
          <w:rFonts w:asciiTheme="minorHAnsi" w:hAnsiTheme="minorHAnsi" w:cstheme="minorHAnsi"/>
          <w:sz w:val="16"/>
        </w:rPr>
        <w:t>.”</w:t>
      </w:r>
    </w:p>
    <w:p w14:paraId="04A80F14" w14:textId="77777777" w:rsidR="001B2820" w:rsidRPr="002A0465" w:rsidRDefault="001B2820" w:rsidP="001B2820">
      <w:pPr>
        <w:rPr>
          <w:rFonts w:asciiTheme="minorHAnsi" w:hAnsiTheme="minorHAnsi" w:cstheme="minorHAnsi"/>
          <w:u w:val="single"/>
        </w:rPr>
      </w:pPr>
      <w:r w:rsidRPr="002A0465">
        <w:rPr>
          <w:rFonts w:asciiTheme="minorHAnsi" w:hAnsiTheme="minorHAnsi" w:cstheme="minorHAnsi"/>
          <w:sz w:val="16"/>
        </w:rPr>
        <w:t xml:space="preserve">Around the same time, as it became clear to most everyone that nations would never ban the bomb, </w:t>
      </w:r>
      <w:r w:rsidRPr="002A0465">
        <w:rPr>
          <w:rFonts w:asciiTheme="minorHAnsi" w:hAnsiTheme="minorHAnsi" w:cstheme="minorHAnsi"/>
          <w:highlight w:val="cyan"/>
          <w:u w:val="single"/>
        </w:rPr>
        <w:t>anti-weapons groups</w:t>
      </w:r>
      <w:r w:rsidRPr="002A0465">
        <w:rPr>
          <w:rFonts w:asciiTheme="minorHAnsi" w:hAnsiTheme="minorHAnsi" w:cstheme="minorHAnsi"/>
          <w:u w:val="single"/>
        </w:rPr>
        <w:t xml:space="preserve"> like Union of Concerned Scientists </w:t>
      </w:r>
      <w:r w:rsidRPr="002A0465">
        <w:rPr>
          <w:rFonts w:asciiTheme="minorHAnsi" w:hAnsiTheme="minorHAnsi" w:cstheme="minorHAnsi"/>
          <w:highlight w:val="cyan"/>
          <w:u w:val="single"/>
        </w:rPr>
        <w:t>switched their focus to</w:t>
      </w:r>
      <w:r w:rsidRPr="002A0465">
        <w:rPr>
          <w:rFonts w:asciiTheme="minorHAnsi" w:hAnsiTheme="minorHAnsi" w:cstheme="minorHAnsi"/>
          <w:u w:val="single"/>
        </w:rPr>
        <w:t xml:space="preserve"> halting the spread of </w:t>
      </w:r>
      <w:r w:rsidRPr="002A0465">
        <w:rPr>
          <w:rFonts w:asciiTheme="minorHAnsi" w:hAnsiTheme="minorHAnsi" w:cstheme="minorHAnsi"/>
          <w:highlight w:val="cyan"/>
          <w:u w:val="single"/>
        </w:rPr>
        <w:t>nuclear energy.</w:t>
      </w:r>
    </w:p>
    <w:p w14:paraId="3E572A50" w14:textId="77777777" w:rsidR="001B2820" w:rsidRPr="002A0465" w:rsidRDefault="001B2820" w:rsidP="001B2820">
      <w:pPr>
        <w:rPr>
          <w:rFonts w:asciiTheme="minorHAnsi" w:hAnsiTheme="minorHAnsi" w:cstheme="minorHAnsi"/>
          <w:u w:val="single"/>
        </w:rPr>
      </w:pPr>
      <w:r w:rsidRPr="002A0465">
        <w:rPr>
          <w:rFonts w:asciiTheme="minorHAnsi" w:hAnsiTheme="minorHAnsi" w:cstheme="minorHAnsi"/>
          <w:sz w:val="16"/>
        </w:rPr>
        <w:t xml:space="preserve">Anti-nuclear groups had already demonized nuclear weapons as not merely dangerous but also evil and immoral. </w:t>
      </w:r>
      <w:r w:rsidRPr="002A0465">
        <w:rPr>
          <w:rFonts w:asciiTheme="minorHAnsi" w:hAnsiTheme="minorHAnsi" w:cstheme="minorHAnsi"/>
          <w:highlight w:val="cyan"/>
          <w:u w:val="single"/>
        </w:rPr>
        <w:t>It was an easy pivot</w:t>
      </w:r>
      <w:r w:rsidRPr="002A0465">
        <w:rPr>
          <w:rFonts w:asciiTheme="minorHAnsi" w:hAnsiTheme="minorHAnsi" w:cstheme="minorHAnsi"/>
          <w:u w:val="single"/>
        </w:rPr>
        <w:t xml:space="preserve"> for them to demonize nuclear energy.</w:t>
      </w:r>
    </w:p>
    <w:p w14:paraId="30FF13CF" w14:textId="77777777" w:rsidR="001B2820" w:rsidRDefault="001B2820" w:rsidP="001B2820">
      <w:pPr>
        <w:rPr>
          <w:rFonts w:asciiTheme="minorHAnsi" w:hAnsiTheme="minorHAnsi" w:cstheme="minorHAnsi"/>
          <w:u w:val="single"/>
        </w:rPr>
      </w:pPr>
      <w:r w:rsidRPr="002A0465">
        <w:rPr>
          <w:rFonts w:asciiTheme="minorHAnsi" w:hAnsiTheme="minorHAnsi" w:cstheme="minorHAnsi"/>
          <w:sz w:val="16"/>
        </w:rPr>
        <w:t xml:space="preserve">Psychologists described the transference of fear, anger, and hatred from one object or person to another as “displacement,” one of the ego’s defense mechanisms. We may hate the boss but he’s too powerful to confront so we kick the dog instead. </w:t>
      </w:r>
      <w:r w:rsidRPr="002A0465">
        <w:rPr>
          <w:rFonts w:asciiTheme="minorHAnsi" w:hAnsiTheme="minorHAnsi" w:cstheme="minorHAnsi"/>
          <w:b/>
          <w:bCs/>
          <w:highlight w:val="cyan"/>
          <w:u w:val="single"/>
        </w:rPr>
        <w:t>Nuclear energy was the scapegoat</w:t>
      </w:r>
      <w:r w:rsidRPr="002A0465">
        <w:rPr>
          <w:rFonts w:asciiTheme="minorHAnsi" w:hAnsiTheme="minorHAnsi" w:cstheme="minorHAnsi"/>
          <w:highlight w:val="cyan"/>
          <w:u w:val="single"/>
        </w:rPr>
        <w:t xml:space="preserve"> for the persistence of</w:t>
      </w:r>
      <w:r w:rsidRPr="002A0465">
        <w:rPr>
          <w:rFonts w:asciiTheme="minorHAnsi" w:hAnsiTheme="minorHAnsi" w:cstheme="minorHAnsi"/>
          <w:u w:val="single"/>
        </w:rPr>
        <w:t xml:space="preserve"> </w:t>
      </w:r>
      <w:r w:rsidRPr="002A0465">
        <w:rPr>
          <w:rFonts w:asciiTheme="minorHAnsi" w:hAnsiTheme="minorHAnsi" w:cstheme="minorHAnsi"/>
          <w:highlight w:val="cyan"/>
          <w:u w:val="single"/>
        </w:rPr>
        <w:t>weapons</w:t>
      </w:r>
      <w:r w:rsidRPr="002A0465">
        <w:rPr>
          <w:rFonts w:asciiTheme="minorHAnsi" w:hAnsiTheme="minorHAnsi" w:cstheme="minorHAnsi"/>
          <w:u w:val="single"/>
        </w:rPr>
        <w:t>.</w:t>
      </w:r>
    </w:p>
    <w:p w14:paraId="44A7B062" w14:textId="77777777" w:rsidR="001B2820" w:rsidRDefault="001B2820" w:rsidP="001B2820">
      <w:pPr>
        <w:pStyle w:val="Heading3"/>
      </w:pPr>
      <w:r>
        <w:t>AT—nuclear deals bad</w:t>
      </w:r>
    </w:p>
    <w:p w14:paraId="702684AD" w14:textId="77777777" w:rsidR="001B2820" w:rsidRDefault="001B2820" w:rsidP="001B2820">
      <w:pPr>
        <w:pStyle w:val="Heading4"/>
        <w:spacing w:before="30" w:line="278" w:lineRule="atLeast"/>
        <w:rPr>
          <w:rFonts w:cs="Calibri"/>
          <w:color w:val="000000"/>
          <w:szCs w:val="26"/>
        </w:rPr>
      </w:pPr>
      <w:r>
        <w:rPr>
          <w:rFonts w:cs="Calibri"/>
          <w:color w:val="000000"/>
          <w:szCs w:val="26"/>
        </w:rPr>
        <w:t>Agreements solve---Russia and China are locking up markets thru agreements now.</w:t>
      </w:r>
    </w:p>
    <w:p w14:paraId="10BCE254" w14:textId="77777777" w:rsidR="001B2820" w:rsidRPr="00945D89" w:rsidRDefault="001B2820" w:rsidP="001B2820">
      <w:pPr>
        <w:spacing w:after="120" w:line="235" w:lineRule="atLeast"/>
        <w:rPr>
          <w:rStyle w:val="Style13ptBold"/>
          <w:b w:val="0"/>
          <w:bCs w:val="0"/>
        </w:rPr>
      </w:pPr>
      <w:r w:rsidRPr="00945D89">
        <w:rPr>
          <w:rStyle w:val="Style13ptBold"/>
        </w:rPr>
        <w:t xml:space="preserve">Thomas Graham 19, [Thomas is a retired diplomat who helped negotiate every international arms control and nonproliferation agreement from 1970 to 1977, co-chair of the Nuclear Energy and National Security Coalition, “National security stakes of US nuclear energy,” </w:t>
      </w:r>
      <w:hyperlink r:id="rId35" w:history="1">
        <w:r w:rsidRPr="00945D89">
          <w:rPr>
            <w:rStyle w:val="Style13ptBold"/>
          </w:rPr>
          <w:t>https://thehill.com/opinion/national-security/445550-national-security-stakes-of-us-nuclear-energy?rl=1</w:t>
        </w:r>
      </w:hyperlink>
      <w:r w:rsidRPr="00945D89">
        <w:rPr>
          <w:rStyle w:val="Style13ptBold"/>
        </w:rPr>
        <w:t>] Zulfiqar</w:t>
      </w:r>
    </w:p>
    <w:p w14:paraId="39435F32" w14:textId="77777777" w:rsidR="001B2820" w:rsidRPr="00945D89" w:rsidRDefault="001B2820" w:rsidP="001B2820">
      <w:pPr>
        <w:spacing w:line="235" w:lineRule="atLeast"/>
        <w:rPr>
          <w:color w:val="000000"/>
        </w:rPr>
      </w:pPr>
      <w:r>
        <w:rPr>
          <w:color w:val="000000"/>
        </w:rPr>
        <w:t xml:space="preserve">We have dedicated </w:t>
      </w:r>
      <w:r w:rsidRPr="00945D89">
        <w:rPr>
          <w:color w:val="000000"/>
        </w:rPr>
        <w:t>our careers to controlling the destructive potential of nuclear weapons. But since the Atoms for Peace era, </w:t>
      </w:r>
      <w:r w:rsidRPr="00945D89">
        <w:rPr>
          <w:color w:val="000000"/>
          <w:u w:val="single"/>
        </w:rPr>
        <w:t>U.S. leadership</w:t>
      </w:r>
      <w:r w:rsidRPr="00945D89">
        <w:rPr>
          <w:color w:val="000000"/>
        </w:rPr>
        <w:t> </w:t>
      </w:r>
      <w:r w:rsidRPr="00945D89">
        <w:rPr>
          <w:color w:val="000000"/>
          <w:u w:val="single"/>
        </w:rPr>
        <w:t>in</w:t>
      </w:r>
      <w:r w:rsidRPr="00945D89">
        <w:rPr>
          <w:color w:val="000000"/>
        </w:rPr>
        <w:t> </w:t>
      </w:r>
      <w:r w:rsidRPr="00945D89">
        <w:rPr>
          <w:color w:val="000000"/>
          <w:u w:val="single"/>
        </w:rPr>
        <w:t>supplying</w:t>
      </w:r>
      <w:r w:rsidRPr="00945D89">
        <w:rPr>
          <w:color w:val="000000"/>
        </w:rPr>
        <w:t> peaceful </w:t>
      </w:r>
      <w:r w:rsidRPr="00945D89">
        <w:rPr>
          <w:color w:val="000000"/>
          <w:u w:val="single"/>
        </w:rPr>
        <w:t>nuclear energy</w:t>
      </w:r>
      <w:r w:rsidRPr="00945D89">
        <w:rPr>
          <w:color w:val="000000"/>
        </w:rPr>
        <w:t> </w:t>
      </w:r>
      <w:r w:rsidRPr="00945D89">
        <w:rPr>
          <w:color w:val="000000"/>
          <w:u w:val="single"/>
        </w:rPr>
        <w:t>technology</w:t>
      </w:r>
      <w:r w:rsidRPr="00945D89">
        <w:rPr>
          <w:color w:val="000000"/>
        </w:rPr>
        <w:t>, equipment, and fuel </w:t>
      </w:r>
      <w:r w:rsidRPr="00945D89">
        <w:rPr>
          <w:color w:val="000000"/>
          <w:u w:val="single"/>
        </w:rPr>
        <w:t>to the world</w:t>
      </w:r>
      <w:r w:rsidRPr="00945D89">
        <w:rPr>
          <w:color w:val="000000"/>
        </w:rPr>
        <w:t> </w:t>
      </w:r>
      <w:r w:rsidRPr="00945D89">
        <w:rPr>
          <w:color w:val="000000"/>
          <w:u w:val="single"/>
        </w:rPr>
        <w:t>has been</w:t>
      </w:r>
      <w:r w:rsidRPr="00945D89">
        <w:rPr>
          <w:color w:val="000000"/>
        </w:rPr>
        <w:t> important for world development and therefore </w:t>
      </w:r>
      <w:r w:rsidRPr="00945D89">
        <w:rPr>
          <w:color w:val="000000"/>
          <w:u w:val="single"/>
        </w:rPr>
        <w:t>critical for the U</w:t>
      </w:r>
      <w:r w:rsidRPr="00945D89">
        <w:rPr>
          <w:color w:val="000000"/>
        </w:rPr>
        <w:t>nited </w:t>
      </w:r>
      <w:r w:rsidRPr="00945D89">
        <w:rPr>
          <w:color w:val="000000"/>
          <w:u w:val="single"/>
        </w:rPr>
        <w:t>S</w:t>
      </w:r>
      <w:r w:rsidRPr="00945D89">
        <w:rPr>
          <w:color w:val="000000"/>
        </w:rPr>
        <w:t>tates </w:t>
      </w:r>
      <w:r w:rsidRPr="00945D89">
        <w:rPr>
          <w:color w:val="000000"/>
          <w:u w:val="single"/>
        </w:rPr>
        <w:t>to</w:t>
      </w:r>
      <w:r w:rsidRPr="00945D89">
        <w:rPr>
          <w:color w:val="000000"/>
        </w:rPr>
        <w:t> </w:t>
      </w:r>
      <w:r w:rsidRPr="00945D89">
        <w:rPr>
          <w:color w:val="000000"/>
          <w:u w:val="single"/>
        </w:rPr>
        <w:t>establish</w:t>
      </w:r>
      <w:r w:rsidRPr="00945D89">
        <w:rPr>
          <w:color w:val="000000"/>
        </w:rPr>
        <w:t> </w:t>
      </w:r>
      <w:r w:rsidRPr="00945D89">
        <w:rPr>
          <w:color w:val="000000"/>
          <w:u w:val="single"/>
        </w:rPr>
        <w:t>and</w:t>
      </w:r>
      <w:r w:rsidRPr="00945D89">
        <w:rPr>
          <w:color w:val="000000"/>
        </w:rPr>
        <w:t> </w:t>
      </w:r>
      <w:r w:rsidRPr="00945D89">
        <w:rPr>
          <w:color w:val="000000"/>
          <w:u w:val="single"/>
        </w:rPr>
        <w:t>enforce</w:t>
      </w:r>
      <w:r w:rsidRPr="00945D89">
        <w:rPr>
          <w:color w:val="000000"/>
        </w:rPr>
        <w:t> </w:t>
      </w:r>
      <w:r w:rsidRPr="00945D89">
        <w:rPr>
          <w:color w:val="000000"/>
          <w:u w:val="single"/>
        </w:rPr>
        <w:t>standards</w:t>
      </w:r>
      <w:r w:rsidRPr="00945D89">
        <w:rPr>
          <w:color w:val="000000"/>
        </w:rPr>
        <w:t> </w:t>
      </w:r>
      <w:r w:rsidRPr="00945D89">
        <w:rPr>
          <w:color w:val="000000"/>
          <w:u w:val="single"/>
        </w:rPr>
        <w:t>for</w:t>
      </w:r>
      <w:r w:rsidRPr="00945D89">
        <w:rPr>
          <w:color w:val="000000"/>
        </w:rPr>
        <w:t> </w:t>
      </w:r>
      <w:r w:rsidRPr="00945D89">
        <w:rPr>
          <w:color w:val="000000"/>
          <w:u w:val="single"/>
        </w:rPr>
        <w:t>nuclear safety,</w:t>
      </w:r>
      <w:r w:rsidRPr="00945D89">
        <w:rPr>
          <w:color w:val="000000"/>
        </w:rPr>
        <w:t> </w:t>
      </w:r>
      <w:r w:rsidRPr="00945D89">
        <w:rPr>
          <w:color w:val="000000"/>
          <w:u w:val="single"/>
        </w:rPr>
        <w:t>security</w:t>
      </w:r>
      <w:r w:rsidRPr="00945D89">
        <w:rPr>
          <w:color w:val="000000"/>
        </w:rPr>
        <w:t> </w:t>
      </w:r>
      <w:r w:rsidRPr="00945D89">
        <w:rPr>
          <w:color w:val="000000"/>
          <w:u w:val="single"/>
        </w:rPr>
        <w:t>and</w:t>
      </w:r>
      <w:r w:rsidRPr="00945D89">
        <w:rPr>
          <w:color w:val="000000"/>
        </w:rPr>
        <w:t> </w:t>
      </w:r>
      <w:r w:rsidRPr="00945D89">
        <w:rPr>
          <w:color w:val="000000"/>
          <w:u w:val="single"/>
        </w:rPr>
        <w:t>nonproliferation</w:t>
      </w:r>
      <w:r w:rsidRPr="00945D89">
        <w:rPr>
          <w:color w:val="000000"/>
        </w:rPr>
        <w:t>. But in recent decades, the U.S. share of international commercial nuclear energy markets has diminished, and so with it has the United States’ ability to influence global standards in peaceful nuclear energy.</w:t>
      </w:r>
    </w:p>
    <w:p w14:paraId="68A7E138" w14:textId="77777777" w:rsidR="001B2820" w:rsidRPr="00945D89" w:rsidRDefault="001B2820" w:rsidP="001B2820">
      <w:pPr>
        <w:spacing w:line="235" w:lineRule="atLeast"/>
        <w:rPr>
          <w:color w:val="000000"/>
        </w:rPr>
      </w:pPr>
      <w:r w:rsidRPr="00945D89">
        <w:rPr>
          <w:color w:val="000000"/>
        </w:rPr>
        <w:t>The critical moment for U.S. leadership in nuclear energy is when a country is developing nuclear energy for the first time. </w:t>
      </w:r>
      <w:r w:rsidRPr="00945D89">
        <w:rPr>
          <w:color w:val="000000"/>
          <w:u w:val="single"/>
        </w:rPr>
        <w:t>The</w:t>
      </w:r>
      <w:r w:rsidRPr="00945D89">
        <w:rPr>
          <w:color w:val="000000"/>
        </w:rPr>
        <w:t> </w:t>
      </w:r>
      <w:r w:rsidRPr="00945D89">
        <w:rPr>
          <w:color w:val="000000"/>
          <w:u w:val="single"/>
        </w:rPr>
        <w:t>supplier</w:t>
      </w:r>
      <w:r w:rsidRPr="00945D89">
        <w:rPr>
          <w:color w:val="000000"/>
        </w:rPr>
        <w:t> </w:t>
      </w:r>
      <w:r w:rsidRPr="00945D89">
        <w:rPr>
          <w:color w:val="000000"/>
          <w:u w:val="single"/>
        </w:rPr>
        <w:t>country</w:t>
      </w:r>
      <w:r w:rsidRPr="00945D89">
        <w:rPr>
          <w:color w:val="000000"/>
        </w:rPr>
        <w:t> </w:t>
      </w:r>
      <w:r w:rsidRPr="00945D89">
        <w:rPr>
          <w:color w:val="000000"/>
          <w:u w:val="single"/>
        </w:rPr>
        <w:t>and</w:t>
      </w:r>
      <w:r w:rsidRPr="00945D89">
        <w:rPr>
          <w:color w:val="000000"/>
        </w:rPr>
        <w:t> the </w:t>
      </w:r>
      <w:r w:rsidRPr="00945D89">
        <w:rPr>
          <w:color w:val="000000"/>
          <w:u w:val="single"/>
        </w:rPr>
        <w:t>developing country</w:t>
      </w:r>
      <w:r w:rsidRPr="00945D89">
        <w:rPr>
          <w:color w:val="000000"/>
        </w:rPr>
        <w:t> typically </w:t>
      </w:r>
      <w:r w:rsidRPr="00945D89">
        <w:rPr>
          <w:color w:val="000000"/>
          <w:u w:val="single"/>
        </w:rPr>
        <w:t>forge a</w:t>
      </w:r>
      <w:r w:rsidRPr="00945D89">
        <w:rPr>
          <w:color w:val="000000"/>
        </w:rPr>
        <w:t> </w:t>
      </w:r>
      <w:r w:rsidRPr="00945D89">
        <w:rPr>
          <w:color w:val="000000"/>
          <w:u w:val="single"/>
        </w:rPr>
        <w:t>relationship</w:t>
      </w:r>
      <w:r w:rsidRPr="00945D89">
        <w:rPr>
          <w:color w:val="000000"/>
        </w:rPr>
        <w:t> </w:t>
      </w:r>
      <w:r w:rsidRPr="00945D89">
        <w:rPr>
          <w:color w:val="000000"/>
          <w:u w:val="single"/>
        </w:rPr>
        <w:t>that</w:t>
      </w:r>
      <w:r w:rsidRPr="00945D89">
        <w:rPr>
          <w:color w:val="000000"/>
        </w:rPr>
        <w:t> </w:t>
      </w:r>
      <w:r w:rsidRPr="00945D89">
        <w:rPr>
          <w:color w:val="000000"/>
          <w:u w:val="single"/>
        </w:rPr>
        <w:t>endures</w:t>
      </w:r>
      <w:r w:rsidRPr="00945D89">
        <w:rPr>
          <w:color w:val="000000"/>
        </w:rPr>
        <w:t> for the 80- to </w:t>
      </w:r>
      <w:r w:rsidRPr="00945D89">
        <w:rPr>
          <w:color w:val="000000"/>
          <w:u w:val="single"/>
        </w:rPr>
        <w:t>100-year</w:t>
      </w:r>
      <w:r w:rsidRPr="00945D89">
        <w:rPr>
          <w:color w:val="000000"/>
        </w:rPr>
        <w:t> life of the nuclear program. Unlike a coal or gas plant, </w:t>
      </w:r>
      <w:r w:rsidRPr="00945D89">
        <w:rPr>
          <w:color w:val="000000"/>
          <w:u w:val="single"/>
        </w:rPr>
        <w:t>nuclear reactors need specialized fuel and maintenance. Once established, the bilateral commercial relationship</w:t>
      </w:r>
      <w:r w:rsidRPr="00945D89">
        <w:rPr>
          <w:color w:val="000000"/>
        </w:rPr>
        <w:t> </w:t>
      </w:r>
      <w:r w:rsidRPr="00945D89">
        <w:rPr>
          <w:color w:val="000000"/>
          <w:u w:val="single"/>
        </w:rPr>
        <w:t>is</w:t>
      </w:r>
      <w:r w:rsidRPr="00945D89">
        <w:rPr>
          <w:color w:val="000000"/>
        </w:rPr>
        <w:t> </w:t>
      </w:r>
      <w:r w:rsidRPr="00945D89">
        <w:rPr>
          <w:color w:val="000000"/>
          <w:u w:val="single"/>
        </w:rPr>
        <w:t>not easily dislodged</w:t>
      </w:r>
      <w:r w:rsidRPr="00945D89">
        <w:rPr>
          <w:color w:val="000000"/>
        </w:rPr>
        <w:t> </w:t>
      </w:r>
      <w:r w:rsidRPr="00945D89">
        <w:rPr>
          <w:color w:val="000000"/>
          <w:u w:val="single"/>
        </w:rPr>
        <w:t>by a</w:t>
      </w:r>
      <w:r w:rsidRPr="00945D89">
        <w:rPr>
          <w:color w:val="000000"/>
        </w:rPr>
        <w:t> </w:t>
      </w:r>
      <w:r w:rsidRPr="00945D89">
        <w:rPr>
          <w:color w:val="000000"/>
          <w:u w:val="single"/>
        </w:rPr>
        <w:t>rival</w:t>
      </w:r>
      <w:r w:rsidRPr="00945D89">
        <w:rPr>
          <w:color w:val="000000"/>
        </w:rPr>
        <w:t> nation, </w:t>
      </w:r>
      <w:r w:rsidRPr="00945D89">
        <w:rPr>
          <w:color w:val="000000"/>
          <w:u w:val="single"/>
        </w:rPr>
        <w:t>providing</w:t>
      </w:r>
      <w:r w:rsidRPr="00945D89">
        <w:rPr>
          <w:color w:val="000000"/>
        </w:rPr>
        <w:t> </w:t>
      </w:r>
      <w:r w:rsidRPr="00945D89">
        <w:rPr>
          <w:color w:val="000000"/>
          <w:u w:val="single"/>
        </w:rPr>
        <w:t>the supplier</w:t>
      </w:r>
      <w:r w:rsidRPr="00945D89">
        <w:rPr>
          <w:color w:val="000000"/>
        </w:rPr>
        <w:t> </w:t>
      </w:r>
      <w:r w:rsidRPr="00945D89">
        <w:rPr>
          <w:color w:val="000000"/>
          <w:u w:val="single"/>
        </w:rPr>
        <w:t>profound and lasting</w:t>
      </w:r>
      <w:r w:rsidRPr="00945D89">
        <w:rPr>
          <w:color w:val="000000"/>
        </w:rPr>
        <w:t> </w:t>
      </w:r>
      <w:r w:rsidRPr="00945D89">
        <w:rPr>
          <w:color w:val="000000"/>
          <w:u w:val="single"/>
        </w:rPr>
        <w:t>influence</w:t>
      </w:r>
      <w:r w:rsidRPr="00945D89">
        <w:rPr>
          <w:color w:val="000000"/>
        </w:rPr>
        <w:t> </w:t>
      </w:r>
      <w:r w:rsidRPr="00945D89">
        <w:rPr>
          <w:color w:val="000000"/>
          <w:u w:val="single"/>
        </w:rPr>
        <w:t>on</w:t>
      </w:r>
      <w:r w:rsidRPr="00945D89">
        <w:rPr>
          <w:color w:val="000000"/>
        </w:rPr>
        <w:t> </w:t>
      </w:r>
      <w:r w:rsidRPr="00945D89">
        <w:rPr>
          <w:color w:val="000000"/>
          <w:u w:val="single"/>
        </w:rPr>
        <w:t>the</w:t>
      </w:r>
      <w:r w:rsidRPr="00945D89">
        <w:rPr>
          <w:color w:val="000000"/>
        </w:rPr>
        <w:t> </w:t>
      </w:r>
      <w:r w:rsidRPr="00945D89">
        <w:rPr>
          <w:color w:val="000000"/>
          <w:u w:val="single"/>
        </w:rPr>
        <w:t>partner’s</w:t>
      </w:r>
      <w:r w:rsidRPr="00945D89">
        <w:rPr>
          <w:color w:val="000000"/>
        </w:rPr>
        <w:t> </w:t>
      </w:r>
      <w:r w:rsidRPr="00945D89">
        <w:rPr>
          <w:color w:val="000000"/>
          <w:u w:val="single"/>
        </w:rPr>
        <w:t>nuclear</w:t>
      </w:r>
      <w:r w:rsidRPr="00945D89">
        <w:rPr>
          <w:color w:val="000000"/>
        </w:rPr>
        <w:t> </w:t>
      </w:r>
      <w:r w:rsidRPr="00945D89">
        <w:rPr>
          <w:color w:val="000000"/>
          <w:u w:val="single"/>
        </w:rPr>
        <w:t>policies and</w:t>
      </w:r>
      <w:r w:rsidRPr="00945D89">
        <w:rPr>
          <w:color w:val="000000"/>
        </w:rPr>
        <w:t> </w:t>
      </w:r>
      <w:r w:rsidRPr="00945D89">
        <w:rPr>
          <w:color w:val="000000"/>
          <w:u w:val="single"/>
        </w:rPr>
        <w:t>practices</w:t>
      </w:r>
      <w:r w:rsidRPr="00945D89">
        <w:rPr>
          <w:color w:val="000000"/>
        </w:rPr>
        <w:t>.</w:t>
      </w:r>
    </w:p>
    <w:p w14:paraId="0B781C4E" w14:textId="77777777" w:rsidR="001B2820" w:rsidRPr="00945D89" w:rsidRDefault="001B2820" w:rsidP="001B2820">
      <w:pPr>
        <w:spacing w:line="235" w:lineRule="atLeast"/>
        <w:rPr>
          <w:color w:val="000000"/>
        </w:rPr>
      </w:pPr>
      <w:r w:rsidRPr="00945D89">
        <w:rPr>
          <w:color w:val="000000"/>
          <w:u w:val="single"/>
        </w:rPr>
        <w:t>Russia</w:t>
      </w:r>
      <w:r w:rsidRPr="00945D89">
        <w:rPr>
          <w:color w:val="000000"/>
        </w:rPr>
        <w:t> </w:t>
      </w:r>
      <w:r w:rsidRPr="00945D89">
        <w:rPr>
          <w:color w:val="000000"/>
          <w:u w:val="single"/>
        </w:rPr>
        <w:t>and</w:t>
      </w:r>
      <w:r w:rsidRPr="00945D89">
        <w:rPr>
          <w:color w:val="000000"/>
        </w:rPr>
        <w:t> </w:t>
      </w:r>
      <w:r w:rsidRPr="00945D89">
        <w:rPr>
          <w:color w:val="000000"/>
          <w:u w:val="single"/>
        </w:rPr>
        <w:t>China</w:t>
      </w:r>
      <w:r w:rsidRPr="00945D89">
        <w:rPr>
          <w:color w:val="000000"/>
        </w:rPr>
        <w:t> have </w:t>
      </w:r>
      <w:r w:rsidRPr="00945D89">
        <w:rPr>
          <w:color w:val="000000"/>
          <w:u w:val="single"/>
        </w:rPr>
        <w:t>identified</w:t>
      </w:r>
      <w:r w:rsidRPr="00945D89">
        <w:rPr>
          <w:color w:val="000000"/>
        </w:rPr>
        <w:t> </w:t>
      </w:r>
      <w:r w:rsidRPr="00945D89">
        <w:rPr>
          <w:color w:val="000000"/>
          <w:u w:val="single"/>
        </w:rPr>
        <w:t>nuclear energy</w:t>
      </w:r>
      <w:r w:rsidRPr="00945D89">
        <w:rPr>
          <w:color w:val="000000"/>
        </w:rPr>
        <w:t> </w:t>
      </w:r>
      <w:r w:rsidRPr="00945D89">
        <w:rPr>
          <w:color w:val="000000"/>
          <w:u w:val="single"/>
        </w:rPr>
        <w:t>as a</w:t>
      </w:r>
      <w:r w:rsidRPr="00945D89">
        <w:rPr>
          <w:color w:val="000000"/>
        </w:rPr>
        <w:t> </w:t>
      </w:r>
      <w:r w:rsidRPr="00945D89">
        <w:rPr>
          <w:color w:val="000000"/>
          <w:u w:val="single"/>
        </w:rPr>
        <w:t>strategic</w:t>
      </w:r>
      <w:r w:rsidRPr="00945D89">
        <w:rPr>
          <w:color w:val="000000"/>
        </w:rPr>
        <w:t> </w:t>
      </w:r>
      <w:r w:rsidRPr="00945D89">
        <w:rPr>
          <w:color w:val="000000"/>
          <w:u w:val="single"/>
        </w:rPr>
        <w:t>export, to be leveraged</w:t>
      </w:r>
      <w:r w:rsidRPr="00945D89">
        <w:rPr>
          <w:color w:val="000000"/>
        </w:rPr>
        <w:t> </w:t>
      </w:r>
      <w:r w:rsidRPr="00945D89">
        <w:rPr>
          <w:color w:val="000000"/>
          <w:u w:val="single"/>
        </w:rPr>
        <w:t>for</w:t>
      </w:r>
      <w:r w:rsidRPr="00945D89">
        <w:rPr>
          <w:color w:val="000000"/>
        </w:rPr>
        <w:t> </w:t>
      </w:r>
      <w:r w:rsidRPr="00945D89">
        <w:rPr>
          <w:color w:val="000000"/>
          <w:u w:val="single"/>
        </w:rPr>
        <w:t>geopolitical</w:t>
      </w:r>
      <w:r w:rsidRPr="00945D89">
        <w:rPr>
          <w:color w:val="000000"/>
        </w:rPr>
        <w:t> </w:t>
      </w:r>
      <w:r w:rsidRPr="00945D89">
        <w:rPr>
          <w:color w:val="000000"/>
          <w:u w:val="single"/>
        </w:rPr>
        <w:t>influence</w:t>
      </w:r>
      <w:r w:rsidRPr="00945D89">
        <w:rPr>
          <w:color w:val="000000"/>
        </w:rPr>
        <w:t> as well as for economic gain. According to a recent analysis, </w:t>
      </w:r>
      <w:r w:rsidRPr="00945D89">
        <w:rPr>
          <w:color w:val="000000"/>
          <w:u w:val="single"/>
        </w:rPr>
        <w:t>Russia is</w:t>
      </w:r>
      <w:r w:rsidRPr="00945D89">
        <w:rPr>
          <w:color w:val="000000"/>
        </w:rPr>
        <w:t> the </w:t>
      </w:r>
      <w:r w:rsidRPr="00945D89">
        <w:rPr>
          <w:color w:val="000000"/>
          <w:u w:val="single"/>
        </w:rPr>
        <w:t>supplier of</w:t>
      </w:r>
      <w:r w:rsidRPr="00945D89">
        <w:rPr>
          <w:color w:val="000000"/>
        </w:rPr>
        <w:t> </w:t>
      </w:r>
      <w:r w:rsidRPr="00945D89">
        <w:rPr>
          <w:color w:val="000000"/>
          <w:u w:val="single"/>
        </w:rPr>
        <w:t>more nuclear technology</w:t>
      </w:r>
      <w:r w:rsidRPr="00945D89">
        <w:rPr>
          <w:color w:val="000000"/>
        </w:rPr>
        <w:t> </w:t>
      </w:r>
      <w:r w:rsidRPr="00945D89">
        <w:rPr>
          <w:color w:val="000000"/>
          <w:u w:val="single"/>
        </w:rPr>
        <w:t>than the next four largest suppliers combined, and China is</w:t>
      </w:r>
      <w:r w:rsidRPr="00945D89">
        <w:rPr>
          <w:color w:val="000000"/>
        </w:rPr>
        <w:t> </w:t>
      </w:r>
      <w:r w:rsidRPr="00945D89">
        <w:rPr>
          <w:color w:val="000000"/>
          <w:u w:val="single"/>
        </w:rPr>
        <w:t>quickly emerging</w:t>
      </w:r>
      <w:r w:rsidRPr="00945D89">
        <w:rPr>
          <w:color w:val="000000"/>
        </w:rPr>
        <w:t> </w:t>
      </w:r>
      <w:r w:rsidRPr="00945D89">
        <w:rPr>
          <w:color w:val="000000"/>
          <w:u w:val="single"/>
        </w:rPr>
        <w:t>as a</w:t>
      </w:r>
      <w:r w:rsidRPr="00945D89">
        <w:rPr>
          <w:color w:val="000000"/>
        </w:rPr>
        <w:t> </w:t>
      </w:r>
      <w:r w:rsidRPr="00945D89">
        <w:rPr>
          <w:color w:val="000000"/>
          <w:u w:val="single"/>
        </w:rPr>
        <w:t>rival.</w:t>
      </w:r>
      <w:r w:rsidRPr="00945D89">
        <w:rPr>
          <w:color w:val="000000"/>
        </w:rPr>
        <w:t> </w:t>
      </w:r>
      <w:r w:rsidRPr="00945D89">
        <w:rPr>
          <w:color w:val="000000"/>
          <w:u w:val="single"/>
        </w:rPr>
        <w:t>If the U</w:t>
      </w:r>
      <w:r w:rsidRPr="00945D89">
        <w:rPr>
          <w:color w:val="000000"/>
        </w:rPr>
        <w:t>nited </w:t>
      </w:r>
      <w:r w:rsidRPr="00945D89">
        <w:rPr>
          <w:color w:val="000000"/>
          <w:u w:val="single"/>
        </w:rPr>
        <w:t>S</w:t>
      </w:r>
      <w:r w:rsidRPr="00945D89">
        <w:rPr>
          <w:color w:val="000000"/>
        </w:rPr>
        <w:t>tates </w:t>
      </w:r>
      <w:r w:rsidRPr="00945D89">
        <w:rPr>
          <w:color w:val="000000"/>
          <w:u w:val="single"/>
        </w:rPr>
        <w:t>fails to compete</w:t>
      </w:r>
      <w:r w:rsidRPr="00945D89">
        <w:rPr>
          <w:color w:val="000000"/>
        </w:rPr>
        <w:t> </w:t>
      </w:r>
      <w:r w:rsidRPr="00945D89">
        <w:rPr>
          <w:color w:val="000000"/>
          <w:u w:val="single"/>
        </w:rPr>
        <w:t>in commercial markets,</w:t>
      </w:r>
      <w:r w:rsidRPr="00945D89">
        <w:rPr>
          <w:color w:val="000000"/>
        </w:rPr>
        <w:t> </w:t>
      </w:r>
      <w:r w:rsidRPr="00945D89">
        <w:rPr>
          <w:color w:val="000000"/>
          <w:u w:val="single"/>
        </w:rPr>
        <w:t>it will</w:t>
      </w:r>
      <w:r w:rsidRPr="00945D89">
        <w:rPr>
          <w:color w:val="000000"/>
        </w:rPr>
        <w:t> </w:t>
      </w:r>
      <w:r w:rsidRPr="00945D89">
        <w:rPr>
          <w:color w:val="000000"/>
          <w:u w:val="single"/>
        </w:rPr>
        <w:t>cede leadership</w:t>
      </w:r>
      <w:r w:rsidRPr="00945D89">
        <w:rPr>
          <w:color w:val="000000"/>
        </w:rPr>
        <w:t> </w:t>
      </w:r>
      <w:r w:rsidRPr="00945D89">
        <w:rPr>
          <w:color w:val="000000"/>
          <w:u w:val="single"/>
        </w:rPr>
        <w:t>to these countries</w:t>
      </w:r>
      <w:r w:rsidRPr="00945D89">
        <w:rPr>
          <w:color w:val="000000"/>
        </w:rPr>
        <w:t> </w:t>
      </w:r>
      <w:r w:rsidRPr="00945D89">
        <w:rPr>
          <w:color w:val="000000"/>
          <w:u w:val="single"/>
        </w:rPr>
        <w:t>on</w:t>
      </w:r>
      <w:r w:rsidRPr="00945D89">
        <w:rPr>
          <w:color w:val="000000"/>
        </w:rPr>
        <w:t> </w:t>
      </w:r>
      <w:r w:rsidRPr="00945D89">
        <w:rPr>
          <w:color w:val="000000"/>
          <w:u w:val="single"/>
        </w:rPr>
        <w:t>nuclear safety,</w:t>
      </w:r>
      <w:r w:rsidRPr="00945D89">
        <w:rPr>
          <w:color w:val="000000"/>
        </w:rPr>
        <w:t> </w:t>
      </w:r>
      <w:r w:rsidRPr="00945D89">
        <w:rPr>
          <w:color w:val="000000"/>
          <w:u w:val="single"/>
        </w:rPr>
        <w:t>security</w:t>
      </w:r>
      <w:r w:rsidRPr="00945D89">
        <w:rPr>
          <w:color w:val="000000"/>
        </w:rPr>
        <w:t> </w:t>
      </w:r>
      <w:r w:rsidRPr="00945D89">
        <w:rPr>
          <w:color w:val="000000"/>
          <w:u w:val="single"/>
        </w:rPr>
        <w:t>and</w:t>
      </w:r>
      <w:r w:rsidRPr="00945D89">
        <w:rPr>
          <w:color w:val="000000"/>
        </w:rPr>
        <w:t> </w:t>
      </w:r>
      <w:r w:rsidRPr="00945D89">
        <w:rPr>
          <w:color w:val="000000"/>
          <w:u w:val="single"/>
        </w:rPr>
        <w:t>nonproliferation</w:t>
      </w:r>
      <w:r w:rsidRPr="00945D89">
        <w:rPr>
          <w:color w:val="000000"/>
        </w:rPr>
        <w:t>, as well as foreign policy influence.</w:t>
      </w:r>
    </w:p>
    <w:p w14:paraId="19E29296" w14:textId="77777777" w:rsidR="001B2820" w:rsidRPr="00945D89" w:rsidRDefault="001B2820" w:rsidP="001B2820">
      <w:pPr>
        <w:spacing w:line="235" w:lineRule="atLeast"/>
        <w:rPr>
          <w:color w:val="000000"/>
        </w:rPr>
      </w:pPr>
      <w:r w:rsidRPr="00945D89">
        <w:rPr>
          <w:color w:val="000000"/>
        </w:rPr>
        <w:t>As the competition intensifies to deliver </w:t>
      </w:r>
      <w:r w:rsidRPr="00945D89">
        <w:rPr>
          <w:color w:val="000000"/>
          <w:u w:val="single"/>
        </w:rPr>
        <w:t>the next generation of nuclear power technologies</w:t>
      </w:r>
      <w:r w:rsidRPr="00945D89">
        <w:rPr>
          <w:color w:val="000000"/>
        </w:rPr>
        <w:t>, U.S. nuclear leadership is approaching a watershed opportunity. Simpler, scalable, and less expensive, small and advanced reactors </w:t>
      </w:r>
      <w:r w:rsidRPr="00945D89">
        <w:rPr>
          <w:color w:val="000000"/>
          <w:u w:val="single"/>
        </w:rPr>
        <w:t>are</w:t>
      </w:r>
      <w:r w:rsidRPr="00945D89">
        <w:rPr>
          <w:color w:val="000000"/>
        </w:rPr>
        <w:t> </w:t>
      </w:r>
      <w:r w:rsidRPr="00945D89">
        <w:rPr>
          <w:color w:val="000000"/>
          <w:u w:val="single"/>
        </w:rPr>
        <w:t>commercially attractive</w:t>
      </w:r>
      <w:r w:rsidRPr="00945D89">
        <w:rPr>
          <w:color w:val="000000"/>
        </w:rPr>
        <w:t> </w:t>
      </w:r>
      <w:r w:rsidRPr="00945D89">
        <w:rPr>
          <w:color w:val="000000"/>
          <w:u w:val="single"/>
        </w:rPr>
        <w:t>to a</w:t>
      </w:r>
      <w:r w:rsidRPr="00945D89">
        <w:rPr>
          <w:color w:val="000000"/>
        </w:rPr>
        <w:t>n expanded </w:t>
      </w:r>
      <w:r w:rsidRPr="00945D89">
        <w:rPr>
          <w:color w:val="000000"/>
          <w:u w:val="single"/>
        </w:rPr>
        <w:t>range of markets</w:t>
      </w:r>
      <w:r w:rsidRPr="00945D89">
        <w:rPr>
          <w:color w:val="000000"/>
        </w:rPr>
        <w:t> — particularly in Africa, Asia and the Middle East.</w:t>
      </w:r>
    </w:p>
    <w:p w14:paraId="241E4B74" w14:textId="77777777" w:rsidR="001B2820" w:rsidRPr="00945D89" w:rsidRDefault="001B2820" w:rsidP="001B2820">
      <w:pPr>
        <w:spacing w:line="235" w:lineRule="atLeast"/>
        <w:rPr>
          <w:color w:val="000000"/>
        </w:rPr>
      </w:pPr>
      <w:r w:rsidRPr="00945D89">
        <w:rPr>
          <w:color w:val="000000"/>
        </w:rPr>
        <w:t>The United States has the world’s best training and development programs, unmatched regulatory experience, and multiple small and advanced reactor designs; we should be the easy choice for the next generation of nuclear technology. But </w:t>
      </w:r>
      <w:r w:rsidRPr="00945D89">
        <w:rPr>
          <w:color w:val="000000"/>
          <w:u w:val="single"/>
        </w:rPr>
        <w:t>early U.S. engagement in these important geopolitical regions is critical. Without it</w:t>
      </w:r>
      <w:r w:rsidRPr="00945D89">
        <w:rPr>
          <w:color w:val="000000"/>
        </w:rPr>
        <w:t>, </w:t>
      </w:r>
      <w:r w:rsidRPr="00945D89">
        <w:rPr>
          <w:color w:val="000000"/>
          <w:u w:val="single"/>
        </w:rPr>
        <w:t>Russia and China will lock up</w:t>
      </w:r>
      <w:r w:rsidRPr="00945D89">
        <w:rPr>
          <w:color w:val="000000"/>
        </w:rPr>
        <w:t> </w:t>
      </w:r>
      <w:r w:rsidRPr="00945D89">
        <w:rPr>
          <w:color w:val="000000"/>
          <w:u w:val="single"/>
        </w:rPr>
        <w:t>future</w:t>
      </w:r>
      <w:r w:rsidRPr="00945D89">
        <w:rPr>
          <w:color w:val="000000"/>
        </w:rPr>
        <w:t> </w:t>
      </w:r>
      <w:r w:rsidRPr="00945D89">
        <w:rPr>
          <w:color w:val="000000"/>
          <w:u w:val="single"/>
        </w:rPr>
        <w:t>nuclear markets</w:t>
      </w:r>
      <w:r w:rsidRPr="00945D89">
        <w:rPr>
          <w:color w:val="000000"/>
        </w:rPr>
        <w:t> </w:t>
      </w:r>
      <w:r w:rsidRPr="00945D89">
        <w:rPr>
          <w:color w:val="000000"/>
          <w:u w:val="single"/>
        </w:rPr>
        <w:t>through</w:t>
      </w:r>
      <w:r w:rsidRPr="00945D89">
        <w:rPr>
          <w:color w:val="000000"/>
        </w:rPr>
        <w:t> </w:t>
      </w:r>
      <w:r w:rsidRPr="00945D89">
        <w:rPr>
          <w:color w:val="000000"/>
          <w:u w:val="single"/>
        </w:rPr>
        <w:t>MOUs</w:t>
      </w:r>
      <w:r w:rsidRPr="00945D89">
        <w:rPr>
          <w:color w:val="000000"/>
        </w:rPr>
        <w:t> </w:t>
      </w:r>
      <w:r w:rsidRPr="00945D89">
        <w:rPr>
          <w:color w:val="000000"/>
          <w:u w:val="single"/>
        </w:rPr>
        <w:t>and</w:t>
      </w:r>
      <w:r w:rsidRPr="00945D89">
        <w:rPr>
          <w:color w:val="000000"/>
        </w:rPr>
        <w:t> </w:t>
      </w:r>
      <w:r w:rsidRPr="00945D89">
        <w:rPr>
          <w:color w:val="000000"/>
          <w:u w:val="single"/>
        </w:rPr>
        <w:t>other</w:t>
      </w:r>
      <w:r w:rsidRPr="00945D89">
        <w:rPr>
          <w:color w:val="000000"/>
        </w:rPr>
        <w:t> </w:t>
      </w:r>
      <w:r w:rsidRPr="00945D89">
        <w:rPr>
          <w:color w:val="000000"/>
          <w:u w:val="single"/>
        </w:rPr>
        <w:t>bilateral</w:t>
      </w:r>
      <w:r w:rsidRPr="00945D89">
        <w:rPr>
          <w:color w:val="000000"/>
        </w:rPr>
        <w:t> </w:t>
      </w:r>
      <w:r w:rsidRPr="00945D89">
        <w:rPr>
          <w:color w:val="000000"/>
          <w:u w:val="single"/>
        </w:rPr>
        <w:t>agreements</w:t>
      </w:r>
      <w:r w:rsidRPr="00945D89">
        <w:rPr>
          <w:color w:val="000000"/>
        </w:rPr>
        <w:t>.</w:t>
      </w:r>
    </w:p>
    <w:p w14:paraId="39415524" w14:textId="77777777" w:rsidR="001B2820" w:rsidRPr="00945D89" w:rsidRDefault="001B2820" w:rsidP="001B2820">
      <w:pPr>
        <w:spacing w:line="235" w:lineRule="atLeast"/>
        <w:rPr>
          <w:color w:val="000000"/>
        </w:rPr>
      </w:pPr>
      <w:r w:rsidRPr="00945D89">
        <w:rPr>
          <w:color w:val="000000"/>
        </w:rPr>
        <w:t>And for addressing the national security risks of climate change, nuclear energy is not just an option but a necessity. Developing nations that are planning to meet power and water needs for large and growing populations must have reliable, demonstrated, zero-emission nuclear power in order to meet global climate goals as well. Advanced reactors are integral to these goals.</w:t>
      </w:r>
    </w:p>
    <w:p w14:paraId="1A6C222B" w14:textId="77777777" w:rsidR="001B2820" w:rsidRPr="00945D89" w:rsidRDefault="001B2820" w:rsidP="001B2820">
      <w:pPr>
        <w:spacing w:line="235" w:lineRule="atLeast"/>
        <w:rPr>
          <w:color w:val="000000"/>
        </w:rPr>
      </w:pPr>
      <w:r w:rsidRPr="00945D89">
        <w:rPr>
          <w:color w:val="000000"/>
        </w:rPr>
        <w:t>In the United States, nuclear energy is responsible for a fifth of the United States’ total electricity and more than 55 percent of our emissions-free energy, but the pace of domestic construction of new natural gas plants far exceeds the few nuclear plants under development, and the existing fleet is retiring prematurely at an alarming rate.</w:t>
      </w:r>
    </w:p>
    <w:p w14:paraId="4167882A" w14:textId="77777777" w:rsidR="001B2820" w:rsidRPr="00945D89" w:rsidRDefault="001B2820" w:rsidP="001B2820">
      <w:pPr>
        <w:spacing w:line="235" w:lineRule="atLeast"/>
        <w:rPr>
          <w:color w:val="000000"/>
        </w:rPr>
      </w:pPr>
      <w:r w:rsidRPr="00945D89">
        <w:rPr>
          <w:color w:val="000000"/>
        </w:rPr>
        <w:t>Which brings us back to the domestic nuclear industry. </w:t>
      </w:r>
      <w:r w:rsidRPr="00945D89">
        <w:rPr>
          <w:color w:val="000000"/>
          <w:u w:val="single"/>
        </w:rPr>
        <w:t>U.S.</w:t>
      </w:r>
      <w:r w:rsidRPr="00945D89">
        <w:rPr>
          <w:color w:val="000000"/>
        </w:rPr>
        <w:t> </w:t>
      </w:r>
      <w:r w:rsidRPr="00945D89">
        <w:rPr>
          <w:color w:val="000000"/>
          <w:u w:val="single"/>
        </w:rPr>
        <w:t>global</w:t>
      </w:r>
      <w:r w:rsidRPr="00945D89">
        <w:rPr>
          <w:color w:val="000000"/>
        </w:rPr>
        <w:t> </w:t>
      </w:r>
      <w:r w:rsidRPr="00945D89">
        <w:rPr>
          <w:color w:val="000000"/>
          <w:u w:val="single"/>
        </w:rPr>
        <w:t>competitiveness</w:t>
      </w:r>
      <w:r w:rsidRPr="00945D89">
        <w:rPr>
          <w:color w:val="000000"/>
        </w:rPr>
        <w:t> </w:t>
      </w:r>
      <w:r w:rsidRPr="00945D89">
        <w:rPr>
          <w:color w:val="000000"/>
          <w:u w:val="single"/>
        </w:rPr>
        <w:t>and</w:t>
      </w:r>
      <w:r w:rsidRPr="00945D89">
        <w:rPr>
          <w:color w:val="000000"/>
        </w:rPr>
        <w:t> </w:t>
      </w:r>
      <w:r w:rsidRPr="00945D89">
        <w:rPr>
          <w:color w:val="000000"/>
          <w:u w:val="single"/>
        </w:rPr>
        <w:t>leadership</w:t>
      </w:r>
      <w:r w:rsidRPr="00945D89">
        <w:rPr>
          <w:color w:val="000000"/>
        </w:rPr>
        <w:t> </w:t>
      </w:r>
      <w:r w:rsidRPr="00945D89">
        <w:rPr>
          <w:color w:val="000000"/>
          <w:u w:val="single"/>
        </w:rPr>
        <w:t>are</w:t>
      </w:r>
      <w:r w:rsidRPr="00945D89">
        <w:rPr>
          <w:color w:val="000000"/>
        </w:rPr>
        <w:t> </w:t>
      </w:r>
      <w:r w:rsidRPr="00945D89">
        <w:rPr>
          <w:color w:val="000000"/>
          <w:u w:val="single"/>
        </w:rPr>
        <w:t>inextricably</w:t>
      </w:r>
      <w:r w:rsidRPr="00945D89">
        <w:rPr>
          <w:color w:val="000000"/>
        </w:rPr>
        <w:t> </w:t>
      </w:r>
      <w:r w:rsidRPr="00945D89">
        <w:rPr>
          <w:color w:val="000000"/>
          <w:u w:val="single"/>
        </w:rPr>
        <w:t>linked</w:t>
      </w:r>
      <w:r w:rsidRPr="00945D89">
        <w:rPr>
          <w:color w:val="000000"/>
        </w:rPr>
        <w:t> </w:t>
      </w:r>
      <w:r w:rsidRPr="00945D89">
        <w:rPr>
          <w:color w:val="000000"/>
          <w:u w:val="single"/>
        </w:rPr>
        <w:t>to a</w:t>
      </w:r>
      <w:r w:rsidRPr="00945D89">
        <w:rPr>
          <w:color w:val="000000"/>
        </w:rPr>
        <w:t> </w:t>
      </w:r>
      <w:r w:rsidRPr="00945D89">
        <w:rPr>
          <w:color w:val="000000"/>
          <w:u w:val="single"/>
        </w:rPr>
        <w:t>strong</w:t>
      </w:r>
      <w:r w:rsidRPr="00945D89">
        <w:rPr>
          <w:color w:val="000000"/>
        </w:rPr>
        <w:t> </w:t>
      </w:r>
      <w:r w:rsidRPr="00945D89">
        <w:rPr>
          <w:color w:val="000000"/>
          <w:u w:val="single"/>
        </w:rPr>
        <w:t>domestic</w:t>
      </w:r>
      <w:r w:rsidRPr="00945D89">
        <w:rPr>
          <w:color w:val="000000"/>
        </w:rPr>
        <w:t> </w:t>
      </w:r>
      <w:r w:rsidRPr="00945D89">
        <w:rPr>
          <w:color w:val="000000"/>
          <w:u w:val="single"/>
        </w:rPr>
        <w:t>nuclear program. Without</w:t>
      </w:r>
      <w:r w:rsidRPr="00945D89">
        <w:rPr>
          <w:color w:val="000000"/>
        </w:rPr>
        <w:t> </w:t>
      </w:r>
      <w:r w:rsidRPr="00945D89">
        <w:rPr>
          <w:color w:val="000000"/>
          <w:u w:val="single"/>
        </w:rPr>
        <w:t>a healthy domestic fleet of</w:t>
      </w:r>
      <w:r w:rsidRPr="00945D89">
        <w:rPr>
          <w:color w:val="000000"/>
        </w:rPr>
        <w:t> </w:t>
      </w:r>
      <w:r w:rsidRPr="00945D89">
        <w:rPr>
          <w:color w:val="000000"/>
          <w:u w:val="single"/>
        </w:rPr>
        <w:t>plants, the U.S.</w:t>
      </w:r>
      <w:r w:rsidRPr="00945D89">
        <w:rPr>
          <w:color w:val="000000"/>
        </w:rPr>
        <w:t> </w:t>
      </w:r>
      <w:r w:rsidRPr="00945D89">
        <w:rPr>
          <w:color w:val="000000"/>
          <w:u w:val="single"/>
        </w:rPr>
        <w:t>supply</w:t>
      </w:r>
      <w:r w:rsidRPr="00945D89">
        <w:rPr>
          <w:color w:val="000000"/>
        </w:rPr>
        <w:t> </w:t>
      </w:r>
      <w:r w:rsidRPr="00945D89">
        <w:rPr>
          <w:color w:val="000000"/>
          <w:u w:val="single"/>
        </w:rPr>
        <w:t>chain</w:t>
      </w:r>
      <w:r w:rsidRPr="00945D89">
        <w:rPr>
          <w:color w:val="000000"/>
        </w:rPr>
        <w:t> </w:t>
      </w:r>
      <w:r w:rsidRPr="00945D89">
        <w:rPr>
          <w:color w:val="000000"/>
          <w:u w:val="single"/>
        </w:rPr>
        <w:t>will</w:t>
      </w:r>
      <w:r w:rsidRPr="00945D89">
        <w:rPr>
          <w:color w:val="000000"/>
        </w:rPr>
        <w:t> </w:t>
      </w:r>
      <w:r w:rsidRPr="00945D89">
        <w:rPr>
          <w:color w:val="000000"/>
          <w:u w:val="single"/>
        </w:rPr>
        <w:t>weaken</w:t>
      </w:r>
      <w:r w:rsidRPr="00945D89">
        <w:rPr>
          <w:color w:val="000000"/>
        </w:rPr>
        <w:t> </w:t>
      </w:r>
      <w:r w:rsidRPr="00945D89">
        <w:rPr>
          <w:color w:val="000000"/>
          <w:u w:val="single"/>
        </w:rPr>
        <w:t>against</w:t>
      </w:r>
      <w:r w:rsidRPr="00945D89">
        <w:rPr>
          <w:color w:val="000000"/>
        </w:rPr>
        <w:t> </w:t>
      </w:r>
      <w:r w:rsidRPr="00945D89">
        <w:rPr>
          <w:color w:val="000000"/>
          <w:u w:val="single"/>
        </w:rPr>
        <w:t>international rivals</w:t>
      </w:r>
      <w:r w:rsidRPr="00945D89">
        <w:rPr>
          <w:color w:val="000000"/>
        </w:rPr>
        <w:t>.</w:t>
      </w:r>
    </w:p>
    <w:p w14:paraId="3BDF841B" w14:textId="77777777" w:rsidR="001B2820" w:rsidRPr="00945D89" w:rsidRDefault="001B2820" w:rsidP="001B2820">
      <w:pPr>
        <w:spacing w:line="235" w:lineRule="atLeast"/>
        <w:rPr>
          <w:color w:val="000000"/>
        </w:rPr>
      </w:pPr>
      <w:r w:rsidRPr="00945D89">
        <w:rPr>
          <w:color w:val="000000"/>
        </w:rPr>
        <w:t>Russia has brought six new plants online in the past five years and has six more plants currently under construction. In the same period, China has brought 28 new plants online and has 11 others under construction. These </w:t>
      </w:r>
      <w:r w:rsidRPr="00945D89">
        <w:rPr>
          <w:color w:val="000000"/>
          <w:u w:val="single"/>
        </w:rPr>
        <w:t>domestic projects</w:t>
      </w:r>
      <w:r w:rsidRPr="00945D89">
        <w:rPr>
          <w:color w:val="000000"/>
        </w:rPr>
        <w:t> </w:t>
      </w:r>
      <w:r w:rsidRPr="00945D89">
        <w:rPr>
          <w:color w:val="000000"/>
          <w:u w:val="single"/>
        </w:rPr>
        <w:t>provide Russia and China</w:t>
      </w:r>
      <w:r w:rsidRPr="00945D89">
        <w:rPr>
          <w:color w:val="000000"/>
        </w:rPr>
        <w:t> </w:t>
      </w:r>
      <w:r w:rsidRPr="00945D89">
        <w:rPr>
          <w:color w:val="000000"/>
          <w:u w:val="single"/>
        </w:rPr>
        <w:t>with</w:t>
      </w:r>
      <w:r w:rsidRPr="00945D89">
        <w:rPr>
          <w:color w:val="000000"/>
        </w:rPr>
        <w:t> </w:t>
      </w:r>
      <w:r w:rsidRPr="00945D89">
        <w:rPr>
          <w:color w:val="000000"/>
          <w:u w:val="single"/>
        </w:rPr>
        <w:t>a</w:t>
      </w:r>
      <w:r w:rsidRPr="00945D89">
        <w:rPr>
          <w:color w:val="000000"/>
        </w:rPr>
        <w:t> </w:t>
      </w:r>
      <w:r w:rsidRPr="00945D89">
        <w:rPr>
          <w:color w:val="000000"/>
          <w:u w:val="single"/>
        </w:rPr>
        <w:t>robust supply</w:t>
      </w:r>
      <w:r w:rsidRPr="00945D89">
        <w:rPr>
          <w:color w:val="000000"/>
        </w:rPr>
        <w:t> </w:t>
      </w:r>
      <w:r w:rsidRPr="00945D89">
        <w:rPr>
          <w:color w:val="000000"/>
          <w:u w:val="single"/>
        </w:rPr>
        <w:t>chain</w:t>
      </w:r>
      <w:r w:rsidRPr="00945D89">
        <w:rPr>
          <w:color w:val="000000"/>
        </w:rPr>
        <w:t>, an </w:t>
      </w:r>
      <w:r w:rsidRPr="00945D89">
        <w:rPr>
          <w:color w:val="000000"/>
          <w:u w:val="single"/>
        </w:rPr>
        <w:t>experienced workforce,</w:t>
      </w:r>
      <w:r w:rsidRPr="00945D89">
        <w:rPr>
          <w:color w:val="000000"/>
        </w:rPr>
        <w:t> </w:t>
      </w:r>
      <w:r w:rsidRPr="00945D89">
        <w:rPr>
          <w:color w:val="000000"/>
          <w:u w:val="single"/>
        </w:rPr>
        <w:t>and</w:t>
      </w:r>
      <w:r w:rsidRPr="00945D89">
        <w:rPr>
          <w:color w:val="000000"/>
        </w:rPr>
        <w:t> </w:t>
      </w:r>
      <w:r w:rsidRPr="00945D89">
        <w:rPr>
          <w:color w:val="000000"/>
          <w:u w:val="single"/>
        </w:rPr>
        <w:t>economies of scale</w:t>
      </w:r>
      <w:r w:rsidRPr="00945D89">
        <w:rPr>
          <w:color w:val="000000"/>
        </w:rPr>
        <w:t> </w:t>
      </w:r>
      <w:r w:rsidRPr="00945D89">
        <w:rPr>
          <w:color w:val="000000"/>
          <w:u w:val="single"/>
        </w:rPr>
        <w:t>that make them</w:t>
      </w:r>
      <w:r w:rsidRPr="00945D89">
        <w:rPr>
          <w:color w:val="000000"/>
        </w:rPr>
        <w:t> </w:t>
      </w:r>
      <w:r w:rsidRPr="00945D89">
        <w:rPr>
          <w:color w:val="000000"/>
          <w:u w:val="single"/>
        </w:rPr>
        <w:t>more competitive</w:t>
      </w:r>
      <w:r w:rsidRPr="00945D89">
        <w:rPr>
          <w:color w:val="000000"/>
        </w:rPr>
        <w:t> </w:t>
      </w:r>
      <w:r w:rsidRPr="00945D89">
        <w:rPr>
          <w:color w:val="000000"/>
          <w:u w:val="single"/>
        </w:rPr>
        <w:t>in bidding on</w:t>
      </w:r>
      <w:r w:rsidRPr="00945D89">
        <w:rPr>
          <w:color w:val="000000"/>
        </w:rPr>
        <w:t> </w:t>
      </w:r>
      <w:r w:rsidRPr="00945D89">
        <w:rPr>
          <w:color w:val="000000"/>
          <w:u w:val="single"/>
        </w:rPr>
        <w:t>international projects</w:t>
      </w:r>
      <w:r w:rsidRPr="00945D89">
        <w:rPr>
          <w:color w:val="000000"/>
        </w:rPr>
        <w:t>. Unless we continue to innovate and build new plants, we will cease to be relevant elsewhere.</w:t>
      </w:r>
    </w:p>
    <w:p w14:paraId="08DBD947" w14:textId="77777777" w:rsidR="001B2820" w:rsidRPr="00945D89" w:rsidRDefault="001B2820" w:rsidP="001B2820">
      <w:pPr>
        <w:spacing w:line="235" w:lineRule="atLeast"/>
        <w:rPr>
          <w:color w:val="000000"/>
        </w:rPr>
      </w:pPr>
      <w:r w:rsidRPr="00945D89">
        <w:rPr>
          <w:color w:val="000000"/>
        </w:rPr>
        <w:t>Even our own domestic energy security is supported by nuclear power. The nuclear plants operating today are the most robust elements of U.S. critical infrastructure, offering a level of protection against natural and adversarial threats that is unmatched by other plants. Because the nation’s grid supplies power to 99 percent of U.S. military installations, large scale disruptions affect the nation’s ability to defend itself.</w:t>
      </w:r>
    </w:p>
    <w:p w14:paraId="752B279F" w14:textId="77777777" w:rsidR="001B2820" w:rsidRDefault="001B2820" w:rsidP="001B2820">
      <w:pPr>
        <w:spacing w:line="235" w:lineRule="atLeast"/>
        <w:rPr>
          <w:color w:val="000000"/>
        </w:rPr>
      </w:pPr>
      <w:r w:rsidRPr="00945D89">
        <w:rPr>
          <w:color w:val="000000"/>
          <w:u w:val="single"/>
        </w:rPr>
        <w:t>We</w:t>
      </w:r>
      <w:r w:rsidRPr="00945D89">
        <w:rPr>
          <w:color w:val="000000"/>
        </w:rPr>
        <w:t> </w:t>
      </w:r>
      <w:r w:rsidRPr="00945D89">
        <w:rPr>
          <w:color w:val="000000"/>
          <w:u w:val="single"/>
        </w:rPr>
        <w:t>can regain</w:t>
      </w:r>
      <w:r w:rsidRPr="00945D89">
        <w:rPr>
          <w:color w:val="000000"/>
        </w:rPr>
        <w:t> </w:t>
      </w:r>
      <w:r w:rsidRPr="00945D89">
        <w:rPr>
          <w:color w:val="000000"/>
          <w:u w:val="single"/>
        </w:rPr>
        <w:t>U.S.</w:t>
      </w:r>
      <w:r w:rsidRPr="00945D89">
        <w:rPr>
          <w:color w:val="000000"/>
        </w:rPr>
        <w:t> </w:t>
      </w:r>
      <w:r w:rsidRPr="00945D89">
        <w:rPr>
          <w:color w:val="000000"/>
          <w:u w:val="single"/>
        </w:rPr>
        <w:t>leadership in</w:t>
      </w:r>
      <w:r w:rsidRPr="00945D89">
        <w:rPr>
          <w:color w:val="000000"/>
        </w:rPr>
        <w:t> </w:t>
      </w:r>
      <w:r w:rsidRPr="00945D89">
        <w:rPr>
          <w:color w:val="000000"/>
          <w:u w:val="single"/>
        </w:rPr>
        <w:t>nuclear</w:t>
      </w:r>
      <w:r w:rsidRPr="00945D89">
        <w:rPr>
          <w:color w:val="000000"/>
        </w:rPr>
        <w:t> </w:t>
      </w:r>
      <w:r w:rsidRPr="00945D89">
        <w:rPr>
          <w:color w:val="000000"/>
          <w:u w:val="single"/>
        </w:rPr>
        <w:t>energy</w:t>
      </w:r>
      <w:r w:rsidRPr="00945D89">
        <w:rPr>
          <w:color w:val="000000"/>
        </w:rPr>
        <w:t>. The </w:t>
      </w:r>
      <w:r w:rsidRPr="00945D89">
        <w:rPr>
          <w:color w:val="000000"/>
          <w:u w:val="single"/>
        </w:rPr>
        <w:t>key</w:t>
      </w:r>
      <w:r w:rsidRPr="00945D89">
        <w:rPr>
          <w:color w:val="000000"/>
        </w:rPr>
        <w:t> </w:t>
      </w:r>
      <w:r w:rsidRPr="00945D89">
        <w:rPr>
          <w:color w:val="000000"/>
          <w:u w:val="single"/>
        </w:rPr>
        <w:t>steps are to</w:t>
      </w:r>
      <w:r w:rsidRPr="00945D89">
        <w:rPr>
          <w:color w:val="000000"/>
        </w:rPr>
        <w:t> </w:t>
      </w:r>
      <w:r w:rsidRPr="00945D89">
        <w:rPr>
          <w:color w:val="000000"/>
          <w:u w:val="single"/>
        </w:rPr>
        <w:t>maintain</w:t>
      </w:r>
      <w:r w:rsidRPr="00945D89">
        <w:rPr>
          <w:color w:val="000000"/>
        </w:rPr>
        <w:t> </w:t>
      </w:r>
      <w:r w:rsidRPr="00945D89">
        <w:rPr>
          <w:color w:val="000000"/>
          <w:u w:val="single"/>
        </w:rPr>
        <w:t>the</w:t>
      </w:r>
      <w:r w:rsidRPr="00945D89">
        <w:rPr>
          <w:color w:val="000000"/>
        </w:rPr>
        <w:t> </w:t>
      </w:r>
      <w:r w:rsidRPr="00945D89">
        <w:rPr>
          <w:color w:val="000000"/>
          <w:u w:val="single"/>
        </w:rPr>
        <w:t>domestic</w:t>
      </w:r>
      <w:r w:rsidRPr="00945D89">
        <w:rPr>
          <w:color w:val="000000"/>
        </w:rPr>
        <w:t> </w:t>
      </w:r>
      <w:r w:rsidRPr="00945D89">
        <w:rPr>
          <w:color w:val="000000"/>
          <w:u w:val="single"/>
        </w:rPr>
        <w:t>reactor fleet</w:t>
      </w:r>
      <w:r w:rsidRPr="00945D89">
        <w:rPr>
          <w:color w:val="000000"/>
        </w:rPr>
        <w:t>, with its reservoir of know-how, </w:t>
      </w:r>
      <w:r w:rsidRPr="00945D89">
        <w:rPr>
          <w:color w:val="000000"/>
          <w:u w:val="single"/>
        </w:rPr>
        <w:t>and</w:t>
      </w:r>
      <w:r w:rsidRPr="00945D89">
        <w:rPr>
          <w:color w:val="000000"/>
        </w:rPr>
        <w:t> </w:t>
      </w:r>
      <w:r w:rsidRPr="00945D89">
        <w:rPr>
          <w:color w:val="000000"/>
          <w:u w:val="single"/>
        </w:rPr>
        <w:t>to</w:t>
      </w:r>
      <w:r w:rsidRPr="00945D89">
        <w:rPr>
          <w:color w:val="000000"/>
        </w:rPr>
        <w:t> </w:t>
      </w:r>
      <w:r w:rsidRPr="00945D89">
        <w:rPr>
          <w:color w:val="000000"/>
          <w:u w:val="single"/>
        </w:rPr>
        <w:t>assist</w:t>
      </w:r>
      <w:r w:rsidRPr="00945D89">
        <w:rPr>
          <w:color w:val="000000"/>
        </w:rPr>
        <w:t> American </w:t>
      </w:r>
      <w:r w:rsidRPr="00945D89">
        <w:rPr>
          <w:color w:val="000000"/>
          <w:u w:val="single"/>
        </w:rPr>
        <w:t>entrepreneurs</w:t>
      </w:r>
      <w:r w:rsidRPr="00945D89">
        <w:rPr>
          <w:color w:val="000000"/>
        </w:rPr>
        <w:t> </w:t>
      </w:r>
      <w:r w:rsidRPr="00945D89">
        <w:rPr>
          <w:color w:val="000000"/>
          <w:u w:val="single"/>
        </w:rPr>
        <w:t>in</w:t>
      </w:r>
      <w:r w:rsidRPr="00945D89">
        <w:rPr>
          <w:color w:val="000000"/>
        </w:rPr>
        <w:t> </w:t>
      </w:r>
      <w:r w:rsidRPr="00945D89">
        <w:rPr>
          <w:color w:val="000000"/>
          <w:u w:val="single"/>
        </w:rPr>
        <w:t>developing</w:t>
      </w:r>
      <w:r w:rsidRPr="00945D89">
        <w:rPr>
          <w:color w:val="000000"/>
        </w:rPr>
        <w:t> </w:t>
      </w:r>
      <w:r w:rsidRPr="00945D89">
        <w:rPr>
          <w:color w:val="000000"/>
          <w:u w:val="single"/>
        </w:rPr>
        <w:t>the</w:t>
      </w:r>
      <w:r w:rsidRPr="00945D89">
        <w:rPr>
          <w:color w:val="000000"/>
        </w:rPr>
        <w:t> </w:t>
      </w:r>
      <w:r w:rsidRPr="00945D89">
        <w:rPr>
          <w:color w:val="000000"/>
          <w:u w:val="single"/>
        </w:rPr>
        <w:t>next generation</w:t>
      </w:r>
      <w:r w:rsidRPr="00945D89">
        <w:rPr>
          <w:color w:val="000000"/>
        </w:rPr>
        <w:t> </w:t>
      </w:r>
      <w:r w:rsidRPr="00945D89">
        <w:rPr>
          <w:color w:val="000000"/>
          <w:u w:val="single"/>
        </w:rPr>
        <w:t>of</w:t>
      </w:r>
      <w:r w:rsidRPr="00945D89">
        <w:rPr>
          <w:color w:val="000000"/>
        </w:rPr>
        <w:t> the </w:t>
      </w:r>
      <w:r w:rsidRPr="00945D89">
        <w:rPr>
          <w:color w:val="000000"/>
          <w:u w:val="single"/>
        </w:rPr>
        <w:t>technology</w:t>
      </w:r>
      <w:r w:rsidRPr="00945D89">
        <w:rPr>
          <w:color w:val="000000"/>
        </w:rPr>
        <w:t>.</w:t>
      </w:r>
    </w:p>
    <w:p w14:paraId="139BECC2" w14:textId="77777777" w:rsidR="001B2820" w:rsidRDefault="001B2820" w:rsidP="001B2820">
      <w:pPr>
        <w:rPr>
          <w:color w:val="000000"/>
          <w:sz w:val="27"/>
          <w:szCs w:val="27"/>
        </w:rPr>
      </w:pPr>
    </w:p>
    <w:p w14:paraId="5FD69AD4" w14:textId="77777777" w:rsidR="001B2820" w:rsidRDefault="001B2820" w:rsidP="001B2820">
      <w:pPr>
        <w:pStyle w:val="Heading3"/>
      </w:pPr>
      <w:r>
        <w:t>AT—aff solves</w:t>
      </w:r>
    </w:p>
    <w:p w14:paraId="46FE9460" w14:textId="77777777" w:rsidR="001B2820" w:rsidRDefault="001B2820" w:rsidP="001B2820">
      <w:pPr>
        <w:pStyle w:val="Heading4"/>
        <w:spacing w:before="30" w:line="278" w:lineRule="atLeast"/>
        <w:rPr>
          <w:rFonts w:cs="Calibri"/>
          <w:color w:val="000000"/>
          <w:szCs w:val="26"/>
        </w:rPr>
      </w:pPr>
      <w:r>
        <w:rPr>
          <w:rFonts w:cs="Calibri"/>
          <w:color w:val="000000"/>
          <w:szCs w:val="26"/>
        </w:rPr>
        <w:t>Renewables fail---toxic heavy metal waste, disposal issues, and backup generators would cause power outages, and they’re not sufficient to solve warming</w:t>
      </w:r>
    </w:p>
    <w:p w14:paraId="2F8F0D27" w14:textId="77777777" w:rsidR="001B2820" w:rsidRPr="00945D89" w:rsidRDefault="001B2820" w:rsidP="001B2820">
      <w:pPr>
        <w:spacing w:after="120" w:line="235" w:lineRule="atLeast"/>
        <w:rPr>
          <w:rStyle w:val="Style13ptBold"/>
          <w:b w:val="0"/>
          <w:bCs w:val="0"/>
        </w:rPr>
      </w:pPr>
      <w:r w:rsidRPr="00945D89">
        <w:rPr>
          <w:rStyle w:val="Style13ptBold"/>
        </w:rPr>
        <w:t>Benjamin </w:t>
      </w:r>
      <w:proofErr w:type="spellStart"/>
      <w:r w:rsidRPr="00945D89">
        <w:rPr>
          <w:rStyle w:val="Style13ptBold"/>
        </w:rPr>
        <w:t>Zycher</w:t>
      </w:r>
      <w:proofErr w:type="spellEnd"/>
      <w:r w:rsidRPr="00945D89">
        <w:rPr>
          <w:rStyle w:val="Style13ptBold"/>
        </w:rPr>
        <w:t xml:space="preserve"> 19, [Benjamin is a Senior Fellow at American Enterprise Institute, “The trouble with ‘renewable’ energy,” American Enterprise Institute, </w:t>
      </w:r>
      <w:hyperlink r:id="rId36" w:history="1">
        <w:r w:rsidRPr="00945D89">
          <w:rPr>
            <w:rStyle w:val="Style13ptBold"/>
          </w:rPr>
          <w:t>https://www.aei.org/articles/the-trouble-with-renewable-energy/</w:t>
        </w:r>
      </w:hyperlink>
      <w:r w:rsidRPr="00945D89">
        <w:rPr>
          <w:rStyle w:val="Style13ptBold"/>
        </w:rPr>
        <w:t>] Zulfiqar</w:t>
      </w:r>
    </w:p>
    <w:p w14:paraId="1DF868B0" w14:textId="77777777" w:rsidR="001B2820" w:rsidRPr="00945D89" w:rsidRDefault="001B2820" w:rsidP="001B2820">
      <w:pPr>
        <w:spacing w:line="235" w:lineRule="atLeast"/>
        <w:rPr>
          <w:color w:val="000000"/>
        </w:rPr>
      </w:pPr>
      <w:r w:rsidRPr="00945D89">
        <w:rPr>
          <w:color w:val="000000"/>
          <w:u w:val="single"/>
        </w:rPr>
        <w:t>Let us turn now to the</w:t>
      </w:r>
      <w:r w:rsidRPr="00945D89">
        <w:rPr>
          <w:color w:val="000000"/>
        </w:rPr>
        <w:t> </w:t>
      </w:r>
      <w:r w:rsidRPr="00945D89">
        <w:rPr>
          <w:color w:val="000000"/>
          <w:u w:val="single"/>
        </w:rPr>
        <w:t>adverse environmental effects of wind and solar power, typically</w:t>
      </w:r>
      <w:r w:rsidRPr="00945D89">
        <w:rPr>
          <w:color w:val="000000"/>
        </w:rPr>
        <w:t> </w:t>
      </w:r>
      <w:r w:rsidRPr="00945D89">
        <w:rPr>
          <w:color w:val="000000"/>
          <w:u w:val="single"/>
        </w:rPr>
        <w:t>ignored in</w:t>
      </w:r>
      <w:r w:rsidRPr="00945D89">
        <w:rPr>
          <w:color w:val="000000"/>
        </w:rPr>
        <w:t> </w:t>
      </w:r>
      <w:r w:rsidRPr="00945D89">
        <w:rPr>
          <w:color w:val="000000"/>
          <w:u w:val="single"/>
        </w:rPr>
        <w:t>the</w:t>
      </w:r>
      <w:r w:rsidRPr="00945D89">
        <w:rPr>
          <w:color w:val="000000"/>
        </w:rPr>
        <w:t> </w:t>
      </w:r>
      <w:r w:rsidRPr="00945D89">
        <w:rPr>
          <w:color w:val="000000"/>
          <w:u w:val="single"/>
        </w:rPr>
        <w:t>public discussion</w:t>
      </w:r>
      <w:r w:rsidRPr="00945D89">
        <w:rPr>
          <w:color w:val="000000"/>
        </w:rPr>
        <w:t> </w:t>
      </w:r>
      <w:r w:rsidRPr="00945D89">
        <w:rPr>
          <w:color w:val="000000"/>
          <w:u w:val="single"/>
        </w:rPr>
        <w:t>but very serious nonetheless. The energy content of wind and sunlight is unconcentrated, meaning that a</w:t>
      </w:r>
      <w:r w:rsidRPr="00945D89">
        <w:rPr>
          <w:color w:val="000000"/>
        </w:rPr>
        <w:t> </w:t>
      </w:r>
      <w:r w:rsidRPr="00945D89">
        <w:rPr>
          <w:color w:val="000000"/>
          <w:u w:val="single"/>
        </w:rPr>
        <w:t>renewables system</w:t>
      </w:r>
      <w:r w:rsidRPr="00945D89">
        <w:rPr>
          <w:color w:val="000000"/>
        </w:rPr>
        <w:t> </w:t>
      </w:r>
      <w:r w:rsidRPr="00945D89">
        <w:rPr>
          <w:color w:val="000000"/>
          <w:u w:val="single"/>
        </w:rPr>
        <w:t>would</w:t>
      </w:r>
      <w:r w:rsidRPr="00945D89">
        <w:rPr>
          <w:color w:val="000000"/>
        </w:rPr>
        <w:t> </w:t>
      </w:r>
      <w:r w:rsidRPr="00945D89">
        <w:rPr>
          <w:color w:val="000000"/>
          <w:u w:val="single"/>
        </w:rPr>
        <w:t>require the use of massive amounts of land</w:t>
      </w:r>
      <w:r w:rsidRPr="00945D89">
        <w:rPr>
          <w:color w:val="000000"/>
        </w:rPr>
        <w:t>. For the GND, the total land requirement would be, conservatively, 15 percent greater than the entire land area of California. </w:t>
      </w:r>
      <w:r w:rsidRPr="00945D89">
        <w:rPr>
          <w:color w:val="000000"/>
          <w:u w:val="single"/>
        </w:rPr>
        <w:t>The</w:t>
      </w:r>
      <w:r w:rsidRPr="00945D89">
        <w:rPr>
          <w:color w:val="000000"/>
        </w:rPr>
        <w:t> </w:t>
      </w:r>
      <w:r w:rsidRPr="00945D89">
        <w:rPr>
          <w:color w:val="000000"/>
          <w:u w:val="single"/>
        </w:rPr>
        <w:t>production process for wind turbines, apart from the massive use of steel, concrete, and other such industrial materials,</w:t>
      </w:r>
      <w:r w:rsidRPr="00945D89">
        <w:rPr>
          <w:color w:val="000000"/>
        </w:rPr>
        <w:t> </w:t>
      </w:r>
      <w:r w:rsidRPr="00945D89">
        <w:rPr>
          <w:color w:val="000000"/>
          <w:u w:val="single"/>
        </w:rPr>
        <w:t>requires</w:t>
      </w:r>
      <w:r w:rsidRPr="00945D89">
        <w:rPr>
          <w:color w:val="000000"/>
        </w:rPr>
        <w:t> </w:t>
      </w:r>
      <w:r w:rsidRPr="00945D89">
        <w:rPr>
          <w:color w:val="000000"/>
          <w:u w:val="single"/>
        </w:rPr>
        <w:t>significant amounts of such</w:t>
      </w:r>
      <w:r w:rsidRPr="00945D89">
        <w:rPr>
          <w:color w:val="000000"/>
        </w:rPr>
        <w:t> </w:t>
      </w:r>
      <w:r w:rsidRPr="00945D89">
        <w:rPr>
          <w:color w:val="000000"/>
          <w:u w:val="single"/>
        </w:rPr>
        <w:t>toxic heavy metals</w:t>
      </w:r>
      <w:r w:rsidRPr="00945D89">
        <w:rPr>
          <w:color w:val="000000"/>
        </w:rPr>
        <w:t> </w:t>
      </w:r>
      <w:r w:rsidRPr="00945D89">
        <w:rPr>
          <w:color w:val="000000"/>
          <w:u w:val="single"/>
        </w:rPr>
        <w:t>as neodymium and dysprosium for the magnets</w:t>
      </w:r>
      <w:r w:rsidRPr="00945D89">
        <w:rPr>
          <w:color w:val="000000"/>
        </w:rPr>
        <w:t>. </w:t>
      </w:r>
      <w:r w:rsidRPr="00945D89">
        <w:rPr>
          <w:color w:val="000000"/>
          <w:u w:val="single"/>
        </w:rPr>
        <w:t>For the most part these metals are mined in China, where environmental controls are lax, to put it mildly. Such heavy metals could be produced in the U.S., but the</w:t>
      </w:r>
      <w:r w:rsidRPr="00945D89">
        <w:rPr>
          <w:color w:val="000000"/>
        </w:rPr>
        <w:t> </w:t>
      </w:r>
      <w:r w:rsidRPr="00945D89">
        <w:rPr>
          <w:color w:val="000000"/>
          <w:u w:val="single"/>
        </w:rPr>
        <w:t>environmental requirements would increase costs massively</w:t>
      </w:r>
      <w:r w:rsidRPr="00945D89">
        <w:rPr>
          <w:color w:val="000000"/>
        </w:rPr>
        <w:t>. </w:t>
      </w:r>
      <w:r w:rsidRPr="00945D89">
        <w:rPr>
          <w:color w:val="000000"/>
          <w:u w:val="single"/>
        </w:rPr>
        <w:t>The disposal problem for wind turbines</w:t>
      </w:r>
      <w:r w:rsidRPr="00945D89">
        <w:rPr>
          <w:color w:val="000000"/>
        </w:rPr>
        <w:t> </w:t>
      </w:r>
      <w:r w:rsidRPr="00945D89">
        <w:rPr>
          <w:color w:val="000000"/>
          <w:u w:val="single"/>
        </w:rPr>
        <w:t>— in particular, the magnets and the massive blades —</w:t>
      </w:r>
      <w:r w:rsidRPr="00945D89">
        <w:rPr>
          <w:color w:val="000000"/>
        </w:rPr>
        <w:t> </w:t>
      </w:r>
      <w:r w:rsidRPr="00945D89">
        <w:rPr>
          <w:color w:val="000000"/>
          <w:u w:val="single"/>
        </w:rPr>
        <w:t>is</w:t>
      </w:r>
      <w:r w:rsidRPr="00945D89">
        <w:rPr>
          <w:color w:val="000000"/>
        </w:rPr>
        <w:t> </w:t>
      </w:r>
      <w:r w:rsidRPr="00945D89">
        <w:rPr>
          <w:color w:val="000000"/>
          <w:u w:val="single"/>
        </w:rPr>
        <w:t>only now</w:t>
      </w:r>
      <w:r w:rsidRPr="00945D89">
        <w:rPr>
          <w:color w:val="000000"/>
        </w:rPr>
        <w:t> </w:t>
      </w:r>
      <w:r w:rsidRPr="00945D89">
        <w:rPr>
          <w:color w:val="000000"/>
          <w:u w:val="single"/>
        </w:rPr>
        <w:t>beginning to be recognized. The noise and light-flicker effects of wind turbines are a serious problem that siting arrangements can solve only partially at most.</w:t>
      </w:r>
      <w:r w:rsidRPr="00945D89">
        <w:rPr>
          <w:color w:val="000000"/>
        </w:rPr>
        <w:t> </w:t>
      </w:r>
      <w:r w:rsidRPr="00945D89">
        <w:rPr>
          <w:color w:val="000000"/>
          <w:u w:val="single"/>
        </w:rPr>
        <w:t>The</w:t>
      </w:r>
      <w:r w:rsidRPr="00945D89">
        <w:rPr>
          <w:color w:val="000000"/>
        </w:rPr>
        <w:t> </w:t>
      </w:r>
      <w:r w:rsidRPr="00945D89">
        <w:rPr>
          <w:color w:val="000000"/>
          <w:u w:val="single"/>
        </w:rPr>
        <w:t>disposal problem for solar-panel waste</w:t>
      </w:r>
      <w:r w:rsidRPr="00945D89">
        <w:rPr>
          <w:color w:val="000000"/>
        </w:rPr>
        <w:t> </w:t>
      </w:r>
      <w:r w:rsidRPr="00945D89">
        <w:rPr>
          <w:color w:val="000000"/>
          <w:u w:val="single"/>
        </w:rPr>
        <w:t>— as much as 78 million metric tons worldwide by 2050 —</w:t>
      </w:r>
      <w:r w:rsidRPr="00945D89">
        <w:rPr>
          <w:color w:val="000000"/>
        </w:rPr>
        <w:t> </w:t>
      </w:r>
      <w:r w:rsidRPr="00945D89">
        <w:rPr>
          <w:color w:val="000000"/>
          <w:u w:val="single"/>
        </w:rPr>
        <w:t>is acute, in particular because of the lead,</w:t>
      </w:r>
      <w:r w:rsidRPr="00945D89">
        <w:rPr>
          <w:color w:val="000000"/>
        </w:rPr>
        <w:t> cadmium, chromium, and other toxic metals that are released if the panels are broken during the disposal process. </w:t>
      </w:r>
      <w:r w:rsidRPr="00945D89">
        <w:rPr>
          <w:color w:val="000000"/>
          <w:u w:val="single"/>
        </w:rPr>
        <w:t>And there is the</w:t>
      </w:r>
      <w:r w:rsidRPr="00945D89">
        <w:rPr>
          <w:color w:val="000000"/>
        </w:rPr>
        <w:t> </w:t>
      </w:r>
      <w:r w:rsidRPr="00945D89">
        <w:rPr>
          <w:color w:val="000000"/>
          <w:u w:val="single"/>
        </w:rPr>
        <w:t>wildlife destruction</w:t>
      </w:r>
      <w:r w:rsidRPr="00945D89">
        <w:rPr>
          <w:color w:val="000000"/>
        </w:rPr>
        <w:t> </w:t>
      </w:r>
      <w:r w:rsidRPr="00945D89">
        <w:rPr>
          <w:color w:val="000000"/>
          <w:u w:val="single"/>
        </w:rPr>
        <w:t>attendant upon the operation of wind farms and solar fields, as</w:t>
      </w:r>
      <w:r w:rsidRPr="00945D89">
        <w:rPr>
          <w:color w:val="000000"/>
        </w:rPr>
        <w:t> </w:t>
      </w:r>
      <w:r w:rsidRPr="00945D89">
        <w:rPr>
          <w:color w:val="000000"/>
          <w:u w:val="single"/>
        </w:rPr>
        <w:t>large numbers of birds are killed</w:t>
      </w:r>
      <w:r w:rsidRPr="00945D89">
        <w:rPr>
          <w:color w:val="000000"/>
        </w:rPr>
        <w:t> </w:t>
      </w:r>
      <w:r w:rsidRPr="00945D89">
        <w:rPr>
          <w:color w:val="000000"/>
          <w:u w:val="single"/>
        </w:rPr>
        <w:t>by wind turbines and</w:t>
      </w:r>
      <w:r w:rsidRPr="00945D89">
        <w:rPr>
          <w:color w:val="000000"/>
        </w:rPr>
        <w:t> </w:t>
      </w:r>
      <w:r w:rsidRPr="00945D89">
        <w:rPr>
          <w:color w:val="000000"/>
          <w:u w:val="single"/>
        </w:rPr>
        <w:t>by the</w:t>
      </w:r>
      <w:r w:rsidRPr="00945D89">
        <w:rPr>
          <w:color w:val="000000"/>
        </w:rPr>
        <w:t> </w:t>
      </w:r>
      <w:r w:rsidRPr="00945D89">
        <w:rPr>
          <w:color w:val="000000"/>
          <w:u w:val="single"/>
        </w:rPr>
        <w:t>scorching temperatures</w:t>
      </w:r>
      <w:r w:rsidRPr="00945D89">
        <w:rPr>
          <w:color w:val="000000"/>
        </w:rPr>
        <w:t> </w:t>
      </w:r>
      <w:r w:rsidRPr="00945D89">
        <w:rPr>
          <w:color w:val="000000"/>
          <w:u w:val="single"/>
        </w:rPr>
        <w:t>in solar “flux” regions</w:t>
      </w:r>
      <w:r w:rsidRPr="00945D89">
        <w:rPr>
          <w:color w:val="000000"/>
        </w:rPr>
        <w:t> </w:t>
      </w:r>
      <w:r w:rsidRPr="00945D89">
        <w:rPr>
          <w:color w:val="000000"/>
          <w:u w:val="single"/>
        </w:rPr>
        <w:t>where mirrors focus sunlight at solar towers.</w:t>
      </w:r>
      <w:r w:rsidRPr="00945D89">
        <w:rPr>
          <w:color w:val="000000"/>
        </w:rPr>
        <w:t> </w:t>
      </w:r>
    </w:p>
    <w:p w14:paraId="5DD4E168" w14:textId="77777777" w:rsidR="001B2820" w:rsidRPr="00945D89" w:rsidRDefault="001B2820" w:rsidP="001B2820">
      <w:pPr>
        <w:spacing w:line="235" w:lineRule="atLeast"/>
        <w:rPr>
          <w:color w:val="000000"/>
        </w:rPr>
      </w:pPr>
      <w:r w:rsidRPr="00945D89">
        <w:rPr>
          <w:color w:val="000000"/>
          <w:u w:val="single"/>
        </w:rPr>
        <w:t>The</w:t>
      </w:r>
      <w:r w:rsidRPr="00945D89">
        <w:rPr>
          <w:color w:val="000000"/>
        </w:rPr>
        <w:t> </w:t>
      </w:r>
      <w:r w:rsidRPr="00945D89">
        <w:rPr>
          <w:color w:val="000000"/>
          <w:u w:val="single"/>
        </w:rPr>
        <w:t>backup conventional units must be “cycled” (that is, ramped) up and down depending on whether the renewable units are producing power. That</w:t>
      </w:r>
      <w:r w:rsidRPr="00945D89">
        <w:rPr>
          <w:color w:val="000000"/>
        </w:rPr>
        <w:t> </w:t>
      </w:r>
      <w:r w:rsidRPr="00945D89">
        <w:rPr>
          <w:color w:val="000000"/>
          <w:u w:val="single"/>
        </w:rPr>
        <w:t>cycling reduces the operating efficiency of the backup units</w:t>
      </w:r>
      <w:r w:rsidRPr="00945D89">
        <w:rPr>
          <w:color w:val="000000"/>
        </w:rPr>
        <w:t> </w:t>
      </w:r>
      <w:r w:rsidRPr="00945D89">
        <w:rPr>
          <w:color w:val="000000"/>
          <w:u w:val="single"/>
        </w:rPr>
        <w:t>—</w:t>
      </w:r>
      <w:r w:rsidRPr="00945D89">
        <w:rPr>
          <w:color w:val="000000"/>
        </w:rPr>
        <w:t> </w:t>
      </w:r>
      <w:r w:rsidRPr="00945D89">
        <w:rPr>
          <w:color w:val="000000"/>
          <w:u w:val="single"/>
        </w:rPr>
        <w:t>more gas or coal must be burned</w:t>
      </w:r>
      <w:r w:rsidRPr="00945D89">
        <w:rPr>
          <w:color w:val="000000"/>
        </w:rPr>
        <w:t> </w:t>
      </w:r>
      <w:r w:rsidRPr="00945D89">
        <w:rPr>
          <w:color w:val="000000"/>
          <w:u w:val="single"/>
        </w:rPr>
        <w:t>for a given amount of backup power — and under a broad range of conditions increases net emissions of conventional pollutants and reduces greenhouse-gas emissions by far less than advertised. And to what end?</w:t>
      </w:r>
      <w:r w:rsidRPr="00945D89">
        <w:rPr>
          <w:color w:val="000000"/>
        </w:rPr>
        <w:t> </w:t>
      </w:r>
      <w:r w:rsidRPr="00945D89">
        <w:rPr>
          <w:color w:val="000000"/>
          <w:u w:val="single"/>
        </w:rPr>
        <w:t>The electricity</w:t>
      </w:r>
      <w:r w:rsidRPr="00945D89">
        <w:rPr>
          <w:color w:val="000000"/>
        </w:rPr>
        <w:t> </w:t>
      </w:r>
      <w:r w:rsidRPr="00945D89">
        <w:rPr>
          <w:color w:val="000000"/>
          <w:u w:val="single"/>
        </w:rPr>
        <w:t>component</w:t>
      </w:r>
      <w:r w:rsidRPr="00945D89">
        <w:rPr>
          <w:color w:val="000000"/>
        </w:rPr>
        <w:t> of the GND, under highly favorable assumptions, </w:t>
      </w:r>
      <w:r w:rsidRPr="00945D89">
        <w:rPr>
          <w:color w:val="000000"/>
          <w:u w:val="single"/>
        </w:rPr>
        <w:t>would reduce temperatures</w:t>
      </w:r>
      <w:r w:rsidRPr="00945D89">
        <w:rPr>
          <w:color w:val="000000"/>
        </w:rPr>
        <w:t> </w:t>
      </w:r>
      <w:r w:rsidRPr="00945D89">
        <w:rPr>
          <w:color w:val="000000"/>
          <w:u w:val="single"/>
        </w:rPr>
        <w:t>by the year 2100</w:t>
      </w:r>
      <w:r w:rsidRPr="00945D89">
        <w:rPr>
          <w:color w:val="000000"/>
        </w:rPr>
        <w:t> </w:t>
      </w:r>
      <w:r w:rsidRPr="00945D89">
        <w:rPr>
          <w:color w:val="000000"/>
          <w:u w:val="single"/>
        </w:rPr>
        <w:t>by</w:t>
      </w:r>
      <w:r w:rsidRPr="00945D89">
        <w:rPr>
          <w:color w:val="000000"/>
        </w:rPr>
        <w:t> </w:t>
      </w:r>
      <w:r w:rsidRPr="00945D89">
        <w:rPr>
          <w:color w:val="000000"/>
          <w:u w:val="single"/>
        </w:rPr>
        <w:t>about 0.173 degrees</w:t>
      </w:r>
      <w:r w:rsidRPr="00945D89">
        <w:rPr>
          <w:color w:val="000000"/>
        </w:rPr>
        <w:t> </w:t>
      </w:r>
      <w:r w:rsidRPr="00945D89">
        <w:rPr>
          <w:color w:val="000000"/>
          <w:u w:val="single"/>
        </w:rPr>
        <w:t>Celsius,</w:t>
      </w:r>
      <w:r w:rsidRPr="00945D89">
        <w:rPr>
          <w:color w:val="000000"/>
        </w:rPr>
        <w:t> </w:t>
      </w:r>
      <w:r w:rsidRPr="00945D89">
        <w:rPr>
          <w:color w:val="000000"/>
          <w:u w:val="single"/>
        </w:rPr>
        <w:t>barely distinguishable from zero, from where such temperatures would be otherwise.</w:t>
      </w:r>
    </w:p>
    <w:p w14:paraId="4AD838D5" w14:textId="77777777" w:rsidR="001B2820" w:rsidRPr="00945D89" w:rsidRDefault="001B2820" w:rsidP="001B2820">
      <w:pPr>
        <w:spacing w:line="235" w:lineRule="atLeast"/>
        <w:rPr>
          <w:color w:val="000000"/>
        </w:rPr>
      </w:pPr>
      <w:r w:rsidRPr="00945D89">
        <w:rPr>
          <w:color w:val="000000"/>
        </w:rPr>
        <w:t>This backup problem cannot be avoided unless we accept a power system characterized by constant blackouts. </w:t>
      </w:r>
      <w:r w:rsidRPr="00945D89">
        <w:rPr>
          <w:color w:val="000000"/>
          <w:u w:val="single"/>
        </w:rPr>
        <w:t>Because generation from wind and solar units cannot be ramped up and down in response to disequilibria in power frequencies in a grid, conventional units must be used to regulate those frequencies. In the absence of such frequency regulation, the</w:t>
      </w:r>
      <w:r w:rsidRPr="00945D89">
        <w:rPr>
          <w:color w:val="000000"/>
        </w:rPr>
        <w:t> </w:t>
      </w:r>
      <w:r w:rsidRPr="00945D89">
        <w:rPr>
          <w:color w:val="000000"/>
          <w:u w:val="single"/>
        </w:rPr>
        <w:t>generators</w:t>
      </w:r>
      <w:r w:rsidRPr="00945D89">
        <w:rPr>
          <w:color w:val="000000"/>
        </w:rPr>
        <w:t> </w:t>
      </w:r>
      <w:r w:rsidRPr="00945D89">
        <w:rPr>
          <w:color w:val="000000"/>
          <w:u w:val="single"/>
        </w:rPr>
        <w:t>composing the grid often</w:t>
      </w:r>
      <w:r w:rsidRPr="00945D89">
        <w:rPr>
          <w:color w:val="000000"/>
        </w:rPr>
        <w:t> </w:t>
      </w:r>
      <w:r w:rsidRPr="00945D89">
        <w:rPr>
          <w:color w:val="000000"/>
          <w:u w:val="single"/>
        </w:rPr>
        <w:t>would spin at different speeds, a condition of non-synchronous generation that would</w:t>
      </w:r>
      <w:r w:rsidRPr="00945D89">
        <w:rPr>
          <w:color w:val="000000"/>
        </w:rPr>
        <w:t> </w:t>
      </w:r>
      <w:r w:rsidRPr="00945D89">
        <w:rPr>
          <w:color w:val="000000"/>
          <w:u w:val="single"/>
        </w:rPr>
        <w:t>result in power outages.</w:t>
      </w:r>
      <w:r w:rsidRPr="00945D89">
        <w:rPr>
          <w:color w:val="000000"/>
        </w:rPr>
        <w:t> Despite casual assertions to the contrary, batteries cannot solve this problem. A battery-backup system cannot maintain output for more than several hours. And batteries produce power that is about twice as expensive as market prices for spare generating capacity.</w:t>
      </w:r>
    </w:p>
    <w:p w14:paraId="64092C5A" w14:textId="77777777" w:rsidR="001B2820" w:rsidRDefault="001B2820" w:rsidP="001B2820">
      <w:pPr>
        <w:rPr>
          <w:color w:val="000000"/>
          <w:sz w:val="27"/>
          <w:szCs w:val="27"/>
        </w:rPr>
      </w:pPr>
    </w:p>
    <w:p w14:paraId="4EF764E4" w14:textId="77777777" w:rsidR="001B2820" w:rsidRPr="00E91ED6" w:rsidRDefault="001B2820" w:rsidP="001B2820"/>
    <w:p w14:paraId="03E663C3" w14:textId="77777777" w:rsidR="001B2820" w:rsidRPr="002A0465" w:rsidRDefault="001B2820" w:rsidP="001B2820">
      <w:pPr>
        <w:rPr>
          <w:rFonts w:asciiTheme="minorHAnsi" w:hAnsiTheme="minorHAnsi" w:cstheme="minorHAnsi"/>
          <w:u w:val="single"/>
        </w:rPr>
      </w:pPr>
    </w:p>
    <w:p w14:paraId="388DD6A7" w14:textId="77777777" w:rsidR="001B2820" w:rsidRPr="002A0465" w:rsidRDefault="001B2820" w:rsidP="001B2820">
      <w:pPr>
        <w:pStyle w:val="Heading2"/>
        <w:rPr>
          <w:rFonts w:asciiTheme="minorHAnsi" w:hAnsiTheme="minorHAnsi" w:cstheme="minorHAnsi"/>
        </w:rPr>
      </w:pPr>
      <w:r w:rsidRPr="002A0465">
        <w:rPr>
          <w:rFonts w:asciiTheme="minorHAnsi" w:hAnsiTheme="minorHAnsi" w:cstheme="minorHAnsi"/>
        </w:rPr>
        <w:t>Links</w:t>
      </w:r>
    </w:p>
    <w:p w14:paraId="3470A1F4" w14:textId="77777777" w:rsidR="001B2820" w:rsidRPr="002A0465" w:rsidRDefault="001B2820" w:rsidP="001B2820">
      <w:pPr>
        <w:pStyle w:val="Heading3"/>
        <w:rPr>
          <w:rFonts w:asciiTheme="minorHAnsi" w:hAnsiTheme="minorHAnsi" w:cstheme="minorHAnsi"/>
        </w:rPr>
      </w:pPr>
      <w:r w:rsidRPr="002A0465">
        <w:rPr>
          <w:rFonts w:asciiTheme="minorHAnsi" w:hAnsiTheme="minorHAnsi" w:cstheme="minorHAnsi"/>
        </w:rPr>
        <w:t>Link --- General</w:t>
      </w:r>
    </w:p>
    <w:p w14:paraId="6001ECF3" w14:textId="77777777" w:rsidR="001B2820" w:rsidRPr="000A7637" w:rsidRDefault="001B2820" w:rsidP="001B2820">
      <w:pPr>
        <w:pStyle w:val="Heading4"/>
      </w:pPr>
      <w:r>
        <w:t>Nuclear power is not a possibility with the plan.</w:t>
      </w:r>
    </w:p>
    <w:p w14:paraId="44EC01EA" w14:textId="77777777" w:rsidR="001B2820" w:rsidRPr="005E64D6" w:rsidRDefault="001B2820" w:rsidP="001B2820">
      <w:r w:rsidRPr="00235C0E">
        <w:t xml:space="preserve">M.V. </w:t>
      </w:r>
      <w:r w:rsidRPr="00235C0E">
        <w:rPr>
          <w:b/>
          <w:bCs/>
          <w:sz w:val="26"/>
          <w:szCs w:val="26"/>
        </w:rPr>
        <w:t>Ramana and</w:t>
      </w:r>
      <w:r w:rsidRPr="00235C0E">
        <w:t xml:space="preserve"> </w:t>
      </w:r>
      <w:proofErr w:type="spellStart"/>
      <w:r w:rsidRPr="00235C0E">
        <w:t>Schyler</w:t>
      </w:r>
      <w:proofErr w:type="spellEnd"/>
      <w:r w:rsidRPr="00235C0E">
        <w:t xml:space="preserve"> </w:t>
      </w:r>
      <w:proofErr w:type="spellStart"/>
      <w:r w:rsidRPr="00235C0E">
        <w:rPr>
          <w:b/>
          <w:bCs/>
          <w:sz w:val="26"/>
          <w:szCs w:val="26"/>
        </w:rPr>
        <w:t>Edmunston</w:t>
      </w:r>
      <w:proofErr w:type="spellEnd"/>
      <w:r w:rsidRPr="00235C0E">
        <w:rPr>
          <w:b/>
          <w:bCs/>
          <w:sz w:val="26"/>
          <w:szCs w:val="26"/>
        </w:rPr>
        <w:t xml:space="preserve"> 20</w:t>
      </w:r>
      <w:r w:rsidRPr="00235C0E">
        <w:t xml:space="preserve"> [</w:t>
      </w:r>
      <w:r>
        <w:t xml:space="preserve">M.V. Ramana is </w:t>
      </w:r>
      <w:r w:rsidRPr="005E64D6">
        <w:t>Professor and Simons Chair in Disarmament, Global and Human Security[1] at the University of British Columbia, and Director of Liu Institute for Global Issues, at the School of Public Policy and Global Affairs</w:t>
      </w:r>
      <w:r>
        <w:t>,</w:t>
      </w:r>
      <w:r w:rsidRPr="005E64D6">
        <w:t xml:space="preserve"> “Nuclear power in the Green New Deal? The arguments against it”, 8/24/20, https://www.pressenza.com/2020/08/nuclear-power-in-the-green-new-deal-the-arguments-against-it/, </w:t>
      </w:r>
      <w:proofErr w:type="spellStart"/>
      <w:r w:rsidRPr="005E64D6">
        <w:t>Pressenza</w:t>
      </w:r>
      <w:proofErr w:type="spellEnd"/>
      <w:r w:rsidRPr="005E64D6">
        <w:t>]//</w:t>
      </w:r>
      <w:proofErr w:type="spellStart"/>
      <w:r w:rsidRPr="005E64D6">
        <w:t>rurallion</w:t>
      </w:r>
      <w:proofErr w:type="spellEnd"/>
    </w:p>
    <w:p w14:paraId="2D124D78" w14:textId="77777777" w:rsidR="001B2820" w:rsidRPr="00F91C0F" w:rsidRDefault="001B2820" w:rsidP="001B2820">
      <w:pPr>
        <w:spacing w:after="375"/>
        <w:rPr>
          <w:rFonts w:asciiTheme="minorHAnsi" w:eastAsia="Times New Roman" w:hAnsiTheme="minorHAnsi" w:cstheme="minorHAnsi"/>
          <w:b/>
          <w:bCs/>
          <w:sz w:val="24"/>
          <w:szCs w:val="24"/>
          <w:u w:val="single"/>
        </w:rPr>
      </w:pPr>
      <w:r w:rsidRPr="00591973">
        <w:rPr>
          <w:rFonts w:asciiTheme="minorHAnsi" w:eastAsia="Times New Roman" w:hAnsiTheme="minorHAnsi" w:cstheme="minorHAnsi"/>
          <w:sz w:val="16"/>
          <w:szCs w:val="24"/>
        </w:rPr>
        <w:t xml:space="preserve">Over the last few years, there has been a growing interest in a Green New Deal and there are many versions proposed in different countries. At the same time, </w:t>
      </w:r>
      <w:r w:rsidRPr="00591973">
        <w:rPr>
          <w:rFonts w:asciiTheme="minorHAnsi" w:eastAsia="Times New Roman" w:hAnsiTheme="minorHAnsi" w:cstheme="minorHAnsi"/>
          <w:sz w:val="24"/>
          <w:szCs w:val="24"/>
          <w:u w:val="single"/>
        </w:rPr>
        <w:t xml:space="preserve">there has also been criticism of </w:t>
      </w:r>
      <w:r w:rsidRPr="00F91C0F">
        <w:rPr>
          <w:rFonts w:asciiTheme="minorHAnsi" w:eastAsia="Times New Roman" w:hAnsiTheme="minorHAnsi" w:cstheme="minorHAnsi"/>
          <w:sz w:val="24"/>
          <w:szCs w:val="24"/>
          <w:highlight w:val="cyan"/>
          <w:u w:val="single"/>
        </w:rPr>
        <w:t>these</w:t>
      </w:r>
      <w:r w:rsidRPr="00591973">
        <w:rPr>
          <w:rFonts w:asciiTheme="minorHAnsi" w:eastAsia="Times New Roman" w:hAnsiTheme="minorHAnsi" w:cstheme="minorHAnsi"/>
          <w:sz w:val="24"/>
          <w:szCs w:val="24"/>
          <w:u w:val="single"/>
        </w:rPr>
        <w:t xml:space="preserve"> </w:t>
      </w:r>
      <w:r w:rsidRPr="00F91C0F">
        <w:rPr>
          <w:rFonts w:asciiTheme="minorHAnsi" w:eastAsia="Times New Roman" w:hAnsiTheme="minorHAnsi" w:cstheme="minorHAnsi"/>
          <w:sz w:val="24"/>
          <w:szCs w:val="24"/>
          <w:highlight w:val="cyan"/>
          <w:u w:val="single"/>
        </w:rPr>
        <w:t>proposals</w:t>
      </w:r>
      <w:r w:rsidRPr="00591973">
        <w:rPr>
          <w:rFonts w:asciiTheme="minorHAnsi" w:eastAsia="Times New Roman" w:hAnsiTheme="minorHAnsi" w:cstheme="minorHAnsi"/>
          <w:sz w:val="24"/>
          <w:szCs w:val="24"/>
          <w:u w:val="single"/>
        </w:rPr>
        <w:t> on many counts, including the fact that </w:t>
      </w:r>
      <w:r w:rsidRPr="00591973">
        <w:rPr>
          <w:rFonts w:asciiTheme="minorHAnsi" w:eastAsia="Times New Roman" w:hAnsiTheme="minorHAnsi" w:cstheme="minorHAnsi"/>
          <w:b/>
          <w:bCs/>
          <w:sz w:val="24"/>
          <w:szCs w:val="24"/>
          <w:u w:val="single"/>
        </w:rPr>
        <w:t xml:space="preserve">they </w:t>
      </w:r>
      <w:r w:rsidRPr="00F91C0F">
        <w:rPr>
          <w:rFonts w:asciiTheme="minorHAnsi" w:eastAsia="Times New Roman" w:hAnsiTheme="minorHAnsi" w:cstheme="minorHAnsi"/>
          <w:b/>
          <w:bCs/>
          <w:sz w:val="24"/>
          <w:szCs w:val="24"/>
          <w:highlight w:val="cyan"/>
          <w:u w:val="single"/>
        </w:rPr>
        <w:t>typically don’t include nuclear energy</w:t>
      </w:r>
      <w:r w:rsidRPr="00591973">
        <w:rPr>
          <w:rFonts w:asciiTheme="minorHAnsi" w:eastAsia="Times New Roman" w:hAnsiTheme="minorHAnsi" w:cstheme="minorHAnsi"/>
          <w:sz w:val="24"/>
          <w:szCs w:val="24"/>
          <w:u w:val="single"/>
        </w:rPr>
        <w:t>.</w:t>
      </w:r>
      <w:r w:rsidRPr="00FA3FD5">
        <w:rPr>
          <w:rFonts w:asciiTheme="minorHAnsi" w:eastAsia="Times New Roman" w:hAnsiTheme="minorHAnsi" w:cstheme="minorHAnsi"/>
          <w:sz w:val="16"/>
          <w:szCs w:val="24"/>
        </w:rPr>
        <w:t xml:space="preserve"> </w:t>
      </w:r>
      <w:r w:rsidRPr="00591973">
        <w:rPr>
          <w:rFonts w:asciiTheme="minorHAnsi" w:eastAsia="Times New Roman" w:hAnsiTheme="minorHAnsi" w:cstheme="minorHAnsi"/>
          <w:sz w:val="16"/>
          <w:szCs w:val="24"/>
        </w:rPr>
        <w:t xml:space="preserve">This criticism misses a basic point: a Green New Deal is, by its very definition, much more than an emissions reduction plan. As we argue below, </w:t>
      </w:r>
      <w:r w:rsidRPr="00F91C0F">
        <w:rPr>
          <w:rFonts w:asciiTheme="minorHAnsi" w:eastAsia="Times New Roman" w:hAnsiTheme="minorHAnsi" w:cstheme="minorHAnsi"/>
          <w:sz w:val="24"/>
          <w:szCs w:val="24"/>
          <w:highlight w:val="cyan"/>
          <w:u w:val="single"/>
        </w:rPr>
        <w:t xml:space="preserve">the other attributes that characterize Green New Deals, </w:t>
      </w:r>
      <w:r w:rsidRPr="00F91C0F">
        <w:rPr>
          <w:rFonts w:asciiTheme="minorHAnsi" w:eastAsia="Times New Roman" w:hAnsiTheme="minorHAnsi" w:cstheme="minorHAnsi"/>
          <w:b/>
          <w:bCs/>
          <w:sz w:val="24"/>
          <w:szCs w:val="24"/>
          <w:highlight w:val="cyan"/>
          <w:u w:val="single"/>
        </w:rPr>
        <w:t>rule out nuclear energy as an option.</w:t>
      </w:r>
    </w:p>
    <w:p w14:paraId="3232B7CE" w14:textId="77777777" w:rsidR="001B2820" w:rsidRPr="002A0465" w:rsidRDefault="001B2820" w:rsidP="001B2820">
      <w:pPr>
        <w:pStyle w:val="Heading4"/>
        <w:rPr>
          <w:rFonts w:asciiTheme="minorHAnsi" w:hAnsiTheme="minorHAnsi" w:cstheme="minorHAnsi"/>
        </w:rPr>
      </w:pPr>
      <w:r w:rsidRPr="002A0465">
        <w:rPr>
          <w:rFonts w:asciiTheme="minorHAnsi" w:hAnsiTheme="minorHAnsi" w:cstheme="minorHAnsi"/>
        </w:rPr>
        <w:t>The Green New Deal’s goal is to transition away from nuclear energy.</w:t>
      </w:r>
    </w:p>
    <w:p w14:paraId="5EC2310D" w14:textId="77777777" w:rsidR="001B2820" w:rsidRPr="002A0465" w:rsidRDefault="001B2820" w:rsidP="001B2820">
      <w:pPr>
        <w:rPr>
          <w:rFonts w:asciiTheme="minorHAnsi" w:hAnsiTheme="minorHAnsi" w:cstheme="minorHAnsi"/>
        </w:rPr>
      </w:pPr>
      <w:r w:rsidRPr="002A0465">
        <w:rPr>
          <w:rFonts w:asciiTheme="minorHAnsi" w:hAnsiTheme="minorHAnsi" w:cstheme="minorHAnsi"/>
        </w:rPr>
        <w:t xml:space="preserve">Paul </w:t>
      </w:r>
      <w:proofErr w:type="spellStart"/>
      <w:r w:rsidRPr="002A0465">
        <w:rPr>
          <w:rFonts w:asciiTheme="minorHAnsi" w:hAnsiTheme="minorHAnsi" w:cstheme="minorHAnsi"/>
          <w:b/>
          <w:bCs/>
          <w:sz w:val="26"/>
          <w:szCs w:val="26"/>
        </w:rPr>
        <w:t>Fanto</w:t>
      </w:r>
      <w:proofErr w:type="spellEnd"/>
      <w:r w:rsidRPr="002A0465">
        <w:rPr>
          <w:rFonts w:asciiTheme="minorHAnsi" w:hAnsiTheme="minorHAnsi" w:cstheme="minorHAnsi"/>
          <w:b/>
          <w:bCs/>
          <w:sz w:val="26"/>
          <w:szCs w:val="26"/>
        </w:rPr>
        <w:t xml:space="preserve"> 19</w:t>
      </w:r>
      <w:r w:rsidRPr="002A0465">
        <w:rPr>
          <w:rFonts w:asciiTheme="minorHAnsi" w:hAnsiTheme="minorHAnsi" w:cstheme="minorHAnsi"/>
        </w:rPr>
        <w:t>[a doctoral student in the Department of Physics at Yale University, “A GREEN NUCLEAR DEAL: Why the U.S. Should Expand Nuclear Power”, 2019, https://yaledistilled.sites.yale.edu/browse-issues/2019-issue/green-nuclear-dealwhy-us-should-expand-nuclear-power, Yale]//</w:t>
      </w:r>
      <w:proofErr w:type="spellStart"/>
      <w:r w:rsidRPr="002A0465">
        <w:rPr>
          <w:rFonts w:asciiTheme="minorHAnsi" w:hAnsiTheme="minorHAnsi" w:cstheme="minorHAnsi"/>
        </w:rPr>
        <w:t>rurallion</w:t>
      </w:r>
      <w:proofErr w:type="spellEnd"/>
    </w:p>
    <w:p w14:paraId="5AE0AA0B" w14:textId="77777777" w:rsidR="001B2820" w:rsidRPr="002A0465" w:rsidRDefault="001B2820" w:rsidP="001B2820">
      <w:pPr>
        <w:rPr>
          <w:rFonts w:asciiTheme="minorHAnsi" w:hAnsiTheme="minorHAnsi" w:cstheme="minorHAnsi"/>
          <w:u w:val="single"/>
        </w:rPr>
      </w:pPr>
      <w:r w:rsidRPr="002A0465">
        <w:rPr>
          <w:rFonts w:asciiTheme="minorHAnsi" w:hAnsiTheme="minorHAnsi" w:cstheme="minorHAnsi"/>
          <w:sz w:val="16"/>
        </w:rPr>
        <w:t xml:space="preserve">This technology already supplies one-fifth of the U.S.’s electricity and over half of all its carbon-free electricity (3).  It does so reliably and at low operational cost while subject to a strict regulatory system that imposes a high degree of safety.  One might assume then, that the proponents of H.R. 109 would support the expansion of this technology, or at the very least its continued use at current levels. </w:t>
      </w:r>
      <w:r w:rsidRPr="002A0465">
        <w:rPr>
          <w:rFonts w:asciiTheme="minorHAnsi" w:hAnsiTheme="minorHAnsi" w:cstheme="minorHAnsi"/>
          <w:u w:val="single"/>
        </w:rPr>
        <w:t xml:space="preserve">In fact, </w:t>
      </w:r>
      <w:r w:rsidRPr="002A0465">
        <w:rPr>
          <w:rFonts w:asciiTheme="minorHAnsi" w:hAnsiTheme="minorHAnsi" w:cstheme="minorHAnsi"/>
          <w:highlight w:val="cyan"/>
          <w:u w:val="single"/>
        </w:rPr>
        <w:t xml:space="preserve">Rep. Ocasio-Cortez’s office states that </w:t>
      </w:r>
      <w:r w:rsidRPr="002A0465">
        <w:rPr>
          <w:rFonts w:asciiTheme="minorHAnsi" w:hAnsiTheme="minorHAnsi" w:cstheme="minorHAnsi"/>
          <w:b/>
          <w:bCs/>
          <w:highlight w:val="cyan"/>
          <w:u w:val="single"/>
        </w:rPr>
        <w:t>their ultimate goal was “to transition away</w:t>
      </w:r>
      <w:r w:rsidRPr="002A0465">
        <w:rPr>
          <w:rFonts w:asciiTheme="minorHAnsi" w:hAnsiTheme="minorHAnsi" w:cstheme="minorHAnsi"/>
          <w:highlight w:val="cyan"/>
          <w:u w:val="single"/>
        </w:rPr>
        <w:t>” from</w:t>
      </w:r>
      <w:r w:rsidRPr="002A0465">
        <w:rPr>
          <w:rFonts w:asciiTheme="minorHAnsi" w:hAnsiTheme="minorHAnsi" w:cstheme="minorHAnsi"/>
          <w:u w:val="single"/>
        </w:rPr>
        <w:t xml:space="preserve"> this technology (4).</w:t>
      </w:r>
    </w:p>
    <w:p w14:paraId="77E85E88" w14:textId="77777777" w:rsidR="001B2820" w:rsidRPr="002A0465" w:rsidRDefault="001B2820" w:rsidP="001B2820">
      <w:pPr>
        <w:rPr>
          <w:rFonts w:asciiTheme="minorHAnsi" w:hAnsiTheme="minorHAnsi" w:cstheme="minorHAnsi"/>
          <w:u w:val="single"/>
        </w:rPr>
      </w:pPr>
      <w:r w:rsidRPr="002A0465">
        <w:rPr>
          <w:rFonts w:asciiTheme="minorHAnsi" w:hAnsiTheme="minorHAnsi" w:cstheme="minorHAnsi"/>
          <w:u w:val="single"/>
        </w:rPr>
        <w:t xml:space="preserve">The technology is </w:t>
      </w:r>
      <w:r w:rsidRPr="002A0465">
        <w:rPr>
          <w:rFonts w:asciiTheme="minorHAnsi" w:hAnsiTheme="minorHAnsi" w:cstheme="minorHAnsi"/>
          <w:highlight w:val="cyan"/>
          <w:u w:val="single"/>
        </w:rPr>
        <w:t>nuclear power</w:t>
      </w:r>
      <w:r w:rsidRPr="002A0465">
        <w:rPr>
          <w:rFonts w:asciiTheme="minorHAnsi" w:hAnsiTheme="minorHAnsi" w:cstheme="minorHAnsi"/>
          <w:u w:val="single"/>
        </w:rPr>
        <w:t xml:space="preserve">, and the contradiction between the goals of the Green New Deal and Rep. Ocasio-Cortez’s statement is indicative of </w:t>
      </w:r>
      <w:r w:rsidRPr="002A0465">
        <w:rPr>
          <w:rFonts w:asciiTheme="minorHAnsi" w:hAnsiTheme="minorHAnsi" w:cstheme="minorHAnsi"/>
          <w:b/>
          <w:bCs/>
          <w:u w:val="single"/>
        </w:rPr>
        <w:t>the</w:t>
      </w:r>
      <w:r w:rsidRPr="002A0465">
        <w:rPr>
          <w:rFonts w:asciiTheme="minorHAnsi" w:hAnsiTheme="minorHAnsi" w:cstheme="minorHAnsi"/>
          <w:u w:val="single"/>
        </w:rPr>
        <w:t xml:space="preserve"> </w:t>
      </w:r>
      <w:r w:rsidRPr="002A0465">
        <w:rPr>
          <w:rFonts w:asciiTheme="minorHAnsi" w:hAnsiTheme="minorHAnsi" w:cstheme="minorHAnsi"/>
          <w:b/>
          <w:bCs/>
          <w:u w:val="single"/>
        </w:rPr>
        <w:t>prevailing attitude towards nuclear power</w:t>
      </w:r>
      <w:r w:rsidRPr="002A0465">
        <w:rPr>
          <w:rFonts w:asciiTheme="minorHAnsi" w:hAnsiTheme="minorHAnsi" w:cstheme="minorHAnsi"/>
          <w:u w:val="single"/>
        </w:rPr>
        <w:t xml:space="preserve"> in the U.S.</w:t>
      </w:r>
      <w:r w:rsidRPr="002A0465">
        <w:rPr>
          <w:rFonts w:asciiTheme="minorHAnsi" w:hAnsiTheme="minorHAnsi" w:cstheme="minorHAnsi"/>
        </w:rPr>
        <w:t xml:space="preserve"> </w:t>
      </w:r>
      <w:r w:rsidRPr="002A0465">
        <w:rPr>
          <w:rFonts w:asciiTheme="minorHAnsi" w:hAnsiTheme="minorHAnsi" w:cstheme="minorHAnsi"/>
          <w:sz w:val="16"/>
        </w:rPr>
        <w:t>Despite the growing acceptance of the dangers posed by the continued use of fossil fuels,</w:t>
      </w:r>
      <w:r w:rsidRPr="002A0465">
        <w:rPr>
          <w:rFonts w:asciiTheme="minorHAnsi" w:hAnsiTheme="minorHAnsi" w:cstheme="minorHAnsi"/>
          <w:u w:val="single"/>
        </w:rPr>
        <w:t xml:space="preserve"> </w:t>
      </w:r>
      <w:r w:rsidRPr="002A0465">
        <w:rPr>
          <w:rFonts w:asciiTheme="minorHAnsi" w:hAnsiTheme="minorHAnsi" w:cstheme="minorHAnsi"/>
          <w:highlight w:val="cyan"/>
          <w:u w:val="single"/>
        </w:rPr>
        <w:t>nuclear power does not feature</w:t>
      </w:r>
      <w:r w:rsidRPr="002A0465">
        <w:rPr>
          <w:rFonts w:asciiTheme="minorHAnsi" w:hAnsiTheme="minorHAnsi" w:cstheme="minorHAnsi"/>
          <w:u w:val="single"/>
        </w:rPr>
        <w:t xml:space="preserve"> </w:t>
      </w:r>
      <w:r w:rsidRPr="002A0465">
        <w:rPr>
          <w:rFonts w:asciiTheme="minorHAnsi" w:hAnsiTheme="minorHAnsi" w:cstheme="minorHAnsi"/>
          <w:highlight w:val="cyan"/>
          <w:u w:val="single"/>
        </w:rPr>
        <w:t>prominently in proposals for new energy solutions</w:t>
      </w:r>
      <w:r w:rsidRPr="002A0465">
        <w:rPr>
          <w:rFonts w:asciiTheme="minorHAnsi" w:hAnsiTheme="minorHAnsi" w:cstheme="minorHAnsi"/>
          <w:u w:val="single"/>
        </w:rPr>
        <w:t xml:space="preserve"> (5). It is also </w:t>
      </w:r>
      <w:r w:rsidRPr="002A0465">
        <w:rPr>
          <w:rFonts w:asciiTheme="minorHAnsi" w:hAnsiTheme="minorHAnsi" w:cstheme="minorHAnsi"/>
          <w:highlight w:val="cyan"/>
          <w:u w:val="single"/>
        </w:rPr>
        <w:t>considered risky and financially impractical</w:t>
      </w:r>
      <w:r w:rsidRPr="002A0465">
        <w:rPr>
          <w:rFonts w:asciiTheme="minorHAnsi" w:hAnsiTheme="minorHAnsi" w:cstheme="minorHAnsi"/>
          <w:u w:val="single"/>
        </w:rPr>
        <w:t xml:space="preserve">.  </w:t>
      </w:r>
      <w:r w:rsidRPr="002A0465">
        <w:rPr>
          <w:rFonts w:asciiTheme="minorHAnsi" w:hAnsiTheme="minorHAnsi" w:cstheme="minorHAnsi"/>
          <w:highlight w:val="cyan"/>
          <w:u w:val="single"/>
        </w:rPr>
        <w:t>Advocates of renewable energies</w:t>
      </w:r>
      <w:r w:rsidRPr="002A0465">
        <w:rPr>
          <w:rFonts w:asciiTheme="minorHAnsi" w:hAnsiTheme="minorHAnsi" w:cstheme="minorHAnsi"/>
          <w:u w:val="single"/>
        </w:rPr>
        <w:t xml:space="preserve"> consider it unnecessary, </w:t>
      </w:r>
      <w:r w:rsidRPr="002A0465">
        <w:rPr>
          <w:rFonts w:asciiTheme="minorHAnsi" w:hAnsiTheme="minorHAnsi" w:cstheme="minorHAnsi"/>
          <w:sz w:val="16"/>
          <w:szCs w:val="16"/>
        </w:rPr>
        <w:t>for they believe</w:t>
      </w:r>
      <w:r w:rsidRPr="002A0465">
        <w:rPr>
          <w:rFonts w:asciiTheme="minorHAnsi" w:hAnsiTheme="minorHAnsi" w:cstheme="minorHAnsi"/>
          <w:sz w:val="16"/>
        </w:rPr>
        <w:t xml:space="preserve"> that </w:t>
      </w:r>
      <w:r w:rsidRPr="002A0465">
        <w:rPr>
          <w:rFonts w:asciiTheme="minorHAnsi" w:hAnsiTheme="minorHAnsi" w:cstheme="minorHAnsi"/>
          <w:highlight w:val="cyan"/>
          <w:u w:val="single"/>
        </w:rPr>
        <w:t>renewables alone can meet</w:t>
      </w:r>
      <w:r w:rsidRPr="002A0465">
        <w:rPr>
          <w:rFonts w:asciiTheme="minorHAnsi" w:hAnsiTheme="minorHAnsi" w:cstheme="minorHAnsi"/>
          <w:u w:val="single"/>
        </w:rPr>
        <w:t xml:space="preserve"> the demand for clean </w:t>
      </w:r>
      <w:r w:rsidRPr="002A0465">
        <w:rPr>
          <w:rFonts w:asciiTheme="minorHAnsi" w:hAnsiTheme="minorHAnsi" w:cstheme="minorHAnsi"/>
          <w:highlight w:val="cyan"/>
          <w:u w:val="single"/>
        </w:rPr>
        <w:t>energy</w:t>
      </w:r>
      <w:r w:rsidRPr="002A0465">
        <w:rPr>
          <w:rFonts w:asciiTheme="minorHAnsi" w:hAnsiTheme="minorHAnsi" w:cstheme="minorHAnsi"/>
          <w:u w:val="single"/>
        </w:rPr>
        <w:t>. </w:t>
      </w:r>
    </w:p>
    <w:p w14:paraId="287F6EE2" w14:textId="77777777" w:rsidR="001B2820" w:rsidRPr="002A0465" w:rsidRDefault="001B2820" w:rsidP="001B2820">
      <w:pPr>
        <w:pStyle w:val="Heading4"/>
        <w:rPr>
          <w:rFonts w:asciiTheme="minorHAnsi" w:hAnsiTheme="minorHAnsi" w:cstheme="minorHAnsi"/>
        </w:rPr>
      </w:pPr>
      <w:r w:rsidRPr="002A0465">
        <w:rPr>
          <w:rFonts w:asciiTheme="minorHAnsi" w:hAnsiTheme="minorHAnsi" w:cstheme="minorHAnsi"/>
        </w:rPr>
        <w:t>While the resolution is vague, a fact sheet on the GND states that nuclear energy will not be part of the plan.</w:t>
      </w:r>
    </w:p>
    <w:p w14:paraId="3BCDA819" w14:textId="77777777" w:rsidR="001B2820" w:rsidRPr="002A0465" w:rsidRDefault="001B2820" w:rsidP="001B2820">
      <w:pPr>
        <w:rPr>
          <w:rFonts w:asciiTheme="minorHAnsi" w:hAnsiTheme="minorHAnsi" w:cstheme="minorHAnsi"/>
        </w:rPr>
      </w:pPr>
      <w:r w:rsidRPr="002A0465">
        <w:rPr>
          <w:rFonts w:asciiTheme="minorHAnsi" w:hAnsiTheme="minorHAnsi" w:cstheme="minorHAnsi"/>
        </w:rPr>
        <w:t xml:space="preserve">Nicholas </w:t>
      </w:r>
      <w:r w:rsidRPr="002A0465">
        <w:rPr>
          <w:rFonts w:asciiTheme="minorHAnsi" w:hAnsiTheme="minorHAnsi" w:cstheme="minorHAnsi"/>
          <w:b/>
          <w:bCs/>
          <w:sz w:val="26"/>
          <w:szCs w:val="26"/>
        </w:rPr>
        <w:t>Loris 19</w:t>
      </w:r>
      <w:r w:rsidRPr="002A0465">
        <w:rPr>
          <w:rFonts w:asciiTheme="minorHAnsi" w:hAnsiTheme="minorHAnsi" w:cstheme="minorHAnsi"/>
        </w:rPr>
        <w:t xml:space="preserve"> [an economist who focused on energy, environmental, and regulatory issues as the Herbert and Joyce Morgan fellow. “The Green New Deal: A Raw Deal for American Taxpayers, Energy Consumers, and the Economy”, 2/25/19, https://www.heritage.org/environment/report/the-green-new-deal-raw-deal-american-taxpayers-energy-consumers-and-the-economy, Heritage]//</w:t>
      </w:r>
      <w:proofErr w:type="spellStart"/>
      <w:r w:rsidRPr="002A0465">
        <w:rPr>
          <w:rFonts w:asciiTheme="minorHAnsi" w:hAnsiTheme="minorHAnsi" w:cstheme="minorHAnsi"/>
        </w:rPr>
        <w:t>rurallion</w:t>
      </w:r>
      <w:proofErr w:type="spellEnd"/>
    </w:p>
    <w:p w14:paraId="5BB6924F" w14:textId="77777777" w:rsidR="001B2820" w:rsidRPr="002A0465" w:rsidRDefault="001B2820" w:rsidP="001B2820">
      <w:pPr>
        <w:rPr>
          <w:rFonts w:asciiTheme="minorHAnsi" w:hAnsiTheme="minorHAnsi" w:cstheme="minorHAnsi"/>
          <w:u w:val="single"/>
        </w:rPr>
      </w:pPr>
      <w:r w:rsidRPr="002A0465">
        <w:rPr>
          <w:rFonts w:asciiTheme="minorHAnsi" w:hAnsiTheme="minorHAnsi" w:cstheme="minorHAnsi"/>
          <w:u w:val="single"/>
        </w:rPr>
        <w:t xml:space="preserve">What Is </w:t>
      </w:r>
      <w:r w:rsidRPr="002A0465">
        <w:rPr>
          <w:rFonts w:asciiTheme="minorHAnsi" w:hAnsiTheme="minorHAnsi" w:cstheme="minorHAnsi"/>
          <w:highlight w:val="cyan"/>
          <w:u w:val="single"/>
        </w:rPr>
        <w:t>the Green New Deal?</w:t>
      </w:r>
    </w:p>
    <w:p w14:paraId="0617C8A1"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The Green New Deal is not just an energy and climate policy: It is a plan to transform the economy. The Green New Deal aims to achieve 40 percent to 60 percent global reductions in manmade greenhouse gases from 2010 levels by 2030 and net zero emissions by 2050.</w:t>
      </w:r>
      <w:bookmarkStart w:id="1" w:name="_ftn1"/>
      <w:bookmarkEnd w:id="1"/>
    </w:p>
    <w:p w14:paraId="5978797D"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 As stated in the non-binding resolution, “climate change, pollution, and environmental destruction have exacerbated systemic racial, regional, social, environmental, and economic injustices.”</w:t>
      </w:r>
      <w:bookmarkStart w:id="2" w:name="_ftn2"/>
      <w:bookmarkEnd w:id="2"/>
    </w:p>
    <w:p w14:paraId="7DD9A8AB" w14:textId="77777777" w:rsidR="001B2820" w:rsidRPr="002A0465" w:rsidRDefault="001B2820" w:rsidP="001B2820">
      <w:pPr>
        <w:rPr>
          <w:rFonts w:asciiTheme="minorHAnsi" w:hAnsiTheme="minorHAnsi" w:cstheme="minorHAnsi"/>
          <w:u w:val="single"/>
        </w:rPr>
      </w:pPr>
      <w:r w:rsidRPr="002A0465">
        <w:rPr>
          <w:rFonts w:asciiTheme="minorHAnsi" w:hAnsiTheme="minorHAnsi" w:cstheme="minorHAnsi"/>
          <w:sz w:val="16"/>
        </w:rPr>
        <w:t xml:space="preserve">To correct for those “injustices,” </w:t>
      </w:r>
      <w:r w:rsidRPr="002A0465">
        <w:rPr>
          <w:rFonts w:asciiTheme="minorHAnsi" w:hAnsiTheme="minorHAnsi" w:cstheme="minorHAnsi"/>
          <w:u w:val="single"/>
        </w:rPr>
        <w:t>the plan would fundamentally change how people produce energy, harvest crops, raise livestock, build homes, drive cars, and manufacture goods. Some of the top-line goals are to:</w:t>
      </w:r>
    </w:p>
    <w:p w14:paraId="2228966B" w14:textId="77777777" w:rsidR="001B2820" w:rsidRPr="002A0465" w:rsidRDefault="001B2820" w:rsidP="001B2820">
      <w:pPr>
        <w:rPr>
          <w:rFonts w:asciiTheme="minorHAnsi" w:hAnsiTheme="minorHAnsi" w:cstheme="minorHAnsi"/>
          <w:b/>
          <w:bCs/>
          <w:u w:val="single"/>
        </w:rPr>
      </w:pPr>
      <w:r w:rsidRPr="002A0465">
        <w:rPr>
          <w:rFonts w:asciiTheme="minorHAnsi" w:hAnsiTheme="minorHAnsi" w:cstheme="minorHAnsi"/>
          <w:highlight w:val="cyan"/>
          <w:u w:val="single"/>
        </w:rPr>
        <w:t>Derive 100 percent of America’s electricity from “</w:t>
      </w:r>
      <w:r w:rsidRPr="002A0465">
        <w:rPr>
          <w:rFonts w:asciiTheme="minorHAnsi" w:hAnsiTheme="minorHAnsi" w:cstheme="minorHAnsi"/>
          <w:b/>
          <w:bCs/>
          <w:highlight w:val="cyan"/>
          <w:u w:val="single"/>
        </w:rPr>
        <w:t>clean, renewable, and zero-emission” energy sources</w:t>
      </w:r>
      <w:r w:rsidRPr="002A0465">
        <w:rPr>
          <w:rFonts w:asciiTheme="minorHAnsi" w:hAnsiTheme="minorHAnsi" w:cstheme="minorHAnsi"/>
          <w:sz w:val="16"/>
        </w:rPr>
        <w:t>. Sixty-three percent of electricity came from carbon dioxide–emitting conventional fuels in 2017.</w:t>
      </w:r>
      <w:bookmarkStart w:id="3" w:name="_ftn3"/>
      <w:bookmarkEnd w:id="3"/>
      <w:r w:rsidRPr="002A0465">
        <w:rPr>
          <w:rFonts w:asciiTheme="minorHAnsi" w:hAnsiTheme="minorHAnsi" w:cstheme="minorHAnsi"/>
          <w:sz w:val="16"/>
        </w:rPr>
        <w:t xml:space="preserve"> </w:t>
      </w:r>
      <w:r w:rsidRPr="002A0465">
        <w:rPr>
          <w:rFonts w:asciiTheme="minorHAnsi" w:hAnsiTheme="minorHAnsi" w:cstheme="minorHAnsi"/>
          <w:u w:val="single"/>
        </w:rPr>
        <w:t xml:space="preserve">Nuclear power added </w:t>
      </w:r>
      <w:r w:rsidRPr="002A0465">
        <w:rPr>
          <w:rFonts w:asciiTheme="minorHAnsi" w:hAnsiTheme="minorHAnsi" w:cstheme="minorHAnsi"/>
          <w:b/>
          <w:bCs/>
          <w:u w:val="single"/>
        </w:rPr>
        <w:t>another 20 percent</w:t>
      </w:r>
      <w:r w:rsidRPr="002A0465">
        <w:rPr>
          <w:rFonts w:asciiTheme="minorHAnsi" w:hAnsiTheme="minorHAnsi" w:cstheme="minorHAnsi"/>
          <w:u w:val="single"/>
        </w:rPr>
        <w:t xml:space="preserve">, and, according to one fact sheet distributed by the Cortez office, </w:t>
      </w:r>
      <w:r w:rsidRPr="002A0465">
        <w:rPr>
          <w:rFonts w:asciiTheme="minorHAnsi" w:hAnsiTheme="minorHAnsi" w:cstheme="minorHAnsi"/>
          <w:b/>
          <w:bCs/>
          <w:highlight w:val="cyan"/>
          <w:u w:val="single"/>
        </w:rPr>
        <w:t>the Green New Deal would not include new nuclear plants.</w:t>
      </w:r>
      <w:bookmarkStart w:id="4" w:name="_ftn4"/>
      <w:bookmarkEnd w:id="4"/>
    </w:p>
    <w:p w14:paraId="0A1F48BD" w14:textId="77777777" w:rsidR="001B2820" w:rsidRPr="002A0465" w:rsidRDefault="001B2820" w:rsidP="001B2820">
      <w:pPr>
        <w:pStyle w:val="Heading2"/>
        <w:rPr>
          <w:rFonts w:asciiTheme="minorHAnsi" w:hAnsiTheme="minorHAnsi" w:cstheme="minorHAnsi"/>
        </w:rPr>
      </w:pPr>
      <w:r w:rsidRPr="002A0465">
        <w:rPr>
          <w:rFonts w:asciiTheme="minorHAnsi" w:hAnsiTheme="minorHAnsi" w:cstheme="minorHAnsi"/>
        </w:rPr>
        <w:t>Impacts / turns</w:t>
      </w:r>
    </w:p>
    <w:p w14:paraId="6D36212C" w14:textId="77777777" w:rsidR="001B2820" w:rsidRDefault="001B2820" w:rsidP="001B2820">
      <w:pPr>
        <w:pStyle w:val="Heading3"/>
        <w:rPr>
          <w:rFonts w:asciiTheme="minorHAnsi" w:hAnsiTheme="minorHAnsi" w:cstheme="minorHAnsi"/>
        </w:rPr>
      </w:pPr>
      <w:r w:rsidRPr="002A0465">
        <w:rPr>
          <w:rFonts w:asciiTheme="minorHAnsi" w:hAnsiTheme="minorHAnsi" w:cstheme="minorHAnsi"/>
        </w:rPr>
        <w:t>! --- General</w:t>
      </w:r>
    </w:p>
    <w:p w14:paraId="50A37CC2" w14:textId="77777777" w:rsidR="001B2820" w:rsidRPr="008D6CE4" w:rsidRDefault="001B2820" w:rsidP="001B2820">
      <w:pPr>
        <w:pStyle w:val="Heading4"/>
      </w:pPr>
      <w:r>
        <w:t>Proliferation is destabilizing – even if it doesn’t directly cause nuclear war, it fuels conventional conflict and territorial disputes that escalate</w:t>
      </w:r>
    </w:p>
    <w:p w14:paraId="2AF60E59" w14:textId="77777777" w:rsidR="001B2820" w:rsidRPr="00945D89" w:rsidRDefault="001B2820" w:rsidP="001B2820">
      <w:pPr>
        <w:rPr>
          <w:rStyle w:val="Style13ptBold"/>
          <w:b w:val="0"/>
          <w:bCs w:val="0"/>
        </w:rPr>
      </w:pPr>
      <w:r w:rsidRPr="00945D89">
        <w:rPr>
          <w:rStyle w:val="Style13ptBold"/>
        </w:rPr>
        <w:t xml:space="preserve">Jonas Schneider 19, [Jonas is a senior researcher at the Center for Security Studies (CSS) of the Swiss Federal University of Technology (ETH), Zurich, Switzerland. Nuclear proliferation and international stability. Understanding Global Politics: Actors and Themes in International Affairs. </w:t>
      </w:r>
      <w:hyperlink r:id="rId37" w:history="1">
        <w:r w:rsidRPr="00945D89">
          <w:rPr>
            <w:rStyle w:val="Style13ptBold"/>
          </w:rPr>
          <w:t>https://www.routledge.com/Understanding-Global-Politics-Actors-and-Themes-in-International-Affairs/Larres-Wittlinger/p/book/9781138682269</w:t>
        </w:r>
      </w:hyperlink>
      <w:r w:rsidRPr="00945D89">
        <w:rPr>
          <w:rStyle w:val="Style13ptBold"/>
        </w:rPr>
        <w:t>] Zulfiqar</w:t>
      </w:r>
    </w:p>
    <w:p w14:paraId="3C912714" w14:textId="77777777" w:rsidR="001B2820" w:rsidRPr="00542A09" w:rsidRDefault="001B2820" w:rsidP="001B2820">
      <w:pPr>
        <w:rPr>
          <w:sz w:val="16"/>
          <w:szCs w:val="16"/>
        </w:rPr>
      </w:pPr>
      <w:r w:rsidRPr="00542A09">
        <w:rPr>
          <w:sz w:val="16"/>
          <w:szCs w:val="16"/>
        </w:rPr>
        <w:t>-new nuclear states are more inclined to initiate conflict</w:t>
      </w:r>
    </w:p>
    <w:p w14:paraId="2794ED54" w14:textId="77777777" w:rsidR="001B2820" w:rsidRPr="00DD620C" w:rsidRDefault="001B2820" w:rsidP="001B2820">
      <w:pPr>
        <w:rPr>
          <w:sz w:val="16"/>
          <w:szCs w:val="16"/>
        </w:rPr>
      </w:pPr>
      <w:r w:rsidRPr="00542A09">
        <w:rPr>
          <w:sz w:val="16"/>
          <w:szCs w:val="16"/>
        </w:rPr>
        <w:t xml:space="preserve">-optimism assumes </w:t>
      </w:r>
      <w:r w:rsidRPr="00DD620C">
        <w:rPr>
          <w:sz w:val="16"/>
          <w:szCs w:val="16"/>
        </w:rPr>
        <w:t>nuclear states have years of experience</w:t>
      </w:r>
    </w:p>
    <w:p w14:paraId="176178CC" w14:textId="77777777" w:rsidR="001B2820" w:rsidRPr="00DD620C" w:rsidRDefault="001B2820" w:rsidP="001B2820">
      <w:pPr>
        <w:rPr>
          <w:sz w:val="16"/>
          <w:szCs w:val="16"/>
        </w:rPr>
      </w:pPr>
      <w:r w:rsidRPr="00DD620C">
        <w:rPr>
          <w:sz w:val="16"/>
          <w:szCs w:val="16"/>
        </w:rPr>
        <w:t>-proliferation expands a country’s foreign policy interests</w:t>
      </w:r>
    </w:p>
    <w:p w14:paraId="1163F651" w14:textId="77777777" w:rsidR="001B2820" w:rsidRPr="00DD620C" w:rsidRDefault="001B2820" w:rsidP="001B2820">
      <w:r w:rsidRPr="00DD620C">
        <w:t>Empirical research on the behavior of nuclear powers</w:t>
      </w:r>
    </w:p>
    <w:p w14:paraId="42ED2A7D" w14:textId="77777777" w:rsidR="001B2820" w:rsidRPr="00DD620C" w:rsidRDefault="001B2820" w:rsidP="001B2820">
      <w:pPr>
        <w:rPr>
          <w:rStyle w:val="StyleUnderline"/>
        </w:rPr>
      </w:pPr>
      <w:r w:rsidRPr="00DD620C">
        <w:rPr>
          <w:rStyle w:val="StyleUnderline"/>
        </w:rPr>
        <w:t xml:space="preserve">Nuclear proliferation affects international politics not just because other states react to their rivals’ pursuit and acquisition of nuclear weapons with destabilizing countermeasures. The spread of nuclear weapons also impinges on international stability because the acquisition of a nuclear arsenal can change the foreign policy behavior of new nuclear powers. </w:t>
      </w:r>
    </w:p>
    <w:p w14:paraId="1F83C592" w14:textId="77777777" w:rsidR="001B2820" w:rsidRPr="00DD620C" w:rsidRDefault="001B2820" w:rsidP="001B2820">
      <w:pPr>
        <w:rPr>
          <w:rStyle w:val="StyleUnderline"/>
        </w:rPr>
      </w:pPr>
      <w:r w:rsidRPr="00DD620C">
        <w:t xml:space="preserve">In this respect, </w:t>
      </w:r>
      <w:r w:rsidRPr="00DD620C">
        <w:rPr>
          <w:rStyle w:val="StyleUnderline"/>
        </w:rPr>
        <w:t>several empirical studies suggest that states adopt bolder policies after acquiring nuclear weapons.</w:t>
      </w:r>
      <w:r w:rsidRPr="00DD620C">
        <w:t xml:space="preserve"> For example, quantitative work by Horowitz (2009) shows that </w:t>
      </w:r>
      <w:r w:rsidRPr="00DD620C">
        <w:rPr>
          <w:rStyle w:val="StyleUnderline"/>
        </w:rPr>
        <w:t>compared to non-nuclear nations and their own non-nuclear past, new nuclear powers exhibit a much greater propensity to reciprocate in interstate disputes.</w:t>
      </w:r>
      <w:r w:rsidRPr="00DD620C">
        <w:t xml:space="preserve"> Notably, however, Horowitz finds that this effect washes out over time, which suggests that increasing experience with being a nuclear-armed power exerts a restraining influence on states’ conflict propensity.</w:t>
      </w:r>
      <w:r w:rsidRPr="00DD620C">
        <w:rPr>
          <w:rStyle w:val="StyleUnderline"/>
        </w:rPr>
        <w:t xml:space="preserve"> </w:t>
      </w:r>
    </w:p>
    <w:p w14:paraId="1D3F2272" w14:textId="77777777" w:rsidR="001B2820" w:rsidRPr="00DD620C" w:rsidRDefault="001B2820" w:rsidP="001B2820">
      <w:r w:rsidRPr="00DD620C">
        <w:t xml:space="preserve">This conclusion was strengthened by statistical work by Gartzke (2010) that examined whether new nuclear nations were also more likely to initiate, rather than reciprocate, militarized disputes. According to his analysis, </w:t>
      </w:r>
      <w:r w:rsidRPr="00DD620C">
        <w:rPr>
          <w:rStyle w:val="StyleUnderline"/>
        </w:rPr>
        <w:t xml:space="preserve">newly nuclear powers are prone to initiate military conflict, </w:t>
      </w:r>
      <w:r w:rsidRPr="00DD620C">
        <w:t>but after a few years become just as likely to start disputes as they were before acquiring a nuclear arsenal.</w:t>
      </w:r>
      <w:r w:rsidRPr="00DD620C">
        <w:rPr>
          <w:rStyle w:val="StyleUnderline"/>
        </w:rPr>
        <w:t xml:space="preserve"> New evidence from case studies of Soviet, Chinese and North Korean dispute behavior in their post-acquisition periods likewise suggests a sudden appetite for greater risk-taking that diminishes over time</w:t>
      </w:r>
      <w:r w:rsidRPr="00DD620C">
        <w:t xml:space="preserve"> (Cohen, 2016, pp. 435—436; Carlin and Jervis, 2015). </w:t>
      </w:r>
    </w:p>
    <w:p w14:paraId="1A192FEE" w14:textId="77777777" w:rsidR="001B2820" w:rsidRPr="00DD620C" w:rsidRDefault="001B2820" w:rsidP="001B2820">
      <w:pPr>
        <w:rPr>
          <w:rStyle w:val="StyleUnderline"/>
        </w:rPr>
      </w:pPr>
      <w:r w:rsidRPr="00DD620C">
        <w:t xml:space="preserve">Interesting work by Bell and Miller (2015) has further enriched this picture of a heightened conflict propensity of nuclear-armed nations. </w:t>
      </w:r>
      <w:r w:rsidRPr="00DD620C">
        <w:rPr>
          <w:rStyle w:val="StyleUnderline"/>
        </w:rPr>
        <w:t xml:space="preserve">Focusing on relationships between nuclear and non-nuclear powers, they find that such dyads experience more low-level conflict than relationships between two non-nuclear nations, and that responsibility for initiating these conflicts typically rests with the nuclear-armed state. </w:t>
      </w:r>
    </w:p>
    <w:p w14:paraId="53507FFF" w14:textId="77777777" w:rsidR="001B2820" w:rsidRPr="00DD620C" w:rsidRDefault="001B2820" w:rsidP="001B2820">
      <w:pPr>
        <w:rPr>
          <w:rStyle w:val="StyleUnderline"/>
        </w:rPr>
      </w:pPr>
      <w:r w:rsidRPr="00DD620C">
        <w:t xml:space="preserve">Notably, their analysis also reveals that these </w:t>
      </w:r>
      <w:r w:rsidRPr="00DD620C">
        <w:rPr>
          <w:rStyle w:val="StyleUnderline"/>
        </w:rPr>
        <w:t>disputes that nuclear powers initiate mostly target states with whom the nuclear-armed state did not have previous conflicts.</w:t>
      </w:r>
      <w:r w:rsidRPr="00DD620C">
        <w:t xml:space="preserve"> Besides, these </w:t>
      </w:r>
      <w:r w:rsidRPr="00DD620C">
        <w:rPr>
          <w:rStyle w:val="StyleUnderline"/>
        </w:rPr>
        <w:t>new non-nuclear opponents are not more powerful conventional-armed countries.</w:t>
      </w:r>
      <w:r w:rsidRPr="00DD620C">
        <w:t xml:space="preserve"> These two latter findings are important: </w:t>
      </w:r>
      <w:r w:rsidRPr="00DD620C">
        <w:rPr>
          <w:rStyle w:val="StyleUnderline"/>
        </w:rPr>
        <w:t>That nuclear nations do not start fights with more powerful non-nuclear countries runs counter to the widely shared concern that new nuclear powers will use their nuclear weapons as a shield behind which they engage in conventional aggression against stronger non-nuclear enemies</w:t>
      </w:r>
      <w:r w:rsidRPr="00DD620C">
        <w:t xml:space="preserve"> (</w:t>
      </w:r>
      <w:proofErr w:type="spellStart"/>
      <w:r w:rsidRPr="00DD620C">
        <w:t>Korenig</w:t>
      </w:r>
      <w:proofErr w:type="spellEnd"/>
      <w:r w:rsidRPr="00DD620C">
        <w:t xml:space="preserve">, 2014a; Van </w:t>
      </w:r>
      <w:proofErr w:type="spellStart"/>
      <w:r w:rsidRPr="00DD620C">
        <w:t>Crefeld</w:t>
      </w:r>
      <w:proofErr w:type="spellEnd"/>
      <w:r w:rsidRPr="00DD620C">
        <w:t xml:space="preserve">, 1993). Moreover, the finding that nuclear powers initiate disputes with new opponents, rather than old enemies, appears to support the recently proposed idea (Bell, 2016) that </w:t>
      </w:r>
      <w:r w:rsidRPr="00DD620C">
        <w:rPr>
          <w:rStyle w:val="StyleUnderline"/>
        </w:rPr>
        <w:t xml:space="preserve">nuclear acquisition might lead states to expand their foreign policy interests. </w:t>
      </w:r>
    </w:p>
    <w:p w14:paraId="524B3EDD" w14:textId="77777777" w:rsidR="001B2820" w:rsidRPr="00DD620C" w:rsidRDefault="001B2820" w:rsidP="001B2820">
      <w:pPr>
        <w:rPr>
          <w:rStyle w:val="StyleUnderline"/>
        </w:rPr>
      </w:pPr>
      <w:r w:rsidRPr="00DD620C">
        <w:t xml:space="preserve">Recent qualitative research has added further nuance to our knowledge of how states’ foreign policies can change after they acquire a nuclear arsenal. In a valuable conceptual contribution, Bell (2015) distinguishes six different foreign policy responses to nuclear acquisition. Most important for the question considered here, </w:t>
      </w:r>
      <w:r w:rsidRPr="00DD620C">
        <w:rPr>
          <w:rStyle w:val="StyleUnderline"/>
        </w:rPr>
        <w:t xml:space="preserve">two of these behavioral shifts of new nuclear powers have immediate destabilizing effects for the international environment: besides an expansion of a nation’s foreign policy interests as outlined earlier, nuclear acquisition may also lead a state to engage in more intense aggression against opponents with whom it had previous conflict. </w:t>
      </w:r>
    </w:p>
    <w:p w14:paraId="2BB78D56" w14:textId="77777777" w:rsidR="001B2820" w:rsidRPr="00DD620C" w:rsidRDefault="001B2820" w:rsidP="001B2820">
      <w:pPr>
        <w:rPr>
          <w:rStyle w:val="StyleUnderline"/>
        </w:rPr>
      </w:pPr>
      <w:r w:rsidRPr="00DD620C">
        <w:t xml:space="preserve">Subsequent research has detailed the conditions under which new nuclear powers adopt these courses of action. Bell (2016) has argued that </w:t>
      </w:r>
      <w:r w:rsidRPr="00DD620C">
        <w:rPr>
          <w:rStyle w:val="StyleUnderline"/>
        </w:rPr>
        <w:t>only those few new nuclear states who face severe territorial threats, such as Pakistan, opt for aggression, using their nuclear weapons as shields to deter nuclear and extensive conventional retaliation.</w:t>
      </w:r>
      <w:r w:rsidRPr="00DD620C">
        <w:t xml:space="preserve"> Similarly drawing on Pakistan’s increased conflict propensity following its nuclear acquisition, Kapur’s (2007) research suggests that </w:t>
      </w:r>
      <w:r w:rsidRPr="00DD620C">
        <w:rPr>
          <w:rStyle w:val="StyleUnderline"/>
        </w:rPr>
        <w:t>it is the rare combination of revisionist ambitions and conventional inferiority that leads new nuclear powers to pursue aggressive military policies toward their rivals.</w:t>
      </w:r>
      <w:r w:rsidRPr="00DD620C">
        <w:t xml:space="preserve"> Importantly, while they offer different explanations, the two studies concur that aggression is a fairly unlikely effect of nuclear acquisition.</w:t>
      </w:r>
      <w:r w:rsidRPr="00DD620C">
        <w:rPr>
          <w:rStyle w:val="StyleUnderline"/>
        </w:rPr>
        <w:t xml:space="preserve"> </w:t>
      </w:r>
    </w:p>
    <w:p w14:paraId="3BB5E90B" w14:textId="77777777" w:rsidR="001B2820" w:rsidRDefault="001B2820" w:rsidP="001B2820">
      <w:r w:rsidRPr="00DD620C">
        <w:t xml:space="preserve">Meanwhile, according to Bell (2016), </w:t>
      </w:r>
      <w:r w:rsidRPr="00DD620C">
        <w:rPr>
          <w:rStyle w:val="StyleUnderline"/>
        </w:rPr>
        <w:t>new nuclear states undertake an expansion of their foreign policy interests if their territory is not threatened and their relative material power is rising.</w:t>
      </w:r>
      <w:r w:rsidRPr="00DD620C">
        <w:t xml:space="preserve"> Historically, such expansions have been more common than aggression: </w:t>
      </w:r>
      <w:r w:rsidRPr="00DD620C">
        <w:rPr>
          <w:rStyle w:val="StyleUnderline"/>
        </w:rPr>
        <w:t>up</w:t>
      </w:r>
      <w:r w:rsidRPr="00EF4878">
        <w:rPr>
          <w:rStyle w:val="StyleUnderline"/>
        </w:rPr>
        <w:t>on acquiring nuclear weapons, the US, South Africa, Israel and the Soviet Union all initiated several militarized disputes targeting states with whom they had no previous conflict</w:t>
      </w:r>
      <w:r>
        <w:t xml:space="preserve"> (Bell and Miller, 2015: online appendix). Despite the mostly low intensity of these disputes, </w:t>
      </w:r>
      <w:r w:rsidRPr="00EF4878">
        <w:rPr>
          <w:rStyle w:val="StyleUnderline"/>
        </w:rPr>
        <w:t>such expansive conflict behavior can hardly be considered stabilizing.</w:t>
      </w:r>
      <w:r>
        <w:t xml:space="preserve"> Overall, then, </w:t>
      </w:r>
      <w:r w:rsidRPr="00EF4878">
        <w:rPr>
          <w:rStyle w:val="StyleUnderline"/>
        </w:rPr>
        <w:t>new nuclear states seem to have a moderately destabilizing influence on world politics: they initiate new disputes and take greater risks.</w:t>
      </w:r>
      <w:r>
        <w:t xml:space="preserve"> At the same time, acquiring nuclear weapons rarely facilitates severe aggression</w:t>
      </w:r>
    </w:p>
    <w:p w14:paraId="4CBA2BCE" w14:textId="77777777" w:rsidR="001B2820" w:rsidRPr="00E04768" w:rsidRDefault="001B2820" w:rsidP="001B2820"/>
    <w:p w14:paraId="1D2F4B64" w14:textId="77777777" w:rsidR="001B2820" w:rsidRPr="002A0465" w:rsidRDefault="001B2820" w:rsidP="001B2820">
      <w:pPr>
        <w:pStyle w:val="Heading4"/>
        <w:rPr>
          <w:rFonts w:asciiTheme="minorHAnsi" w:hAnsiTheme="minorHAnsi" w:cstheme="minorHAnsi"/>
        </w:rPr>
      </w:pPr>
      <w:r w:rsidRPr="002A0465">
        <w:rPr>
          <w:rFonts w:asciiTheme="minorHAnsi" w:hAnsiTheme="minorHAnsi" w:cstheme="minorHAnsi"/>
        </w:rPr>
        <w:t>Nuclear proliferation leads to nuclear war, especially in the hands of terrorists or rogue states.</w:t>
      </w:r>
    </w:p>
    <w:p w14:paraId="3A6BEEBB" w14:textId="77777777" w:rsidR="001B2820" w:rsidRPr="002A0465" w:rsidRDefault="001B2820" w:rsidP="001B2820">
      <w:pPr>
        <w:rPr>
          <w:rFonts w:asciiTheme="minorHAnsi" w:hAnsiTheme="minorHAnsi" w:cstheme="minorHAnsi"/>
        </w:rPr>
      </w:pPr>
      <w:r w:rsidRPr="002A0465">
        <w:rPr>
          <w:rFonts w:asciiTheme="minorHAnsi" w:hAnsiTheme="minorHAnsi" w:cstheme="minorHAnsi"/>
        </w:rPr>
        <w:t xml:space="preserve">Kaysie </w:t>
      </w:r>
      <w:r w:rsidRPr="002A0465">
        <w:rPr>
          <w:rFonts w:asciiTheme="minorHAnsi" w:hAnsiTheme="minorHAnsi" w:cstheme="minorHAnsi"/>
          <w:b/>
          <w:bCs/>
          <w:sz w:val="26"/>
          <w:szCs w:val="26"/>
        </w:rPr>
        <w:t>Brown 17</w:t>
      </w:r>
      <w:r w:rsidRPr="002A0465">
        <w:rPr>
          <w:rFonts w:asciiTheme="minorHAnsi" w:hAnsiTheme="minorHAnsi" w:cstheme="minorHAnsi"/>
        </w:rPr>
        <w:t xml:space="preserve"> [vice president for policy and strategic initiatives at the UN Foundation and former deputy director of the International Institutions and Global Governance (IIGG) program at the Council on Foreign Relations, “Nuclear Proliferation”, 8/17/2017, https://www.cfr.org/global-governance-monitor/#!/nuclear-proliferation, CFR]//</w:t>
      </w:r>
      <w:proofErr w:type="spellStart"/>
      <w:r w:rsidRPr="002A0465">
        <w:rPr>
          <w:rFonts w:asciiTheme="minorHAnsi" w:hAnsiTheme="minorHAnsi" w:cstheme="minorHAnsi"/>
        </w:rPr>
        <w:t>rurallion</w:t>
      </w:r>
      <w:proofErr w:type="spellEnd"/>
    </w:p>
    <w:p w14:paraId="59B246A3" w14:textId="77777777" w:rsidR="001B2820" w:rsidRPr="002A0465" w:rsidRDefault="001B2820" w:rsidP="001B2820">
      <w:pPr>
        <w:rPr>
          <w:rFonts w:asciiTheme="minorHAnsi" w:hAnsiTheme="minorHAnsi" w:cstheme="minorHAnsi"/>
          <w:u w:val="single"/>
        </w:rPr>
      </w:pPr>
      <w:r w:rsidRPr="002A0465">
        <w:rPr>
          <w:rFonts w:asciiTheme="minorHAnsi" w:hAnsiTheme="minorHAnsi" w:cstheme="minorHAnsi"/>
          <w:highlight w:val="cyan"/>
          <w:u w:val="single"/>
        </w:rPr>
        <w:t>Nuclear weapons proliferation</w:t>
      </w:r>
      <w:r w:rsidRPr="002A0465">
        <w:rPr>
          <w:rFonts w:asciiTheme="minorHAnsi" w:hAnsiTheme="minorHAnsi" w:cstheme="minorHAnsi"/>
          <w:sz w:val="16"/>
        </w:rPr>
        <w:t xml:space="preserve">, whether by state or nonstate actors, </w:t>
      </w:r>
      <w:r w:rsidRPr="002A0465">
        <w:rPr>
          <w:rFonts w:asciiTheme="minorHAnsi" w:hAnsiTheme="minorHAnsi" w:cstheme="minorHAnsi"/>
          <w:highlight w:val="cyan"/>
          <w:u w:val="single"/>
        </w:rPr>
        <w:t>poses</w:t>
      </w:r>
      <w:r w:rsidRPr="002A0465">
        <w:rPr>
          <w:rFonts w:asciiTheme="minorHAnsi" w:hAnsiTheme="minorHAnsi" w:cstheme="minorHAnsi"/>
          <w:u w:val="single"/>
        </w:rPr>
        <w:t xml:space="preserve"> </w:t>
      </w:r>
      <w:r w:rsidRPr="002A0465">
        <w:rPr>
          <w:rFonts w:asciiTheme="minorHAnsi" w:hAnsiTheme="minorHAnsi" w:cstheme="minorHAnsi"/>
          <w:b/>
          <w:bCs/>
          <w:u w:val="single"/>
        </w:rPr>
        <w:t xml:space="preserve">one of the </w:t>
      </w:r>
      <w:r w:rsidRPr="002A0465">
        <w:rPr>
          <w:rFonts w:asciiTheme="minorHAnsi" w:hAnsiTheme="minorHAnsi" w:cstheme="minorHAnsi"/>
          <w:b/>
          <w:bCs/>
          <w:highlight w:val="cyan"/>
          <w:u w:val="single"/>
        </w:rPr>
        <w:t>greatest threats to international security</w:t>
      </w:r>
      <w:r w:rsidRPr="002A0465">
        <w:rPr>
          <w:rFonts w:asciiTheme="minorHAnsi" w:hAnsiTheme="minorHAnsi" w:cstheme="minorHAnsi"/>
          <w:b/>
          <w:bCs/>
          <w:u w:val="single"/>
        </w:rPr>
        <w:t xml:space="preserve"> today</w:t>
      </w:r>
      <w:r w:rsidRPr="002A0465">
        <w:rPr>
          <w:rFonts w:asciiTheme="minorHAnsi" w:hAnsiTheme="minorHAnsi" w:cstheme="minorHAnsi"/>
          <w:u w:val="single"/>
        </w:rPr>
        <w:t>. Terrorist efforts to</w:t>
      </w:r>
      <w:r w:rsidRPr="002A0465">
        <w:rPr>
          <w:rFonts w:asciiTheme="minorHAnsi" w:hAnsiTheme="minorHAnsi" w:cstheme="minorHAnsi"/>
          <w:sz w:val="16"/>
        </w:rPr>
        <w:t xml:space="preserve"> </w:t>
      </w:r>
      <w:r w:rsidRPr="002A0465">
        <w:rPr>
          <w:rFonts w:asciiTheme="minorHAnsi" w:hAnsiTheme="minorHAnsi" w:cstheme="minorHAnsi"/>
          <w:u w:val="single"/>
        </w:rPr>
        <w:t>acquire nuclear weapons</w:t>
      </w:r>
      <w:r w:rsidRPr="002A0465">
        <w:rPr>
          <w:rFonts w:asciiTheme="minorHAnsi" w:hAnsiTheme="minorHAnsi" w:cstheme="minorHAnsi"/>
          <w:sz w:val="16"/>
        </w:rPr>
        <w:t xml:space="preserve">, what amounts to North Korean nuclear blackmail, and the revelation of the A.Q. Khan black market nuclear network </w:t>
      </w:r>
      <w:r w:rsidRPr="002A0465">
        <w:rPr>
          <w:rFonts w:asciiTheme="minorHAnsi" w:hAnsiTheme="minorHAnsi" w:cstheme="minorHAnsi"/>
          <w:highlight w:val="cyan"/>
          <w:u w:val="single"/>
        </w:rPr>
        <w:t xml:space="preserve">all underscore the </w:t>
      </w:r>
      <w:r w:rsidRPr="002A0465">
        <w:rPr>
          <w:rFonts w:asciiTheme="minorHAnsi" w:hAnsiTheme="minorHAnsi" w:cstheme="minorHAnsi"/>
          <w:u w:val="single"/>
        </w:rPr>
        <w:t xml:space="preserve">far-from-remote </w:t>
      </w:r>
      <w:r w:rsidRPr="002A0465">
        <w:rPr>
          <w:rFonts w:asciiTheme="minorHAnsi" w:hAnsiTheme="minorHAnsi" w:cstheme="minorHAnsi"/>
          <w:highlight w:val="cyan"/>
          <w:u w:val="single"/>
        </w:rPr>
        <w:t>possibility that a</w:t>
      </w:r>
      <w:r w:rsidRPr="002A0465">
        <w:rPr>
          <w:rFonts w:asciiTheme="minorHAnsi" w:hAnsiTheme="minorHAnsi" w:cstheme="minorHAnsi"/>
          <w:u w:val="single"/>
        </w:rPr>
        <w:t xml:space="preserve"> </w:t>
      </w:r>
      <w:r w:rsidRPr="002A0465">
        <w:rPr>
          <w:rFonts w:asciiTheme="minorHAnsi" w:hAnsiTheme="minorHAnsi" w:cstheme="minorHAnsi"/>
          <w:highlight w:val="cyan"/>
          <w:u w:val="single"/>
        </w:rPr>
        <w:t>terrorist group</w:t>
      </w:r>
      <w:r w:rsidRPr="002A0465">
        <w:rPr>
          <w:rFonts w:asciiTheme="minorHAnsi" w:hAnsiTheme="minorHAnsi" w:cstheme="minorHAnsi"/>
          <w:u w:val="single"/>
        </w:rPr>
        <w:t xml:space="preserve"> or a so-called rogue state </w:t>
      </w:r>
      <w:r w:rsidRPr="002A0465">
        <w:rPr>
          <w:rFonts w:asciiTheme="minorHAnsi" w:hAnsiTheme="minorHAnsi" w:cstheme="minorHAnsi"/>
          <w:highlight w:val="cyan"/>
          <w:u w:val="single"/>
        </w:rPr>
        <w:t>will acquire weapons of mass destruction</w:t>
      </w:r>
      <w:r w:rsidRPr="002A0465">
        <w:rPr>
          <w:rFonts w:asciiTheme="minorHAnsi" w:hAnsiTheme="minorHAnsi" w:cstheme="minorHAnsi"/>
          <w:u w:val="single"/>
        </w:rPr>
        <w:t xml:space="preserve"> or materials for a dirty bomb.</w:t>
      </w:r>
    </w:p>
    <w:p w14:paraId="274CB8BA" w14:textId="77777777" w:rsidR="001B2820" w:rsidRPr="002A0465" w:rsidRDefault="001B2820" w:rsidP="001B2820">
      <w:pPr>
        <w:rPr>
          <w:rFonts w:asciiTheme="minorHAnsi" w:hAnsiTheme="minorHAnsi" w:cstheme="minorHAnsi"/>
          <w:u w:val="single"/>
        </w:rPr>
      </w:pPr>
      <w:r w:rsidRPr="002A0465">
        <w:rPr>
          <w:rFonts w:asciiTheme="minorHAnsi" w:hAnsiTheme="minorHAnsi" w:cstheme="minorHAnsi"/>
          <w:b/>
          <w:bCs/>
          <w:u w:val="single"/>
        </w:rPr>
        <w:t xml:space="preserve">The problem of </w:t>
      </w:r>
      <w:r w:rsidRPr="002A0465">
        <w:rPr>
          <w:rFonts w:asciiTheme="minorHAnsi" w:hAnsiTheme="minorHAnsi" w:cstheme="minorHAnsi"/>
          <w:b/>
          <w:bCs/>
          <w:highlight w:val="cyan"/>
          <w:u w:val="single"/>
        </w:rPr>
        <w:t>nuclear proliferation is global</w:t>
      </w:r>
      <w:r w:rsidRPr="002A0465">
        <w:rPr>
          <w:rFonts w:asciiTheme="minorHAnsi" w:hAnsiTheme="minorHAnsi" w:cstheme="minorHAnsi"/>
          <w:u w:val="single"/>
        </w:rPr>
        <w:t>, and any effective response must also be multilateral. Nine states (China, France, India, Israel, North Korea, Pakistan, Russia, the United Kingdom, and the United States) are known or believed to have nuclear weapons</w:t>
      </w:r>
      <w:r w:rsidRPr="002A0465">
        <w:rPr>
          <w:rFonts w:asciiTheme="minorHAnsi" w:hAnsiTheme="minorHAnsi" w:cstheme="minorHAnsi"/>
          <w:sz w:val="16"/>
        </w:rPr>
        <w:t xml:space="preserve">. Amid evolving geopolitical tensions–some reminiscent of the Cold War–and a growing threat from nonstate actors, </w:t>
      </w:r>
      <w:r w:rsidRPr="002A0465">
        <w:rPr>
          <w:rFonts w:asciiTheme="minorHAnsi" w:hAnsiTheme="minorHAnsi" w:cstheme="minorHAnsi"/>
          <w:u w:val="single"/>
        </w:rPr>
        <w:t>the nonproliferation regime must be able to respond to the changing motivations and capabilities of would-be proliferators.</w:t>
      </w:r>
    </w:p>
    <w:p w14:paraId="4557856C"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Though nonproliferation and disarmament are distinct concepts with different goals, the commitment to both constitutes the ‘grand bargain’ of the </w:t>
      </w:r>
      <w:r w:rsidRPr="002A0465">
        <w:rPr>
          <w:rFonts w:asciiTheme="minorHAnsi" w:hAnsiTheme="minorHAnsi" w:cstheme="minorHAnsi"/>
        </w:rPr>
        <w:t>Treaty on the Nonproliferation of Nuclear Weapons</w:t>
      </w:r>
      <w:r w:rsidRPr="002A0465">
        <w:rPr>
          <w:rFonts w:asciiTheme="minorHAnsi" w:hAnsiTheme="minorHAnsi" w:cstheme="minorHAnsi"/>
          <w:sz w:val="16"/>
        </w:rPr>
        <w:t xml:space="preserve"> (NPT). Thus, </w:t>
      </w:r>
      <w:r w:rsidRPr="002A0465">
        <w:rPr>
          <w:rFonts w:asciiTheme="minorHAnsi" w:hAnsiTheme="minorHAnsi" w:cstheme="minorHAnsi"/>
          <w:u w:val="single"/>
        </w:rPr>
        <w:t>efforts to prevent proliferation by state actors are linked politically to the perception that nuclear</w:t>
      </w:r>
      <w:r w:rsidRPr="002A0465">
        <w:rPr>
          <w:rFonts w:asciiTheme="minorHAnsi" w:hAnsiTheme="minorHAnsi" w:cstheme="minorHAnsi"/>
          <w:sz w:val="16"/>
        </w:rPr>
        <w:t xml:space="preserve"> </w:t>
      </w:r>
      <w:r w:rsidRPr="002A0465">
        <w:rPr>
          <w:rFonts w:asciiTheme="minorHAnsi" w:hAnsiTheme="minorHAnsi" w:cstheme="minorHAnsi"/>
          <w:u w:val="single"/>
        </w:rPr>
        <w:t>weapons states will fulfill their promise to arms reductions and work toward disarmament</w:t>
      </w:r>
      <w:r w:rsidRPr="002A0465">
        <w:rPr>
          <w:rFonts w:asciiTheme="minorHAnsi" w:hAnsiTheme="minorHAnsi" w:cstheme="minorHAnsi"/>
          <w:sz w:val="16"/>
        </w:rPr>
        <w:t>. In an effort to create momentum toward both disarmament and nonproliferation goals, U.S. president Barack Obama delivered a major </w:t>
      </w:r>
      <w:r w:rsidRPr="002A0465">
        <w:rPr>
          <w:rFonts w:asciiTheme="minorHAnsi" w:hAnsiTheme="minorHAnsi" w:cstheme="minorHAnsi"/>
        </w:rPr>
        <w:t>speech</w:t>
      </w:r>
      <w:r w:rsidRPr="002A0465">
        <w:rPr>
          <w:rFonts w:asciiTheme="minorHAnsi" w:hAnsiTheme="minorHAnsi" w:cstheme="minorHAnsi"/>
          <w:sz w:val="16"/>
        </w:rPr>
        <w:t> in Prague at the outset of his presidency, underscoring U.S. commitment to arms reductions. In addition, the Obama administration launched a series of  Nuclear Security Summits, held in 2010, 2012, and 2014 (with the final meeting planned for 2016), which have encouraged many states to improve nuclear security, at both the national and international level. During the same time, a growing movement of nonnuclear weapons states and NGOs launched an effort to abolish nuclear weapons by emphasizing the potential humanitarian consequences if a nuclear weapon were ever detonated.</w:t>
      </w:r>
    </w:p>
    <w:p w14:paraId="49A64F82" w14:textId="77777777" w:rsidR="001B2820" w:rsidRPr="002A0465" w:rsidRDefault="001B2820" w:rsidP="001B2820">
      <w:pPr>
        <w:rPr>
          <w:rFonts w:asciiTheme="minorHAnsi" w:hAnsiTheme="minorHAnsi" w:cstheme="minorHAnsi"/>
          <w:u w:val="single"/>
        </w:rPr>
      </w:pPr>
      <w:r w:rsidRPr="002A0465">
        <w:rPr>
          <w:rFonts w:asciiTheme="minorHAnsi" w:hAnsiTheme="minorHAnsi" w:cstheme="minorHAnsi"/>
          <w:u w:val="single"/>
        </w:rPr>
        <w:t xml:space="preserve">However, progress toward disarmament and nonproliferation </w:t>
      </w:r>
      <w:r w:rsidRPr="002A0465">
        <w:rPr>
          <w:rFonts w:asciiTheme="minorHAnsi" w:hAnsiTheme="minorHAnsi" w:cstheme="minorHAnsi"/>
          <w:b/>
          <w:bCs/>
          <w:u w:val="single"/>
        </w:rPr>
        <w:t>has been uneven at best</w:t>
      </w:r>
      <w:r w:rsidRPr="002A0465">
        <w:rPr>
          <w:rFonts w:asciiTheme="minorHAnsi" w:hAnsiTheme="minorHAnsi" w:cstheme="minorHAnsi"/>
          <w:u w:val="single"/>
        </w:rPr>
        <w:t xml:space="preserve">. To be sure, the existing global nonproliferation regime is a highly developed example of international law. Yet, despite some notable successes, existing multilateral institutions </w:t>
      </w:r>
      <w:r w:rsidRPr="002A0465">
        <w:rPr>
          <w:rFonts w:asciiTheme="minorHAnsi" w:hAnsiTheme="minorHAnsi" w:cstheme="minorHAnsi"/>
          <w:highlight w:val="cyan"/>
          <w:u w:val="single"/>
        </w:rPr>
        <w:t>have failed to prevent states</w:t>
      </w:r>
      <w:r w:rsidRPr="002A0465">
        <w:rPr>
          <w:rFonts w:asciiTheme="minorHAnsi" w:hAnsiTheme="minorHAnsi" w:cstheme="minorHAnsi"/>
          <w:u w:val="single"/>
        </w:rPr>
        <w:t xml:space="preserve"> such as India, Pakistan, and North Korea </w:t>
      </w:r>
      <w:r w:rsidRPr="002A0465">
        <w:rPr>
          <w:rFonts w:asciiTheme="minorHAnsi" w:hAnsiTheme="minorHAnsi" w:cstheme="minorHAnsi"/>
          <w:highlight w:val="cyan"/>
          <w:u w:val="single"/>
        </w:rPr>
        <w:t>from "</w:t>
      </w:r>
      <w:r w:rsidRPr="002A0465">
        <w:rPr>
          <w:rFonts w:asciiTheme="minorHAnsi" w:hAnsiTheme="minorHAnsi" w:cstheme="minorHAnsi"/>
          <w:b/>
          <w:bCs/>
          <w:highlight w:val="cyan"/>
          <w:u w:val="single"/>
        </w:rPr>
        <w:t>going nuclear</w:t>
      </w:r>
      <w:r w:rsidRPr="002A0465">
        <w:rPr>
          <w:rFonts w:asciiTheme="minorHAnsi" w:hAnsiTheme="minorHAnsi" w:cstheme="minorHAnsi"/>
          <w:b/>
          <w:bCs/>
          <w:u w:val="single"/>
        </w:rPr>
        <w:t>."</w:t>
      </w:r>
      <w:r w:rsidRPr="002A0465">
        <w:rPr>
          <w:rFonts w:asciiTheme="minorHAnsi" w:hAnsiTheme="minorHAnsi" w:cstheme="minorHAnsi"/>
          <w:sz w:val="16"/>
        </w:rPr>
        <w:t xml:space="preserve"> The regime has also struggled to check Iran’s nuclear program, and is ill-equipped to address potential threats from nonstate terrorist groups. </w:t>
      </w:r>
      <w:r w:rsidRPr="002A0465">
        <w:rPr>
          <w:rFonts w:asciiTheme="minorHAnsi" w:hAnsiTheme="minorHAnsi" w:cstheme="minorHAnsi"/>
          <w:u w:val="single"/>
        </w:rPr>
        <w:t xml:space="preserve">It is in the </w:t>
      </w:r>
      <w:r w:rsidRPr="002A0465">
        <w:rPr>
          <w:rFonts w:asciiTheme="minorHAnsi" w:hAnsiTheme="minorHAnsi" w:cstheme="minorHAnsi"/>
          <w:highlight w:val="cyan"/>
          <w:u w:val="single"/>
        </w:rPr>
        <w:t>interest of non-nuclear weapons states and nuclear weapons states alike to update and reinforce aging frameworks</w:t>
      </w:r>
      <w:r w:rsidRPr="002A0465">
        <w:rPr>
          <w:rFonts w:asciiTheme="minorHAnsi" w:hAnsiTheme="minorHAnsi" w:cstheme="minorHAnsi"/>
          <w:u w:val="single"/>
        </w:rPr>
        <w:t xml:space="preserve"> in order </w:t>
      </w:r>
      <w:r w:rsidRPr="002A0465">
        <w:rPr>
          <w:rFonts w:asciiTheme="minorHAnsi" w:hAnsiTheme="minorHAnsi" w:cstheme="minorHAnsi"/>
          <w:highlight w:val="cyan"/>
          <w:u w:val="single"/>
        </w:rPr>
        <w:t>to contain today’s</w:t>
      </w:r>
      <w:r w:rsidRPr="002A0465">
        <w:rPr>
          <w:rFonts w:asciiTheme="minorHAnsi" w:hAnsiTheme="minorHAnsi" w:cstheme="minorHAnsi"/>
          <w:u w:val="single"/>
        </w:rPr>
        <w:t xml:space="preserve"> </w:t>
      </w:r>
      <w:r w:rsidRPr="002A0465">
        <w:rPr>
          <w:rFonts w:asciiTheme="minorHAnsi" w:hAnsiTheme="minorHAnsi" w:cstheme="minorHAnsi"/>
          <w:highlight w:val="cyan"/>
          <w:u w:val="single"/>
        </w:rPr>
        <w:t>proliferation threats</w:t>
      </w:r>
      <w:r w:rsidRPr="002A0465">
        <w:rPr>
          <w:rFonts w:asciiTheme="minorHAnsi" w:hAnsiTheme="minorHAnsi" w:cstheme="minorHAnsi"/>
          <w:u w:val="single"/>
        </w:rPr>
        <w:t xml:space="preserve">, let alone </w:t>
      </w:r>
      <w:r w:rsidRPr="002A0465">
        <w:rPr>
          <w:rFonts w:asciiTheme="minorHAnsi" w:hAnsiTheme="minorHAnsi" w:cstheme="minorHAnsi"/>
          <w:highlight w:val="cyan"/>
          <w:u w:val="single"/>
        </w:rPr>
        <w:t>pave the way for</w:t>
      </w:r>
      <w:r w:rsidRPr="002A0465">
        <w:rPr>
          <w:rFonts w:asciiTheme="minorHAnsi" w:hAnsiTheme="minorHAnsi" w:cstheme="minorHAnsi"/>
          <w:u w:val="single"/>
        </w:rPr>
        <w:t xml:space="preserve"> the "</w:t>
      </w:r>
      <w:r w:rsidRPr="002A0465">
        <w:rPr>
          <w:rFonts w:asciiTheme="minorHAnsi" w:hAnsiTheme="minorHAnsi" w:cstheme="minorHAnsi"/>
          <w:b/>
          <w:bCs/>
          <w:highlight w:val="cyan"/>
          <w:u w:val="single"/>
        </w:rPr>
        <w:t>peace and security</w:t>
      </w:r>
      <w:r w:rsidRPr="002A0465">
        <w:rPr>
          <w:rFonts w:asciiTheme="minorHAnsi" w:hAnsiTheme="minorHAnsi" w:cstheme="minorHAnsi"/>
          <w:b/>
          <w:bCs/>
          <w:u w:val="single"/>
        </w:rPr>
        <w:t> of a world without nuclear weapons</w:t>
      </w:r>
      <w:r w:rsidRPr="002A0465">
        <w:rPr>
          <w:rFonts w:asciiTheme="minorHAnsi" w:hAnsiTheme="minorHAnsi" w:cstheme="minorHAnsi"/>
          <w:u w:val="single"/>
        </w:rPr>
        <w:t>."</w:t>
      </w:r>
    </w:p>
    <w:p w14:paraId="0C450ED0" w14:textId="77777777" w:rsidR="001B2820" w:rsidRPr="002A0465" w:rsidRDefault="001B2820" w:rsidP="001B2820">
      <w:pPr>
        <w:rPr>
          <w:rFonts w:asciiTheme="minorHAnsi" w:hAnsiTheme="minorHAnsi" w:cstheme="minorHAnsi"/>
        </w:rPr>
      </w:pPr>
    </w:p>
    <w:p w14:paraId="5055FA35" w14:textId="77777777" w:rsidR="001B2820" w:rsidRPr="002A0465" w:rsidRDefault="001B2820" w:rsidP="001B2820">
      <w:pPr>
        <w:pStyle w:val="Heading3"/>
        <w:rPr>
          <w:rFonts w:asciiTheme="minorHAnsi" w:hAnsiTheme="minorHAnsi" w:cstheme="minorHAnsi"/>
        </w:rPr>
      </w:pPr>
      <w:r w:rsidRPr="002A0465">
        <w:rPr>
          <w:rFonts w:asciiTheme="minorHAnsi" w:hAnsiTheme="minorHAnsi" w:cstheme="minorHAnsi"/>
        </w:rPr>
        <w:t>! --- US Hegemony</w:t>
      </w:r>
    </w:p>
    <w:p w14:paraId="0D6CA962" w14:textId="77777777" w:rsidR="001B2820" w:rsidRPr="002A0465" w:rsidRDefault="001B2820" w:rsidP="001B2820">
      <w:pPr>
        <w:pStyle w:val="Heading4"/>
        <w:rPr>
          <w:rFonts w:asciiTheme="minorHAnsi" w:hAnsiTheme="minorHAnsi" w:cstheme="minorHAnsi"/>
        </w:rPr>
      </w:pPr>
      <w:r w:rsidRPr="002A0465">
        <w:rPr>
          <w:rFonts w:asciiTheme="minorHAnsi" w:hAnsiTheme="minorHAnsi" w:cstheme="minorHAnsi"/>
        </w:rPr>
        <w:t>If the plan is passed, China and Russia will have an open shot at US control over the world order.</w:t>
      </w:r>
    </w:p>
    <w:p w14:paraId="1CAADE2F" w14:textId="77777777" w:rsidR="001B2820" w:rsidRPr="002A0465" w:rsidRDefault="001B2820" w:rsidP="001B2820">
      <w:pPr>
        <w:rPr>
          <w:rFonts w:asciiTheme="minorHAnsi" w:hAnsiTheme="minorHAnsi" w:cstheme="minorHAnsi"/>
        </w:rPr>
      </w:pPr>
      <w:r w:rsidRPr="002A0465">
        <w:rPr>
          <w:rFonts w:asciiTheme="minorHAnsi" w:hAnsiTheme="minorHAnsi" w:cstheme="minorHAnsi"/>
          <w:b/>
          <w:bCs/>
          <w:sz w:val="26"/>
          <w:szCs w:val="26"/>
        </w:rPr>
        <w:t>Liu 22</w:t>
      </w:r>
      <w:r w:rsidRPr="002A0465">
        <w:rPr>
          <w:rFonts w:asciiTheme="minorHAnsi" w:hAnsiTheme="minorHAnsi" w:cstheme="minorHAnsi"/>
        </w:rPr>
        <w:t xml:space="preserve"> [Dr. Liu’s regional expertise is in East Asia, specifically China and Japan, and the Middle East, specifically Gulf Cooperation Council countries. Dr. Liu is the author of Can BRICS De-dollarize the Global Financial System? (Cambridge University Press) and Sovereign Funds: How the Communist Party of China Finances its Global Ambitions (Harvard University Press, forthcoming 2023). “Renewing America’s Leadership in the Global Civil Nuclear Energy Market”, 6/22/22, https://www.cfr.org/blog/renewing-americas-leadership-global-civil-nuclear-energy-market, CFR]//</w:t>
      </w:r>
      <w:proofErr w:type="spellStart"/>
      <w:r w:rsidRPr="002A0465">
        <w:rPr>
          <w:rFonts w:asciiTheme="minorHAnsi" w:hAnsiTheme="minorHAnsi" w:cstheme="minorHAnsi"/>
        </w:rPr>
        <w:t>rurallion</w:t>
      </w:r>
      <w:proofErr w:type="spellEnd"/>
    </w:p>
    <w:p w14:paraId="621A72C9" w14:textId="77777777" w:rsidR="001B2820" w:rsidRPr="002A0465" w:rsidRDefault="001B2820" w:rsidP="001B2820">
      <w:pPr>
        <w:rPr>
          <w:rFonts w:asciiTheme="minorHAnsi" w:hAnsiTheme="minorHAnsi" w:cstheme="minorHAnsi"/>
          <w:u w:val="single"/>
        </w:rPr>
      </w:pPr>
      <w:r w:rsidRPr="002A0465">
        <w:rPr>
          <w:rFonts w:asciiTheme="minorHAnsi" w:hAnsiTheme="minorHAnsi" w:cstheme="minorHAnsi"/>
          <w:sz w:val="16"/>
        </w:rPr>
        <w:t xml:space="preserve">Russia’s invasion of Ukraine has raised concerns about Russia’s nuclear power hegemony, but </w:t>
      </w:r>
      <w:r w:rsidRPr="002A0465">
        <w:rPr>
          <w:rFonts w:asciiTheme="minorHAnsi" w:hAnsiTheme="minorHAnsi" w:cstheme="minorHAnsi"/>
          <w:u w:val="single"/>
        </w:rPr>
        <w:t>Russia’s comparative advantage in the global nuclear export market is not new</w:t>
      </w:r>
      <w:r w:rsidRPr="002A0465">
        <w:rPr>
          <w:rFonts w:asciiTheme="minorHAnsi" w:hAnsiTheme="minorHAnsi" w:cstheme="minorHAnsi"/>
          <w:sz w:val="16"/>
        </w:rPr>
        <w:t xml:space="preserve">. In the wake of Russia’s annexation of Crimea in 2014, </w:t>
      </w:r>
      <w:r w:rsidRPr="002A0465">
        <w:rPr>
          <w:rFonts w:asciiTheme="minorHAnsi" w:hAnsiTheme="minorHAnsi" w:cstheme="minorHAnsi"/>
          <w:u w:val="single"/>
        </w:rPr>
        <w:t>scholars and policymakers were </w:t>
      </w:r>
      <w:r w:rsidRPr="002A0465">
        <w:rPr>
          <w:rFonts w:asciiTheme="minorHAnsi" w:hAnsiTheme="minorHAnsi" w:cstheme="minorHAnsi"/>
          <w:highlight w:val="cyan"/>
          <w:u w:val="single"/>
        </w:rPr>
        <w:t>worried about the extra geopolitical edge Russia would gain from</w:t>
      </w:r>
      <w:r w:rsidRPr="002A0465">
        <w:rPr>
          <w:rFonts w:asciiTheme="minorHAnsi" w:hAnsiTheme="minorHAnsi" w:cstheme="minorHAnsi"/>
          <w:u w:val="single"/>
        </w:rPr>
        <w:t xml:space="preserve"> dominating the </w:t>
      </w:r>
      <w:r w:rsidRPr="002A0465">
        <w:rPr>
          <w:rFonts w:asciiTheme="minorHAnsi" w:hAnsiTheme="minorHAnsi" w:cstheme="minorHAnsi"/>
          <w:highlight w:val="cyan"/>
          <w:u w:val="single"/>
        </w:rPr>
        <w:t>global</w:t>
      </w:r>
      <w:r w:rsidRPr="002A0465">
        <w:rPr>
          <w:rFonts w:asciiTheme="minorHAnsi" w:hAnsiTheme="minorHAnsi" w:cstheme="minorHAnsi"/>
          <w:u w:val="single"/>
        </w:rPr>
        <w:t xml:space="preserve"> </w:t>
      </w:r>
      <w:r w:rsidRPr="002A0465">
        <w:rPr>
          <w:rFonts w:asciiTheme="minorHAnsi" w:hAnsiTheme="minorHAnsi" w:cstheme="minorHAnsi"/>
          <w:highlight w:val="cyan"/>
          <w:u w:val="single"/>
        </w:rPr>
        <w:t>nuclear export market.</w:t>
      </w:r>
    </w:p>
    <w:p w14:paraId="2BB26E53" w14:textId="77777777" w:rsidR="001B2820" w:rsidRPr="002A0465" w:rsidRDefault="001B2820" w:rsidP="001B2820">
      <w:pPr>
        <w:rPr>
          <w:rFonts w:asciiTheme="minorHAnsi" w:hAnsiTheme="minorHAnsi" w:cstheme="minorHAnsi"/>
          <w:u w:val="single"/>
        </w:rPr>
      </w:pPr>
      <w:r w:rsidRPr="002A0465">
        <w:rPr>
          <w:rFonts w:asciiTheme="minorHAnsi" w:hAnsiTheme="minorHAnsi" w:cstheme="minorHAnsi"/>
          <w:sz w:val="16"/>
        </w:rPr>
        <w:t xml:space="preserve">Over the past three decades, Russia’s nuclear energy industry achieved more than a comeback from the Chernobyl disaster; it has become unrivaled in the global nuclear power export market. </w:t>
      </w:r>
      <w:r w:rsidRPr="002A0465">
        <w:rPr>
          <w:rFonts w:asciiTheme="minorHAnsi" w:hAnsiTheme="minorHAnsi" w:cstheme="minorHAnsi"/>
          <w:u w:val="single"/>
        </w:rPr>
        <w:t xml:space="preserve">In 2017, Russia dominated </w:t>
      </w:r>
      <w:r w:rsidRPr="002A0465">
        <w:rPr>
          <w:rFonts w:asciiTheme="minorHAnsi" w:hAnsiTheme="minorHAnsi" w:cstheme="minorHAnsi"/>
          <w:b/>
          <w:bCs/>
          <w:u w:val="single"/>
        </w:rPr>
        <w:t>about 60 percent of the global nuclear export market</w:t>
      </w:r>
      <w:r w:rsidRPr="002A0465">
        <w:rPr>
          <w:rFonts w:asciiTheme="minorHAnsi" w:hAnsiTheme="minorHAnsi" w:cstheme="minorHAnsi"/>
          <w:u w:val="single"/>
        </w:rPr>
        <w:t>.</w:t>
      </w:r>
      <w:r w:rsidRPr="002A0465">
        <w:rPr>
          <w:rFonts w:asciiTheme="minorHAnsi" w:hAnsiTheme="minorHAnsi" w:cstheme="minorHAnsi"/>
          <w:sz w:val="16"/>
        </w:rPr>
        <w:t xml:space="preserve"> In 2021, there were 439 nuclear reactors in operation globally, 42 reactors outside of Russia were made with Russian technology, and 15 more under construction were being built with Russian technology. Russia also dominates nuclear fuel supply chains. Its state-owned Rosatom controls 36 percent of the global uranium enrichment market and supplies nuclear fuel to 78 reactors in 15 countries. In 2020, Russia owned 40 percent of the total uranium conversion infrastructure worldwide. Russia is also the third-largest supplier of the imported uranium that fuels U.S. power plants, accounting for 16 percent of total imported uranium. </w:t>
      </w:r>
      <w:r w:rsidRPr="002A0465">
        <w:rPr>
          <w:rFonts w:asciiTheme="minorHAnsi" w:hAnsiTheme="minorHAnsi" w:cstheme="minorHAnsi"/>
          <w:highlight w:val="cyan"/>
          <w:u w:val="single"/>
        </w:rPr>
        <w:t xml:space="preserve">The Russian state </w:t>
      </w:r>
      <w:r w:rsidRPr="002A0465">
        <w:rPr>
          <w:rFonts w:asciiTheme="minorHAnsi" w:hAnsiTheme="minorHAnsi" w:cstheme="minorHAnsi"/>
          <w:b/>
          <w:bCs/>
          <w:highlight w:val="cyan"/>
          <w:u w:val="single"/>
        </w:rPr>
        <w:t>could weaponize its dominance</w:t>
      </w:r>
      <w:r w:rsidRPr="002A0465">
        <w:rPr>
          <w:rFonts w:asciiTheme="minorHAnsi" w:hAnsiTheme="minorHAnsi" w:cstheme="minorHAnsi"/>
          <w:u w:val="single"/>
        </w:rPr>
        <w:t xml:space="preserve"> in the nuclear energy supply chain to advance its geostrategic interests. During the 2014 Russia-Ukraine crisis, Russian Deputy Prime Minister Dmitry Rogozin threatened to embargo nuclear fuel supplies to Ukraine.</w:t>
      </w:r>
    </w:p>
    <w:p w14:paraId="773F2FCE" w14:textId="77777777" w:rsidR="001B2820" w:rsidRPr="002A0465" w:rsidRDefault="001B2820" w:rsidP="001B2820">
      <w:pPr>
        <w:rPr>
          <w:rFonts w:asciiTheme="minorHAnsi" w:hAnsiTheme="minorHAnsi" w:cstheme="minorHAnsi"/>
          <w:b/>
          <w:bCs/>
          <w:u w:val="single"/>
        </w:rPr>
      </w:pPr>
      <w:r w:rsidRPr="002A0465">
        <w:rPr>
          <w:rFonts w:asciiTheme="minorHAnsi" w:hAnsiTheme="minorHAnsi" w:cstheme="minorHAnsi"/>
          <w:highlight w:val="cyan"/>
          <w:u w:val="single"/>
        </w:rPr>
        <w:t>The global market for nuclear power could triple</w:t>
      </w:r>
      <w:r w:rsidRPr="002A0465">
        <w:rPr>
          <w:rFonts w:asciiTheme="minorHAnsi" w:hAnsiTheme="minorHAnsi" w:cstheme="minorHAnsi"/>
          <w:u w:val="single"/>
        </w:rPr>
        <w:t xml:space="preserve"> by 2050, </w:t>
      </w:r>
      <w:r w:rsidRPr="002A0465">
        <w:rPr>
          <w:rFonts w:asciiTheme="minorHAnsi" w:hAnsiTheme="minorHAnsi" w:cstheme="minorHAnsi"/>
          <w:highlight w:val="cyan"/>
          <w:u w:val="single"/>
        </w:rPr>
        <w:t>which is an export opportunity for U.S.</w:t>
      </w:r>
      <w:r w:rsidRPr="002A0465">
        <w:rPr>
          <w:rFonts w:asciiTheme="minorHAnsi" w:hAnsiTheme="minorHAnsi" w:cstheme="minorHAnsi"/>
          <w:u w:val="single"/>
        </w:rPr>
        <w:t xml:space="preserve"> nuclear power suppliers worth somewhere between $1.3 trillion and $1.9 trillion. </w:t>
      </w:r>
      <w:r w:rsidRPr="002A0465">
        <w:rPr>
          <w:rFonts w:asciiTheme="minorHAnsi" w:hAnsiTheme="minorHAnsi" w:cstheme="minorHAnsi"/>
          <w:highlight w:val="cyan"/>
          <w:u w:val="single"/>
        </w:rPr>
        <w:t>If the United States fails to react,</w:t>
      </w:r>
      <w:r w:rsidRPr="002A0465">
        <w:rPr>
          <w:rFonts w:asciiTheme="minorHAnsi" w:hAnsiTheme="minorHAnsi" w:cstheme="minorHAnsi"/>
          <w:u w:val="single"/>
        </w:rPr>
        <w:t xml:space="preserve"> it may risk missing out and </w:t>
      </w:r>
      <w:r w:rsidRPr="002A0465">
        <w:rPr>
          <w:rFonts w:asciiTheme="minorHAnsi" w:hAnsiTheme="minorHAnsi" w:cstheme="minorHAnsi"/>
          <w:b/>
          <w:bCs/>
          <w:highlight w:val="cyan"/>
          <w:u w:val="single"/>
        </w:rPr>
        <w:t>permanently ceding its leadership</w:t>
      </w:r>
      <w:r w:rsidRPr="002A0465">
        <w:rPr>
          <w:rFonts w:asciiTheme="minorHAnsi" w:hAnsiTheme="minorHAnsi" w:cstheme="minorHAnsi"/>
          <w:highlight w:val="cyan"/>
          <w:u w:val="single"/>
        </w:rPr>
        <w:t xml:space="preserve"> in</w:t>
      </w:r>
      <w:r w:rsidRPr="002A0465">
        <w:rPr>
          <w:rFonts w:asciiTheme="minorHAnsi" w:hAnsiTheme="minorHAnsi" w:cstheme="minorHAnsi"/>
          <w:u w:val="single"/>
        </w:rPr>
        <w:t xml:space="preserve"> the civil </w:t>
      </w:r>
      <w:r w:rsidRPr="002A0465">
        <w:rPr>
          <w:rFonts w:asciiTheme="minorHAnsi" w:hAnsiTheme="minorHAnsi" w:cstheme="minorHAnsi"/>
          <w:highlight w:val="cyan"/>
          <w:u w:val="single"/>
        </w:rPr>
        <w:t xml:space="preserve">nuclear export market </w:t>
      </w:r>
      <w:r w:rsidRPr="002A0465">
        <w:rPr>
          <w:rFonts w:asciiTheme="minorHAnsi" w:hAnsiTheme="minorHAnsi" w:cstheme="minorHAnsi"/>
          <w:b/>
          <w:bCs/>
          <w:highlight w:val="cyan"/>
          <w:u w:val="single"/>
        </w:rPr>
        <w:t>to</w:t>
      </w:r>
      <w:r w:rsidRPr="002A0465">
        <w:rPr>
          <w:rFonts w:asciiTheme="minorHAnsi" w:hAnsiTheme="minorHAnsi" w:cstheme="minorHAnsi"/>
          <w:u w:val="single"/>
        </w:rPr>
        <w:t xml:space="preserve"> </w:t>
      </w:r>
      <w:r w:rsidRPr="002A0465">
        <w:rPr>
          <w:rFonts w:asciiTheme="minorHAnsi" w:hAnsiTheme="minorHAnsi" w:cstheme="minorHAnsi"/>
          <w:b/>
          <w:bCs/>
          <w:highlight w:val="cyan"/>
          <w:u w:val="single"/>
        </w:rPr>
        <w:t>Russia and China.</w:t>
      </w:r>
    </w:p>
    <w:p w14:paraId="4E19E0E1" w14:textId="77777777" w:rsidR="001B2820" w:rsidRPr="002A0465" w:rsidRDefault="001B2820" w:rsidP="001B2820">
      <w:pPr>
        <w:rPr>
          <w:rFonts w:asciiTheme="minorHAnsi" w:hAnsiTheme="minorHAnsi" w:cstheme="minorHAnsi"/>
          <w:u w:val="single"/>
        </w:rPr>
      </w:pPr>
      <w:r w:rsidRPr="002A0465">
        <w:rPr>
          <w:rFonts w:asciiTheme="minorHAnsi" w:hAnsiTheme="minorHAnsi" w:cstheme="minorHAnsi"/>
          <w:sz w:val="16"/>
        </w:rPr>
        <w:t xml:space="preserve">The Chinese government developed a “going out” strategy for China’s nuclear power industry in 2013. </w:t>
      </w:r>
      <w:r w:rsidRPr="002A0465">
        <w:rPr>
          <w:rFonts w:asciiTheme="minorHAnsi" w:hAnsiTheme="minorHAnsi" w:cstheme="minorHAnsi"/>
          <w:u w:val="single"/>
        </w:rPr>
        <w:t xml:space="preserve">It has also prioritized exporting Chinese nuclear reactors in the Belt and Road Initiative (BRI) context. </w:t>
      </w:r>
      <w:r w:rsidRPr="002A0465">
        <w:rPr>
          <w:rFonts w:asciiTheme="minorHAnsi" w:hAnsiTheme="minorHAnsi" w:cstheme="minorHAnsi"/>
          <w:highlight w:val="cyan"/>
          <w:u w:val="single"/>
        </w:rPr>
        <w:t>Chinese</w:t>
      </w:r>
      <w:r w:rsidRPr="002A0465">
        <w:rPr>
          <w:rFonts w:asciiTheme="minorHAnsi" w:hAnsiTheme="minorHAnsi" w:cstheme="minorHAnsi"/>
          <w:u w:val="single"/>
        </w:rPr>
        <w:t xml:space="preserve"> policymakers and scholars </w:t>
      </w:r>
      <w:r w:rsidRPr="002A0465">
        <w:rPr>
          <w:rFonts w:asciiTheme="minorHAnsi" w:hAnsiTheme="minorHAnsi" w:cstheme="minorHAnsi"/>
          <w:highlight w:val="cyan"/>
          <w:u w:val="single"/>
        </w:rPr>
        <w:t>know the economic value of exporting nuclear reactors</w:t>
      </w:r>
      <w:r w:rsidRPr="002A0465">
        <w:rPr>
          <w:rFonts w:asciiTheme="minorHAnsi" w:hAnsiTheme="minorHAnsi" w:cstheme="minorHAnsi"/>
          <w:sz w:val="16"/>
        </w:rPr>
        <w:t xml:space="preserve">. Zhang </w:t>
      </w:r>
      <w:proofErr w:type="spellStart"/>
      <w:r w:rsidRPr="002A0465">
        <w:rPr>
          <w:rFonts w:asciiTheme="minorHAnsi" w:hAnsiTheme="minorHAnsi" w:cstheme="minorHAnsi"/>
          <w:sz w:val="16"/>
        </w:rPr>
        <w:t>Guobao</w:t>
      </w:r>
      <w:proofErr w:type="spellEnd"/>
      <w:r w:rsidRPr="002A0465">
        <w:rPr>
          <w:rFonts w:asciiTheme="minorHAnsi" w:hAnsiTheme="minorHAnsi" w:cstheme="minorHAnsi"/>
          <w:sz w:val="16"/>
        </w:rPr>
        <w:t xml:space="preserve">, former director of the National Energy Administration and vice-minister of the State Development and Reform Commission, described that “exporting one nuclear power plant is equivalent to exporting one million Volkswagen Santana sedans.” According to Chinese estimates, exporting one Chinese nuclear power plant can create approximately 150,000 jobs. </w:t>
      </w:r>
      <w:r w:rsidRPr="002A0465">
        <w:rPr>
          <w:rFonts w:asciiTheme="minorHAnsi" w:hAnsiTheme="minorHAnsi" w:cstheme="minorHAnsi"/>
          <w:highlight w:val="cyan"/>
          <w:u w:val="single"/>
        </w:rPr>
        <w:t>By 2030, China could build thirty nuclear reactors in BRI countries</w:t>
      </w:r>
      <w:r w:rsidRPr="002A0465">
        <w:rPr>
          <w:rFonts w:asciiTheme="minorHAnsi" w:hAnsiTheme="minorHAnsi" w:cstheme="minorHAnsi"/>
          <w:u w:val="single"/>
        </w:rPr>
        <w:t>, earning Chinese firms as much as RMB1 trillion ($145.52 billion). China only needed to secure a 20 percent market share in BRI countries’ nuclear markets to create five million new jobs in the sector.</w:t>
      </w:r>
    </w:p>
    <w:p w14:paraId="51D4F912"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highlight w:val="cyan"/>
          <w:u w:val="single"/>
        </w:rPr>
        <w:t xml:space="preserve">Since 2020, the </w:t>
      </w:r>
      <w:r w:rsidRPr="002A0465">
        <w:rPr>
          <w:rFonts w:asciiTheme="minorHAnsi" w:hAnsiTheme="minorHAnsi" w:cstheme="minorHAnsi"/>
          <w:u w:val="single"/>
        </w:rPr>
        <w:t xml:space="preserve">Joe </w:t>
      </w:r>
      <w:r w:rsidRPr="002A0465">
        <w:rPr>
          <w:rFonts w:asciiTheme="minorHAnsi" w:hAnsiTheme="minorHAnsi" w:cstheme="minorHAnsi"/>
          <w:highlight w:val="cyan"/>
          <w:u w:val="single"/>
        </w:rPr>
        <w:t>Biden administration has</w:t>
      </w:r>
      <w:r w:rsidRPr="002A0465">
        <w:rPr>
          <w:rFonts w:asciiTheme="minorHAnsi" w:hAnsiTheme="minorHAnsi" w:cstheme="minorHAnsi"/>
          <w:u w:val="single"/>
        </w:rPr>
        <w:t xml:space="preserve"> made policy adjustments to </w:t>
      </w:r>
      <w:r w:rsidRPr="002A0465">
        <w:rPr>
          <w:rFonts w:asciiTheme="minorHAnsi" w:hAnsiTheme="minorHAnsi" w:cstheme="minorHAnsi"/>
          <w:highlight w:val="cyan"/>
          <w:u w:val="single"/>
        </w:rPr>
        <w:t>facilitate U.S. nuclear reactor export</w:t>
      </w:r>
      <w:r w:rsidRPr="002A0465">
        <w:rPr>
          <w:rFonts w:asciiTheme="minorHAnsi" w:hAnsiTheme="minorHAnsi" w:cstheme="minorHAnsi"/>
          <w:sz w:val="16"/>
        </w:rPr>
        <w:t xml:space="preserve">. In July 2020, the U.S. International Development Finance Corporation (DFC) modernized its nuclear energy policy and removed its legacy prohibition on financing nuclear power projects. Shortly afterward, the DFC announced its support for </w:t>
      </w:r>
      <w:proofErr w:type="spellStart"/>
      <w:r w:rsidRPr="002A0465">
        <w:rPr>
          <w:rFonts w:asciiTheme="minorHAnsi" w:hAnsiTheme="minorHAnsi" w:cstheme="minorHAnsi"/>
          <w:sz w:val="16"/>
        </w:rPr>
        <w:t>NuScale</w:t>
      </w:r>
      <w:proofErr w:type="spellEnd"/>
      <w:r w:rsidRPr="002A0465">
        <w:rPr>
          <w:rFonts w:asciiTheme="minorHAnsi" w:hAnsiTheme="minorHAnsi" w:cstheme="minorHAnsi"/>
          <w:sz w:val="16"/>
        </w:rPr>
        <w:t>, an Oregon-based small modular reactor company, to develop nuclear energy in South Africa. In August 2021, the Department of Energy (DOE) rolled out the U.S. Nuclear Nexus to help U.S. commercial nuclear developers navigate complex U.S. export control regulations and support the global deployment of the next generation of advanced U.S. nuclear reactor technologies. The Biden administration has also said it is willing to work with U.S. allies and partners in reshaping the global nuclear export market, such as South Korea.  </w:t>
      </w:r>
    </w:p>
    <w:p w14:paraId="7263FF81"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Congress has shown support for U.S. nuclear exports as well. In April 2022, Congress introduced bipartisan legislation to offset the growing influence of Russia and China in global civil nuclear energy development and re-establish U.S. leadership in nuclear energy both at home and abroad.</w:t>
      </w:r>
    </w:p>
    <w:p w14:paraId="014DDB26" w14:textId="77777777" w:rsidR="001B2820" w:rsidRPr="002A0465" w:rsidRDefault="001B2820" w:rsidP="001B2820">
      <w:pPr>
        <w:rPr>
          <w:rFonts w:asciiTheme="minorHAnsi" w:hAnsiTheme="minorHAnsi" w:cstheme="minorHAnsi"/>
          <w:u w:val="single"/>
        </w:rPr>
      </w:pPr>
      <w:r w:rsidRPr="002A0465">
        <w:rPr>
          <w:rFonts w:asciiTheme="minorHAnsi" w:hAnsiTheme="minorHAnsi" w:cstheme="minorHAnsi"/>
          <w:highlight w:val="cyan"/>
          <w:u w:val="single"/>
        </w:rPr>
        <w:t>These recent financial and regulatory supports are</w:t>
      </w:r>
      <w:r w:rsidRPr="002A0465">
        <w:rPr>
          <w:rFonts w:asciiTheme="minorHAnsi" w:hAnsiTheme="minorHAnsi" w:cstheme="minorHAnsi"/>
          <w:u w:val="single"/>
        </w:rPr>
        <w:t xml:space="preserve"> a testament to U.S. policymakers’ willingness to re-establish America’s leadership in the global civil nuclear industry. </w:t>
      </w:r>
      <w:r w:rsidRPr="002A0465">
        <w:rPr>
          <w:rFonts w:asciiTheme="minorHAnsi" w:hAnsiTheme="minorHAnsi" w:cstheme="minorHAnsi"/>
          <w:b/>
          <w:bCs/>
          <w:u w:val="single"/>
        </w:rPr>
        <w:t xml:space="preserve">They are </w:t>
      </w:r>
      <w:r w:rsidRPr="002A0465">
        <w:rPr>
          <w:rFonts w:asciiTheme="minorHAnsi" w:hAnsiTheme="minorHAnsi" w:cstheme="minorHAnsi"/>
          <w:b/>
          <w:bCs/>
          <w:highlight w:val="cyan"/>
          <w:u w:val="single"/>
        </w:rPr>
        <w:t>encouraging and necessary, but insufficient</w:t>
      </w:r>
      <w:r w:rsidRPr="002A0465">
        <w:rPr>
          <w:rFonts w:asciiTheme="minorHAnsi" w:hAnsiTheme="minorHAnsi" w:cstheme="minorHAnsi"/>
          <w:highlight w:val="cyan"/>
          <w:u w:val="single"/>
        </w:rPr>
        <w:t xml:space="preserve"> to adequately address U.S.</w:t>
      </w:r>
      <w:r w:rsidRPr="002A0465">
        <w:rPr>
          <w:rFonts w:asciiTheme="minorHAnsi" w:hAnsiTheme="minorHAnsi" w:cstheme="minorHAnsi"/>
          <w:u w:val="single"/>
        </w:rPr>
        <w:t xml:space="preserve"> firms’ competitive </w:t>
      </w:r>
      <w:r w:rsidRPr="002A0465">
        <w:rPr>
          <w:rFonts w:asciiTheme="minorHAnsi" w:hAnsiTheme="minorHAnsi" w:cstheme="minorHAnsi"/>
          <w:highlight w:val="cyan"/>
          <w:u w:val="single"/>
        </w:rPr>
        <w:t>disadvantages</w:t>
      </w:r>
      <w:r w:rsidRPr="002A0465">
        <w:rPr>
          <w:rFonts w:asciiTheme="minorHAnsi" w:hAnsiTheme="minorHAnsi" w:cstheme="minorHAnsi"/>
          <w:u w:val="single"/>
        </w:rPr>
        <w:t xml:space="preserve"> against state-owned Russian and Chinese nuclear providers.</w:t>
      </w:r>
    </w:p>
    <w:p w14:paraId="22DCE7D8" w14:textId="77777777" w:rsidR="001B2820" w:rsidRPr="002A0465" w:rsidRDefault="001B2820" w:rsidP="001B2820">
      <w:pPr>
        <w:rPr>
          <w:rFonts w:asciiTheme="minorHAnsi" w:hAnsiTheme="minorHAnsi" w:cstheme="minorHAnsi"/>
          <w:u w:val="single"/>
        </w:rPr>
      </w:pPr>
      <w:r w:rsidRPr="002A0465">
        <w:rPr>
          <w:rFonts w:asciiTheme="minorHAnsi" w:hAnsiTheme="minorHAnsi" w:cstheme="minorHAnsi"/>
          <w:b/>
          <w:bCs/>
          <w:highlight w:val="cyan"/>
          <w:u w:val="single"/>
        </w:rPr>
        <w:t>The U.S. government needs to fix</w:t>
      </w:r>
      <w:r w:rsidRPr="002A0465">
        <w:rPr>
          <w:rFonts w:asciiTheme="minorHAnsi" w:hAnsiTheme="minorHAnsi" w:cstheme="minorHAnsi"/>
          <w:b/>
          <w:bCs/>
          <w:u w:val="single"/>
        </w:rPr>
        <w:t xml:space="preserve"> two problems</w:t>
      </w:r>
      <w:r w:rsidRPr="002A0465">
        <w:rPr>
          <w:rFonts w:asciiTheme="minorHAnsi" w:hAnsiTheme="minorHAnsi" w:cstheme="minorHAnsi"/>
          <w:u w:val="single"/>
        </w:rPr>
        <w:t xml:space="preserve">. One is </w:t>
      </w:r>
      <w:r w:rsidRPr="002A0465">
        <w:rPr>
          <w:rFonts w:asciiTheme="minorHAnsi" w:hAnsiTheme="minorHAnsi" w:cstheme="minorHAnsi"/>
          <w:highlight w:val="cyan"/>
          <w:u w:val="single"/>
        </w:rPr>
        <w:t>the complex and restrictive nuclear export regulatory regime</w:t>
      </w:r>
      <w:r w:rsidRPr="002A0465">
        <w:rPr>
          <w:rFonts w:asciiTheme="minorHAnsi" w:hAnsiTheme="minorHAnsi" w:cstheme="minorHAnsi"/>
          <w:sz w:val="16"/>
        </w:rPr>
        <w:t>. Under current nuclear export control rules, U</w:t>
      </w:r>
      <w:r w:rsidRPr="002A0465">
        <w:rPr>
          <w:rFonts w:asciiTheme="minorHAnsi" w:hAnsiTheme="minorHAnsi" w:cstheme="minorHAnsi"/>
          <w:u w:val="single"/>
        </w:rPr>
        <w:t>.S. nuclear export licensing is administered by four agencies with different regulations and a complex interagency review process. It is incredibly time-consuming and administratively challenging for U.S. exporters and their customers to navigate such a byzantine bureaucratic maze</w:t>
      </w:r>
      <w:r w:rsidRPr="002A0465">
        <w:rPr>
          <w:rFonts w:asciiTheme="minorHAnsi" w:hAnsiTheme="minorHAnsi" w:cstheme="minorHAnsi"/>
          <w:sz w:val="16"/>
        </w:rPr>
        <w:t xml:space="preserve">. The DOE’s U.S. Nuclear Nexus is a helpful tool, but it does not solve the fundamental problem of the fragmented application process. Additionally, the United States only provides nuclear expertise via the “123 Agreement,” which does not cover growing nuclear demand in Asia and the Middle East. This regulatory restriction leaves these markets up for grabs to Russian and Chinese nuclear exporters. </w:t>
      </w:r>
      <w:r w:rsidRPr="002A0465">
        <w:rPr>
          <w:rFonts w:asciiTheme="minorHAnsi" w:hAnsiTheme="minorHAnsi" w:cstheme="minorHAnsi"/>
          <w:u w:val="single"/>
        </w:rPr>
        <w:t>The U.S. government should streamline the export license application and review process. The Nuclear Regulatory Commission and the DOE’s National Nuclear Security Administration need to consider establishing a more efficient licensing process for new advanced nuclear technologies, including small modular reactors, microreactors, and other advanced designs.</w:t>
      </w:r>
    </w:p>
    <w:p w14:paraId="0FB7154D"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u w:val="single"/>
        </w:rPr>
        <w:t xml:space="preserve">The other issue is </w:t>
      </w:r>
      <w:r w:rsidRPr="002A0465">
        <w:rPr>
          <w:rFonts w:asciiTheme="minorHAnsi" w:hAnsiTheme="minorHAnsi" w:cstheme="minorHAnsi"/>
          <w:highlight w:val="cyan"/>
          <w:u w:val="single"/>
        </w:rPr>
        <w:t>affordability and financing.</w:t>
      </w:r>
      <w:r w:rsidRPr="002A0465">
        <w:rPr>
          <w:rFonts w:asciiTheme="minorHAnsi" w:hAnsiTheme="minorHAnsi" w:cstheme="minorHAnsi"/>
          <w:u w:val="single"/>
        </w:rPr>
        <w:t xml:space="preserve"> Building new reactors is both capital-intensive and financially risky for the purchasing party and the vendor. The total actual cost for constructing a nuclear power plant in the United States is often three times as expected</w:t>
      </w:r>
      <w:r w:rsidRPr="002A0465">
        <w:rPr>
          <w:rFonts w:asciiTheme="minorHAnsi" w:hAnsiTheme="minorHAnsi" w:cstheme="minorHAnsi"/>
          <w:sz w:val="16"/>
        </w:rPr>
        <w:t xml:space="preserve">. Countries that need nuclear power often lack the funding for it. </w:t>
      </w:r>
      <w:r w:rsidRPr="002A0465">
        <w:rPr>
          <w:rFonts w:asciiTheme="minorHAnsi" w:hAnsiTheme="minorHAnsi" w:cstheme="minorHAnsi"/>
          <w:u w:val="single"/>
        </w:rPr>
        <w:t>Russian and Chinese nuclear exporters can beat out private U.S. reactor providers because they receive state subsidies and can provide attractive financing terms. The U.S. government should maximize engagement between the private sector and government institutions with financing abilities,</w:t>
      </w:r>
      <w:r w:rsidRPr="002A0465">
        <w:rPr>
          <w:rFonts w:asciiTheme="minorHAnsi" w:hAnsiTheme="minorHAnsi" w:cstheme="minorHAnsi"/>
          <w:sz w:val="16"/>
        </w:rPr>
        <w:t xml:space="preserve"> such as the DFC and the Export-Import Bank, </w:t>
      </w:r>
      <w:r w:rsidRPr="002A0465">
        <w:rPr>
          <w:rFonts w:asciiTheme="minorHAnsi" w:hAnsiTheme="minorHAnsi" w:cstheme="minorHAnsi"/>
          <w:u w:val="single"/>
        </w:rPr>
        <w:t>to develop financing options and make U.S. nuclear reactors affordable for foreign customers</w:t>
      </w:r>
      <w:r w:rsidRPr="002A0465">
        <w:rPr>
          <w:rFonts w:asciiTheme="minorHAnsi" w:hAnsiTheme="minorHAnsi" w:cstheme="minorHAnsi"/>
          <w:sz w:val="16"/>
        </w:rPr>
        <w:t>. American policymakers should also seek the option of co-financing new nuclear projects with U.S. allies and partners.</w:t>
      </w:r>
    </w:p>
    <w:p w14:paraId="7DB8E30E" w14:textId="77777777" w:rsidR="001B2820" w:rsidRPr="002A0465" w:rsidRDefault="001B2820" w:rsidP="001B2820">
      <w:pPr>
        <w:rPr>
          <w:rFonts w:asciiTheme="minorHAnsi" w:hAnsiTheme="minorHAnsi" w:cstheme="minorHAnsi"/>
          <w:b/>
          <w:bCs/>
          <w:u w:val="single"/>
        </w:rPr>
      </w:pPr>
      <w:r w:rsidRPr="002A0465">
        <w:rPr>
          <w:rFonts w:asciiTheme="minorHAnsi" w:hAnsiTheme="minorHAnsi" w:cstheme="minorHAnsi"/>
          <w:sz w:val="16"/>
        </w:rPr>
        <w:t xml:space="preserve">Since Russia’s invasion of Ukraine, Russia’s state-owned Rosatom has already encountered a cancellation on a contracted nuclear power plant in Finland. Worsening geopolitical tensions and increased uncertainties may stall Rosatom’s expansion. </w:t>
      </w:r>
      <w:r w:rsidRPr="002A0465">
        <w:rPr>
          <w:rFonts w:asciiTheme="minorHAnsi" w:hAnsiTheme="minorHAnsi" w:cstheme="minorHAnsi"/>
          <w:highlight w:val="cyan"/>
          <w:u w:val="single"/>
        </w:rPr>
        <w:t>The United States should not wait for Russia’s influence to wane</w:t>
      </w:r>
      <w:r w:rsidRPr="002A0465">
        <w:rPr>
          <w:rFonts w:asciiTheme="minorHAnsi" w:hAnsiTheme="minorHAnsi" w:cstheme="minorHAnsi"/>
          <w:u w:val="single"/>
        </w:rPr>
        <w:t xml:space="preserve"> or allow Chinese players to seize more market share. </w:t>
      </w:r>
      <w:r w:rsidRPr="002A0465">
        <w:rPr>
          <w:rFonts w:asciiTheme="minorHAnsi" w:hAnsiTheme="minorHAnsi" w:cstheme="minorHAnsi"/>
          <w:highlight w:val="cyan"/>
          <w:u w:val="single"/>
        </w:rPr>
        <w:t xml:space="preserve">It should re-establish its leadership </w:t>
      </w:r>
      <w:r w:rsidRPr="002A0465">
        <w:rPr>
          <w:rFonts w:asciiTheme="minorHAnsi" w:hAnsiTheme="minorHAnsi" w:cstheme="minorHAnsi"/>
          <w:u w:val="single"/>
        </w:rPr>
        <w:t xml:space="preserve">in the global civil nuclear power export market. If it does not, the opportunity costs are more than uncreated jobs and missed revenue. </w:t>
      </w:r>
      <w:r w:rsidRPr="002A0465">
        <w:rPr>
          <w:rFonts w:asciiTheme="minorHAnsi" w:hAnsiTheme="minorHAnsi" w:cstheme="minorHAnsi"/>
          <w:highlight w:val="cyan"/>
          <w:u w:val="single"/>
        </w:rPr>
        <w:t xml:space="preserve">Such a failure will also cost U.S. leadership </w:t>
      </w:r>
      <w:r w:rsidRPr="002A0465">
        <w:rPr>
          <w:rFonts w:asciiTheme="minorHAnsi" w:hAnsiTheme="minorHAnsi" w:cstheme="minorHAnsi"/>
          <w:b/>
          <w:bCs/>
          <w:highlight w:val="cyan"/>
          <w:u w:val="single"/>
        </w:rPr>
        <w:t>in setting safety</w:t>
      </w:r>
      <w:r w:rsidRPr="002A0465">
        <w:rPr>
          <w:rFonts w:asciiTheme="minorHAnsi" w:hAnsiTheme="minorHAnsi" w:cstheme="minorHAnsi"/>
          <w:b/>
          <w:bCs/>
          <w:u w:val="single"/>
        </w:rPr>
        <w:t xml:space="preserve"> and security </w:t>
      </w:r>
      <w:r w:rsidRPr="002A0465">
        <w:rPr>
          <w:rFonts w:asciiTheme="minorHAnsi" w:hAnsiTheme="minorHAnsi" w:cstheme="minorHAnsi"/>
          <w:b/>
          <w:bCs/>
          <w:highlight w:val="cyan"/>
          <w:u w:val="single"/>
        </w:rPr>
        <w:t>standards</w:t>
      </w:r>
      <w:r w:rsidRPr="002A0465">
        <w:rPr>
          <w:rFonts w:asciiTheme="minorHAnsi" w:hAnsiTheme="minorHAnsi" w:cstheme="minorHAnsi"/>
          <w:b/>
          <w:bCs/>
          <w:u w:val="single"/>
        </w:rPr>
        <w:t xml:space="preserve"> in the global civil nuclear energy industry, in </w:t>
      </w:r>
      <w:r w:rsidRPr="002A0465">
        <w:rPr>
          <w:rFonts w:asciiTheme="minorHAnsi" w:hAnsiTheme="minorHAnsi" w:cstheme="minorHAnsi"/>
          <w:b/>
          <w:bCs/>
          <w:highlight w:val="cyan"/>
          <w:u w:val="single"/>
        </w:rPr>
        <w:t>shaping the global</w:t>
      </w:r>
      <w:r w:rsidRPr="002A0465">
        <w:rPr>
          <w:rFonts w:asciiTheme="minorHAnsi" w:hAnsiTheme="minorHAnsi" w:cstheme="minorHAnsi"/>
          <w:b/>
          <w:bCs/>
          <w:u w:val="single"/>
        </w:rPr>
        <w:t xml:space="preserve"> </w:t>
      </w:r>
      <w:r w:rsidRPr="002A0465">
        <w:rPr>
          <w:rFonts w:asciiTheme="minorHAnsi" w:hAnsiTheme="minorHAnsi" w:cstheme="minorHAnsi"/>
          <w:b/>
          <w:bCs/>
          <w:highlight w:val="cyan"/>
          <w:u w:val="single"/>
        </w:rPr>
        <w:t>nuclear nonproliferation</w:t>
      </w:r>
      <w:r w:rsidRPr="002A0465">
        <w:rPr>
          <w:rFonts w:asciiTheme="minorHAnsi" w:hAnsiTheme="minorHAnsi" w:cstheme="minorHAnsi"/>
          <w:b/>
          <w:bCs/>
          <w:u w:val="single"/>
        </w:rPr>
        <w:t xml:space="preserve"> regime, </w:t>
      </w:r>
      <w:r w:rsidRPr="002A0465">
        <w:rPr>
          <w:rFonts w:asciiTheme="minorHAnsi" w:hAnsiTheme="minorHAnsi" w:cstheme="minorHAnsi"/>
          <w:b/>
          <w:bCs/>
          <w:highlight w:val="cyan"/>
          <w:u w:val="single"/>
        </w:rPr>
        <w:t>and in the geopolitical and geoeconomic competition against its major rivals.</w:t>
      </w:r>
    </w:p>
    <w:p w14:paraId="38EB7B7F" w14:textId="77777777" w:rsidR="001B2820" w:rsidRPr="002A0465" w:rsidRDefault="001B2820" w:rsidP="001B2820">
      <w:pPr>
        <w:pStyle w:val="Heading3"/>
        <w:rPr>
          <w:rFonts w:asciiTheme="minorHAnsi" w:hAnsiTheme="minorHAnsi" w:cstheme="minorHAnsi"/>
        </w:rPr>
      </w:pPr>
      <w:r w:rsidRPr="002A0465">
        <w:rPr>
          <w:rFonts w:asciiTheme="minorHAnsi" w:hAnsiTheme="minorHAnsi" w:cstheme="minorHAnsi"/>
        </w:rPr>
        <w:t>! --- Unemployment</w:t>
      </w:r>
    </w:p>
    <w:p w14:paraId="3CED8C7B" w14:textId="77777777" w:rsidR="001B2820" w:rsidRPr="002A0465" w:rsidRDefault="001B2820" w:rsidP="001B2820">
      <w:pPr>
        <w:pStyle w:val="Heading4"/>
        <w:rPr>
          <w:rFonts w:asciiTheme="minorHAnsi" w:hAnsiTheme="minorHAnsi" w:cstheme="minorHAnsi"/>
        </w:rPr>
      </w:pPr>
      <w:r w:rsidRPr="002A0465">
        <w:rPr>
          <w:rFonts w:asciiTheme="minorHAnsi" w:hAnsiTheme="minorHAnsi" w:cstheme="minorHAnsi"/>
        </w:rPr>
        <w:t>Thousands of people have good jobs at nuclear facilities, whereas clean energy, once built, offers none.</w:t>
      </w:r>
    </w:p>
    <w:p w14:paraId="00332042" w14:textId="77777777" w:rsidR="001B2820" w:rsidRPr="002A0465" w:rsidRDefault="001B2820" w:rsidP="001B2820">
      <w:pPr>
        <w:rPr>
          <w:rFonts w:asciiTheme="minorHAnsi" w:hAnsiTheme="minorHAnsi" w:cstheme="minorHAnsi"/>
        </w:rPr>
      </w:pPr>
      <w:r w:rsidRPr="002A0465">
        <w:rPr>
          <w:rFonts w:asciiTheme="minorHAnsi" w:hAnsiTheme="minorHAnsi" w:cstheme="minorHAnsi"/>
        </w:rPr>
        <w:t xml:space="preserve">Fred </w:t>
      </w:r>
      <w:r w:rsidRPr="002A0465">
        <w:rPr>
          <w:rFonts w:asciiTheme="minorHAnsi" w:hAnsiTheme="minorHAnsi" w:cstheme="minorHAnsi"/>
          <w:b/>
          <w:bCs/>
          <w:sz w:val="26"/>
          <w:szCs w:val="26"/>
        </w:rPr>
        <w:t>Stafford 22</w:t>
      </w:r>
      <w:r w:rsidRPr="002A0465">
        <w:rPr>
          <w:rFonts w:asciiTheme="minorHAnsi" w:hAnsiTheme="minorHAnsi" w:cstheme="minorHAnsi"/>
        </w:rPr>
        <w:t>[a STEM professional and independent researcher on the Left. “We Need a Nuclear New Deal”, 12/6/2022, https://thebreakthrough.org/journal/no-18-fall-2022/we-need-a-nuclear-new-deal, The Breakthrough]//</w:t>
      </w:r>
      <w:proofErr w:type="spellStart"/>
      <w:r w:rsidRPr="002A0465">
        <w:rPr>
          <w:rFonts w:asciiTheme="minorHAnsi" w:hAnsiTheme="minorHAnsi" w:cstheme="minorHAnsi"/>
        </w:rPr>
        <w:t>rurallion</w:t>
      </w:r>
      <w:proofErr w:type="spellEnd"/>
    </w:p>
    <w:p w14:paraId="446921B9" w14:textId="77777777" w:rsidR="001B2820" w:rsidRPr="002A0465" w:rsidRDefault="001B2820" w:rsidP="001B2820">
      <w:pPr>
        <w:rPr>
          <w:rFonts w:asciiTheme="minorHAnsi" w:hAnsiTheme="minorHAnsi" w:cstheme="minorHAnsi"/>
          <w:u w:val="single"/>
        </w:rPr>
      </w:pPr>
      <w:r w:rsidRPr="002A0465">
        <w:rPr>
          <w:rFonts w:asciiTheme="minorHAnsi" w:hAnsiTheme="minorHAnsi" w:cstheme="minorHAnsi"/>
          <w:sz w:val="16"/>
        </w:rPr>
        <w:t xml:space="preserve">Finally, </w:t>
      </w:r>
      <w:r w:rsidRPr="002A0465">
        <w:rPr>
          <w:rFonts w:asciiTheme="minorHAnsi" w:hAnsiTheme="minorHAnsi" w:cstheme="minorHAnsi"/>
          <w:highlight w:val="cyan"/>
          <w:u w:val="single"/>
        </w:rPr>
        <w:t>nuclear infrastructure</w:t>
      </w:r>
      <w:r w:rsidRPr="002A0465">
        <w:rPr>
          <w:rFonts w:asciiTheme="minorHAnsi" w:hAnsiTheme="minorHAnsi" w:cstheme="minorHAnsi"/>
          <w:u w:val="single"/>
        </w:rPr>
        <w:t xml:space="preserve"> is long-lasting and </w:t>
      </w:r>
      <w:r w:rsidRPr="002A0465">
        <w:rPr>
          <w:rFonts w:asciiTheme="minorHAnsi" w:hAnsiTheme="minorHAnsi" w:cstheme="minorHAnsi"/>
          <w:highlight w:val="cyan"/>
          <w:u w:val="single"/>
        </w:rPr>
        <w:t xml:space="preserve">demands </w:t>
      </w:r>
      <w:r w:rsidRPr="002A0465">
        <w:rPr>
          <w:rFonts w:asciiTheme="minorHAnsi" w:hAnsiTheme="minorHAnsi" w:cstheme="minorHAnsi"/>
          <w:b/>
          <w:bCs/>
          <w:highlight w:val="cyan"/>
          <w:u w:val="single"/>
        </w:rPr>
        <w:t>large, permanent workforces of highly-skilled labor ripe for unionization</w:t>
      </w:r>
      <w:r w:rsidRPr="002A0465">
        <w:rPr>
          <w:rFonts w:asciiTheme="minorHAnsi" w:hAnsiTheme="minorHAnsi" w:cstheme="minorHAnsi"/>
          <w:u w:val="single"/>
        </w:rPr>
        <w:t>. Anywhere from </w:t>
      </w:r>
      <w:r w:rsidRPr="002A0465">
        <w:rPr>
          <w:rFonts w:asciiTheme="minorHAnsi" w:hAnsiTheme="minorHAnsi" w:cstheme="minorHAnsi"/>
          <w:b/>
          <w:bCs/>
          <w:highlight w:val="cyan"/>
          <w:u w:val="single"/>
        </w:rPr>
        <w:t>500 to 1,000 people work at a conventional nuclear plant</w:t>
      </w:r>
      <w:r w:rsidRPr="002A0465">
        <w:rPr>
          <w:rFonts w:asciiTheme="minorHAnsi" w:hAnsiTheme="minorHAnsi" w:cstheme="minorHAnsi"/>
          <w:b/>
          <w:bCs/>
          <w:u w:val="single"/>
        </w:rPr>
        <w:t>,</w:t>
      </w:r>
      <w:r w:rsidRPr="002A0465">
        <w:rPr>
          <w:rFonts w:asciiTheme="minorHAnsi" w:hAnsiTheme="minorHAnsi" w:cstheme="minorHAnsi"/>
          <w:u w:val="single"/>
        </w:rPr>
        <w:t xml:space="preserve"> not to mention all the additional </w:t>
      </w:r>
      <w:r w:rsidRPr="002A0465">
        <w:rPr>
          <w:rFonts w:asciiTheme="minorHAnsi" w:hAnsiTheme="minorHAnsi" w:cstheme="minorHAnsi"/>
          <w:highlight w:val="cyan"/>
          <w:u w:val="single"/>
        </w:rPr>
        <w:t>“induced” jobs that pop up</w:t>
      </w:r>
      <w:r w:rsidRPr="002A0465">
        <w:rPr>
          <w:rFonts w:asciiTheme="minorHAnsi" w:hAnsiTheme="minorHAnsi" w:cstheme="minorHAnsi"/>
          <w:u w:val="single"/>
        </w:rPr>
        <w:t xml:space="preserve"> in the towns </w:t>
      </w:r>
      <w:r w:rsidRPr="002A0465">
        <w:rPr>
          <w:rFonts w:asciiTheme="minorHAnsi" w:hAnsiTheme="minorHAnsi" w:cstheme="minorHAnsi"/>
          <w:highlight w:val="cyan"/>
          <w:u w:val="single"/>
        </w:rPr>
        <w:t>around a nuclear plant to</w:t>
      </w:r>
      <w:r w:rsidRPr="002A0465">
        <w:rPr>
          <w:rFonts w:asciiTheme="minorHAnsi" w:hAnsiTheme="minorHAnsi" w:cstheme="minorHAnsi"/>
          <w:u w:val="single"/>
        </w:rPr>
        <w:t xml:space="preserve"> </w:t>
      </w:r>
      <w:r w:rsidRPr="002A0465">
        <w:rPr>
          <w:rFonts w:asciiTheme="minorHAnsi" w:hAnsiTheme="minorHAnsi" w:cstheme="minorHAnsi"/>
          <w:highlight w:val="cyan"/>
          <w:u w:val="single"/>
        </w:rPr>
        <w:t>support its workforce</w:t>
      </w:r>
      <w:r w:rsidRPr="002A0465">
        <w:rPr>
          <w:rFonts w:asciiTheme="minorHAnsi" w:hAnsiTheme="minorHAnsi" w:cstheme="minorHAnsi"/>
          <w:u w:val="single"/>
        </w:rPr>
        <w:t xml:space="preserve">, and that plant </w:t>
      </w:r>
      <w:r w:rsidRPr="002A0465">
        <w:rPr>
          <w:rFonts w:asciiTheme="minorHAnsi" w:hAnsiTheme="minorHAnsi" w:cstheme="minorHAnsi"/>
          <w:highlight w:val="cyan"/>
          <w:u w:val="single"/>
        </w:rPr>
        <w:t xml:space="preserve">can last </w:t>
      </w:r>
      <w:r w:rsidRPr="002A0465">
        <w:rPr>
          <w:rFonts w:asciiTheme="minorHAnsi" w:hAnsiTheme="minorHAnsi" w:cstheme="minorHAnsi"/>
          <w:b/>
          <w:bCs/>
          <w:highlight w:val="cyan"/>
          <w:u w:val="single"/>
        </w:rPr>
        <w:t>more than half a century</w:t>
      </w:r>
      <w:r w:rsidRPr="002A0465">
        <w:rPr>
          <w:rFonts w:asciiTheme="minorHAnsi" w:hAnsiTheme="minorHAnsi" w:cstheme="minorHAnsi"/>
          <w:sz w:val="16"/>
        </w:rPr>
        <w:t xml:space="preserve">. Attracting local support for nuclear projects with these good jobs </w:t>
      </w:r>
      <w:r w:rsidRPr="002A0465">
        <w:rPr>
          <w:rFonts w:asciiTheme="minorHAnsi" w:hAnsiTheme="minorHAnsi" w:cstheme="minorHAnsi"/>
          <w:u w:val="single"/>
        </w:rPr>
        <w:t xml:space="preserve">might prove easier than it is for </w:t>
      </w:r>
      <w:r w:rsidRPr="002A0465">
        <w:rPr>
          <w:rFonts w:asciiTheme="minorHAnsi" w:hAnsiTheme="minorHAnsi" w:cstheme="minorHAnsi"/>
          <w:highlight w:val="cyan"/>
          <w:u w:val="single"/>
        </w:rPr>
        <w:t>wind</w:t>
      </w:r>
      <w:r w:rsidRPr="002A0465">
        <w:rPr>
          <w:rFonts w:asciiTheme="minorHAnsi" w:hAnsiTheme="minorHAnsi" w:cstheme="minorHAnsi"/>
          <w:u w:val="single"/>
        </w:rPr>
        <w:t xml:space="preserve"> </w:t>
      </w:r>
      <w:r w:rsidRPr="002A0465">
        <w:rPr>
          <w:rFonts w:asciiTheme="minorHAnsi" w:hAnsiTheme="minorHAnsi" w:cstheme="minorHAnsi"/>
          <w:highlight w:val="cyan"/>
          <w:u w:val="single"/>
        </w:rPr>
        <w:t>and solar projects that offer essentially none for the local working class</w:t>
      </w:r>
      <w:r w:rsidRPr="002A0465">
        <w:rPr>
          <w:rFonts w:asciiTheme="minorHAnsi" w:hAnsiTheme="minorHAnsi" w:cstheme="minorHAnsi"/>
          <w:u w:val="single"/>
        </w:rPr>
        <w:t xml:space="preserve"> once built.</w:t>
      </w:r>
    </w:p>
    <w:p w14:paraId="103F9452" w14:textId="77777777" w:rsidR="001B2820" w:rsidRPr="002A0465" w:rsidRDefault="001B2820" w:rsidP="001B2820">
      <w:pPr>
        <w:pStyle w:val="Heading3"/>
        <w:rPr>
          <w:rFonts w:asciiTheme="minorHAnsi" w:hAnsiTheme="minorHAnsi" w:cstheme="minorHAnsi"/>
        </w:rPr>
      </w:pPr>
      <w:r w:rsidRPr="002A0465">
        <w:rPr>
          <w:rFonts w:asciiTheme="minorHAnsi" w:hAnsiTheme="minorHAnsi" w:cstheme="minorHAnsi"/>
        </w:rPr>
        <w:t>! --- Grid Collapse</w:t>
      </w:r>
    </w:p>
    <w:p w14:paraId="7229D50B" w14:textId="77777777" w:rsidR="001B2820" w:rsidRDefault="001B2820" w:rsidP="001B2820">
      <w:pPr>
        <w:pStyle w:val="Heading4"/>
        <w:spacing w:before="30" w:line="278" w:lineRule="atLeast"/>
        <w:rPr>
          <w:rFonts w:cs="Calibri"/>
          <w:color w:val="000000"/>
          <w:szCs w:val="26"/>
        </w:rPr>
      </w:pPr>
      <w:r>
        <w:rPr>
          <w:rFonts w:cs="Calibri"/>
          <w:color w:val="000000"/>
          <w:szCs w:val="26"/>
        </w:rPr>
        <w:t>BUT transition without nuclear fails to provide enough energy, collapsing the grid.</w:t>
      </w:r>
    </w:p>
    <w:p w14:paraId="49DEFD3C" w14:textId="77777777" w:rsidR="001B2820" w:rsidRPr="00993EA2" w:rsidRDefault="001B2820" w:rsidP="001B2820">
      <w:pPr>
        <w:spacing w:after="120" w:line="235" w:lineRule="atLeast"/>
        <w:rPr>
          <w:rStyle w:val="Style13ptBold"/>
          <w:b w:val="0"/>
          <w:bCs w:val="0"/>
        </w:rPr>
      </w:pPr>
      <w:r w:rsidRPr="00993EA2">
        <w:rPr>
          <w:rStyle w:val="Style13ptBold"/>
        </w:rPr>
        <w:t xml:space="preserve">Dr. M.D. Matthew 21, [Matthew is a PhD Physics, Professor and Dean at </w:t>
      </w:r>
      <w:proofErr w:type="spellStart"/>
      <w:r w:rsidRPr="00993EA2">
        <w:rPr>
          <w:rStyle w:val="Style13ptBold"/>
        </w:rPr>
        <w:t>Saintgits</w:t>
      </w:r>
      <w:proofErr w:type="spellEnd"/>
      <w:r w:rsidRPr="00993EA2">
        <w:rPr>
          <w:rStyle w:val="Style13ptBold"/>
        </w:rPr>
        <w:t xml:space="preserve"> College of Engineering, former researcher in metallurgical engineering as Scientist at Indira Gandhi Centre for Atomic Research, “Nuclear energy: A pathway towards mitigation of global warming”] Zulfiqar</w:t>
      </w:r>
    </w:p>
    <w:p w14:paraId="0AA5B28E" w14:textId="77777777" w:rsidR="001B2820" w:rsidRDefault="001B2820" w:rsidP="001B2820">
      <w:pPr>
        <w:spacing w:line="235" w:lineRule="atLeast"/>
        <w:rPr>
          <w:color w:val="000000"/>
        </w:rPr>
      </w:pPr>
      <w:r>
        <w:rPr>
          <w:color w:val="000000"/>
        </w:rPr>
        <w:t>[FIG. 6, 7 and 8 w/ their captions OMITTED. FIG 9 included, for convenience.]</w:t>
      </w:r>
    </w:p>
    <w:p w14:paraId="11BF9734" w14:textId="77777777" w:rsidR="001B2820" w:rsidRDefault="001B2820" w:rsidP="001B2820">
      <w:pPr>
        <w:spacing w:line="235" w:lineRule="atLeast"/>
        <w:rPr>
          <w:color w:val="000000"/>
        </w:rPr>
      </w:pPr>
      <w:r>
        <w:rPr>
          <w:color w:val="000000"/>
        </w:rPr>
        <w:t>3.1. Clean energy transition</w:t>
      </w:r>
    </w:p>
    <w:p w14:paraId="7E186068" w14:textId="77777777" w:rsidR="001B2820" w:rsidRDefault="001B2820" w:rsidP="001B2820">
      <w:pPr>
        <w:spacing w:line="235" w:lineRule="atLeast"/>
        <w:rPr>
          <w:color w:val="000000"/>
        </w:rPr>
      </w:pPr>
      <w:r>
        <w:rPr>
          <w:color w:val="000000"/>
        </w:rPr>
        <w:t>The clean energy transition means shifting from fossil energy to energy resources that release little or no greenhouse gases such as nuclear power, hydro, wind and solar. About a third of the world's carbon-free electricity comes from nuclear energy.</w:t>
      </w:r>
    </w:p>
    <w:p w14:paraId="083770AB" w14:textId="77777777" w:rsidR="001B2820" w:rsidRPr="00993EA2" w:rsidRDefault="001B2820" w:rsidP="001B2820">
      <w:pPr>
        <w:spacing w:line="235" w:lineRule="atLeast"/>
        <w:rPr>
          <w:color w:val="000000"/>
        </w:rPr>
      </w:pPr>
      <w:r w:rsidRPr="00993EA2">
        <w:rPr>
          <w:color w:val="000000"/>
          <w:u w:val="single"/>
        </w:rPr>
        <w:t>Nuclear</w:t>
      </w:r>
      <w:r w:rsidRPr="00993EA2">
        <w:rPr>
          <w:color w:val="000000"/>
        </w:rPr>
        <w:t> </w:t>
      </w:r>
      <w:r w:rsidRPr="00993EA2">
        <w:rPr>
          <w:color w:val="000000"/>
          <w:u w:val="single"/>
        </w:rPr>
        <w:t>power</w:t>
      </w:r>
      <w:r w:rsidRPr="00993EA2">
        <w:rPr>
          <w:color w:val="000000"/>
        </w:rPr>
        <w:t> </w:t>
      </w:r>
      <w:r w:rsidRPr="00993EA2">
        <w:rPr>
          <w:color w:val="000000"/>
          <w:u w:val="single"/>
        </w:rPr>
        <w:t>has</w:t>
      </w:r>
      <w:r w:rsidRPr="00993EA2">
        <w:rPr>
          <w:color w:val="000000"/>
        </w:rPr>
        <w:t> </w:t>
      </w:r>
      <w:r w:rsidRPr="00993EA2">
        <w:rPr>
          <w:color w:val="000000"/>
          <w:u w:val="single"/>
        </w:rPr>
        <w:t>a great</w:t>
      </w:r>
      <w:r w:rsidRPr="00993EA2">
        <w:rPr>
          <w:color w:val="000000"/>
        </w:rPr>
        <w:t> </w:t>
      </w:r>
      <w:r w:rsidRPr="00993EA2">
        <w:rPr>
          <w:color w:val="000000"/>
          <w:u w:val="single"/>
        </w:rPr>
        <w:t>potential to contribute to</w:t>
      </w:r>
      <w:r w:rsidRPr="00993EA2">
        <w:rPr>
          <w:color w:val="000000"/>
        </w:rPr>
        <w:t> </w:t>
      </w:r>
      <w:r w:rsidRPr="00993EA2">
        <w:rPr>
          <w:color w:val="000000"/>
          <w:u w:val="single"/>
        </w:rPr>
        <w:t>the</w:t>
      </w:r>
      <w:r w:rsidRPr="00993EA2">
        <w:rPr>
          <w:color w:val="000000"/>
        </w:rPr>
        <w:t> </w:t>
      </w:r>
      <w:r w:rsidRPr="00993EA2">
        <w:rPr>
          <w:color w:val="000000"/>
          <w:u w:val="single"/>
        </w:rPr>
        <w:t>1.5 °C</w:t>
      </w:r>
      <w:r w:rsidRPr="00993EA2">
        <w:rPr>
          <w:color w:val="000000"/>
        </w:rPr>
        <w:t> </w:t>
      </w:r>
      <w:r w:rsidRPr="00993EA2">
        <w:rPr>
          <w:color w:val="000000"/>
          <w:u w:val="single"/>
        </w:rPr>
        <w:t>Paris</w:t>
      </w:r>
      <w:r w:rsidRPr="00993EA2">
        <w:rPr>
          <w:color w:val="000000"/>
        </w:rPr>
        <w:t> </w:t>
      </w:r>
      <w:r w:rsidRPr="00993EA2">
        <w:rPr>
          <w:color w:val="000000"/>
          <w:u w:val="single"/>
        </w:rPr>
        <w:t>climate change target. Nuclear power</w:t>
      </w:r>
      <w:r w:rsidRPr="00993EA2">
        <w:rPr>
          <w:color w:val="000000"/>
        </w:rPr>
        <w:t> </w:t>
      </w:r>
      <w:r w:rsidRPr="00993EA2">
        <w:rPr>
          <w:color w:val="000000"/>
          <w:u w:val="single"/>
        </w:rPr>
        <w:t>plants produce</w:t>
      </w:r>
      <w:r w:rsidRPr="00993EA2">
        <w:rPr>
          <w:color w:val="000000"/>
        </w:rPr>
        <w:t> </w:t>
      </w:r>
      <w:r w:rsidRPr="00993EA2">
        <w:rPr>
          <w:color w:val="000000"/>
          <w:u w:val="single"/>
        </w:rPr>
        <w:t>no</w:t>
      </w:r>
      <w:r w:rsidRPr="00993EA2">
        <w:rPr>
          <w:color w:val="000000"/>
        </w:rPr>
        <w:t> </w:t>
      </w:r>
      <w:r w:rsidRPr="00993EA2">
        <w:rPr>
          <w:color w:val="000000"/>
          <w:u w:val="single"/>
        </w:rPr>
        <w:t>greenhouse gas</w:t>
      </w:r>
      <w:r w:rsidRPr="00993EA2">
        <w:rPr>
          <w:color w:val="000000"/>
        </w:rPr>
        <w:t> </w:t>
      </w:r>
      <w:r w:rsidRPr="00993EA2">
        <w:rPr>
          <w:color w:val="000000"/>
          <w:u w:val="single"/>
        </w:rPr>
        <w:t>emissions</w:t>
      </w:r>
      <w:r w:rsidRPr="00993EA2">
        <w:rPr>
          <w:color w:val="000000"/>
        </w:rPr>
        <w:t> during their operation; only very low emissions are produced over their full life cycle. Even after accounting for the entire life cycle from mining of nuclear fuel to spent fuel waste management, </w:t>
      </w:r>
      <w:r w:rsidRPr="00993EA2">
        <w:rPr>
          <w:color w:val="000000"/>
          <w:u w:val="single"/>
        </w:rPr>
        <w:t>nuclear power is proven to be a low carbon electricity source. During operation and maintenance, nuclear power plants produce different levels of solid and liquid waste and are treated and disposed-off safely.</w:t>
      </w:r>
      <w:r w:rsidRPr="00993EA2">
        <w:rPr>
          <w:color w:val="000000"/>
        </w:rPr>
        <w:t> While conventional fossil-fueled power plants cause emissions almost exclusively from the plant site, the majority of greenhouse gas emissions in the nuclear fuel cycle are caused in processing stages upstream (exploration and processing of the uranium ore, fuel fabrication etc.), and downstream from the plant (fuel reprocessing, spent fuel storage etc.). Over the course of its life-cycle, </w:t>
      </w:r>
      <w:r w:rsidRPr="00993EA2">
        <w:rPr>
          <w:color w:val="000000"/>
          <w:u w:val="single"/>
        </w:rPr>
        <w:t>the amount of CO2-equivalent emissions per unit of electricity produced by nuclear power plants is comparable with that of wind power, and only one-third of the emissions by solar. The greenhouse gas emissions correspond to</w:t>
      </w:r>
      <w:r w:rsidRPr="00993EA2">
        <w:rPr>
          <w:color w:val="000000"/>
        </w:rPr>
        <w:t> </w:t>
      </w:r>
      <w:r w:rsidRPr="00993EA2">
        <w:rPr>
          <w:color w:val="000000"/>
          <w:u w:val="single"/>
        </w:rPr>
        <w:t>10</w:t>
      </w:r>
      <w:r w:rsidRPr="00993EA2">
        <w:rPr>
          <w:color w:val="000000"/>
        </w:rPr>
        <w:t>-15 </w:t>
      </w:r>
      <w:r w:rsidRPr="00993EA2">
        <w:rPr>
          <w:color w:val="000000"/>
          <w:u w:val="single"/>
        </w:rPr>
        <w:t>gm</w:t>
      </w:r>
      <w:r w:rsidRPr="00993EA2">
        <w:rPr>
          <w:color w:val="000000"/>
        </w:rPr>
        <w:t> of CO2 </w:t>
      </w:r>
      <w:r w:rsidRPr="00993EA2">
        <w:rPr>
          <w:color w:val="000000"/>
          <w:u w:val="single"/>
        </w:rPr>
        <w:t>per k</w:t>
      </w:r>
      <w:r w:rsidRPr="00993EA2">
        <w:rPr>
          <w:color w:val="000000"/>
        </w:rPr>
        <w:t>ilo</w:t>
      </w:r>
      <w:r w:rsidRPr="00993EA2">
        <w:rPr>
          <w:color w:val="000000"/>
          <w:u w:val="single"/>
        </w:rPr>
        <w:t>w</w:t>
      </w:r>
      <w:r w:rsidRPr="00993EA2">
        <w:rPr>
          <w:color w:val="000000"/>
        </w:rPr>
        <w:t>att </w:t>
      </w:r>
      <w:r w:rsidRPr="00993EA2">
        <w:rPr>
          <w:color w:val="000000"/>
          <w:u w:val="single"/>
        </w:rPr>
        <w:t>hour electricity produced in comparison with the emission from a fossil fueled plant of</w:t>
      </w:r>
      <w:r w:rsidRPr="00993EA2">
        <w:rPr>
          <w:color w:val="000000"/>
        </w:rPr>
        <w:t> </w:t>
      </w:r>
      <w:r w:rsidRPr="00993EA2">
        <w:rPr>
          <w:color w:val="000000"/>
          <w:u w:val="single"/>
        </w:rPr>
        <w:t>600</w:t>
      </w:r>
      <w:r w:rsidRPr="00993EA2">
        <w:rPr>
          <w:color w:val="000000"/>
        </w:rPr>
        <w:t>-900 gm, </w:t>
      </w:r>
      <w:r w:rsidRPr="00993EA2">
        <w:rPr>
          <w:color w:val="000000"/>
          <w:u w:val="single"/>
        </w:rPr>
        <w:t>15</w:t>
      </w:r>
      <w:r w:rsidRPr="00993EA2">
        <w:rPr>
          <w:color w:val="000000"/>
        </w:rPr>
        <w:t>-25 gm </w:t>
      </w:r>
      <w:r w:rsidRPr="00993EA2">
        <w:rPr>
          <w:color w:val="000000"/>
          <w:u w:val="single"/>
        </w:rPr>
        <w:t>from</w:t>
      </w:r>
      <w:r w:rsidRPr="00993EA2">
        <w:rPr>
          <w:color w:val="000000"/>
        </w:rPr>
        <w:t> </w:t>
      </w:r>
      <w:r w:rsidRPr="00993EA2">
        <w:rPr>
          <w:color w:val="000000"/>
          <w:u w:val="single"/>
        </w:rPr>
        <w:t>wind</w:t>
      </w:r>
      <w:r w:rsidRPr="00993EA2">
        <w:rPr>
          <w:color w:val="000000"/>
        </w:rPr>
        <w:t> </w:t>
      </w:r>
      <w:r w:rsidRPr="00993EA2">
        <w:rPr>
          <w:color w:val="000000"/>
          <w:u w:val="single"/>
        </w:rPr>
        <w:t>turbines and hydro</w:t>
      </w:r>
      <w:r w:rsidRPr="00993EA2">
        <w:rPr>
          <w:color w:val="000000"/>
        </w:rPr>
        <w:t>-electricity, </w:t>
      </w:r>
      <w:r w:rsidRPr="00993EA2">
        <w:rPr>
          <w:color w:val="000000"/>
          <w:u w:val="single"/>
        </w:rPr>
        <w:t>and around</w:t>
      </w:r>
      <w:r w:rsidRPr="00993EA2">
        <w:rPr>
          <w:color w:val="000000"/>
        </w:rPr>
        <w:t> </w:t>
      </w:r>
      <w:r w:rsidRPr="00993EA2">
        <w:rPr>
          <w:color w:val="000000"/>
          <w:u w:val="single"/>
        </w:rPr>
        <w:t>90</w:t>
      </w:r>
      <w:r w:rsidRPr="00993EA2">
        <w:rPr>
          <w:color w:val="000000"/>
        </w:rPr>
        <w:t> </w:t>
      </w:r>
      <w:r w:rsidRPr="00993EA2">
        <w:rPr>
          <w:color w:val="000000"/>
          <w:u w:val="single"/>
        </w:rPr>
        <w:t>g from solar power plants</w:t>
      </w:r>
      <w:r w:rsidRPr="00993EA2">
        <w:rPr>
          <w:color w:val="000000"/>
        </w:rPr>
        <w:t> (Fig. 8) (Carbon Dioxide Emissions, 2021).</w:t>
      </w:r>
    </w:p>
    <w:p w14:paraId="51E9FF66" w14:textId="77777777" w:rsidR="001B2820" w:rsidRPr="00993EA2" w:rsidRDefault="001B2820" w:rsidP="001B2820">
      <w:pPr>
        <w:spacing w:line="235" w:lineRule="atLeast"/>
        <w:rPr>
          <w:color w:val="000000"/>
        </w:rPr>
      </w:pPr>
      <w:r w:rsidRPr="00993EA2">
        <w:rPr>
          <w:color w:val="000000"/>
        </w:rPr>
        <w:t>Nuclear power delivers reliable, affordable and clean energy to support economic growth and social development. </w:t>
      </w:r>
      <w:r w:rsidRPr="00993EA2">
        <w:rPr>
          <w:color w:val="000000"/>
          <w:u w:val="single"/>
        </w:rPr>
        <w:t>Without</w:t>
      </w:r>
      <w:r w:rsidRPr="00993EA2">
        <w:rPr>
          <w:color w:val="000000"/>
        </w:rPr>
        <w:t> </w:t>
      </w:r>
      <w:r w:rsidRPr="00993EA2">
        <w:rPr>
          <w:color w:val="000000"/>
          <w:u w:val="single"/>
        </w:rPr>
        <w:t>a larger role for</w:t>
      </w:r>
      <w:r w:rsidRPr="00993EA2">
        <w:rPr>
          <w:color w:val="000000"/>
        </w:rPr>
        <w:t> </w:t>
      </w:r>
      <w:r w:rsidRPr="00993EA2">
        <w:rPr>
          <w:color w:val="000000"/>
          <w:u w:val="single"/>
        </w:rPr>
        <w:t>nuclear</w:t>
      </w:r>
      <w:r w:rsidRPr="00993EA2">
        <w:rPr>
          <w:color w:val="000000"/>
        </w:rPr>
        <w:t> </w:t>
      </w:r>
      <w:r w:rsidRPr="00993EA2">
        <w:rPr>
          <w:color w:val="000000"/>
          <w:u w:val="single"/>
        </w:rPr>
        <w:t>energy,</w:t>
      </w:r>
      <w:r w:rsidRPr="00993EA2">
        <w:rPr>
          <w:color w:val="000000"/>
        </w:rPr>
        <w:t> </w:t>
      </w:r>
      <w:r w:rsidRPr="00993EA2">
        <w:rPr>
          <w:color w:val="000000"/>
          <w:u w:val="single"/>
        </w:rPr>
        <w:t>it would</w:t>
      </w:r>
      <w:r w:rsidRPr="00993EA2">
        <w:rPr>
          <w:color w:val="000000"/>
        </w:rPr>
        <w:t> </w:t>
      </w:r>
      <w:r w:rsidRPr="00993EA2">
        <w:rPr>
          <w:color w:val="000000"/>
          <w:u w:val="single"/>
        </w:rPr>
        <w:t>not be possible to</w:t>
      </w:r>
      <w:r w:rsidRPr="00993EA2">
        <w:rPr>
          <w:color w:val="000000"/>
        </w:rPr>
        <w:t> </w:t>
      </w:r>
      <w:r w:rsidRPr="00993EA2">
        <w:rPr>
          <w:color w:val="000000"/>
          <w:u w:val="single"/>
        </w:rPr>
        <w:t>combat climate change. Nuclear</w:t>
      </w:r>
      <w:r w:rsidRPr="00993EA2">
        <w:rPr>
          <w:color w:val="000000"/>
        </w:rPr>
        <w:t> </w:t>
      </w:r>
      <w:r w:rsidRPr="00993EA2">
        <w:rPr>
          <w:color w:val="000000"/>
          <w:u w:val="single"/>
        </w:rPr>
        <w:t>power can be deployed on a</w:t>
      </w:r>
      <w:r w:rsidRPr="00993EA2">
        <w:rPr>
          <w:color w:val="000000"/>
        </w:rPr>
        <w:t> </w:t>
      </w:r>
      <w:r w:rsidRPr="00993EA2">
        <w:rPr>
          <w:color w:val="000000"/>
          <w:u w:val="single"/>
        </w:rPr>
        <w:t>large scale.</w:t>
      </w:r>
      <w:r w:rsidRPr="00993EA2">
        <w:rPr>
          <w:color w:val="000000"/>
        </w:rPr>
        <w:t> So, nuclear power </w:t>
      </w:r>
      <w:r w:rsidRPr="00993EA2">
        <w:rPr>
          <w:color w:val="000000"/>
          <w:u w:val="single"/>
        </w:rPr>
        <w:t>plants</w:t>
      </w:r>
      <w:r w:rsidRPr="00993EA2">
        <w:rPr>
          <w:color w:val="000000"/>
        </w:rPr>
        <w:t> </w:t>
      </w:r>
      <w:r w:rsidRPr="00993EA2">
        <w:rPr>
          <w:color w:val="000000"/>
          <w:u w:val="single"/>
        </w:rPr>
        <w:t>can</w:t>
      </w:r>
      <w:r w:rsidRPr="00993EA2">
        <w:rPr>
          <w:color w:val="000000"/>
        </w:rPr>
        <w:t> </w:t>
      </w:r>
      <w:r w:rsidRPr="00993EA2">
        <w:rPr>
          <w:color w:val="000000"/>
          <w:u w:val="single"/>
        </w:rPr>
        <w:t>directly replace fossil fueled</w:t>
      </w:r>
      <w:r w:rsidRPr="00993EA2">
        <w:rPr>
          <w:color w:val="000000"/>
        </w:rPr>
        <w:t> </w:t>
      </w:r>
      <w:r w:rsidRPr="00993EA2">
        <w:rPr>
          <w:color w:val="000000"/>
          <w:u w:val="single"/>
        </w:rPr>
        <w:t>power</w:t>
      </w:r>
      <w:r w:rsidRPr="00993EA2">
        <w:rPr>
          <w:color w:val="000000"/>
        </w:rPr>
        <w:t> </w:t>
      </w:r>
      <w:r w:rsidRPr="00993EA2">
        <w:rPr>
          <w:color w:val="000000"/>
          <w:u w:val="single"/>
        </w:rPr>
        <w:t>plants</w:t>
      </w:r>
      <w:r w:rsidRPr="00993EA2">
        <w:rPr>
          <w:color w:val="000000"/>
        </w:rPr>
        <w:t>. As of end December 2020, </w:t>
      </w:r>
      <w:r w:rsidRPr="00993EA2">
        <w:rPr>
          <w:color w:val="000000"/>
          <w:u w:val="single"/>
        </w:rPr>
        <w:t>global nuclear power capacity was 393 GW(e) and accounted for around 11% of the world's electricity and around 33% of global low carbon electricity</w:t>
      </w:r>
      <w:r w:rsidRPr="00993EA2">
        <w:rPr>
          <w:color w:val="000000"/>
        </w:rPr>
        <w:t xml:space="preserve">. Currently, there are 442 nuclear power reactors in operation in 32 countries. There are 54 reactors under construction in 19 countries, including 4 countries that are building their first nuclear reactors according to the IAEA reports (Nuclear Power Proves its, 2021; Climate Change and </w:t>
      </w:r>
      <w:proofErr w:type="spellStart"/>
      <w:r w:rsidRPr="00993EA2">
        <w:rPr>
          <w:color w:val="000000"/>
        </w:rPr>
        <w:t>Nuclea</w:t>
      </w:r>
      <w:proofErr w:type="spellEnd"/>
      <w:r w:rsidRPr="00993EA2">
        <w:rPr>
          <w:color w:val="000000"/>
        </w:rPr>
        <w:t>, 2020a, 2020b). Nuclear power is reducing CO2 emissions by about two gigatons per year. Therefore, nuclear power will be imperative for achieving the low carbon future. In France, nuclear power plants accounted for 70.6% of the total electricity generation in 2019, the largest nuclear share for any industrialized country. About 90% of France's electricity comes from low carbon sources (nuclear and renewable combined). Nuclear power contributes 20% of electricity generation in the United States over the past two decades and it remains the single largest contributor of non-greenhouse-gas-emitting electric power generation out of 1,117, 475 MWe total electricity generating capacity of which 60% is from fossil fuel.</w:t>
      </w:r>
    </w:p>
    <w:p w14:paraId="18F7DD80" w14:textId="77777777" w:rsidR="001B2820" w:rsidRPr="00993EA2" w:rsidRDefault="001B2820" w:rsidP="001B2820">
      <w:pPr>
        <w:spacing w:line="235" w:lineRule="atLeast"/>
        <w:rPr>
          <w:color w:val="000000"/>
        </w:rPr>
      </w:pPr>
      <w:r w:rsidRPr="00993EA2">
        <w:rPr>
          <w:color w:val="000000"/>
        </w:rPr>
        <w:t>The second-largest source of low carbon energy in use today is nuclear power, after hydropower. </w:t>
      </w:r>
      <w:r w:rsidRPr="00993EA2">
        <w:rPr>
          <w:color w:val="000000"/>
          <w:u w:val="single"/>
        </w:rPr>
        <w:t>Nuclear power plants</w:t>
      </w:r>
      <w:r w:rsidRPr="00993EA2">
        <w:rPr>
          <w:color w:val="000000"/>
        </w:rPr>
        <w:t> </w:t>
      </w:r>
      <w:r w:rsidRPr="00993EA2">
        <w:rPr>
          <w:color w:val="000000"/>
          <w:u w:val="single"/>
        </w:rPr>
        <w:t>provide continuous</w:t>
      </w:r>
      <w:r w:rsidRPr="00993EA2">
        <w:rPr>
          <w:color w:val="000000"/>
        </w:rPr>
        <w:t> </w:t>
      </w:r>
      <w:r w:rsidRPr="00993EA2">
        <w:rPr>
          <w:color w:val="000000"/>
          <w:u w:val="single"/>
        </w:rPr>
        <w:t>and stable</w:t>
      </w:r>
      <w:r w:rsidRPr="00993EA2">
        <w:rPr>
          <w:color w:val="000000"/>
        </w:rPr>
        <w:t> </w:t>
      </w:r>
      <w:r w:rsidRPr="00993EA2">
        <w:rPr>
          <w:color w:val="000000"/>
          <w:u w:val="single"/>
        </w:rPr>
        <w:t>energy</w:t>
      </w:r>
      <w:r w:rsidRPr="00993EA2">
        <w:rPr>
          <w:color w:val="000000"/>
        </w:rPr>
        <w:t> </w:t>
      </w:r>
      <w:r w:rsidRPr="00993EA2">
        <w:rPr>
          <w:color w:val="000000"/>
          <w:u w:val="single"/>
        </w:rPr>
        <w:t>to the grid whereas</w:t>
      </w:r>
      <w:r w:rsidRPr="00993EA2">
        <w:rPr>
          <w:color w:val="000000"/>
        </w:rPr>
        <w:t> </w:t>
      </w:r>
      <w:r w:rsidRPr="00993EA2">
        <w:rPr>
          <w:color w:val="000000"/>
          <w:u w:val="single"/>
        </w:rPr>
        <w:t>solar and wind energy require</w:t>
      </w:r>
      <w:r w:rsidRPr="00993EA2">
        <w:rPr>
          <w:color w:val="000000"/>
        </w:rPr>
        <w:t> </w:t>
      </w:r>
      <w:r w:rsidRPr="00993EA2">
        <w:rPr>
          <w:color w:val="000000"/>
          <w:u w:val="single"/>
        </w:rPr>
        <w:t>back-up power</w:t>
      </w:r>
      <w:r w:rsidRPr="00993EA2">
        <w:rPr>
          <w:color w:val="000000"/>
        </w:rPr>
        <w:t> </w:t>
      </w:r>
      <w:r w:rsidRPr="00993EA2">
        <w:rPr>
          <w:color w:val="000000"/>
          <w:u w:val="single"/>
        </w:rPr>
        <w:t>during their output gaps</w:t>
      </w:r>
      <w:r w:rsidRPr="00993EA2">
        <w:rPr>
          <w:color w:val="000000"/>
        </w:rPr>
        <w:t>, such as at night or </w:t>
      </w:r>
      <w:r w:rsidRPr="00993EA2">
        <w:rPr>
          <w:color w:val="000000"/>
          <w:u w:val="single"/>
        </w:rPr>
        <w:t>when the wind stops blowing</w:t>
      </w:r>
      <w:r w:rsidRPr="00993EA2">
        <w:rPr>
          <w:color w:val="000000"/>
        </w:rPr>
        <w:t>. The International Panel on Climate Change (</w:t>
      </w:r>
      <w:r w:rsidRPr="00993EA2">
        <w:rPr>
          <w:color w:val="000000"/>
          <w:u w:val="single"/>
        </w:rPr>
        <w:t>IPCC</w:t>
      </w:r>
      <w:r w:rsidRPr="00993EA2">
        <w:rPr>
          <w:color w:val="000000"/>
        </w:rPr>
        <w:t>) has </w:t>
      </w:r>
      <w:r w:rsidRPr="00993EA2">
        <w:rPr>
          <w:color w:val="000000"/>
          <w:u w:val="single"/>
        </w:rPr>
        <w:t>proposed</w:t>
      </w:r>
      <w:r w:rsidRPr="00993EA2">
        <w:rPr>
          <w:color w:val="000000"/>
        </w:rPr>
        <w:t> at least </w:t>
      </w:r>
      <w:r w:rsidRPr="00993EA2">
        <w:rPr>
          <w:color w:val="000000"/>
          <w:u w:val="single"/>
        </w:rPr>
        <w:t>doubling</w:t>
      </w:r>
      <w:r w:rsidRPr="00993EA2">
        <w:rPr>
          <w:color w:val="000000"/>
        </w:rPr>
        <w:t> of </w:t>
      </w:r>
      <w:r w:rsidRPr="00993EA2">
        <w:rPr>
          <w:color w:val="000000"/>
          <w:u w:val="single"/>
        </w:rPr>
        <w:t>nuclear power</w:t>
      </w:r>
      <w:r w:rsidRPr="00993EA2">
        <w:rPr>
          <w:color w:val="000000"/>
        </w:rPr>
        <w:t> </w:t>
      </w:r>
      <w:r w:rsidRPr="00993EA2">
        <w:rPr>
          <w:color w:val="000000"/>
          <w:u w:val="single"/>
        </w:rPr>
        <w:t>generation</w:t>
      </w:r>
      <w:r w:rsidRPr="00993EA2">
        <w:rPr>
          <w:color w:val="000000"/>
        </w:rPr>
        <w:t> by 2050 </w:t>
      </w:r>
      <w:r w:rsidRPr="00993EA2">
        <w:rPr>
          <w:color w:val="000000"/>
          <w:u w:val="single"/>
        </w:rPr>
        <w:t>to meet</w:t>
      </w:r>
      <w:r w:rsidRPr="00993EA2">
        <w:rPr>
          <w:color w:val="000000"/>
        </w:rPr>
        <w:t> </w:t>
      </w:r>
      <w:r w:rsidRPr="00993EA2">
        <w:rPr>
          <w:color w:val="000000"/>
          <w:u w:val="single"/>
        </w:rPr>
        <w:t>the</w:t>
      </w:r>
      <w:r w:rsidRPr="00993EA2">
        <w:rPr>
          <w:color w:val="000000"/>
        </w:rPr>
        <w:t> </w:t>
      </w:r>
      <w:r w:rsidRPr="00993EA2">
        <w:rPr>
          <w:color w:val="000000"/>
          <w:u w:val="single"/>
        </w:rPr>
        <w:t>Paris</w:t>
      </w:r>
      <w:r w:rsidRPr="00993EA2">
        <w:rPr>
          <w:color w:val="000000"/>
        </w:rPr>
        <w:t> agreement. </w:t>
      </w:r>
      <w:r w:rsidRPr="00993EA2">
        <w:rPr>
          <w:color w:val="000000"/>
          <w:u w:val="single"/>
        </w:rPr>
        <w:t>Nuclear power has compensated about 60 Gt of CO2 emissions over the past 50 years</w:t>
      </w:r>
      <w:r w:rsidRPr="00993EA2">
        <w:rPr>
          <w:color w:val="000000"/>
        </w:rPr>
        <w:t>, nearly </w:t>
      </w:r>
      <w:r w:rsidRPr="00993EA2">
        <w:rPr>
          <w:color w:val="000000"/>
          <w:u w:val="single"/>
        </w:rPr>
        <w:t>equal to 2 years of global energy-related CO2 emissions and can help to conquer the challenges of climate change.</w:t>
      </w:r>
    </w:p>
    <w:p w14:paraId="77F92B1F" w14:textId="77777777" w:rsidR="001B2820" w:rsidRPr="00993EA2" w:rsidRDefault="001B2820" w:rsidP="001B2820">
      <w:pPr>
        <w:spacing w:line="235" w:lineRule="atLeast"/>
        <w:rPr>
          <w:color w:val="000000"/>
        </w:rPr>
      </w:pPr>
      <w:r w:rsidRPr="00993EA2">
        <w:rPr>
          <w:color w:val="000000"/>
        </w:rPr>
        <w:t>Existing reactors and future advanced nuclear technologies, like Small Modular Reactors (</w:t>
      </w:r>
      <w:r w:rsidRPr="00993EA2">
        <w:rPr>
          <w:color w:val="000000"/>
          <w:u w:val="single"/>
        </w:rPr>
        <w:t>SMRs</w:t>
      </w:r>
      <w:r w:rsidRPr="00993EA2">
        <w:rPr>
          <w:color w:val="000000"/>
        </w:rPr>
        <w:t>), </w:t>
      </w:r>
      <w:r w:rsidRPr="00993EA2">
        <w:rPr>
          <w:color w:val="000000"/>
          <w:u w:val="single"/>
        </w:rPr>
        <w:t>can meet base load power needs and also operate flexibly to</w:t>
      </w:r>
      <w:r w:rsidRPr="00993EA2">
        <w:rPr>
          <w:color w:val="000000"/>
        </w:rPr>
        <w:t> </w:t>
      </w:r>
      <w:r w:rsidRPr="00993EA2">
        <w:rPr>
          <w:color w:val="000000"/>
          <w:u w:val="single"/>
        </w:rPr>
        <w:t>accommodate renewables and respond to demand</w:t>
      </w:r>
      <w:r w:rsidRPr="00993EA2">
        <w:rPr>
          <w:color w:val="000000"/>
        </w:rPr>
        <w:t>. SMRs are a recent concept to accelerate the construction and commissioning of large nuclear power projects. By adopting the concept of modular manufacture of components, significant reduction in on-site construction time can be achieved. This can also help in reducing the capital costs. Several types of SMRs are currently under development and these offer improved economics, operational flexibility, enhanced safety, a wider range of plant sizes and the ability to meet the emerging needs of sustainable energy systems. Some of these reactors are designed to operate up to 700-950 ° C (for gas cooled reactors) compared to LWRs, which operate at 280-325 °C. The electrical efficiency is higher and it can supply high temperature heat to industrial processes. High temperature SMRs can generate hydrogen through more energy efficient processes such as high temperature steam electrolysis or thermochemical cycles. Their smaller size and easier siting are expected to be a better fit for most non-electric applications, which require an energy output below 300 MWe.</w:t>
      </w:r>
    </w:p>
    <w:p w14:paraId="2CF84A3C" w14:textId="77777777" w:rsidR="001B2820" w:rsidRPr="00993EA2" w:rsidRDefault="001B2820" w:rsidP="001B2820">
      <w:pPr>
        <w:spacing w:line="235" w:lineRule="atLeast"/>
        <w:rPr>
          <w:color w:val="000000"/>
        </w:rPr>
      </w:pPr>
      <w:r w:rsidRPr="00993EA2">
        <w:rPr>
          <w:color w:val="000000"/>
        </w:rPr>
        <w:t>3.2. Electric grid stability and nuclear power</w:t>
      </w:r>
    </w:p>
    <w:p w14:paraId="4C44B0F2" w14:textId="77777777" w:rsidR="001B2820" w:rsidRPr="00993EA2" w:rsidRDefault="001B2820" w:rsidP="001B2820">
      <w:pPr>
        <w:spacing w:line="235" w:lineRule="atLeast"/>
        <w:rPr>
          <w:color w:val="000000"/>
        </w:rPr>
      </w:pPr>
      <w:r w:rsidRPr="00993EA2">
        <w:rPr>
          <w:color w:val="000000"/>
          <w:u w:val="single"/>
        </w:rPr>
        <w:t>Renewable</w:t>
      </w:r>
      <w:r w:rsidRPr="00993EA2">
        <w:rPr>
          <w:color w:val="000000"/>
        </w:rPr>
        <w:t> </w:t>
      </w:r>
      <w:r w:rsidRPr="00993EA2">
        <w:rPr>
          <w:color w:val="000000"/>
          <w:u w:val="single"/>
        </w:rPr>
        <w:t>energy</w:t>
      </w:r>
      <w:r w:rsidRPr="00993EA2">
        <w:rPr>
          <w:color w:val="000000"/>
        </w:rPr>
        <w:t> </w:t>
      </w:r>
      <w:r w:rsidRPr="00993EA2">
        <w:rPr>
          <w:color w:val="000000"/>
          <w:u w:val="single"/>
        </w:rPr>
        <w:t>sources</w:t>
      </w:r>
      <w:r w:rsidRPr="00993EA2">
        <w:rPr>
          <w:color w:val="000000"/>
        </w:rPr>
        <w:t> </w:t>
      </w:r>
      <w:r w:rsidRPr="00993EA2">
        <w:rPr>
          <w:color w:val="000000"/>
          <w:u w:val="single"/>
        </w:rPr>
        <w:t>are</w:t>
      </w:r>
      <w:r w:rsidRPr="00993EA2">
        <w:rPr>
          <w:color w:val="000000"/>
        </w:rPr>
        <w:t> </w:t>
      </w:r>
      <w:r w:rsidRPr="00993EA2">
        <w:rPr>
          <w:color w:val="000000"/>
          <w:u w:val="single"/>
        </w:rPr>
        <w:t>not able to</w:t>
      </w:r>
      <w:r w:rsidRPr="00993EA2">
        <w:rPr>
          <w:color w:val="000000"/>
        </w:rPr>
        <w:t> </w:t>
      </w:r>
      <w:r w:rsidRPr="00993EA2">
        <w:rPr>
          <w:color w:val="000000"/>
          <w:u w:val="single"/>
        </w:rPr>
        <w:t>meet continuous</w:t>
      </w:r>
      <w:r w:rsidRPr="00993EA2">
        <w:rPr>
          <w:color w:val="000000"/>
        </w:rPr>
        <w:t> </w:t>
      </w:r>
      <w:r w:rsidRPr="00993EA2">
        <w:rPr>
          <w:color w:val="000000"/>
          <w:u w:val="single"/>
        </w:rPr>
        <w:t>energy demands</w:t>
      </w:r>
      <w:r w:rsidRPr="00993EA2">
        <w:rPr>
          <w:color w:val="000000"/>
        </w:rPr>
        <w:t> </w:t>
      </w:r>
      <w:r w:rsidRPr="00993EA2">
        <w:rPr>
          <w:color w:val="000000"/>
          <w:u w:val="single"/>
        </w:rPr>
        <w:t>due to the</w:t>
      </w:r>
      <w:r w:rsidRPr="00993EA2">
        <w:rPr>
          <w:color w:val="000000"/>
        </w:rPr>
        <w:t> </w:t>
      </w:r>
      <w:r w:rsidRPr="00993EA2">
        <w:rPr>
          <w:color w:val="000000"/>
          <w:u w:val="single"/>
        </w:rPr>
        <w:t>intermittent nature</w:t>
      </w:r>
      <w:r w:rsidRPr="00993EA2">
        <w:rPr>
          <w:color w:val="000000"/>
        </w:rPr>
        <w:t> </w:t>
      </w:r>
      <w:r w:rsidRPr="00993EA2">
        <w:rPr>
          <w:color w:val="000000"/>
          <w:u w:val="single"/>
        </w:rPr>
        <w:t>of solar and wind</w:t>
      </w:r>
      <w:r w:rsidRPr="00993EA2">
        <w:rPr>
          <w:color w:val="000000"/>
        </w:rPr>
        <w:t> power, </w:t>
      </w:r>
      <w:r w:rsidRPr="00993EA2">
        <w:rPr>
          <w:color w:val="000000"/>
          <w:u w:val="single"/>
        </w:rPr>
        <w:t>and the absence of massive energy storage capacities</w:t>
      </w:r>
      <w:r w:rsidRPr="00993EA2">
        <w:rPr>
          <w:color w:val="000000"/>
        </w:rPr>
        <w:t>. This means that </w:t>
      </w:r>
      <w:r w:rsidRPr="00993EA2">
        <w:rPr>
          <w:color w:val="000000"/>
          <w:u w:val="single"/>
        </w:rPr>
        <w:t>the power</w:t>
      </w:r>
      <w:r w:rsidRPr="00993EA2">
        <w:rPr>
          <w:color w:val="000000"/>
        </w:rPr>
        <w:t> </w:t>
      </w:r>
      <w:r w:rsidRPr="00993EA2">
        <w:rPr>
          <w:color w:val="000000"/>
          <w:u w:val="single"/>
        </w:rPr>
        <w:t>grids</w:t>
      </w:r>
      <w:r w:rsidRPr="00993EA2">
        <w:rPr>
          <w:color w:val="000000"/>
        </w:rPr>
        <w:t> </w:t>
      </w:r>
      <w:r w:rsidRPr="00993EA2">
        <w:rPr>
          <w:color w:val="000000"/>
          <w:u w:val="single"/>
        </w:rPr>
        <w:t>often</w:t>
      </w:r>
      <w:r w:rsidRPr="00993EA2">
        <w:rPr>
          <w:color w:val="000000"/>
        </w:rPr>
        <w:t> </w:t>
      </w:r>
      <w:r w:rsidRPr="00993EA2">
        <w:rPr>
          <w:color w:val="000000"/>
          <w:u w:val="single"/>
        </w:rPr>
        <w:t>require</w:t>
      </w:r>
      <w:r w:rsidRPr="00993EA2">
        <w:rPr>
          <w:color w:val="000000"/>
        </w:rPr>
        <w:t> </w:t>
      </w:r>
      <w:r w:rsidRPr="00993EA2">
        <w:rPr>
          <w:color w:val="000000"/>
          <w:u w:val="single"/>
        </w:rPr>
        <w:t>supplementary</w:t>
      </w:r>
      <w:r w:rsidRPr="00993EA2">
        <w:rPr>
          <w:color w:val="000000"/>
        </w:rPr>
        <w:t> </w:t>
      </w:r>
      <w:r w:rsidRPr="00993EA2">
        <w:rPr>
          <w:color w:val="000000"/>
          <w:u w:val="single"/>
        </w:rPr>
        <w:t>energy</w:t>
      </w:r>
      <w:r w:rsidRPr="00993EA2">
        <w:rPr>
          <w:color w:val="000000"/>
        </w:rPr>
        <w:t> </w:t>
      </w:r>
      <w:r w:rsidRPr="00993EA2">
        <w:rPr>
          <w:color w:val="000000"/>
          <w:u w:val="single"/>
        </w:rPr>
        <w:t>sources. Nuclear power</w:t>
      </w:r>
      <w:r w:rsidRPr="00993EA2">
        <w:rPr>
          <w:color w:val="000000"/>
        </w:rPr>
        <w:t> </w:t>
      </w:r>
      <w:r w:rsidRPr="00993EA2">
        <w:rPr>
          <w:color w:val="000000"/>
          <w:u w:val="single"/>
        </w:rPr>
        <w:t>can</w:t>
      </w:r>
      <w:r w:rsidRPr="00993EA2">
        <w:rPr>
          <w:color w:val="000000"/>
        </w:rPr>
        <w:t> </w:t>
      </w:r>
      <w:r w:rsidRPr="00993EA2">
        <w:rPr>
          <w:color w:val="000000"/>
          <w:u w:val="single"/>
        </w:rPr>
        <w:t>generate</w:t>
      </w:r>
      <w:r w:rsidRPr="00993EA2">
        <w:rPr>
          <w:color w:val="000000"/>
        </w:rPr>
        <w:t> </w:t>
      </w:r>
      <w:r w:rsidRPr="00993EA2">
        <w:rPr>
          <w:color w:val="000000"/>
          <w:u w:val="single"/>
        </w:rPr>
        <w:t>low carbon</w:t>
      </w:r>
      <w:r w:rsidRPr="00993EA2">
        <w:rPr>
          <w:color w:val="000000"/>
        </w:rPr>
        <w:t> </w:t>
      </w:r>
      <w:r w:rsidRPr="00993EA2">
        <w:rPr>
          <w:color w:val="000000"/>
          <w:u w:val="single"/>
        </w:rPr>
        <w:t>energy</w:t>
      </w:r>
      <w:r w:rsidRPr="00993EA2">
        <w:rPr>
          <w:color w:val="000000"/>
        </w:rPr>
        <w:t> </w:t>
      </w:r>
      <w:r w:rsidRPr="00993EA2">
        <w:rPr>
          <w:color w:val="000000"/>
          <w:u w:val="single"/>
        </w:rPr>
        <w:t>24</w:t>
      </w:r>
      <w:r w:rsidRPr="00993EA2">
        <w:rPr>
          <w:color w:val="000000"/>
        </w:rPr>
        <w:t> </w:t>
      </w:r>
      <w:r w:rsidRPr="00993EA2">
        <w:rPr>
          <w:color w:val="000000"/>
          <w:u w:val="single"/>
        </w:rPr>
        <w:t>h a day,</w:t>
      </w:r>
      <w:r w:rsidRPr="00993EA2">
        <w:rPr>
          <w:color w:val="000000"/>
        </w:rPr>
        <w:t> </w:t>
      </w:r>
      <w:r w:rsidRPr="00993EA2">
        <w:rPr>
          <w:color w:val="000000"/>
          <w:u w:val="single"/>
        </w:rPr>
        <w:t>7</w:t>
      </w:r>
      <w:r w:rsidRPr="00993EA2">
        <w:rPr>
          <w:color w:val="000000"/>
        </w:rPr>
        <w:t> </w:t>
      </w:r>
      <w:r w:rsidRPr="00993EA2">
        <w:rPr>
          <w:color w:val="000000"/>
          <w:u w:val="single"/>
        </w:rPr>
        <w:t>days a week</w:t>
      </w:r>
      <w:r w:rsidRPr="00993EA2">
        <w:rPr>
          <w:color w:val="000000"/>
        </w:rPr>
        <w:t> </w:t>
      </w:r>
      <w:r w:rsidRPr="00993EA2">
        <w:rPr>
          <w:color w:val="000000"/>
          <w:u w:val="single"/>
        </w:rPr>
        <w:t>and</w:t>
      </w:r>
      <w:r w:rsidRPr="00993EA2">
        <w:rPr>
          <w:color w:val="000000"/>
        </w:rPr>
        <w:t> </w:t>
      </w:r>
      <w:r w:rsidRPr="00993EA2">
        <w:rPr>
          <w:color w:val="000000"/>
          <w:u w:val="single"/>
        </w:rPr>
        <w:t>can</w:t>
      </w:r>
      <w:r w:rsidRPr="00993EA2">
        <w:rPr>
          <w:color w:val="000000"/>
        </w:rPr>
        <w:t> </w:t>
      </w:r>
      <w:r w:rsidRPr="00993EA2">
        <w:rPr>
          <w:color w:val="000000"/>
          <w:u w:val="single"/>
        </w:rPr>
        <w:t>meet</w:t>
      </w:r>
      <w:r w:rsidRPr="00993EA2">
        <w:rPr>
          <w:color w:val="000000"/>
        </w:rPr>
        <w:t> </w:t>
      </w:r>
      <w:r w:rsidRPr="00993EA2">
        <w:rPr>
          <w:color w:val="000000"/>
          <w:u w:val="single"/>
        </w:rPr>
        <w:t>fluctuations</w:t>
      </w:r>
      <w:r w:rsidRPr="00993EA2">
        <w:rPr>
          <w:color w:val="000000"/>
        </w:rPr>
        <w:t> </w:t>
      </w:r>
      <w:r w:rsidRPr="00993EA2">
        <w:rPr>
          <w:color w:val="000000"/>
          <w:u w:val="single"/>
        </w:rPr>
        <w:t>in energy demand and provide stability to electrical grids, especially those grids with a high share of</w:t>
      </w:r>
      <w:r w:rsidRPr="00993EA2">
        <w:rPr>
          <w:color w:val="000000"/>
        </w:rPr>
        <w:t> </w:t>
      </w:r>
      <w:r w:rsidRPr="00993EA2">
        <w:rPr>
          <w:color w:val="000000"/>
          <w:u w:val="single"/>
        </w:rPr>
        <w:t>variable renewable sources</w:t>
      </w:r>
      <w:r w:rsidRPr="00993EA2">
        <w:rPr>
          <w:color w:val="000000"/>
        </w:rPr>
        <w:t> </w:t>
      </w:r>
      <w:r w:rsidRPr="00993EA2">
        <w:rPr>
          <w:color w:val="000000"/>
          <w:u w:val="single"/>
        </w:rPr>
        <w:t>which</w:t>
      </w:r>
      <w:r w:rsidRPr="00993EA2">
        <w:rPr>
          <w:color w:val="000000"/>
        </w:rPr>
        <w:t> </w:t>
      </w:r>
      <w:r w:rsidRPr="00993EA2">
        <w:rPr>
          <w:color w:val="000000"/>
          <w:u w:val="single"/>
        </w:rPr>
        <w:t>otherwise have to depend on fossil fuels</w:t>
      </w:r>
      <w:r w:rsidRPr="00993EA2">
        <w:rPr>
          <w:color w:val="000000"/>
        </w:rPr>
        <w:t>. </w:t>
      </w:r>
      <w:r w:rsidRPr="00993EA2">
        <w:rPr>
          <w:color w:val="000000"/>
          <w:u w:val="single"/>
        </w:rPr>
        <w:t>A typical energy demand</w:t>
      </w:r>
      <w:r w:rsidRPr="00993EA2">
        <w:rPr>
          <w:color w:val="000000"/>
        </w:rPr>
        <w:t> in a 24-h cycle </w:t>
      </w:r>
      <w:r w:rsidRPr="00993EA2">
        <w:rPr>
          <w:color w:val="000000"/>
          <w:u w:val="single"/>
        </w:rPr>
        <w:t>is shown</w:t>
      </w:r>
      <w:r w:rsidRPr="00993EA2">
        <w:rPr>
          <w:color w:val="000000"/>
        </w:rPr>
        <w:t> schematically </w:t>
      </w:r>
      <w:r w:rsidRPr="00993EA2">
        <w:rPr>
          <w:color w:val="000000"/>
          <w:u w:val="single"/>
        </w:rPr>
        <w:t>in Fig. 9.</w:t>
      </w:r>
      <w:r w:rsidRPr="00993EA2">
        <w:rPr>
          <w:color w:val="000000"/>
        </w:rPr>
        <w:t> </w:t>
      </w:r>
      <w:r w:rsidRPr="00993EA2">
        <w:rPr>
          <w:color w:val="000000"/>
          <w:u w:val="single"/>
        </w:rPr>
        <w:t>Nuclear power can provide</w:t>
      </w:r>
      <w:r w:rsidRPr="00993EA2">
        <w:rPr>
          <w:color w:val="000000"/>
        </w:rPr>
        <w:t> </w:t>
      </w:r>
      <w:r w:rsidRPr="00993EA2">
        <w:rPr>
          <w:color w:val="000000"/>
          <w:u w:val="single"/>
        </w:rPr>
        <w:t>backup capacity</w:t>
      </w:r>
      <w:r w:rsidRPr="00993EA2">
        <w:rPr>
          <w:color w:val="000000"/>
        </w:rPr>
        <w:t> support for variable solar and wind generation without the need for fossil fuel. Unlike conventional electricity grids, </w:t>
      </w:r>
      <w:r w:rsidRPr="00993EA2">
        <w:rPr>
          <w:color w:val="000000"/>
          <w:u w:val="single"/>
        </w:rPr>
        <w:t>Smart grids allow several</w:t>
      </w:r>
      <w:r w:rsidRPr="00993EA2">
        <w:rPr>
          <w:color w:val="000000"/>
        </w:rPr>
        <w:t> </w:t>
      </w:r>
      <w:r w:rsidRPr="00993EA2">
        <w:rPr>
          <w:color w:val="000000"/>
          <w:u w:val="single"/>
        </w:rPr>
        <w:t>different energy sources</w:t>
      </w:r>
      <w:r w:rsidRPr="00993EA2">
        <w:rPr>
          <w:color w:val="000000"/>
        </w:rPr>
        <w:t> </w:t>
      </w:r>
      <w:r w:rsidRPr="00993EA2">
        <w:rPr>
          <w:color w:val="000000"/>
          <w:u w:val="single"/>
        </w:rPr>
        <w:t>to be connected dynamically</w:t>
      </w:r>
      <w:r w:rsidRPr="00993EA2">
        <w:rPr>
          <w:color w:val="000000"/>
        </w:rPr>
        <w:t>. Smart grids use Artificial Intelligence (AI) and the Internet of Things (IoT) technologies to automate processes. </w:t>
      </w:r>
      <w:r w:rsidRPr="00993EA2">
        <w:rPr>
          <w:color w:val="000000"/>
          <w:u w:val="single"/>
        </w:rPr>
        <w:t>Nuclear power combined with smart power grids</w:t>
      </w:r>
      <w:r w:rsidRPr="00993EA2">
        <w:rPr>
          <w:color w:val="000000"/>
        </w:rPr>
        <w:t> </w:t>
      </w:r>
      <w:r w:rsidRPr="00993EA2">
        <w:rPr>
          <w:color w:val="000000"/>
          <w:u w:val="single"/>
        </w:rPr>
        <w:t>helps</w:t>
      </w:r>
      <w:r w:rsidRPr="00993EA2">
        <w:rPr>
          <w:color w:val="000000"/>
        </w:rPr>
        <w:t> </w:t>
      </w:r>
      <w:r w:rsidRPr="00993EA2">
        <w:rPr>
          <w:color w:val="000000"/>
          <w:u w:val="single"/>
        </w:rPr>
        <w:t>smooth transition to renewable energy sources</w:t>
      </w:r>
      <w:r w:rsidRPr="00993EA2">
        <w:rPr>
          <w:color w:val="000000"/>
        </w:rPr>
        <w:t> </w:t>
      </w:r>
      <w:r w:rsidRPr="00993EA2">
        <w:rPr>
          <w:color w:val="000000"/>
          <w:u w:val="single"/>
        </w:rPr>
        <w:t>and ensure reliable, stable and sustainable energy supplies.</w:t>
      </w:r>
    </w:p>
    <w:p w14:paraId="024502E4" w14:textId="77777777" w:rsidR="001B2820" w:rsidRPr="00993EA2" w:rsidRDefault="001B2820" w:rsidP="001B2820">
      <w:pPr>
        <w:spacing w:line="235" w:lineRule="atLeast"/>
        <w:rPr>
          <w:color w:val="000000"/>
        </w:rPr>
      </w:pPr>
      <w:r w:rsidRPr="00993EA2">
        <w:rPr>
          <w:color w:val="000000"/>
        </w:rPr>
        <w:t>FIG. 9. Typical energy demand in a 24-h cycle.</w:t>
      </w:r>
    </w:p>
    <w:p w14:paraId="2C8CA98A" w14:textId="77777777" w:rsidR="001B2820" w:rsidRPr="00993EA2" w:rsidRDefault="001B2820" w:rsidP="001B2820">
      <w:pPr>
        <w:spacing w:line="235" w:lineRule="atLeast"/>
        <w:rPr>
          <w:color w:val="000000"/>
        </w:rPr>
      </w:pPr>
      <w:r w:rsidRPr="00993EA2">
        <w:rPr>
          <w:color w:val="000000"/>
          <w:u w:val="single"/>
        </w:rPr>
        <w:t>AND</w:t>
      </w:r>
      <w:r w:rsidRPr="00993EA2">
        <w:rPr>
          <w:color w:val="000000"/>
        </w:rPr>
        <w:t> makes warming mitigation </w:t>
      </w:r>
      <w:r w:rsidRPr="00993EA2">
        <w:rPr>
          <w:color w:val="000000"/>
          <w:u w:val="single"/>
        </w:rPr>
        <w:t>impossible</w:t>
      </w:r>
      <w:r w:rsidRPr="00993EA2">
        <w:rPr>
          <w:color w:val="000000"/>
        </w:rPr>
        <w:t>. Markets </w:t>
      </w:r>
      <w:r w:rsidRPr="00993EA2">
        <w:rPr>
          <w:color w:val="000000"/>
          <w:u w:val="single"/>
        </w:rPr>
        <w:t>can’t adapt</w:t>
      </w:r>
      <w:r w:rsidRPr="00993EA2">
        <w:rPr>
          <w:color w:val="000000"/>
        </w:rPr>
        <w:t> without nuclear.</w:t>
      </w:r>
    </w:p>
    <w:p w14:paraId="2B50DC44" w14:textId="77777777" w:rsidR="001B2820" w:rsidRPr="00993EA2" w:rsidRDefault="001B2820" w:rsidP="001B2820">
      <w:pPr>
        <w:spacing w:line="235" w:lineRule="atLeast"/>
        <w:rPr>
          <w:color w:val="000000"/>
        </w:rPr>
      </w:pPr>
      <w:r w:rsidRPr="00993EA2">
        <w:rPr>
          <w:color w:val="000000"/>
        </w:rPr>
        <w:t>Dr. Peter B. Lyons et al. 16, former Department of Energy (DOE) Assistant Secretary; Donald R. Hoffman, President and CEO of Excel Services Corporation; and a team of ANS members; “The U.S. without Nuclear Energy: A Report on the Public Impact of Plant Closures,” American Nuclear Society,</w:t>
      </w:r>
    </w:p>
    <w:p w14:paraId="581EF1F8" w14:textId="77777777" w:rsidR="001B2820" w:rsidRPr="00993EA2" w:rsidRDefault="001B2820" w:rsidP="001B2820">
      <w:pPr>
        <w:spacing w:line="235" w:lineRule="atLeast"/>
        <w:rPr>
          <w:color w:val="000000"/>
        </w:rPr>
      </w:pPr>
      <w:r w:rsidRPr="00993EA2">
        <w:rPr>
          <w:color w:val="000000"/>
        </w:rPr>
        <w:t>Section 2: The Economic Impact of Losing Nuclear Power</w:t>
      </w:r>
    </w:p>
    <w:p w14:paraId="3635AC0F" w14:textId="77777777" w:rsidR="001B2820" w:rsidRPr="00993EA2" w:rsidRDefault="001B2820" w:rsidP="001B2820">
      <w:pPr>
        <w:spacing w:line="235" w:lineRule="atLeast"/>
        <w:rPr>
          <w:color w:val="000000"/>
        </w:rPr>
      </w:pPr>
      <w:r w:rsidRPr="00993EA2">
        <w:rPr>
          <w:color w:val="000000"/>
        </w:rPr>
        <w:t>U.S. nuclear power plants operate at an overall fleet average capacity factor above 90%. Coal and natural gas can also attain high capacity factors, but have negative environmental impacts. </w:t>
      </w:r>
      <w:r w:rsidRPr="00993EA2">
        <w:rPr>
          <w:color w:val="000000"/>
          <w:u w:val="single"/>
        </w:rPr>
        <w:t>Renewables</w:t>
      </w:r>
      <w:r w:rsidRPr="00993EA2">
        <w:rPr>
          <w:color w:val="000000"/>
        </w:rPr>
        <w:t> have minimal emissions but they only generate electricity when the sun shines and the wind blows and are thus unable to respond to short term peak electric system requirements.</w:t>
      </w:r>
    </w:p>
    <w:p w14:paraId="441683AE" w14:textId="77777777" w:rsidR="001B2820" w:rsidRPr="00993EA2" w:rsidRDefault="001B2820" w:rsidP="001B2820">
      <w:pPr>
        <w:spacing w:line="235" w:lineRule="atLeast"/>
        <w:rPr>
          <w:color w:val="000000"/>
        </w:rPr>
      </w:pPr>
      <w:r w:rsidRPr="00993EA2">
        <w:rPr>
          <w:color w:val="000000"/>
        </w:rPr>
        <w:t>In electricity markets, renewable mandates and federal and state tax subsidies sometimes </w:t>
      </w:r>
      <w:r w:rsidRPr="00993EA2">
        <w:rPr>
          <w:color w:val="000000"/>
          <w:u w:val="single"/>
        </w:rPr>
        <w:t>result in negative price bidding</w:t>
      </w:r>
      <w:r w:rsidRPr="00993EA2">
        <w:rPr>
          <w:color w:val="000000"/>
        </w:rPr>
        <w:t> where power producers pay customers to take their generated electricity, </w:t>
      </w:r>
      <w:r w:rsidRPr="00993EA2">
        <w:rPr>
          <w:color w:val="000000"/>
          <w:u w:val="single"/>
        </w:rPr>
        <w:t>distorting market</w:t>
      </w:r>
      <w:r w:rsidRPr="00993EA2">
        <w:rPr>
          <w:color w:val="000000"/>
        </w:rPr>
        <w:t> </w:t>
      </w:r>
      <w:r w:rsidRPr="00993EA2">
        <w:rPr>
          <w:color w:val="000000"/>
          <w:u w:val="single"/>
        </w:rPr>
        <w:t>prices.</w:t>
      </w:r>
      <w:r w:rsidRPr="00993EA2">
        <w:rPr>
          <w:color w:val="000000"/>
        </w:rPr>
        <w:t> In traditional utility states, “must take” provisions, in which any electricity generated must be bought, apply to qualifying renewables facilities. This disrupts an electric company’s economic operation of its portfolio of generation resources. </w:t>
      </w:r>
      <w:r w:rsidRPr="00993EA2">
        <w:rPr>
          <w:color w:val="000000"/>
          <w:u w:val="single"/>
        </w:rPr>
        <w:t>The result in both regulated and deregulated electricity markets is lower efficiency</w:t>
      </w:r>
      <w:r w:rsidRPr="00993EA2">
        <w:rPr>
          <w:color w:val="000000"/>
        </w:rPr>
        <w:t> and higher emissions due to the other forms of generation.</w:t>
      </w:r>
    </w:p>
    <w:p w14:paraId="2EC687F3" w14:textId="77777777" w:rsidR="001B2820" w:rsidRPr="00993EA2" w:rsidRDefault="001B2820" w:rsidP="001B2820">
      <w:pPr>
        <w:spacing w:line="235" w:lineRule="atLeast"/>
        <w:rPr>
          <w:color w:val="000000"/>
        </w:rPr>
      </w:pPr>
      <w:r w:rsidRPr="00993EA2">
        <w:rPr>
          <w:color w:val="000000"/>
        </w:rPr>
        <w:t>Customers need electricity when they need it: to run hospitals, factories, the internet, their homes, and to light their stores and offices. </w:t>
      </w:r>
      <w:r w:rsidRPr="00993EA2">
        <w:rPr>
          <w:color w:val="000000"/>
          <w:u w:val="single"/>
        </w:rPr>
        <w:t>To</w:t>
      </w:r>
      <w:r w:rsidRPr="00993EA2">
        <w:rPr>
          <w:color w:val="000000"/>
        </w:rPr>
        <w:t> meet mandated emissions reductions goals and </w:t>
      </w:r>
      <w:r w:rsidRPr="00993EA2">
        <w:rPr>
          <w:color w:val="000000"/>
          <w:u w:val="single"/>
        </w:rPr>
        <w:t>maintain reliability without nuclear, the U.S. will have to rely heavily on natural gas</w:t>
      </w:r>
      <w:r w:rsidRPr="00993EA2">
        <w:rPr>
          <w:color w:val="000000"/>
        </w:rPr>
        <w:t>, despite its carbon emissions. </w:t>
      </w:r>
      <w:r w:rsidRPr="00993EA2">
        <w:rPr>
          <w:color w:val="000000"/>
          <w:u w:val="single"/>
        </w:rPr>
        <w:t>Renewable</w:t>
      </w:r>
      <w:r w:rsidRPr="00993EA2">
        <w:rPr>
          <w:color w:val="000000"/>
        </w:rPr>
        <w:t> energy </w:t>
      </w:r>
      <w:r w:rsidRPr="00993EA2">
        <w:rPr>
          <w:color w:val="000000"/>
          <w:u w:val="single"/>
        </w:rPr>
        <w:t>sources</w:t>
      </w:r>
      <w:r w:rsidRPr="00993EA2">
        <w:rPr>
          <w:color w:val="000000"/>
        </w:rPr>
        <w:t> </w:t>
      </w:r>
      <w:r w:rsidRPr="00993EA2">
        <w:rPr>
          <w:color w:val="000000"/>
          <w:u w:val="single"/>
        </w:rPr>
        <w:t>cannot replace</w:t>
      </w:r>
      <w:r w:rsidRPr="00993EA2">
        <w:rPr>
          <w:color w:val="000000"/>
        </w:rPr>
        <w:t> </w:t>
      </w:r>
      <w:r w:rsidRPr="00993EA2">
        <w:rPr>
          <w:color w:val="000000"/>
          <w:u w:val="single"/>
        </w:rPr>
        <w:t>nuclear on their own.</w:t>
      </w:r>
    </w:p>
    <w:p w14:paraId="115A31AC" w14:textId="77777777" w:rsidR="001B2820" w:rsidRPr="00993EA2" w:rsidRDefault="001B2820" w:rsidP="001B2820">
      <w:pPr>
        <w:spacing w:line="235" w:lineRule="atLeast"/>
        <w:rPr>
          <w:color w:val="000000"/>
        </w:rPr>
      </w:pPr>
      <w:r w:rsidRPr="00993EA2">
        <w:rPr>
          <w:color w:val="000000"/>
          <w:u w:val="single"/>
        </w:rPr>
        <w:t>A report</w:t>
      </w:r>
      <w:r w:rsidRPr="00993EA2">
        <w:rPr>
          <w:color w:val="000000"/>
        </w:rPr>
        <w:t> by the Brattle Group </w:t>
      </w:r>
      <w:r w:rsidRPr="00993EA2">
        <w:rPr>
          <w:color w:val="000000"/>
          <w:u w:val="single"/>
        </w:rPr>
        <w:t>detailed the nuclear industry’s contribution to</w:t>
      </w:r>
      <w:r w:rsidRPr="00993EA2">
        <w:rPr>
          <w:color w:val="000000"/>
        </w:rPr>
        <w:t> </w:t>
      </w:r>
      <w:r w:rsidRPr="00993EA2">
        <w:rPr>
          <w:color w:val="000000"/>
          <w:u w:val="single"/>
        </w:rPr>
        <w:t>the U.S. economy</w:t>
      </w:r>
      <w:r w:rsidRPr="00993EA2">
        <w:rPr>
          <w:color w:val="000000"/>
        </w:rPr>
        <w:t> </w:t>
      </w:r>
      <w:r w:rsidRPr="00993EA2">
        <w:rPr>
          <w:color w:val="000000"/>
          <w:u w:val="single"/>
        </w:rPr>
        <w:t>and found that</w:t>
      </w:r>
      <w:r w:rsidRPr="00993EA2">
        <w:rPr>
          <w:color w:val="000000"/>
        </w:rPr>
        <w:t> </w:t>
      </w:r>
      <w:r w:rsidRPr="00993EA2">
        <w:rPr>
          <w:color w:val="000000"/>
          <w:u w:val="single"/>
        </w:rPr>
        <w:t>system reliability</w:t>
      </w:r>
      <w:r w:rsidRPr="00993EA2">
        <w:rPr>
          <w:color w:val="000000"/>
        </w:rPr>
        <w:t> in some regions </w:t>
      </w:r>
      <w:r w:rsidRPr="00993EA2">
        <w:rPr>
          <w:color w:val="000000"/>
          <w:u w:val="single"/>
        </w:rPr>
        <w:t>would be</w:t>
      </w:r>
      <w:r w:rsidRPr="00993EA2">
        <w:rPr>
          <w:color w:val="000000"/>
        </w:rPr>
        <w:t> </w:t>
      </w:r>
      <w:r w:rsidRPr="00993EA2">
        <w:rPr>
          <w:color w:val="000000"/>
          <w:u w:val="single"/>
        </w:rPr>
        <w:t>particularly</w:t>
      </w:r>
      <w:r w:rsidRPr="00993EA2">
        <w:rPr>
          <w:color w:val="000000"/>
        </w:rPr>
        <w:t> </w:t>
      </w:r>
      <w:r w:rsidRPr="00993EA2">
        <w:rPr>
          <w:color w:val="000000"/>
          <w:u w:val="single"/>
        </w:rPr>
        <w:t>vulnerable</w:t>
      </w:r>
      <w:r w:rsidRPr="00993EA2">
        <w:rPr>
          <w:color w:val="000000"/>
        </w:rPr>
        <w:t> </w:t>
      </w:r>
      <w:r w:rsidRPr="00993EA2">
        <w:rPr>
          <w:color w:val="000000"/>
          <w:u w:val="single"/>
        </w:rPr>
        <w:t>to</w:t>
      </w:r>
      <w:r w:rsidRPr="00993EA2">
        <w:rPr>
          <w:color w:val="000000"/>
        </w:rPr>
        <w:t> </w:t>
      </w:r>
      <w:r w:rsidRPr="00993EA2">
        <w:rPr>
          <w:color w:val="000000"/>
          <w:u w:val="single"/>
        </w:rPr>
        <w:t>the</w:t>
      </w:r>
      <w:r w:rsidRPr="00993EA2">
        <w:rPr>
          <w:color w:val="000000"/>
        </w:rPr>
        <w:t> </w:t>
      </w:r>
      <w:r w:rsidRPr="00993EA2">
        <w:rPr>
          <w:color w:val="000000"/>
          <w:u w:val="single"/>
        </w:rPr>
        <w:t>loss of nuclear</w:t>
      </w:r>
      <w:r w:rsidRPr="00993EA2">
        <w:rPr>
          <w:color w:val="000000"/>
        </w:rPr>
        <w:t> </w:t>
      </w:r>
      <w:r w:rsidRPr="00993EA2">
        <w:rPr>
          <w:color w:val="000000"/>
          <w:u w:val="single"/>
        </w:rPr>
        <w:t>capacity</w:t>
      </w:r>
      <w:r w:rsidRPr="00993EA2">
        <w:rPr>
          <w:color w:val="000000"/>
        </w:rPr>
        <w:t>. In particular, in the VACAR, PJM, Central, New York, and Desert Southwest regions, </w:t>
      </w:r>
      <w:r w:rsidRPr="00993EA2">
        <w:rPr>
          <w:color w:val="000000"/>
          <w:u w:val="single"/>
        </w:rPr>
        <w:t>nuclear provides 24% or more of regional electricity generation</w:t>
      </w:r>
      <w:r w:rsidRPr="00993EA2">
        <w:rPr>
          <w:color w:val="000000"/>
        </w:rPr>
        <w:t>.15 According to the Brattle Group, “without nuclear plants, the economy would rely more heavily on existing and new natural gas-fired generating plants, and to a lesser extent, more generation from existing coal-fired plants.”16 Note that because of their high capacity factor, nuclear plants are only 9% of U.S. generation capacity, but supply 19% of U.S. electricity.</w:t>
      </w:r>
    </w:p>
    <w:p w14:paraId="4C305665" w14:textId="77777777" w:rsidR="001B2820" w:rsidRPr="00993EA2" w:rsidRDefault="001B2820" w:rsidP="001B2820">
      <w:pPr>
        <w:spacing w:line="235" w:lineRule="atLeast"/>
        <w:rPr>
          <w:color w:val="000000"/>
        </w:rPr>
      </w:pPr>
      <w:r w:rsidRPr="00993EA2">
        <w:rPr>
          <w:color w:val="000000"/>
          <w:u w:val="single"/>
        </w:rPr>
        <w:t>Displacing nuclear</w:t>
      </w:r>
      <w:r w:rsidRPr="00993EA2">
        <w:rPr>
          <w:color w:val="000000"/>
        </w:rPr>
        <w:t> </w:t>
      </w:r>
      <w:r w:rsidRPr="00993EA2">
        <w:rPr>
          <w:color w:val="000000"/>
          <w:u w:val="single"/>
        </w:rPr>
        <w:t>electricity with greater use of fossil generation</w:t>
      </w:r>
      <w:r w:rsidRPr="00993EA2">
        <w:rPr>
          <w:color w:val="000000"/>
        </w:rPr>
        <w:t> </w:t>
      </w:r>
      <w:r w:rsidRPr="00993EA2">
        <w:rPr>
          <w:color w:val="000000"/>
          <w:u w:val="single"/>
        </w:rPr>
        <w:t>would mean</w:t>
      </w:r>
      <w:r w:rsidRPr="00993EA2">
        <w:rPr>
          <w:color w:val="000000"/>
        </w:rPr>
        <w:t> </w:t>
      </w:r>
      <w:r w:rsidRPr="00993EA2">
        <w:rPr>
          <w:color w:val="000000"/>
          <w:u w:val="single"/>
        </w:rPr>
        <w:t>higher</w:t>
      </w:r>
      <w:r w:rsidRPr="00993EA2">
        <w:rPr>
          <w:color w:val="000000"/>
        </w:rPr>
        <w:t> </w:t>
      </w:r>
      <w:r w:rsidRPr="00993EA2">
        <w:rPr>
          <w:color w:val="000000"/>
          <w:u w:val="single"/>
        </w:rPr>
        <w:t>electricity</w:t>
      </w:r>
      <w:r w:rsidRPr="00993EA2">
        <w:rPr>
          <w:color w:val="000000"/>
        </w:rPr>
        <w:t> </w:t>
      </w:r>
      <w:r w:rsidRPr="00993EA2">
        <w:rPr>
          <w:color w:val="000000"/>
          <w:u w:val="single"/>
        </w:rPr>
        <w:t>prices</w:t>
      </w:r>
      <w:r w:rsidRPr="00993EA2">
        <w:rPr>
          <w:color w:val="000000"/>
        </w:rPr>
        <w:t> – wholesale prices would be </w:t>
      </w:r>
      <w:r w:rsidRPr="00993EA2">
        <w:rPr>
          <w:color w:val="000000"/>
          <w:u w:val="single"/>
        </w:rPr>
        <w:t>10%</w:t>
      </w:r>
      <w:r w:rsidRPr="00993EA2">
        <w:rPr>
          <w:color w:val="000000"/>
        </w:rPr>
        <w:t> higher </w:t>
      </w:r>
      <w:r w:rsidRPr="00993EA2">
        <w:rPr>
          <w:color w:val="000000"/>
          <w:u w:val="single"/>
        </w:rPr>
        <w:t>on average;</w:t>
      </w:r>
      <w:r w:rsidRPr="00993EA2">
        <w:rPr>
          <w:color w:val="000000"/>
        </w:rPr>
        <w:t> </w:t>
      </w:r>
      <w:r w:rsidRPr="00993EA2">
        <w:rPr>
          <w:color w:val="000000"/>
          <w:u w:val="single"/>
        </w:rPr>
        <w:t>retail prices</w:t>
      </w:r>
      <w:r w:rsidRPr="00993EA2">
        <w:rPr>
          <w:color w:val="000000"/>
        </w:rPr>
        <w:t> </w:t>
      </w:r>
      <w:r w:rsidRPr="00993EA2">
        <w:rPr>
          <w:color w:val="000000"/>
          <w:u w:val="single"/>
        </w:rPr>
        <w:t>would rise</w:t>
      </w:r>
      <w:r w:rsidRPr="00993EA2">
        <w:rPr>
          <w:color w:val="000000"/>
        </w:rPr>
        <w:t> </w:t>
      </w:r>
      <w:r w:rsidRPr="00993EA2">
        <w:rPr>
          <w:color w:val="000000"/>
          <w:u w:val="single"/>
        </w:rPr>
        <w:t>about 6%.</w:t>
      </w:r>
      <w:r w:rsidRPr="00993EA2">
        <w:rPr>
          <w:color w:val="000000"/>
        </w:rPr>
        <w:t>17 </w:t>
      </w:r>
      <w:r w:rsidRPr="00993EA2">
        <w:rPr>
          <w:color w:val="000000"/>
          <w:u w:val="single"/>
        </w:rPr>
        <w:t>The cost of building new generation, transmission, and storage facilities to replace existing nuclear facilities would also contribute to electricity price increases</w:t>
      </w:r>
      <w:r w:rsidRPr="00993EA2">
        <w:rPr>
          <w:color w:val="000000"/>
        </w:rPr>
        <w:t>, especially in regions like New York (15%), New England (24%), and the Northwest (34%) as calculated by the Brattle Group.18 </w:t>
      </w:r>
      <w:r w:rsidRPr="00993EA2">
        <w:rPr>
          <w:color w:val="000000"/>
          <w:u w:val="single"/>
        </w:rPr>
        <w:t>Customers would</w:t>
      </w:r>
      <w:r w:rsidRPr="00993EA2">
        <w:rPr>
          <w:color w:val="000000"/>
        </w:rPr>
        <w:t> </w:t>
      </w:r>
      <w:r w:rsidRPr="00993EA2">
        <w:rPr>
          <w:color w:val="000000"/>
          <w:u w:val="single"/>
        </w:rPr>
        <w:t>also</w:t>
      </w:r>
      <w:r w:rsidRPr="00993EA2">
        <w:rPr>
          <w:color w:val="000000"/>
        </w:rPr>
        <w:t> </w:t>
      </w:r>
      <w:r w:rsidRPr="00993EA2">
        <w:rPr>
          <w:color w:val="000000"/>
          <w:u w:val="single"/>
        </w:rPr>
        <w:t>be</w:t>
      </w:r>
      <w:r w:rsidRPr="00993EA2">
        <w:rPr>
          <w:color w:val="000000"/>
        </w:rPr>
        <w:t> </w:t>
      </w:r>
      <w:r w:rsidRPr="00993EA2">
        <w:rPr>
          <w:color w:val="000000"/>
          <w:u w:val="single"/>
        </w:rPr>
        <w:t>more</w:t>
      </w:r>
      <w:r w:rsidRPr="00993EA2">
        <w:rPr>
          <w:color w:val="000000"/>
        </w:rPr>
        <w:t> </w:t>
      </w:r>
      <w:r w:rsidRPr="00993EA2">
        <w:rPr>
          <w:color w:val="000000"/>
          <w:u w:val="single"/>
        </w:rPr>
        <w:t>exposed to</w:t>
      </w:r>
      <w:r w:rsidRPr="00993EA2">
        <w:rPr>
          <w:color w:val="000000"/>
        </w:rPr>
        <w:t> </w:t>
      </w:r>
      <w:r w:rsidRPr="00993EA2">
        <w:rPr>
          <w:color w:val="000000"/>
          <w:u w:val="single"/>
        </w:rPr>
        <w:t>natural gas</w:t>
      </w:r>
      <w:r w:rsidRPr="00993EA2">
        <w:rPr>
          <w:color w:val="000000"/>
        </w:rPr>
        <w:t> </w:t>
      </w:r>
      <w:r w:rsidRPr="00993EA2">
        <w:rPr>
          <w:color w:val="000000"/>
          <w:u w:val="single"/>
        </w:rPr>
        <w:t>price volatility, which nuclear generation currently helps mitigate with its consistent operational costs.</w:t>
      </w:r>
      <w:r w:rsidRPr="00993EA2">
        <w:rPr>
          <w:color w:val="000000"/>
        </w:rPr>
        <w:t xml:space="preserve"> This price hedging effect that nuclear plants provide accounts for the majority of </w:t>
      </w:r>
      <w:proofErr w:type="spellStart"/>
      <w:r w:rsidRPr="00993EA2">
        <w:rPr>
          <w:color w:val="000000"/>
        </w:rPr>
        <w:t>nuclear’s</w:t>
      </w:r>
      <w:proofErr w:type="spellEnd"/>
      <w:r w:rsidRPr="00993EA2">
        <w:rPr>
          <w:color w:val="000000"/>
        </w:rPr>
        <w:t xml:space="preserve"> overall economic impact. James Hansen, a leading figure in the climate change movement has written:</w:t>
      </w:r>
    </w:p>
    <w:p w14:paraId="756F4265" w14:textId="77777777" w:rsidR="001B2820" w:rsidRPr="00993EA2" w:rsidRDefault="001B2820" w:rsidP="001B2820">
      <w:pPr>
        <w:spacing w:line="235" w:lineRule="atLeast"/>
        <w:rPr>
          <w:color w:val="000000"/>
        </w:rPr>
      </w:pPr>
      <w:r w:rsidRPr="00993EA2">
        <w:rPr>
          <w:color w:val="000000"/>
        </w:rPr>
        <w:t xml:space="preserve">“We need affordable, abundant clean energy, but there is no particular reason why we should </w:t>
      </w:r>
      <w:proofErr w:type="spellStart"/>
      <w:r w:rsidRPr="00993EA2">
        <w:rPr>
          <w:color w:val="000000"/>
        </w:rPr>
        <w:t>favour</w:t>
      </w:r>
      <w:proofErr w:type="spellEnd"/>
      <w:r w:rsidRPr="00993EA2">
        <w:rPr>
          <w:color w:val="000000"/>
        </w:rPr>
        <w:t xml:space="preserve"> renewable energy over other forms of abundant energy. …The climate system cares about greenhouse gas emissions – not about whether energy comes from renewable power or abundant nuclear power...The future of our planet and our descendants depends on basing decisions on facts, and letting go of long-held biases when it comes to nuclear power.” 19</w:t>
      </w:r>
    </w:p>
    <w:p w14:paraId="48531780" w14:textId="77777777" w:rsidR="001B2820" w:rsidRPr="00993EA2" w:rsidRDefault="001B2820" w:rsidP="001B2820">
      <w:pPr>
        <w:spacing w:line="235" w:lineRule="atLeast"/>
        <w:rPr>
          <w:color w:val="000000"/>
        </w:rPr>
      </w:pPr>
      <w:r w:rsidRPr="00993EA2">
        <w:rPr>
          <w:color w:val="000000"/>
        </w:rPr>
        <w:t>Third Way wrote:</w:t>
      </w:r>
    </w:p>
    <w:p w14:paraId="36B95840" w14:textId="77777777" w:rsidR="001B2820" w:rsidRPr="00993EA2" w:rsidRDefault="001B2820" w:rsidP="001B2820">
      <w:pPr>
        <w:spacing w:line="235" w:lineRule="atLeast"/>
        <w:rPr>
          <w:color w:val="000000"/>
        </w:rPr>
      </w:pPr>
      <w:r w:rsidRPr="00993EA2">
        <w:rPr>
          <w:color w:val="000000"/>
        </w:rPr>
        <w:t>“…it is important to be clear-minded about what renewables can deliver as part of an affordable, reliable, and low-emissions electricity system. Despite tremendous technological advances in renewable generation, storage, and transmission, there are still serious challenges. A large-scale penetration of renewables into the power grid would require:</w:t>
      </w:r>
    </w:p>
    <w:p w14:paraId="7F7B656A" w14:textId="77777777" w:rsidR="001B2820" w:rsidRPr="00993EA2" w:rsidRDefault="001B2820" w:rsidP="001B2820">
      <w:pPr>
        <w:spacing w:line="235" w:lineRule="atLeast"/>
        <w:rPr>
          <w:color w:val="000000"/>
        </w:rPr>
      </w:pPr>
      <w:r w:rsidRPr="00993EA2">
        <w:rPr>
          <w:color w:val="000000"/>
        </w:rPr>
        <w:t>1. Significant overbuilding of generation to meet demand;</w:t>
      </w:r>
    </w:p>
    <w:p w14:paraId="3BEE8F5D" w14:textId="77777777" w:rsidR="001B2820" w:rsidRPr="00993EA2" w:rsidRDefault="001B2820" w:rsidP="001B2820">
      <w:pPr>
        <w:spacing w:line="235" w:lineRule="atLeast"/>
        <w:rPr>
          <w:color w:val="000000"/>
        </w:rPr>
      </w:pPr>
      <w:r w:rsidRPr="00993EA2">
        <w:rPr>
          <w:color w:val="000000"/>
        </w:rPr>
        <w:t>2. Costly grid upgrades and storage expansion;</w:t>
      </w:r>
    </w:p>
    <w:p w14:paraId="49FEC65D" w14:textId="77777777" w:rsidR="001B2820" w:rsidRPr="00993EA2" w:rsidRDefault="001B2820" w:rsidP="001B2820">
      <w:pPr>
        <w:spacing w:line="235" w:lineRule="atLeast"/>
        <w:rPr>
          <w:color w:val="000000"/>
        </w:rPr>
      </w:pPr>
      <w:r w:rsidRPr="00993EA2">
        <w:rPr>
          <w:color w:val="000000"/>
        </w:rPr>
        <w:t>3. Storage that might not be available in time; and</w:t>
      </w:r>
    </w:p>
    <w:p w14:paraId="4E0CC6FC" w14:textId="77777777" w:rsidR="001B2820" w:rsidRPr="00993EA2" w:rsidRDefault="001B2820" w:rsidP="001B2820">
      <w:pPr>
        <w:spacing w:line="235" w:lineRule="atLeast"/>
        <w:rPr>
          <w:color w:val="000000"/>
        </w:rPr>
      </w:pPr>
      <w:r w:rsidRPr="00993EA2">
        <w:rPr>
          <w:color w:val="000000"/>
        </w:rPr>
        <w:t>4. A huge build-out of transmission infrastructure.” 20</w:t>
      </w:r>
    </w:p>
    <w:p w14:paraId="5B3A8C49" w14:textId="77777777" w:rsidR="001B2820" w:rsidRPr="00993EA2" w:rsidRDefault="001B2820" w:rsidP="001B2820">
      <w:pPr>
        <w:spacing w:line="235" w:lineRule="atLeast"/>
        <w:rPr>
          <w:color w:val="000000"/>
        </w:rPr>
      </w:pPr>
      <w:r w:rsidRPr="00993EA2">
        <w:rPr>
          <w:color w:val="000000"/>
        </w:rPr>
        <w:t>Both Hansen and Third Way highlight the practical constraints to pinning clean energy hopes entirely on renewables. </w:t>
      </w:r>
      <w:r w:rsidRPr="00993EA2">
        <w:rPr>
          <w:color w:val="000000"/>
          <w:u w:val="single"/>
        </w:rPr>
        <w:t>Transitioning</w:t>
      </w:r>
      <w:r w:rsidRPr="00993EA2">
        <w:rPr>
          <w:color w:val="000000"/>
        </w:rPr>
        <w:t> </w:t>
      </w:r>
      <w:r w:rsidRPr="00993EA2">
        <w:rPr>
          <w:color w:val="000000"/>
          <w:u w:val="single"/>
        </w:rPr>
        <w:t>to a zero-emissions energy infrastructure</w:t>
      </w:r>
      <w:r w:rsidRPr="00993EA2">
        <w:rPr>
          <w:color w:val="000000"/>
        </w:rPr>
        <w:t> </w:t>
      </w:r>
      <w:r w:rsidRPr="00993EA2">
        <w:rPr>
          <w:color w:val="000000"/>
          <w:u w:val="single"/>
        </w:rPr>
        <w:t>without nuclear</w:t>
      </w:r>
      <w:r w:rsidRPr="00993EA2">
        <w:rPr>
          <w:color w:val="000000"/>
        </w:rPr>
        <w:t> </w:t>
      </w:r>
      <w:r w:rsidRPr="00993EA2">
        <w:rPr>
          <w:color w:val="000000"/>
          <w:u w:val="single"/>
        </w:rPr>
        <w:t>would involve</w:t>
      </w:r>
      <w:r w:rsidRPr="00993EA2">
        <w:rPr>
          <w:color w:val="000000"/>
        </w:rPr>
        <w:t> </w:t>
      </w:r>
      <w:r w:rsidRPr="00993EA2">
        <w:rPr>
          <w:color w:val="000000"/>
          <w:u w:val="single"/>
        </w:rPr>
        <w:t>a 50% greater</w:t>
      </w:r>
      <w:r w:rsidRPr="00993EA2">
        <w:rPr>
          <w:color w:val="000000"/>
        </w:rPr>
        <w:t> </w:t>
      </w:r>
      <w:r w:rsidRPr="00993EA2">
        <w:rPr>
          <w:color w:val="000000"/>
          <w:u w:val="single"/>
        </w:rPr>
        <w:t>capital</w:t>
      </w:r>
      <w:r w:rsidRPr="00993EA2">
        <w:rPr>
          <w:color w:val="000000"/>
        </w:rPr>
        <w:t> </w:t>
      </w:r>
      <w:r w:rsidRPr="00993EA2">
        <w:rPr>
          <w:color w:val="000000"/>
          <w:u w:val="single"/>
        </w:rPr>
        <w:t>investment</w:t>
      </w:r>
      <w:r w:rsidRPr="00993EA2">
        <w:rPr>
          <w:color w:val="000000"/>
        </w:rPr>
        <w:t>, to the tune of $73.7 trillion dollars globally.21 In short, </w:t>
      </w:r>
      <w:r w:rsidRPr="00993EA2">
        <w:rPr>
          <w:color w:val="000000"/>
          <w:u w:val="single"/>
        </w:rPr>
        <w:t>it is becoming increasingly clear that a realistic pathway to emissions reductions within the coming decades must include nuclear, and that every nuclear plant shutdown makes achieving those objectives significantly more difficult</w:t>
      </w:r>
      <w:r w:rsidRPr="00993EA2">
        <w:rPr>
          <w:color w:val="000000"/>
        </w:rPr>
        <w:t>, if not impossible.</w:t>
      </w:r>
    </w:p>
    <w:p w14:paraId="7024A515" w14:textId="77777777" w:rsidR="001B2820" w:rsidRPr="0034441D" w:rsidRDefault="001B2820" w:rsidP="001B2820">
      <w:pPr>
        <w:rPr>
          <w:u w:val="single"/>
        </w:rPr>
      </w:pPr>
    </w:p>
    <w:p w14:paraId="48DE0B4B" w14:textId="77777777" w:rsidR="001B2820" w:rsidRPr="001F4DE5" w:rsidRDefault="001B2820" w:rsidP="001B2820"/>
    <w:p w14:paraId="09640F0C" w14:textId="77777777" w:rsidR="001B2820" w:rsidRPr="002A0465" w:rsidRDefault="001B2820" w:rsidP="001B2820">
      <w:pPr>
        <w:pStyle w:val="Heading4"/>
        <w:rPr>
          <w:rFonts w:asciiTheme="minorHAnsi" w:hAnsiTheme="minorHAnsi" w:cstheme="minorHAnsi"/>
        </w:rPr>
      </w:pPr>
      <w:r w:rsidRPr="002A0465">
        <w:rPr>
          <w:rFonts w:asciiTheme="minorHAnsi" w:hAnsiTheme="minorHAnsi" w:cstheme="minorHAnsi"/>
        </w:rPr>
        <w:t>Nuclear energy is the linchpin of America’s electricity, and multiple states use it for over 50% of their energy supply. Without it, the energy grid would collapse.</w:t>
      </w:r>
    </w:p>
    <w:p w14:paraId="5EA1E7D2" w14:textId="77777777" w:rsidR="001B2820" w:rsidRPr="002A0465" w:rsidRDefault="001B2820" w:rsidP="001B2820">
      <w:pPr>
        <w:rPr>
          <w:rFonts w:asciiTheme="minorHAnsi" w:hAnsiTheme="minorHAnsi" w:cstheme="minorHAnsi"/>
        </w:rPr>
      </w:pPr>
      <w:r w:rsidRPr="002A0465">
        <w:rPr>
          <w:rFonts w:asciiTheme="minorHAnsi" w:hAnsiTheme="minorHAnsi" w:cstheme="minorHAnsi"/>
          <w:b/>
          <w:bCs/>
          <w:sz w:val="26"/>
          <w:szCs w:val="26"/>
        </w:rPr>
        <w:t>Energy 21</w:t>
      </w:r>
      <w:r w:rsidRPr="002A0465">
        <w:rPr>
          <w:rFonts w:asciiTheme="minorHAnsi" w:hAnsiTheme="minorHAnsi" w:cstheme="minorHAnsi"/>
        </w:rPr>
        <w:t xml:space="preserve"> [the main governmental organization on energy, “5 Fast Facts About Nuclear Energy”, 3/23/21, https://www.energy.gov/ne/articles/5-fast-facts-about-nuclear-energy, Energy.gov]//</w:t>
      </w:r>
      <w:proofErr w:type="spellStart"/>
      <w:r w:rsidRPr="002A0465">
        <w:rPr>
          <w:rFonts w:asciiTheme="minorHAnsi" w:hAnsiTheme="minorHAnsi" w:cstheme="minorHAnsi"/>
        </w:rPr>
        <w:t>rurallion</w:t>
      </w:r>
      <w:proofErr w:type="spellEnd"/>
    </w:p>
    <w:p w14:paraId="0447406E"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1. Nuclear power plants produced 772 billion kilowatt hours of electricity in 2022</w:t>
      </w:r>
    </w:p>
    <w:p w14:paraId="3C7F66F8"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highlight w:val="cyan"/>
          <w:u w:val="single"/>
        </w:rPr>
        <w:t>U.S. nuclear power plants generated 772 billion kilowatt hours of electricity</w:t>
      </w:r>
      <w:r w:rsidRPr="002A0465">
        <w:rPr>
          <w:rFonts w:asciiTheme="minorHAnsi" w:hAnsiTheme="minorHAnsi" w:cstheme="minorHAnsi"/>
          <w:u w:val="single"/>
        </w:rPr>
        <w:t xml:space="preserve"> in 2022.</w:t>
      </w:r>
      <w:r w:rsidRPr="002A0465">
        <w:rPr>
          <w:rFonts w:asciiTheme="minorHAnsi" w:hAnsiTheme="minorHAnsi" w:cstheme="minorHAnsi"/>
          <w:sz w:val="16"/>
        </w:rPr>
        <w:t xml:space="preserve"> That's enough to power more than 72 million homes! </w:t>
      </w:r>
      <w:r w:rsidRPr="002A0465">
        <w:rPr>
          <w:rFonts w:asciiTheme="minorHAnsi" w:hAnsiTheme="minorHAnsi" w:cstheme="minorHAnsi"/>
          <w:u w:val="single"/>
        </w:rPr>
        <w:t xml:space="preserve">U.S. reactors have supplied </w:t>
      </w:r>
      <w:r w:rsidRPr="002A0465">
        <w:rPr>
          <w:rFonts w:asciiTheme="minorHAnsi" w:hAnsiTheme="minorHAnsi" w:cstheme="minorHAnsi"/>
          <w:highlight w:val="cyan"/>
          <w:u w:val="single"/>
        </w:rPr>
        <w:t>around 20% of the nation's power</w:t>
      </w:r>
      <w:r w:rsidRPr="002A0465">
        <w:rPr>
          <w:rFonts w:asciiTheme="minorHAnsi" w:hAnsiTheme="minorHAnsi" w:cstheme="minorHAnsi"/>
          <w:u w:val="single"/>
        </w:rPr>
        <w:t xml:space="preserve"> since the 1990s</w:t>
      </w:r>
      <w:r w:rsidRPr="002A0465">
        <w:rPr>
          <w:rFonts w:asciiTheme="minorHAnsi" w:hAnsiTheme="minorHAnsi" w:cstheme="minorHAnsi"/>
          <w:sz w:val="16"/>
        </w:rPr>
        <w:t xml:space="preserve"> and are also the largest producer of nuclear energy in world.</w:t>
      </w:r>
    </w:p>
    <w:p w14:paraId="7E9E1BF8" w14:textId="77777777" w:rsidR="001B2820" w:rsidRPr="002A0465" w:rsidRDefault="001B2820" w:rsidP="001B2820">
      <w:pPr>
        <w:rPr>
          <w:rFonts w:asciiTheme="minorHAnsi" w:hAnsiTheme="minorHAnsi" w:cstheme="minorHAnsi"/>
          <w:b/>
          <w:bCs/>
          <w:u w:val="single"/>
        </w:rPr>
      </w:pPr>
      <w:r w:rsidRPr="002A0465">
        <w:rPr>
          <w:rFonts w:asciiTheme="minorHAnsi" w:hAnsiTheme="minorHAnsi" w:cstheme="minorHAnsi"/>
          <w:u w:val="single"/>
        </w:rPr>
        <w:t xml:space="preserve">2. Nuclear power provides </w:t>
      </w:r>
      <w:r w:rsidRPr="002A0465">
        <w:rPr>
          <w:rFonts w:asciiTheme="minorHAnsi" w:hAnsiTheme="minorHAnsi" w:cstheme="minorHAnsi"/>
          <w:b/>
          <w:bCs/>
          <w:highlight w:val="cyan"/>
          <w:u w:val="single"/>
        </w:rPr>
        <w:t>nearly half of America's clean energy</w:t>
      </w:r>
    </w:p>
    <w:p w14:paraId="12A3FE2B" w14:textId="77777777" w:rsidR="001B2820" w:rsidRPr="002A0465" w:rsidRDefault="001B2820" w:rsidP="001B2820">
      <w:pPr>
        <w:rPr>
          <w:rFonts w:asciiTheme="minorHAnsi" w:hAnsiTheme="minorHAnsi" w:cstheme="minorHAnsi"/>
          <w:u w:val="single"/>
        </w:rPr>
      </w:pPr>
      <w:r w:rsidRPr="002A0465">
        <w:rPr>
          <w:rFonts w:asciiTheme="minorHAnsi" w:hAnsiTheme="minorHAnsi" w:cstheme="minorHAnsi"/>
          <w:u w:val="single"/>
        </w:rPr>
        <w:t>Nuclear energy provided 47% of America’s carbon-free electricity in 2022, making it the largest domestic source of clean energy.</w:t>
      </w:r>
    </w:p>
    <w:p w14:paraId="385A81E0" w14:textId="77777777" w:rsidR="001B2820" w:rsidRPr="002A0465" w:rsidRDefault="001B2820" w:rsidP="001B2820">
      <w:pPr>
        <w:rPr>
          <w:rFonts w:asciiTheme="minorHAnsi" w:hAnsiTheme="minorHAnsi" w:cstheme="minorHAnsi"/>
          <w:u w:val="single"/>
        </w:rPr>
      </w:pPr>
      <w:r w:rsidRPr="002A0465">
        <w:rPr>
          <w:rFonts w:asciiTheme="minorHAnsi" w:hAnsiTheme="minorHAnsi" w:cstheme="minorHAnsi"/>
          <w:u w:val="single"/>
        </w:rPr>
        <w:t>Nuclear power plants do not emit greenhouse gases while generating electricity.</w:t>
      </w:r>
    </w:p>
    <w:p w14:paraId="03354871"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They produce power by boiling water to create steam that spins a turbine. The water is heated by a </w:t>
      </w:r>
      <w:r w:rsidRPr="002A0465">
        <w:rPr>
          <w:rFonts w:asciiTheme="minorHAnsi" w:hAnsiTheme="minorHAnsi" w:cstheme="minorHAnsi"/>
        </w:rPr>
        <w:t>process called fission</w:t>
      </w:r>
      <w:r w:rsidRPr="002A0465">
        <w:rPr>
          <w:rFonts w:asciiTheme="minorHAnsi" w:hAnsiTheme="minorHAnsi" w:cstheme="minorHAnsi"/>
          <w:sz w:val="16"/>
        </w:rPr>
        <w:t>, which makes heat by splitting apart uranium atoms inside a nuclear reactor core. </w:t>
      </w:r>
    </w:p>
    <w:p w14:paraId="2E28D744" w14:textId="77777777" w:rsidR="001B2820" w:rsidRPr="002A0465" w:rsidRDefault="001B2820" w:rsidP="001B2820">
      <w:pPr>
        <w:rPr>
          <w:rFonts w:asciiTheme="minorHAnsi" w:hAnsiTheme="minorHAnsi" w:cstheme="minorHAnsi"/>
          <w:u w:val="single"/>
        </w:rPr>
      </w:pPr>
      <w:r w:rsidRPr="002A0465">
        <w:rPr>
          <w:rFonts w:asciiTheme="minorHAnsi" w:hAnsiTheme="minorHAnsi" w:cstheme="minorHAnsi"/>
          <w:u w:val="single"/>
        </w:rPr>
        <w:t xml:space="preserve">3. Nuclear energy is one of the </w:t>
      </w:r>
      <w:r w:rsidRPr="002A0465">
        <w:rPr>
          <w:rFonts w:asciiTheme="minorHAnsi" w:hAnsiTheme="minorHAnsi" w:cstheme="minorHAnsi"/>
          <w:b/>
          <w:bCs/>
          <w:highlight w:val="cyan"/>
          <w:u w:val="single"/>
        </w:rPr>
        <w:t>most reliable energy sources</w:t>
      </w:r>
      <w:r w:rsidRPr="002A0465">
        <w:rPr>
          <w:rFonts w:asciiTheme="minorHAnsi" w:hAnsiTheme="minorHAnsi" w:cstheme="minorHAnsi"/>
          <w:u w:val="single"/>
        </w:rPr>
        <w:t xml:space="preserve"> in America</w:t>
      </w:r>
    </w:p>
    <w:p w14:paraId="6FD718BB"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u w:val="single"/>
        </w:rPr>
        <w:t xml:space="preserve">Nuclear power plants </w:t>
      </w:r>
      <w:r w:rsidRPr="002A0465">
        <w:rPr>
          <w:rFonts w:asciiTheme="minorHAnsi" w:hAnsiTheme="minorHAnsi" w:cstheme="minorHAnsi"/>
          <w:highlight w:val="cyan"/>
          <w:u w:val="single"/>
        </w:rPr>
        <w:t>operated at </w:t>
      </w:r>
      <w:r w:rsidRPr="002A0465">
        <w:rPr>
          <w:rFonts w:asciiTheme="minorHAnsi" w:hAnsiTheme="minorHAnsi" w:cstheme="minorHAnsi"/>
          <w:b/>
          <w:bCs/>
          <w:highlight w:val="cyan"/>
          <w:u w:val="single"/>
        </w:rPr>
        <w:t>full capacity more than 92% of the time</w:t>
      </w:r>
      <w:r w:rsidRPr="002A0465">
        <w:rPr>
          <w:rFonts w:asciiTheme="minorHAnsi" w:hAnsiTheme="minorHAnsi" w:cstheme="minorHAnsi"/>
          <w:u w:val="single"/>
        </w:rPr>
        <w:t xml:space="preserve"> in 2022—making it the most reliable energy source in America. </w:t>
      </w:r>
      <w:r w:rsidRPr="002A0465">
        <w:rPr>
          <w:rFonts w:asciiTheme="minorHAnsi" w:hAnsiTheme="minorHAnsi" w:cstheme="minorHAnsi"/>
          <w:sz w:val="16"/>
        </w:rPr>
        <w:t>That’s about 1.5 to 2 times more reliable as natural gas (56.7%) and coal (47.8%) plants, and roughly 2.5 to 3.5 times more reliable than wind (36.1%) and solar (24.8%) plants.</w:t>
      </w:r>
    </w:p>
    <w:p w14:paraId="29DCA44A"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highlight w:val="cyan"/>
          <w:u w:val="single"/>
        </w:rPr>
        <w:t>Nuclear power plants are designed to run 24 hours a day, 7 days a week</w:t>
      </w:r>
      <w:r w:rsidRPr="002A0465">
        <w:rPr>
          <w:rFonts w:asciiTheme="minorHAnsi" w:hAnsiTheme="minorHAnsi" w:cstheme="minorHAnsi"/>
          <w:u w:val="single"/>
        </w:rPr>
        <w:t xml:space="preserve"> because they require less maintenance and can operate for longer stretches before refueling</w:t>
      </w:r>
      <w:r w:rsidRPr="002A0465">
        <w:rPr>
          <w:rFonts w:asciiTheme="minorHAnsi" w:hAnsiTheme="minorHAnsi" w:cstheme="minorHAnsi"/>
          <w:sz w:val="16"/>
        </w:rPr>
        <w:t xml:space="preserve"> (typically every 1.5 or 2 years).</w:t>
      </w:r>
    </w:p>
    <w:p w14:paraId="10976328"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4. Nuclear helps power 28 U.S. states</w:t>
      </w:r>
    </w:p>
    <w:p w14:paraId="1AC3B8D2" w14:textId="77777777" w:rsidR="001B2820" w:rsidRPr="002A0465" w:rsidRDefault="001B2820" w:rsidP="001B2820">
      <w:pPr>
        <w:rPr>
          <w:rFonts w:asciiTheme="minorHAnsi" w:hAnsiTheme="minorHAnsi" w:cstheme="minorHAnsi"/>
          <w:b/>
          <w:bCs/>
          <w:u w:val="single"/>
        </w:rPr>
      </w:pPr>
      <w:r w:rsidRPr="002A0465">
        <w:rPr>
          <w:rFonts w:asciiTheme="minorHAnsi" w:hAnsiTheme="minorHAnsi" w:cstheme="minorHAnsi"/>
          <w:sz w:val="16"/>
        </w:rPr>
        <w:t>There are currently </w:t>
      </w:r>
      <w:r w:rsidRPr="002A0465">
        <w:rPr>
          <w:rFonts w:asciiTheme="minorHAnsi" w:hAnsiTheme="minorHAnsi" w:cstheme="minorHAnsi"/>
          <w:u w:val="single"/>
        </w:rPr>
        <w:t xml:space="preserve">92 commercial reactors helping to power homes and businesses in 28 U.S. states. </w:t>
      </w:r>
      <w:r w:rsidRPr="002A0465">
        <w:rPr>
          <w:rFonts w:asciiTheme="minorHAnsi" w:hAnsiTheme="minorHAnsi" w:cstheme="minorHAnsi"/>
          <w:highlight w:val="cyan"/>
          <w:u w:val="single"/>
        </w:rPr>
        <w:t>Illinois has 11 reactors</w:t>
      </w:r>
      <w:r w:rsidRPr="002A0465">
        <w:rPr>
          <w:rFonts w:asciiTheme="minorHAnsi" w:hAnsiTheme="minorHAnsi" w:cstheme="minorHAnsi"/>
          <w:u w:val="single"/>
        </w:rPr>
        <w:t xml:space="preserve">—the most of any state—and joins </w:t>
      </w:r>
      <w:r w:rsidRPr="002A0465">
        <w:rPr>
          <w:rFonts w:asciiTheme="minorHAnsi" w:hAnsiTheme="minorHAnsi" w:cstheme="minorHAnsi"/>
          <w:highlight w:val="cyan"/>
          <w:u w:val="single"/>
        </w:rPr>
        <w:t>South Carolina and New Hampshire in receiving </w:t>
      </w:r>
      <w:r w:rsidRPr="002A0465">
        <w:rPr>
          <w:rFonts w:asciiTheme="minorHAnsi" w:hAnsiTheme="minorHAnsi" w:cstheme="minorHAnsi"/>
          <w:b/>
          <w:bCs/>
          <w:highlight w:val="cyan"/>
          <w:u w:val="single"/>
        </w:rPr>
        <w:t>more than 50% of its power from nuclear.</w:t>
      </w:r>
      <w:r w:rsidRPr="002A0465">
        <w:rPr>
          <w:rFonts w:asciiTheme="minorHAnsi" w:hAnsiTheme="minorHAnsi" w:cstheme="minorHAnsi"/>
          <w:b/>
          <w:bCs/>
          <w:u w:val="single"/>
        </w:rPr>
        <w:t> </w:t>
      </w:r>
    </w:p>
    <w:p w14:paraId="6196081C"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Plant Vogtle Unit 3 in Waynesboro, GA will become the nation’s newest reactor when it enters into commercial service in the summer of 2023.</w:t>
      </w:r>
    </w:p>
    <w:p w14:paraId="53C20060"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5. Nuclear fuel is extremely dense    </w:t>
      </w:r>
    </w:p>
    <w:p w14:paraId="5495336C"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Because of this, the amount of used nuclear fuel is not as big as you think.</w:t>
      </w:r>
    </w:p>
    <w:p w14:paraId="7AE29A2F" w14:textId="77777777" w:rsidR="001B2820" w:rsidRPr="002A0465" w:rsidRDefault="001B2820" w:rsidP="001B2820">
      <w:pPr>
        <w:rPr>
          <w:rFonts w:asciiTheme="minorHAnsi" w:hAnsiTheme="minorHAnsi" w:cstheme="minorHAnsi"/>
          <w:color w:val="292929"/>
          <w:sz w:val="16"/>
          <w:szCs w:val="27"/>
        </w:rPr>
      </w:pPr>
      <w:r w:rsidRPr="002A0465">
        <w:rPr>
          <w:rFonts w:asciiTheme="minorHAnsi" w:hAnsiTheme="minorHAnsi" w:cstheme="minorHAnsi"/>
          <w:sz w:val="16"/>
        </w:rPr>
        <w:t xml:space="preserve">All of the used nuclear fuel produced by the U.S. nuclear energy industry over the last 60 years could fit on a football field at a depth of less than 10 yards. </w:t>
      </w:r>
      <w:r w:rsidRPr="002A0465">
        <w:rPr>
          <w:rFonts w:asciiTheme="minorHAnsi" w:hAnsiTheme="minorHAnsi" w:cstheme="minorHAnsi"/>
        </w:rPr>
        <w:t>Infographic</w:t>
      </w:r>
    </w:p>
    <w:p w14:paraId="6242091D" w14:textId="77777777" w:rsidR="001B2820" w:rsidRPr="002A0465" w:rsidRDefault="001B2820" w:rsidP="001B2820">
      <w:pPr>
        <w:pStyle w:val="Heading3"/>
        <w:rPr>
          <w:rFonts w:asciiTheme="minorHAnsi" w:hAnsiTheme="minorHAnsi" w:cstheme="minorHAnsi"/>
        </w:rPr>
      </w:pPr>
      <w:r w:rsidRPr="002A0465">
        <w:rPr>
          <w:rFonts w:asciiTheme="minorHAnsi" w:hAnsiTheme="minorHAnsi" w:cstheme="minorHAnsi"/>
        </w:rPr>
        <w:t>Link Turn --- Inequality</w:t>
      </w:r>
    </w:p>
    <w:p w14:paraId="1A648A1C" w14:textId="77777777" w:rsidR="001B2820" w:rsidRDefault="001B2820" w:rsidP="001B2820">
      <w:pPr>
        <w:pStyle w:val="Heading4"/>
        <w:rPr>
          <w:rStyle w:val="Style13ptBold"/>
          <w:b/>
          <w:bCs w:val="0"/>
        </w:rPr>
      </w:pPr>
      <w:r>
        <w:rPr>
          <w:rStyle w:val="Style13ptBold"/>
        </w:rPr>
        <w:t>U.S. nuclear power plays a crucial role in upholding employments in nuclear industries and economic growth</w:t>
      </w:r>
    </w:p>
    <w:p w14:paraId="1E130F38" w14:textId="77777777" w:rsidR="001B2820" w:rsidRPr="005C6580" w:rsidRDefault="001B2820" w:rsidP="001B2820">
      <w:pPr>
        <w:rPr>
          <w:rStyle w:val="Style13ptBold"/>
          <w:b w:val="0"/>
          <w:bCs w:val="0"/>
        </w:rPr>
      </w:pPr>
      <w:r>
        <w:rPr>
          <w:rStyle w:val="Style13ptBold"/>
        </w:rPr>
        <w:t xml:space="preserve">Jeff Duncan and Byron Donalds 22, [Jeff </w:t>
      </w:r>
      <w:r w:rsidRPr="005C6580">
        <w:rPr>
          <w:rStyle w:val="Style13ptBold"/>
        </w:rPr>
        <w:t>is an American politician who has been the United States representative for South Carolina's 3rd congressional district since 2011. A Republican, Duncan previously served as a member of the South Carolina House of Representatives.</w:t>
      </w:r>
      <w:r>
        <w:rPr>
          <w:rStyle w:val="Style13ptBold"/>
        </w:rPr>
        <w:t xml:space="preserve"> Byron </w:t>
      </w:r>
      <w:r w:rsidRPr="009E5593">
        <w:rPr>
          <w:rStyle w:val="Style13ptBold"/>
        </w:rPr>
        <w:t>is an American politician and financial professional serving as the U.S. representative for Florida's 19th congressional district since 2021</w:t>
      </w:r>
      <w:r>
        <w:rPr>
          <w:rStyle w:val="Style13ptBold"/>
        </w:rPr>
        <w:t xml:space="preserve">. “Nuclear innovation is key to America’s economic future”, “ U.S. Congressman Jeff Duncan, </w:t>
      </w:r>
      <w:hyperlink r:id="rId38" w:history="1">
        <w:r w:rsidRPr="00BE0B1E">
          <w:rPr>
            <w:rStyle w:val="Hyperlink"/>
            <w:sz w:val="26"/>
          </w:rPr>
          <w:t>https://jeffduncan.house.gov/media/in-the-news/nuclear-innovation-key-americas-economic-future</w:t>
        </w:r>
      </w:hyperlink>
      <w:r>
        <w:rPr>
          <w:rStyle w:val="Style13ptBold"/>
        </w:rPr>
        <w:t xml:space="preserve">] Zulfiqar </w:t>
      </w:r>
    </w:p>
    <w:p w14:paraId="5C3B8FEA" w14:textId="77777777" w:rsidR="001B2820" w:rsidRDefault="001B2820" w:rsidP="001B2820">
      <w:r>
        <w:t>As energy prices continue to soar, President Biden is offering Americans a choice between a clean environment or a strong economy.</w:t>
      </w:r>
    </w:p>
    <w:p w14:paraId="740CE32A" w14:textId="77777777" w:rsidR="001B2820" w:rsidRDefault="001B2820" w:rsidP="001B2820">
      <w:r>
        <w:t>This is a false and misleading choice. The most cost-effective way to ensure a reliable electricity supply and reduce global greenhouse gas emissions, while fostering our national, economic, and energy security interests, is through American innovation—including nuclear innovation.</w:t>
      </w:r>
    </w:p>
    <w:p w14:paraId="2D73B653" w14:textId="77777777" w:rsidR="001B2820" w:rsidRDefault="001B2820" w:rsidP="001B2820">
      <w:r w:rsidRPr="0034441D">
        <w:rPr>
          <w:u w:val="single"/>
        </w:rPr>
        <w:t>Nuclear power currently provides 19 percent of the power generated in the U.S. Today’s nuclear plants are resilient, reliable, and emission-free</w:t>
      </w:r>
      <w:r>
        <w:t xml:space="preserve">—yet advancements to nuclear technology remain stalled and Democrats still often stigmatize nuclear power. Because </w:t>
      </w:r>
      <w:r w:rsidRPr="0034441D">
        <w:rPr>
          <w:u w:val="single"/>
        </w:rPr>
        <w:t>nuclear power plants operate at full capacity more than 92 percent of the time, these reactors are our country’s most reliable clean energy source.</w:t>
      </w:r>
    </w:p>
    <w:p w14:paraId="4B264F90" w14:textId="77777777" w:rsidR="001B2820" w:rsidRDefault="001B2820" w:rsidP="001B2820">
      <w:r>
        <w:t>Our domestic nuclear energy industry also plays an important role in job creation and economic growth. The U</w:t>
      </w:r>
      <w:r w:rsidRPr="0034441D">
        <w:rPr>
          <w:u w:val="single"/>
        </w:rPr>
        <w:t>.S. nuclear industry supports nearly half a million American jobs and contributes about $60 billion to the U.S. Gross Domestic Product (GDP) each year</w:t>
      </w:r>
      <w:r>
        <w:t xml:space="preserve">. Specifically, a traditional </w:t>
      </w:r>
      <w:r w:rsidRPr="0034441D">
        <w:rPr>
          <w:u w:val="single"/>
        </w:rPr>
        <w:t>nuclear power plant employs approximately 7,000 workers during construction, 500-800 workers at a time during its 80+ years of operation and contributes millions of dollars on an annual basis to local economies through federal and state tax revenues</w:t>
      </w:r>
      <w:r>
        <w:t xml:space="preserve">. The U.S. </w:t>
      </w:r>
      <w:r w:rsidRPr="0034441D">
        <w:rPr>
          <w:u w:val="single"/>
        </w:rPr>
        <w:t>nuclear industry also has the highest paying jobs in the entire electric power generation sector with salaries that are 30 percent higher than the average local profession and up to 25 percent more per hour than the next best-paying electricity-related job.</w:t>
      </w:r>
      <w:r>
        <w:t xml:space="preserve"> Not to mention, 19.9 percent of all U.S. nuclear utility employees are veterans. Additionally, a nuclear power plant only requires a 1.3 square mile footprint per megawatt to generate clean, 24/7 electricity that will power over 750,000 homes.</w:t>
      </w:r>
    </w:p>
    <w:p w14:paraId="17C7371C" w14:textId="77777777" w:rsidR="001B2820" w:rsidRDefault="001B2820" w:rsidP="001B2820">
      <w:r>
        <w:t>Despite enormous economic and environmental benefits, the radical left has worked against this robust source of carbon-free energy. This simply makes no sense. From the misguided proposal to close the Diablo Canyon nuclear reactor in California to countries like Germany shutting down all of their nuclear plants—these policies often lead to higher emissions, energy insecurity, and ultimately higher electricity prices for American citizens.</w:t>
      </w:r>
    </w:p>
    <w:p w14:paraId="5099E0F2" w14:textId="77777777" w:rsidR="001B2820" w:rsidRPr="0034441D" w:rsidRDefault="001B2820" w:rsidP="001B2820">
      <w:pPr>
        <w:rPr>
          <w:u w:val="single"/>
        </w:rPr>
      </w:pPr>
      <w:r>
        <w:t xml:space="preserve">Even worse, innovative, advanced nuclear reactor technologies are currently stalled in a cumbersome regulatory process that was designed for legacy reactors. Unlike the large, light-water reactors that have provided reliable power for decades, advanced reactors are smaller, more flexible, often have built-in safety features, and utilize different fuels. A one-size-fits-all approach simply does not make sense with today’s diverse advanced reactors. That’s why </w:t>
      </w:r>
      <w:r w:rsidRPr="0034441D">
        <w:rPr>
          <w:u w:val="single"/>
        </w:rPr>
        <w:t>we need targeted investment in critical research facilities that speed the development of advanced reactor technology here in the U.S., and we must take the necessary steps to reform the licensing process to expedite the development and commercialization of innovative reactor designs. Without these actions, U.S. innovation will decline and our adversaries, such as China and Russia, will take the lead on the technologies of the future.</w:t>
      </w:r>
    </w:p>
    <w:p w14:paraId="3A579176" w14:textId="77777777" w:rsidR="001B2820" w:rsidRDefault="001B2820" w:rsidP="001B2820">
      <w:r w:rsidRPr="0034441D">
        <w:rPr>
          <w:u w:val="single"/>
        </w:rPr>
        <w:t>If we want to see nuclear power that is versatile, affordable, and able to meet the growing global demand for emission-free power, we must fix the current regulatory process and open the door for American innovators to bring the next generation of nuclear technologies to the domestic and global marketplace</w:t>
      </w:r>
      <w:r>
        <w:t xml:space="preserve">. These advanced </w:t>
      </w:r>
      <w:r w:rsidRPr="0034441D">
        <w:rPr>
          <w:u w:val="single"/>
        </w:rPr>
        <w:t>nuclear technologies will be instrumental in the revival of American energy dominance moving forward and will play a major role in reducing global emissions</w:t>
      </w:r>
      <w:r>
        <w:t>. We can no longer accept stagnation brought about by outdated regulations—especially at a time when American innovators are willing and able to take on the challenge of re-establishing the United States as a global leader in nuclear technology.</w:t>
      </w:r>
    </w:p>
    <w:p w14:paraId="4C7424C6" w14:textId="77777777" w:rsidR="001B2820" w:rsidRDefault="001B2820" w:rsidP="001B2820">
      <w:r>
        <w:t>That’s why House Republican Leader Kevin McCarthy (Calif.) created the Energy, Climate, and Conservation Task Force and the Jobs and the Economy Task Force—to help identify and develop policy solutions that bolster energy innovation, increase American competitiveness, and help promote highly paid American jobs.</w:t>
      </w:r>
    </w:p>
    <w:p w14:paraId="1EB38FA8" w14:textId="77777777" w:rsidR="001B2820" w:rsidRPr="005C6580" w:rsidRDefault="001B2820" w:rsidP="001B2820">
      <w:r>
        <w:t>House Republicans back sensible, realistic, and effective policies to address global emissions and meet our Nation’s needs for affordable, reliable, and secure energy. It is clear nuclear power should be a part of that solution.</w:t>
      </w:r>
    </w:p>
    <w:p w14:paraId="699ADDB2" w14:textId="77777777" w:rsidR="001B2820" w:rsidRPr="002A0465" w:rsidRDefault="001B2820" w:rsidP="001B2820">
      <w:pPr>
        <w:pStyle w:val="Heading4"/>
        <w:rPr>
          <w:rFonts w:asciiTheme="minorHAnsi" w:hAnsiTheme="minorHAnsi" w:cstheme="minorHAnsi"/>
        </w:rPr>
      </w:pPr>
      <w:r w:rsidRPr="002A0465">
        <w:rPr>
          <w:rFonts w:asciiTheme="minorHAnsi" w:hAnsiTheme="minorHAnsi" w:cstheme="minorHAnsi"/>
        </w:rPr>
        <w:t>Nuclear power is cheap and reliable, making it a tool in the fight against inequality.</w:t>
      </w:r>
    </w:p>
    <w:p w14:paraId="7537E24F" w14:textId="77777777" w:rsidR="001B2820" w:rsidRPr="002A0465" w:rsidRDefault="001B2820" w:rsidP="001B2820">
      <w:pPr>
        <w:rPr>
          <w:rFonts w:asciiTheme="minorHAnsi" w:hAnsiTheme="minorHAnsi" w:cstheme="minorHAnsi"/>
        </w:rPr>
      </w:pPr>
      <w:r w:rsidRPr="002A0465">
        <w:rPr>
          <w:rFonts w:asciiTheme="minorHAnsi" w:hAnsiTheme="minorHAnsi" w:cstheme="minorHAnsi"/>
          <w:b/>
          <w:bCs/>
          <w:sz w:val="26"/>
          <w:szCs w:val="26"/>
        </w:rPr>
        <w:t>World Nuclear Association ND</w:t>
      </w:r>
      <w:r w:rsidRPr="002A0465">
        <w:rPr>
          <w:rFonts w:asciiTheme="minorHAnsi" w:hAnsiTheme="minorHAnsi" w:cstheme="minorHAnsi"/>
        </w:rPr>
        <w:t>[international organization that promotes nuclear power and supports the companies that comprise the global nuclear industry. “Nuclear protects low-income households”, No Date, https://www.world-nuclear.org/sustainable-development-goals-and-nuclear/sdg10.aspx]//rurallion</w:t>
      </w:r>
    </w:p>
    <w:p w14:paraId="7BF1D912" w14:textId="77777777" w:rsidR="001B2820" w:rsidRPr="002A0465" w:rsidRDefault="001B2820" w:rsidP="001B2820">
      <w:pPr>
        <w:rPr>
          <w:rFonts w:asciiTheme="minorHAnsi" w:hAnsiTheme="minorHAnsi" w:cstheme="minorHAnsi"/>
          <w:b/>
          <w:bCs/>
          <w:u w:val="single"/>
        </w:rPr>
      </w:pPr>
      <w:r w:rsidRPr="002A0465">
        <w:rPr>
          <w:rFonts w:asciiTheme="minorHAnsi" w:hAnsiTheme="minorHAnsi" w:cstheme="minorHAnsi"/>
          <w:sz w:val="16"/>
        </w:rPr>
        <w:t xml:space="preserve">The unequal access to energy within and among countries has considerable detrimental impacts on individuals and economies around the world, ranging from ambient air pollution to price shocks brought on by supply shortages. </w:t>
      </w:r>
      <w:r w:rsidRPr="002A0465">
        <w:rPr>
          <w:rFonts w:asciiTheme="minorHAnsi" w:hAnsiTheme="minorHAnsi" w:cstheme="minorHAnsi"/>
          <w:highlight w:val="cyan"/>
          <w:u w:val="single"/>
        </w:rPr>
        <w:t>Energy</w:t>
      </w:r>
      <w:r w:rsidRPr="002A0465">
        <w:rPr>
          <w:rFonts w:asciiTheme="minorHAnsi" w:hAnsiTheme="minorHAnsi" w:cstheme="minorHAnsi"/>
          <w:u w:val="single"/>
        </w:rPr>
        <w:t xml:space="preserve"> can – and </w:t>
      </w:r>
      <w:r w:rsidRPr="002A0465">
        <w:rPr>
          <w:rFonts w:asciiTheme="minorHAnsi" w:hAnsiTheme="minorHAnsi" w:cstheme="minorHAnsi"/>
          <w:highlight w:val="cyan"/>
          <w:u w:val="single"/>
        </w:rPr>
        <w:t>has</w:t>
      </w:r>
      <w:r w:rsidRPr="002A0465">
        <w:rPr>
          <w:rFonts w:asciiTheme="minorHAnsi" w:hAnsiTheme="minorHAnsi" w:cstheme="minorHAnsi"/>
          <w:u w:val="single"/>
        </w:rPr>
        <w:t xml:space="preserve"> – </w:t>
      </w:r>
      <w:r w:rsidRPr="002A0465">
        <w:rPr>
          <w:rFonts w:asciiTheme="minorHAnsi" w:hAnsiTheme="minorHAnsi" w:cstheme="minorHAnsi"/>
          <w:highlight w:val="cyan"/>
          <w:u w:val="single"/>
        </w:rPr>
        <w:t>been used as a political tool</w:t>
      </w:r>
      <w:r w:rsidRPr="002A0465">
        <w:rPr>
          <w:rFonts w:asciiTheme="minorHAnsi" w:hAnsiTheme="minorHAnsi" w:cstheme="minorHAnsi"/>
          <w:u w:val="single"/>
        </w:rPr>
        <w:t xml:space="preserve">, and energy systems that rely heavily on imported fossil fuels are susceptible to external influence. </w:t>
      </w:r>
      <w:r w:rsidRPr="002A0465">
        <w:rPr>
          <w:rFonts w:asciiTheme="minorHAnsi" w:hAnsiTheme="minorHAnsi" w:cstheme="minorHAnsi"/>
          <w:highlight w:val="cyan"/>
          <w:u w:val="single"/>
        </w:rPr>
        <w:t>This often particularly harms the most vulnerable, individuals</w:t>
      </w:r>
      <w:r w:rsidRPr="002A0465">
        <w:rPr>
          <w:rFonts w:asciiTheme="minorHAnsi" w:hAnsiTheme="minorHAnsi" w:cstheme="minorHAnsi"/>
          <w:u w:val="single"/>
        </w:rPr>
        <w:t xml:space="preserve"> as well as countries. </w:t>
      </w:r>
      <w:r w:rsidRPr="002A0465">
        <w:rPr>
          <w:rFonts w:asciiTheme="minorHAnsi" w:hAnsiTheme="minorHAnsi" w:cstheme="minorHAnsi"/>
          <w:b/>
          <w:bCs/>
          <w:highlight w:val="cyan"/>
          <w:u w:val="single"/>
        </w:rPr>
        <w:t>Nuclear energy can help to reduce these inequalities.</w:t>
      </w:r>
    </w:p>
    <w:p w14:paraId="082188CB"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u w:val="single"/>
        </w:rPr>
        <w:t xml:space="preserve">Uranium, which fuels nuclear reactors, can be found in abundance in many locations globally. </w:t>
      </w:r>
      <w:r w:rsidRPr="002A0465">
        <w:rPr>
          <w:rFonts w:asciiTheme="minorHAnsi" w:hAnsiTheme="minorHAnsi" w:cstheme="minorHAnsi"/>
          <w:highlight w:val="cyan"/>
          <w:u w:val="single"/>
        </w:rPr>
        <w:t>Nuclear fuel can easily be stored onsite for many years,</w:t>
      </w:r>
      <w:r w:rsidRPr="002A0465">
        <w:rPr>
          <w:rFonts w:asciiTheme="minorHAnsi" w:hAnsiTheme="minorHAnsi" w:cstheme="minorHAnsi"/>
          <w:u w:val="single"/>
        </w:rPr>
        <w:t xml:space="preserve"> providing an insurance against potential supply issues</w:t>
      </w:r>
      <w:r w:rsidRPr="002A0465">
        <w:rPr>
          <w:rFonts w:asciiTheme="minorHAnsi" w:hAnsiTheme="minorHAnsi" w:cstheme="minorHAnsi"/>
          <w:sz w:val="16"/>
        </w:rPr>
        <w:t>. This diversified supply chain and ease of storage provides nations with greater control over their own energy systems, thus reducing the considerable inequalities that currently exist among countries.</w:t>
      </w:r>
    </w:p>
    <w:p w14:paraId="098993F7" w14:textId="77777777" w:rsidR="001B2820" w:rsidRPr="002A0465" w:rsidRDefault="001B2820" w:rsidP="001B2820">
      <w:pPr>
        <w:rPr>
          <w:rFonts w:asciiTheme="minorHAnsi" w:hAnsiTheme="minorHAnsi" w:cstheme="minorHAnsi"/>
          <w:b/>
          <w:bCs/>
          <w:u w:val="single"/>
        </w:rPr>
      </w:pPr>
      <w:r w:rsidRPr="002A0465">
        <w:rPr>
          <w:rFonts w:asciiTheme="minorHAnsi" w:hAnsiTheme="minorHAnsi" w:cstheme="minorHAnsi"/>
          <w:u w:val="single"/>
        </w:rPr>
        <w:t xml:space="preserve">Nuclear reactors also help to </w:t>
      </w:r>
      <w:r w:rsidRPr="002A0465">
        <w:rPr>
          <w:rFonts w:asciiTheme="minorHAnsi" w:hAnsiTheme="minorHAnsi" w:cstheme="minorHAnsi"/>
          <w:highlight w:val="cyan"/>
          <w:u w:val="single"/>
        </w:rPr>
        <w:t xml:space="preserve">protect individuals against the price shocks that </w:t>
      </w:r>
      <w:r w:rsidRPr="002A0465">
        <w:rPr>
          <w:rFonts w:asciiTheme="minorHAnsi" w:hAnsiTheme="minorHAnsi" w:cstheme="minorHAnsi"/>
          <w:b/>
          <w:bCs/>
          <w:highlight w:val="cyan"/>
          <w:u w:val="single"/>
        </w:rPr>
        <w:t>disproportionately affect low-income households</w:t>
      </w:r>
      <w:r w:rsidRPr="002A0465">
        <w:rPr>
          <w:rFonts w:asciiTheme="minorHAnsi" w:hAnsiTheme="minorHAnsi" w:cstheme="minorHAnsi"/>
          <w:u w:val="single"/>
        </w:rPr>
        <w:t xml:space="preserve">. Whilst fuel costs for fossil-fired plants can make up a very large percentage of their overall costs – thus exposing consumers to extreme price changes – </w:t>
      </w:r>
      <w:r w:rsidRPr="002A0465">
        <w:rPr>
          <w:rFonts w:asciiTheme="minorHAnsi" w:hAnsiTheme="minorHAnsi" w:cstheme="minorHAnsi"/>
          <w:highlight w:val="cyan"/>
          <w:u w:val="single"/>
        </w:rPr>
        <w:t>the fuel costs of nuclear power</w:t>
      </w:r>
      <w:r w:rsidRPr="002A0465">
        <w:rPr>
          <w:rFonts w:asciiTheme="minorHAnsi" w:hAnsiTheme="minorHAnsi" w:cstheme="minorHAnsi"/>
          <w:u w:val="single"/>
        </w:rPr>
        <w:t xml:space="preserve"> </w:t>
      </w:r>
      <w:r w:rsidRPr="002A0465">
        <w:rPr>
          <w:rFonts w:asciiTheme="minorHAnsi" w:hAnsiTheme="minorHAnsi" w:cstheme="minorHAnsi"/>
          <w:highlight w:val="cyan"/>
          <w:u w:val="single"/>
        </w:rPr>
        <w:t>plants make up less than 10% of the overall cost</w:t>
      </w:r>
      <w:r w:rsidRPr="002A0465">
        <w:rPr>
          <w:rFonts w:asciiTheme="minorHAnsi" w:hAnsiTheme="minorHAnsi" w:cstheme="minorHAnsi"/>
          <w:u w:val="single"/>
        </w:rPr>
        <w:t xml:space="preserve">, so variations in the cost of uranium have a much smaller impact on overall generation costs. This means that nuclear energy also can </w:t>
      </w:r>
      <w:r w:rsidRPr="002A0465">
        <w:rPr>
          <w:rFonts w:asciiTheme="minorHAnsi" w:hAnsiTheme="minorHAnsi" w:cstheme="minorHAnsi"/>
          <w:highlight w:val="cyan"/>
          <w:u w:val="single"/>
        </w:rPr>
        <w:t xml:space="preserve">help reduce inequalities by </w:t>
      </w:r>
      <w:r w:rsidRPr="002A0465">
        <w:rPr>
          <w:rFonts w:asciiTheme="minorHAnsi" w:hAnsiTheme="minorHAnsi" w:cstheme="minorHAnsi"/>
          <w:b/>
          <w:bCs/>
          <w:highlight w:val="cyan"/>
          <w:u w:val="single"/>
        </w:rPr>
        <w:t>protecting low-income households from disproportionately paying for market volatility.</w:t>
      </w:r>
    </w:p>
    <w:p w14:paraId="7DFE1164" w14:textId="77777777" w:rsidR="001B2820" w:rsidRPr="002A0465" w:rsidRDefault="001B2820" w:rsidP="001B2820">
      <w:pPr>
        <w:rPr>
          <w:rFonts w:asciiTheme="minorHAnsi" w:hAnsiTheme="minorHAnsi" w:cstheme="minorHAnsi"/>
        </w:rPr>
      </w:pPr>
    </w:p>
    <w:p w14:paraId="16EE1F0B" w14:textId="77777777" w:rsidR="001B2820" w:rsidRPr="002A0465" w:rsidRDefault="001B2820" w:rsidP="001B2820">
      <w:pPr>
        <w:pStyle w:val="Heading3"/>
        <w:rPr>
          <w:rFonts w:asciiTheme="minorHAnsi" w:hAnsiTheme="minorHAnsi" w:cstheme="minorHAnsi"/>
        </w:rPr>
      </w:pPr>
      <w:r w:rsidRPr="002A0465">
        <w:rPr>
          <w:rFonts w:asciiTheme="minorHAnsi" w:hAnsiTheme="minorHAnsi" w:cstheme="minorHAnsi"/>
        </w:rPr>
        <w:t>Link Turn --- Climate</w:t>
      </w:r>
    </w:p>
    <w:p w14:paraId="4829AA42" w14:textId="77777777" w:rsidR="001B2820" w:rsidRDefault="001B2820" w:rsidP="001B2820">
      <w:pPr>
        <w:pStyle w:val="Heading4"/>
      </w:pPr>
      <w:r w:rsidRPr="00206F94">
        <w:t>Global climate ini</w:t>
      </w:r>
      <w:r>
        <w:t>tiatives fail without nuclear power</w:t>
      </w:r>
    </w:p>
    <w:p w14:paraId="017587D6" w14:textId="77777777" w:rsidR="001B2820" w:rsidRDefault="001B2820" w:rsidP="001B2820">
      <w:pPr>
        <w:rPr>
          <w:rStyle w:val="Style13ptBold"/>
          <w:b w:val="0"/>
          <w:bCs w:val="0"/>
        </w:rPr>
      </w:pPr>
      <w:r>
        <w:rPr>
          <w:rStyle w:val="Style13ptBold"/>
        </w:rPr>
        <w:t xml:space="preserve">UN News 21, [United Nations News produces news features and analyses on a variety of social, political, economic, development and cultural issues, involving UN and its work. “Global climate objectives fail without nuclear power in the mix: UNECE”, UN News, </w:t>
      </w:r>
      <w:hyperlink r:id="rId39" w:history="1">
        <w:r w:rsidRPr="00BE0B1E">
          <w:rPr>
            <w:rStyle w:val="Hyperlink"/>
            <w:sz w:val="26"/>
          </w:rPr>
          <w:t>https://news.un.org/en/story/2021/08/1097572</w:t>
        </w:r>
      </w:hyperlink>
      <w:r>
        <w:rPr>
          <w:rStyle w:val="Style13ptBold"/>
        </w:rPr>
        <w:t>] Zulfiqar</w:t>
      </w:r>
    </w:p>
    <w:p w14:paraId="14E8D8C3" w14:textId="77777777" w:rsidR="001B2820" w:rsidRPr="0034441D" w:rsidRDefault="001B2820" w:rsidP="001B2820">
      <w:pPr>
        <w:rPr>
          <w:rStyle w:val="Style13ptBold"/>
          <w:b w:val="0"/>
          <w:bCs w:val="0"/>
          <w:u w:val="single"/>
        </w:rPr>
      </w:pPr>
      <w:r w:rsidRPr="0034441D">
        <w:rPr>
          <w:rStyle w:val="Style13ptBold"/>
        </w:rPr>
        <w:t>Only weeks before world leaders gather in Glasgow to hammer out plans to slow climate change, the United Nations Economic Commission for Europe (</w:t>
      </w:r>
      <w:r w:rsidRPr="0034441D">
        <w:rPr>
          <w:rStyle w:val="Style13ptBold"/>
          <w:u w:val="single"/>
        </w:rPr>
        <w:t>UNECE) has released a document arguing that nuclear power can help deliver on the Paris Agreement and the 2030 Agenda for Sustainable Development.</w:t>
      </w:r>
    </w:p>
    <w:p w14:paraId="43D07746" w14:textId="77777777" w:rsidR="001B2820" w:rsidRPr="0034441D" w:rsidRDefault="001B2820" w:rsidP="001B2820">
      <w:pPr>
        <w:rPr>
          <w:rStyle w:val="Style13ptBold"/>
          <w:b w:val="0"/>
          <w:bCs w:val="0"/>
        </w:rPr>
      </w:pPr>
      <w:r w:rsidRPr="0034441D">
        <w:rPr>
          <w:rStyle w:val="Style13ptBold"/>
        </w:rPr>
        <w:t>“</w:t>
      </w:r>
      <w:r w:rsidRPr="0034441D">
        <w:rPr>
          <w:rStyle w:val="Style13ptBold"/>
          <w:u w:val="single"/>
        </w:rPr>
        <w:t>Nuclear power is an important source of low-carbon electricity and heat that can contribute to attaining carbon neutrality and hence help to mitigate climate change</w:t>
      </w:r>
      <w:r w:rsidRPr="0034441D">
        <w:rPr>
          <w:rStyle w:val="Style13ptBold"/>
        </w:rPr>
        <w:t xml:space="preserve">,” UNECE Executive Secretary Olga </w:t>
      </w:r>
      <w:proofErr w:type="spellStart"/>
      <w:r w:rsidRPr="0034441D">
        <w:rPr>
          <w:rStyle w:val="Style13ptBold"/>
        </w:rPr>
        <w:t>Algayerova</w:t>
      </w:r>
      <w:proofErr w:type="spellEnd"/>
      <w:r w:rsidRPr="0034441D">
        <w:rPr>
          <w:rStyle w:val="Style13ptBold"/>
        </w:rPr>
        <w:t xml:space="preserve"> said.</w:t>
      </w:r>
    </w:p>
    <w:p w14:paraId="2F7C93E2" w14:textId="77777777" w:rsidR="001B2820" w:rsidRPr="0034441D" w:rsidRDefault="001B2820" w:rsidP="001B2820">
      <w:pPr>
        <w:rPr>
          <w:rStyle w:val="Style13ptBold"/>
          <w:b w:val="0"/>
          <w:bCs w:val="0"/>
          <w:u w:val="single"/>
        </w:rPr>
      </w:pPr>
      <w:r w:rsidRPr="0034441D">
        <w:rPr>
          <w:rStyle w:val="Style13ptBold"/>
        </w:rPr>
        <w:t>In the new technology brief published on Wednesday, the agency warned that “</w:t>
      </w:r>
      <w:r w:rsidRPr="0034441D">
        <w:rPr>
          <w:rStyle w:val="Style13ptBold"/>
          <w:u w:val="single"/>
        </w:rPr>
        <w:t>time is running out to rapidly transform the global energy system,” as fossil fuels still account for over half of electricity generation in the UNECE region, which include the countries of Europe, but also countries in North America, Central Asia and Western Asia.</w:t>
      </w:r>
    </w:p>
    <w:p w14:paraId="5941FFFE" w14:textId="77777777" w:rsidR="001B2820" w:rsidRPr="0034441D" w:rsidRDefault="001B2820" w:rsidP="001B2820">
      <w:pPr>
        <w:rPr>
          <w:rStyle w:val="Style13ptBold"/>
          <w:b w:val="0"/>
          <w:bCs w:val="0"/>
        </w:rPr>
      </w:pPr>
      <w:r w:rsidRPr="0034441D">
        <w:rPr>
          <w:rStyle w:val="Style13ptBold"/>
        </w:rPr>
        <w:t>The report highlights how only hydropower has played a greater role in avoiding carbon emissions over the past 50 years.</w:t>
      </w:r>
    </w:p>
    <w:p w14:paraId="5406AAA2" w14:textId="77777777" w:rsidR="001B2820" w:rsidRPr="0034441D" w:rsidRDefault="001B2820" w:rsidP="001B2820">
      <w:pPr>
        <w:rPr>
          <w:rStyle w:val="Style13ptBold"/>
          <w:b w:val="0"/>
          <w:bCs w:val="0"/>
        </w:rPr>
      </w:pPr>
      <w:r w:rsidRPr="0034441D">
        <w:rPr>
          <w:rStyle w:val="Style13ptBold"/>
          <w:u w:val="single"/>
        </w:rPr>
        <w:t>Nuclear power is a low-carbon energy source that has avoided about 74Gt of CO2 emissions over this period, nearly two years’ worth of total global energy-related emissions</w:t>
      </w:r>
      <w:r w:rsidRPr="0034441D">
        <w:rPr>
          <w:rStyle w:val="Style13ptBold"/>
        </w:rPr>
        <w:t>, it noted.</w:t>
      </w:r>
    </w:p>
    <w:p w14:paraId="1ECCF041" w14:textId="77777777" w:rsidR="001B2820" w:rsidRPr="0034441D" w:rsidRDefault="001B2820" w:rsidP="001B2820">
      <w:pPr>
        <w:rPr>
          <w:rStyle w:val="Style13ptBold"/>
          <w:b w:val="0"/>
          <w:bCs w:val="0"/>
        </w:rPr>
      </w:pPr>
      <w:r w:rsidRPr="0034441D">
        <w:rPr>
          <w:rStyle w:val="Style13ptBold"/>
        </w:rPr>
        <w:t>Yet nuclear power currently provides 20 per cent of electricity generated in the UNECE region and 43 per cent of low-carbon generation.</w:t>
      </w:r>
    </w:p>
    <w:p w14:paraId="3729BA91" w14:textId="77777777" w:rsidR="001B2820" w:rsidRPr="0034441D" w:rsidRDefault="001B2820" w:rsidP="001B2820">
      <w:pPr>
        <w:rPr>
          <w:rStyle w:val="Style13ptBold"/>
          <w:b w:val="0"/>
          <w:bCs w:val="0"/>
          <w:u w:val="single"/>
        </w:rPr>
      </w:pPr>
      <w:r w:rsidRPr="0034441D">
        <w:rPr>
          <w:rStyle w:val="Style13ptBold"/>
          <w:u w:val="single"/>
        </w:rPr>
        <w:t>Nuclear power is an important source of low-carbon electricity and heat that contributes to attaining carbon neutrality.</w:t>
      </w:r>
    </w:p>
    <w:p w14:paraId="56E7150E" w14:textId="77777777" w:rsidR="001B2820" w:rsidRPr="0034441D" w:rsidRDefault="001B2820" w:rsidP="001B2820">
      <w:pPr>
        <w:rPr>
          <w:rStyle w:val="Style13ptBold"/>
          <w:b w:val="0"/>
          <w:bCs w:val="0"/>
        </w:rPr>
      </w:pPr>
      <w:r w:rsidRPr="0034441D">
        <w:rPr>
          <w:rStyle w:val="Style13ptBold"/>
        </w:rPr>
        <w:t>UNECE Nuclear power is an important source of low-carbon electricity and heat that contributes to attaining carbon neutrality.</w:t>
      </w:r>
    </w:p>
    <w:p w14:paraId="7A1FA5C1" w14:textId="77777777" w:rsidR="001B2820" w:rsidRPr="0034441D" w:rsidRDefault="001B2820" w:rsidP="001B2820">
      <w:pPr>
        <w:rPr>
          <w:rStyle w:val="Style13ptBold"/>
          <w:b w:val="0"/>
          <w:bCs w:val="0"/>
        </w:rPr>
      </w:pPr>
      <w:r w:rsidRPr="0034441D">
        <w:rPr>
          <w:rStyle w:val="Style13ptBold"/>
        </w:rPr>
        <w:t>Still time to limit climate change</w:t>
      </w:r>
    </w:p>
    <w:p w14:paraId="2B26DDFE" w14:textId="77777777" w:rsidR="001B2820" w:rsidRPr="0034441D" w:rsidRDefault="001B2820" w:rsidP="001B2820">
      <w:pPr>
        <w:rPr>
          <w:rStyle w:val="Style13ptBold"/>
          <w:b w:val="0"/>
          <w:bCs w:val="0"/>
        </w:rPr>
      </w:pPr>
      <w:r w:rsidRPr="0034441D">
        <w:rPr>
          <w:rStyle w:val="Style13ptBold"/>
        </w:rPr>
        <w:t xml:space="preserve">The publication comes as the Intergovernmental Panel on Climate Change (IPCC) released its landmark report on Monday, warning that some </w:t>
      </w:r>
      <w:r w:rsidRPr="0034441D">
        <w:rPr>
          <w:rStyle w:val="Style13ptBold"/>
          <w:u w:val="single"/>
        </w:rPr>
        <w:t>climate change trends are currently now irreversible, but there is still time to limit it with strong and sustained reductions in emissions of carbon dioxide (CO2) and other greenhouse gases.</w:t>
      </w:r>
    </w:p>
    <w:p w14:paraId="0D1F1CF0" w14:textId="77777777" w:rsidR="001B2820" w:rsidRPr="0034441D" w:rsidRDefault="001B2820" w:rsidP="001B2820">
      <w:pPr>
        <w:rPr>
          <w:rStyle w:val="Style13ptBold"/>
          <w:b w:val="0"/>
          <w:bCs w:val="0"/>
          <w:u w:val="single"/>
        </w:rPr>
      </w:pPr>
      <w:r w:rsidRPr="0034441D">
        <w:rPr>
          <w:rStyle w:val="Style13ptBold"/>
        </w:rPr>
        <w:t xml:space="preserve">The UNECE document also highlighted a 2018 report by the IPCC which sees demand for nuclear generation increase six times by 2050 with the technology providing 25% of global electricity. </w:t>
      </w:r>
      <w:r w:rsidRPr="0034441D">
        <w:rPr>
          <w:rStyle w:val="Style13ptBold"/>
          <w:u w:val="single"/>
        </w:rPr>
        <w:t>Nuclear power</w:t>
      </w:r>
      <w:r w:rsidRPr="0034441D">
        <w:rPr>
          <w:rStyle w:val="Style13ptBold"/>
        </w:rPr>
        <w:t xml:space="preserve">, it stated, </w:t>
      </w:r>
      <w:r w:rsidRPr="0034441D">
        <w:rPr>
          <w:rStyle w:val="Style13ptBold"/>
          <w:u w:val="single"/>
        </w:rPr>
        <w:t xml:space="preserve">has the potential to increase its integration with other low-carbon energy sources in a future </w:t>
      </w:r>
      <w:proofErr w:type="spellStart"/>
      <w:r w:rsidRPr="0034441D">
        <w:rPr>
          <w:rStyle w:val="Style13ptBold"/>
          <w:u w:val="single"/>
        </w:rPr>
        <w:t>decarbonised</w:t>
      </w:r>
      <w:proofErr w:type="spellEnd"/>
      <w:r w:rsidRPr="0034441D">
        <w:rPr>
          <w:rStyle w:val="Style13ptBold"/>
          <w:u w:val="single"/>
        </w:rPr>
        <w:t xml:space="preserve"> energy mix. </w:t>
      </w:r>
    </w:p>
    <w:p w14:paraId="7DA5D77C" w14:textId="77777777" w:rsidR="001B2820" w:rsidRPr="0034441D" w:rsidRDefault="001B2820" w:rsidP="001B2820">
      <w:pPr>
        <w:rPr>
          <w:rStyle w:val="Style13ptBold"/>
          <w:b w:val="0"/>
          <w:bCs w:val="0"/>
        </w:rPr>
      </w:pPr>
      <w:r w:rsidRPr="0034441D">
        <w:rPr>
          <w:rStyle w:val="Style13ptBold"/>
        </w:rPr>
        <w:t>Powering the region</w:t>
      </w:r>
    </w:p>
    <w:p w14:paraId="5E48A801" w14:textId="77777777" w:rsidR="001B2820" w:rsidRPr="0034441D" w:rsidRDefault="001B2820" w:rsidP="001B2820">
      <w:pPr>
        <w:rPr>
          <w:rStyle w:val="Style13ptBold"/>
          <w:b w:val="0"/>
          <w:bCs w:val="0"/>
        </w:rPr>
      </w:pPr>
      <w:r w:rsidRPr="0034441D">
        <w:rPr>
          <w:rStyle w:val="Style13ptBold"/>
        </w:rPr>
        <w:t>According to the document, in the UNECE region, nuclear power is providing over 30% of electric generation in eleven countries (Belgium, Bulgaria, Czech Republic, Finland, France, Hungary, Slovakia, Slovenia, Sweden, Switzerland, Ukraine).</w:t>
      </w:r>
    </w:p>
    <w:p w14:paraId="2462273A" w14:textId="77777777" w:rsidR="001B2820" w:rsidRPr="0034441D" w:rsidRDefault="001B2820" w:rsidP="001B2820">
      <w:pPr>
        <w:rPr>
          <w:rStyle w:val="Style13ptBold"/>
          <w:b w:val="0"/>
          <w:bCs w:val="0"/>
        </w:rPr>
      </w:pPr>
      <w:r w:rsidRPr="0034441D">
        <w:rPr>
          <w:rStyle w:val="Style13ptBold"/>
        </w:rPr>
        <w:t xml:space="preserve">Twenty countries currently operate nuclear power plants, and fifteen countries have new reactors under construction or under development. Seven UNECE member States are in the process of developing nuclear power </w:t>
      </w:r>
      <w:proofErr w:type="spellStart"/>
      <w:r w:rsidRPr="0034441D">
        <w:rPr>
          <w:rStyle w:val="Style13ptBold"/>
        </w:rPr>
        <w:t>programmes</w:t>
      </w:r>
      <w:proofErr w:type="spellEnd"/>
      <w:r w:rsidRPr="0034441D">
        <w:rPr>
          <w:rStyle w:val="Style13ptBold"/>
        </w:rPr>
        <w:t xml:space="preserve"> for the first time.</w:t>
      </w:r>
    </w:p>
    <w:p w14:paraId="64878F05" w14:textId="77777777" w:rsidR="001B2820" w:rsidRPr="0034441D" w:rsidRDefault="001B2820" w:rsidP="001B2820">
      <w:pPr>
        <w:rPr>
          <w:rStyle w:val="Style13ptBold"/>
          <w:b w:val="0"/>
          <w:bCs w:val="0"/>
          <w:u w:val="single"/>
        </w:rPr>
      </w:pPr>
      <w:r w:rsidRPr="0034441D">
        <w:rPr>
          <w:rStyle w:val="Style13ptBold"/>
          <w:u w:val="single"/>
        </w:rPr>
        <w:t xml:space="preserve">A number of countries - such as Canada, Czech Republic, Finland, France, Hungary, Poland, Romania, Slovakia, Slovenia, Russia, Ukraine, the United Kingdom and the United States - have explicitly stated that nuclear power will play an important role in reducing their national emissions in the future. </w:t>
      </w:r>
    </w:p>
    <w:p w14:paraId="3F86A070" w14:textId="77777777" w:rsidR="001B2820" w:rsidRPr="0034441D" w:rsidRDefault="001B2820" w:rsidP="001B2820">
      <w:pPr>
        <w:rPr>
          <w:rStyle w:val="Style13ptBold"/>
          <w:b w:val="0"/>
          <w:bCs w:val="0"/>
        </w:rPr>
      </w:pPr>
      <w:r w:rsidRPr="0034441D">
        <w:rPr>
          <w:rStyle w:val="Style13ptBold"/>
        </w:rPr>
        <w:t>Climate mitigation</w:t>
      </w:r>
    </w:p>
    <w:p w14:paraId="2AC5B890" w14:textId="77777777" w:rsidR="001B2820" w:rsidRPr="0034441D" w:rsidRDefault="001B2820" w:rsidP="001B2820">
      <w:pPr>
        <w:rPr>
          <w:rStyle w:val="Style13ptBold"/>
          <w:b w:val="0"/>
          <w:bCs w:val="0"/>
        </w:rPr>
      </w:pPr>
      <w:r w:rsidRPr="0034441D">
        <w:rPr>
          <w:rStyle w:val="Style13ptBold"/>
        </w:rPr>
        <w:t>In contrast, Belgium and Germany have announced phasing out nuclear power, in 2025 and 2023 respectively.</w:t>
      </w:r>
    </w:p>
    <w:p w14:paraId="7E4637E9" w14:textId="77777777" w:rsidR="001B2820" w:rsidRPr="0034441D" w:rsidRDefault="001B2820" w:rsidP="001B2820">
      <w:pPr>
        <w:rPr>
          <w:rStyle w:val="Style13ptBold"/>
          <w:b w:val="0"/>
          <w:bCs w:val="0"/>
        </w:rPr>
      </w:pPr>
      <w:r w:rsidRPr="0034441D">
        <w:rPr>
          <w:rStyle w:val="Style13ptBold"/>
        </w:rPr>
        <w:t>Over 70 reactors have been shut down since 2000, for political, economic or technical reasons.</w:t>
      </w:r>
    </w:p>
    <w:p w14:paraId="66DBF069" w14:textId="77777777" w:rsidR="001B2820" w:rsidRPr="0034441D" w:rsidRDefault="001B2820" w:rsidP="001B2820">
      <w:pPr>
        <w:rPr>
          <w:rStyle w:val="Style13ptBold"/>
          <w:b w:val="0"/>
          <w:bCs w:val="0"/>
        </w:rPr>
      </w:pPr>
      <w:r w:rsidRPr="0034441D">
        <w:rPr>
          <w:rStyle w:val="Style13ptBold"/>
        </w:rPr>
        <w:t>In most cases, these have been replaced at least partly by fossil-fuel power generation. The report argues that this represents a setback for climate mitigation efforts. Preventing the premature closure of further nuclear power plants is seen by the International Energy Agency and the International Atomic Energy Agency (IAEA) as an urgent priority for addressing climate change, it states.</w:t>
      </w:r>
    </w:p>
    <w:p w14:paraId="1EA2D545" w14:textId="77777777" w:rsidR="001B2820" w:rsidRPr="0034441D" w:rsidRDefault="001B2820" w:rsidP="001B2820">
      <w:pPr>
        <w:rPr>
          <w:rStyle w:val="Style13ptBold"/>
          <w:b w:val="0"/>
          <w:bCs w:val="0"/>
        </w:rPr>
      </w:pPr>
      <w:r w:rsidRPr="0034441D">
        <w:rPr>
          <w:rStyle w:val="Style13ptBold"/>
        </w:rPr>
        <w:t>Nuclear options</w:t>
      </w:r>
    </w:p>
    <w:p w14:paraId="67DC8BD6" w14:textId="77777777" w:rsidR="001B2820" w:rsidRPr="0034441D" w:rsidRDefault="001B2820" w:rsidP="001B2820">
      <w:pPr>
        <w:rPr>
          <w:rStyle w:val="Style13ptBold"/>
          <w:b w:val="0"/>
          <w:bCs w:val="0"/>
          <w:u w:val="single"/>
        </w:rPr>
      </w:pPr>
      <w:r w:rsidRPr="0034441D">
        <w:rPr>
          <w:rStyle w:val="Style13ptBold"/>
        </w:rPr>
        <w:t xml:space="preserve">As </w:t>
      </w:r>
      <w:r w:rsidRPr="0034441D">
        <w:rPr>
          <w:rStyle w:val="Style13ptBold"/>
          <w:u w:val="single"/>
        </w:rPr>
        <w:t>nuclear power plants</w:t>
      </w:r>
      <w:r w:rsidRPr="0034441D">
        <w:rPr>
          <w:rStyle w:val="Style13ptBold"/>
        </w:rPr>
        <w:t xml:space="preserve"> produce both low-carbon electricity and heat, they also </w:t>
      </w:r>
      <w:r w:rsidRPr="0034441D">
        <w:rPr>
          <w:rStyle w:val="Style13ptBold"/>
          <w:u w:val="single"/>
        </w:rPr>
        <w:t xml:space="preserve">offer opportunities to </w:t>
      </w:r>
      <w:proofErr w:type="spellStart"/>
      <w:r w:rsidRPr="0034441D">
        <w:rPr>
          <w:rStyle w:val="Style13ptBold"/>
          <w:u w:val="single"/>
        </w:rPr>
        <w:t>decarbonise</w:t>
      </w:r>
      <w:proofErr w:type="spellEnd"/>
      <w:r w:rsidRPr="0034441D">
        <w:rPr>
          <w:rStyle w:val="Style13ptBold"/>
          <w:u w:val="single"/>
        </w:rPr>
        <w:t xml:space="preserve"> energy intensive industries, the UNECE report argues, such as scaling up low or zero-carbon steel, hydrogen, and chemical production to </w:t>
      </w:r>
      <w:proofErr w:type="spellStart"/>
      <w:r w:rsidRPr="0034441D">
        <w:rPr>
          <w:rStyle w:val="Style13ptBold"/>
          <w:u w:val="single"/>
        </w:rPr>
        <w:t>decarbonise</w:t>
      </w:r>
      <w:proofErr w:type="spellEnd"/>
      <w:r w:rsidRPr="0034441D">
        <w:rPr>
          <w:rStyle w:val="Style13ptBold"/>
          <w:u w:val="single"/>
        </w:rPr>
        <w:t xml:space="preserve"> hard-to-abate sectors.</w:t>
      </w:r>
    </w:p>
    <w:p w14:paraId="12ED6D6E" w14:textId="77777777" w:rsidR="001B2820" w:rsidRPr="0034441D" w:rsidRDefault="001B2820" w:rsidP="001B2820">
      <w:pPr>
        <w:rPr>
          <w:rStyle w:val="Style13ptBold"/>
          <w:b w:val="0"/>
          <w:bCs w:val="0"/>
        </w:rPr>
      </w:pPr>
      <w:r w:rsidRPr="0034441D">
        <w:rPr>
          <w:rStyle w:val="Style13ptBold"/>
        </w:rPr>
        <w:t>Nuclear power is cost-competitive in many parts of the world, it states. But the UN agency warns that to prevent radiological accidents and manage radioactive waste, risks must be properly anticipated and handled.</w:t>
      </w:r>
    </w:p>
    <w:p w14:paraId="398BE2E3" w14:textId="77777777" w:rsidR="001B2820" w:rsidRPr="0034441D" w:rsidRDefault="001B2820" w:rsidP="001B2820">
      <w:pPr>
        <w:rPr>
          <w:rStyle w:val="Style13ptBold"/>
          <w:b w:val="0"/>
          <w:bCs w:val="0"/>
        </w:rPr>
      </w:pPr>
      <w:r w:rsidRPr="0034441D">
        <w:rPr>
          <w:rStyle w:val="Style13ptBold"/>
        </w:rPr>
        <w:t>Some countries choose not to pursue nuclear power because they consider the risks to be unacceptable. The technology brief highlights the need for nations that use nuclear power to work together on these issues to help mitigate climate change and accelerate deployment of low-carbon technologies.</w:t>
      </w:r>
    </w:p>
    <w:p w14:paraId="468BF4B5" w14:textId="77777777" w:rsidR="001B2820" w:rsidRPr="002A0465" w:rsidRDefault="001B2820" w:rsidP="001B2820">
      <w:pPr>
        <w:pStyle w:val="Heading4"/>
        <w:rPr>
          <w:rFonts w:asciiTheme="minorHAnsi" w:hAnsiTheme="minorHAnsi" w:cstheme="minorHAnsi"/>
        </w:rPr>
      </w:pPr>
      <w:r w:rsidRPr="002A0465">
        <w:rPr>
          <w:rFonts w:asciiTheme="minorHAnsi" w:hAnsiTheme="minorHAnsi" w:cstheme="minorHAnsi"/>
        </w:rPr>
        <w:t>Nuclear power solves climate change- turns case</w:t>
      </w:r>
    </w:p>
    <w:p w14:paraId="0237A038" w14:textId="77777777" w:rsidR="001B2820" w:rsidRPr="002A0465" w:rsidRDefault="001B2820" w:rsidP="001B2820">
      <w:pPr>
        <w:rPr>
          <w:rFonts w:asciiTheme="minorHAnsi" w:hAnsiTheme="minorHAnsi" w:cstheme="minorHAnsi"/>
        </w:rPr>
      </w:pPr>
      <w:r w:rsidRPr="002A0465">
        <w:rPr>
          <w:rFonts w:asciiTheme="minorHAnsi" w:hAnsiTheme="minorHAnsi" w:cstheme="minorHAnsi"/>
        </w:rPr>
        <w:t xml:space="preserve">Emmet </w:t>
      </w:r>
      <w:r w:rsidRPr="002A0465">
        <w:rPr>
          <w:rFonts w:asciiTheme="minorHAnsi" w:hAnsiTheme="minorHAnsi" w:cstheme="minorHAnsi"/>
          <w:b/>
          <w:bCs/>
          <w:sz w:val="26"/>
          <w:szCs w:val="26"/>
        </w:rPr>
        <w:t>Penney</w:t>
      </w:r>
      <w:r w:rsidRPr="002A0465">
        <w:rPr>
          <w:rFonts w:asciiTheme="minorHAnsi" w:hAnsiTheme="minorHAnsi" w:cstheme="minorHAnsi"/>
        </w:rPr>
        <w:t xml:space="preserve"> </w:t>
      </w:r>
      <w:r w:rsidRPr="002A0465">
        <w:rPr>
          <w:rFonts w:asciiTheme="minorHAnsi" w:hAnsiTheme="minorHAnsi" w:cstheme="minorHAnsi"/>
          <w:b/>
          <w:bCs/>
          <w:sz w:val="26"/>
          <w:szCs w:val="26"/>
        </w:rPr>
        <w:t>and</w:t>
      </w:r>
      <w:r w:rsidRPr="002A0465">
        <w:rPr>
          <w:rFonts w:asciiTheme="minorHAnsi" w:hAnsiTheme="minorHAnsi" w:cstheme="minorHAnsi"/>
        </w:rPr>
        <w:t xml:space="preserve"> Adrián </w:t>
      </w:r>
      <w:r w:rsidRPr="002A0465">
        <w:rPr>
          <w:rFonts w:asciiTheme="minorHAnsi" w:hAnsiTheme="minorHAnsi" w:cstheme="minorHAnsi"/>
          <w:b/>
          <w:bCs/>
          <w:sz w:val="26"/>
          <w:szCs w:val="26"/>
        </w:rPr>
        <w:t>Calderón</w:t>
      </w:r>
      <w:r w:rsidRPr="002A0465">
        <w:rPr>
          <w:rFonts w:asciiTheme="minorHAnsi" w:hAnsiTheme="minorHAnsi" w:cstheme="minorHAnsi"/>
        </w:rPr>
        <w:t xml:space="preserve"> </w:t>
      </w:r>
      <w:r w:rsidRPr="002A0465">
        <w:rPr>
          <w:rFonts w:asciiTheme="minorHAnsi" w:hAnsiTheme="minorHAnsi" w:cstheme="minorHAnsi"/>
          <w:b/>
          <w:bCs/>
          <w:sz w:val="26"/>
          <w:szCs w:val="26"/>
        </w:rPr>
        <w:t>20</w:t>
      </w:r>
      <w:r w:rsidRPr="002A0465">
        <w:rPr>
          <w:rFonts w:asciiTheme="minorHAnsi" w:hAnsiTheme="minorHAnsi" w:cstheme="minorHAnsi"/>
        </w:rPr>
        <w:t xml:space="preserve"> [Emmet is a writer and researcher whose work has appeared in Paste Magazine, </w:t>
      </w:r>
      <w:proofErr w:type="spellStart"/>
      <w:r w:rsidRPr="002A0465">
        <w:rPr>
          <w:rFonts w:asciiTheme="minorHAnsi" w:hAnsiTheme="minorHAnsi" w:cstheme="minorHAnsi"/>
        </w:rPr>
        <w:t>Popula</w:t>
      </w:r>
      <w:proofErr w:type="spellEnd"/>
      <w:r w:rsidRPr="002A0465">
        <w:rPr>
          <w:rFonts w:asciiTheme="minorHAnsi" w:hAnsiTheme="minorHAnsi" w:cstheme="minorHAnsi"/>
        </w:rPr>
        <w:t>, Invisible Oranges, Post Trash, and elsewhere. He also co-hosts the </w:t>
      </w:r>
      <w:proofErr w:type="spellStart"/>
      <w:r w:rsidRPr="002A0465">
        <w:rPr>
          <w:rFonts w:asciiTheme="minorHAnsi" w:hAnsiTheme="minorHAnsi" w:cstheme="minorHAnsi"/>
        </w:rPr>
        <w:t>ex.haust</w:t>
      </w:r>
      <w:proofErr w:type="spellEnd"/>
      <w:r w:rsidRPr="002A0465">
        <w:rPr>
          <w:rFonts w:asciiTheme="minorHAnsi" w:hAnsiTheme="minorHAnsi" w:cstheme="minorHAnsi"/>
        </w:rPr>
        <w:t> podcast. “We Need a Nuclear New Deal, Not a Green New Deal”, 9/25/20, https://www.thebellows.org/we-need-a-nuclear-new-deal-not-a-green-new-deal/, The Bellows]//</w:t>
      </w:r>
      <w:proofErr w:type="spellStart"/>
      <w:r w:rsidRPr="002A0465">
        <w:rPr>
          <w:rFonts w:asciiTheme="minorHAnsi" w:hAnsiTheme="minorHAnsi" w:cstheme="minorHAnsi"/>
        </w:rPr>
        <w:t>rurallion</w:t>
      </w:r>
      <w:proofErr w:type="spellEnd"/>
    </w:p>
    <w:p w14:paraId="2B0A3D5E"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In July, presidential candidate Joe Biden released his climate and infrastructure plan, “</w:t>
      </w:r>
      <w:r w:rsidRPr="002A0465">
        <w:rPr>
          <w:rFonts w:asciiTheme="minorHAnsi" w:eastAsiaTheme="majorEastAsia" w:hAnsiTheme="minorHAnsi" w:cstheme="minorHAnsi"/>
          <w:sz w:val="16"/>
        </w:rPr>
        <w:t>The Biden Plan to Build a Modern, Sustainable Infrastructure and an Equitable Clean Energy Future</w:t>
      </w:r>
      <w:r w:rsidRPr="002A0465">
        <w:rPr>
          <w:rFonts w:asciiTheme="minorHAnsi" w:hAnsiTheme="minorHAnsi" w:cstheme="minorHAnsi"/>
          <w:sz w:val="16"/>
        </w:rPr>
        <w:t xml:space="preserve">.” From the automotive industry, to infrastructure, to addressing racial inequality, to labor protections, to a massive renewable energy build out, Biden aims to remake the American industrial base, right past wrongs, and generate a </w:t>
      </w:r>
      <w:proofErr w:type="spellStart"/>
      <w:r w:rsidRPr="002A0465">
        <w:rPr>
          <w:rFonts w:asciiTheme="minorHAnsi" w:hAnsiTheme="minorHAnsi" w:cstheme="minorHAnsi"/>
          <w:sz w:val="16"/>
        </w:rPr>
        <w:t>gobsmacking</w:t>
      </w:r>
      <w:proofErr w:type="spellEnd"/>
      <w:r w:rsidRPr="002A0465">
        <w:rPr>
          <w:rFonts w:asciiTheme="minorHAnsi" w:hAnsiTheme="minorHAnsi" w:cstheme="minorHAnsi"/>
          <w:sz w:val="16"/>
        </w:rPr>
        <w:t xml:space="preserve"> 10 million “good union jobs” in the process. For comparison, the Works Progress Administration under the New Deal created </w:t>
      </w:r>
      <w:r w:rsidRPr="002A0465">
        <w:rPr>
          <w:rFonts w:asciiTheme="minorHAnsi" w:eastAsiaTheme="majorEastAsia" w:hAnsiTheme="minorHAnsi" w:cstheme="minorHAnsi"/>
          <w:sz w:val="16"/>
        </w:rPr>
        <w:t>8.5 million jobs</w:t>
      </w:r>
      <w:r w:rsidRPr="002A0465">
        <w:rPr>
          <w:rFonts w:asciiTheme="minorHAnsi" w:hAnsiTheme="minorHAnsi" w:cstheme="minorHAnsi"/>
          <w:sz w:val="16"/>
        </w:rPr>
        <w:t>. </w:t>
      </w:r>
    </w:p>
    <w:p w14:paraId="42E0FB65"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Biden’s capacious plan has raised eyebrows. Some believe it speaks to his “</w:t>
      </w:r>
      <w:r w:rsidRPr="002A0465">
        <w:rPr>
          <w:rFonts w:asciiTheme="minorHAnsi" w:eastAsiaTheme="majorEastAsia" w:hAnsiTheme="minorHAnsi" w:cstheme="minorHAnsi"/>
          <w:sz w:val="16"/>
        </w:rPr>
        <w:t>deceptive radicalism</w:t>
      </w:r>
      <w:r w:rsidRPr="002A0465">
        <w:rPr>
          <w:rFonts w:asciiTheme="minorHAnsi" w:hAnsiTheme="minorHAnsi" w:cstheme="minorHAnsi"/>
          <w:sz w:val="16"/>
        </w:rPr>
        <w:t>;” others </w:t>
      </w:r>
      <w:r w:rsidRPr="002A0465">
        <w:rPr>
          <w:rFonts w:asciiTheme="minorHAnsi" w:eastAsiaTheme="majorEastAsia" w:hAnsiTheme="minorHAnsi" w:cstheme="minorHAnsi"/>
          <w:sz w:val="16"/>
        </w:rPr>
        <w:t>rightly point out</w:t>
      </w:r>
      <w:r w:rsidRPr="002A0465">
        <w:rPr>
          <w:rFonts w:asciiTheme="minorHAnsi" w:hAnsiTheme="minorHAnsi" w:cstheme="minorHAnsi"/>
          <w:sz w:val="16"/>
        </w:rPr>
        <w:t> that he’s “endorsed the Green New Deal in all but name.” Both Biden’s plan and the Green New Deal rely heavily on “variable renewables” (i.e. wind and solar, the output of which varies with the weather) to decarbonize the economy. Renewables like solar and wind, which don’t create greenhouse gas emissions, play a starring role in what is called an “energy mix”: a combination of existing nuclear energy, variable renewables, hydropower, and </w:t>
      </w:r>
      <w:r w:rsidRPr="002A0465">
        <w:rPr>
          <w:rFonts w:asciiTheme="minorHAnsi" w:eastAsiaTheme="majorEastAsia" w:hAnsiTheme="minorHAnsi" w:cstheme="minorHAnsi"/>
          <w:sz w:val="16"/>
        </w:rPr>
        <w:t>biomass</w:t>
      </w:r>
      <w:r w:rsidRPr="002A0465">
        <w:rPr>
          <w:rFonts w:asciiTheme="minorHAnsi" w:hAnsiTheme="minorHAnsi" w:cstheme="minorHAnsi"/>
          <w:sz w:val="16"/>
        </w:rPr>
        <w:t>. Unfortunately, the view of renewables as a naturally harmonious, carbon-neutral technology is more romantic than scientific.</w:t>
      </w:r>
    </w:p>
    <w:p w14:paraId="4C191DAB"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Take California as an example. Since 2001, the state has sought to replace its fossil fuel energy with renewables. The subsequent instability of their electrical grid </w:t>
      </w:r>
      <w:r w:rsidRPr="002A0465">
        <w:rPr>
          <w:rFonts w:asciiTheme="minorHAnsi" w:eastAsiaTheme="majorEastAsia" w:hAnsiTheme="minorHAnsi" w:cstheme="minorHAnsi"/>
          <w:sz w:val="16"/>
        </w:rPr>
        <w:t>caused blackouts</w:t>
      </w:r>
      <w:r w:rsidRPr="002A0465">
        <w:rPr>
          <w:rFonts w:asciiTheme="minorHAnsi" w:hAnsiTheme="minorHAnsi" w:cstheme="minorHAnsi"/>
          <w:sz w:val="16"/>
        </w:rPr>
        <w:t> during a heatwave this August; when wildfires broke out the following month, a blanket of ash blotted out the sun in some places, cutting the state’s solar energy output by </w:t>
      </w:r>
      <w:r w:rsidRPr="002A0465">
        <w:rPr>
          <w:rFonts w:asciiTheme="minorHAnsi" w:eastAsiaTheme="majorEastAsia" w:hAnsiTheme="minorHAnsi" w:cstheme="minorHAnsi"/>
          <w:sz w:val="16"/>
        </w:rPr>
        <w:t>one-third</w:t>
      </w:r>
      <w:r w:rsidRPr="002A0465">
        <w:rPr>
          <w:rFonts w:asciiTheme="minorHAnsi" w:hAnsiTheme="minorHAnsi" w:cstheme="minorHAnsi"/>
          <w:sz w:val="16"/>
        </w:rPr>
        <w:t>. </w:t>
      </w:r>
    </w:p>
    <w:p w14:paraId="7A940A00" w14:textId="77777777" w:rsidR="001B2820" w:rsidRPr="002A0465" w:rsidRDefault="001B2820" w:rsidP="001B2820">
      <w:pPr>
        <w:rPr>
          <w:rFonts w:asciiTheme="minorHAnsi" w:hAnsiTheme="minorHAnsi" w:cstheme="minorHAnsi"/>
          <w:b/>
          <w:bCs/>
          <w:u w:val="single"/>
        </w:rPr>
      </w:pPr>
      <w:r w:rsidRPr="002A0465">
        <w:rPr>
          <w:rFonts w:asciiTheme="minorHAnsi" w:hAnsiTheme="minorHAnsi" w:cstheme="minorHAnsi"/>
          <w:highlight w:val="cyan"/>
          <w:u w:val="single"/>
        </w:rPr>
        <w:t>Any climate plan that doesn’t prioritize nuclear</w:t>
      </w:r>
      <w:r w:rsidRPr="002A0465">
        <w:rPr>
          <w:rFonts w:asciiTheme="minorHAnsi" w:hAnsiTheme="minorHAnsi" w:cstheme="minorHAnsi"/>
          <w:u w:val="single"/>
        </w:rPr>
        <w:t xml:space="preserve"> is </w:t>
      </w:r>
      <w:r w:rsidRPr="002A0465">
        <w:rPr>
          <w:rFonts w:asciiTheme="minorHAnsi" w:hAnsiTheme="minorHAnsi" w:cstheme="minorHAnsi"/>
          <w:b/>
          <w:bCs/>
          <w:u w:val="single"/>
        </w:rPr>
        <w:t xml:space="preserve">destined to </w:t>
      </w:r>
      <w:r w:rsidRPr="002A0465">
        <w:rPr>
          <w:rFonts w:asciiTheme="minorHAnsi" w:hAnsiTheme="minorHAnsi" w:cstheme="minorHAnsi"/>
          <w:b/>
          <w:bCs/>
          <w:highlight w:val="cyan"/>
          <w:u w:val="single"/>
        </w:rPr>
        <w:t>exacerbate climate problems.</w:t>
      </w:r>
    </w:p>
    <w:p w14:paraId="1C509CE3"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But the grid’s efficacy is only part of the problem. Energy in California is incredibly expensive for ratepayers, despite the </w:t>
      </w:r>
      <w:r w:rsidRPr="002A0465">
        <w:rPr>
          <w:rFonts w:asciiTheme="minorHAnsi" w:eastAsiaTheme="majorEastAsia" w:hAnsiTheme="minorHAnsi" w:cstheme="minorHAnsi"/>
          <w:sz w:val="16"/>
        </w:rPr>
        <w:t>declining cost</w:t>
      </w:r>
      <w:r w:rsidRPr="002A0465">
        <w:rPr>
          <w:rFonts w:asciiTheme="minorHAnsi" w:hAnsiTheme="minorHAnsi" w:cstheme="minorHAnsi"/>
          <w:sz w:val="16"/>
        </w:rPr>
        <w:t> of wind and solar installations. Since the state further </w:t>
      </w:r>
      <w:r w:rsidRPr="002A0465">
        <w:rPr>
          <w:rFonts w:asciiTheme="minorHAnsi" w:eastAsiaTheme="majorEastAsia" w:hAnsiTheme="minorHAnsi" w:cstheme="minorHAnsi"/>
          <w:sz w:val="16"/>
        </w:rPr>
        <w:t>expanded</w:t>
      </w:r>
      <w:r w:rsidRPr="002A0465">
        <w:rPr>
          <w:rFonts w:asciiTheme="minorHAnsi" w:hAnsiTheme="minorHAnsi" w:cstheme="minorHAnsi"/>
          <w:sz w:val="16"/>
        </w:rPr>
        <w:t> its variable renewables portfolio between 2011 and 2019, consumer electricity prices </w:t>
      </w:r>
      <w:r w:rsidRPr="002A0465">
        <w:rPr>
          <w:rFonts w:asciiTheme="minorHAnsi" w:eastAsiaTheme="majorEastAsia" w:hAnsiTheme="minorHAnsi" w:cstheme="minorHAnsi"/>
          <w:sz w:val="16"/>
        </w:rPr>
        <w:t>have leapt 30%</w:t>
      </w:r>
      <w:r w:rsidRPr="002A0465">
        <w:rPr>
          <w:rFonts w:asciiTheme="minorHAnsi" w:hAnsiTheme="minorHAnsi" w:cstheme="minorHAnsi"/>
          <w:sz w:val="16"/>
        </w:rPr>
        <w:t>. </w:t>
      </w:r>
    </w:p>
    <w:p w14:paraId="5B9F5FBE" w14:textId="77777777" w:rsidR="001B2820" w:rsidRPr="002A0465" w:rsidRDefault="001B2820" w:rsidP="001B2820">
      <w:pPr>
        <w:rPr>
          <w:rFonts w:asciiTheme="minorHAnsi" w:hAnsiTheme="minorHAnsi" w:cstheme="minorHAnsi"/>
          <w:u w:val="single"/>
        </w:rPr>
      </w:pPr>
      <w:r w:rsidRPr="002A0465">
        <w:rPr>
          <w:rFonts w:asciiTheme="minorHAnsi" w:hAnsiTheme="minorHAnsi" w:cstheme="minorHAnsi"/>
          <w:sz w:val="16"/>
        </w:rPr>
        <w:t xml:space="preserve">California could be a preview of what American life will look like if Biden’s plan or the Green New Deal succeeds, but it doesn’t have to be this way. </w:t>
      </w:r>
      <w:r w:rsidRPr="002A0465">
        <w:rPr>
          <w:rFonts w:asciiTheme="minorHAnsi" w:hAnsiTheme="minorHAnsi" w:cstheme="minorHAnsi"/>
          <w:u w:val="single"/>
        </w:rPr>
        <w:t xml:space="preserve">Had California spent its money on </w:t>
      </w:r>
      <w:r w:rsidRPr="002A0465">
        <w:rPr>
          <w:rFonts w:asciiTheme="minorHAnsi" w:hAnsiTheme="minorHAnsi" w:cstheme="minorHAnsi"/>
          <w:highlight w:val="cyan"/>
          <w:u w:val="single"/>
        </w:rPr>
        <w:t>nuclear energy</w:t>
      </w:r>
      <w:r w:rsidRPr="002A0465">
        <w:rPr>
          <w:rFonts w:asciiTheme="minorHAnsi" w:hAnsiTheme="minorHAnsi" w:cstheme="minorHAnsi"/>
          <w:u w:val="single"/>
        </w:rPr>
        <w:t xml:space="preserve"> </w:t>
      </w:r>
      <w:r w:rsidRPr="002A0465">
        <w:rPr>
          <w:rFonts w:asciiTheme="minorHAnsi" w:hAnsiTheme="minorHAnsi" w:cstheme="minorHAnsi"/>
          <w:highlight w:val="cyan"/>
          <w:u w:val="single"/>
        </w:rPr>
        <w:t>instead of renewables, it could have </w:t>
      </w:r>
      <w:r w:rsidRPr="002A0465">
        <w:rPr>
          <w:rFonts w:asciiTheme="minorHAnsi" w:eastAsiaTheme="majorEastAsia" w:hAnsiTheme="minorHAnsi" w:cstheme="minorHAnsi"/>
          <w:highlight w:val="cyan"/>
          <w:u w:val="single"/>
        </w:rPr>
        <w:t>decarbonized by now</w:t>
      </w:r>
      <w:r w:rsidRPr="002A0465">
        <w:rPr>
          <w:rFonts w:asciiTheme="minorHAnsi" w:hAnsiTheme="minorHAnsi" w:cstheme="minorHAnsi"/>
          <w:u w:val="single"/>
        </w:rPr>
        <w:t xml:space="preserve">. That is why any climate plan that doesn’t prioritize </w:t>
      </w:r>
      <w:r w:rsidRPr="002A0465">
        <w:rPr>
          <w:rFonts w:asciiTheme="minorHAnsi" w:hAnsiTheme="minorHAnsi" w:cstheme="minorHAnsi"/>
          <w:b/>
          <w:bCs/>
          <w:u w:val="single"/>
        </w:rPr>
        <w:t>nuclear above all other energy sources</w:t>
      </w:r>
      <w:r w:rsidRPr="002A0465">
        <w:rPr>
          <w:rFonts w:asciiTheme="minorHAnsi" w:hAnsiTheme="minorHAnsi" w:cstheme="minorHAnsi"/>
          <w:u w:val="single"/>
        </w:rPr>
        <w:t xml:space="preserve"> is destined to exacerbate climate problems rather than solve them. </w:t>
      </w:r>
    </w:p>
    <w:p w14:paraId="0C28ED78"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Nuclear Superiority</w:t>
      </w:r>
    </w:p>
    <w:p w14:paraId="192AC839" w14:textId="77777777" w:rsidR="001B2820" w:rsidRPr="002A0465" w:rsidRDefault="001B2820" w:rsidP="001B2820">
      <w:pPr>
        <w:rPr>
          <w:rFonts w:asciiTheme="minorHAnsi" w:hAnsiTheme="minorHAnsi" w:cstheme="minorHAnsi"/>
          <w:u w:val="single"/>
        </w:rPr>
      </w:pPr>
      <w:r w:rsidRPr="002A0465">
        <w:rPr>
          <w:rFonts w:asciiTheme="minorHAnsi" w:hAnsiTheme="minorHAnsi" w:cstheme="minorHAnsi"/>
          <w:sz w:val="16"/>
        </w:rPr>
        <w:t>Much of the anxiety about nuclear energy is due to the displacement of</w:t>
      </w:r>
      <w:r w:rsidRPr="002A0465">
        <w:rPr>
          <w:rFonts w:asciiTheme="minorHAnsi" w:eastAsiaTheme="majorEastAsia" w:hAnsiTheme="minorHAnsi" w:cstheme="minorHAnsi"/>
          <w:sz w:val="16"/>
        </w:rPr>
        <w:t> Cold War-era fears</w:t>
      </w:r>
      <w:r w:rsidRPr="002A0465">
        <w:rPr>
          <w:rFonts w:asciiTheme="minorHAnsi" w:hAnsiTheme="minorHAnsi" w:cstheme="minorHAnsi"/>
          <w:sz w:val="16"/>
        </w:rPr>
        <w:t xml:space="preserve"> of military nuclear weapons. Fortunately, despite their shared history and basic science, </w:t>
      </w:r>
      <w:r w:rsidRPr="002A0465">
        <w:rPr>
          <w:rFonts w:asciiTheme="minorHAnsi" w:hAnsiTheme="minorHAnsi" w:cstheme="minorHAnsi"/>
          <w:highlight w:val="cyan"/>
          <w:u w:val="single"/>
        </w:rPr>
        <w:t>nuclear weapons and</w:t>
      </w:r>
      <w:r w:rsidRPr="002A0465">
        <w:rPr>
          <w:rFonts w:asciiTheme="minorHAnsi" w:hAnsiTheme="minorHAnsi" w:cstheme="minorHAnsi"/>
          <w:u w:val="single"/>
        </w:rPr>
        <w:t xml:space="preserve"> </w:t>
      </w:r>
      <w:r w:rsidRPr="002A0465">
        <w:rPr>
          <w:rFonts w:asciiTheme="minorHAnsi" w:hAnsiTheme="minorHAnsi" w:cstheme="minorHAnsi"/>
          <w:highlight w:val="cyan"/>
          <w:u w:val="single"/>
        </w:rPr>
        <w:t>civilian nuclear energy couldn’t be more dissimilar</w:t>
      </w:r>
      <w:r w:rsidRPr="002A0465">
        <w:rPr>
          <w:rFonts w:asciiTheme="minorHAnsi" w:hAnsiTheme="minorHAnsi" w:cstheme="minorHAnsi"/>
          <w:u w:val="single"/>
        </w:rPr>
        <w:t>. Reactors from civilian plants don’t blow up </w:t>
      </w:r>
      <w:r w:rsidRPr="002A0465">
        <w:rPr>
          <w:rFonts w:asciiTheme="minorHAnsi" w:eastAsiaTheme="majorEastAsia" w:hAnsiTheme="minorHAnsi" w:cstheme="minorHAnsi"/>
          <w:u w:val="single"/>
        </w:rPr>
        <w:t>like atomic bombs</w:t>
      </w:r>
      <w:r w:rsidRPr="002A0465">
        <w:rPr>
          <w:rFonts w:asciiTheme="minorHAnsi" w:hAnsiTheme="minorHAnsi" w:cstheme="minorHAnsi"/>
          <w:u w:val="single"/>
        </w:rPr>
        <w:t> and nuclear waste isn’t a glowing toxic ooze.</w:t>
      </w:r>
    </w:p>
    <w:p w14:paraId="194FEBF4"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u w:val="single"/>
        </w:rPr>
        <w:t xml:space="preserve">Throughout seven decades of service, </w:t>
      </w:r>
      <w:r w:rsidRPr="002A0465">
        <w:rPr>
          <w:rFonts w:asciiTheme="minorHAnsi" w:hAnsiTheme="minorHAnsi" w:cstheme="minorHAnsi"/>
          <w:highlight w:val="cyan"/>
          <w:u w:val="single"/>
        </w:rPr>
        <w:t>nuclear power has</w:t>
      </w:r>
      <w:r w:rsidRPr="002A0465">
        <w:rPr>
          <w:rFonts w:asciiTheme="minorHAnsi" w:hAnsiTheme="minorHAnsi" w:cstheme="minorHAnsi"/>
          <w:b/>
          <w:bCs/>
          <w:highlight w:val="cyan"/>
          <w:u w:val="single"/>
        </w:rPr>
        <w:t xml:space="preserve"> consistently been proven to be </w:t>
      </w:r>
      <w:r w:rsidRPr="002A0465">
        <w:rPr>
          <w:rFonts w:asciiTheme="minorHAnsi" w:eastAsiaTheme="majorEastAsia" w:hAnsiTheme="minorHAnsi" w:cstheme="minorHAnsi"/>
          <w:b/>
          <w:bCs/>
          <w:highlight w:val="cyan"/>
          <w:u w:val="single"/>
        </w:rPr>
        <w:t>safer</w:t>
      </w:r>
      <w:r w:rsidRPr="002A0465">
        <w:rPr>
          <w:rFonts w:asciiTheme="minorHAnsi" w:hAnsiTheme="minorHAnsi" w:cstheme="minorHAnsi"/>
          <w:u w:val="single"/>
        </w:rPr>
        <w:t> than every other mass scale form of energy production. In one year, residents who live near a nuclear power plant are exposed to less radiation than anyone who has eaten </w:t>
      </w:r>
      <w:r w:rsidRPr="002A0465">
        <w:rPr>
          <w:rFonts w:asciiTheme="minorHAnsi" w:eastAsiaTheme="majorEastAsia" w:hAnsiTheme="minorHAnsi" w:cstheme="minorHAnsi"/>
          <w:u w:val="single"/>
        </w:rPr>
        <w:t>a single banana</w:t>
      </w:r>
      <w:r w:rsidRPr="002A0465">
        <w:rPr>
          <w:rFonts w:asciiTheme="minorHAnsi" w:hAnsiTheme="minorHAnsi" w:cstheme="minorHAnsi"/>
          <w:sz w:val="16"/>
        </w:rPr>
        <w:t>. Though it may sound counterintuitive, because elements such as uranium and plutonium have such long half-lives, the radiation they emit is low enough to safely hold in your hand. Nuclear is also far and away the </w:t>
      </w:r>
      <w:r w:rsidRPr="002A0465">
        <w:rPr>
          <w:rFonts w:asciiTheme="minorHAnsi" w:eastAsiaTheme="majorEastAsia" w:hAnsiTheme="minorHAnsi" w:cstheme="minorHAnsi"/>
          <w:sz w:val="16"/>
        </w:rPr>
        <w:t>most reliable</w:t>
      </w:r>
      <w:r w:rsidRPr="002A0465">
        <w:rPr>
          <w:rFonts w:asciiTheme="minorHAnsi" w:hAnsiTheme="minorHAnsi" w:cstheme="minorHAnsi"/>
          <w:sz w:val="16"/>
        </w:rPr>
        <w:t> form of energy generation in the US, which makes it ideal for providing baseload power for the electrical grid. Nuclear reactors routinely spend years in continuous operation. The current fleet of nuclear power plants have no technical limits that prevent them from being in service for </w:t>
      </w:r>
      <w:r w:rsidRPr="002A0465">
        <w:rPr>
          <w:rFonts w:asciiTheme="minorHAnsi" w:eastAsiaTheme="majorEastAsia" w:hAnsiTheme="minorHAnsi" w:cstheme="minorHAnsi"/>
          <w:sz w:val="16"/>
        </w:rPr>
        <w:t>80 years</w:t>
      </w:r>
      <w:r w:rsidRPr="002A0465">
        <w:rPr>
          <w:rFonts w:asciiTheme="minorHAnsi" w:hAnsiTheme="minorHAnsi" w:cstheme="minorHAnsi"/>
          <w:sz w:val="16"/>
        </w:rPr>
        <w:t>, if not a century.</w:t>
      </w:r>
    </w:p>
    <w:p w14:paraId="2A1BC0CA" w14:textId="77777777" w:rsidR="001B2820" w:rsidRPr="002A0465" w:rsidRDefault="001B2820" w:rsidP="001B2820">
      <w:pPr>
        <w:rPr>
          <w:rFonts w:asciiTheme="minorHAnsi" w:hAnsiTheme="minorHAnsi" w:cstheme="minorHAnsi"/>
          <w:u w:val="single"/>
        </w:rPr>
      </w:pPr>
      <w:r w:rsidRPr="002A0465">
        <w:rPr>
          <w:rFonts w:asciiTheme="minorHAnsi" w:hAnsiTheme="minorHAnsi" w:cstheme="minorHAnsi"/>
          <w:highlight w:val="cyan"/>
          <w:u w:val="single"/>
        </w:rPr>
        <w:t xml:space="preserve">Waste from </w:t>
      </w:r>
      <w:r w:rsidRPr="002A0465">
        <w:rPr>
          <w:rFonts w:asciiTheme="minorHAnsi" w:hAnsiTheme="minorHAnsi" w:cstheme="minorHAnsi"/>
          <w:b/>
          <w:bCs/>
          <w:highlight w:val="cyan"/>
          <w:u w:val="single"/>
        </w:rPr>
        <w:t>the entire history</w:t>
      </w:r>
      <w:r w:rsidRPr="002A0465">
        <w:rPr>
          <w:rFonts w:asciiTheme="minorHAnsi" w:hAnsiTheme="minorHAnsi" w:cstheme="minorHAnsi"/>
          <w:b/>
          <w:bCs/>
          <w:u w:val="single"/>
        </w:rPr>
        <w:t xml:space="preserve"> of American nuclear power</w:t>
      </w:r>
      <w:r w:rsidRPr="002A0465">
        <w:rPr>
          <w:rFonts w:asciiTheme="minorHAnsi" w:hAnsiTheme="minorHAnsi" w:cstheme="minorHAnsi"/>
          <w:u w:val="single"/>
        </w:rPr>
        <w:t xml:space="preserve"> can </w:t>
      </w:r>
      <w:r w:rsidRPr="002A0465">
        <w:rPr>
          <w:rFonts w:asciiTheme="minorHAnsi" w:hAnsiTheme="minorHAnsi" w:cstheme="minorHAnsi"/>
          <w:highlight w:val="cyan"/>
          <w:u w:val="single"/>
        </w:rPr>
        <w:t>fit within</w:t>
      </w:r>
      <w:r w:rsidRPr="002A0465">
        <w:rPr>
          <w:rFonts w:asciiTheme="minorHAnsi" w:hAnsiTheme="minorHAnsi" w:cstheme="minorHAnsi"/>
          <w:u w:val="single"/>
        </w:rPr>
        <w:t xml:space="preserve"> an area the size of </w:t>
      </w:r>
      <w:r w:rsidRPr="002A0465">
        <w:rPr>
          <w:rFonts w:asciiTheme="minorHAnsi" w:hAnsiTheme="minorHAnsi" w:cstheme="minorHAnsi"/>
          <w:highlight w:val="cyan"/>
          <w:u w:val="single"/>
        </w:rPr>
        <w:t>a football field.</w:t>
      </w:r>
    </w:p>
    <w:p w14:paraId="05BFD45C" w14:textId="77777777" w:rsidR="001B2820" w:rsidRPr="002A0465" w:rsidRDefault="001B2820" w:rsidP="001B2820">
      <w:pPr>
        <w:rPr>
          <w:rFonts w:asciiTheme="minorHAnsi" w:hAnsiTheme="minorHAnsi" w:cstheme="minorHAnsi"/>
          <w:u w:val="single"/>
        </w:rPr>
      </w:pPr>
      <w:r w:rsidRPr="002A0465">
        <w:rPr>
          <w:rFonts w:asciiTheme="minorHAnsi" w:eastAsiaTheme="majorEastAsia" w:hAnsiTheme="minorHAnsi" w:cstheme="minorHAnsi"/>
          <w:sz w:val="16"/>
        </w:rPr>
        <w:t>Many nuclear advocates</w:t>
      </w:r>
      <w:r w:rsidRPr="002A0465">
        <w:rPr>
          <w:rFonts w:asciiTheme="minorHAnsi" w:hAnsiTheme="minorHAnsi" w:cstheme="minorHAnsi"/>
          <w:sz w:val="16"/>
        </w:rPr>
        <w:t> direct attention to the innovative (though pointedly market-based) nuclear technology breakthroughs that always seem to be </w:t>
      </w:r>
      <w:r w:rsidRPr="002A0465">
        <w:rPr>
          <w:rFonts w:asciiTheme="minorHAnsi" w:eastAsiaTheme="majorEastAsia" w:hAnsiTheme="minorHAnsi" w:cstheme="minorHAnsi"/>
          <w:sz w:val="16"/>
        </w:rPr>
        <w:t>years away</w:t>
      </w:r>
      <w:r w:rsidRPr="002A0465">
        <w:rPr>
          <w:rFonts w:asciiTheme="minorHAnsi" w:hAnsiTheme="minorHAnsi" w:cstheme="minorHAnsi"/>
          <w:sz w:val="16"/>
        </w:rPr>
        <w:t> from commercialization and are dependent on massive, inconstant </w:t>
      </w:r>
      <w:r w:rsidRPr="002A0465">
        <w:rPr>
          <w:rFonts w:asciiTheme="minorHAnsi" w:eastAsiaTheme="majorEastAsia" w:hAnsiTheme="minorHAnsi" w:cstheme="minorHAnsi"/>
          <w:sz w:val="16"/>
        </w:rPr>
        <w:t>government grants</w:t>
      </w:r>
      <w:r w:rsidRPr="002A0465">
        <w:rPr>
          <w:rFonts w:asciiTheme="minorHAnsi" w:hAnsiTheme="minorHAnsi" w:cstheme="minorHAnsi"/>
          <w:sz w:val="16"/>
        </w:rPr>
        <w:t xml:space="preserve">. As impressive and potentially useful as these developments may be, </w:t>
      </w:r>
      <w:r w:rsidRPr="002A0465">
        <w:rPr>
          <w:rFonts w:asciiTheme="minorHAnsi" w:hAnsiTheme="minorHAnsi" w:cstheme="minorHAnsi"/>
          <w:highlight w:val="cyan"/>
          <w:u w:val="single"/>
        </w:rPr>
        <w:t>many existing reactors</w:t>
      </w:r>
      <w:r w:rsidRPr="002A0465">
        <w:rPr>
          <w:rFonts w:asciiTheme="minorHAnsi" w:hAnsiTheme="minorHAnsi" w:cstheme="minorHAnsi"/>
          <w:u w:val="single"/>
        </w:rPr>
        <w:t xml:space="preserve"> in the global fleet have capabilities that </w:t>
      </w:r>
      <w:r w:rsidRPr="002A0465">
        <w:rPr>
          <w:rFonts w:asciiTheme="minorHAnsi" w:hAnsiTheme="minorHAnsi" w:cstheme="minorHAnsi"/>
          <w:highlight w:val="cyan"/>
          <w:u w:val="single"/>
        </w:rPr>
        <w:t>could be</w:t>
      </w:r>
      <w:r w:rsidRPr="002A0465">
        <w:rPr>
          <w:rFonts w:asciiTheme="minorHAnsi" w:hAnsiTheme="minorHAnsi" w:cstheme="minorHAnsi"/>
          <w:u w:val="single"/>
        </w:rPr>
        <w:t xml:space="preserve"> </w:t>
      </w:r>
      <w:r w:rsidRPr="002A0465">
        <w:rPr>
          <w:rFonts w:asciiTheme="minorHAnsi" w:hAnsiTheme="minorHAnsi" w:cstheme="minorHAnsi"/>
          <w:highlight w:val="cyan"/>
          <w:u w:val="single"/>
        </w:rPr>
        <w:t>considered “advanced</w:t>
      </w:r>
      <w:r w:rsidRPr="002A0465">
        <w:rPr>
          <w:rFonts w:asciiTheme="minorHAnsi" w:hAnsiTheme="minorHAnsi" w:cstheme="minorHAnsi"/>
          <w:u w:val="single"/>
        </w:rPr>
        <w:t>” in and of themselves</w:t>
      </w:r>
      <w:r w:rsidRPr="002A0465">
        <w:rPr>
          <w:rFonts w:asciiTheme="minorHAnsi" w:hAnsiTheme="minorHAnsi" w:cstheme="minorHAnsi"/>
          <w:sz w:val="16"/>
        </w:rPr>
        <w:t>: the currently operating </w:t>
      </w:r>
      <w:r w:rsidRPr="002A0465">
        <w:rPr>
          <w:rFonts w:asciiTheme="minorHAnsi" w:eastAsiaTheme="majorEastAsia" w:hAnsiTheme="minorHAnsi" w:cstheme="minorHAnsi"/>
          <w:sz w:val="16"/>
        </w:rPr>
        <w:t>BN-800 plant</w:t>
      </w:r>
      <w:r w:rsidRPr="002A0465">
        <w:rPr>
          <w:rFonts w:asciiTheme="minorHAnsi" w:hAnsiTheme="minorHAnsi" w:cstheme="minorHAnsi"/>
          <w:sz w:val="16"/>
        </w:rPr>
        <w:t> in Russia is a fast breeder reactor, which means it can use nuclear waste as fuel, and the 1950s design </w:t>
      </w:r>
      <w:r w:rsidRPr="002A0465">
        <w:rPr>
          <w:rFonts w:asciiTheme="minorHAnsi" w:eastAsiaTheme="majorEastAsia" w:hAnsiTheme="minorHAnsi" w:cstheme="minorHAnsi"/>
          <w:highlight w:val="cyan"/>
          <w:u w:val="single"/>
        </w:rPr>
        <w:t>CANDU</w:t>
      </w:r>
      <w:r w:rsidRPr="002A0465">
        <w:rPr>
          <w:rFonts w:asciiTheme="minorHAnsi" w:eastAsiaTheme="majorEastAsia" w:hAnsiTheme="minorHAnsi" w:cstheme="minorHAnsi"/>
          <w:u w:val="single"/>
        </w:rPr>
        <w:t xml:space="preserve"> reactor</w:t>
      </w:r>
      <w:r w:rsidRPr="002A0465">
        <w:rPr>
          <w:rFonts w:asciiTheme="minorHAnsi" w:hAnsiTheme="minorHAnsi" w:cstheme="minorHAnsi"/>
          <w:u w:val="single"/>
        </w:rPr>
        <w:t xml:space="preserve"> is small enough to be considered “modular” and </w:t>
      </w:r>
      <w:r w:rsidRPr="002A0465">
        <w:rPr>
          <w:rFonts w:asciiTheme="minorHAnsi" w:hAnsiTheme="minorHAnsi" w:cstheme="minorHAnsi"/>
          <w:highlight w:val="cyan"/>
          <w:u w:val="single"/>
        </w:rPr>
        <w:t>can also use unenriched uranium or thorium as fuel. Nuclear power works now and works well.</w:t>
      </w:r>
      <w:r w:rsidRPr="002A0465">
        <w:rPr>
          <w:rFonts w:asciiTheme="minorHAnsi" w:hAnsiTheme="minorHAnsi" w:cstheme="minorHAnsi"/>
          <w:u w:val="single"/>
        </w:rPr>
        <w:t> </w:t>
      </w:r>
    </w:p>
    <w:p w14:paraId="2B429222"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Probably the biggest bugbear for anti-nuclear environmentalists is the question of radioactive waste disposal. But not all nuclear waste is created equal; in fact, most is composed of low-level waste (LLW) made up of protective clothing, cleaning materials, equipment, and tools exposed to neutron radiation. LLW accounts for 90% of nuclear waste by volume but only 1% of its total radioactivity and can be disposed of safely and permanently. After about half a decade of providing carbon-free energy in the reactor core, the uranium fuel itself must be replaced. This high-level waste (HLW) is the highly radioactive and long-living stuff that you see caricatured in popular imagination. Yet this type of waste comprises only 3% of total nuclear waste. To put this in perspective, all of the waste from the entire history of American nuclear power plants can fit within an area the size of a football field, 50 feet high—half the height of a single wind turbine. </w:t>
      </w:r>
      <w:r w:rsidRPr="002A0465">
        <w:rPr>
          <w:rFonts w:asciiTheme="minorHAnsi" w:hAnsiTheme="minorHAnsi" w:cstheme="minorHAnsi"/>
          <w:u w:val="single"/>
        </w:rPr>
        <w:t xml:space="preserve">Meanwhile, </w:t>
      </w:r>
      <w:r w:rsidRPr="002A0465">
        <w:rPr>
          <w:rFonts w:asciiTheme="minorHAnsi" w:hAnsiTheme="minorHAnsi" w:cstheme="minorHAnsi"/>
          <w:highlight w:val="cyan"/>
          <w:u w:val="single"/>
        </w:rPr>
        <w:t>weather-dependent renewables require 400-450 times the land to produce</w:t>
      </w:r>
      <w:r w:rsidRPr="002A0465">
        <w:rPr>
          <w:rFonts w:asciiTheme="minorHAnsi" w:hAnsiTheme="minorHAnsi" w:cstheme="minorHAnsi"/>
          <w:u w:val="single"/>
        </w:rPr>
        <w:t xml:space="preserve"> </w:t>
      </w:r>
      <w:r w:rsidRPr="002A0465">
        <w:rPr>
          <w:rFonts w:asciiTheme="minorHAnsi" w:hAnsiTheme="minorHAnsi" w:cstheme="minorHAnsi"/>
          <w:highlight w:val="cyan"/>
          <w:u w:val="single"/>
        </w:rPr>
        <w:t>the same amount of electricity as nuclear</w:t>
      </w:r>
      <w:r w:rsidRPr="002A0465">
        <w:rPr>
          <w:rFonts w:asciiTheme="minorHAnsi" w:hAnsiTheme="minorHAnsi" w:cstheme="minorHAnsi"/>
          <w:u w:val="single"/>
        </w:rPr>
        <w:t>. Leveling an area of land larger than almost a third of all U.S. states for energy production might be an acceptable compromise to some, but it does not solve the weather-dependent nature of those sources</w:t>
      </w:r>
      <w:r w:rsidRPr="002A0465">
        <w:rPr>
          <w:rFonts w:asciiTheme="minorHAnsi" w:hAnsiTheme="minorHAnsi" w:cstheme="minorHAnsi"/>
          <w:sz w:val="16"/>
        </w:rPr>
        <w:t>. Further complicating matters is the fact renewable energy must be stored for later, which requires the use of lithium batteries. But the sheer scale of mining and land use required, and the fact that it involves the domination and exploitation of predominantly developing countries, makes the choice not only inefficient, but unethical. With the abundant uranium reserves already in the United States today, we have the capacity to </w:t>
      </w:r>
      <w:r w:rsidRPr="002A0465">
        <w:rPr>
          <w:rFonts w:asciiTheme="minorHAnsi" w:eastAsiaTheme="majorEastAsia" w:hAnsiTheme="minorHAnsi" w:cstheme="minorHAnsi"/>
          <w:sz w:val="16"/>
        </w:rPr>
        <w:t>cultivate an industry</w:t>
      </w:r>
      <w:r w:rsidRPr="002A0465">
        <w:rPr>
          <w:rFonts w:asciiTheme="minorHAnsi" w:hAnsiTheme="minorHAnsi" w:cstheme="minorHAnsi"/>
          <w:sz w:val="16"/>
        </w:rPr>
        <w:t> to domestically fuel our reactors right now.</w:t>
      </w:r>
    </w:p>
    <w:p w14:paraId="33ECEB7C" w14:textId="77777777" w:rsidR="001B2820" w:rsidRPr="002A0465" w:rsidRDefault="001B2820" w:rsidP="001B2820">
      <w:pPr>
        <w:rPr>
          <w:rFonts w:asciiTheme="minorHAnsi" w:hAnsiTheme="minorHAnsi" w:cstheme="minorHAnsi"/>
          <w:b/>
          <w:bCs/>
          <w:u w:val="single"/>
        </w:rPr>
      </w:pPr>
      <w:r w:rsidRPr="002A0465">
        <w:rPr>
          <w:rFonts w:asciiTheme="minorHAnsi" w:eastAsiaTheme="majorEastAsia" w:hAnsiTheme="minorHAnsi" w:cstheme="minorHAnsi"/>
          <w:b/>
          <w:bCs/>
          <w:highlight w:val="cyan"/>
          <w:u w:val="single"/>
        </w:rPr>
        <w:t>The Nuclear New Deal</w:t>
      </w:r>
    </w:p>
    <w:p w14:paraId="2312B250"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No nuclear energy program has ever launched without heavy state intervention—the capital costs are just too high for private entities to take on. The Biden campaign </w:t>
      </w:r>
      <w:r w:rsidRPr="002A0465">
        <w:rPr>
          <w:rFonts w:asciiTheme="minorHAnsi" w:eastAsiaTheme="majorEastAsia" w:hAnsiTheme="minorHAnsi" w:cstheme="minorHAnsi"/>
          <w:sz w:val="16"/>
        </w:rPr>
        <w:t>says</w:t>
      </w:r>
      <w:r w:rsidRPr="002A0465">
        <w:rPr>
          <w:rFonts w:asciiTheme="minorHAnsi" w:hAnsiTheme="minorHAnsi" w:cstheme="minorHAnsi"/>
          <w:sz w:val="16"/>
        </w:rPr>
        <w:t> it wants to rely on “innovation” and “rapid commercialization” to drive down costs for nuclear energy, but that means praying to the gods of Silicon Valley for rain. </w:t>
      </w:r>
    </w:p>
    <w:p w14:paraId="1F4F7EBB"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The price-trolling is disingenuous. Other countries, especially those that at least partially subsidize their nuclear industries </w:t>
      </w:r>
      <w:r w:rsidRPr="002A0465">
        <w:rPr>
          <w:rFonts w:asciiTheme="minorHAnsi" w:eastAsiaTheme="majorEastAsia" w:hAnsiTheme="minorHAnsi" w:cstheme="minorHAnsi"/>
          <w:sz w:val="16"/>
        </w:rPr>
        <w:t>pay less</w:t>
      </w:r>
      <w:r w:rsidRPr="002A0465">
        <w:rPr>
          <w:rFonts w:asciiTheme="minorHAnsi" w:hAnsiTheme="minorHAnsi" w:cstheme="minorHAnsi"/>
          <w:sz w:val="16"/>
        </w:rPr>
        <w:t> than we do for nuclear. Russia’s Rosatom, for example, </w:t>
      </w:r>
      <w:r w:rsidRPr="002A0465">
        <w:rPr>
          <w:rFonts w:asciiTheme="minorHAnsi" w:eastAsiaTheme="majorEastAsia" w:hAnsiTheme="minorHAnsi" w:cstheme="minorHAnsi"/>
          <w:sz w:val="16"/>
        </w:rPr>
        <w:t>benefits</w:t>
      </w:r>
      <w:r w:rsidRPr="002A0465">
        <w:rPr>
          <w:rFonts w:asciiTheme="minorHAnsi" w:hAnsiTheme="minorHAnsi" w:cstheme="minorHAnsi"/>
          <w:sz w:val="16"/>
        </w:rPr>
        <w:t xml:space="preserve"> from its industrial capacity and experience, the two ingredients necessary for cheaper nuclear production. Unlike most industries, innovation actually makes nuclear more expensive. As researchers Michel </w:t>
      </w:r>
      <w:proofErr w:type="spellStart"/>
      <w:r w:rsidRPr="002A0465">
        <w:rPr>
          <w:rFonts w:asciiTheme="minorHAnsi" w:hAnsiTheme="minorHAnsi" w:cstheme="minorHAnsi"/>
          <w:sz w:val="16"/>
        </w:rPr>
        <w:t>Berthélemy</w:t>
      </w:r>
      <w:proofErr w:type="spellEnd"/>
      <w:r w:rsidRPr="002A0465">
        <w:rPr>
          <w:rFonts w:asciiTheme="minorHAnsi" w:hAnsiTheme="minorHAnsi" w:cstheme="minorHAnsi"/>
          <w:sz w:val="16"/>
        </w:rPr>
        <w:t xml:space="preserve"> and Lina Escobar Rangel have </w:t>
      </w:r>
      <w:r w:rsidRPr="002A0465">
        <w:rPr>
          <w:rFonts w:asciiTheme="minorHAnsi" w:eastAsiaTheme="majorEastAsia" w:hAnsiTheme="minorHAnsi" w:cstheme="minorHAnsi"/>
          <w:sz w:val="16"/>
        </w:rPr>
        <w:t>pointed out</w:t>
      </w:r>
      <w:r w:rsidRPr="002A0465">
        <w:rPr>
          <w:rFonts w:asciiTheme="minorHAnsi" w:hAnsiTheme="minorHAnsi" w:cstheme="minorHAnsi"/>
          <w:sz w:val="16"/>
        </w:rPr>
        <w:t>, construction costs can only be reduced by mass-producing identical reactors, assembly-line style.</w:t>
      </w:r>
    </w:p>
    <w:p w14:paraId="47BD9357"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In order for this to work in the United States, the federal government could consolidate the nuclear arms of General Atomics, General Electric, Westinghouse, and others into a single public corporation. This federal entity would be mandated to decarbonize the American electricity grid. </w:t>
      </w:r>
    </w:p>
    <w:p w14:paraId="4ECA4E6A"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First, the US will need to commit to an industrial policy like those of </w:t>
      </w:r>
      <w:r w:rsidRPr="002A0465">
        <w:rPr>
          <w:rFonts w:asciiTheme="minorHAnsi" w:eastAsiaTheme="majorEastAsia" w:hAnsiTheme="minorHAnsi" w:cstheme="minorHAnsi"/>
          <w:sz w:val="16"/>
        </w:rPr>
        <w:t>France</w:t>
      </w:r>
      <w:r w:rsidRPr="002A0465">
        <w:rPr>
          <w:rFonts w:asciiTheme="minorHAnsi" w:hAnsiTheme="minorHAnsi" w:cstheme="minorHAnsi"/>
          <w:sz w:val="16"/>
        </w:rPr>
        <w:t> and </w:t>
      </w:r>
      <w:r w:rsidRPr="002A0465">
        <w:rPr>
          <w:rFonts w:asciiTheme="minorHAnsi" w:eastAsiaTheme="majorEastAsia" w:hAnsiTheme="minorHAnsi" w:cstheme="minorHAnsi"/>
          <w:sz w:val="16"/>
        </w:rPr>
        <w:t>South Korea</w:t>
      </w:r>
      <w:r w:rsidRPr="002A0465">
        <w:rPr>
          <w:rFonts w:asciiTheme="minorHAnsi" w:hAnsiTheme="minorHAnsi" w:cstheme="minorHAnsi"/>
          <w:sz w:val="16"/>
        </w:rPr>
        <w:t>, which allowed them to create their own nuclear programs to manufacture the necessary reactors. These reactors (and their plants) will need to be standardized if they’re going to recoup the aforementioned benefits of repetitive construction. A </w:t>
      </w:r>
      <w:r w:rsidRPr="002A0465">
        <w:rPr>
          <w:rFonts w:asciiTheme="minorHAnsi" w:eastAsiaTheme="majorEastAsia" w:hAnsiTheme="minorHAnsi" w:cstheme="minorHAnsi"/>
          <w:sz w:val="16"/>
        </w:rPr>
        <w:t>substantial number</w:t>
      </w:r>
      <w:r w:rsidRPr="002A0465">
        <w:rPr>
          <w:rFonts w:asciiTheme="minorHAnsi" w:hAnsiTheme="minorHAnsi" w:cstheme="minorHAnsi"/>
          <w:sz w:val="16"/>
        </w:rPr>
        <w:t> of new reactors will need to be built per year, so American industry would have to increase its construction capacity, especially to provide the necessary </w:t>
      </w:r>
      <w:r w:rsidRPr="002A0465">
        <w:rPr>
          <w:rFonts w:asciiTheme="minorHAnsi" w:eastAsiaTheme="majorEastAsia" w:hAnsiTheme="minorHAnsi" w:cstheme="minorHAnsi"/>
          <w:sz w:val="16"/>
        </w:rPr>
        <w:t>heavy forging</w:t>
      </w:r>
      <w:r w:rsidRPr="002A0465">
        <w:rPr>
          <w:rFonts w:asciiTheme="minorHAnsi" w:hAnsiTheme="minorHAnsi" w:cstheme="minorHAnsi"/>
          <w:sz w:val="16"/>
        </w:rPr>
        <w:t>. Reactors already in service should undergo safety reviews that extend their licensing. They should also undergo refurbishment and retrofitting with technical upgrades to increase efficiency and safety. Alongside the reactor buildout, </w:t>
      </w:r>
      <w:r w:rsidRPr="002A0465">
        <w:rPr>
          <w:rFonts w:asciiTheme="minorHAnsi" w:eastAsiaTheme="majorEastAsia" w:hAnsiTheme="minorHAnsi" w:cstheme="minorHAnsi"/>
          <w:sz w:val="16"/>
        </w:rPr>
        <w:t>a strong domestic fuel cycle industry</w:t>
      </w:r>
      <w:r w:rsidRPr="002A0465">
        <w:rPr>
          <w:rFonts w:asciiTheme="minorHAnsi" w:hAnsiTheme="minorHAnsi" w:cstheme="minorHAnsi"/>
          <w:sz w:val="16"/>
        </w:rPr>
        <w:t> to provide the uranium would need to be developed.</w:t>
      </w:r>
    </w:p>
    <w:p w14:paraId="422F223B"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Second, the US will have to train a workforce. Staffing these new plants would strain the capacity of the currently existing nuclear engineering programs in both academia and industry, which need to pass along decades of expertise to a new generation of nuclear workers. In the original spirit of the </w:t>
      </w:r>
      <w:r w:rsidRPr="002A0465">
        <w:rPr>
          <w:rFonts w:asciiTheme="minorHAnsi" w:eastAsiaTheme="majorEastAsia" w:hAnsiTheme="minorHAnsi" w:cstheme="minorHAnsi"/>
          <w:sz w:val="16"/>
        </w:rPr>
        <w:t>National Defense Education Act of 1958</w:t>
      </w:r>
      <w:r w:rsidRPr="002A0465">
        <w:rPr>
          <w:rFonts w:asciiTheme="minorHAnsi" w:hAnsiTheme="minorHAnsi" w:cstheme="minorHAnsi"/>
          <w:sz w:val="16"/>
        </w:rPr>
        <w:t>, the federal government should forgo market incentives and directly award government grants to higher education institutions, </w:t>
      </w:r>
      <w:r w:rsidRPr="002A0465">
        <w:rPr>
          <w:rFonts w:asciiTheme="minorHAnsi" w:eastAsiaTheme="majorEastAsia" w:hAnsiTheme="minorHAnsi" w:cstheme="minorHAnsi"/>
          <w:sz w:val="16"/>
        </w:rPr>
        <w:t>vocational schools</w:t>
      </w:r>
      <w:r w:rsidRPr="002A0465">
        <w:rPr>
          <w:rFonts w:asciiTheme="minorHAnsi" w:hAnsiTheme="minorHAnsi" w:cstheme="minorHAnsi"/>
          <w:sz w:val="16"/>
        </w:rPr>
        <w:t>, and students in nuclear energy and related fields to scale up along with the growing industry as quickly as possible. Not counting construction, and taking the </w:t>
      </w:r>
      <w:r w:rsidRPr="002A0465">
        <w:rPr>
          <w:rFonts w:asciiTheme="minorHAnsi" w:eastAsiaTheme="majorEastAsia" w:hAnsiTheme="minorHAnsi" w:cstheme="minorHAnsi"/>
          <w:sz w:val="16"/>
        </w:rPr>
        <w:t>Diablo Canyon plant</w:t>
      </w:r>
      <w:r w:rsidRPr="002A0465">
        <w:rPr>
          <w:rFonts w:asciiTheme="minorHAnsi" w:hAnsiTheme="minorHAnsi" w:cstheme="minorHAnsi"/>
          <w:sz w:val="16"/>
        </w:rPr>
        <w:t> as a model, an estimated 250,000 workers will be needed to operate some 230 of these plants in perpetuity. </w:t>
      </w:r>
    </w:p>
    <w:p w14:paraId="25411697" w14:textId="77777777" w:rsidR="001B2820" w:rsidRPr="002A0465" w:rsidRDefault="001B2820" w:rsidP="001B2820">
      <w:pPr>
        <w:rPr>
          <w:rFonts w:asciiTheme="minorHAnsi" w:hAnsiTheme="minorHAnsi" w:cstheme="minorHAnsi"/>
          <w:u w:val="single"/>
        </w:rPr>
      </w:pPr>
      <w:r w:rsidRPr="002A0465">
        <w:rPr>
          <w:rFonts w:asciiTheme="minorHAnsi" w:hAnsiTheme="minorHAnsi" w:cstheme="minorHAnsi"/>
          <w:u w:val="single"/>
        </w:rPr>
        <w:t>If the American rollout of its 21st century nuclear fleet is in line with </w:t>
      </w:r>
      <w:r w:rsidRPr="002A0465">
        <w:rPr>
          <w:rFonts w:asciiTheme="minorHAnsi" w:eastAsiaTheme="majorEastAsia" w:hAnsiTheme="minorHAnsi" w:cstheme="minorHAnsi"/>
          <w:u w:val="single"/>
        </w:rPr>
        <w:t>historical nuclearizations</w:t>
      </w:r>
      <w:r w:rsidRPr="002A0465">
        <w:rPr>
          <w:rFonts w:asciiTheme="minorHAnsi" w:hAnsiTheme="minorHAnsi" w:cstheme="minorHAnsi"/>
          <w:u w:val="single"/>
        </w:rPr>
        <w:t xml:space="preserve">, </w:t>
      </w:r>
      <w:r w:rsidRPr="002A0465">
        <w:rPr>
          <w:rFonts w:asciiTheme="minorHAnsi" w:hAnsiTheme="minorHAnsi" w:cstheme="minorHAnsi"/>
          <w:highlight w:val="cyan"/>
          <w:u w:val="single"/>
        </w:rPr>
        <w:t>the annual decarbonization rate</w:t>
      </w:r>
      <w:r w:rsidRPr="002A0465">
        <w:rPr>
          <w:rFonts w:asciiTheme="minorHAnsi" w:hAnsiTheme="minorHAnsi" w:cstheme="minorHAnsi"/>
          <w:u w:val="single"/>
        </w:rPr>
        <w:t xml:space="preserve"> should end up being </w:t>
      </w:r>
      <w:r w:rsidRPr="002A0465">
        <w:rPr>
          <w:rFonts w:asciiTheme="minorHAnsi" w:hAnsiTheme="minorHAnsi" w:cstheme="minorHAnsi"/>
          <w:b/>
          <w:bCs/>
          <w:highlight w:val="cyan"/>
          <w:u w:val="single"/>
        </w:rPr>
        <w:t>0.5%</w:t>
      </w:r>
      <w:r w:rsidRPr="002A0465">
        <w:rPr>
          <w:rFonts w:asciiTheme="minorHAnsi" w:hAnsiTheme="minorHAnsi" w:cstheme="minorHAnsi"/>
          <w:b/>
          <w:bCs/>
          <w:u w:val="single"/>
        </w:rPr>
        <w:t xml:space="preserve"> </w:t>
      </w:r>
      <w:r w:rsidRPr="002A0465">
        <w:rPr>
          <w:rFonts w:asciiTheme="minorHAnsi" w:hAnsiTheme="minorHAnsi" w:cstheme="minorHAnsi"/>
          <w:b/>
          <w:bCs/>
          <w:highlight w:val="cyan"/>
          <w:u w:val="single"/>
        </w:rPr>
        <w:t>less than the 5% per-year “</w:t>
      </w:r>
      <w:r w:rsidRPr="002A0465">
        <w:rPr>
          <w:rFonts w:asciiTheme="minorHAnsi" w:eastAsiaTheme="majorEastAsia" w:hAnsiTheme="minorHAnsi" w:cstheme="minorHAnsi"/>
          <w:b/>
          <w:bCs/>
          <w:highlight w:val="cyan"/>
          <w:u w:val="single"/>
        </w:rPr>
        <w:t>carbon law</w:t>
      </w:r>
      <w:r w:rsidRPr="002A0465">
        <w:rPr>
          <w:rFonts w:asciiTheme="minorHAnsi" w:hAnsiTheme="minorHAnsi" w:cstheme="minorHAnsi"/>
          <w:b/>
          <w:bCs/>
          <w:highlight w:val="cyan"/>
          <w:u w:val="single"/>
        </w:rPr>
        <w:t>” emissions reduction</w:t>
      </w:r>
      <w:r w:rsidRPr="002A0465">
        <w:rPr>
          <w:rFonts w:asciiTheme="minorHAnsi" w:hAnsiTheme="minorHAnsi" w:cstheme="minorHAnsi"/>
          <w:sz w:val="16"/>
        </w:rPr>
        <w:t xml:space="preserve"> suggested by  the Stockholm Resilience Centre. </w:t>
      </w:r>
      <w:r w:rsidRPr="002A0465">
        <w:rPr>
          <w:rFonts w:asciiTheme="minorHAnsi" w:hAnsiTheme="minorHAnsi" w:cstheme="minorHAnsi"/>
          <w:u w:val="single"/>
        </w:rPr>
        <w:t xml:space="preserve">This steep rate would </w:t>
      </w:r>
      <w:r w:rsidRPr="002A0465">
        <w:rPr>
          <w:rFonts w:asciiTheme="minorHAnsi" w:hAnsiTheme="minorHAnsi" w:cstheme="minorHAnsi"/>
          <w:highlight w:val="cyan"/>
          <w:u w:val="single"/>
        </w:rPr>
        <w:t>reduce the risk of blowing past our</w:t>
      </w:r>
      <w:r w:rsidRPr="002A0465">
        <w:rPr>
          <w:rFonts w:asciiTheme="minorHAnsi" w:hAnsiTheme="minorHAnsi" w:cstheme="minorHAnsi"/>
          <w:u w:val="single"/>
        </w:rPr>
        <w:t xml:space="preserve"> </w:t>
      </w:r>
      <w:r w:rsidRPr="002A0465">
        <w:rPr>
          <w:rFonts w:asciiTheme="minorHAnsi" w:hAnsiTheme="minorHAnsi" w:cstheme="minorHAnsi"/>
          <w:highlight w:val="cyan"/>
          <w:u w:val="single"/>
        </w:rPr>
        <w:t>carbon budget to stay under 2°C by 2050.</w:t>
      </w:r>
    </w:p>
    <w:p w14:paraId="4D0C5A93" w14:textId="77777777" w:rsidR="001B2820" w:rsidRPr="002A0465" w:rsidRDefault="001B2820" w:rsidP="001B2820">
      <w:pPr>
        <w:rPr>
          <w:rFonts w:asciiTheme="minorHAnsi" w:hAnsiTheme="minorHAnsi" w:cstheme="minorHAnsi"/>
          <w:b/>
          <w:bCs/>
          <w:u w:val="single"/>
        </w:rPr>
      </w:pPr>
      <w:r w:rsidRPr="002A0465">
        <w:rPr>
          <w:rFonts w:asciiTheme="minorHAnsi" w:hAnsiTheme="minorHAnsi" w:cstheme="minorHAnsi"/>
          <w:sz w:val="16"/>
        </w:rPr>
        <w:t xml:space="preserve">But the emissions reduction does not stop there. </w:t>
      </w:r>
      <w:r w:rsidRPr="002A0465">
        <w:rPr>
          <w:rFonts w:asciiTheme="minorHAnsi" w:hAnsiTheme="minorHAnsi" w:cstheme="minorHAnsi"/>
          <w:highlight w:val="cyan"/>
          <w:u w:val="single"/>
        </w:rPr>
        <w:t xml:space="preserve">Once the energy grid is </w:t>
      </w:r>
      <w:r w:rsidRPr="002A0465">
        <w:rPr>
          <w:rFonts w:asciiTheme="minorHAnsi" w:hAnsiTheme="minorHAnsi" w:cstheme="minorHAnsi"/>
          <w:b/>
          <w:bCs/>
          <w:highlight w:val="cyan"/>
          <w:u w:val="single"/>
        </w:rPr>
        <w:t>nuclear and carbon-free</w:t>
      </w:r>
      <w:r w:rsidRPr="002A0465">
        <w:rPr>
          <w:rFonts w:asciiTheme="minorHAnsi" w:hAnsiTheme="minorHAnsi" w:cstheme="minorHAnsi"/>
          <w:highlight w:val="cyan"/>
          <w:u w:val="single"/>
        </w:rPr>
        <w:t>, we could</w:t>
      </w:r>
      <w:r w:rsidRPr="002A0465">
        <w:rPr>
          <w:rFonts w:asciiTheme="minorHAnsi" w:hAnsiTheme="minorHAnsi" w:cstheme="minorHAnsi"/>
          <w:u w:val="single"/>
        </w:rPr>
        <w:t xml:space="preserve"> then turn our attention to </w:t>
      </w:r>
      <w:r w:rsidRPr="002A0465">
        <w:rPr>
          <w:rFonts w:asciiTheme="minorHAnsi" w:hAnsiTheme="minorHAnsi" w:cstheme="minorHAnsi"/>
          <w:highlight w:val="cyan"/>
          <w:u w:val="single"/>
        </w:rPr>
        <w:t>producing district heat, high-temperature industrial heat, and hydrogen and ammonia production</w:t>
      </w:r>
      <w:r w:rsidRPr="002A0465">
        <w:rPr>
          <w:rFonts w:asciiTheme="minorHAnsi" w:hAnsiTheme="minorHAnsi" w:cstheme="minorHAnsi"/>
          <w:u w:val="single"/>
        </w:rPr>
        <w:t xml:space="preserve">. We could also </w:t>
      </w:r>
      <w:r w:rsidRPr="002A0465">
        <w:rPr>
          <w:rFonts w:asciiTheme="minorHAnsi" w:hAnsiTheme="minorHAnsi" w:cstheme="minorHAnsi"/>
          <w:highlight w:val="cyan"/>
          <w:u w:val="single"/>
        </w:rPr>
        <w:t>decarbonize transport and agriculture</w:t>
      </w:r>
      <w:r w:rsidRPr="002A0465">
        <w:rPr>
          <w:rFonts w:asciiTheme="minorHAnsi" w:hAnsiTheme="minorHAnsi" w:cstheme="minorHAnsi"/>
          <w:u w:val="single"/>
        </w:rPr>
        <w:t xml:space="preserve">. Decarbonizing electricity would only be the first part of a larger goal of </w:t>
      </w:r>
      <w:r w:rsidRPr="002A0465">
        <w:rPr>
          <w:rFonts w:asciiTheme="minorHAnsi" w:hAnsiTheme="minorHAnsi" w:cstheme="minorHAnsi"/>
          <w:b/>
          <w:bCs/>
          <w:highlight w:val="cyan"/>
          <w:u w:val="single"/>
        </w:rPr>
        <w:t>completely decarbonizing the US.</w:t>
      </w:r>
    </w:p>
    <w:p w14:paraId="6DFB8A53"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Since the 1970s, America has seen rapid deindustrialization, offshoring, and an ever-strengthening sense of diminishing expectations. Plans that rely on renewables speak to a waning sense of confidence in the national ability to overcome problems. Whereas we once dreamed of a future of plenty for all, many wonder how much will be left to go around. </w:t>
      </w:r>
    </w:p>
    <w:p w14:paraId="65F67295" w14:textId="77777777" w:rsidR="001B2820" w:rsidRPr="002A0465" w:rsidRDefault="001B2820" w:rsidP="001B2820">
      <w:pPr>
        <w:rPr>
          <w:rFonts w:asciiTheme="minorHAnsi" w:hAnsiTheme="minorHAnsi" w:cstheme="minorHAnsi"/>
          <w:b/>
          <w:bCs/>
          <w:u w:val="single"/>
        </w:rPr>
      </w:pPr>
      <w:r w:rsidRPr="002A0465">
        <w:rPr>
          <w:rFonts w:asciiTheme="minorHAnsi" w:hAnsiTheme="minorHAnsi" w:cstheme="minorHAnsi"/>
          <w:sz w:val="16"/>
        </w:rPr>
        <w:t xml:space="preserve">But a carbon-free and abundant future is possible. We must commit ourselves to an American </w:t>
      </w:r>
      <w:proofErr w:type="spellStart"/>
      <w:r w:rsidRPr="002A0465">
        <w:rPr>
          <w:rFonts w:asciiTheme="minorHAnsi" w:hAnsiTheme="minorHAnsi" w:cstheme="minorHAnsi"/>
          <w:sz w:val="16"/>
        </w:rPr>
        <w:t>Prometheanism</w:t>
      </w:r>
      <w:proofErr w:type="spellEnd"/>
      <w:r w:rsidRPr="002A0465">
        <w:rPr>
          <w:rFonts w:asciiTheme="minorHAnsi" w:hAnsiTheme="minorHAnsi" w:cstheme="minorHAnsi"/>
          <w:sz w:val="16"/>
        </w:rPr>
        <w:t xml:space="preserve">, a commitment to persevere and excel through even the toughest of problems by virtue of industry and pursuit of the public good. </w:t>
      </w:r>
      <w:r w:rsidRPr="002A0465">
        <w:rPr>
          <w:rFonts w:asciiTheme="minorHAnsi" w:hAnsiTheme="minorHAnsi" w:cstheme="minorHAnsi"/>
          <w:b/>
          <w:bCs/>
          <w:highlight w:val="cyan"/>
          <w:u w:val="single"/>
        </w:rPr>
        <w:t>A Green Nuclear Deal would be the realization of this dream.</w:t>
      </w:r>
      <w:r w:rsidRPr="002A0465">
        <w:rPr>
          <w:rFonts w:asciiTheme="minorHAnsi" w:hAnsiTheme="minorHAnsi" w:cstheme="minorHAnsi"/>
          <w:b/>
          <w:bCs/>
          <w:u w:val="single"/>
        </w:rPr>
        <w:t> </w:t>
      </w:r>
    </w:p>
    <w:p w14:paraId="3A96B5A4" w14:textId="77777777" w:rsidR="001B2820" w:rsidRPr="002A0465" w:rsidRDefault="001B2820" w:rsidP="001B2820">
      <w:pPr>
        <w:pStyle w:val="Heading4"/>
        <w:rPr>
          <w:rFonts w:asciiTheme="minorHAnsi" w:hAnsiTheme="minorHAnsi" w:cstheme="minorHAnsi"/>
        </w:rPr>
      </w:pPr>
      <w:r w:rsidRPr="002A0465">
        <w:rPr>
          <w:rFonts w:asciiTheme="minorHAnsi" w:hAnsiTheme="minorHAnsi" w:cstheme="minorHAnsi"/>
        </w:rPr>
        <w:t>Nuclear energy is an essential tool in the fight against climate change, especially compared to renewables.</w:t>
      </w:r>
    </w:p>
    <w:p w14:paraId="42C3238D" w14:textId="77777777" w:rsidR="001B2820" w:rsidRPr="002A0465" w:rsidRDefault="001B2820" w:rsidP="001B2820">
      <w:pPr>
        <w:rPr>
          <w:rFonts w:asciiTheme="minorHAnsi" w:hAnsiTheme="minorHAnsi" w:cstheme="minorHAnsi"/>
        </w:rPr>
      </w:pPr>
      <w:r w:rsidRPr="002A0465">
        <w:rPr>
          <w:rFonts w:asciiTheme="minorHAnsi" w:hAnsiTheme="minorHAnsi" w:cstheme="minorHAnsi"/>
          <w:b/>
          <w:bCs/>
          <w:sz w:val="26"/>
          <w:szCs w:val="26"/>
        </w:rPr>
        <w:t>MIT 20</w:t>
      </w:r>
      <w:r w:rsidRPr="002A0465">
        <w:rPr>
          <w:rFonts w:asciiTheme="minorHAnsi" w:hAnsiTheme="minorHAnsi" w:cstheme="minorHAnsi"/>
        </w:rPr>
        <w:t xml:space="preserve"> [A nationally acclaimed university on engineering and technology, “Nuclear Energy”, 10/14/20, https://climate.mit.edu/explainers/nuclear-energy, MIT]//</w:t>
      </w:r>
      <w:proofErr w:type="spellStart"/>
      <w:r w:rsidRPr="002A0465">
        <w:rPr>
          <w:rFonts w:asciiTheme="minorHAnsi" w:hAnsiTheme="minorHAnsi" w:cstheme="minorHAnsi"/>
        </w:rPr>
        <w:t>rurallion</w:t>
      </w:r>
      <w:proofErr w:type="spellEnd"/>
    </w:p>
    <w:p w14:paraId="5337C34B" w14:textId="77777777" w:rsidR="001B2820" w:rsidRPr="002A0465" w:rsidRDefault="001B2820" w:rsidP="001B2820">
      <w:pPr>
        <w:rPr>
          <w:rFonts w:asciiTheme="minorHAnsi" w:hAnsiTheme="minorHAnsi" w:cstheme="minorHAnsi"/>
          <w:u w:val="single"/>
        </w:rPr>
      </w:pPr>
      <w:r w:rsidRPr="002A0465">
        <w:rPr>
          <w:rFonts w:asciiTheme="minorHAnsi" w:hAnsiTheme="minorHAnsi" w:cstheme="minorHAnsi"/>
          <w:sz w:val="16"/>
        </w:rPr>
        <w:t xml:space="preserve">Nuclear energy is energy made by breaking the bonds that hold particles together inside an atom, a process called “nuclear fission.” </w:t>
      </w:r>
      <w:r w:rsidRPr="002A0465">
        <w:rPr>
          <w:rFonts w:asciiTheme="minorHAnsi" w:hAnsiTheme="minorHAnsi" w:cstheme="minorHAnsi"/>
          <w:highlight w:val="cyan"/>
          <w:u w:val="single"/>
        </w:rPr>
        <w:t>This energy is “carbon-free</w:t>
      </w:r>
      <w:r w:rsidRPr="002A0465">
        <w:rPr>
          <w:rFonts w:asciiTheme="minorHAnsi" w:hAnsiTheme="minorHAnsi" w:cstheme="minorHAnsi"/>
          <w:u w:val="single"/>
        </w:rPr>
        <w:t xml:space="preserve">,” meaning that like wind and solar, </w:t>
      </w:r>
      <w:r w:rsidRPr="002A0465">
        <w:rPr>
          <w:rFonts w:asciiTheme="minorHAnsi" w:hAnsiTheme="minorHAnsi" w:cstheme="minorHAnsi"/>
          <w:highlight w:val="cyan"/>
          <w:u w:val="single"/>
        </w:rPr>
        <w:t>it does not</w:t>
      </w:r>
      <w:r w:rsidRPr="002A0465">
        <w:rPr>
          <w:rFonts w:asciiTheme="minorHAnsi" w:hAnsiTheme="minorHAnsi" w:cstheme="minorHAnsi"/>
          <w:u w:val="single"/>
        </w:rPr>
        <w:t xml:space="preserve"> directly </w:t>
      </w:r>
      <w:r w:rsidRPr="002A0465">
        <w:rPr>
          <w:rFonts w:asciiTheme="minorHAnsi" w:hAnsiTheme="minorHAnsi" w:cstheme="minorHAnsi"/>
          <w:highlight w:val="cyan"/>
          <w:u w:val="single"/>
        </w:rPr>
        <w:t>produce</w:t>
      </w:r>
      <w:r w:rsidRPr="002A0465">
        <w:rPr>
          <w:rFonts w:asciiTheme="minorHAnsi" w:hAnsiTheme="minorHAnsi" w:cstheme="minorHAnsi"/>
          <w:u w:val="single"/>
        </w:rPr>
        <w:t xml:space="preserve"> carbon dioxide (</w:t>
      </w:r>
      <w:r w:rsidRPr="002A0465">
        <w:rPr>
          <w:rFonts w:asciiTheme="minorHAnsi" w:hAnsiTheme="minorHAnsi" w:cstheme="minorHAnsi"/>
          <w:highlight w:val="cyan"/>
          <w:u w:val="single"/>
        </w:rPr>
        <w:t>CO2</w:t>
      </w:r>
      <w:r w:rsidRPr="002A0465">
        <w:rPr>
          <w:rFonts w:asciiTheme="minorHAnsi" w:hAnsiTheme="minorHAnsi" w:cstheme="minorHAnsi"/>
          <w:u w:val="single"/>
        </w:rPr>
        <w:t xml:space="preserve">) or other greenhouse gases that contribute to climate change. In the U.S., nuclear power </w:t>
      </w:r>
      <w:r w:rsidRPr="002A0465">
        <w:rPr>
          <w:rFonts w:asciiTheme="minorHAnsi" w:hAnsiTheme="minorHAnsi" w:cstheme="minorHAnsi"/>
          <w:highlight w:val="cyan"/>
          <w:u w:val="single"/>
        </w:rPr>
        <w:t>provides</w:t>
      </w:r>
      <w:r w:rsidRPr="002A0465">
        <w:rPr>
          <w:rFonts w:asciiTheme="minorHAnsi" w:hAnsiTheme="minorHAnsi" w:cstheme="minorHAnsi"/>
          <w:u w:val="single"/>
        </w:rPr>
        <w:t xml:space="preserve"> </w:t>
      </w:r>
      <w:r w:rsidRPr="002A0465">
        <w:rPr>
          <w:rFonts w:asciiTheme="minorHAnsi" w:hAnsiTheme="minorHAnsi" w:cstheme="minorHAnsi"/>
          <w:highlight w:val="cyan"/>
          <w:u w:val="single"/>
        </w:rPr>
        <w:t>more than half of our carbon-free electricity.</w:t>
      </w:r>
    </w:p>
    <w:p w14:paraId="1D4C03BE" w14:textId="77777777" w:rsidR="001B2820" w:rsidRPr="002A0465" w:rsidRDefault="001B2820" w:rsidP="001B2820">
      <w:pPr>
        <w:rPr>
          <w:rFonts w:asciiTheme="minorHAnsi" w:hAnsiTheme="minorHAnsi" w:cstheme="minorHAnsi"/>
          <w:u w:val="single"/>
        </w:rPr>
      </w:pPr>
      <w:r w:rsidRPr="002A0465">
        <w:rPr>
          <w:rFonts w:asciiTheme="minorHAnsi" w:hAnsiTheme="minorHAnsi" w:cstheme="minorHAnsi"/>
          <w:u w:val="single"/>
        </w:rPr>
        <w:t xml:space="preserve">Because the nuclear bonds inside atoms hold so much energy, nuclear power plants can make more energy with less fuel than any other technology today. In fact, </w:t>
      </w:r>
      <w:r w:rsidRPr="002A0465">
        <w:rPr>
          <w:rFonts w:asciiTheme="minorHAnsi" w:hAnsiTheme="minorHAnsi" w:cstheme="minorHAnsi"/>
          <w:highlight w:val="cyan"/>
          <w:u w:val="single"/>
        </w:rPr>
        <w:t>nuclear power could meet the average American’s lifetime energy needs with an amount of fuel that would fit in a soda can.</w:t>
      </w:r>
    </w:p>
    <w:p w14:paraId="08384E4B"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How It Works</w:t>
      </w:r>
    </w:p>
    <w:p w14:paraId="7320448C"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Some atoms, like uranium-235 and plutonium-239, are prone to breaking apart when collided with particles called neutrons. In a nuclear power plant, a fuel with high concentrations of these atoms is placed in a secure device called a nuclear reactor. Here, free neutrons circulate until the fuel absorbs them, which triggers the atoms to split. When the atoms split, they release more neutrons, so more and more atoms split in a chain reaction. The massive energy released by this nuclear fission makes the reactor incredibly hot.</w:t>
      </w:r>
    </w:p>
    <w:p w14:paraId="37F29CA1"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Usually, this heat is used to boil water and turn a turbine, making electricity.</w:t>
      </w:r>
    </w:p>
    <w:p w14:paraId="716FAA5F"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u w:val="single"/>
        </w:rPr>
        <w:t>Nuclear power uses very little fuel. A uranium fuel pellet the size of your finger can produce as much energy as one ton of coal or 17,000 cubic feet of natural gas. Because nuclear fuel is not burned like coal or gas, the same amount of fuel that goes into a reactor comes out after the fuel is used</w:t>
      </w:r>
      <w:r w:rsidRPr="002A0465">
        <w:rPr>
          <w:rFonts w:asciiTheme="minorHAnsi" w:hAnsiTheme="minorHAnsi" w:cstheme="minorHAnsi"/>
          <w:sz w:val="16"/>
        </w:rPr>
        <w:t>. This spent fuel will be radioactive for thousands of years, and can be harmful to people or the environment, so managing it is one of the biggest challenges of nuclear power, just as the air pollution from fossil fuels and the electronic waste from solar panels are serious challenges for other forms of energy. Practical solutions for disposal, recycling and reuse of spent nuclear fuel already exist, and others are being studied. To be effective, these solutions must be backed by policy choices and popular approval.</w:t>
      </w:r>
    </w:p>
    <w:p w14:paraId="63E7EF34"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Nuclear Energy in a Carbon-Free Energy System</w:t>
      </w:r>
    </w:p>
    <w:p w14:paraId="53D07EEC"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u w:val="single"/>
        </w:rPr>
        <w:t xml:space="preserve">Nuclear energy meets important needs that other carbon-free energy sources cannot yet match. </w:t>
      </w:r>
      <w:r w:rsidRPr="002A0465">
        <w:rPr>
          <w:rFonts w:asciiTheme="minorHAnsi" w:hAnsiTheme="minorHAnsi" w:cstheme="minorHAnsi"/>
          <w:highlight w:val="cyan"/>
          <w:u w:val="single"/>
        </w:rPr>
        <w:t>Unlike wind or solar power, nuclear power does not depend</w:t>
      </w:r>
      <w:r w:rsidRPr="002A0465">
        <w:rPr>
          <w:rFonts w:asciiTheme="minorHAnsi" w:hAnsiTheme="minorHAnsi" w:cstheme="minorHAnsi"/>
          <w:u w:val="single"/>
        </w:rPr>
        <w:t xml:space="preserve"> </w:t>
      </w:r>
      <w:r w:rsidRPr="002A0465">
        <w:rPr>
          <w:rFonts w:asciiTheme="minorHAnsi" w:hAnsiTheme="minorHAnsi" w:cstheme="minorHAnsi"/>
          <w:highlight w:val="cyan"/>
          <w:u w:val="single"/>
        </w:rPr>
        <w:t>on the weather</w:t>
      </w:r>
      <w:r w:rsidRPr="002A0465">
        <w:rPr>
          <w:rFonts w:asciiTheme="minorHAnsi" w:hAnsiTheme="minorHAnsi" w:cstheme="minorHAnsi"/>
          <w:u w:val="single"/>
        </w:rPr>
        <w:t>, so it can make electricity exactly when we need it.</w:t>
      </w:r>
      <w:r w:rsidRPr="002A0465">
        <w:rPr>
          <w:rFonts w:asciiTheme="minorHAnsi" w:hAnsiTheme="minorHAnsi" w:cstheme="minorHAnsi"/>
          <w:sz w:val="16"/>
        </w:rPr>
        <w:t xml:space="preserve"> Most nuclear plants are built to make huge amounts of energy day in and day out, providing the “baseload” power we need at all times. Some newer designs are instead meant to turn on and off quickly, providing the “dispatchable” power we need when demand for energy is highest.</w:t>
      </w:r>
    </w:p>
    <w:p w14:paraId="00A20632" w14:textId="77777777" w:rsidR="001B2820" w:rsidRPr="002A0465" w:rsidRDefault="001B2820" w:rsidP="001B2820">
      <w:pPr>
        <w:rPr>
          <w:rFonts w:asciiTheme="minorHAnsi" w:hAnsiTheme="minorHAnsi" w:cstheme="minorHAnsi"/>
          <w:u w:val="single"/>
        </w:rPr>
      </w:pPr>
      <w:r w:rsidRPr="002A0465">
        <w:rPr>
          <w:rFonts w:asciiTheme="minorHAnsi" w:hAnsiTheme="minorHAnsi" w:cstheme="minorHAnsi"/>
          <w:u w:val="single"/>
        </w:rPr>
        <w:t xml:space="preserve">Nuclear energy is also </w:t>
      </w:r>
      <w:r w:rsidRPr="002A0465">
        <w:rPr>
          <w:rFonts w:asciiTheme="minorHAnsi" w:hAnsiTheme="minorHAnsi" w:cstheme="minorHAnsi"/>
          <w:highlight w:val="cyan"/>
          <w:u w:val="single"/>
        </w:rPr>
        <w:t>a good carbon-free source of heat</w:t>
      </w:r>
      <w:r w:rsidRPr="002A0465">
        <w:rPr>
          <w:rFonts w:asciiTheme="minorHAnsi" w:hAnsiTheme="minorHAnsi" w:cstheme="minorHAnsi"/>
          <w:u w:val="single"/>
        </w:rPr>
        <w:t>. In the future, this heat could be used for industrial processes like making concrete and steel, which we cannot accomplish with the electricity from solar, wind or hydropower.</w:t>
      </w:r>
    </w:p>
    <w:p w14:paraId="62D45333" w14:textId="77777777" w:rsidR="001B2820" w:rsidRPr="002A0465" w:rsidRDefault="001B2820" w:rsidP="001B2820">
      <w:pPr>
        <w:rPr>
          <w:rFonts w:asciiTheme="minorHAnsi" w:hAnsiTheme="minorHAnsi" w:cstheme="minorHAnsi"/>
          <w:sz w:val="16"/>
        </w:rPr>
      </w:pPr>
      <w:r w:rsidRPr="002A0465">
        <w:rPr>
          <w:rFonts w:asciiTheme="minorHAnsi" w:hAnsiTheme="minorHAnsi" w:cstheme="minorHAnsi"/>
          <w:sz w:val="16"/>
        </w:rPr>
        <w:t xml:space="preserve">These factors mean that </w:t>
      </w:r>
      <w:r w:rsidRPr="002A0465">
        <w:rPr>
          <w:rFonts w:asciiTheme="minorHAnsi" w:hAnsiTheme="minorHAnsi" w:cstheme="minorHAnsi"/>
          <w:highlight w:val="cyan"/>
          <w:u w:val="single"/>
        </w:rPr>
        <w:t>nuclear energy is a much more direct substitute for fossil fuels</w:t>
      </w:r>
      <w:r w:rsidRPr="002A0465">
        <w:rPr>
          <w:rFonts w:asciiTheme="minorHAnsi" w:hAnsiTheme="minorHAnsi" w:cstheme="minorHAnsi"/>
          <w:u w:val="single"/>
        </w:rPr>
        <w:t xml:space="preserve"> than other low-carbon energy sources</w:t>
      </w:r>
      <w:r w:rsidRPr="002A0465">
        <w:rPr>
          <w:rFonts w:asciiTheme="minorHAnsi" w:hAnsiTheme="minorHAnsi" w:cstheme="minorHAnsi"/>
          <w:sz w:val="16"/>
        </w:rPr>
        <w:t>. On the other hand, nuclear plants are more expensive to build than solar or wind farms, especially at a small scale. As we phase out the fossil fuels driving climate change, nuclear power would be most effective as part of a low-carbon energy mix.</w:t>
      </w:r>
    </w:p>
    <w:p w14:paraId="16ED6B00" w14:textId="77777777" w:rsidR="00FC54DE" w:rsidRDefault="00FC54DE" w:rsidP="00FC54DE">
      <w:pPr>
        <w:pStyle w:val="Heading1"/>
      </w:pPr>
      <w:r>
        <w:t>Regenerative Agriculture PIC</w:t>
      </w:r>
    </w:p>
    <w:p w14:paraId="2D2EA7AF" w14:textId="77777777" w:rsidR="00FC54DE" w:rsidRDefault="00FC54DE" w:rsidP="00FC54DE">
      <w:pPr>
        <w:pStyle w:val="Heading2"/>
      </w:pPr>
      <w:r>
        <w:t>Notes</w:t>
      </w:r>
    </w:p>
    <w:p w14:paraId="71E39F64" w14:textId="77777777" w:rsidR="00FC54DE" w:rsidRPr="003967D5" w:rsidRDefault="00FC54DE" w:rsidP="00FC54DE">
      <w:r w:rsidRPr="003967D5">
        <w:t xml:space="preserve">This is a PIC supported by the Good Hamburger DA, which is a necessary component to get offense off the part of the Green New Deal you pick out of. If you win the link part of the Hamburger DA, they should not be able to get any kind of deficit. </w:t>
      </w:r>
    </w:p>
    <w:p w14:paraId="4466AFB8" w14:textId="77777777" w:rsidR="00FC54DE" w:rsidRPr="003967D5" w:rsidRDefault="00FC54DE" w:rsidP="00FC54DE">
      <w:r w:rsidRPr="003967D5">
        <w:t xml:space="preserve">For this to work, you probably will need to finagle some tough stuff out of them in cross. </w:t>
      </w:r>
    </w:p>
    <w:p w14:paraId="3270115E" w14:textId="77777777" w:rsidR="00FC54DE" w:rsidRPr="003967D5" w:rsidRDefault="00FC54DE" w:rsidP="00FC54DE">
      <w:r w:rsidRPr="003967D5">
        <w:t>Ask: What version of the Green New Deal do you implement? (They hopefully and probably will say the AOC version, which then nets you the offense off of the agriculture section with it. If they say any other version, things might get trickier, but there are other ways to net offense. If they use a carbon tax to fund the plan, use the Schuck-Paim link and use a different funding mechanism. If they are some kind of weird less radical Green New Deal, you should still probably use the core DA link, which honestly will link more, but the trick then for competition is a way to PIC out of greenwashing if there isn’t a definitive policy to PIC out of, which should be helped if you use the Grillo link.)</w:t>
      </w:r>
    </w:p>
    <w:p w14:paraId="10570FBA" w14:textId="77777777" w:rsidR="00FC54DE" w:rsidRPr="000D50B6" w:rsidRDefault="00FC54DE" w:rsidP="00FC54DE">
      <w:pPr>
        <w:pStyle w:val="Heading2"/>
      </w:pPr>
      <w:r>
        <w:t>1NC</w:t>
      </w:r>
    </w:p>
    <w:p w14:paraId="77031E78" w14:textId="77777777" w:rsidR="00FC54DE" w:rsidRDefault="00FC54DE" w:rsidP="00FC54DE">
      <w:pPr>
        <w:pStyle w:val="Heading4"/>
      </w:pPr>
      <w:r>
        <w:t>The United States Federal Government should adopt a Green New Deal Federal Jobs Guarantee excluding Page 8, Lines 18-24 and Page 9, Lines 1-3</w:t>
      </w:r>
    </w:p>
    <w:p w14:paraId="4DB4E1DF" w14:textId="77777777" w:rsidR="00FC54DE" w:rsidRDefault="00FC54DE" w:rsidP="00FC54DE"/>
    <w:p w14:paraId="2F4A00A7" w14:textId="77777777" w:rsidR="00FC54DE" w:rsidRDefault="00FC54DE" w:rsidP="00FC54DE">
      <w:pPr>
        <w:pStyle w:val="Heading4"/>
      </w:pPr>
      <w:r>
        <w:t>The United States Federal Government should adopt a Federal Jobs Guarantee to implement the Green New Deal Pages 1-7, Page 8, Lines 1-18, Page 9, Lines 3-25, and Pages 10-14</w:t>
      </w:r>
    </w:p>
    <w:p w14:paraId="4507DBF0" w14:textId="77777777" w:rsidR="00FC54DE" w:rsidRDefault="00FC54DE" w:rsidP="00FC54DE">
      <w:pPr>
        <w:pStyle w:val="Heading4"/>
      </w:pPr>
      <w:r>
        <w:rPr>
          <w:noProof/>
        </w:rPr>
        <w:drawing>
          <wp:inline distT="0" distB="0" distL="0" distR="0" wp14:anchorId="653459DF" wp14:editId="2468B5F3">
            <wp:extent cx="4486275" cy="5486400"/>
            <wp:effectExtent l="0" t="0" r="9525" b="0"/>
            <wp:docPr id="276940500" name="Picture 7" descr="A paper with text on i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40500" name="Picture 7" descr="A paper with text on it&#10;&#10;Description automatically generated with low confidenc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86275" cy="5486400"/>
                    </a:xfrm>
                    <a:prstGeom prst="rect">
                      <a:avLst/>
                    </a:prstGeom>
                    <a:noFill/>
                    <a:ln>
                      <a:noFill/>
                    </a:ln>
                  </pic:spPr>
                </pic:pic>
              </a:graphicData>
            </a:graphic>
          </wp:inline>
        </w:drawing>
      </w:r>
    </w:p>
    <w:p w14:paraId="598D54C9" w14:textId="77777777" w:rsidR="00FC54DE" w:rsidRDefault="00FC54DE" w:rsidP="00FC54DE">
      <w:pPr>
        <w:pStyle w:val="Heading4"/>
      </w:pPr>
      <w:r>
        <w:t>The Green New Deal must remove factory farming</w:t>
      </w:r>
    </w:p>
    <w:p w14:paraId="1DFA919E" w14:textId="77777777" w:rsidR="00FC54DE" w:rsidRPr="00785ADA" w:rsidRDefault="00FC54DE" w:rsidP="00FC54DE">
      <w:pPr>
        <w:rPr>
          <w:rStyle w:val="Style13ptBold"/>
          <w:b w:val="0"/>
          <w:bCs w:val="0"/>
        </w:rPr>
      </w:pPr>
      <w:r w:rsidRPr="00F05AA6">
        <w:t>Brian</w:t>
      </w:r>
      <w:r>
        <w:rPr>
          <w:rStyle w:val="Style13ptBold"/>
        </w:rPr>
        <w:t xml:space="preserve"> </w:t>
      </w:r>
      <w:proofErr w:type="spellStart"/>
      <w:r>
        <w:rPr>
          <w:rStyle w:val="Style13ptBold"/>
        </w:rPr>
        <w:t>Kateman</w:t>
      </w:r>
      <w:proofErr w:type="spellEnd"/>
      <w:r>
        <w:rPr>
          <w:rStyle w:val="Style13ptBold"/>
        </w:rPr>
        <w:t xml:space="preserve"> 19, </w:t>
      </w:r>
      <w:r w:rsidRPr="00420A1F">
        <w:t>Cofounder and president of the Reducetarian Foundation, a nonprofit organization dedicated to reducing consumption of animal products</w:t>
      </w:r>
      <w:r>
        <w:t>, “</w:t>
      </w:r>
      <w:r w:rsidRPr="00420A1F">
        <w:t>You may not like everything Jay Inslee and AOC say, but their views on factory farming could end up saving our lives</w:t>
      </w:r>
      <w:r>
        <w:t xml:space="preserve">” </w:t>
      </w:r>
      <w:r>
        <w:rPr>
          <w:i/>
          <w:iCs/>
        </w:rPr>
        <w:t>Independent</w:t>
      </w:r>
      <w:r>
        <w:t xml:space="preserve">, May 20 2019, </w:t>
      </w:r>
      <w:hyperlink r:id="rId41" w:history="1">
        <w:r w:rsidRPr="00F96B5E">
          <w:rPr>
            <w:rStyle w:val="Hyperlink"/>
          </w:rPr>
          <w:t>https://www.independent.co.uk/voices/aoc-jay-inslee-factory-farming-green-new-deal-us-global-warming-greenhouse-gases-a8922551.html</w:t>
        </w:r>
      </w:hyperlink>
      <w:r>
        <w:t>, NSH-NT</w:t>
      </w:r>
    </w:p>
    <w:p w14:paraId="30B111C6" w14:textId="77777777" w:rsidR="00FC54DE" w:rsidRPr="00E152FF" w:rsidRDefault="00FC54DE" w:rsidP="00FC54DE">
      <w:pPr>
        <w:rPr>
          <w:rStyle w:val="StyleUnderline"/>
        </w:rPr>
      </w:pPr>
      <w:r w:rsidRPr="00E152FF">
        <w:rPr>
          <w:rStyle w:val="Emphasis"/>
        </w:rPr>
        <w:t>Agriculture and meat consumption in the US are a huge contributor to greenhouse gases</w:t>
      </w:r>
      <w:r w:rsidRPr="00E152FF">
        <w:rPr>
          <w:rStyle w:val="StyleUnderline"/>
        </w:rPr>
        <w:t xml:space="preserve">, and </w:t>
      </w:r>
      <w:r w:rsidRPr="00E152FF">
        <w:rPr>
          <w:rStyle w:val="Emphasis"/>
        </w:rPr>
        <w:t>any future iteration of the Green New Deal</w:t>
      </w:r>
      <w:r w:rsidRPr="00E152FF">
        <w:rPr>
          <w:rStyle w:val="StyleUnderline"/>
        </w:rPr>
        <w:t xml:space="preserve"> or an Evergreen Economy Plan </w:t>
      </w:r>
      <w:r w:rsidRPr="00E152FF">
        <w:rPr>
          <w:rStyle w:val="Emphasis"/>
        </w:rPr>
        <w:t xml:space="preserve">must focus on eliminating factory farming and </w:t>
      </w:r>
      <w:r w:rsidRPr="00E152FF">
        <w:rPr>
          <w:rStyle w:val="StyleUnderline"/>
        </w:rPr>
        <w:t>dramatically</w:t>
      </w:r>
      <w:r w:rsidRPr="00E152FF">
        <w:rPr>
          <w:rStyle w:val="Emphasis"/>
        </w:rPr>
        <w:t xml:space="preserve"> decreasing meat and dairy consumption</w:t>
      </w:r>
      <w:r w:rsidRPr="00E152FF">
        <w:rPr>
          <w:rStyle w:val="StyleUnderline"/>
        </w:rPr>
        <w:t>.</w:t>
      </w:r>
    </w:p>
    <w:p w14:paraId="14039553" w14:textId="77777777" w:rsidR="00FC54DE" w:rsidRPr="00E152FF" w:rsidRDefault="00FC54DE" w:rsidP="00FC54DE">
      <w:pPr>
        <w:rPr>
          <w:rStyle w:val="Emphasis"/>
        </w:rPr>
      </w:pPr>
      <w:r w:rsidRPr="00E152FF">
        <w:rPr>
          <w:sz w:val="16"/>
        </w:rPr>
        <w:t>According to data from the </w:t>
      </w:r>
      <w:hyperlink r:id="rId42" w:tgtFrame="_blank" w:history="1">
        <w:r w:rsidRPr="00E152FF">
          <w:rPr>
            <w:rStyle w:val="Hyperlink"/>
            <w:sz w:val="16"/>
          </w:rPr>
          <w:t>World Resources Institute</w:t>
        </w:r>
      </w:hyperlink>
      <w:r w:rsidRPr="00E152FF">
        <w:rPr>
          <w:sz w:val="16"/>
        </w:rPr>
        <w:t xml:space="preserve">, the </w:t>
      </w:r>
      <w:r w:rsidRPr="00E152FF">
        <w:rPr>
          <w:rStyle w:val="StyleUnderline"/>
        </w:rPr>
        <w:t>US is the second largest contributor to emissions behind China</w:t>
      </w:r>
      <w:r w:rsidRPr="00E152FF">
        <w:rPr>
          <w:sz w:val="16"/>
        </w:rPr>
        <w:t>, and its </w:t>
      </w:r>
      <w:hyperlink r:id="rId43" w:tgtFrame="_blank" w:history="1">
        <w:r w:rsidRPr="00E152FF">
          <w:rPr>
            <w:rStyle w:val="StyleUnderline"/>
          </w:rPr>
          <w:t>agriculture sector</w:t>
        </w:r>
      </w:hyperlink>
      <w:r w:rsidRPr="00E152FF">
        <w:rPr>
          <w:rStyle w:val="StyleUnderline"/>
        </w:rPr>
        <w:t xml:space="preserve"> currently makes up </w:t>
      </w:r>
      <w:r w:rsidRPr="00E152FF">
        <w:rPr>
          <w:rStyle w:val="Emphasis"/>
        </w:rPr>
        <w:t>9 per cent</w:t>
      </w:r>
      <w:r w:rsidRPr="00E152FF">
        <w:rPr>
          <w:rStyle w:val="StyleUnderline"/>
        </w:rPr>
        <w:t xml:space="preserve"> of these emissions.</w:t>
      </w:r>
      <w:r w:rsidRPr="00E152FF">
        <w:rPr>
          <w:sz w:val="16"/>
        </w:rPr>
        <w:t xml:space="preserve"> But it’s more complex than just “farting cows”. The </w:t>
      </w:r>
      <w:r w:rsidRPr="00E152FF">
        <w:rPr>
          <w:rStyle w:val="StyleUnderline"/>
        </w:rPr>
        <w:t xml:space="preserve">US’s factory farming industry also uses vast quantities of </w:t>
      </w:r>
      <w:r w:rsidRPr="00E152FF">
        <w:rPr>
          <w:rStyle w:val="Emphasis"/>
        </w:rPr>
        <w:t>land and water</w:t>
      </w:r>
      <w:r w:rsidRPr="00E152FF">
        <w:rPr>
          <w:sz w:val="16"/>
        </w:rPr>
        <w:t xml:space="preserve">, and is responsible for slaughtering more than nine billion land animals every year – not to mention </w:t>
      </w:r>
      <w:r w:rsidRPr="00E152FF">
        <w:rPr>
          <w:rStyle w:val="StyleUnderline"/>
        </w:rPr>
        <w:t>contributing to</w:t>
      </w:r>
      <w:r w:rsidRPr="00E152FF">
        <w:rPr>
          <w:sz w:val="16"/>
        </w:rPr>
        <w:t xml:space="preserve"> </w:t>
      </w:r>
      <w:r w:rsidRPr="00E152FF">
        <w:rPr>
          <w:rStyle w:val="Emphasis"/>
        </w:rPr>
        <w:t>antibiotic resistance.</w:t>
      </w:r>
    </w:p>
    <w:p w14:paraId="68845410" w14:textId="77777777" w:rsidR="00FC54DE" w:rsidRPr="00E152FF" w:rsidRDefault="00FC54DE" w:rsidP="00FC54DE">
      <w:pPr>
        <w:rPr>
          <w:rStyle w:val="StyleUnderline"/>
        </w:rPr>
      </w:pPr>
      <w:r w:rsidRPr="00E152FF">
        <w:rPr>
          <w:rStyle w:val="StyleUnderline"/>
        </w:rPr>
        <w:t>There seems to be</w:t>
      </w:r>
      <w:r w:rsidRPr="00E152FF">
        <w:rPr>
          <w:sz w:val="16"/>
        </w:rPr>
        <w:t xml:space="preserve"> </w:t>
      </w:r>
      <w:r w:rsidRPr="00E152FF">
        <w:rPr>
          <w:rStyle w:val="Emphasis"/>
        </w:rPr>
        <w:t>growing political appetite to replace factory farms and agribusiness with small farms</w:t>
      </w:r>
      <w:r w:rsidRPr="00E152FF">
        <w:rPr>
          <w:sz w:val="16"/>
        </w:rPr>
        <w:t>. Bernie Sanders </w:t>
      </w:r>
      <w:hyperlink r:id="rId44" w:tgtFrame="_blank" w:history="1">
        <w:r w:rsidRPr="00E152FF">
          <w:rPr>
            <w:rStyle w:val="Hyperlink"/>
            <w:sz w:val="16"/>
          </w:rPr>
          <w:t>tweeted</w:t>
        </w:r>
      </w:hyperlink>
      <w:r w:rsidRPr="00E152FF">
        <w:rPr>
          <w:sz w:val="16"/>
        </w:rPr>
        <w:t xml:space="preserve"> that, “Factory farms are responsible for 1.4 trillion pounds of animal waste in America. They are a threat to the water we drink and the air we breathe, and it is unbelievable to me </w:t>
      </w:r>
      <w:r w:rsidRPr="00E152FF">
        <w:rPr>
          <w:rStyle w:val="StyleUnderline"/>
        </w:rPr>
        <w:t xml:space="preserve">that Republicans in Congress have been working overtime to </w:t>
      </w:r>
      <w:r w:rsidRPr="00E152FF">
        <w:rPr>
          <w:rStyle w:val="Emphasis"/>
        </w:rPr>
        <w:t>exempt factory farms</w:t>
      </w:r>
      <w:r w:rsidRPr="00E152FF">
        <w:rPr>
          <w:rStyle w:val="StyleUnderline"/>
        </w:rPr>
        <w:t xml:space="preserve"> from environmental laws.”</w:t>
      </w:r>
    </w:p>
    <w:p w14:paraId="3799CB85" w14:textId="77777777" w:rsidR="00FC54DE" w:rsidRPr="00E152FF" w:rsidRDefault="00FC54DE" w:rsidP="00FC54DE">
      <w:pPr>
        <w:rPr>
          <w:rStyle w:val="StyleUnderline"/>
        </w:rPr>
      </w:pPr>
      <w:r w:rsidRPr="00E152FF">
        <w:rPr>
          <w:sz w:val="16"/>
        </w:rPr>
        <w:t>Similarly, Elizabeth Warren wrote in a </w:t>
      </w:r>
      <w:hyperlink r:id="rId45" w:tgtFrame="_blank" w:history="1">
        <w:r w:rsidRPr="00E152FF">
          <w:rPr>
            <w:rStyle w:val="Hyperlink"/>
            <w:sz w:val="16"/>
          </w:rPr>
          <w:t>Medium post</w:t>
        </w:r>
      </w:hyperlink>
      <w:r w:rsidRPr="00E152FF">
        <w:rPr>
          <w:sz w:val="16"/>
        </w:rPr>
        <w:t> that, “</w:t>
      </w:r>
      <w:r w:rsidRPr="00E152FF">
        <w:rPr>
          <w:rStyle w:val="StyleUnderline"/>
        </w:rPr>
        <w:t>Bad decisions in Washington have consistently favored the interests of multinational corporations and big business lobbyists over the interests of family farmers</w:t>
      </w:r>
      <w:r w:rsidRPr="00E152FF">
        <w:rPr>
          <w:sz w:val="16"/>
        </w:rPr>
        <w:t xml:space="preserve">… Federal regulators have allowed multinational companies to crush competition and seize control over key markets. Over the last few decades, </w:t>
      </w:r>
      <w:r w:rsidRPr="00E152FF">
        <w:rPr>
          <w:rStyle w:val="StyleUnderline"/>
        </w:rPr>
        <w:t>giant agribusinesses have grown bigger and bigger.”</w:t>
      </w:r>
    </w:p>
    <w:p w14:paraId="222181C3" w14:textId="77777777" w:rsidR="00FC54DE" w:rsidRPr="00E152FF" w:rsidRDefault="00FC54DE" w:rsidP="00FC54DE">
      <w:pPr>
        <w:rPr>
          <w:rStyle w:val="StyleUnderline"/>
        </w:rPr>
      </w:pPr>
      <w:r w:rsidRPr="00E152FF">
        <w:rPr>
          <w:sz w:val="16"/>
        </w:rPr>
        <w:t xml:space="preserve">The monopolies in the meat and poultry industries, which are dominated by just a few companies, leave many farmers living below or near the poverty line. They’re often </w:t>
      </w:r>
      <w:r w:rsidRPr="00E152FF">
        <w:rPr>
          <w:rStyle w:val="StyleUnderline"/>
        </w:rPr>
        <w:t>incentivized to overproduce cheap food</w:t>
      </w:r>
      <w:r w:rsidRPr="00E152FF">
        <w:rPr>
          <w:sz w:val="16"/>
        </w:rPr>
        <w:t xml:space="preserve">, which is a </w:t>
      </w:r>
      <w:r w:rsidRPr="00E152FF">
        <w:rPr>
          <w:rStyle w:val="StyleUnderline"/>
        </w:rPr>
        <w:t xml:space="preserve">huge contributor to the country’s </w:t>
      </w:r>
      <w:r w:rsidRPr="00E152FF">
        <w:rPr>
          <w:rStyle w:val="Emphasis"/>
        </w:rPr>
        <w:t>food waste and emissions</w:t>
      </w:r>
      <w:r w:rsidRPr="00E152FF">
        <w:rPr>
          <w:rStyle w:val="StyleUnderline"/>
        </w:rPr>
        <w:t xml:space="preserve"> and has led to </w:t>
      </w:r>
      <w:r w:rsidRPr="00E152FF">
        <w:rPr>
          <w:rStyle w:val="Emphasis"/>
        </w:rPr>
        <w:t>record-high stockpiles</w:t>
      </w:r>
      <w:r w:rsidRPr="00E152FF">
        <w:rPr>
          <w:rStyle w:val="StyleUnderline"/>
        </w:rPr>
        <w:t xml:space="preserve"> of unsold meat and </w:t>
      </w:r>
      <w:hyperlink r:id="rId46" w:tgtFrame="_blank" w:history="1">
        <w:r w:rsidRPr="00E152FF">
          <w:rPr>
            <w:rStyle w:val="StyleUnderline"/>
          </w:rPr>
          <w:t>cheese</w:t>
        </w:r>
      </w:hyperlink>
      <w:r w:rsidRPr="00E152FF">
        <w:rPr>
          <w:rStyle w:val="StyleUnderline"/>
        </w:rPr>
        <w:t>.</w:t>
      </w:r>
    </w:p>
    <w:p w14:paraId="7A7BE483" w14:textId="77777777" w:rsidR="00FC54DE" w:rsidRPr="00E152FF" w:rsidRDefault="00FC54DE" w:rsidP="00FC54DE">
      <w:pPr>
        <w:rPr>
          <w:sz w:val="16"/>
        </w:rPr>
      </w:pPr>
      <w:r w:rsidRPr="00E152FF">
        <w:rPr>
          <w:rStyle w:val="Emphasis"/>
        </w:rPr>
        <w:t>We must also swap our meat- and dairy-based diet for plant-based food</w:t>
      </w:r>
      <w:r w:rsidRPr="00E152FF">
        <w:rPr>
          <w:sz w:val="16"/>
        </w:rPr>
        <w:t>, according to the </w:t>
      </w:r>
      <w:hyperlink r:id="rId47" w:tgtFrame="_blank" w:history="1">
        <w:r w:rsidRPr="00E152FF">
          <w:rPr>
            <w:rStyle w:val="Hyperlink"/>
            <w:sz w:val="16"/>
          </w:rPr>
          <w:t>EAT-Lancet Commission</w:t>
        </w:r>
      </w:hyperlink>
      <w:r w:rsidRPr="00E152FF">
        <w:rPr>
          <w:sz w:val="16"/>
        </w:rPr>
        <w:t xml:space="preserve">, by </w:t>
      </w:r>
      <w:r w:rsidRPr="00E152FF">
        <w:rPr>
          <w:rStyle w:val="StyleUnderline"/>
        </w:rPr>
        <w:t>continuing to innovate and offer healthy and affordable plant-based alternatives.</w:t>
      </w:r>
      <w:r w:rsidRPr="00E152FF">
        <w:rPr>
          <w:sz w:val="16"/>
        </w:rPr>
        <w:t xml:space="preserve"> </w:t>
      </w:r>
      <w:r w:rsidRPr="00E152FF">
        <w:rPr>
          <w:rStyle w:val="Emphasis"/>
        </w:rPr>
        <w:t>Ocasio-Cortez said</w:t>
      </w:r>
      <w:r w:rsidRPr="00E152FF">
        <w:rPr>
          <w:sz w:val="16"/>
        </w:rPr>
        <w:t> </w:t>
      </w:r>
      <w:hyperlink r:id="rId48" w:tgtFrame="_blank" w:history="1">
        <w:r w:rsidRPr="00E152FF">
          <w:rPr>
            <w:rStyle w:val="Hyperlink"/>
            <w:sz w:val="16"/>
          </w:rPr>
          <w:t xml:space="preserve">on Showtime’s </w:t>
        </w:r>
        <w:proofErr w:type="spellStart"/>
        <w:r w:rsidRPr="00E152FF">
          <w:rPr>
            <w:rStyle w:val="Hyperlink"/>
            <w:sz w:val="16"/>
          </w:rPr>
          <w:t>Desus</w:t>
        </w:r>
        <w:proofErr w:type="spellEnd"/>
        <w:r w:rsidRPr="00E152FF">
          <w:rPr>
            <w:rStyle w:val="Hyperlink"/>
            <w:sz w:val="16"/>
          </w:rPr>
          <w:t xml:space="preserve"> &amp; Mero show</w:t>
        </w:r>
      </w:hyperlink>
      <w:r w:rsidRPr="00E152FF">
        <w:rPr>
          <w:sz w:val="16"/>
        </w:rPr>
        <w:t> about the GND, “</w:t>
      </w:r>
      <w:r w:rsidRPr="00E152FF">
        <w:rPr>
          <w:rStyle w:val="StyleUnderline"/>
        </w:rPr>
        <w:t xml:space="preserve">It’s not to say we’re </w:t>
      </w:r>
      <w:proofErr w:type="spellStart"/>
      <w:r w:rsidRPr="00E152FF">
        <w:rPr>
          <w:rStyle w:val="StyleUnderline"/>
        </w:rPr>
        <w:t>gonna</w:t>
      </w:r>
      <w:proofErr w:type="spellEnd"/>
      <w:r w:rsidRPr="00E152FF">
        <w:rPr>
          <w:rStyle w:val="StyleUnderline"/>
        </w:rPr>
        <w:t xml:space="preserve"> force everybody to go vegan or anything crazy like that…</w:t>
      </w:r>
      <w:r w:rsidRPr="00E152FF">
        <w:rPr>
          <w:sz w:val="16"/>
        </w:rPr>
        <w:t>[but] maybe we shouldn’t be eating a hamburger for breakfast, lunch, and dinner.” That’s the correct sentiment to have.</w:t>
      </w:r>
    </w:p>
    <w:p w14:paraId="7DFA6B26" w14:textId="77777777" w:rsidR="00FC54DE" w:rsidRPr="00E152FF" w:rsidRDefault="00FC54DE" w:rsidP="00FC54DE">
      <w:pPr>
        <w:rPr>
          <w:sz w:val="16"/>
        </w:rPr>
      </w:pPr>
      <w:r w:rsidRPr="00E152FF">
        <w:rPr>
          <w:sz w:val="16"/>
        </w:rPr>
        <w:t xml:space="preserve">In recent years </w:t>
      </w:r>
      <w:r w:rsidRPr="00E152FF">
        <w:rPr>
          <w:rStyle w:val="StyleUnderline"/>
        </w:rPr>
        <w:t>the demand for</w:t>
      </w:r>
      <w:r w:rsidRPr="00E152FF">
        <w:rPr>
          <w:sz w:val="16"/>
        </w:rPr>
        <w:t xml:space="preserve"> </w:t>
      </w:r>
      <w:r w:rsidRPr="00E152FF">
        <w:rPr>
          <w:rStyle w:val="Emphasis"/>
        </w:rPr>
        <w:t>plant-based alternatives has soared</w:t>
      </w:r>
      <w:r w:rsidRPr="00E152FF">
        <w:rPr>
          <w:sz w:val="16"/>
        </w:rPr>
        <w:t xml:space="preserve">, and </w:t>
      </w:r>
      <w:r w:rsidRPr="00E152FF">
        <w:rPr>
          <w:rStyle w:val="StyleUnderline"/>
        </w:rPr>
        <w:t>the market </w:t>
      </w:r>
      <w:hyperlink r:id="rId49" w:tgtFrame="_blank" w:history="1">
        <w:r w:rsidRPr="00E152FF">
          <w:rPr>
            <w:rStyle w:val="StyleUnderline"/>
          </w:rPr>
          <w:t>is projected to grow to $5bn a year by 2020</w:t>
        </w:r>
      </w:hyperlink>
      <w:r w:rsidRPr="00E152FF">
        <w:rPr>
          <w:sz w:val="16"/>
        </w:rPr>
        <w:t xml:space="preserve">. But </w:t>
      </w:r>
      <w:r w:rsidRPr="00E152FF">
        <w:rPr>
          <w:rStyle w:val="StyleUnderline"/>
        </w:rPr>
        <w:t xml:space="preserve">getting people to eat less meat is a slow and gradual process. Another way to reduce our factory-farmed meat intake is the nascent </w:t>
      </w:r>
      <w:r w:rsidRPr="00E152FF">
        <w:rPr>
          <w:rStyle w:val="Emphasis"/>
        </w:rPr>
        <w:t>cell-based meat</w:t>
      </w:r>
      <w:r w:rsidRPr="00E152FF">
        <w:rPr>
          <w:rStyle w:val="StyleUnderline"/>
        </w:rPr>
        <w:t xml:space="preserve"> industry</w:t>
      </w:r>
      <w:r w:rsidRPr="00E152FF">
        <w:rPr>
          <w:sz w:val="16"/>
        </w:rPr>
        <w:t xml:space="preserve">, which involves </w:t>
      </w:r>
      <w:r w:rsidRPr="00E152FF">
        <w:rPr>
          <w:rStyle w:val="StyleUnderline"/>
        </w:rPr>
        <w:t>scientists growing meat using animal stem cells to create meat that is identical to meat from otherwise slaughtered animals</w:t>
      </w:r>
      <w:r w:rsidRPr="00E152FF">
        <w:rPr>
          <w:sz w:val="16"/>
        </w:rPr>
        <w:t>.</w:t>
      </w:r>
    </w:p>
    <w:p w14:paraId="0AED90DC" w14:textId="77777777" w:rsidR="00FC54DE" w:rsidRPr="00E152FF" w:rsidRDefault="00FC54DE" w:rsidP="00FC54DE">
      <w:pPr>
        <w:rPr>
          <w:sz w:val="16"/>
        </w:rPr>
      </w:pPr>
      <w:r w:rsidRPr="00E152FF">
        <w:rPr>
          <w:sz w:val="16"/>
        </w:rPr>
        <w:t xml:space="preserve">According to one study, </w:t>
      </w:r>
      <w:r w:rsidRPr="00E152FF">
        <w:rPr>
          <w:rStyle w:val="StyleUnderline"/>
        </w:rPr>
        <w:t xml:space="preserve">cell-based meat is expected to generate </w:t>
      </w:r>
      <w:r w:rsidRPr="00E152FF">
        <w:rPr>
          <w:rStyle w:val="Emphasis"/>
        </w:rPr>
        <w:t>96 per cent </w:t>
      </w:r>
      <w:hyperlink r:id="rId50" w:tgtFrame="_blank" w:history="1">
        <w:r w:rsidRPr="00E152FF">
          <w:rPr>
            <w:rStyle w:val="Emphasis"/>
          </w:rPr>
          <w:t>less</w:t>
        </w:r>
      </w:hyperlink>
      <w:r w:rsidRPr="00E152FF">
        <w:rPr>
          <w:rStyle w:val="Emphasis"/>
        </w:rPr>
        <w:t> greenhouse emissions,</w:t>
      </w:r>
      <w:r w:rsidRPr="00E152FF">
        <w:rPr>
          <w:sz w:val="16"/>
        </w:rPr>
        <w:t xml:space="preserve"> </w:t>
      </w:r>
      <w:r w:rsidRPr="00E152FF">
        <w:rPr>
          <w:rStyle w:val="StyleUnderline"/>
        </w:rPr>
        <w:t>and use</w:t>
      </w:r>
      <w:r w:rsidRPr="00E152FF">
        <w:rPr>
          <w:sz w:val="16"/>
        </w:rPr>
        <w:t xml:space="preserve"> </w:t>
      </w:r>
      <w:r w:rsidRPr="00E152FF">
        <w:rPr>
          <w:rStyle w:val="Emphasis"/>
        </w:rPr>
        <w:t>99 per cent less land</w:t>
      </w:r>
      <w:r w:rsidRPr="00E152FF">
        <w:rPr>
          <w:sz w:val="16"/>
        </w:rPr>
        <w:t xml:space="preserve"> </w:t>
      </w:r>
      <w:r w:rsidRPr="00E152FF">
        <w:rPr>
          <w:rStyle w:val="Emphasis"/>
        </w:rPr>
        <w:t>and up to</w:t>
      </w:r>
      <w:r w:rsidRPr="00E152FF">
        <w:rPr>
          <w:sz w:val="16"/>
        </w:rPr>
        <w:t xml:space="preserve"> </w:t>
      </w:r>
      <w:r w:rsidRPr="00E152FF">
        <w:rPr>
          <w:rStyle w:val="Emphasis"/>
        </w:rPr>
        <w:t xml:space="preserve">96 per cent less water </w:t>
      </w:r>
      <w:r w:rsidRPr="00E152FF">
        <w:rPr>
          <w:rStyle w:val="StyleUnderline"/>
        </w:rPr>
        <w:t>than conventional meat</w:t>
      </w:r>
      <w:r w:rsidRPr="00E152FF">
        <w:rPr>
          <w:sz w:val="16"/>
        </w:rPr>
        <w:t>. It isn’t yet on the market, but many companies predict it will only be a few years before it is properly regulated and affordable.</w:t>
      </w:r>
    </w:p>
    <w:p w14:paraId="56DB0BBB" w14:textId="77777777" w:rsidR="00FC54DE" w:rsidRDefault="00FC54DE" w:rsidP="00FC54DE">
      <w:pPr>
        <w:rPr>
          <w:rStyle w:val="StyleUnderline"/>
        </w:rPr>
      </w:pPr>
      <w:r w:rsidRPr="00E152FF">
        <w:rPr>
          <w:sz w:val="16"/>
        </w:rPr>
        <w:t xml:space="preserve">Climate change is a complex problem that requires a number of solutions, but ultimately, there has been an increasing recognition in recent years that </w:t>
      </w:r>
      <w:r w:rsidRPr="00E152FF">
        <w:rPr>
          <w:rStyle w:val="StyleUnderline"/>
        </w:rPr>
        <w:t>we need a major reduction in livestock production to spearhead our efforts to slow it.</w:t>
      </w:r>
      <w:r w:rsidRPr="00E152FF">
        <w:rPr>
          <w:sz w:val="16"/>
        </w:rPr>
        <w:t xml:space="preserve"> Ultimately, </w:t>
      </w:r>
      <w:r w:rsidRPr="00E152FF">
        <w:rPr>
          <w:rStyle w:val="StyleUnderline"/>
        </w:rPr>
        <w:t>we must free up farmers to produce food in sustainable ways that help support localized and climate-resilient food systems,</w:t>
      </w:r>
      <w:r w:rsidRPr="00E152FF">
        <w:rPr>
          <w:sz w:val="16"/>
        </w:rPr>
        <w:t xml:space="preserve"> and </w:t>
      </w:r>
      <w:r w:rsidRPr="00E152FF">
        <w:rPr>
          <w:rStyle w:val="StyleUnderline"/>
        </w:rPr>
        <w:t>fairly compensate them for doing so</w:t>
      </w:r>
      <w:r w:rsidRPr="00E152FF">
        <w:rPr>
          <w:sz w:val="16"/>
        </w:rPr>
        <w:t xml:space="preserve">. That — </w:t>
      </w:r>
      <w:r w:rsidRPr="00E152FF">
        <w:rPr>
          <w:rStyle w:val="Emphasis"/>
        </w:rPr>
        <w:t>more than anything else AOC</w:t>
      </w:r>
      <w:r w:rsidRPr="00E152FF">
        <w:rPr>
          <w:sz w:val="16"/>
        </w:rPr>
        <w:t xml:space="preserve"> </w:t>
      </w:r>
      <w:r w:rsidRPr="00E152FF">
        <w:rPr>
          <w:rStyle w:val="StyleUnderline"/>
        </w:rPr>
        <w:t xml:space="preserve">or Jay Inslee </w:t>
      </w:r>
      <w:r w:rsidRPr="00E152FF">
        <w:rPr>
          <w:rStyle w:val="Emphasis"/>
        </w:rPr>
        <w:t>can suggest</w:t>
      </w:r>
      <w:r w:rsidRPr="00E152FF">
        <w:rPr>
          <w:sz w:val="16"/>
        </w:rPr>
        <w:t xml:space="preserve">, and no matter which party you vote for — </w:t>
      </w:r>
      <w:r w:rsidRPr="00E152FF">
        <w:rPr>
          <w:rStyle w:val="StyleUnderline"/>
        </w:rPr>
        <w:t>would help our country, our planet and our people.</w:t>
      </w:r>
    </w:p>
    <w:p w14:paraId="2C5DED89" w14:textId="77777777" w:rsidR="00FC54DE" w:rsidRDefault="00FC54DE" w:rsidP="00FC54DE">
      <w:pPr>
        <w:rPr>
          <w:rStyle w:val="StyleUnderline"/>
        </w:rPr>
      </w:pPr>
    </w:p>
    <w:p w14:paraId="2A6E6A20" w14:textId="77777777" w:rsidR="00FC54DE" w:rsidRDefault="00FC54DE" w:rsidP="00FC54DE">
      <w:pPr>
        <w:pStyle w:val="Heading2"/>
      </w:pPr>
      <w:r>
        <w:t>AT Regenerative Agriculture Good</w:t>
      </w:r>
    </w:p>
    <w:p w14:paraId="68EA20CB" w14:textId="77777777" w:rsidR="00FC54DE" w:rsidRDefault="00FC54DE" w:rsidP="00FC54DE">
      <w:pPr>
        <w:pStyle w:val="Heading3"/>
      </w:pPr>
      <w:r>
        <w:t>Regenerative Agriculture Causes Extinction</w:t>
      </w:r>
    </w:p>
    <w:p w14:paraId="78F8FD69" w14:textId="77777777" w:rsidR="00FC54DE" w:rsidRDefault="00FC54DE" w:rsidP="00FC54DE">
      <w:pPr>
        <w:pStyle w:val="Heading4"/>
      </w:pPr>
      <w:r>
        <w:t xml:space="preserve">Regenerative ag practices inevitably devolve, ag collapse, deforestation, and </w:t>
      </w:r>
      <w:proofErr w:type="spellStart"/>
      <w:r>
        <w:t>BioD</w:t>
      </w:r>
      <w:proofErr w:type="spellEnd"/>
      <w:r>
        <w:t xml:space="preserve"> collapse</w:t>
      </w:r>
    </w:p>
    <w:p w14:paraId="031E940B" w14:textId="77777777" w:rsidR="00FC54DE" w:rsidRPr="005B50DE" w:rsidRDefault="00FC54DE" w:rsidP="00FC54DE">
      <w:r w:rsidRPr="0021502D">
        <w:t>Colleen</w:t>
      </w:r>
      <w:r>
        <w:rPr>
          <w:rStyle w:val="Style13ptBold"/>
        </w:rPr>
        <w:t xml:space="preserve"> Alexander 21, </w:t>
      </w:r>
      <w:r w:rsidRPr="005B50DE">
        <w:t>M.A. in Sustainable Food System Development from New York University</w:t>
      </w:r>
      <w:r>
        <w:t>, writer on sustainability, “</w:t>
      </w:r>
      <w:r w:rsidRPr="005B50DE">
        <w:t>Regenerative Grazing: Not As Sustainable As We Think</w:t>
      </w:r>
      <w:r>
        <w:t xml:space="preserve">”, </w:t>
      </w:r>
      <w:r>
        <w:rPr>
          <w:i/>
          <w:iCs/>
        </w:rPr>
        <w:t xml:space="preserve">Center for Nutrition Studies, </w:t>
      </w:r>
      <w:r>
        <w:t xml:space="preserve">September 24 2021, </w:t>
      </w:r>
      <w:hyperlink r:id="rId51" w:history="1">
        <w:r w:rsidRPr="003966E3">
          <w:rPr>
            <w:rStyle w:val="Hyperlink"/>
          </w:rPr>
          <w:t>https://nutritionstudies.org/regenerative-grazing-not-as-sustainable-as-we-think/</w:t>
        </w:r>
      </w:hyperlink>
      <w:r>
        <w:t>, NSH-NT</w:t>
      </w:r>
    </w:p>
    <w:p w14:paraId="472216E1" w14:textId="77777777" w:rsidR="00FC54DE" w:rsidRPr="0019114A" w:rsidRDefault="00FC54DE" w:rsidP="00FC54DE">
      <w:pPr>
        <w:rPr>
          <w:rStyle w:val="StyleUnderline"/>
        </w:rPr>
      </w:pPr>
      <w:r w:rsidRPr="005B50DE">
        <w:rPr>
          <w:sz w:val="16"/>
        </w:rPr>
        <w:t xml:space="preserve">Although the LCA referred to above claimed that regenerative grazing can help to sequester carbon and remove it from the atmosphere, there is a catch: according to the same assessment, </w:t>
      </w:r>
      <w:r w:rsidRPr="0019114A">
        <w:rPr>
          <w:rStyle w:val="StyleUnderline"/>
        </w:rPr>
        <w:t>producing a carbon-neutral or carbon-positive effect requires </w:t>
      </w:r>
      <w:hyperlink r:id="rId52" w:tgtFrame="_blank" w:history="1">
        <w:r w:rsidRPr="0019114A">
          <w:rPr>
            <w:rStyle w:val="Emphasis"/>
          </w:rPr>
          <w:t>2.5 times more grazing land</w:t>
        </w:r>
      </w:hyperlink>
      <w:r w:rsidRPr="0019114A">
        <w:rPr>
          <w:rStyle w:val="StyleUnderline"/>
        </w:rPr>
        <w:t> than standard animal agriculture</w:t>
      </w:r>
      <w:r w:rsidRPr="005B50DE">
        <w:rPr>
          <w:sz w:val="16"/>
        </w:rPr>
        <w:t xml:space="preserve">. This is </w:t>
      </w:r>
      <w:r w:rsidRPr="0019114A">
        <w:rPr>
          <w:rStyle w:val="StyleUnderline"/>
        </w:rPr>
        <w:t xml:space="preserve">not only unrealistic—it is </w:t>
      </w:r>
      <w:r w:rsidRPr="0019114A">
        <w:rPr>
          <w:rStyle w:val="Emphasis"/>
        </w:rPr>
        <w:t>impossible</w:t>
      </w:r>
      <w:r w:rsidRPr="005B50DE">
        <w:rPr>
          <w:sz w:val="16"/>
        </w:rPr>
        <w:t xml:space="preserve">. More than </w:t>
      </w:r>
      <w:r w:rsidRPr="0019114A">
        <w:rPr>
          <w:rStyle w:val="Emphasis"/>
        </w:rPr>
        <w:t>50% of the planet’s ice-free land is already being </w:t>
      </w:r>
      <w:hyperlink r:id="rId53" w:tgtFrame="_blank" w:history="1">
        <w:r w:rsidRPr="0019114A">
          <w:rPr>
            <w:rStyle w:val="Emphasis"/>
          </w:rPr>
          <w:t>used</w:t>
        </w:r>
        <w:r w:rsidRPr="0019114A">
          <w:rPr>
            <w:rStyle w:val="StyleUnderline"/>
          </w:rPr>
          <w:t xml:space="preserve"> for livestock grazing</w:t>
        </w:r>
      </w:hyperlink>
      <w:r w:rsidRPr="0019114A">
        <w:rPr>
          <w:rStyle w:val="StyleUnderline"/>
        </w:rPr>
        <w:t> and for livestock feed production</w:t>
      </w:r>
      <w:r w:rsidRPr="005B50DE">
        <w:rPr>
          <w:sz w:val="16"/>
        </w:rPr>
        <w:t xml:space="preserve">. Even </w:t>
      </w:r>
      <w:r w:rsidRPr="0019114A">
        <w:rPr>
          <w:rStyle w:val="StyleUnderline"/>
        </w:rPr>
        <w:t xml:space="preserve">if we continue to use conventional agriculture methods (much less, 2.5 times more land), there will be </w:t>
      </w:r>
      <w:r w:rsidRPr="0019114A">
        <w:rPr>
          <w:rStyle w:val="Emphasis"/>
        </w:rPr>
        <w:t>little to no arable land left</w:t>
      </w:r>
      <w:r w:rsidRPr="005B50DE">
        <w:rPr>
          <w:sz w:val="16"/>
        </w:rPr>
        <w:t xml:space="preserve"> if we want to continue producing animal-based foods for the </w:t>
      </w:r>
      <w:hyperlink r:id="rId54" w:tgtFrame="_blank" w:history="1">
        <w:r w:rsidRPr="005B50DE">
          <w:rPr>
            <w:rStyle w:val="Hyperlink"/>
            <w:sz w:val="16"/>
          </w:rPr>
          <w:t>expected population</w:t>
        </w:r>
      </w:hyperlink>
      <w:r w:rsidRPr="005B50DE">
        <w:rPr>
          <w:sz w:val="16"/>
        </w:rPr>
        <w:t> of 9.7 billion in 2050. There would be </w:t>
      </w:r>
      <w:hyperlink r:id="rId55" w:tgtFrame="_blank" w:history="1">
        <w:r w:rsidRPr="0019114A">
          <w:rPr>
            <w:rStyle w:val="StyleUnderline"/>
          </w:rPr>
          <w:t>enough cropland to feed 9 billion people in 2050</w:t>
        </w:r>
      </w:hyperlink>
      <w:r w:rsidRPr="0019114A">
        <w:rPr>
          <w:rStyle w:val="StyleUnderline"/>
        </w:rPr>
        <w:t xml:space="preserve"> if the </w:t>
      </w:r>
      <w:r w:rsidRPr="0019114A">
        <w:rPr>
          <w:rStyle w:val="Emphasis"/>
        </w:rPr>
        <w:t xml:space="preserve">40 percent of all crops produced today for feeding animals were instead used for direct human consumption, </w:t>
      </w:r>
      <w:r w:rsidRPr="0019114A">
        <w:rPr>
          <w:rStyle w:val="StyleUnderline"/>
        </w:rPr>
        <w:t>but not if we continue to feed these crops to animals.</w:t>
      </w:r>
    </w:p>
    <w:p w14:paraId="01D48804" w14:textId="77777777" w:rsidR="00FC54DE" w:rsidRPr="005B50DE" w:rsidRDefault="00FC54DE" w:rsidP="00FC54DE">
      <w:pPr>
        <w:rPr>
          <w:u w:val="single"/>
        </w:rPr>
      </w:pPr>
      <w:r w:rsidRPr="005B50DE">
        <w:rPr>
          <w:sz w:val="16"/>
        </w:rPr>
        <w:t xml:space="preserve">Another </w:t>
      </w:r>
      <w:r w:rsidRPr="005B50DE">
        <w:rPr>
          <w:rStyle w:val="StyleUnderline"/>
        </w:rPr>
        <w:t xml:space="preserve">option for increasing arable land is </w:t>
      </w:r>
      <w:r w:rsidRPr="005B50DE">
        <w:rPr>
          <w:rStyle w:val="Emphasis"/>
        </w:rPr>
        <w:t>deforestation</w:t>
      </w:r>
      <w:r w:rsidRPr="005B50DE">
        <w:rPr>
          <w:sz w:val="16"/>
        </w:rPr>
        <w:t xml:space="preserve">, but the </w:t>
      </w:r>
      <w:r w:rsidRPr="005B50DE">
        <w:rPr>
          <w:rStyle w:val="StyleUnderline"/>
        </w:rPr>
        <w:t>detrimental effects of this are huge</w:t>
      </w:r>
      <w:r w:rsidRPr="005B50DE">
        <w:rPr>
          <w:sz w:val="16"/>
        </w:rPr>
        <w:t>. Forested lands are known for being one of the </w:t>
      </w:r>
      <w:hyperlink r:id="rId56" w:tgtFrame="_blank" w:history="1">
        <w:r w:rsidRPr="005B50DE">
          <w:rPr>
            <w:rStyle w:val="StyleUnderline"/>
          </w:rPr>
          <w:t>most potent resources to sequester carbon</w:t>
        </w:r>
      </w:hyperlink>
      <w:r w:rsidRPr="005B50DE">
        <w:rPr>
          <w:rStyle w:val="StyleUnderline"/>
        </w:rPr>
        <w:t> from the atmosphere</w:t>
      </w:r>
      <w:r w:rsidRPr="005B50DE">
        <w:rPr>
          <w:sz w:val="16"/>
        </w:rPr>
        <w:t xml:space="preserve">. </w:t>
      </w:r>
      <w:r w:rsidRPr="005B50DE">
        <w:rPr>
          <w:rStyle w:val="StyleUnderline"/>
        </w:rPr>
        <w:t xml:space="preserve">Cutting them down in order to provide flat, grazable land for cattle and other livestock is </w:t>
      </w:r>
      <w:r w:rsidRPr="005B50DE">
        <w:rPr>
          <w:rStyle w:val="Emphasis"/>
        </w:rPr>
        <w:t>not</w:t>
      </w:r>
      <w:r w:rsidRPr="005B50DE">
        <w:rPr>
          <w:rStyle w:val="StyleUnderline"/>
        </w:rPr>
        <w:t xml:space="preserve"> logical, natural, or </w:t>
      </w:r>
      <w:r w:rsidRPr="005B50DE">
        <w:rPr>
          <w:rStyle w:val="Emphasis"/>
        </w:rPr>
        <w:t>sustainable</w:t>
      </w:r>
      <w:r w:rsidRPr="005B50DE">
        <w:rPr>
          <w:sz w:val="16"/>
        </w:rPr>
        <w:t xml:space="preserve">. Rather than clear cutting forests for regenerative grazing or animal rearing, </w:t>
      </w:r>
      <w:r w:rsidRPr="005B50DE">
        <w:rPr>
          <w:rStyle w:val="StyleUnderline"/>
        </w:rPr>
        <w:t>we should be protecting them.</w:t>
      </w:r>
    </w:p>
    <w:p w14:paraId="5172B680" w14:textId="77777777" w:rsidR="00FC54DE" w:rsidRPr="005B50DE" w:rsidRDefault="00FC54DE" w:rsidP="00FC54DE">
      <w:pPr>
        <w:rPr>
          <w:rStyle w:val="Emphasis"/>
        </w:rPr>
      </w:pPr>
      <w:r w:rsidRPr="005B50DE">
        <w:rPr>
          <w:sz w:val="16"/>
        </w:rPr>
        <w:t xml:space="preserve">Similarly, </w:t>
      </w:r>
      <w:r w:rsidRPr="005B50DE">
        <w:rPr>
          <w:rStyle w:val="Emphasis"/>
        </w:rPr>
        <w:t>soil health is considerably depleted</w:t>
      </w:r>
      <w:r w:rsidRPr="005B50DE">
        <w:rPr>
          <w:rStyle w:val="StyleUnderline"/>
        </w:rPr>
        <w:t xml:space="preserve"> in areas that have been deforested or have </w:t>
      </w:r>
      <w:hyperlink r:id="rId57" w:tgtFrame="_blank" w:history="1">
        <w:r w:rsidRPr="005B50DE">
          <w:rPr>
            <w:rStyle w:val="StyleUnderline"/>
          </w:rPr>
          <w:t>housed livestock for long periods of time</w:t>
        </w:r>
      </w:hyperlink>
      <w:r w:rsidRPr="005B50DE">
        <w:rPr>
          <w:sz w:val="16"/>
        </w:rPr>
        <w:t xml:space="preserve">. When </w:t>
      </w:r>
      <w:r w:rsidRPr="005B50DE">
        <w:rPr>
          <w:rStyle w:val="StyleUnderline"/>
        </w:rPr>
        <w:t xml:space="preserve">hooved animals like cattle tromp on grassy lands and the vegetation dies, the soil beneath becomes vulnerable to </w:t>
      </w:r>
      <w:r w:rsidRPr="005B50DE">
        <w:rPr>
          <w:rStyle w:val="Emphasis"/>
        </w:rPr>
        <w:t>accelerated rates of compaction and erosion</w:t>
      </w:r>
      <w:r w:rsidRPr="005B50DE">
        <w:rPr>
          <w:rStyle w:val="StyleUnderline"/>
        </w:rPr>
        <w:t>.</w:t>
      </w:r>
      <w:r w:rsidRPr="005B50DE">
        <w:rPr>
          <w:sz w:val="16"/>
        </w:rPr>
        <w:t xml:space="preserve"> Such </w:t>
      </w:r>
      <w:r w:rsidRPr="005B50DE">
        <w:rPr>
          <w:rStyle w:val="StyleUnderline"/>
        </w:rPr>
        <w:t xml:space="preserve">infertile, arid soil is </w:t>
      </w:r>
      <w:r w:rsidRPr="005B50DE">
        <w:rPr>
          <w:rStyle w:val="Emphasis"/>
        </w:rPr>
        <w:t>unable to produce vegetation</w:t>
      </w:r>
      <w:r w:rsidRPr="005B50DE">
        <w:rPr>
          <w:rStyle w:val="StyleUnderline"/>
        </w:rPr>
        <w:t>, including crops that could feed people</w:t>
      </w:r>
      <w:r w:rsidRPr="005B50DE">
        <w:rPr>
          <w:sz w:val="16"/>
        </w:rPr>
        <w:t xml:space="preserve">. Erosion and compaction also render soil </w:t>
      </w:r>
      <w:r w:rsidRPr="005B50DE">
        <w:rPr>
          <w:rStyle w:val="StyleUnderline"/>
        </w:rPr>
        <w:t xml:space="preserve">incapable of holding rainfall and groundwater, leading to increased </w:t>
      </w:r>
      <w:r w:rsidRPr="005B50DE">
        <w:rPr>
          <w:rStyle w:val="Emphasis"/>
        </w:rPr>
        <w:t>flooding</w:t>
      </w:r>
      <w:r w:rsidRPr="005B50DE">
        <w:rPr>
          <w:sz w:val="16"/>
        </w:rPr>
        <w:t xml:space="preserve">. Finally, increased </w:t>
      </w:r>
      <w:r w:rsidRPr="005B50DE">
        <w:rPr>
          <w:rStyle w:val="StyleUnderline"/>
        </w:rPr>
        <w:t>erosion disturbs local waterways</w:t>
      </w:r>
      <w:r w:rsidRPr="005B50DE">
        <w:rPr>
          <w:sz w:val="16"/>
        </w:rPr>
        <w:t xml:space="preserve">. </w:t>
      </w:r>
      <w:r w:rsidRPr="005B50DE">
        <w:rPr>
          <w:rStyle w:val="StyleUnderline"/>
        </w:rPr>
        <w:t xml:space="preserve">As soil clogs rivers and streams, the </w:t>
      </w:r>
      <w:r w:rsidRPr="005B50DE">
        <w:rPr>
          <w:rStyle w:val="Emphasis"/>
        </w:rPr>
        <w:t>populations of fish and other aquatic wildlife are threatened</w:t>
      </w:r>
      <w:r w:rsidRPr="005B50DE">
        <w:rPr>
          <w:sz w:val="16"/>
        </w:rPr>
        <w:t xml:space="preserve">. In theory, regenerative grazing might lessen these negative impacts, but </w:t>
      </w:r>
      <w:r w:rsidRPr="005B50DE">
        <w:rPr>
          <w:rStyle w:val="StyleUnderline"/>
        </w:rPr>
        <w:t xml:space="preserve">in practice, the </w:t>
      </w:r>
      <w:r w:rsidRPr="005B50DE">
        <w:rPr>
          <w:rStyle w:val="Emphasis"/>
        </w:rPr>
        <w:t>growing demand for meat and dairy</w:t>
      </w:r>
      <w:r w:rsidRPr="005B50DE">
        <w:rPr>
          <w:rStyle w:val="StyleUnderline"/>
        </w:rPr>
        <w:t xml:space="preserve"> products undermines the feasibility of small-scale grazing. In other words, in order to meet the global demand, </w:t>
      </w:r>
      <w:r w:rsidRPr="005B50DE">
        <w:rPr>
          <w:rStyle w:val="Emphasis"/>
        </w:rPr>
        <w:t>small-scale grazing cannot remain small-scale.</w:t>
      </w:r>
    </w:p>
    <w:p w14:paraId="38D03D6C" w14:textId="77777777" w:rsidR="00FC54DE" w:rsidRPr="005B50DE" w:rsidRDefault="00FC54DE" w:rsidP="00FC54DE">
      <w:pPr>
        <w:rPr>
          <w:sz w:val="16"/>
        </w:rPr>
      </w:pPr>
      <w:r w:rsidRPr="005B50DE">
        <w:rPr>
          <w:sz w:val="16"/>
        </w:rPr>
        <w:t xml:space="preserve">Lastly, </w:t>
      </w:r>
      <w:r w:rsidRPr="005B50DE">
        <w:rPr>
          <w:rStyle w:val="StyleUnderline"/>
        </w:rPr>
        <w:t xml:space="preserve">regenerative grazing remains an </w:t>
      </w:r>
      <w:r w:rsidRPr="005B50DE">
        <w:rPr>
          <w:rStyle w:val="Emphasis"/>
        </w:rPr>
        <w:t>inefficient use of other resources</w:t>
      </w:r>
      <w:r w:rsidRPr="005B50DE">
        <w:rPr>
          <w:rStyle w:val="StyleUnderline"/>
        </w:rPr>
        <w:t xml:space="preserve">, such as fresh </w:t>
      </w:r>
      <w:r w:rsidRPr="005B50DE">
        <w:rPr>
          <w:rStyle w:val="Emphasis"/>
        </w:rPr>
        <w:t>water</w:t>
      </w:r>
      <w:r w:rsidRPr="005B50DE">
        <w:rPr>
          <w:sz w:val="16"/>
        </w:rPr>
        <w:t xml:space="preserve">. </w:t>
      </w:r>
      <w:r w:rsidRPr="005B50DE">
        <w:rPr>
          <w:rStyle w:val="StyleUnderline"/>
        </w:rPr>
        <w:t>Cows raised for meat consume up to </w:t>
      </w:r>
      <w:hyperlink r:id="rId58" w:tgtFrame="_blank" w:history="1">
        <w:r w:rsidRPr="005B50DE">
          <w:rPr>
            <w:rStyle w:val="Emphasis"/>
          </w:rPr>
          <w:t>30 gallons of water a day</w:t>
        </w:r>
      </w:hyperlink>
      <w:r w:rsidRPr="005B50DE">
        <w:rPr>
          <w:rStyle w:val="Emphasis"/>
        </w:rPr>
        <w:t>,</w:t>
      </w:r>
      <w:r w:rsidRPr="005B50DE">
        <w:rPr>
          <w:sz w:val="16"/>
        </w:rPr>
        <w:t xml:space="preserve"> and lactating </w:t>
      </w:r>
      <w:r w:rsidRPr="005B50DE">
        <w:rPr>
          <w:rStyle w:val="StyleUnderline"/>
        </w:rPr>
        <w:t>mother cows raised for dairy can require twice as much,</w:t>
      </w:r>
      <w:r w:rsidRPr="005B50DE">
        <w:rPr>
          <w:sz w:val="16"/>
        </w:rPr>
        <w:t xml:space="preserve"> </w:t>
      </w:r>
      <w:r w:rsidRPr="005B50DE">
        <w:rPr>
          <w:rStyle w:val="StyleUnderline"/>
        </w:rPr>
        <w:t xml:space="preserve">up to </w:t>
      </w:r>
      <w:r w:rsidRPr="005B50DE">
        <w:rPr>
          <w:rStyle w:val="Emphasis"/>
        </w:rPr>
        <w:t>60 gallons</w:t>
      </w:r>
      <w:r w:rsidRPr="005B50DE">
        <w:rPr>
          <w:rStyle w:val="StyleUnderline"/>
        </w:rPr>
        <w:t xml:space="preserve"> of freshwater a day</w:t>
      </w:r>
      <w:r w:rsidRPr="005B50DE">
        <w:rPr>
          <w:sz w:val="16"/>
        </w:rPr>
        <w:t xml:space="preserve">. There were </w:t>
      </w:r>
      <w:r w:rsidRPr="005B50DE">
        <w:rPr>
          <w:rStyle w:val="StyleUnderline"/>
        </w:rPr>
        <w:t>about </w:t>
      </w:r>
      <w:hyperlink r:id="rId59" w:tgtFrame="_blank" w:history="1">
        <w:r w:rsidRPr="005B50DE">
          <w:rPr>
            <w:rStyle w:val="Emphasis"/>
          </w:rPr>
          <w:t>1.5 billion cattle</w:t>
        </w:r>
      </w:hyperlink>
      <w:r w:rsidRPr="005B50DE">
        <w:rPr>
          <w:rStyle w:val="StyleUnderline"/>
        </w:rPr>
        <w:t> counted worldwide for meat and dairy in 2014</w:t>
      </w:r>
      <w:r w:rsidRPr="005B50DE">
        <w:rPr>
          <w:sz w:val="16"/>
        </w:rPr>
        <w:t xml:space="preserve">, and </w:t>
      </w:r>
      <w:r w:rsidRPr="005B50DE">
        <w:rPr>
          <w:rStyle w:val="Emphasis"/>
        </w:rPr>
        <w:t>freshwater is far from ample</w:t>
      </w:r>
      <w:r w:rsidRPr="005B50DE">
        <w:rPr>
          <w:sz w:val="16"/>
        </w:rPr>
        <w:t xml:space="preserve">. Additionally, this figure </w:t>
      </w:r>
      <w:r w:rsidRPr="005B50DE">
        <w:rPr>
          <w:rStyle w:val="StyleUnderline"/>
        </w:rPr>
        <w:t xml:space="preserve">does not account for the water </w:t>
      </w:r>
      <w:r w:rsidRPr="005B50DE">
        <w:rPr>
          <w:rStyle w:val="Emphasis"/>
        </w:rPr>
        <w:t>needed to grow feed for cattle</w:t>
      </w:r>
      <w:r w:rsidRPr="005B50DE">
        <w:rPr>
          <w:sz w:val="16"/>
        </w:rPr>
        <w:t xml:space="preserve"> (such as corn and soy), </w:t>
      </w:r>
      <w:r w:rsidRPr="005B50DE">
        <w:rPr>
          <w:rStyle w:val="StyleUnderline"/>
        </w:rPr>
        <w:t>which accounts for about</w:t>
      </w:r>
      <w:r w:rsidRPr="005B50DE">
        <w:rPr>
          <w:sz w:val="16"/>
        </w:rPr>
        <w:t> </w:t>
      </w:r>
      <w:hyperlink r:id="rId60" w:tgtFrame="_blank" w:history="1">
        <w:r w:rsidRPr="005B50DE">
          <w:rPr>
            <w:rStyle w:val="Emphasis"/>
          </w:rPr>
          <w:t>41% of all agricultural water use</w:t>
        </w:r>
      </w:hyperlink>
      <w:r w:rsidRPr="005B50DE">
        <w:rPr>
          <w:sz w:val="16"/>
        </w:rPr>
        <w:t xml:space="preserve">. </w:t>
      </w:r>
      <w:r w:rsidRPr="005B50DE">
        <w:rPr>
          <w:rStyle w:val="StyleUnderline"/>
        </w:rPr>
        <w:t>There are far less wasteful alternatives. It requires over </w:t>
      </w:r>
      <w:hyperlink r:id="rId61" w:tgtFrame="_blank" w:history="1">
        <w:r w:rsidRPr="005B50DE">
          <w:rPr>
            <w:rStyle w:val="StyleUnderline"/>
          </w:rPr>
          <w:t>20 times more water</w:t>
        </w:r>
      </w:hyperlink>
      <w:r w:rsidRPr="005B50DE">
        <w:rPr>
          <w:rStyle w:val="StyleUnderline"/>
        </w:rPr>
        <w:t> to raise 1 kg of beef</w:t>
      </w:r>
      <w:r w:rsidRPr="005B50DE">
        <w:rPr>
          <w:sz w:val="16"/>
        </w:rPr>
        <w:t xml:space="preserve"> compared to rice, grains, beans, fruit and vegetables.</w:t>
      </w:r>
    </w:p>
    <w:p w14:paraId="27D11873" w14:textId="77777777" w:rsidR="00FC54DE" w:rsidRPr="005B50DE" w:rsidRDefault="00FC54DE" w:rsidP="00FC54DE">
      <w:pPr>
        <w:rPr>
          <w:sz w:val="12"/>
          <w:szCs w:val="12"/>
        </w:rPr>
      </w:pPr>
      <w:r w:rsidRPr="005B50DE">
        <w:rPr>
          <w:sz w:val="12"/>
          <w:szCs w:val="12"/>
        </w:rPr>
        <w:t>Is it Sustainable?</w:t>
      </w:r>
    </w:p>
    <w:p w14:paraId="1BA3C0CE" w14:textId="77777777" w:rsidR="00FC54DE" w:rsidRPr="005B50DE" w:rsidRDefault="00FC54DE" w:rsidP="00FC54DE">
      <w:pPr>
        <w:rPr>
          <w:sz w:val="16"/>
        </w:rPr>
      </w:pPr>
      <w:r w:rsidRPr="005B50DE">
        <w:rPr>
          <w:sz w:val="16"/>
        </w:rPr>
        <w:t xml:space="preserve">Is regenerative grazing and ecologically-minded use of livestock better than industrial animal agriculture, factory farms, and CAFOs? Yes. But </w:t>
      </w:r>
      <w:r w:rsidRPr="005B50DE">
        <w:rPr>
          <w:rStyle w:val="Emphasis"/>
        </w:rPr>
        <w:t>is it sustainable and scalable</w:t>
      </w:r>
      <w:r w:rsidRPr="005B50DE">
        <w:rPr>
          <w:rStyle w:val="StyleUnderline"/>
        </w:rPr>
        <w:t xml:space="preserve"> given the world’s current and growing demand for meat and dairy? </w:t>
      </w:r>
      <w:r w:rsidRPr="005B50DE">
        <w:rPr>
          <w:rStyle w:val="Emphasis"/>
        </w:rPr>
        <w:t>No</w:t>
      </w:r>
      <w:r w:rsidRPr="005B50DE">
        <w:rPr>
          <w:sz w:val="16"/>
        </w:rPr>
        <w:t xml:space="preserve">. Regenerative grazing can be beneficial to soil health, but </w:t>
      </w:r>
      <w:r w:rsidRPr="005B50DE">
        <w:rPr>
          <w:rStyle w:val="StyleUnderline"/>
        </w:rPr>
        <w:t>whether it produces measurable, effective, and truly sustainable benefits in carbon sequestration is debatable</w:t>
      </w:r>
      <w:r w:rsidRPr="005B50DE">
        <w:rPr>
          <w:sz w:val="16"/>
        </w:rPr>
        <w:t>. It </w:t>
      </w:r>
      <w:hyperlink r:id="rId62" w:anchor="pf18" w:tgtFrame="_blank" w:history="1">
        <w:r w:rsidRPr="005B50DE">
          <w:rPr>
            <w:rStyle w:val="Hyperlink"/>
            <w:sz w:val="16"/>
          </w:rPr>
          <w:t>depends on what type of life cycle analysis is done</w:t>
        </w:r>
      </w:hyperlink>
      <w:r w:rsidRPr="005B50DE">
        <w:rPr>
          <w:sz w:val="16"/>
        </w:rPr>
        <w:t xml:space="preserve">. And </w:t>
      </w:r>
      <w:r w:rsidRPr="005B50DE">
        <w:rPr>
          <w:rStyle w:val="StyleUnderline"/>
        </w:rPr>
        <w:t xml:space="preserve">while regenerative grazing might yield positive results on a small scale, it continues the </w:t>
      </w:r>
      <w:r w:rsidRPr="005B50DE">
        <w:rPr>
          <w:rStyle w:val="Emphasis"/>
        </w:rPr>
        <w:t>inefficient, unsustainable cycle</w:t>
      </w:r>
      <w:r w:rsidRPr="005B50DE">
        <w:rPr>
          <w:rStyle w:val="StyleUnderline"/>
        </w:rPr>
        <w:t xml:space="preserve"> of feeding plants to animals in order to feed those animals to people</w:t>
      </w:r>
      <w:r w:rsidRPr="005B50DE">
        <w:rPr>
          <w:sz w:val="16"/>
        </w:rPr>
        <w:t>. The most sustainable and realistic </w:t>
      </w:r>
      <w:hyperlink r:id="rId63" w:tgtFrame="_blank" w:history="1">
        <w:r w:rsidRPr="005B50DE">
          <w:rPr>
            <w:rStyle w:val="Hyperlink"/>
            <w:sz w:val="16"/>
          </w:rPr>
          <w:t>solution</w:t>
        </w:r>
      </w:hyperlink>
      <w:r w:rsidRPr="005B50DE">
        <w:rPr>
          <w:sz w:val="16"/>
        </w:rPr>
        <w:t> to curb climate change via our food system is to switch to a plant-based diet—not to mention the </w:t>
      </w:r>
      <w:hyperlink r:id="rId64" w:tgtFrame="_blank" w:history="1">
        <w:r w:rsidRPr="005B50DE">
          <w:rPr>
            <w:rStyle w:val="Hyperlink"/>
            <w:sz w:val="16"/>
          </w:rPr>
          <w:t>health benefits</w:t>
        </w:r>
      </w:hyperlink>
      <w:r w:rsidRPr="005B50DE">
        <w:rPr>
          <w:sz w:val="16"/>
        </w:rPr>
        <w:t> of doing so!</w:t>
      </w:r>
    </w:p>
    <w:p w14:paraId="74286E2F" w14:textId="77777777" w:rsidR="00FC54DE" w:rsidRDefault="00FC54DE" w:rsidP="00FC54DE"/>
    <w:p w14:paraId="4E17E8A0" w14:textId="77777777" w:rsidR="00FC54DE" w:rsidRDefault="00FC54DE" w:rsidP="00FC54DE"/>
    <w:p w14:paraId="06441D2B" w14:textId="77777777" w:rsidR="00FC54DE" w:rsidRDefault="00FC54DE" w:rsidP="00FC54DE">
      <w:pPr>
        <w:pStyle w:val="Heading4"/>
      </w:pPr>
      <w:r>
        <w:t>Regenerative agriculture competes with natural habitats and carbon sinks, makes ecological collapse and climate change inevitable</w:t>
      </w:r>
    </w:p>
    <w:p w14:paraId="7E1FA254" w14:textId="77777777" w:rsidR="00FC54DE" w:rsidRPr="00C12270" w:rsidRDefault="00FC54DE" w:rsidP="00FC54DE">
      <w:pPr>
        <w:rPr>
          <w:rStyle w:val="Style13ptBold"/>
          <w:b w:val="0"/>
          <w:bCs w:val="0"/>
        </w:rPr>
      </w:pPr>
      <w:r w:rsidRPr="00C12270">
        <w:t>Jan</w:t>
      </w:r>
      <w:r w:rsidRPr="00C12270">
        <w:rPr>
          <w:rStyle w:val="Style13ptBold"/>
        </w:rPr>
        <w:t xml:space="preserve"> Dutkiewicz</w:t>
      </w:r>
      <w:r>
        <w:rPr>
          <w:rStyle w:val="Style13ptBold"/>
        </w:rPr>
        <w:t xml:space="preserve"> and </w:t>
      </w:r>
      <w:r w:rsidRPr="00C12270">
        <w:t xml:space="preserve">Gabriel N. </w:t>
      </w:r>
      <w:r>
        <w:rPr>
          <w:rStyle w:val="Style13ptBold"/>
        </w:rPr>
        <w:t xml:space="preserve">Rosenberg 21, </w:t>
      </w:r>
      <w:r w:rsidRPr="00C12270">
        <w:t>Policy fellow at the Brooks McCormick Jr. Animal Law &amp; Policy Program at Harvard Law School</w:t>
      </w:r>
      <w:r>
        <w:t xml:space="preserve">; </w:t>
      </w:r>
      <w:r w:rsidRPr="00C12270">
        <w:t>Associate Professor of Gender, Sexuality &amp; Feminist Studies</w:t>
      </w:r>
      <w:r>
        <w:t>, “</w:t>
      </w:r>
      <w:r w:rsidRPr="00C12270">
        <w:t>The Myth of Regenerative Ranching</w:t>
      </w:r>
      <w:r>
        <w:t xml:space="preserve">”, </w:t>
      </w:r>
      <w:r>
        <w:rPr>
          <w:i/>
          <w:iCs/>
        </w:rPr>
        <w:t xml:space="preserve">TNR, </w:t>
      </w:r>
      <w:r>
        <w:t xml:space="preserve">September 23 2021, </w:t>
      </w:r>
      <w:hyperlink r:id="rId65" w:history="1">
        <w:r w:rsidRPr="003966E3">
          <w:rPr>
            <w:rStyle w:val="Hyperlink"/>
          </w:rPr>
          <w:t>https://newrepublic.com/article/163735/myth-regenerative-ranching</w:t>
        </w:r>
      </w:hyperlink>
      <w:r>
        <w:t>, NSH-NT</w:t>
      </w:r>
    </w:p>
    <w:p w14:paraId="1EA37B0F" w14:textId="77777777" w:rsidR="00FC54DE" w:rsidRPr="00C12270" w:rsidRDefault="00FC54DE" w:rsidP="00FC54DE">
      <w:pPr>
        <w:rPr>
          <w:rStyle w:val="Emphasis"/>
        </w:rPr>
      </w:pPr>
      <w:r w:rsidRPr="00C12270">
        <w:rPr>
          <w:sz w:val="16"/>
        </w:rPr>
        <w:t xml:space="preserve">Studies suggest that while some forms of well-managed grazing can increase the health and productivity of soil, </w:t>
      </w:r>
      <w:r w:rsidRPr="00C12270">
        <w:rPr>
          <w:rStyle w:val="StyleUnderline"/>
        </w:rPr>
        <w:t>there is </w:t>
      </w:r>
      <w:hyperlink r:id="rId66" w:tgtFrame="_blank" w:history="1">
        <w:r w:rsidRPr="00C12270">
          <w:rPr>
            <w:rStyle w:val="StyleUnderline"/>
          </w:rPr>
          <w:t>little proof</w:t>
        </w:r>
      </w:hyperlink>
      <w:r w:rsidRPr="00C12270">
        <w:rPr>
          <w:rStyle w:val="StyleUnderline"/>
        </w:rPr>
        <w:t xml:space="preserve"> that this has much impact on soil’s ability to </w:t>
      </w:r>
      <w:r w:rsidRPr="00C12270">
        <w:rPr>
          <w:rStyle w:val="Emphasis"/>
        </w:rPr>
        <w:t>capture carbon</w:t>
      </w:r>
      <w:r w:rsidRPr="00C12270">
        <w:rPr>
          <w:sz w:val="16"/>
        </w:rPr>
        <w:t xml:space="preserve">. To the extent that soil can act as a carbon sink, a widely-cited article in Frontiers in Climate argues </w:t>
      </w:r>
      <w:r w:rsidRPr="00C12270">
        <w:rPr>
          <w:rStyle w:val="StyleUnderline"/>
        </w:rPr>
        <w:t>that </w:t>
      </w:r>
      <w:hyperlink r:id="rId67" w:tgtFrame="_blank" w:history="1">
        <w:r w:rsidRPr="00C12270">
          <w:rPr>
            <w:rStyle w:val="StyleUnderline"/>
          </w:rPr>
          <w:t>it can do so</w:t>
        </w:r>
      </w:hyperlink>
      <w:r w:rsidRPr="00C12270">
        <w:rPr>
          <w:rStyle w:val="StyleUnderline"/>
        </w:rPr>
        <w:t> through practices like cover crop rotation, tillage, and novel soil amendments that don’t use animals at all.</w:t>
      </w:r>
      <w:r w:rsidRPr="00C12270">
        <w:rPr>
          <w:sz w:val="16"/>
        </w:rPr>
        <w:t xml:space="preserve"> But </w:t>
      </w:r>
      <w:r w:rsidRPr="00C12270">
        <w:rPr>
          <w:rStyle w:val="StyleUnderline"/>
        </w:rPr>
        <w:t xml:space="preserve">cows or no cows, the idea that soil can act as a meaningful carbon sink </w:t>
      </w:r>
      <w:r w:rsidRPr="00C12270">
        <w:rPr>
          <w:rStyle w:val="Emphasis"/>
        </w:rPr>
        <w:t>at the scale at which global climate change currently operates</w:t>
      </w:r>
      <w:r w:rsidRPr="00C12270">
        <w:rPr>
          <w:rStyle w:val="StyleUnderline"/>
        </w:rPr>
        <w:t xml:space="preserve"> is itself </w:t>
      </w:r>
      <w:hyperlink r:id="rId68" w:tgtFrame="_blank" w:history="1">
        <w:r w:rsidRPr="00C12270">
          <w:rPr>
            <w:rStyle w:val="StyleUnderline"/>
          </w:rPr>
          <w:t>not entirely</w:t>
        </w:r>
      </w:hyperlink>
      <w:r w:rsidRPr="00C12270">
        <w:rPr>
          <w:rStyle w:val="StyleUnderline"/>
        </w:rPr>
        <w:t> convincing</w:t>
      </w:r>
      <w:r w:rsidRPr="00C12270">
        <w:rPr>
          <w:sz w:val="16"/>
        </w:rPr>
        <w:t xml:space="preserve">. </w:t>
      </w:r>
      <w:r w:rsidRPr="00C12270">
        <w:rPr>
          <w:rStyle w:val="StyleUnderline"/>
        </w:rPr>
        <w:t>Removing soil from any agricultural use and </w:t>
      </w:r>
      <w:hyperlink r:id="rId69" w:tgtFrame="_blank" w:history="1">
        <w:r w:rsidRPr="00C12270">
          <w:rPr>
            <w:rStyle w:val="StyleUnderline"/>
          </w:rPr>
          <w:t>allowing it</w:t>
        </w:r>
      </w:hyperlink>
      <w:r w:rsidRPr="00C12270">
        <w:rPr>
          <w:rStyle w:val="StyleUnderline"/>
        </w:rPr>
        <w:t> </w:t>
      </w:r>
      <w:hyperlink r:id="rId70" w:tgtFrame="_blank" w:history="1">
        <w:r w:rsidRPr="00C12270">
          <w:rPr>
            <w:rStyle w:val="StyleUnderline"/>
          </w:rPr>
          <w:t>to rewild</w:t>
        </w:r>
      </w:hyperlink>
      <w:r w:rsidRPr="00C12270">
        <w:rPr>
          <w:rStyle w:val="StyleUnderline"/>
        </w:rPr>
        <w:t xml:space="preserve">, </w:t>
      </w:r>
      <w:r w:rsidRPr="00C12270">
        <w:rPr>
          <w:sz w:val="16"/>
        </w:rPr>
        <w:t xml:space="preserve">however, can create meaningful carbon sinks while protecting and restoring biodiversity; </w:t>
      </w:r>
      <w:r w:rsidRPr="00C12270">
        <w:rPr>
          <w:rStyle w:val="Emphasis"/>
        </w:rPr>
        <w:t>wild elk populations might plausibly do more to capture carbon than the most holistically raised cattle.</w:t>
      </w:r>
    </w:p>
    <w:p w14:paraId="00B4C2BF" w14:textId="77777777" w:rsidR="00FC54DE" w:rsidRPr="00C12270" w:rsidRDefault="00FC54DE" w:rsidP="00FC54DE">
      <w:pPr>
        <w:rPr>
          <w:rStyle w:val="StyleUnderline"/>
        </w:rPr>
      </w:pPr>
      <w:r w:rsidRPr="00C12270">
        <w:rPr>
          <w:rStyle w:val="StyleUnderline"/>
        </w:rPr>
        <w:t xml:space="preserve">Cows that graze throughout their lives actually potentially </w:t>
      </w:r>
      <w:r w:rsidRPr="00C12270">
        <w:rPr>
          <w:rStyle w:val="Emphasis"/>
        </w:rPr>
        <w:t>emit more than feedlot-finished ones</w:t>
      </w:r>
      <w:r w:rsidRPr="00C12270">
        <w:rPr>
          <w:rStyle w:val="StyleUnderline"/>
        </w:rPr>
        <w:t>.</w:t>
      </w:r>
    </w:p>
    <w:p w14:paraId="319FDA20" w14:textId="77777777" w:rsidR="00FC54DE" w:rsidRPr="00C12270" w:rsidRDefault="00FC54DE" w:rsidP="00FC54DE">
      <w:pPr>
        <w:rPr>
          <w:rStyle w:val="StyleUnderline"/>
        </w:rPr>
      </w:pPr>
      <w:r w:rsidRPr="00C12270">
        <w:rPr>
          <w:sz w:val="16"/>
        </w:rPr>
        <w:t xml:space="preserve">When it comes to cows, </w:t>
      </w:r>
      <w:r w:rsidRPr="00C12270">
        <w:rPr>
          <w:rStyle w:val="StyleUnderline"/>
        </w:rPr>
        <w:t>there is actually a sort of perverse climate and ethical math at play. Most of America’s </w:t>
      </w:r>
      <w:hyperlink r:id="rId71" w:tgtFrame="_blank" w:history="1">
        <w:r w:rsidRPr="00C12270">
          <w:rPr>
            <w:rStyle w:val="StyleUnderline"/>
          </w:rPr>
          <w:t>93 million cattle</w:t>
        </w:r>
      </w:hyperlink>
      <w:r w:rsidRPr="00C12270">
        <w:rPr>
          <w:rStyle w:val="StyleUnderline"/>
        </w:rPr>
        <w:t xml:space="preserve"> spend at least some of their life grazing on pasture, although many </w:t>
      </w:r>
      <w:r w:rsidRPr="00C12270">
        <w:rPr>
          <w:rStyle w:val="Emphasis"/>
        </w:rPr>
        <w:t>beef cattle are also fattened for slaughter in feedlots</w:t>
      </w:r>
      <w:r w:rsidRPr="00C12270">
        <w:rPr>
          <w:rStyle w:val="StyleUnderline"/>
        </w:rPr>
        <w:t xml:space="preserve"> where they are fed soy- and grain-based meals</w:t>
      </w:r>
      <w:r w:rsidRPr="00C12270">
        <w:rPr>
          <w:sz w:val="16"/>
        </w:rPr>
        <w:t>. But </w:t>
      </w:r>
      <w:hyperlink r:id="rId72" w:tgtFrame="_blank" w:history="1">
        <w:r w:rsidRPr="00C12270">
          <w:rPr>
            <w:rStyle w:val="Hyperlink"/>
            <w:sz w:val="16"/>
          </w:rPr>
          <w:t>since processed meal is easier to digest</w:t>
        </w:r>
      </w:hyperlink>
      <w:r w:rsidRPr="00C12270">
        <w:rPr>
          <w:sz w:val="16"/>
        </w:rPr>
        <w:t xml:space="preserve"> and beef cattle, on average, spend only a few of their 18-month lives at feedlots, only about 11 percent of their greenhouse gas emissions happen there. </w:t>
      </w:r>
      <w:r w:rsidRPr="00C12270">
        <w:rPr>
          <w:rStyle w:val="StyleUnderline"/>
        </w:rPr>
        <w:t>The remaining 89 percent happen when they digest rough forage and grasses on pasture</w:t>
      </w:r>
      <w:r w:rsidRPr="00C12270">
        <w:rPr>
          <w:sz w:val="16"/>
        </w:rPr>
        <w:t xml:space="preserve">. In other words, </w:t>
      </w:r>
      <w:r w:rsidRPr="00C12270">
        <w:rPr>
          <w:rStyle w:val="Emphasis"/>
        </w:rPr>
        <w:t>cows that graze throughout</w:t>
      </w:r>
      <w:r w:rsidRPr="00C12270">
        <w:rPr>
          <w:rStyle w:val="StyleUnderline"/>
        </w:rPr>
        <w:t xml:space="preserve"> their lives actually </w:t>
      </w:r>
      <w:r w:rsidRPr="00C12270">
        <w:rPr>
          <w:rStyle w:val="Emphasis"/>
        </w:rPr>
        <w:t>potentially emit more</w:t>
      </w:r>
      <w:r w:rsidRPr="00C12270">
        <w:rPr>
          <w:rStyle w:val="StyleUnderline"/>
        </w:rPr>
        <w:t> than feedlot-finished ones.</w:t>
      </w:r>
    </w:p>
    <w:p w14:paraId="5C7FD511" w14:textId="77777777" w:rsidR="00FC54DE" w:rsidRPr="00C12270" w:rsidRDefault="00FC54DE" w:rsidP="00FC54DE">
      <w:pPr>
        <w:rPr>
          <w:sz w:val="16"/>
        </w:rPr>
      </w:pPr>
      <w:r w:rsidRPr="00C12270">
        <w:rPr>
          <w:sz w:val="16"/>
        </w:rPr>
        <w:t xml:space="preserve">Small numbers of grazers may be consistent with healthy ecosystems and have minimal greenhouse gas impact, but </w:t>
      </w:r>
      <w:r w:rsidRPr="00C12270">
        <w:rPr>
          <w:rStyle w:val="StyleUnderline"/>
        </w:rPr>
        <w:t>only if their populations stay within ecologically defined limits.</w:t>
      </w:r>
      <w:r w:rsidRPr="00C12270">
        <w:rPr>
          <w:sz w:val="16"/>
        </w:rPr>
        <w:t xml:space="preserve"> The situation in Point Reyes, where </w:t>
      </w:r>
      <w:r w:rsidRPr="00C12270">
        <w:rPr>
          <w:rStyle w:val="StyleUnderline"/>
        </w:rPr>
        <w:t xml:space="preserve">ranchers have pushed the NPS to be able to use more land for grazing and </w:t>
      </w:r>
      <w:r w:rsidRPr="00C12270">
        <w:rPr>
          <w:rStyle w:val="Emphasis"/>
        </w:rPr>
        <w:t>prevent elk from competing</w:t>
      </w:r>
      <w:r w:rsidRPr="00C12270">
        <w:rPr>
          <w:rStyle w:val="StyleUnderline"/>
        </w:rPr>
        <w:t xml:space="preserve"> with cows for food and water,</w:t>
      </w:r>
      <w:r w:rsidRPr="00C12270">
        <w:rPr>
          <w:sz w:val="16"/>
        </w:rPr>
        <w:t xml:space="preserve"> illustrates exactly why that’s unlikely.</w:t>
      </w:r>
    </w:p>
    <w:p w14:paraId="2F1DD18B" w14:textId="77777777" w:rsidR="00FC54DE" w:rsidRPr="007F7677" w:rsidRDefault="00000000" w:rsidP="00FC54DE">
      <w:r>
        <w:pict w14:anchorId="4F9B6137">
          <v:rect id="_x0000_i1025" style="width:0;height:.75pt" o:hralign="center" o:hrstd="t" o:hr="t" fillcolor="#a0a0a0" stroked="f"/>
        </w:pict>
      </w:r>
    </w:p>
    <w:p w14:paraId="25FC93EB" w14:textId="77777777" w:rsidR="00FC54DE" w:rsidRPr="00C12270" w:rsidRDefault="00FC54DE" w:rsidP="00FC54DE">
      <w:pPr>
        <w:rPr>
          <w:sz w:val="12"/>
          <w:szCs w:val="12"/>
        </w:rPr>
      </w:pPr>
      <w:r w:rsidRPr="00C12270">
        <w:rPr>
          <w:sz w:val="12"/>
          <w:szCs w:val="12"/>
        </w:rPr>
        <w:t>The problem of scale bedevils regenerative beef from every angle. Holistic grazing cannot hope to compete on price with Big Meat, which operates with high volumes and low margins: A pound of ground beef from a Marin County ranch can run well over $10, compared to $3.99 for mass-produced beef at Kroger. Regenerative ranching proponents often answer that consumers will opt to eat “</w:t>
      </w:r>
      <w:hyperlink r:id="rId73" w:anchor=":~:text=In%20the%20context%20of%20eating,achieving%20lower%20consumption%20levels21." w:tgtFrame="_blank" w:history="1">
        <w:r w:rsidRPr="00C12270">
          <w:rPr>
            <w:rStyle w:val="Hyperlink"/>
            <w:sz w:val="12"/>
            <w:szCs w:val="12"/>
          </w:rPr>
          <w:t>less but better meat</w:t>
        </w:r>
      </w:hyperlink>
      <w:r w:rsidRPr="00C12270">
        <w:rPr>
          <w:sz w:val="12"/>
          <w:szCs w:val="12"/>
        </w:rPr>
        <w:t>,” but it’s far from clear </w:t>
      </w:r>
      <w:hyperlink r:id="rId74" w:history="1">
        <w:r w:rsidRPr="00C12270">
          <w:rPr>
            <w:rStyle w:val="Hyperlink"/>
            <w:sz w:val="12"/>
            <w:szCs w:val="12"/>
          </w:rPr>
          <w:t>what’s going to drive that transition</w:t>
        </w:r>
      </w:hyperlink>
      <w:r w:rsidRPr="00C12270">
        <w:rPr>
          <w:sz w:val="12"/>
          <w:szCs w:val="12"/>
        </w:rPr>
        <w:t> at the societal level. (Also worth noting: In the absence of a public agency that could define and regulate ecologically informed grazing practices, “better” meat is a little nebulous. The “regenerative” label has been affixed to so many different techniques that what exactly it means is </w:t>
      </w:r>
      <w:hyperlink r:id="rId75" w:tgtFrame="_blank" w:history="1">
        <w:r w:rsidRPr="00C12270">
          <w:rPr>
            <w:rStyle w:val="Hyperlink"/>
            <w:sz w:val="12"/>
            <w:szCs w:val="12"/>
          </w:rPr>
          <w:t>often hard to pin down</w:t>
        </w:r>
      </w:hyperlink>
      <w:r w:rsidRPr="00C12270">
        <w:rPr>
          <w:sz w:val="12"/>
          <w:szCs w:val="12"/>
        </w:rPr>
        <w:t>.)</w:t>
      </w:r>
    </w:p>
    <w:p w14:paraId="65C370B7" w14:textId="77777777" w:rsidR="00FC54DE" w:rsidRPr="00C12270" w:rsidRDefault="00FC54DE" w:rsidP="00FC54DE">
      <w:pPr>
        <w:rPr>
          <w:rStyle w:val="StyleUnderline"/>
        </w:rPr>
      </w:pPr>
      <w:r w:rsidRPr="00C12270">
        <w:rPr>
          <w:sz w:val="16"/>
        </w:rPr>
        <w:t>As a result, “</w:t>
      </w:r>
      <w:r w:rsidRPr="00C12270">
        <w:rPr>
          <w:rStyle w:val="StyleUnderline"/>
        </w:rPr>
        <w:t xml:space="preserve">regenerative” beef currently represents not so much a scalable climate solution as a way for those who can afford to do so </w:t>
      </w:r>
      <w:r w:rsidRPr="00C12270">
        <w:rPr>
          <w:rStyle w:val="Emphasis"/>
        </w:rPr>
        <w:t>to purchase indulgences for their continued meat consumption</w:t>
      </w:r>
      <w:r w:rsidRPr="00C12270">
        <w:rPr>
          <w:sz w:val="16"/>
        </w:rPr>
        <w:t xml:space="preserve">. The owners of grass-fed beef ventures may market their premium-priced products as a way out of the hellscape of Western capitalistic agriculture. But </w:t>
      </w:r>
      <w:r w:rsidRPr="00C12270">
        <w:rPr>
          <w:rStyle w:val="StyleUnderline"/>
        </w:rPr>
        <w:t>absent much broader societal changes, regenerative agriculture’s anti-industrial rhetoric is more of a class marker than a call to revolution.</w:t>
      </w:r>
    </w:p>
    <w:p w14:paraId="15C80E39" w14:textId="77777777" w:rsidR="00FC54DE" w:rsidRPr="00C12270" w:rsidRDefault="00FC54DE" w:rsidP="00FC54DE">
      <w:pPr>
        <w:rPr>
          <w:sz w:val="12"/>
          <w:szCs w:val="12"/>
        </w:rPr>
      </w:pPr>
      <w:r w:rsidRPr="00C12270">
        <w:rPr>
          <w:sz w:val="12"/>
          <w:szCs w:val="12"/>
        </w:rPr>
        <w:t>If regenerative agriculture were to challenge the mainstream food system, it would run into some hard physical limits.</w:t>
      </w:r>
    </w:p>
    <w:p w14:paraId="36D67035" w14:textId="77777777" w:rsidR="00FC54DE" w:rsidRPr="00C12270" w:rsidRDefault="00FC54DE" w:rsidP="00FC54DE">
      <w:pPr>
        <w:rPr>
          <w:rStyle w:val="Emphasis"/>
        </w:rPr>
      </w:pPr>
      <w:r w:rsidRPr="007F7677">
        <w:t xml:space="preserve">If regenerative agriculture were to challenge the mainstream food system, it would run into some hard physical limits. </w:t>
      </w:r>
      <w:r w:rsidRPr="00C12270">
        <w:rPr>
          <w:rStyle w:val="StyleUnderline"/>
        </w:rPr>
        <w:t xml:space="preserve">Converting the beef industry, at current levels of demand, entirely to a grass- and crop-forage feeding system </w:t>
      </w:r>
      <w:r w:rsidRPr="00C12270">
        <w:rPr>
          <w:rStyle w:val="Emphasis"/>
        </w:rPr>
        <w:t>would require increasing the total size of American beef herds by 23 million cows, or 30 percent,</w:t>
      </w:r>
      <w:r w:rsidRPr="007F7677">
        <w:t xml:space="preserve"> according to a </w:t>
      </w:r>
      <w:hyperlink r:id="rId76" w:tgtFrame="_blank" w:history="1">
        <w:r w:rsidRPr="007F7677">
          <w:rPr>
            <w:rStyle w:val="Hyperlink"/>
          </w:rPr>
          <w:t>recent article</w:t>
        </w:r>
      </w:hyperlink>
      <w:r w:rsidRPr="007F7677">
        <w:t xml:space="preserve"> in the respected science journal Environmental Research Letters. And </w:t>
      </w:r>
      <w:r w:rsidRPr="00C12270">
        <w:rPr>
          <w:rStyle w:val="StyleUnderline"/>
        </w:rPr>
        <w:t xml:space="preserve">that increase, were it even possible, would have </w:t>
      </w:r>
      <w:r w:rsidRPr="00C12270">
        <w:rPr>
          <w:rStyle w:val="Emphasis"/>
        </w:rPr>
        <w:t>monumental consequences for both greenhouse gas outputs and land use</w:t>
      </w:r>
      <w:r w:rsidRPr="007F7677">
        <w:t xml:space="preserve">. But </w:t>
      </w:r>
      <w:r w:rsidRPr="00C12270">
        <w:rPr>
          <w:rStyle w:val="StyleUnderline"/>
        </w:rPr>
        <w:t xml:space="preserve">there </w:t>
      </w:r>
      <w:r w:rsidRPr="00C12270">
        <w:rPr>
          <w:rStyle w:val="Emphasis"/>
        </w:rPr>
        <w:t>simply isn’t enough land</w:t>
      </w:r>
      <w:r w:rsidRPr="00C12270">
        <w:rPr>
          <w:rStyle w:val="StyleUnderline"/>
        </w:rPr>
        <w:t xml:space="preserve"> in the U.S. for that many grazers</w:t>
      </w:r>
      <w:r w:rsidRPr="007F7677">
        <w:t xml:space="preserve">. At best, </w:t>
      </w:r>
      <w:r w:rsidRPr="00C12270">
        <w:rPr>
          <w:rStyle w:val="StyleUnderline"/>
        </w:rPr>
        <w:t>beef production would have to decrease by 39 percent and potentially as much as 73 percent</w:t>
      </w:r>
      <w:r w:rsidRPr="007F7677">
        <w:t xml:space="preserve">. Framed that way, </w:t>
      </w:r>
      <w:r w:rsidRPr="00C12270">
        <w:rPr>
          <w:rStyle w:val="StyleUnderline"/>
        </w:rPr>
        <w:t>grass-fed grazing, especially if scaled, doesn’t seem likely to regenerate many ecosystems</w:t>
      </w:r>
      <w:r w:rsidRPr="007F7677">
        <w:t xml:space="preserve">—indeed, </w:t>
      </w:r>
      <w:r w:rsidRPr="00C12270">
        <w:rPr>
          <w:rStyle w:val="StyleUnderline"/>
        </w:rPr>
        <w:t xml:space="preserve">it would likely require </w:t>
      </w:r>
      <w:r w:rsidRPr="00C12270">
        <w:rPr>
          <w:rStyle w:val="Emphasis"/>
        </w:rPr>
        <w:t>deforestation</w:t>
      </w:r>
      <w:r w:rsidRPr="00C12270">
        <w:rPr>
          <w:rStyle w:val="StyleUnderline"/>
        </w:rPr>
        <w:t>,</w:t>
      </w:r>
      <w:r w:rsidRPr="007F7677">
        <w:t xml:space="preserve"> as is the case in Brazil, where the clear-cutting of the Amazon is driven both by </w:t>
      </w:r>
      <w:hyperlink r:id="rId77" w:tgtFrame="_blank" w:history="1">
        <w:r w:rsidRPr="007F7677">
          <w:rPr>
            <w:rStyle w:val="Hyperlink"/>
          </w:rPr>
          <w:t>soy plantations for feedlot and factory farm animal feed</w:t>
        </w:r>
      </w:hyperlink>
      <w:r w:rsidRPr="007F7677">
        <w:t> and </w:t>
      </w:r>
      <w:hyperlink r:id="rId78" w:tgtFrame="_blank" w:history="1">
        <w:r w:rsidRPr="007F7677">
          <w:rPr>
            <w:rStyle w:val="Hyperlink"/>
          </w:rPr>
          <w:t>by the need for grazing space for grass-fed cattle</w:t>
        </w:r>
      </w:hyperlink>
      <w:r w:rsidRPr="007F7677">
        <w:t xml:space="preserve">. And as the Environmental Research Letters article argued, </w:t>
      </w:r>
      <w:r w:rsidRPr="00C12270">
        <w:rPr>
          <w:rStyle w:val="StyleUnderline"/>
        </w:rPr>
        <w:t xml:space="preserve">even temporary overgrazing can lead to long-term and perhaps </w:t>
      </w:r>
      <w:r w:rsidRPr="00C12270">
        <w:rPr>
          <w:rStyle w:val="Emphasis"/>
        </w:rPr>
        <w:t>irreversible ecological degradation.</w:t>
      </w:r>
    </w:p>
    <w:p w14:paraId="5B9B7060" w14:textId="77777777" w:rsidR="00FC54DE" w:rsidRDefault="00FC54DE" w:rsidP="00FC54DE">
      <w:pPr>
        <w:pStyle w:val="Heading4"/>
      </w:pPr>
      <w:r>
        <w:t>Regenerative ag has been hijacked by lobbyists, causes just as much runoff, pollution</w:t>
      </w:r>
    </w:p>
    <w:p w14:paraId="75330BE2" w14:textId="77777777" w:rsidR="00FC54DE" w:rsidRPr="005B245C" w:rsidRDefault="00FC54DE" w:rsidP="00FC54DE">
      <w:r>
        <w:rPr>
          <w:rStyle w:val="Style13ptBold"/>
        </w:rPr>
        <w:t>Gen V 21,</w:t>
      </w:r>
      <w:r w:rsidRPr="005B245C">
        <w:t xml:space="preserve">  Global non-profit dedicated to educating people about the environmental, ethical, personal, and public health benefits of adopting a plant-based lifestyle</w:t>
      </w:r>
      <w:r>
        <w:t>, “</w:t>
      </w:r>
      <w:r w:rsidRPr="005B245C">
        <w:t>REGENERATIVE AGRICULTURE: WHAT ARE THEY NOT TELLING US?</w:t>
      </w:r>
      <w:r>
        <w:t xml:space="preserve">”, </w:t>
      </w:r>
      <w:r>
        <w:rPr>
          <w:i/>
          <w:iCs/>
        </w:rPr>
        <w:t xml:space="preserve">GenV, </w:t>
      </w:r>
      <w:hyperlink r:id="rId79" w:history="1">
        <w:r w:rsidRPr="003966E3">
          <w:rPr>
            <w:rStyle w:val="Hyperlink"/>
          </w:rPr>
          <w:t>https://genv.org/regenerative-agriculture/</w:t>
        </w:r>
      </w:hyperlink>
      <w:r w:rsidRPr="005B245C">
        <w:t>,</w:t>
      </w:r>
      <w:r>
        <w:t xml:space="preserve"> NSH-NT</w:t>
      </w:r>
    </w:p>
    <w:p w14:paraId="425BC45A" w14:textId="77777777" w:rsidR="00FC54DE" w:rsidRPr="00363FC4" w:rsidRDefault="00FC54DE" w:rsidP="00FC54DE">
      <w:pPr>
        <w:rPr>
          <w:sz w:val="16"/>
        </w:rPr>
      </w:pPr>
      <w:r w:rsidRPr="00363FC4">
        <w:rPr>
          <w:sz w:val="16"/>
        </w:rPr>
        <w:t>Likewise, the </w:t>
      </w:r>
      <w:hyperlink r:id="rId80" w:tgtFrame="_blank" w:history="1">
        <w:r w:rsidRPr="00363FC4">
          <w:rPr>
            <w:rStyle w:val="Emphasis"/>
          </w:rPr>
          <w:t>farming industry</w:t>
        </w:r>
      </w:hyperlink>
      <w:r w:rsidRPr="00363FC4">
        <w:rPr>
          <w:rStyle w:val="Emphasis"/>
        </w:rPr>
        <w:t> has hijacked</w:t>
      </w:r>
      <w:r w:rsidRPr="00363FC4">
        <w:rPr>
          <w:rStyle w:val="StyleUnderline"/>
        </w:rPr>
        <w:t xml:space="preserve"> the </w:t>
      </w:r>
      <w:r w:rsidRPr="00363FC4">
        <w:rPr>
          <w:rStyle w:val="Emphasis"/>
        </w:rPr>
        <w:t>regenerative agriculture</w:t>
      </w:r>
      <w:r w:rsidRPr="00363FC4">
        <w:rPr>
          <w:rStyle w:val="StyleUnderline"/>
        </w:rPr>
        <w:t xml:space="preserve"> debate,</w:t>
      </w:r>
      <w:r w:rsidRPr="00363FC4">
        <w:rPr>
          <w:sz w:val="16"/>
        </w:rPr>
        <w:t xml:space="preserve"> listing its own four key principles:</w:t>
      </w:r>
    </w:p>
    <w:p w14:paraId="55889639" w14:textId="77777777" w:rsidR="00FC54DE" w:rsidRPr="00363FC4" w:rsidRDefault="00FC54DE" w:rsidP="00FC54DE">
      <w:pPr>
        <w:rPr>
          <w:sz w:val="12"/>
          <w:szCs w:val="12"/>
        </w:rPr>
      </w:pPr>
      <w:r w:rsidRPr="00363FC4">
        <w:rPr>
          <w:sz w:val="12"/>
          <w:szCs w:val="12"/>
        </w:rPr>
        <w:t>Minimize soil disturbance</w:t>
      </w:r>
    </w:p>
    <w:p w14:paraId="73F7E744" w14:textId="77777777" w:rsidR="00FC54DE" w:rsidRPr="00363FC4" w:rsidRDefault="00FC54DE" w:rsidP="00FC54DE">
      <w:pPr>
        <w:rPr>
          <w:sz w:val="12"/>
          <w:szCs w:val="12"/>
        </w:rPr>
      </w:pPr>
      <w:r w:rsidRPr="00363FC4">
        <w:rPr>
          <w:sz w:val="12"/>
          <w:szCs w:val="12"/>
        </w:rPr>
        <w:t>Keep the soil covered</w:t>
      </w:r>
    </w:p>
    <w:p w14:paraId="086FFE63" w14:textId="77777777" w:rsidR="00FC54DE" w:rsidRPr="00363FC4" w:rsidRDefault="00FC54DE" w:rsidP="00FC54DE">
      <w:pPr>
        <w:tabs>
          <w:tab w:val="left" w:pos="2505"/>
        </w:tabs>
        <w:rPr>
          <w:sz w:val="12"/>
          <w:szCs w:val="12"/>
        </w:rPr>
      </w:pPr>
      <w:r w:rsidRPr="00363FC4">
        <w:rPr>
          <w:sz w:val="12"/>
          <w:szCs w:val="12"/>
        </w:rPr>
        <w:t>Maximize plant or crop diversity</w:t>
      </w:r>
      <w:r>
        <w:rPr>
          <w:sz w:val="12"/>
          <w:szCs w:val="12"/>
        </w:rPr>
        <w:tab/>
      </w:r>
    </w:p>
    <w:p w14:paraId="4B7ED7FB" w14:textId="77777777" w:rsidR="00FC54DE" w:rsidRPr="00363FC4" w:rsidRDefault="00FC54DE" w:rsidP="00FC54DE">
      <w:pPr>
        <w:rPr>
          <w:sz w:val="12"/>
          <w:szCs w:val="12"/>
        </w:rPr>
      </w:pPr>
      <w:r w:rsidRPr="00363FC4">
        <w:rPr>
          <w:sz w:val="12"/>
          <w:szCs w:val="12"/>
        </w:rPr>
        <w:t>Integrate ‘livestock’</w:t>
      </w:r>
    </w:p>
    <w:p w14:paraId="5C30A4FA" w14:textId="77777777" w:rsidR="00FC54DE" w:rsidRPr="00363FC4" w:rsidRDefault="00FC54DE" w:rsidP="00FC54DE">
      <w:pPr>
        <w:rPr>
          <w:sz w:val="12"/>
          <w:szCs w:val="12"/>
        </w:rPr>
      </w:pPr>
      <w:r w:rsidRPr="00363FC4">
        <w:rPr>
          <w:sz w:val="12"/>
          <w:szCs w:val="12"/>
        </w:rPr>
        <w:t>DO THE ENVIRONMENTAL ARGUMENTS FOR “LIVESTOCK” STACK UP?</w:t>
      </w:r>
    </w:p>
    <w:p w14:paraId="51360122" w14:textId="77777777" w:rsidR="00FC54DE" w:rsidRPr="00363FC4" w:rsidRDefault="00FC54DE" w:rsidP="00FC54DE">
      <w:pPr>
        <w:rPr>
          <w:sz w:val="12"/>
          <w:szCs w:val="12"/>
        </w:rPr>
      </w:pPr>
      <w:r w:rsidRPr="00363FC4">
        <w:rPr>
          <w:sz w:val="12"/>
          <w:szCs w:val="12"/>
        </w:rPr>
        <w:t>There are two main arguments put forward for grazing cows and sheep on cover or cash crops on arable land. The first is that they produce organic matter (manure) that acts as a natural fertilizer and helps boost soil fertility. The second is that grazing animals encourage new plant growth, and this stimulates the plants to pump more carbon into the soil.</w:t>
      </w:r>
    </w:p>
    <w:p w14:paraId="1FD647ED" w14:textId="77777777" w:rsidR="00FC54DE" w:rsidRPr="00363FC4" w:rsidRDefault="00FC54DE" w:rsidP="00FC54DE">
      <w:pPr>
        <w:rPr>
          <w:sz w:val="16"/>
        </w:rPr>
      </w:pPr>
      <w:r w:rsidRPr="00363FC4">
        <w:rPr>
          <w:sz w:val="16"/>
        </w:rPr>
        <w:t xml:space="preserve">Now, we know that </w:t>
      </w:r>
      <w:r w:rsidRPr="00363FC4">
        <w:rPr>
          <w:rStyle w:val="StyleUnderline"/>
        </w:rPr>
        <w:t>manure has been used for millennia and that even organic farmers rely on it</w:t>
      </w:r>
      <w:r w:rsidRPr="00363FC4">
        <w:rPr>
          <w:sz w:val="16"/>
        </w:rPr>
        <w:t xml:space="preserve">. There is no doubt it supports fertile soil provided it is applied in the correct amount at the right time of year. But </w:t>
      </w:r>
      <w:r w:rsidRPr="00363FC4">
        <w:rPr>
          <w:rStyle w:val="StyleUnderline"/>
        </w:rPr>
        <w:t>there is a downside, too, of course</w:t>
      </w:r>
      <w:r w:rsidRPr="00363FC4">
        <w:rPr>
          <w:sz w:val="16"/>
        </w:rPr>
        <w:t xml:space="preserve">, in that there is far too much of it, and that </w:t>
      </w:r>
      <w:r w:rsidRPr="00363FC4">
        <w:rPr>
          <w:rStyle w:val="StyleUnderline"/>
        </w:rPr>
        <w:t>it </w:t>
      </w:r>
      <w:hyperlink r:id="rId81" w:tgtFrame="_blank" w:history="1">
        <w:r w:rsidRPr="00363FC4">
          <w:rPr>
            <w:rStyle w:val="Emphasis"/>
          </w:rPr>
          <w:t>runs off the soil</w:t>
        </w:r>
      </w:hyperlink>
      <w:r w:rsidRPr="00363FC4">
        <w:rPr>
          <w:rStyle w:val="Emphasis"/>
        </w:rPr>
        <w:t> </w:t>
      </w:r>
      <w:r w:rsidRPr="00363FC4">
        <w:rPr>
          <w:rStyle w:val="StyleUnderline"/>
        </w:rPr>
        <w:t xml:space="preserve">and into the waterways where it causes </w:t>
      </w:r>
      <w:r w:rsidRPr="00363FC4">
        <w:rPr>
          <w:rStyle w:val="Emphasis"/>
        </w:rPr>
        <w:t>eutrophication, algal blooms, mass deaths of aquatic creatures</w:t>
      </w:r>
      <w:r w:rsidRPr="00363FC4">
        <w:rPr>
          <w:rStyle w:val="StyleUnderline"/>
        </w:rPr>
        <w:t xml:space="preserve"> in rivers, and ocean </w:t>
      </w:r>
      <w:r w:rsidRPr="00363FC4">
        <w:rPr>
          <w:rStyle w:val="Emphasis"/>
        </w:rPr>
        <w:t>dead zones.</w:t>
      </w:r>
      <w:r w:rsidRPr="00363FC4">
        <w:rPr>
          <w:sz w:val="16"/>
        </w:rPr>
        <w:t xml:space="preserve"> Clearly, too much is a problem, but what would happen if we tried to farm without manure altogether? Could we do it? The answer is yes. There are a growing number of farmers around the world who work in accordance with veganic principles, using “green manure” or fertilizer made entirely from plants. They work with nature and without using the antibiotic-contaminated slurry byproducts of factory farms. For more information about farmers working this way, see:</w:t>
      </w:r>
    </w:p>
    <w:p w14:paraId="7A920904" w14:textId="77777777" w:rsidR="00FC54DE" w:rsidRPr="00363FC4" w:rsidRDefault="00000000" w:rsidP="00FC54DE">
      <w:pPr>
        <w:rPr>
          <w:sz w:val="12"/>
          <w:szCs w:val="12"/>
        </w:rPr>
      </w:pPr>
      <w:hyperlink r:id="rId82" w:tgtFrame="_blank" w:history="1">
        <w:r w:rsidR="00FC54DE" w:rsidRPr="00363FC4">
          <w:rPr>
            <w:rStyle w:val="Hyperlink"/>
            <w:sz w:val="12"/>
            <w:szCs w:val="12"/>
          </w:rPr>
          <w:t xml:space="preserve">The </w:t>
        </w:r>
        <w:proofErr w:type="spellStart"/>
        <w:r w:rsidR="00FC54DE" w:rsidRPr="00363FC4">
          <w:rPr>
            <w:rStyle w:val="Hyperlink"/>
            <w:sz w:val="12"/>
            <w:szCs w:val="12"/>
          </w:rPr>
          <w:t>Biocylic</w:t>
        </w:r>
        <w:proofErr w:type="spellEnd"/>
        <w:r w:rsidR="00FC54DE" w:rsidRPr="00363FC4">
          <w:rPr>
            <w:rStyle w:val="Hyperlink"/>
            <w:sz w:val="12"/>
            <w:szCs w:val="12"/>
          </w:rPr>
          <w:t xml:space="preserve"> Vegan Standard</w:t>
        </w:r>
      </w:hyperlink>
    </w:p>
    <w:p w14:paraId="4F70C7F4" w14:textId="77777777" w:rsidR="00FC54DE" w:rsidRPr="00363FC4" w:rsidRDefault="00000000" w:rsidP="00FC54DE">
      <w:pPr>
        <w:rPr>
          <w:sz w:val="12"/>
          <w:szCs w:val="12"/>
        </w:rPr>
      </w:pPr>
      <w:hyperlink r:id="rId83" w:tgtFrame="_blank" w:history="1">
        <w:r w:rsidR="00FC54DE" w:rsidRPr="00363FC4">
          <w:rPr>
            <w:rStyle w:val="Hyperlink"/>
            <w:sz w:val="12"/>
            <w:szCs w:val="12"/>
          </w:rPr>
          <w:t>The Vegan Organic Network</w:t>
        </w:r>
      </w:hyperlink>
    </w:p>
    <w:p w14:paraId="34B3ABE4" w14:textId="77777777" w:rsidR="00FC54DE" w:rsidRPr="00363FC4" w:rsidRDefault="00000000" w:rsidP="00FC54DE">
      <w:pPr>
        <w:rPr>
          <w:sz w:val="12"/>
          <w:szCs w:val="12"/>
        </w:rPr>
      </w:pPr>
      <w:hyperlink r:id="rId84" w:tgtFrame="_blank" w:history="1">
        <w:r w:rsidR="00FC54DE" w:rsidRPr="00363FC4">
          <w:rPr>
            <w:rStyle w:val="Hyperlink"/>
            <w:sz w:val="12"/>
            <w:szCs w:val="12"/>
          </w:rPr>
          <w:t>The Veganic Agriculture Network</w:t>
        </w:r>
      </w:hyperlink>
    </w:p>
    <w:p w14:paraId="6BD611E8" w14:textId="77777777" w:rsidR="00FC54DE" w:rsidRPr="00363FC4" w:rsidRDefault="00FC54DE" w:rsidP="00FC54DE">
      <w:pPr>
        <w:rPr>
          <w:rStyle w:val="StyleUnderline"/>
        </w:rPr>
      </w:pPr>
      <w:r w:rsidRPr="00363FC4">
        <w:rPr>
          <w:rStyle w:val="StyleUnderline"/>
        </w:rPr>
        <w:t>We don’t need manure to farm productively.</w:t>
      </w:r>
    </w:p>
    <w:p w14:paraId="0E79E772" w14:textId="77777777" w:rsidR="00FC54DE" w:rsidRPr="00363FC4" w:rsidRDefault="00FC54DE" w:rsidP="00FC54DE">
      <w:pPr>
        <w:rPr>
          <w:sz w:val="12"/>
          <w:szCs w:val="12"/>
        </w:rPr>
      </w:pPr>
      <w:r w:rsidRPr="00363FC4">
        <w:rPr>
          <w:sz w:val="12"/>
          <w:szCs w:val="12"/>
        </w:rPr>
        <w:t>So, we come to the second argument for farming cows and sheep, which is that they can stimulate plant growth which helps sequester carbon in the soil. First, is this true? And if so, how big an impact can it have?</w:t>
      </w:r>
    </w:p>
    <w:p w14:paraId="75B0C51F" w14:textId="77777777" w:rsidR="00FC54DE" w:rsidRPr="00363FC4" w:rsidRDefault="00000000" w:rsidP="00FC54DE">
      <w:pPr>
        <w:rPr>
          <w:rStyle w:val="StyleUnderline"/>
        </w:rPr>
      </w:pPr>
      <w:hyperlink r:id="rId85" w:tgtFrame="_blank" w:history="1">
        <w:r w:rsidR="00FC54DE" w:rsidRPr="00363FC4">
          <w:rPr>
            <w:rStyle w:val="StyleUnderline"/>
          </w:rPr>
          <w:t>The World Resources Institute</w:t>
        </w:r>
      </w:hyperlink>
      <w:r w:rsidR="00FC54DE" w:rsidRPr="00363FC4">
        <w:rPr>
          <w:rStyle w:val="StyleUnderline"/>
        </w:rPr>
        <w:t> has been looking into these claim</w:t>
      </w:r>
      <w:r w:rsidR="00FC54DE" w:rsidRPr="00363FC4">
        <w:rPr>
          <w:sz w:val="16"/>
        </w:rPr>
        <w:t xml:space="preserve">s. Its thorough report concluded that “the </w:t>
      </w:r>
      <w:r w:rsidR="00FC54DE" w:rsidRPr="00363FC4">
        <w:rPr>
          <w:rStyle w:val="StyleUnderline"/>
        </w:rPr>
        <w:t xml:space="preserve">practical </w:t>
      </w:r>
      <w:r w:rsidR="00FC54DE" w:rsidRPr="00363FC4">
        <w:rPr>
          <w:rStyle w:val="Emphasis"/>
        </w:rPr>
        <w:t>potential was at best modest</w:t>
      </w:r>
      <w:r w:rsidR="00FC54DE" w:rsidRPr="00363FC4">
        <w:rPr>
          <w:sz w:val="16"/>
        </w:rPr>
        <w:t xml:space="preserve">” due to </w:t>
      </w:r>
      <w:r w:rsidR="00FC54DE" w:rsidRPr="00363FC4">
        <w:rPr>
          <w:rStyle w:val="StyleUnderline"/>
        </w:rPr>
        <w:t>several challenges,</w:t>
      </w:r>
      <w:r w:rsidR="00FC54DE" w:rsidRPr="00363FC4">
        <w:rPr>
          <w:sz w:val="16"/>
        </w:rPr>
        <w:t xml:space="preserve"> including that </w:t>
      </w:r>
      <w:hyperlink r:id="rId86" w:tgtFrame="_blank" w:history="1">
        <w:r w:rsidR="00FC54DE" w:rsidRPr="00363FC4">
          <w:rPr>
            <w:rStyle w:val="StyleUnderline"/>
          </w:rPr>
          <w:t>studies on grazing land</w:t>
        </w:r>
      </w:hyperlink>
      <w:r w:rsidR="00FC54DE" w:rsidRPr="00363FC4">
        <w:rPr>
          <w:rStyle w:val="StyleUnderline"/>
        </w:rPr>
        <w:t xml:space="preserve"> had found that the effects of </w:t>
      </w:r>
      <w:r w:rsidR="00FC54DE" w:rsidRPr="00363FC4">
        <w:rPr>
          <w:rStyle w:val="Emphasis"/>
        </w:rPr>
        <w:t>grazing on soil carbon are complex, site-specific and hard to predict.</w:t>
      </w:r>
      <w:r w:rsidR="00FC54DE" w:rsidRPr="00363FC4">
        <w:rPr>
          <w:rStyle w:val="StyleUnderline"/>
        </w:rPr>
        <w:t xml:space="preserve"> </w:t>
      </w:r>
      <w:r w:rsidR="00FC54DE" w:rsidRPr="00363FC4">
        <w:rPr>
          <w:sz w:val="16"/>
        </w:rPr>
        <w:t xml:space="preserve">They claim that </w:t>
      </w:r>
      <w:r w:rsidR="00FC54DE" w:rsidRPr="00363FC4">
        <w:rPr>
          <w:rStyle w:val="StyleUnderline"/>
        </w:rPr>
        <w:t xml:space="preserve">agriculture needs to close an </w:t>
      </w:r>
      <w:r w:rsidR="00FC54DE" w:rsidRPr="00363FC4">
        <w:rPr>
          <w:rStyle w:val="Emphasis"/>
        </w:rPr>
        <w:t>11-gigaton greenhouse gas gap</w:t>
      </w:r>
      <w:r w:rsidR="00FC54DE" w:rsidRPr="00363FC4">
        <w:rPr>
          <w:rStyle w:val="StyleUnderline"/>
        </w:rPr>
        <w:t xml:space="preserve"> to hold global warming below that all-important 2-degree rise above pre-industrial levels.</w:t>
      </w:r>
    </w:p>
    <w:p w14:paraId="198725C2" w14:textId="77777777" w:rsidR="00FC54DE" w:rsidRPr="00363FC4" w:rsidRDefault="00FC54DE" w:rsidP="00FC54DE">
      <w:pPr>
        <w:rPr>
          <w:sz w:val="16"/>
        </w:rPr>
      </w:pPr>
      <w:r w:rsidRPr="00363FC4">
        <w:rPr>
          <w:sz w:val="16"/>
        </w:rPr>
        <w:t xml:space="preserve">Eleven gigatons. Remember that fifth study we cited above? It showed that </w:t>
      </w:r>
      <w:r w:rsidRPr="00363FC4">
        <w:rPr>
          <w:rStyle w:val="Emphasis"/>
        </w:rPr>
        <w:t>12.3 gigatons of carbon could be sequestered if we grew vegetation on the land currently used to graze or feed sheep and cows.</w:t>
      </w:r>
      <w:r w:rsidRPr="00363FC4">
        <w:rPr>
          <w:sz w:val="16"/>
        </w:rPr>
        <w:t xml:space="preserve"> So, far from being part of the solution, </w:t>
      </w:r>
      <w:r w:rsidRPr="00363FC4">
        <w:rPr>
          <w:rStyle w:val="StyleUnderline"/>
        </w:rPr>
        <w:t>farming cows and sheep is very much a big part of the problem</w:t>
      </w:r>
      <w:r w:rsidRPr="00363FC4">
        <w:rPr>
          <w:sz w:val="16"/>
        </w:rPr>
        <w:t xml:space="preserve">. And this is the least we have to do. </w:t>
      </w:r>
      <w:r w:rsidRPr="00363FC4">
        <w:rPr>
          <w:rStyle w:val="StyleUnderline"/>
        </w:rPr>
        <w:t>An 11-gigaton saving should keep us below a 2-degree rise,</w:t>
      </w:r>
      <w:r w:rsidRPr="00363FC4">
        <w:rPr>
          <w:sz w:val="16"/>
        </w:rPr>
        <w:t xml:space="preserve"> but </w:t>
      </w:r>
      <w:r w:rsidRPr="00363FC4">
        <w:rPr>
          <w:rStyle w:val="StyleUnderline"/>
        </w:rPr>
        <w:t xml:space="preserve">the lower the rise, the better for all of us, and that study found that we could save 14.7 gigatons </w:t>
      </w:r>
      <w:r w:rsidRPr="00363FC4">
        <w:rPr>
          <w:sz w:val="16"/>
        </w:rPr>
        <w:t>if we all became vegan.</w:t>
      </w:r>
    </w:p>
    <w:p w14:paraId="70C041BD" w14:textId="77777777" w:rsidR="00FC54DE" w:rsidRPr="00363FC4" w:rsidRDefault="00FC54DE" w:rsidP="00FC54DE">
      <w:pPr>
        <w:rPr>
          <w:sz w:val="12"/>
          <w:szCs w:val="12"/>
        </w:rPr>
      </w:pPr>
      <w:r w:rsidRPr="00363FC4">
        <w:rPr>
          <w:sz w:val="12"/>
          <w:szCs w:val="12"/>
        </w:rPr>
        <w:t>DOWN THE RABBIT HOLE</w:t>
      </w:r>
    </w:p>
    <w:p w14:paraId="1AA6EDB1" w14:textId="77777777" w:rsidR="00FC54DE" w:rsidRDefault="00FC54DE" w:rsidP="00FC54DE">
      <w:pPr>
        <w:rPr>
          <w:rStyle w:val="StyleUnderline"/>
        </w:rPr>
      </w:pPr>
      <w:r w:rsidRPr="00363FC4">
        <w:rPr>
          <w:sz w:val="16"/>
        </w:rPr>
        <w:t xml:space="preserve">All the while, </w:t>
      </w:r>
      <w:r w:rsidRPr="00363FC4">
        <w:rPr>
          <w:rStyle w:val="Emphasis"/>
        </w:rPr>
        <w:t>our attention is being focused on</w:t>
      </w:r>
      <w:r w:rsidRPr="00363FC4">
        <w:rPr>
          <w:rStyle w:val="StyleUnderline"/>
        </w:rPr>
        <w:t xml:space="preserve"> this one narrow argument about whether there is a place for cows and sheep in </w:t>
      </w:r>
      <w:r w:rsidRPr="00363FC4">
        <w:rPr>
          <w:rStyle w:val="Emphasis"/>
        </w:rPr>
        <w:t>regenerative agriculture,</w:t>
      </w:r>
      <w:r w:rsidRPr="00363FC4">
        <w:rPr>
          <w:rStyle w:val="StyleUnderline"/>
        </w:rPr>
        <w:t xml:space="preserve"> the slash-and-burn </w:t>
      </w:r>
      <w:r w:rsidRPr="00363FC4">
        <w:rPr>
          <w:rStyle w:val="Emphasis"/>
        </w:rPr>
        <w:t>deforestation</w:t>
      </w:r>
      <w:r w:rsidRPr="00363FC4">
        <w:rPr>
          <w:rStyle w:val="StyleUnderline"/>
        </w:rPr>
        <w:t xml:space="preserve"> continues to wreak havoc on our planet, and </w:t>
      </w:r>
      <w:r w:rsidRPr="00363FC4">
        <w:rPr>
          <w:rStyle w:val="Emphasis"/>
        </w:rPr>
        <w:t>methane emissions</w:t>
      </w:r>
      <w:r w:rsidRPr="00363FC4">
        <w:rPr>
          <w:rStyle w:val="StyleUnderline"/>
        </w:rPr>
        <w:t xml:space="preserve"> keep on rising.</w:t>
      </w:r>
    </w:p>
    <w:p w14:paraId="10F966DC" w14:textId="77777777" w:rsidR="00FC54DE" w:rsidRDefault="00FC54DE" w:rsidP="00FC54DE">
      <w:pPr>
        <w:pStyle w:val="Heading3"/>
      </w:pPr>
      <w:r>
        <w:t>Regenerative Agriculture Fails</w:t>
      </w:r>
    </w:p>
    <w:p w14:paraId="4AEBCB4E" w14:textId="77777777" w:rsidR="00FC54DE" w:rsidRDefault="00FC54DE" w:rsidP="00FC54DE">
      <w:pPr>
        <w:pStyle w:val="Heading4"/>
      </w:pPr>
      <w:r>
        <w:t>Regenerative ag requires a physically unlivable amount of land</w:t>
      </w:r>
    </w:p>
    <w:p w14:paraId="52E350D1" w14:textId="77777777" w:rsidR="00FC54DE" w:rsidRPr="00662C95" w:rsidRDefault="00FC54DE" w:rsidP="00FC54DE">
      <w:r w:rsidRPr="00662C95">
        <w:t>Shad</w:t>
      </w:r>
      <w:r>
        <w:rPr>
          <w:rStyle w:val="Style13ptBold"/>
        </w:rPr>
        <w:t xml:space="preserve"> Clark 22, </w:t>
      </w:r>
      <w:r w:rsidRPr="00662C95">
        <w:t>Animal rights advocate and expert with experience in mediums of writing and filmmaking,</w:t>
      </w:r>
      <w:r>
        <w:t xml:space="preserve"> “</w:t>
      </w:r>
      <w:r w:rsidRPr="00662C95">
        <w:t>INDUSTRIAL AGRICULTURE IS FAR WORSE THAN YOU THINK</w:t>
      </w:r>
      <w:r>
        <w:t xml:space="preserve">”, </w:t>
      </w:r>
      <w:r>
        <w:rPr>
          <w:i/>
          <w:iCs/>
        </w:rPr>
        <w:t xml:space="preserve">The Humane League, </w:t>
      </w:r>
      <w:r>
        <w:t xml:space="preserve">Sep 13 2022, </w:t>
      </w:r>
      <w:hyperlink r:id="rId87" w:history="1">
        <w:r w:rsidRPr="003966E3">
          <w:rPr>
            <w:rStyle w:val="Hyperlink"/>
          </w:rPr>
          <w:t>https://thehumaneleague.org/article/industrial-agriculture</w:t>
        </w:r>
      </w:hyperlink>
      <w:r>
        <w:t>, NSH-NT</w:t>
      </w:r>
    </w:p>
    <w:p w14:paraId="75A047D3" w14:textId="77777777" w:rsidR="00FC54DE" w:rsidRPr="00870F69" w:rsidRDefault="00FC54DE" w:rsidP="00FC54DE">
      <w:pPr>
        <w:rPr>
          <w:rStyle w:val="StyleUnderline"/>
        </w:rPr>
      </w:pPr>
      <w:r w:rsidRPr="00870F69">
        <w:rPr>
          <w:sz w:val="16"/>
        </w:rPr>
        <w:t xml:space="preserve">In areas </w:t>
      </w:r>
      <w:r w:rsidRPr="00870F69">
        <w:rPr>
          <w:rStyle w:val="StyleUnderline"/>
        </w:rPr>
        <w:t>where multinational food conglomerates dominate</w:t>
      </w:r>
      <w:r w:rsidRPr="00870F69">
        <w:rPr>
          <w:sz w:val="16"/>
        </w:rPr>
        <w:t xml:space="preserve">, the </w:t>
      </w:r>
      <w:r w:rsidRPr="00870F69">
        <w:rPr>
          <w:rStyle w:val="StyleUnderline"/>
        </w:rPr>
        <w:t>environmental impacts of industrial agriculture take their biggest toll</w:t>
      </w:r>
      <w:r w:rsidRPr="00870F69">
        <w:rPr>
          <w:sz w:val="16"/>
        </w:rPr>
        <w:t xml:space="preserve">. Perhaps unsurprisingly, </w:t>
      </w:r>
      <w:hyperlink r:id="rId88" w:anchor=":~:text=Specific%20problems%20include%20infectious%20diseases,and%20social%20and%20mental%20health" w:history="1">
        <w:r w:rsidRPr="00870F69">
          <w:rPr>
            <w:rStyle w:val="StyleUnderline"/>
          </w:rPr>
          <w:t>farmworkers</w:t>
        </w:r>
      </w:hyperlink>
      <w:r w:rsidRPr="00870F69">
        <w:rPr>
          <w:rStyle w:val="StyleUnderline"/>
        </w:rPr>
        <w:t xml:space="preserve"> and their families are </w:t>
      </w:r>
      <w:hyperlink r:id="rId89" w:history="1">
        <w:r w:rsidRPr="00870F69">
          <w:rPr>
            <w:rStyle w:val="StyleUnderline"/>
          </w:rPr>
          <w:t>the most affected</w:t>
        </w:r>
      </w:hyperlink>
      <w:r w:rsidRPr="00870F69">
        <w:rPr>
          <w:rStyle w:val="StyleUnderline"/>
        </w:rPr>
        <w:t xml:space="preserve"> from </w:t>
      </w:r>
      <w:r w:rsidRPr="00870F69">
        <w:rPr>
          <w:rStyle w:val="Emphasis"/>
        </w:rPr>
        <w:t>direct exposure to pesticides</w:t>
      </w:r>
      <w:r w:rsidRPr="00870F69">
        <w:rPr>
          <w:rStyle w:val="StyleUnderline"/>
        </w:rPr>
        <w:t xml:space="preserve">, as well as </w:t>
      </w:r>
      <w:r w:rsidRPr="00870F69">
        <w:rPr>
          <w:rStyle w:val="Emphasis"/>
        </w:rPr>
        <w:t>water and air pollution</w:t>
      </w:r>
      <w:r w:rsidRPr="00870F69">
        <w:rPr>
          <w:sz w:val="16"/>
        </w:rPr>
        <w:t xml:space="preserve">. Despite the health risks, most </w:t>
      </w:r>
      <w:hyperlink r:id="rId90" w:history="1">
        <w:r w:rsidRPr="00870F69">
          <w:rPr>
            <w:rStyle w:val="StyleUnderline"/>
          </w:rPr>
          <w:t>farmworkers</w:t>
        </w:r>
      </w:hyperlink>
      <w:r w:rsidRPr="00870F69">
        <w:rPr>
          <w:rStyle w:val="StyleUnderline"/>
        </w:rPr>
        <w:t xml:space="preserve"> employed by these large corporations aren't offered </w:t>
      </w:r>
      <w:hyperlink r:id="rId91" w:anchor=":~:text=Farmworkers%20and%20the%20ACA.&amp;text=Most%20farmworkers%20do%20not%20have,very%20difficult%20for%20many%20farmworkers." w:history="1">
        <w:r w:rsidRPr="00870F69">
          <w:rPr>
            <w:rStyle w:val="StyleUnderline"/>
          </w:rPr>
          <w:t>health insurance</w:t>
        </w:r>
      </w:hyperlink>
      <w:r w:rsidRPr="00870F69">
        <w:rPr>
          <w:sz w:val="16"/>
        </w:rPr>
        <w:t xml:space="preserve"> or salaries that might help change their economic status. For </w:t>
      </w:r>
      <w:r w:rsidRPr="00870F69">
        <w:rPr>
          <w:rStyle w:val="StyleUnderline"/>
        </w:rPr>
        <w:t>those most likely to get sick or even deathly ill from exposure to industrial toxins, missed work and medical debt becomes an exponentially greater financial burden.</w:t>
      </w:r>
    </w:p>
    <w:p w14:paraId="20F06B0E" w14:textId="77777777" w:rsidR="00FC54DE" w:rsidRPr="00870F69" w:rsidRDefault="00FC54DE" w:rsidP="00FC54DE">
      <w:pPr>
        <w:rPr>
          <w:sz w:val="12"/>
          <w:szCs w:val="12"/>
        </w:rPr>
      </w:pPr>
      <w:r w:rsidRPr="00870F69">
        <w:rPr>
          <w:sz w:val="12"/>
          <w:szCs w:val="12"/>
        </w:rPr>
        <w:t>Industrial agriculture statistics</w:t>
      </w:r>
    </w:p>
    <w:p w14:paraId="4247C63D" w14:textId="77777777" w:rsidR="00FC54DE" w:rsidRPr="00870F69" w:rsidRDefault="00000000" w:rsidP="00FC54DE">
      <w:pPr>
        <w:rPr>
          <w:rStyle w:val="StyleUnderline"/>
        </w:rPr>
      </w:pPr>
      <w:hyperlink r:id="rId92" w:anchor="moderate-food-insecurity" w:history="1">
        <w:r w:rsidR="00FC54DE" w:rsidRPr="00870F69">
          <w:rPr>
            <w:rStyle w:val="Emphasis"/>
          </w:rPr>
          <w:t>1 in 10 people</w:t>
        </w:r>
      </w:hyperlink>
      <w:r w:rsidR="00FC54DE" w:rsidRPr="00870F69">
        <w:rPr>
          <w:rStyle w:val="Emphasis"/>
        </w:rPr>
        <w:t> on Earth is undernourished,</w:t>
      </w:r>
      <w:r w:rsidR="00FC54DE" w:rsidRPr="00870F69">
        <w:rPr>
          <w:rStyle w:val="StyleUnderline"/>
        </w:rPr>
        <w:t xml:space="preserve"> even though there's more than enough food produced to feed the world.</w:t>
      </w:r>
    </w:p>
    <w:p w14:paraId="568CD6F1" w14:textId="77777777" w:rsidR="00FC54DE" w:rsidRPr="00870F69" w:rsidRDefault="00000000" w:rsidP="00FC54DE">
      <w:pPr>
        <w:rPr>
          <w:rStyle w:val="Emphasis"/>
        </w:rPr>
      </w:pPr>
      <w:hyperlink r:id="rId93" w:history="1">
        <w:r w:rsidR="00FC54DE" w:rsidRPr="00870F69">
          <w:rPr>
            <w:rStyle w:val="StyleUnderline"/>
          </w:rPr>
          <w:t>Only 6% of soy</w:t>
        </w:r>
      </w:hyperlink>
      <w:r w:rsidR="00FC54DE" w:rsidRPr="00870F69">
        <w:rPr>
          <w:rStyle w:val="StyleUnderline"/>
        </w:rPr>
        <w:t> is grown to produce plant-based food</w:t>
      </w:r>
      <w:r w:rsidR="00FC54DE" w:rsidRPr="00870F69">
        <w:rPr>
          <w:sz w:val="16"/>
        </w:rPr>
        <w:t xml:space="preserve">s like soy milk, tofu, tempeh and edamame. </w:t>
      </w:r>
      <w:r w:rsidR="00FC54DE" w:rsidRPr="00870F69">
        <w:rPr>
          <w:rStyle w:val="StyleUnderline"/>
        </w:rPr>
        <w:t xml:space="preserve">The vast </w:t>
      </w:r>
      <w:r w:rsidR="00FC54DE" w:rsidRPr="00870F69">
        <w:rPr>
          <w:rStyle w:val="Emphasis"/>
        </w:rPr>
        <w:t>majority of soy is grown for animal feed.</w:t>
      </w:r>
    </w:p>
    <w:p w14:paraId="741ED202" w14:textId="77777777" w:rsidR="00FC54DE" w:rsidRPr="00870F69" w:rsidRDefault="00000000" w:rsidP="00FC54DE">
      <w:pPr>
        <w:rPr>
          <w:sz w:val="16"/>
        </w:rPr>
      </w:pPr>
      <w:hyperlink r:id="rId94" w:history="1">
        <w:r w:rsidR="00FC54DE" w:rsidRPr="00870F69">
          <w:rPr>
            <w:rStyle w:val="StyleUnderline"/>
          </w:rPr>
          <w:t>60% of all mammals</w:t>
        </w:r>
      </w:hyperlink>
      <w:r w:rsidR="00FC54DE" w:rsidRPr="00870F69">
        <w:rPr>
          <w:rStyle w:val="StyleUnderline"/>
        </w:rPr>
        <w:t> on Earth are factory farmed</w:t>
      </w:r>
      <w:r w:rsidR="00FC54DE" w:rsidRPr="00870F69">
        <w:rPr>
          <w:sz w:val="16"/>
        </w:rPr>
        <w:t xml:space="preserve"> cows, pigs, and chickens.</w:t>
      </w:r>
    </w:p>
    <w:p w14:paraId="5D6B9D99" w14:textId="77777777" w:rsidR="00FC54DE" w:rsidRPr="00870F69" w:rsidRDefault="00000000" w:rsidP="00FC54DE">
      <w:pPr>
        <w:rPr>
          <w:rStyle w:val="StyleUnderline"/>
        </w:rPr>
      </w:pPr>
      <w:hyperlink r:id="rId95" w:history="1">
        <w:r w:rsidR="00FC54DE" w:rsidRPr="00870F69">
          <w:rPr>
            <w:rStyle w:val="Emphasis"/>
          </w:rPr>
          <w:t>80% of antibiotics</w:t>
        </w:r>
      </w:hyperlink>
      <w:r w:rsidR="00FC54DE" w:rsidRPr="00870F69">
        <w:rPr>
          <w:rStyle w:val="Emphasis"/>
        </w:rPr>
        <w:t> are sold for use in animal agriculture</w:t>
      </w:r>
      <w:r w:rsidR="00FC54DE" w:rsidRPr="00870F69">
        <w:rPr>
          <w:rStyle w:val="StyleUnderline"/>
        </w:rPr>
        <w:t>.</w:t>
      </w:r>
    </w:p>
    <w:p w14:paraId="0489CEA0" w14:textId="77777777" w:rsidR="00FC54DE" w:rsidRPr="00870F69" w:rsidRDefault="00000000" w:rsidP="00FC54DE">
      <w:pPr>
        <w:rPr>
          <w:rStyle w:val="StyleUnderline"/>
        </w:rPr>
      </w:pPr>
      <w:hyperlink r:id="rId96" w:history="1">
        <w:r w:rsidR="00FC54DE" w:rsidRPr="00870F69">
          <w:rPr>
            <w:rStyle w:val="StyleUnderline"/>
          </w:rPr>
          <w:t>700,000 people die</w:t>
        </w:r>
      </w:hyperlink>
      <w:r w:rsidR="00FC54DE" w:rsidRPr="00870F69">
        <w:rPr>
          <w:rStyle w:val="StyleUnderline"/>
        </w:rPr>
        <w:t> of antibiotic-resistant infections each year</w:t>
      </w:r>
      <w:r w:rsidR="00FC54DE" w:rsidRPr="00870F69">
        <w:rPr>
          <w:sz w:val="16"/>
        </w:rPr>
        <w:t xml:space="preserve">—and that number is </w:t>
      </w:r>
      <w:r w:rsidR="00FC54DE" w:rsidRPr="00870F69">
        <w:rPr>
          <w:rStyle w:val="StyleUnderline"/>
        </w:rPr>
        <w:t>growing fast.</w:t>
      </w:r>
    </w:p>
    <w:p w14:paraId="35C89403" w14:textId="77777777" w:rsidR="00FC54DE" w:rsidRPr="00870F69" w:rsidRDefault="00000000" w:rsidP="00FC54DE">
      <w:pPr>
        <w:rPr>
          <w:rStyle w:val="StyleUnderline"/>
        </w:rPr>
      </w:pPr>
      <w:hyperlink r:id="rId97" w:history="1">
        <w:r w:rsidR="00FC54DE" w:rsidRPr="00870F69">
          <w:rPr>
            <w:rStyle w:val="StyleUnderline"/>
          </w:rPr>
          <w:t>1.5 million people die</w:t>
        </w:r>
      </w:hyperlink>
      <w:r w:rsidR="00FC54DE" w:rsidRPr="00870F69">
        <w:rPr>
          <w:rStyle w:val="StyleUnderline"/>
        </w:rPr>
        <w:t> from water pollution each year</w:t>
      </w:r>
      <w:r w:rsidR="00FC54DE" w:rsidRPr="00870F69">
        <w:rPr>
          <w:sz w:val="16"/>
        </w:rPr>
        <w:t xml:space="preserve">. Another </w:t>
      </w:r>
      <w:r w:rsidR="00FC54DE" w:rsidRPr="00870F69">
        <w:rPr>
          <w:rStyle w:val="StyleUnderline"/>
        </w:rPr>
        <w:t>1 billion people are made sick by tainted water.</w:t>
      </w:r>
    </w:p>
    <w:p w14:paraId="6AE3004B" w14:textId="77777777" w:rsidR="00FC54DE" w:rsidRPr="00870F69" w:rsidRDefault="00000000" w:rsidP="00FC54DE">
      <w:pPr>
        <w:rPr>
          <w:sz w:val="16"/>
        </w:rPr>
      </w:pPr>
      <w:hyperlink r:id="rId98" w:history="1">
        <w:r w:rsidR="00FC54DE" w:rsidRPr="00870F69">
          <w:rPr>
            <w:rStyle w:val="Hyperlink"/>
            <w:sz w:val="16"/>
          </w:rPr>
          <w:t>3.3 million people die</w:t>
        </w:r>
      </w:hyperlink>
      <w:r w:rsidR="00FC54DE" w:rsidRPr="00870F69">
        <w:rPr>
          <w:sz w:val="16"/>
        </w:rPr>
        <w:t xml:space="preserve"> each year as a result of </w:t>
      </w:r>
      <w:r w:rsidR="00FC54DE" w:rsidRPr="00870F69">
        <w:rPr>
          <w:rStyle w:val="StyleUnderline"/>
        </w:rPr>
        <w:t>air pollution from industrial animal waste and fertilizer.</w:t>
      </w:r>
    </w:p>
    <w:p w14:paraId="218F28D8" w14:textId="77777777" w:rsidR="00FC54DE" w:rsidRPr="00870F69" w:rsidRDefault="00000000" w:rsidP="00FC54DE">
      <w:pPr>
        <w:rPr>
          <w:sz w:val="12"/>
          <w:szCs w:val="12"/>
        </w:rPr>
      </w:pPr>
      <w:hyperlink r:id="rId99" w:history="1">
        <w:r w:rsidR="00FC54DE" w:rsidRPr="00870F69">
          <w:rPr>
            <w:rStyle w:val="Hyperlink"/>
            <w:sz w:val="12"/>
            <w:szCs w:val="12"/>
          </w:rPr>
          <w:t>200 million land animals </w:t>
        </w:r>
      </w:hyperlink>
      <w:r w:rsidR="00FC54DE" w:rsidRPr="00870F69">
        <w:rPr>
          <w:sz w:val="12"/>
          <w:szCs w:val="12"/>
        </w:rPr>
        <w:t>are killed around the world each day. That's over 18 billion animals a year.</w:t>
      </w:r>
    </w:p>
    <w:p w14:paraId="0C1EBA04" w14:textId="77777777" w:rsidR="00FC54DE" w:rsidRPr="00870F69" w:rsidRDefault="00FC54DE" w:rsidP="00FC54DE">
      <w:pPr>
        <w:rPr>
          <w:sz w:val="12"/>
          <w:szCs w:val="12"/>
        </w:rPr>
      </w:pPr>
      <w:r w:rsidRPr="00870F69">
        <w:rPr>
          <w:sz w:val="12"/>
          <w:szCs w:val="12"/>
        </w:rPr>
        <w:t>What are the alternatives to industrial agriculture?</w:t>
      </w:r>
    </w:p>
    <w:p w14:paraId="11D2F33D" w14:textId="77777777" w:rsidR="00FC54DE" w:rsidRPr="00870F69" w:rsidRDefault="00000000" w:rsidP="00FC54DE">
      <w:pPr>
        <w:rPr>
          <w:sz w:val="16"/>
        </w:rPr>
      </w:pPr>
      <w:hyperlink r:id="rId100" w:history="1">
        <w:r w:rsidR="00FC54DE" w:rsidRPr="00870F69">
          <w:rPr>
            <w:rStyle w:val="StyleUnderline"/>
          </w:rPr>
          <w:t>Regenerative agriculture</w:t>
        </w:r>
      </w:hyperlink>
      <w:r w:rsidR="00FC54DE" w:rsidRPr="00870F69">
        <w:rPr>
          <w:rStyle w:val="StyleUnderline"/>
        </w:rPr>
        <w:t xml:space="preserve"> is an alternative philosophy</w:t>
      </w:r>
      <w:r w:rsidR="00FC54DE" w:rsidRPr="00870F69">
        <w:rPr>
          <w:sz w:val="16"/>
        </w:rPr>
        <w:t xml:space="preserve"> to farming that aims not only to nourish people but nourish soil in effort to restore natural ecosystems. While </w:t>
      </w:r>
      <w:r w:rsidR="00FC54DE" w:rsidRPr="00870F69">
        <w:rPr>
          <w:rStyle w:val="StyleUnderline"/>
        </w:rPr>
        <w:t>this growing movement has no strict rulebook</w:t>
      </w:r>
      <w:r w:rsidR="00FC54DE" w:rsidRPr="00870F69">
        <w:rPr>
          <w:sz w:val="16"/>
        </w:rPr>
        <w:t>, common goals include reducing emissions, eliminating fertilizers and pesticides, growing varieties of plants together, and nurturing local communities.</w:t>
      </w:r>
    </w:p>
    <w:p w14:paraId="64CA1F15" w14:textId="77777777" w:rsidR="00FC54DE" w:rsidRPr="00870F69" w:rsidRDefault="00FC54DE" w:rsidP="00FC54DE">
      <w:pPr>
        <w:rPr>
          <w:rStyle w:val="StyleUnderline"/>
        </w:rPr>
      </w:pPr>
      <w:r w:rsidRPr="00870F69">
        <w:rPr>
          <w:sz w:val="16"/>
        </w:rPr>
        <w:t xml:space="preserve">However, while the philosophy gets a lot of things right, </w:t>
      </w:r>
      <w:r w:rsidRPr="00870F69">
        <w:rPr>
          <w:rStyle w:val="StyleUnderline"/>
        </w:rPr>
        <w:t>many of its proponents also believe they can have their steak and eat it, too. This couldn't be further from the truth.</w:t>
      </w:r>
    </w:p>
    <w:p w14:paraId="3917641D" w14:textId="77777777" w:rsidR="00FC54DE" w:rsidRPr="00AA0C8C" w:rsidRDefault="00FC54DE" w:rsidP="00FC54DE">
      <w:pPr>
        <w:rPr>
          <w:u w:val="single"/>
        </w:rPr>
      </w:pPr>
      <w:r w:rsidRPr="00870F69">
        <w:rPr>
          <w:rStyle w:val="StyleUnderline"/>
        </w:rPr>
        <w:t xml:space="preserve">Animal agriculture already dominates </w:t>
      </w:r>
      <w:hyperlink r:id="rId101" w:history="1">
        <w:r w:rsidRPr="00870F69">
          <w:rPr>
            <w:rStyle w:val="Emphasis"/>
          </w:rPr>
          <w:t>over 33%</w:t>
        </w:r>
      </w:hyperlink>
      <w:r w:rsidRPr="00870F69">
        <w:rPr>
          <w:rStyle w:val="Emphasis"/>
        </w:rPr>
        <w:t xml:space="preserve"> of habitable land </w:t>
      </w:r>
      <w:r w:rsidRPr="00870F69">
        <w:rPr>
          <w:rStyle w:val="StyleUnderline"/>
        </w:rPr>
        <w:t xml:space="preserve">on our planet and most of that—a full </w:t>
      </w:r>
      <w:hyperlink r:id="rId102" w:anchor=":~:text=A%20212%2Dpage%20online%20report,is%20used%20for%20livestock%20grazing." w:history="1">
        <w:r w:rsidRPr="00870F69">
          <w:rPr>
            <w:rStyle w:val="Emphasis"/>
          </w:rPr>
          <w:t>26% of habitable land</w:t>
        </w:r>
      </w:hyperlink>
      <w:r w:rsidRPr="00870F69">
        <w:rPr>
          <w:rStyle w:val="Emphasis"/>
        </w:rPr>
        <w:t>—is used solely for livestock grazing.</w:t>
      </w:r>
      <w:r w:rsidRPr="00870F69">
        <w:t xml:space="preserve"> </w:t>
      </w:r>
      <w:hyperlink r:id="rId103" w:history="1">
        <w:r w:rsidRPr="00870F69">
          <w:rPr>
            <w:rStyle w:val="StyleUnderline"/>
          </w:rPr>
          <w:t>Regenerative ranching</w:t>
        </w:r>
      </w:hyperlink>
      <w:r w:rsidRPr="00870F69">
        <w:rPr>
          <w:rStyle w:val="StyleUnderline"/>
        </w:rPr>
        <w:t xml:space="preserve"> proposes that cattle be allowed to roam and graze free, </w:t>
      </w:r>
      <w:r w:rsidRPr="00870F69">
        <w:t xml:space="preserve">but </w:t>
      </w:r>
      <w:r w:rsidRPr="00870F69">
        <w:rPr>
          <w:rStyle w:val="StyleUnderline"/>
        </w:rPr>
        <w:t xml:space="preserve">free-range grass-fed cattle require </w:t>
      </w:r>
      <w:hyperlink r:id="rId104" w:anchor=":~:text=A%20212%2Dpage%20online%20report,is%20used%20for%20livestock%20grazing." w:history="1">
        <w:r w:rsidRPr="00870F69">
          <w:rPr>
            <w:rStyle w:val="Emphasis"/>
          </w:rPr>
          <w:t>2.5 times more land</w:t>
        </w:r>
      </w:hyperlink>
      <w:r w:rsidRPr="00870F69">
        <w:rPr>
          <w:rStyle w:val="StyleUnderline"/>
        </w:rPr>
        <w:t xml:space="preserve"> than factory farmed cattle.</w:t>
      </w:r>
      <w:r w:rsidRPr="00870F69">
        <w:t xml:space="preserve"> In other words, </w:t>
      </w:r>
      <w:r w:rsidRPr="00870F69">
        <w:rPr>
          <w:rStyle w:val="StyleUnderline"/>
        </w:rPr>
        <w:t>to maintain the same level of beef production, regenerative ranching would require an absurd</w:t>
      </w:r>
      <w:r w:rsidRPr="00870F69">
        <w:t xml:space="preserve"> </w:t>
      </w:r>
      <w:r w:rsidRPr="00870F69">
        <w:rPr>
          <w:rStyle w:val="Emphasis"/>
        </w:rPr>
        <w:t>65% of habitable land.</w:t>
      </w:r>
      <w:r w:rsidRPr="00870F69">
        <w:t xml:space="preserve"> </w:t>
      </w:r>
      <w:r w:rsidRPr="00870F69">
        <w:rPr>
          <w:rStyle w:val="StyleUnderline"/>
        </w:rPr>
        <w:t xml:space="preserve">That's not just </w:t>
      </w:r>
      <w:r w:rsidRPr="00870F69">
        <w:rPr>
          <w:rStyle w:val="Emphasis"/>
        </w:rPr>
        <w:t>unsustainable</w:t>
      </w:r>
      <w:r w:rsidRPr="00870F69">
        <w:rPr>
          <w:rStyle w:val="StyleUnderline"/>
        </w:rPr>
        <w:t xml:space="preserve">—it's </w:t>
      </w:r>
      <w:r w:rsidRPr="00870F69">
        <w:rPr>
          <w:rStyle w:val="Emphasis"/>
        </w:rPr>
        <w:t>unlivable</w:t>
      </w:r>
      <w:r w:rsidRPr="00870F69">
        <w:rPr>
          <w:rStyle w:val="StyleUnderline"/>
        </w:rPr>
        <w:t>.</w:t>
      </w:r>
    </w:p>
    <w:p w14:paraId="51686D33" w14:textId="77777777" w:rsidR="00FC54DE" w:rsidRDefault="00FC54DE" w:rsidP="00FC54DE">
      <w:pPr>
        <w:pStyle w:val="Heading4"/>
      </w:pPr>
      <w:r>
        <w:t>Regenerative agriculture requires a qualitative view of growth the practice can’t reach</w:t>
      </w:r>
    </w:p>
    <w:p w14:paraId="2E320E00" w14:textId="77777777" w:rsidR="00FC54DE" w:rsidRPr="005C709D" w:rsidRDefault="00FC54DE" w:rsidP="00FC54DE">
      <w:r w:rsidRPr="00BF2778">
        <w:t>Raz</w:t>
      </w:r>
      <w:r>
        <w:rPr>
          <w:rStyle w:val="Style13ptBold"/>
        </w:rPr>
        <w:t xml:space="preserve"> </w:t>
      </w:r>
      <w:proofErr w:type="spellStart"/>
      <w:r>
        <w:rPr>
          <w:rStyle w:val="Style13ptBold"/>
        </w:rPr>
        <w:t>Godelnik</w:t>
      </w:r>
      <w:proofErr w:type="spellEnd"/>
      <w:r>
        <w:rPr>
          <w:rStyle w:val="Style13ptBold"/>
        </w:rPr>
        <w:t xml:space="preserve"> 22, </w:t>
      </w:r>
      <w:r w:rsidRPr="005C709D">
        <w:t>Assistant Professor of Strategic Design and Management at Parsons School of Design - The New School, USA, where he explores sustainable business models and how companies can respond effectively to the climate crisis</w:t>
      </w:r>
      <w:r>
        <w:t>, “</w:t>
      </w:r>
      <w:r w:rsidRPr="005C709D">
        <w:t>The myth of the regenerative business model</w:t>
      </w:r>
      <w:r>
        <w:t xml:space="preserve">, </w:t>
      </w:r>
      <w:r>
        <w:rPr>
          <w:i/>
          <w:iCs/>
        </w:rPr>
        <w:t xml:space="preserve">Medium, </w:t>
      </w:r>
      <w:r>
        <w:t xml:space="preserve">Nov 30 2022, </w:t>
      </w:r>
      <w:hyperlink r:id="rId105" w:history="1">
        <w:r w:rsidRPr="003966E3">
          <w:rPr>
            <w:rStyle w:val="Hyperlink"/>
          </w:rPr>
          <w:t>https://razgo.medium.com/the-myth-of-the-regenerative-business-model-2ed20c6ede54</w:t>
        </w:r>
      </w:hyperlink>
      <w:r>
        <w:t>, NSH-NT</w:t>
      </w:r>
    </w:p>
    <w:p w14:paraId="514FF2FC" w14:textId="77777777" w:rsidR="00FC54DE" w:rsidRPr="005C709D" w:rsidRDefault="00FC54DE" w:rsidP="00FC54DE">
      <w:pPr>
        <w:rPr>
          <w:sz w:val="16"/>
        </w:rPr>
      </w:pPr>
      <w:r w:rsidRPr="005C709D">
        <w:rPr>
          <w:sz w:val="16"/>
        </w:rPr>
        <w:t>Very similar to the narrative of stakeholder capitalism that was supposed to offer a departure from </w:t>
      </w:r>
      <w:hyperlink r:id="rId106" w:tgtFrame="_blank" w:history="1">
        <w:r w:rsidRPr="005C709D">
          <w:rPr>
            <w:rStyle w:val="Hyperlink"/>
            <w:sz w:val="16"/>
          </w:rPr>
          <w:t>Milton Friedman’s doctrine</w:t>
        </w:r>
      </w:hyperlink>
      <w:r w:rsidRPr="005C709D">
        <w:rPr>
          <w:sz w:val="16"/>
        </w:rPr>
        <w:t>, but in practice is simply a “softer” version of shareholder capitalism (I call it in </w:t>
      </w:r>
      <w:hyperlink r:id="rId107" w:tgtFrame="_blank" w:history="1">
        <w:r w:rsidRPr="005C709D">
          <w:rPr>
            <w:rStyle w:val="Hyperlink"/>
            <w:sz w:val="16"/>
          </w:rPr>
          <w:t>my book</w:t>
        </w:r>
      </w:hyperlink>
      <w:r w:rsidRPr="005C709D">
        <w:rPr>
          <w:sz w:val="16"/>
        </w:rPr>
        <w:t xml:space="preserve"> shareholder capitalism 2.0), </w:t>
      </w:r>
      <w:r w:rsidRPr="005C709D">
        <w:rPr>
          <w:rStyle w:val="StyleUnderline"/>
        </w:rPr>
        <w:t>regeneration today in business has turned into a version of </w:t>
      </w:r>
      <w:hyperlink r:id="rId108" w:tgtFrame="_blank" w:history="1">
        <w:r w:rsidRPr="005C709D">
          <w:rPr>
            <w:rStyle w:val="Emphasis"/>
          </w:rPr>
          <w:t>sustainability-as-usual</w:t>
        </w:r>
      </w:hyperlink>
      <w:r w:rsidRPr="005C709D">
        <w:rPr>
          <w:sz w:val="16"/>
        </w:rPr>
        <w:t xml:space="preserve"> (you can call it sustainability-as-usual 2.0). Furthermore, </w:t>
      </w:r>
      <w:r w:rsidRPr="005C709D">
        <w:rPr>
          <w:rStyle w:val="StyleUnderline"/>
        </w:rPr>
        <w:t xml:space="preserve">regeneration is used by companies to obscure the fact that </w:t>
      </w:r>
      <w:r w:rsidRPr="005C709D">
        <w:rPr>
          <w:rStyle w:val="Emphasis"/>
        </w:rPr>
        <w:t>they are mainly involved in degenerative business</w:t>
      </w:r>
      <w:r w:rsidRPr="005C709D">
        <w:rPr>
          <w:rStyle w:val="StyleUnderline"/>
        </w:rPr>
        <w:t xml:space="preserve"> and are either afraid or too comfortable to change their business model</w:t>
      </w:r>
      <w:r w:rsidRPr="005C709D">
        <w:rPr>
          <w:sz w:val="16"/>
        </w:rPr>
        <w:t xml:space="preserve"> in transformative ways.</w:t>
      </w:r>
    </w:p>
    <w:p w14:paraId="0329975A" w14:textId="77777777" w:rsidR="00FC54DE" w:rsidRPr="005C709D" w:rsidRDefault="00FC54DE" w:rsidP="00FC54DE">
      <w:pPr>
        <w:rPr>
          <w:sz w:val="12"/>
          <w:szCs w:val="12"/>
        </w:rPr>
      </w:pPr>
      <w:r w:rsidRPr="005C709D">
        <w:rPr>
          <w:sz w:val="12"/>
          <w:szCs w:val="12"/>
        </w:rPr>
        <w:t>With the caveats that becoming a regenerative business is a journey and that there are different interpretations of what a regenerative business stands for, I will share why I find the narrative of regenerative business as it is presented by (mostly large) companies to be a myth.</w:t>
      </w:r>
    </w:p>
    <w:p w14:paraId="6D9FF716" w14:textId="77777777" w:rsidR="00FC54DE" w:rsidRPr="005C709D" w:rsidRDefault="00FC54DE" w:rsidP="00FC54DE">
      <w:pPr>
        <w:rPr>
          <w:sz w:val="12"/>
          <w:szCs w:val="12"/>
        </w:rPr>
      </w:pPr>
      <w:r w:rsidRPr="005C709D">
        <w:rPr>
          <w:sz w:val="12"/>
          <w:szCs w:val="12"/>
        </w:rPr>
        <w:t>#1: Business-as-usual growth mindset does not change</w:t>
      </w:r>
    </w:p>
    <w:p w14:paraId="2CD70B52" w14:textId="77777777" w:rsidR="00FC54DE" w:rsidRPr="005C709D" w:rsidRDefault="00FC54DE" w:rsidP="00FC54DE">
      <w:pPr>
        <w:rPr>
          <w:rStyle w:val="Emphasis"/>
        </w:rPr>
      </w:pPr>
      <w:r w:rsidRPr="005C709D">
        <w:rPr>
          <w:sz w:val="16"/>
        </w:rPr>
        <w:t xml:space="preserve">A shift to </w:t>
      </w:r>
      <w:r w:rsidRPr="005C709D">
        <w:rPr>
          <w:rStyle w:val="StyleUnderline"/>
        </w:rPr>
        <w:t xml:space="preserve">a regenerative business model </w:t>
      </w:r>
      <w:r w:rsidRPr="005C709D">
        <w:rPr>
          <w:rStyle w:val="Emphasis"/>
        </w:rPr>
        <w:t>requires first a mindset shift</w:t>
      </w:r>
      <w:r w:rsidRPr="005C709D">
        <w:rPr>
          <w:sz w:val="16"/>
        </w:rPr>
        <w:t>. As </w:t>
      </w:r>
      <w:hyperlink r:id="rId109" w:tgtFrame="_blank" w:history="1">
        <w:r w:rsidRPr="005C709D">
          <w:rPr>
            <w:rStyle w:val="Hyperlink"/>
            <w:sz w:val="16"/>
          </w:rPr>
          <w:t>Pamela Mang and Bill Reed</w:t>
        </w:r>
      </w:hyperlink>
      <w:r w:rsidRPr="005C709D">
        <w:rPr>
          <w:sz w:val="16"/>
        </w:rPr>
        <w:t> point out: ”</w:t>
      </w:r>
      <w:r w:rsidRPr="005C709D">
        <w:rPr>
          <w:rStyle w:val="StyleUnderline"/>
        </w:rPr>
        <w:t>The first step on the path to regenerative work is not a change of techniques but a change of mind.”</w:t>
      </w:r>
      <w:r w:rsidRPr="005C709D">
        <w:rPr>
          <w:sz w:val="16"/>
        </w:rPr>
        <w:t xml:space="preserve"> They emphasize the necessary depth of this process: “</w:t>
      </w:r>
      <w:r w:rsidRPr="005C709D">
        <w:rPr>
          <w:rStyle w:val="StyleUnderline"/>
        </w:rPr>
        <w:t xml:space="preserve">Change of mind is not just adopting a few new “mental models.” It means bringing an entirely new mind, one that holds a very different worldview and </w:t>
      </w:r>
      <w:r w:rsidRPr="005C709D">
        <w:rPr>
          <w:rStyle w:val="Emphasis"/>
        </w:rPr>
        <w:t>approaches the world from a very different paradigm…”</w:t>
      </w:r>
    </w:p>
    <w:p w14:paraId="50DA0ACD" w14:textId="77777777" w:rsidR="00FC54DE" w:rsidRPr="005C709D" w:rsidRDefault="00FC54DE" w:rsidP="00FC54DE">
      <w:pPr>
        <w:rPr>
          <w:sz w:val="16"/>
        </w:rPr>
      </w:pPr>
      <w:r w:rsidRPr="005C709D">
        <w:rPr>
          <w:sz w:val="16"/>
        </w:rPr>
        <w:t>RSA’s Josie Warden also offers a similar perspective in the “</w:t>
      </w:r>
      <w:hyperlink r:id="rId110" w:tgtFrame="_blank" w:history="1">
        <w:r w:rsidRPr="005C709D">
          <w:rPr>
            <w:rStyle w:val="Hyperlink"/>
            <w:sz w:val="16"/>
          </w:rPr>
          <w:t>Regenerative Futures</w:t>
        </w:r>
      </w:hyperlink>
      <w:r w:rsidRPr="005C709D">
        <w:rPr>
          <w:sz w:val="16"/>
        </w:rPr>
        <w:t xml:space="preserve">” report, suggesting </w:t>
      </w:r>
      <w:r w:rsidRPr="005C709D">
        <w:rPr>
          <w:rStyle w:val="StyleUnderline"/>
        </w:rPr>
        <w:t>to look at regenerative as both a new mindset and a paradigm shift. “Having a regenerative mindset means seeing the world as a living system, built around reciprocal and co-evolutionary relationships and wholes, where humans, other living beings and ecosystems rely on one another for health,”</w:t>
      </w:r>
      <w:r w:rsidRPr="005C709D">
        <w:rPr>
          <w:sz w:val="16"/>
        </w:rPr>
        <w:t xml:space="preserve"> she explains.</w:t>
      </w:r>
    </w:p>
    <w:p w14:paraId="57DD3549" w14:textId="77777777" w:rsidR="00FC54DE" w:rsidRPr="005C709D" w:rsidRDefault="00FC54DE" w:rsidP="00FC54DE">
      <w:pPr>
        <w:rPr>
          <w:sz w:val="16"/>
        </w:rPr>
      </w:pPr>
      <w:r w:rsidRPr="005C709D">
        <w:rPr>
          <w:sz w:val="16"/>
        </w:rPr>
        <w:t xml:space="preserve">The idea of regeneration as first and foremost a new mindset is perhaps seen most clearly when it comes to growth. </w:t>
      </w:r>
      <w:r w:rsidRPr="005C709D">
        <w:rPr>
          <w:rStyle w:val="StyleUnderline"/>
        </w:rPr>
        <w:t xml:space="preserve">Regenerative thinking requires a very radical shift when it comes to growth, </w:t>
      </w:r>
      <w:r w:rsidRPr="005C709D">
        <w:rPr>
          <w:rStyle w:val="Emphasis"/>
        </w:rPr>
        <w:t>moving away from</w:t>
      </w:r>
      <w:r w:rsidRPr="005C709D">
        <w:rPr>
          <w:rStyle w:val="StyleUnderline"/>
        </w:rPr>
        <w:t xml:space="preserve"> thinking about </w:t>
      </w:r>
      <w:r w:rsidRPr="005C709D">
        <w:rPr>
          <w:rStyle w:val="Emphasis"/>
        </w:rPr>
        <w:t>quantitative growth to</w:t>
      </w:r>
      <w:r w:rsidRPr="005C709D">
        <w:rPr>
          <w:rStyle w:val="StyleUnderline"/>
        </w:rPr>
        <w:t xml:space="preserve"> thinking about </w:t>
      </w:r>
      <w:r w:rsidRPr="005C709D">
        <w:rPr>
          <w:rStyle w:val="Emphasis"/>
        </w:rPr>
        <w:t>qualitative growth</w:t>
      </w:r>
      <w:r w:rsidRPr="005C709D">
        <w:rPr>
          <w:sz w:val="16"/>
        </w:rPr>
        <w:t>. If we are to embrace a living systems’ perspective, then, as </w:t>
      </w:r>
      <w:hyperlink r:id="rId111" w:history="1">
        <w:r w:rsidRPr="005C709D">
          <w:rPr>
            <w:rStyle w:val="Hyperlink"/>
            <w:sz w:val="16"/>
          </w:rPr>
          <w:t>Daniel Wahl</w:t>
        </w:r>
      </w:hyperlink>
      <w:r w:rsidRPr="005C709D">
        <w:rPr>
          <w:sz w:val="16"/>
        </w:rPr>
        <w:t> puts it, “</w:t>
      </w:r>
      <w:r w:rsidRPr="005C709D">
        <w:rPr>
          <w:rStyle w:val="StyleUnderline"/>
        </w:rPr>
        <w:t xml:space="preserve">what we need is a more nuanced understanding of how as living systems mature they shift from an early (juvenile) stage that </w:t>
      </w:r>
      <w:proofErr w:type="spellStart"/>
      <w:r w:rsidRPr="005C709D">
        <w:rPr>
          <w:rStyle w:val="StyleUnderline"/>
        </w:rPr>
        <w:t>favours</w:t>
      </w:r>
      <w:proofErr w:type="spellEnd"/>
      <w:r w:rsidRPr="005C709D">
        <w:rPr>
          <w:rStyle w:val="StyleUnderline"/>
        </w:rPr>
        <w:t xml:space="preserve"> quantitative growth to a later (mature) stage of growing (transforming) qualitatively rather than quantitatively</w:t>
      </w:r>
      <w:r w:rsidRPr="005C709D">
        <w:rPr>
          <w:sz w:val="16"/>
        </w:rPr>
        <w:t>.”</w:t>
      </w:r>
    </w:p>
    <w:p w14:paraId="5C52110D" w14:textId="77777777" w:rsidR="00FC54DE" w:rsidRPr="005C709D" w:rsidRDefault="00FC54DE" w:rsidP="00FC54DE">
      <w:pPr>
        <w:rPr>
          <w:u w:val="single"/>
        </w:rPr>
      </w:pPr>
      <w:r w:rsidRPr="005C709D">
        <w:rPr>
          <w:sz w:val="16"/>
        </w:rPr>
        <w:t xml:space="preserve">What’s </w:t>
      </w:r>
      <w:r w:rsidRPr="005C709D">
        <w:rPr>
          <w:rStyle w:val="StyleUnderline"/>
        </w:rPr>
        <w:t>qualitative Growth</w:t>
      </w:r>
      <w:r w:rsidRPr="005C709D">
        <w:rPr>
          <w:sz w:val="16"/>
        </w:rPr>
        <w:t>? In their 2008 piece </w:t>
      </w:r>
      <w:hyperlink r:id="rId112" w:tgtFrame="_blank" w:history="1">
        <w:r w:rsidRPr="005C709D">
          <w:rPr>
            <w:rStyle w:val="Hyperlink"/>
            <w:sz w:val="16"/>
          </w:rPr>
          <w:t>Outside insights — qualitative growth</w:t>
        </w:r>
      </w:hyperlink>
      <w:r w:rsidRPr="005C709D">
        <w:rPr>
          <w:sz w:val="16"/>
        </w:rPr>
        <w:t> Fritjof Capra and Hazel Henderson explain that “</w:t>
      </w:r>
      <w:r w:rsidRPr="005C709D">
        <w:rPr>
          <w:rStyle w:val="StyleUnderline"/>
        </w:rPr>
        <w:t>qualitative economic growth, by contrast, can be sustainable if it involves a dynamic balance between growth, decline, and recycling, and if it also includes development in terms of learning and maturing.</w:t>
      </w:r>
      <w:r w:rsidRPr="005C709D">
        <w:rPr>
          <w:sz w:val="16"/>
        </w:rPr>
        <w:t>” </w:t>
      </w:r>
      <w:hyperlink r:id="rId113" w:tgtFrame="_blank" w:history="1">
        <w:r w:rsidRPr="005C709D">
          <w:rPr>
            <w:rStyle w:val="Hyperlink"/>
            <w:sz w:val="16"/>
          </w:rPr>
          <w:t>In a 2017 piece</w:t>
        </w:r>
      </w:hyperlink>
      <w:r w:rsidRPr="005C709D">
        <w:rPr>
          <w:sz w:val="16"/>
        </w:rPr>
        <w:t xml:space="preserve">, Capra and Jakobsen added that this is a growth in skills and knowledge, </w:t>
      </w:r>
      <w:r w:rsidRPr="005C709D">
        <w:rPr>
          <w:rStyle w:val="StyleUnderline"/>
        </w:rPr>
        <w:t>one that “includes an increase of complexity, sophistication, and maturity.”</w:t>
      </w:r>
    </w:p>
    <w:p w14:paraId="53651044" w14:textId="77777777" w:rsidR="00FC54DE" w:rsidRPr="005C709D" w:rsidRDefault="00FC54DE" w:rsidP="00FC54DE">
      <w:pPr>
        <w:rPr>
          <w:sz w:val="12"/>
          <w:szCs w:val="12"/>
        </w:rPr>
      </w:pPr>
      <w:r w:rsidRPr="005C709D">
        <w:rPr>
          <w:sz w:val="12"/>
          <w:szCs w:val="12"/>
        </w:rPr>
        <w:t>Credit: </w:t>
      </w:r>
      <w:hyperlink r:id="rId114" w:tgtFrame="_blank" w:history="1">
        <w:r w:rsidRPr="005C709D">
          <w:rPr>
            <w:rStyle w:val="Hyperlink"/>
            <w:sz w:val="12"/>
            <w:szCs w:val="12"/>
          </w:rPr>
          <w:t>Brave New Films</w:t>
        </w:r>
      </w:hyperlink>
    </w:p>
    <w:p w14:paraId="672DD3CC" w14:textId="77777777" w:rsidR="00FC54DE" w:rsidRPr="005C709D" w:rsidRDefault="00FC54DE" w:rsidP="00FC54DE">
      <w:pPr>
        <w:rPr>
          <w:rStyle w:val="StyleUnderline"/>
        </w:rPr>
      </w:pPr>
      <w:r w:rsidRPr="005C709D">
        <w:rPr>
          <w:sz w:val="16"/>
        </w:rPr>
        <w:t xml:space="preserve">This </w:t>
      </w:r>
      <w:r w:rsidRPr="005C709D">
        <w:rPr>
          <w:rStyle w:val="StyleUnderline"/>
        </w:rPr>
        <w:t xml:space="preserve">nuanced and advanced view of growth is </w:t>
      </w:r>
      <w:r w:rsidRPr="005C709D">
        <w:rPr>
          <w:rStyle w:val="Emphasis"/>
        </w:rPr>
        <w:t>absent from the discourse of companies</w:t>
      </w:r>
      <w:r w:rsidRPr="005C709D">
        <w:rPr>
          <w:rStyle w:val="StyleUnderline"/>
        </w:rPr>
        <w:t xml:space="preserve"> that claim to advance regenerative thinking</w:t>
      </w:r>
      <w:r w:rsidRPr="005C709D">
        <w:rPr>
          <w:sz w:val="16"/>
        </w:rPr>
        <w:t>. Take for example </w:t>
      </w:r>
      <w:hyperlink r:id="rId115" w:tgtFrame="_blank" w:history="1">
        <w:r w:rsidRPr="005C709D">
          <w:rPr>
            <w:rStyle w:val="StyleUnderline"/>
          </w:rPr>
          <w:t>Walmart that in 2020 committed to becoming a regenerative company</w:t>
        </w:r>
      </w:hyperlink>
      <w:r w:rsidRPr="005C709D">
        <w:rPr>
          <w:sz w:val="16"/>
        </w:rPr>
        <w:t>. Doug McMillon, Walmart’s President and CEO, said then </w:t>
      </w:r>
      <w:hyperlink r:id="rId116" w:tgtFrame="_blank" w:history="1">
        <w:r w:rsidRPr="005C709D">
          <w:rPr>
            <w:rStyle w:val="Hyperlink"/>
            <w:sz w:val="16"/>
          </w:rPr>
          <w:t>in a speech</w:t>
        </w:r>
      </w:hyperlink>
      <w:r w:rsidRPr="005C709D">
        <w:rPr>
          <w:sz w:val="16"/>
        </w:rPr>
        <w:t xml:space="preserve"> that “our goal must be to restore the complex network of relationships between nature and humanity that are essential for people to thrive and achieve equity and prosperity.” Here, it sounds like McMillon and the company are adopting what seems to resemble a living systems perspective, but </w:t>
      </w:r>
      <w:r w:rsidRPr="005C709D">
        <w:rPr>
          <w:rStyle w:val="StyleUnderline"/>
        </w:rPr>
        <w:t>in reality, both McMillon and Walmart haven’t changed their mindset, certainly not when it comes to growth.</w:t>
      </w:r>
    </w:p>
    <w:p w14:paraId="642323CE" w14:textId="77777777" w:rsidR="00FC54DE" w:rsidRPr="005C709D" w:rsidRDefault="00FC54DE" w:rsidP="00FC54DE">
      <w:pPr>
        <w:rPr>
          <w:sz w:val="16"/>
        </w:rPr>
      </w:pPr>
      <w:r w:rsidRPr="005C709D">
        <w:rPr>
          <w:sz w:val="16"/>
        </w:rPr>
        <w:t xml:space="preserve">When you look for example at the latest quarterly report of </w:t>
      </w:r>
      <w:r w:rsidRPr="005C709D">
        <w:rPr>
          <w:rStyle w:val="StyleUnderline"/>
        </w:rPr>
        <w:t xml:space="preserve">Walmart you can see that it reflects a </w:t>
      </w:r>
      <w:r w:rsidRPr="005C709D">
        <w:rPr>
          <w:rStyle w:val="Emphasis"/>
        </w:rPr>
        <w:t>standard quantitative growth mindset</w:t>
      </w:r>
      <w:r w:rsidRPr="005C709D">
        <w:rPr>
          <w:sz w:val="16"/>
        </w:rPr>
        <w:t xml:space="preserve"> — </w:t>
      </w:r>
      <w:hyperlink r:id="rId117" w:tgtFrame="_blank" w:history="1">
        <w:r w:rsidRPr="005C709D">
          <w:rPr>
            <w:rStyle w:val="StyleUnderline"/>
          </w:rPr>
          <w:t>it’s all about strong revenue growth</w:t>
        </w:r>
      </w:hyperlink>
      <w:r w:rsidRPr="005C709D">
        <w:rPr>
          <w:rStyle w:val="StyleUnderline"/>
        </w:rPr>
        <w:t>.</w:t>
      </w:r>
      <w:r w:rsidRPr="005C709D">
        <w:rPr>
          <w:sz w:val="16"/>
        </w:rPr>
        <w:t> </w:t>
      </w:r>
      <w:hyperlink r:id="rId118" w:tgtFrame="_blank" w:history="1">
        <w:r w:rsidRPr="005C709D">
          <w:rPr>
            <w:rStyle w:val="Hyperlink"/>
            <w:sz w:val="16"/>
          </w:rPr>
          <w:t>On the call with investors</w:t>
        </w:r>
      </w:hyperlink>
      <w:r w:rsidRPr="005C709D">
        <w:rPr>
          <w:sz w:val="16"/>
        </w:rPr>
        <w:t xml:space="preserve">, </w:t>
      </w:r>
      <w:r w:rsidRPr="005C709D">
        <w:rPr>
          <w:rStyle w:val="StyleUnderline"/>
        </w:rPr>
        <w:t>growth (the quantitative one) is mentioned 46 times</w:t>
      </w:r>
      <w:r w:rsidRPr="005C709D">
        <w:rPr>
          <w:sz w:val="16"/>
        </w:rPr>
        <w:t xml:space="preserve">, while </w:t>
      </w:r>
      <w:r w:rsidRPr="005C709D">
        <w:rPr>
          <w:rStyle w:val="StyleUnderline"/>
        </w:rPr>
        <w:t>regeneration isn’t mentioned even once</w:t>
      </w:r>
      <w:r w:rsidRPr="005C709D">
        <w:rPr>
          <w:sz w:val="16"/>
        </w:rPr>
        <w:t>. McMillion, for example, offered on the call the following insight: “when times are good, we have room to grow. When things are more difficult, we sell things people want and need at a value and in ways they want to shop. And with new levers for growth across our flywheel, we’re becoming even stronger and more resilient.”</w:t>
      </w:r>
    </w:p>
    <w:p w14:paraId="332188DA" w14:textId="77777777" w:rsidR="00FC54DE" w:rsidRPr="005C709D" w:rsidRDefault="00FC54DE" w:rsidP="00FC54DE">
      <w:pPr>
        <w:rPr>
          <w:rStyle w:val="Emphasis"/>
        </w:rPr>
      </w:pPr>
      <w:r w:rsidRPr="005C709D">
        <w:rPr>
          <w:sz w:val="16"/>
        </w:rPr>
        <w:t>No one is expecting Doug McMillion to become Patagonia’s Yvon Chouinard and start saying that “</w:t>
      </w:r>
      <w:hyperlink r:id="rId119" w:tgtFrame="_blank" w:history="1">
        <w:r w:rsidRPr="005C709D">
          <w:rPr>
            <w:rStyle w:val="Hyperlink"/>
            <w:sz w:val="16"/>
          </w:rPr>
          <w:t>all of us should be buying less but buying better</w:t>
        </w:r>
      </w:hyperlink>
      <w:r w:rsidRPr="005C709D">
        <w:rPr>
          <w:sz w:val="16"/>
        </w:rPr>
        <w:t xml:space="preserve">” overnight. At the same time, </w:t>
      </w:r>
      <w:r w:rsidRPr="005C709D">
        <w:rPr>
          <w:rStyle w:val="StyleUnderline"/>
        </w:rPr>
        <w:t xml:space="preserve">if the company and its leadership are not signaling that they recognize the need for a mindset shift from quantitative to qualitative growth, then their commitment to </w:t>
      </w:r>
      <w:r w:rsidRPr="005C709D">
        <w:rPr>
          <w:rStyle w:val="Emphasis"/>
        </w:rPr>
        <w:t>regeneration seems more like empty words.</w:t>
      </w:r>
    </w:p>
    <w:p w14:paraId="288BE611" w14:textId="77777777" w:rsidR="00FC54DE" w:rsidRPr="00801C5E" w:rsidRDefault="00FC54DE" w:rsidP="00FC54DE"/>
    <w:p w14:paraId="1A05EFF9" w14:textId="77777777" w:rsidR="00FC54DE" w:rsidRDefault="00FC54DE" w:rsidP="00FC54DE">
      <w:pPr>
        <w:pStyle w:val="Heading3"/>
      </w:pPr>
      <w:r>
        <w:t>AT We’re Not Factory Farming</w:t>
      </w:r>
    </w:p>
    <w:p w14:paraId="70D3D61B" w14:textId="77777777" w:rsidR="00FC54DE" w:rsidRDefault="00FC54DE" w:rsidP="00FC54DE">
      <w:pPr>
        <w:pStyle w:val="Heading4"/>
      </w:pPr>
      <w:r>
        <w:t>Regenerative ag still requires squo agriculture, kills solvency, enhances runoff and food waste</w:t>
      </w:r>
    </w:p>
    <w:p w14:paraId="09C9C1EC" w14:textId="77777777" w:rsidR="00FC54DE" w:rsidRPr="0021502D" w:rsidRDefault="00FC54DE" w:rsidP="00FC54DE">
      <w:pPr>
        <w:rPr>
          <w:rStyle w:val="Style13ptBold"/>
        </w:rPr>
      </w:pPr>
      <w:r w:rsidRPr="0021502D">
        <w:t>Spencer</w:t>
      </w:r>
      <w:r>
        <w:rPr>
          <w:rStyle w:val="Style13ptBold"/>
        </w:rPr>
        <w:t xml:space="preserve"> Roberts 21, </w:t>
      </w:r>
      <w:r>
        <w:t>S</w:t>
      </w:r>
      <w:r w:rsidRPr="00DC1104">
        <w:t>cience writer, ecologist, and engineer from Colorado. His writing focuses on corporate greenwashing and science corruption. It is featured in places like Jacobin, Wired, and Current Affairs</w:t>
      </w:r>
      <w:r>
        <w:t>, “</w:t>
      </w:r>
      <w:r w:rsidRPr="0021502D">
        <w:t>The Regenerative Ranching Racke</w:t>
      </w:r>
      <w:r>
        <w:t xml:space="preserve">t”, </w:t>
      </w:r>
      <w:r>
        <w:rPr>
          <w:i/>
          <w:iCs/>
        </w:rPr>
        <w:t xml:space="preserve">Medium, </w:t>
      </w:r>
      <w:r>
        <w:t xml:space="preserve">August 19 2021, </w:t>
      </w:r>
      <w:hyperlink r:id="rId120" w:history="1">
        <w:r w:rsidRPr="003966E3">
          <w:rPr>
            <w:rStyle w:val="Hyperlink"/>
          </w:rPr>
          <w:t>https://medium.com/@unpopularscience/the-regenerative-ranching-racket-fe6cce917a42</w:t>
        </w:r>
      </w:hyperlink>
      <w:r>
        <w:t>, NSH-NT</w:t>
      </w:r>
    </w:p>
    <w:p w14:paraId="1C2134CE" w14:textId="77777777" w:rsidR="00FC54DE" w:rsidRPr="00842B5D" w:rsidRDefault="00FC54DE" w:rsidP="00FC54DE">
      <w:pPr>
        <w:rPr>
          <w:sz w:val="16"/>
        </w:rPr>
      </w:pPr>
      <w:r w:rsidRPr="00842B5D">
        <w:rPr>
          <w:sz w:val="16"/>
        </w:rPr>
        <w:t xml:space="preserve">The proliferation of industry messaging has been </w:t>
      </w:r>
      <w:r w:rsidRPr="00842B5D">
        <w:rPr>
          <w:rStyle w:val="StyleUnderline"/>
        </w:rPr>
        <w:t>less successful in altering the scientific consensus</w:t>
      </w:r>
      <w:r w:rsidRPr="00842B5D">
        <w:rPr>
          <w:sz w:val="16"/>
        </w:rPr>
        <w:t xml:space="preserve">, but has provided an </w:t>
      </w:r>
      <w:r w:rsidRPr="00842B5D">
        <w:rPr>
          <w:rStyle w:val="StyleUnderline"/>
        </w:rPr>
        <w:t>orchard of alternative narratives, ripe for cherry-picking</w:t>
      </w:r>
      <w:r w:rsidRPr="00842B5D">
        <w:rPr>
          <w:sz w:val="16"/>
        </w:rPr>
        <w:t xml:space="preserve">. </w:t>
      </w:r>
      <w:r w:rsidRPr="00842B5D">
        <w:rPr>
          <w:rStyle w:val="StyleUnderline"/>
        </w:rPr>
        <w:t xml:space="preserve">Crudely extrapolating from a favorable study and </w:t>
      </w:r>
      <w:r w:rsidRPr="00842B5D">
        <w:rPr>
          <w:rStyle w:val="Emphasis"/>
        </w:rPr>
        <w:t>ignoring</w:t>
      </w:r>
      <w:r w:rsidRPr="00842B5D">
        <w:rPr>
          <w:rStyle w:val="StyleUnderline"/>
        </w:rPr>
        <w:t xml:space="preserve"> concepts such as </w:t>
      </w:r>
      <w:hyperlink r:id="rId121" w:tgtFrame="_blank" w:history="1">
        <w:r w:rsidRPr="00842B5D">
          <w:rPr>
            <w:rStyle w:val="Emphasis"/>
          </w:rPr>
          <w:t>soil types</w:t>
        </w:r>
      </w:hyperlink>
      <w:r w:rsidRPr="00842B5D">
        <w:rPr>
          <w:rStyle w:val="Emphasis"/>
        </w:rPr>
        <w:t> and </w:t>
      </w:r>
      <w:hyperlink r:id="rId122" w:tgtFrame="_blank" w:history="1">
        <w:r w:rsidRPr="00842B5D">
          <w:rPr>
            <w:rStyle w:val="Emphasis"/>
          </w:rPr>
          <w:t>carbon saturation</w:t>
        </w:r>
      </w:hyperlink>
      <w:r w:rsidRPr="00842B5D">
        <w:rPr>
          <w:rStyle w:val="StyleUnderline"/>
        </w:rPr>
        <w:t>,</w:t>
      </w:r>
      <w:r w:rsidRPr="00842B5D">
        <w:rPr>
          <w:sz w:val="16"/>
        </w:rPr>
        <w:t xml:space="preserve"> Regeneration International calculates that “If… regenerative grazing practices were implemented on the world’s grazing lands they would sequester </w:t>
      </w:r>
      <w:hyperlink r:id="rId123" w:tgtFrame="_blank" w:history="1">
        <w:r w:rsidRPr="00842B5D">
          <w:rPr>
            <w:rStyle w:val="Hyperlink"/>
            <w:sz w:val="16"/>
          </w:rPr>
          <w:t>98.5 gigatons CO2 per year</w:t>
        </w:r>
      </w:hyperlink>
      <w:r w:rsidRPr="00842B5D">
        <w:rPr>
          <w:sz w:val="16"/>
        </w:rPr>
        <w:t>,” meaning that “Just transitioning ten percent of agricultural production to best-practice regenerative systems will sequester enough CO2 to reverse climate change and </w:t>
      </w:r>
      <w:hyperlink r:id="rId124" w:tgtFrame="_blank" w:history="1">
        <w:r w:rsidRPr="00842B5D">
          <w:rPr>
            <w:rStyle w:val="Hyperlink"/>
            <w:sz w:val="16"/>
          </w:rPr>
          <w:t>restore the global climate</w:t>
        </w:r>
      </w:hyperlink>
      <w:r w:rsidRPr="00842B5D">
        <w:rPr>
          <w:sz w:val="16"/>
        </w:rPr>
        <w:t>.”</w:t>
      </w:r>
    </w:p>
    <w:p w14:paraId="40F393E9" w14:textId="77777777" w:rsidR="00FC54DE" w:rsidRPr="005C709D" w:rsidRDefault="00FC54DE" w:rsidP="00FC54DE">
      <w:pPr>
        <w:rPr>
          <w:sz w:val="16"/>
        </w:rPr>
      </w:pPr>
      <w:r w:rsidRPr="005C709D">
        <w:rPr>
          <w:sz w:val="16"/>
        </w:rPr>
        <w:t xml:space="preserve">The </w:t>
      </w:r>
      <w:r w:rsidRPr="00842B5D">
        <w:rPr>
          <w:rStyle w:val="Emphasis"/>
        </w:rPr>
        <w:t>international scientific community strongly disagrees</w:t>
      </w:r>
      <w:r w:rsidRPr="005C709D">
        <w:rPr>
          <w:sz w:val="16"/>
        </w:rPr>
        <w:t xml:space="preserve">. The </w:t>
      </w:r>
      <w:r w:rsidRPr="00842B5D">
        <w:rPr>
          <w:rStyle w:val="StyleUnderline"/>
        </w:rPr>
        <w:t xml:space="preserve">IPCC, for instance, estimates that all regenerative agricultural techniques — for plant and animal agriculture — have the capacity to annually </w:t>
      </w:r>
      <w:r w:rsidRPr="00842B5D">
        <w:rPr>
          <w:rStyle w:val="Emphasis"/>
        </w:rPr>
        <w:t>draw down </w:t>
      </w:r>
      <w:hyperlink r:id="rId125" w:tgtFrame="_blank" w:history="1">
        <w:r w:rsidRPr="00842B5D">
          <w:rPr>
            <w:rStyle w:val="Emphasis"/>
          </w:rPr>
          <w:t>2.3–5.3 gigatons</w:t>
        </w:r>
      </w:hyperlink>
      <w:r w:rsidRPr="00842B5D">
        <w:rPr>
          <w:rStyle w:val="Emphasis"/>
        </w:rPr>
        <w:t> of atmospheric carbon</w:t>
      </w:r>
      <w:r w:rsidRPr="00842B5D">
        <w:rPr>
          <w:rStyle w:val="StyleUnderline"/>
        </w:rPr>
        <w:t xml:space="preserve"> into the soils beneath all the world’s croplands and pastures. I</w:t>
      </w:r>
      <w:r w:rsidRPr="005C709D">
        <w:rPr>
          <w:sz w:val="16"/>
        </w:rPr>
        <w:t>n 2018, a team of eleven scientists from seven countries led by the Food Climate Research Network came together specifically to investigate this question. Conducting a </w:t>
      </w:r>
      <w:proofErr w:type="spellStart"/>
      <w:r>
        <w:fldChar w:fldCharType="begin"/>
      </w:r>
      <w:r>
        <w:instrText>HYPERLINK "https://web.archive.org/web/20210619043046/https:/www.oxfordmartin.ox.ac.uk/downloads/reports/fcrn_gnc_report.pdf" \t "_blank"</w:instrText>
      </w:r>
      <w:r>
        <w:fldChar w:fldCharType="separate"/>
      </w:r>
      <w:r w:rsidRPr="00842B5D">
        <w:rPr>
          <w:rStyle w:val="StyleUnderline"/>
        </w:rPr>
        <w:t>metastudy</w:t>
      </w:r>
      <w:proofErr w:type="spellEnd"/>
      <w:r>
        <w:rPr>
          <w:rStyle w:val="StyleUnderline"/>
        </w:rPr>
        <w:fldChar w:fldCharType="end"/>
      </w:r>
      <w:r w:rsidRPr="00842B5D">
        <w:rPr>
          <w:rStyle w:val="StyleUnderline"/>
        </w:rPr>
        <w:t> drawing from over 300 articles in the literature</w:t>
      </w:r>
      <w:r w:rsidRPr="005C709D">
        <w:rPr>
          <w:sz w:val="16"/>
        </w:rPr>
        <w:t>, they concluded that-</w:t>
      </w:r>
    </w:p>
    <w:p w14:paraId="5B7E19A6" w14:textId="77777777" w:rsidR="00FC54DE" w:rsidRPr="00842B5D" w:rsidRDefault="00FC54DE" w:rsidP="00FC54DE">
      <w:pPr>
        <w:rPr>
          <w:rStyle w:val="Emphasis"/>
        </w:rPr>
      </w:pPr>
      <w:r w:rsidRPr="00842B5D">
        <w:rPr>
          <w:rStyle w:val="StyleUnderline"/>
        </w:rPr>
        <w:t>[B]</w:t>
      </w:r>
      <w:proofErr w:type="spellStart"/>
      <w:r w:rsidRPr="00842B5D">
        <w:rPr>
          <w:rStyle w:val="StyleUnderline"/>
        </w:rPr>
        <w:t>etter</w:t>
      </w:r>
      <w:proofErr w:type="spellEnd"/>
      <w:r w:rsidRPr="00842B5D">
        <w:rPr>
          <w:rStyle w:val="StyleUnderline"/>
        </w:rPr>
        <w:t xml:space="preserve"> management of grass-fed livestock, while worthwhile in and of itself, does not offer a significant solution to climate change as </w:t>
      </w:r>
      <w:r w:rsidRPr="00842B5D">
        <w:rPr>
          <w:rStyle w:val="Emphasis"/>
        </w:rPr>
        <w:t>only under very specific conditions can they help sequester carbon</w:t>
      </w:r>
      <w:r w:rsidRPr="005C709D">
        <w:rPr>
          <w:sz w:val="16"/>
        </w:rPr>
        <w:t xml:space="preserve">. This </w:t>
      </w:r>
      <w:r w:rsidRPr="00842B5D">
        <w:rPr>
          <w:rStyle w:val="StyleUnderline"/>
        </w:rPr>
        <w:t xml:space="preserve">sequestering of carbon is even then small, time-limited, reversible and </w:t>
      </w:r>
      <w:r w:rsidRPr="00842B5D">
        <w:rPr>
          <w:rStyle w:val="Emphasis"/>
        </w:rPr>
        <w:t>substantially outweighed</w:t>
      </w:r>
      <w:r w:rsidRPr="00842B5D">
        <w:rPr>
          <w:rStyle w:val="StyleUnderline"/>
        </w:rPr>
        <w:t xml:space="preserve"> by the greenhouse gas </w:t>
      </w:r>
      <w:r w:rsidRPr="00842B5D">
        <w:rPr>
          <w:rStyle w:val="Emphasis"/>
        </w:rPr>
        <w:t>emissions these grazing animals generate.</w:t>
      </w:r>
    </w:p>
    <w:p w14:paraId="0FAAE480" w14:textId="77777777" w:rsidR="00FC54DE" w:rsidRPr="00842B5D" w:rsidRDefault="00FC54DE" w:rsidP="00FC54DE">
      <w:pPr>
        <w:rPr>
          <w:rStyle w:val="StyleUnderline"/>
        </w:rPr>
      </w:pPr>
      <w:r w:rsidRPr="005C709D">
        <w:rPr>
          <w:sz w:val="16"/>
        </w:rPr>
        <w:t xml:space="preserve">Furthermore, emitting greenhouse gases is far from the only damaging environmental side-effect of ranching. In the United States alone, </w:t>
      </w:r>
      <w:r w:rsidRPr="00842B5D">
        <w:rPr>
          <w:rStyle w:val="StyleUnderline"/>
        </w:rPr>
        <w:t>studies have shown that it </w:t>
      </w:r>
      <w:hyperlink r:id="rId126" w:tgtFrame="_blank" w:history="1">
        <w:r w:rsidRPr="00842B5D">
          <w:rPr>
            <w:rStyle w:val="StyleUnderline"/>
          </w:rPr>
          <w:t>vectors</w:t>
        </w:r>
      </w:hyperlink>
      <w:r w:rsidRPr="00842B5D">
        <w:rPr>
          <w:rStyle w:val="StyleUnderline"/>
        </w:rPr>
        <w:t xml:space="preserve"> the </w:t>
      </w:r>
      <w:r w:rsidRPr="00842B5D">
        <w:rPr>
          <w:rStyle w:val="Emphasis"/>
        </w:rPr>
        <w:t>spread of invasive plants, endangering endemic flora</w:t>
      </w:r>
      <w:r w:rsidRPr="005C709D">
        <w:rPr>
          <w:sz w:val="16"/>
        </w:rPr>
        <w:t xml:space="preserve">. It </w:t>
      </w:r>
      <w:r w:rsidRPr="00842B5D">
        <w:rPr>
          <w:rStyle w:val="StyleUnderline"/>
        </w:rPr>
        <w:t>accelerates the </w:t>
      </w:r>
      <w:hyperlink r:id="rId127" w:tgtFrame="_blank" w:history="1">
        <w:r w:rsidRPr="00842B5D">
          <w:rPr>
            <w:rStyle w:val="Emphasis"/>
          </w:rPr>
          <w:t>erosion</w:t>
        </w:r>
      </w:hyperlink>
      <w:r w:rsidRPr="00842B5D">
        <w:rPr>
          <w:rStyle w:val="StyleUnderline"/>
        </w:rPr>
        <w:t xml:space="preserve"> of stream banks, </w:t>
      </w:r>
      <w:r w:rsidRPr="00842B5D">
        <w:rPr>
          <w:rStyle w:val="Emphasis"/>
        </w:rPr>
        <w:t>clouding</w:t>
      </w:r>
      <w:r w:rsidRPr="00842B5D">
        <w:rPr>
          <w:rStyle w:val="StyleUnderline"/>
        </w:rPr>
        <w:t xml:space="preserve"> waterways and propagating harmful </w:t>
      </w:r>
      <w:r w:rsidRPr="00842B5D">
        <w:rPr>
          <w:rStyle w:val="Emphasis"/>
        </w:rPr>
        <w:t>algal and </w:t>
      </w:r>
      <w:hyperlink r:id="rId128" w:tgtFrame="_blank" w:history="1">
        <w:r w:rsidRPr="00842B5D">
          <w:rPr>
            <w:rStyle w:val="Emphasis"/>
          </w:rPr>
          <w:t>bacterial</w:t>
        </w:r>
      </w:hyperlink>
      <w:r w:rsidRPr="00842B5D">
        <w:rPr>
          <w:rStyle w:val="Emphasis"/>
        </w:rPr>
        <w:t> growth</w:t>
      </w:r>
      <w:r w:rsidRPr="005C709D">
        <w:rPr>
          <w:sz w:val="16"/>
        </w:rPr>
        <w:t xml:space="preserve">. </w:t>
      </w:r>
      <w:r w:rsidRPr="00842B5D">
        <w:rPr>
          <w:rStyle w:val="StyleUnderline"/>
        </w:rPr>
        <w:t>It</w:t>
      </w:r>
      <w:r w:rsidRPr="005C709D">
        <w:rPr>
          <w:sz w:val="16"/>
        </w:rPr>
        <w:t> </w:t>
      </w:r>
      <w:hyperlink r:id="rId129" w:tgtFrame="_blank" w:history="1">
        <w:r w:rsidRPr="00842B5D">
          <w:rPr>
            <w:rStyle w:val="Emphasis"/>
          </w:rPr>
          <w:t>desiccates</w:t>
        </w:r>
      </w:hyperlink>
      <w:r w:rsidRPr="00842B5D">
        <w:rPr>
          <w:rStyle w:val="StyleUnderline"/>
        </w:rPr>
        <w:t xml:space="preserve"> streams, groundwater, and </w:t>
      </w:r>
      <w:r w:rsidRPr="00842B5D">
        <w:rPr>
          <w:rStyle w:val="Emphasis"/>
        </w:rPr>
        <w:t>aquifers</w:t>
      </w:r>
      <w:r w:rsidRPr="00842B5D">
        <w:rPr>
          <w:rStyle w:val="StyleUnderline"/>
        </w:rPr>
        <w:t>, diverting them into pastures, stock tanks, and feed crops</w:t>
      </w:r>
      <w:r w:rsidRPr="005C709D">
        <w:rPr>
          <w:sz w:val="16"/>
        </w:rPr>
        <w:t>. It </w:t>
      </w:r>
      <w:hyperlink r:id="rId130" w:tgtFrame="_blank" w:history="1">
        <w:r w:rsidRPr="00842B5D">
          <w:rPr>
            <w:rStyle w:val="StyleUnderline"/>
          </w:rPr>
          <w:t>encloses</w:t>
        </w:r>
      </w:hyperlink>
      <w:r w:rsidRPr="00842B5D">
        <w:rPr>
          <w:rStyle w:val="StyleUnderline"/>
        </w:rPr>
        <w:t xml:space="preserve"> vast expanses of land within fencing, entangling wildlife and </w:t>
      </w:r>
      <w:r w:rsidRPr="00842B5D">
        <w:rPr>
          <w:rStyle w:val="Emphasis"/>
        </w:rPr>
        <w:t>inhibiting migration of native grazers</w:t>
      </w:r>
      <w:r w:rsidRPr="00842B5D">
        <w:rPr>
          <w:rStyle w:val="StyleUnderline"/>
        </w:rPr>
        <w:t xml:space="preserve"> like elk, pronghorn, and bison.</w:t>
      </w:r>
      <w:r w:rsidRPr="005C709D">
        <w:rPr>
          <w:sz w:val="16"/>
        </w:rPr>
        <w:t xml:space="preserve"> It entails the </w:t>
      </w:r>
      <w:r w:rsidRPr="00842B5D">
        <w:rPr>
          <w:rStyle w:val="StyleUnderline"/>
        </w:rPr>
        <w:t>trapping, hunting, and </w:t>
      </w:r>
      <w:hyperlink r:id="rId131" w:tgtFrame="_blank" w:history="1">
        <w:r w:rsidRPr="00842B5D">
          <w:rPr>
            <w:rStyle w:val="StyleUnderline"/>
          </w:rPr>
          <w:t>poisoning</w:t>
        </w:r>
      </w:hyperlink>
      <w:r w:rsidRPr="00842B5D">
        <w:rPr>
          <w:rStyle w:val="StyleUnderline"/>
        </w:rPr>
        <w:t> of predators and “pests”, such as prairie dogs, coyotes, and wolves</w:t>
      </w:r>
      <w:r w:rsidRPr="005C709D">
        <w:rPr>
          <w:sz w:val="16"/>
        </w:rPr>
        <w:t xml:space="preserve">. It promotes the </w:t>
      </w:r>
      <w:r w:rsidRPr="00842B5D">
        <w:rPr>
          <w:rStyle w:val="StyleUnderline"/>
        </w:rPr>
        <w:t xml:space="preserve">wholesale </w:t>
      </w:r>
      <w:r w:rsidRPr="00842B5D">
        <w:rPr>
          <w:rStyle w:val="Emphasis"/>
        </w:rPr>
        <w:t>destruction of ecosystems</w:t>
      </w:r>
      <w:r w:rsidRPr="00842B5D">
        <w:rPr>
          <w:rStyle w:val="StyleUnderline"/>
        </w:rPr>
        <w:t xml:space="preserve"> such as sagebrush and pinyon-juniper forests by methods such as bulldozing, chaining, and even </w:t>
      </w:r>
      <w:hyperlink r:id="rId132" w:tgtFrame="_blank" w:history="1">
        <w:r w:rsidRPr="00842B5D">
          <w:rPr>
            <w:rStyle w:val="Emphasis"/>
          </w:rPr>
          <w:t>napalm air strikes</w:t>
        </w:r>
      </w:hyperlink>
      <w:r w:rsidRPr="00842B5D">
        <w:rPr>
          <w:rStyle w:val="StyleUnderline"/>
        </w:rPr>
        <w:t> to create more range land.</w:t>
      </w:r>
    </w:p>
    <w:p w14:paraId="2A0CCB42" w14:textId="77777777" w:rsidR="00FC54DE" w:rsidRPr="006D4E00" w:rsidRDefault="00FC54DE" w:rsidP="00FC54DE">
      <w:pPr>
        <w:rPr>
          <w:b/>
          <w:iCs/>
          <w:u w:val="single"/>
          <w:bdr w:val="single" w:sz="8" w:space="0" w:color="auto"/>
        </w:rPr>
      </w:pPr>
      <w:r w:rsidRPr="00842B5D">
        <w:rPr>
          <w:rStyle w:val="StyleUnderline"/>
        </w:rPr>
        <w:t>It produces</w:t>
      </w:r>
      <w:r w:rsidRPr="005C709D">
        <w:rPr>
          <w:sz w:val="16"/>
        </w:rPr>
        <w:t xml:space="preserve"> </w:t>
      </w:r>
      <w:r w:rsidRPr="00842B5D">
        <w:rPr>
          <w:rStyle w:val="StyleUnderline"/>
        </w:rPr>
        <w:t>vast quantities of</w:t>
      </w:r>
      <w:r w:rsidRPr="00842B5D">
        <w:rPr>
          <w:rStyle w:val="Emphasis"/>
        </w:rPr>
        <w:t> </w:t>
      </w:r>
      <w:hyperlink r:id="rId133" w:anchor="eutrophication" w:tgtFrame="_blank" w:history="1">
        <w:r w:rsidRPr="00842B5D">
          <w:rPr>
            <w:rStyle w:val="Emphasis"/>
          </w:rPr>
          <w:t>effluent waste</w:t>
        </w:r>
      </w:hyperlink>
      <w:r w:rsidRPr="005C709D">
        <w:rPr>
          <w:sz w:val="16"/>
        </w:rPr>
        <w:t xml:space="preserve">, </w:t>
      </w:r>
      <w:r w:rsidRPr="00842B5D">
        <w:rPr>
          <w:rStyle w:val="StyleUnderline"/>
        </w:rPr>
        <w:t>polluting waterways and washing into river deltas</w:t>
      </w:r>
      <w:r w:rsidRPr="005C709D">
        <w:rPr>
          <w:sz w:val="16"/>
        </w:rPr>
        <w:t xml:space="preserve">, </w:t>
      </w:r>
      <w:r w:rsidRPr="00842B5D">
        <w:rPr>
          <w:rStyle w:val="StyleUnderline"/>
        </w:rPr>
        <w:t xml:space="preserve">begetting hypoxic </w:t>
      </w:r>
      <w:r w:rsidRPr="00842B5D">
        <w:rPr>
          <w:rStyle w:val="Emphasis"/>
        </w:rPr>
        <w:t>marine </w:t>
      </w:r>
      <w:hyperlink r:id="rId134" w:tgtFrame="_blank" w:history="1">
        <w:r w:rsidRPr="00842B5D">
          <w:rPr>
            <w:rStyle w:val="Emphasis"/>
          </w:rPr>
          <w:t>dead zones</w:t>
        </w:r>
      </w:hyperlink>
      <w:r w:rsidRPr="00842B5D">
        <w:rPr>
          <w:rStyle w:val="StyleUnderline"/>
        </w:rPr>
        <w:t>.</w:t>
      </w:r>
      <w:r w:rsidRPr="005C709D">
        <w:rPr>
          <w:sz w:val="16"/>
        </w:rPr>
        <w:t xml:space="preserve"> </w:t>
      </w:r>
      <w:r w:rsidRPr="00842B5D">
        <w:rPr>
          <w:rStyle w:val="StyleUnderline"/>
        </w:rPr>
        <w:t xml:space="preserve">It incubates </w:t>
      </w:r>
      <w:r w:rsidRPr="00842B5D">
        <w:rPr>
          <w:rStyle w:val="Emphasis"/>
        </w:rPr>
        <w:t>zoonoses</w:t>
      </w:r>
      <w:r w:rsidRPr="00842B5D">
        <w:rPr>
          <w:rStyle w:val="StyleUnderline"/>
        </w:rPr>
        <w:t xml:space="preserve"> such as </w:t>
      </w:r>
      <w:hyperlink r:id="rId135" w:tgtFrame="_blank" w:history="1">
        <w:r w:rsidRPr="00842B5D">
          <w:rPr>
            <w:rStyle w:val="StyleUnderline"/>
          </w:rPr>
          <w:t>mad cow disease</w:t>
        </w:r>
      </w:hyperlink>
      <w:r w:rsidRPr="00842B5D">
        <w:rPr>
          <w:rStyle w:val="StyleUnderline"/>
        </w:rPr>
        <w:t>.</w:t>
      </w:r>
      <w:r w:rsidRPr="005C709D">
        <w:rPr>
          <w:sz w:val="16"/>
        </w:rPr>
        <w:t xml:space="preserve"> </w:t>
      </w:r>
      <w:r w:rsidRPr="00842B5D">
        <w:rPr>
          <w:rStyle w:val="StyleUnderline"/>
        </w:rPr>
        <w:t xml:space="preserve">It </w:t>
      </w:r>
      <w:r w:rsidRPr="00842B5D">
        <w:rPr>
          <w:rStyle w:val="Emphasis"/>
        </w:rPr>
        <w:t>expropriates immense quantities of </w:t>
      </w:r>
      <w:hyperlink r:id="rId136" w:tgtFrame="_blank" w:history="1">
        <w:r w:rsidRPr="00842B5D">
          <w:rPr>
            <w:rStyle w:val="Emphasis"/>
          </w:rPr>
          <w:t>crop yields</w:t>
        </w:r>
      </w:hyperlink>
      <w:r w:rsidRPr="00842B5D">
        <w:rPr>
          <w:rStyle w:val="StyleUnderline"/>
        </w:rPr>
        <w:t xml:space="preserve"> that </w:t>
      </w:r>
      <w:r w:rsidRPr="00842B5D">
        <w:rPr>
          <w:rStyle w:val="Emphasis"/>
        </w:rPr>
        <w:t xml:space="preserve">could be used more efficiently </w:t>
      </w:r>
      <w:r w:rsidRPr="00842B5D">
        <w:rPr>
          <w:rStyle w:val="StyleUnderline"/>
        </w:rPr>
        <w:t>to feed humans directly</w:t>
      </w:r>
      <w:r w:rsidRPr="005C709D">
        <w:rPr>
          <w:sz w:val="16"/>
        </w:rPr>
        <w:t>. It occupies an estimated </w:t>
      </w:r>
      <w:hyperlink r:id="rId137" w:tgtFrame="_blank" w:history="1">
        <w:r w:rsidRPr="005C709D">
          <w:rPr>
            <w:rStyle w:val="Hyperlink"/>
            <w:sz w:val="16"/>
          </w:rPr>
          <w:t>60 percent</w:t>
        </w:r>
      </w:hyperlink>
      <w:r w:rsidRPr="005C709D">
        <w:rPr>
          <w:sz w:val="16"/>
        </w:rPr>
        <w:t xml:space="preserve"> of global agricultural land while providing only two percent of calories consumed worldwide. And </w:t>
      </w:r>
      <w:r w:rsidRPr="0021502D">
        <w:rPr>
          <w:rStyle w:val="StyleUnderline"/>
        </w:rPr>
        <w:t>although the regenerative ranching movement posits itself as an alternative to the industrial feedlot system</w:t>
      </w:r>
      <w:r w:rsidRPr="005C709D">
        <w:rPr>
          <w:sz w:val="16"/>
        </w:rPr>
        <w:t xml:space="preserve"> associated with many of these repercussions, </w:t>
      </w:r>
      <w:hyperlink r:id="rId138" w:tgtFrame="_blank" w:history="1">
        <w:r w:rsidRPr="0021502D">
          <w:rPr>
            <w:rStyle w:val="Emphasis"/>
          </w:rPr>
          <w:t>95 percent</w:t>
        </w:r>
      </w:hyperlink>
      <w:r w:rsidRPr="0021502D">
        <w:rPr>
          <w:rStyle w:val="Emphasis"/>
        </w:rPr>
        <w:t> of all cattle in the United States spend the final quarter or more of their life in a concentrated animal feeding operation.</w:t>
      </w:r>
    </w:p>
    <w:p w14:paraId="47DE64C3" w14:textId="77777777" w:rsidR="00FC54DE" w:rsidRDefault="00FC54DE" w:rsidP="00FC54DE">
      <w:pPr>
        <w:pStyle w:val="Heading3"/>
      </w:pPr>
      <w:r>
        <w:t>AT Regenerative Agriculture Solves Environmental Racism</w:t>
      </w:r>
    </w:p>
    <w:p w14:paraId="39CC791D" w14:textId="77777777" w:rsidR="00FC54DE" w:rsidRDefault="00FC54DE" w:rsidP="00FC54DE">
      <w:pPr>
        <w:pStyle w:val="Heading4"/>
      </w:pPr>
      <w:r>
        <w:t>Regenerative ag practices systemically undermines indigenous and BIPOC farmers, propagates systemic violence and land dispossession</w:t>
      </w:r>
    </w:p>
    <w:p w14:paraId="744F1311" w14:textId="77777777" w:rsidR="00FC54DE" w:rsidRPr="005E4049" w:rsidRDefault="00FC54DE" w:rsidP="00FC54DE">
      <w:r w:rsidRPr="00D26B41">
        <w:t>Laura</w:t>
      </w:r>
      <w:r>
        <w:rPr>
          <w:rStyle w:val="Style13ptBold"/>
        </w:rPr>
        <w:t xml:space="preserve"> Fisher 22, </w:t>
      </w:r>
      <w:r w:rsidRPr="00D26B41">
        <w:t>Sustainability and health professional with a</w:t>
      </w:r>
      <w:r>
        <w:t>n expertise in</w:t>
      </w:r>
      <w:r w:rsidRPr="00D26B41">
        <w:t xml:space="preserve"> food</w:t>
      </w:r>
      <w:r>
        <w:t xml:space="preserve"> education</w:t>
      </w:r>
      <w:r w:rsidRPr="00D26B41">
        <w:t xml:space="preserve">. She has a </w:t>
      </w:r>
      <w:proofErr w:type="spellStart"/>
      <w:r w:rsidRPr="00D26B41">
        <w:t>Masters</w:t>
      </w:r>
      <w:proofErr w:type="spellEnd"/>
      <w:r w:rsidRPr="00D26B41">
        <w:t xml:space="preserve"> degree from NYU in Environmental Education and is a certified holistic health coach through the Institute for Integrative Nutrition</w:t>
      </w:r>
      <w:r>
        <w:t>, “</w:t>
      </w:r>
      <w:r w:rsidRPr="005E4049">
        <w:t>Regenerative Agriculture Has a Big Race and Equity Issue, and It’s Not Going Away Anytime Soon</w:t>
      </w:r>
      <w:r>
        <w:t xml:space="preserve">”, </w:t>
      </w:r>
      <w:r>
        <w:rPr>
          <w:i/>
          <w:iCs/>
        </w:rPr>
        <w:t xml:space="preserve">Well + Good, </w:t>
      </w:r>
      <w:r>
        <w:t xml:space="preserve">April 11 2022, </w:t>
      </w:r>
      <w:r w:rsidRPr="005E4049">
        <w:t>https://www.wellandgood.com/equity-issues-regenerative-agriculture/</w:t>
      </w:r>
      <w:r>
        <w:t>¸NSH-NT</w:t>
      </w:r>
    </w:p>
    <w:p w14:paraId="189B6299" w14:textId="77777777" w:rsidR="00FC54DE" w:rsidRPr="00D26B41" w:rsidRDefault="00FC54DE" w:rsidP="00FC54DE">
      <w:pPr>
        <w:rPr>
          <w:rStyle w:val="StyleUnderline"/>
        </w:rPr>
      </w:pPr>
      <w:r w:rsidRPr="00D26B41">
        <w:rPr>
          <w:sz w:val="16"/>
        </w:rPr>
        <w:t>Clearly, there is </w:t>
      </w:r>
      <w:hyperlink r:id="rId139" w:history="1">
        <w:r w:rsidRPr="00D26B41">
          <w:rPr>
            <w:rStyle w:val="Hyperlink"/>
            <w:sz w:val="16"/>
          </w:rPr>
          <w:t>tremendous promise in regenerative agriculture</w:t>
        </w:r>
      </w:hyperlink>
      <w:r w:rsidRPr="00D26B41">
        <w:rPr>
          <w:sz w:val="16"/>
        </w:rPr>
        <w:t xml:space="preserve">. However, as the movement grows and the term becomes more widely used, </w:t>
      </w:r>
      <w:r w:rsidRPr="00D26B41">
        <w:rPr>
          <w:rStyle w:val="StyleUnderline"/>
        </w:rPr>
        <w:t>a key issue is being swept aside in the frenzy to jump on the latest sustainability bandwagon</w:t>
      </w:r>
      <w:r w:rsidRPr="00D26B41">
        <w:rPr>
          <w:sz w:val="16"/>
        </w:rPr>
        <w:t xml:space="preserve">: This "new" way of doing things is actually </w:t>
      </w:r>
      <w:r w:rsidRPr="00D26B41">
        <w:rPr>
          <w:rStyle w:val="StyleUnderline"/>
        </w:rPr>
        <w:t xml:space="preserve">just a compilation of farming methods long-practiced by </w:t>
      </w:r>
      <w:r w:rsidRPr="00D26B41">
        <w:rPr>
          <w:rStyle w:val="Emphasis"/>
        </w:rPr>
        <w:t>Indigenous populations</w:t>
      </w:r>
      <w:r w:rsidRPr="00D26B41">
        <w:rPr>
          <w:rStyle w:val="StyleUnderline"/>
        </w:rPr>
        <w:t>.</w:t>
      </w:r>
      <w:r w:rsidRPr="00D26B41">
        <w:rPr>
          <w:sz w:val="16"/>
        </w:rPr>
        <w:t xml:space="preserve"> </w:t>
      </w:r>
      <w:r w:rsidRPr="00D26B41">
        <w:rPr>
          <w:rStyle w:val="StyleUnderline"/>
        </w:rPr>
        <w:t>Regenerative agriculture cannot be perceived as a 'rising trend' for fixing the climate crisis</w:t>
      </w:r>
      <w:r w:rsidRPr="00D26B41">
        <w:rPr>
          <w:sz w:val="16"/>
        </w:rPr>
        <w:t>; it is a return to an old way of land stewardship</w:t>
      </w:r>
      <w:r w:rsidRPr="00D26B41">
        <w:rPr>
          <w:rStyle w:val="StyleUnderline"/>
        </w:rPr>
        <w:t>. Until we have a consensus on what regenerative agriculture actually means</w:t>
      </w:r>
      <w:r w:rsidRPr="00D26B41">
        <w:rPr>
          <w:sz w:val="16"/>
        </w:rPr>
        <w:t xml:space="preserve">, where it comes from, and we </w:t>
      </w:r>
      <w:r w:rsidRPr="00D26B41">
        <w:rPr>
          <w:rStyle w:val="StyleUnderline"/>
        </w:rPr>
        <w:t>recognize the human dimension of the agricultural system,</w:t>
      </w:r>
      <w:r w:rsidRPr="00D26B41">
        <w:rPr>
          <w:sz w:val="16"/>
        </w:rPr>
        <w:t xml:space="preserve"> </w:t>
      </w:r>
      <w:r w:rsidRPr="00D26B41">
        <w:rPr>
          <w:rStyle w:val="StyleUnderline"/>
        </w:rPr>
        <w:t>regenerative agriculture isn't just at risk of becoming just another </w:t>
      </w:r>
      <w:hyperlink r:id="rId140" w:history="1">
        <w:r w:rsidRPr="00D26B41">
          <w:rPr>
            <w:rStyle w:val="Emphasis"/>
          </w:rPr>
          <w:t>greenwashed</w:t>
        </w:r>
        <w:r w:rsidRPr="00D26B41">
          <w:rPr>
            <w:rStyle w:val="StyleUnderline"/>
          </w:rPr>
          <w:t xml:space="preserve"> marketing term</w:t>
        </w:r>
      </w:hyperlink>
      <w:r w:rsidRPr="00D26B41">
        <w:rPr>
          <w:rStyle w:val="StyleUnderline"/>
        </w:rPr>
        <w:t>—</w:t>
      </w:r>
      <w:r w:rsidRPr="00D26B41">
        <w:rPr>
          <w:sz w:val="16"/>
        </w:rPr>
        <w:t xml:space="preserve">it's at risk of becoming </w:t>
      </w:r>
      <w:r w:rsidRPr="00D26B41">
        <w:rPr>
          <w:rStyle w:val="StyleUnderline"/>
        </w:rPr>
        <w:t xml:space="preserve">a movement blinded by </w:t>
      </w:r>
      <w:r w:rsidRPr="00D26B41">
        <w:rPr>
          <w:rStyle w:val="Emphasis"/>
        </w:rPr>
        <w:t>whitewashing</w:t>
      </w:r>
      <w:r w:rsidRPr="00D26B41">
        <w:rPr>
          <w:rStyle w:val="StyleUnderline"/>
        </w:rPr>
        <w:t>.</w:t>
      </w:r>
    </w:p>
    <w:p w14:paraId="1C223EF5" w14:textId="77777777" w:rsidR="00FC54DE" w:rsidRPr="00D26B41" w:rsidRDefault="00FC54DE" w:rsidP="00FC54DE">
      <w:pPr>
        <w:rPr>
          <w:sz w:val="12"/>
          <w:szCs w:val="12"/>
        </w:rPr>
      </w:pPr>
      <w:r w:rsidRPr="00D26B41">
        <w:rPr>
          <w:sz w:val="12"/>
          <w:szCs w:val="12"/>
        </w:rPr>
        <w:t>Regenerative agriculture is not a new concept.</w:t>
      </w:r>
    </w:p>
    <w:p w14:paraId="68D5F965" w14:textId="77777777" w:rsidR="00FC54DE" w:rsidRPr="00D26B41" w:rsidRDefault="00FC54DE" w:rsidP="00FC54DE">
      <w:pPr>
        <w:rPr>
          <w:rStyle w:val="Emphasis"/>
        </w:rPr>
      </w:pPr>
      <w:r w:rsidRPr="00D26B41">
        <w:rPr>
          <w:sz w:val="16"/>
        </w:rPr>
        <w:t xml:space="preserve">Perhaps </w:t>
      </w:r>
      <w:r w:rsidRPr="00D26B41">
        <w:rPr>
          <w:rStyle w:val="StyleUnderline"/>
        </w:rPr>
        <w:t>the biggest fallacy about regenerative agriculture is that it is an innovative way of growing food</w:t>
      </w:r>
      <w:r w:rsidRPr="00D26B41">
        <w:rPr>
          <w:sz w:val="16"/>
        </w:rPr>
        <w:t xml:space="preserve">. When you trace the origins of the practices that are now being deemed "new" and "revolutionary," you find that </w:t>
      </w:r>
      <w:r w:rsidRPr="00D26B41">
        <w:rPr>
          <w:rStyle w:val="StyleUnderline"/>
        </w:rPr>
        <w:t>many</w:t>
      </w:r>
      <w:r w:rsidRPr="00D26B41">
        <w:rPr>
          <w:sz w:val="16"/>
        </w:rPr>
        <w:t xml:space="preserve"> (including regenerative agriculture, biodynamics, and permaculture, to name a few) </w:t>
      </w:r>
      <w:r w:rsidRPr="00D26B41">
        <w:rPr>
          <w:rStyle w:val="StyleUnderline"/>
        </w:rPr>
        <w:t>have been practiced in Indigenous cultures for thousands of years</w:t>
      </w:r>
      <w:r w:rsidRPr="00D26B41">
        <w:rPr>
          <w:sz w:val="16"/>
        </w:rPr>
        <w:t xml:space="preserve">. Celebrated practices such as seed preservation, eating seasonally, and planting native species </w:t>
      </w:r>
      <w:r w:rsidRPr="00D26B41">
        <w:rPr>
          <w:rStyle w:val="StyleUnderline"/>
        </w:rPr>
        <w:t>draw directly from the</w:t>
      </w:r>
      <w:r w:rsidRPr="00D26B41">
        <w:rPr>
          <w:rStyle w:val="Emphasis"/>
        </w:rPr>
        <w:t xml:space="preserve"> methods of marginalized communities.</w:t>
      </w:r>
    </w:p>
    <w:p w14:paraId="73CD80F6" w14:textId="77777777" w:rsidR="00FC54DE" w:rsidRPr="00D26B41" w:rsidRDefault="00FC54DE" w:rsidP="00FC54DE">
      <w:pPr>
        <w:rPr>
          <w:sz w:val="16"/>
        </w:rPr>
      </w:pPr>
      <w:r w:rsidRPr="00D26B41">
        <w:rPr>
          <w:sz w:val="16"/>
        </w:rPr>
        <w:t>According to </w:t>
      </w:r>
      <w:hyperlink r:id="rId141" w:tgtFrame="_blank" w:history="1">
        <w:r w:rsidRPr="00D26B41">
          <w:rPr>
            <w:rStyle w:val="Hyperlink"/>
            <w:sz w:val="16"/>
          </w:rPr>
          <w:t>Nicole Civita</w:t>
        </w:r>
      </w:hyperlink>
      <w:r w:rsidRPr="00D26B41">
        <w:rPr>
          <w:sz w:val="16"/>
        </w:rPr>
        <w:t xml:space="preserve">, vice president of strategic initiatives at Sterling College in Vermont and a food systems transformation agent, ethicist, and educator, few in this newly-minted regenerative agriculture movement prioritize concern for the well-being of those who labor in the food system. (Think farm workers, not farm owners or managers). “Many </w:t>
      </w:r>
      <w:r w:rsidRPr="00D26B41">
        <w:rPr>
          <w:rStyle w:val="StyleUnderline"/>
        </w:rPr>
        <w:t xml:space="preserve">so-called </w:t>
      </w:r>
      <w:r w:rsidRPr="00D26B41">
        <w:rPr>
          <w:rStyle w:val="Emphasis"/>
        </w:rPr>
        <w:t>regenerative farmers are fighting to maintain outdated, racist laws</w:t>
      </w:r>
      <w:r w:rsidRPr="00D26B41">
        <w:rPr>
          <w:rStyle w:val="StyleUnderline"/>
        </w:rPr>
        <w:t xml:space="preserve"> that exclude agricultural workers from basic workplace protections</w:t>
      </w:r>
      <w:r w:rsidRPr="00D26B41">
        <w:rPr>
          <w:sz w:val="16"/>
        </w:rPr>
        <w:t>,” Civita says. "</w:t>
      </w:r>
      <w:r w:rsidRPr="00D26B41">
        <w:rPr>
          <w:rStyle w:val="StyleUnderline"/>
        </w:rPr>
        <w:t xml:space="preserve">Agriculture cannot be truly 'regenerative' if it hinges on the </w:t>
      </w:r>
      <w:r w:rsidRPr="00D26B41">
        <w:rPr>
          <w:rStyle w:val="Emphasis"/>
        </w:rPr>
        <w:t>exploitative degeneration of the human lives that power it</w:t>
      </w:r>
      <w:r w:rsidRPr="00D26B41">
        <w:rPr>
          <w:sz w:val="16"/>
        </w:rPr>
        <w:t>." Organic, regeneratively grown veggies sold at the farmers' market still fall short if they were picked by workers making below minimum wage without overtime, working without access to water and shade in the heat of summer.</w:t>
      </w:r>
    </w:p>
    <w:p w14:paraId="2DD96570" w14:textId="77777777" w:rsidR="00FC54DE" w:rsidRPr="00D26B41" w:rsidRDefault="00FC54DE" w:rsidP="00FC54DE">
      <w:pPr>
        <w:rPr>
          <w:rStyle w:val="StyleUnderline"/>
        </w:rPr>
      </w:pPr>
      <w:r w:rsidRPr="00D26B41">
        <w:rPr>
          <w:sz w:val="16"/>
        </w:rPr>
        <w:t xml:space="preserve">In fact, Civita says that </w:t>
      </w:r>
      <w:r w:rsidRPr="00D26B41">
        <w:rPr>
          <w:rStyle w:val="StyleUnderline"/>
        </w:rPr>
        <w:t>many of the practices that are currently being dubbed “regenerative</w:t>
      </w:r>
      <w:r w:rsidRPr="00D26B41">
        <w:rPr>
          <w:sz w:val="16"/>
        </w:rPr>
        <w:t xml:space="preserve">” </w:t>
      </w:r>
      <w:r w:rsidRPr="00D26B41">
        <w:rPr>
          <w:rStyle w:val="StyleUnderline"/>
        </w:rPr>
        <w:t xml:space="preserve">are the same as practices that biotech proponents and </w:t>
      </w:r>
      <w:r w:rsidRPr="00D26B41">
        <w:rPr>
          <w:rStyle w:val="Emphasis"/>
        </w:rPr>
        <w:t>international development organizations have tried to get small farmers to abandon</w:t>
      </w:r>
      <w:r w:rsidRPr="00D26B41">
        <w:rPr>
          <w:rStyle w:val="StyleUnderline"/>
        </w:rPr>
        <w:t xml:space="preserve"> in favor of more industrial farming methods</w:t>
      </w:r>
      <w:r w:rsidRPr="00D26B41">
        <w:rPr>
          <w:sz w:val="16"/>
        </w:rPr>
        <w:t xml:space="preserve">. “In a turnabout that is simultaneously stunning and predictable, these same practices are being </w:t>
      </w:r>
      <w:r w:rsidRPr="00D26B41">
        <w:rPr>
          <w:rStyle w:val="StyleUnderline"/>
        </w:rPr>
        <w:t xml:space="preserve">labeled ‘regenerative’ by largely </w:t>
      </w:r>
      <w:r w:rsidRPr="00D26B41">
        <w:rPr>
          <w:rStyle w:val="Emphasis"/>
        </w:rPr>
        <w:t>white celebrity farmers</w:t>
      </w:r>
      <w:r w:rsidRPr="00D26B41">
        <w:rPr>
          <w:sz w:val="16"/>
        </w:rPr>
        <w:t xml:space="preserve">,” Civita says. The same </w:t>
      </w:r>
      <w:r w:rsidRPr="00D26B41">
        <w:rPr>
          <w:rStyle w:val="StyleUnderline"/>
        </w:rPr>
        <w:t>multinational corporations that developed their power through conventional agriculture are now the ones hoping to benefit from advancing these “new” regenerative practices.</w:t>
      </w:r>
    </w:p>
    <w:p w14:paraId="08154E23" w14:textId="77777777" w:rsidR="00FC54DE" w:rsidRPr="00D26B41" w:rsidRDefault="00FC54DE" w:rsidP="00FC54DE">
      <w:pPr>
        <w:rPr>
          <w:rStyle w:val="StyleUnderline"/>
        </w:rPr>
      </w:pPr>
      <w:r w:rsidRPr="00D26B41">
        <w:rPr>
          <w:sz w:val="16"/>
        </w:rPr>
        <w:t xml:space="preserve">“Truly </w:t>
      </w:r>
      <w:r w:rsidRPr="00D26B41">
        <w:rPr>
          <w:rStyle w:val="StyleUnderline"/>
        </w:rPr>
        <w:t>regenerative agriculture is about so much more than just creating carbon sinks and improving soil health</w:t>
      </w:r>
      <w:r w:rsidRPr="00D26B41">
        <w:rPr>
          <w:sz w:val="16"/>
        </w:rPr>
        <w:t>,” says </w:t>
      </w:r>
      <w:hyperlink r:id="rId142" w:tgtFrame="_blank" w:history="1">
        <w:r w:rsidRPr="00D26B41">
          <w:rPr>
            <w:rStyle w:val="Hyperlink"/>
            <w:sz w:val="16"/>
          </w:rPr>
          <w:t>Devon Peña</w:t>
        </w:r>
      </w:hyperlink>
      <w:r w:rsidRPr="00D26B41">
        <w:rPr>
          <w:sz w:val="16"/>
        </w:rPr>
        <w:t>, a Chicano farmer in the San Luis Valley of Colorado, founder and president of </w:t>
      </w:r>
      <w:hyperlink r:id="rId143" w:tgtFrame="_blank" w:history="1">
        <w:r w:rsidRPr="00D26B41">
          <w:rPr>
            <w:rStyle w:val="Hyperlink"/>
            <w:sz w:val="16"/>
          </w:rPr>
          <w:t>the Acequia Institute</w:t>
        </w:r>
      </w:hyperlink>
      <w:r w:rsidRPr="00D26B41">
        <w:rPr>
          <w:sz w:val="16"/>
        </w:rPr>
        <w:t xml:space="preserve">, and professor of American ethnic studies, anthropology, and environmental studies at the University of Washington. Actual </w:t>
      </w:r>
      <w:r w:rsidRPr="00D26B41">
        <w:rPr>
          <w:rStyle w:val="StyleUnderline"/>
        </w:rPr>
        <w:t>environmental wellness goes far beyond ideal production practices</w:t>
      </w:r>
      <w:r w:rsidRPr="00D26B41">
        <w:rPr>
          <w:sz w:val="16"/>
        </w:rPr>
        <w:t xml:space="preserve">—in fact, this </w:t>
      </w:r>
      <w:r w:rsidRPr="00D26B41">
        <w:rPr>
          <w:rStyle w:val="StyleUnderline"/>
        </w:rPr>
        <w:t xml:space="preserve">singular focus perpetuates an agricultural system that has long been </w:t>
      </w:r>
      <w:r w:rsidRPr="00D26B41">
        <w:rPr>
          <w:rStyle w:val="Emphasis"/>
        </w:rPr>
        <w:t>devoid of social and racial justice</w:t>
      </w:r>
      <w:r w:rsidRPr="00D26B41">
        <w:rPr>
          <w:sz w:val="16"/>
        </w:rPr>
        <w:t xml:space="preserve">. “A </w:t>
      </w:r>
      <w:r w:rsidRPr="00D26B41">
        <w:rPr>
          <w:rStyle w:val="StyleUnderline"/>
        </w:rPr>
        <w:t>just and inclusive regenerative food system must include robust discussion and action on issues such as community health, cultural resilience, and basic human rights,”</w:t>
      </w:r>
      <w:r w:rsidRPr="00D26B41">
        <w:rPr>
          <w:sz w:val="16"/>
        </w:rPr>
        <w:t xml:space="preserve"> says Peña. He says that the </w:t>
      </w:r>
      <w:r w:rsidRPr="00D26B41">
        <w:rPr>
          <w:rStyle w:val="StyleUnderline"/>
        </w:rPr>
        <w:t xml:space="preserve">current industrial farming system is based on an individualistic approach that </w:t>
      </w:r>
      <w:r w:rsidRPr="00D26B41">
        <w:rPr>
          <w:rStyle w:val="Emphasis"/>
        </w:rPr>
        <w:t>doesn’t reward</w:t>
      </w:r>
      <w:r w:rsidRPr="00D26B41">
        <w:rPr>
          <w:rStyle w:val="StyleUnderline"/>
        </w:rPr>
        <w:t xml:space="preserve"> this type of </w:t>
      </w:r>
      <w:r w:rsidRPr="00D26B41">
        <w:rPr>
          <w:rStyle w:val="Emphasis"/>
        </w:rPr>
        <w:t>collective action</w:t>
      </w:r>
      <w:r w:rsidRPr="00D26B41">
        <w:rPr>
          <w:sz w:val="16"/>
        </w:rPr>
        <w:t xml:space="preserve">, and therefore </w:t>
      </w:r>
      <w:r w:rsidRPr="00D26B41">
        <w:rPr>
          <w:rStyle w:val="StyleUnderline"/>
        </w:rPr>
        <w:t>doesn’t drive toward equity.</w:t>
      </w:r>
    </w:p>
    <w:p w14:paraId="34633D07" w14:textId="77777777" w:rsidR="00FC54DE" w:rsidRPr="00247D21" w:rsidRDefault="00FC54DE" w:rsidP="00FC54DE">
      <w:pPr>
        <w:rPr>
          <w:sz w:val="16"/>
        </w:rPr>
      </w:pPr>
      <w:r w:rsidRPr="00D26B41">
        <w:rPr>
          <w:rStyle w:val="StyleUnderline"/>
        </w:rPr>
        <w:t xml:space="preserve">Denying the roots of the regenerative agriculture movement </w:t>
      </w:r>
      <w:r w:rsidRPr="00D26B41">
        <w:rPr>
          <w:rStyle w:val="Emphasis"/>
        </w:rPr>
        <w:t>perpetuates</w:t>
      </w:r>
      <w:r w:rsidRPr="00D26B41">
        <w:rPr>
          <w:rStyle w:val="StyleUnderline"/>
        </w:rPr>
        <w:t xml:space="preserve"> the </w:t>
      </w:r>
      <w:hyperlink r:id="rId144" w:history="1">
        <w:r w:rsidRPr="00D26B41">
          <w:rPr>
            <w:rStyle w:val="StyleUnderline"/>
          </w:rPr>
          <w:t xml:space="preserve">complicated history of </w:t>
        </w:r>
        <w:r w:rsidRPr="00D26B41">
          <w:rPr>
            <w:rStyle w:val="Emphasis"/>
          </w:rPr>
          <w:t>structural racism</w:t>
        </w:r>
      </w:hyperlink>
      <w:r w:rsidRPr="00247D21">
        <w:rPr>
          <w:sz w:val="16"/>
        </w:rPr>
        <w:t> </w:t>
      </w:r>
      <w:r w:rsidRPr="00D26B41">
        <w:rPr>
          <w:rStyle w:val="StyleUnderline"/>
        </w:rPr>
        <w:t>on which </w:t>
      </w:r>
      <w:hyperlink r:id="rId145" w:history="1">
        <w:r w:rsidRPr="00D26B41">
          <w:rPr>
            <w:rStyle w:val="StyleUnderline"/>
          </w:rPr>
          <w:t>much of our food system is based</w:t>
        </w:r>
      </w:hyperlink>
      <w:r w:rsidRPr="00D26B41">
        <w:rPr>
          <w:rStyle w:val="StyleUnderline"/>
        </w:rPr>
        <w:t xml:space="preserve">. According to Peña, </w:t>
      </w:r>
      <w:r w:rsidRPr="00247D21">
        <w:rPr>
          <w:sz w:val="16"/>
        </w:rPr>
        <w:t xml:space="preserve">the </w:t>
      </w:r>
      <w:r w:rsidRPr="00D26B41">
        <w:rPr>
          <w:rStyle w:val="Emphasis"/>
        </w:rPr>
        <w:t xml:space="preserve">invisibility of Black, Indigenous, and people of color (BIPOC) farmers </w:t>
      </w:r>
      <w:r w:rsidRPr="00D26B41">
        <w:rPr>
          <w:rStyle w:val="StyleUnderline"/>
        </w:rPr>
        <w:t>within the regenerative agriculture movement is unjust.</w:t>
      </w:r>
      <w:r w:rsidRPr="00247D21">
        <w:rPr>
          <w:sz w:val="16"/>
        </w:rPr>
        <w:t xml:space="preserve"> “</w:t>
      </w:r>
      <w:r w:rsidRPr="00D26B41">
        <w:rPr>
          <w:rStyle w:val="StyleUnderline"/>
        </w:rPr>
        <w:t>It is very easy to go from</w:t>
      </w:r>
      <w:r w:rsidRPr="00247D21">
        <w:rPr>
          <w:sz w:val="16"/>
        </w:rPr>
        <w:t xml:space="preserve"> </w:t>
      </w:r>
      <w:r w:rsidRPr="00D26B41">
        <w:rPr>
          <w:rStyle w:val="Emphasis"/>
        </w:rPr>
        <w:t>dispossession of land to erasure</w:t>
      </w:r>
      <w:r w:rsidRPr="00247D21">
        <w:rPr>
          <w:sz w:val="16"/>
        </w:rPr>
        <w:t>,” he says. "</w:t>
      </w:r>
      <w:r w:rsidRPr="00D26B41">
        <w:rPr>
          <w:rStyle w:val="StyleUnderline"/>
        </w:rPr>
        <w:t xml:space="preserve">BIPOC farmers and Indigenous populations need to be acknowledged both for their role in the overall agricultural system and for the role they have played for centuries in the regenerative movement. </w:t>
      </w:r>
      <w:r w:rsidRPr="00247D21">
        <w:rPr>
          <w:sz w:val="16"/>
        </w:rPr>
        <w:t>They must not be brushed aside in the quest for the next trend in agriculture and alternative food culture."</w:t>
      </w:r>
    </w:p>
    <w:p w14:paraId="5E2904BE" w14:textId="77777777" w:rsidR="00FC54DE" w:rsidRDefault="00FC54DE" w:rsidP="00FC54DE">
      <w:pPr>
        <w:pStyle w:val="Heading4"/>
      </w:pPr>
      <w:r>
        <w:t xml:space="preserve">Regenerative ag only sustains white control of agriculture and erases indigenous identity </w:t>
      </w:r>
    </w:p>
    <w:p w14:paraId="66A7C6A3" w14:textId="77777777" w:rsidR="00FC54DE" w:rsidRPr="0084263E" w:rsidRDefault="00FC54DE" w:rsidP="00FC54DE">
      <w:r w:rsidRPr="0084263E">
        <w:t>Gosia</w:t>
      </w:r>
      <w:r w:rsidRPr="0084263E">
        <w:rPr>
          <w:rStyle w:val="Style13ptBold"/>
        </w:rPr>
        <w:t xml:space="preserve"> </w:t>
      </w:r>
      <w:proofErr w:type="spellStart"/>
      <w:r w:rsidRPr="0084263E">
        <w:rPr>
          <w:rStyle w:val="Style13ptBold"/>
        </w:rPr>
        <w:t>Wozniacka</w:t>
      </w:r>
      <w:proofErr w:type="spellEnd"/>
      <w:r>
        <w:rPr>
          <w:rStyle w:val="Style13ptBold"/>
        </w:rPr>
        <w:t xml:space="preserve"> 21, </w:t>
      </w:r>
      <w:r w:rsidRPr="0084263E">
        <w:t xml:space="preserve">Senior reporter at Civil Eats. A multilingual journalist with more than fifteen years of experience, </w:t>
      </w:r>
      <w:r>
        <w:t>she</w:t>
      </w:r>
      <w:r w:rsidRPr="0084263E">
        <w:t xml:space="preserve"> is currently based in Oregon. </w:t>
      </w:r>
      <w:r>
        <w:t>She</w:t>
      </w:r>
      <w:r w:rsidRPr="0084263E">
        <w:t xml:space="preserve"> worked for five years as a staff reporter for The Associated Press in Fresno, California, and then in Portland, Oregon. She wrote extensively about agriculture, water, and other environmental issues, farmworkers and immigration policy</w:t>
      </w:r>
      <w:r>
        <w:t>, “</w:t>
      </w:r>
      <w:r w:rsidRPr="0084263E">
        <w:t>Does Regenerative Agriculture Have a Race Problem?</w:t>
      </w:r>
      <w:r>
        <w:t xml:space="preserve">”, </w:t>
      </w:r>
      <w:r>
        <w:rPr>
          <w:i/>
          <w:iCs/>
        </w:rPr>
        <w:t xml:space="preserve">Civil Eats, </w:t>
      </w:r>
      <w:r>
        <w:t xml:space="preserve">January 5 2021, </w:t>
      </w:r>
      <w:hyperlink r:id="rId146" w:history="1">
        <w:r w:rsidRPr="003966E3">
          <w:rPr>
            <w:rStyle w:val="Hyperlink"/>
          </w:rPr>
          <w:t>https://civileats.com/2021/01/05/does-regenerative-agriculture-have-a-race-problem/</w:t>
        </w:r>
      </w:hyperlink>
      <w:r w:rsidRPr="0084263E">
        <w:t>, NSH-NT</w:t>
      </w:r>
    </w:p>
    <w:p w14:paraId="4D7C3E58" w14:textId="77777777" w:rsidR="00FC54DE" w:rsidRPr="00247D21" w:rsidRDefault="00FC54DE" w:rsidP="00FC54DE">
      <w:pPr>
        <w:rPr>
          <w:sz w:val="16"/>
        </w:rPr>
      </w:pPr>
      <w:r w:rsidRPr="00247D21">
        <w:rPr>
          <w:sz w:val="16"/>
        </w:rPr>
        <w:t>The struggle to make the U.S. food system more racially just and equitable isn’t new. People of color have long sought to bring the conversation to the forefront, but their efforts </w:t>
      </w:r>
      <w:hyperlink r:id="rId147" w:history="1">
        <w:r w:rsidRPr="00247D21">
          <w:rPr>
            <w:rStyle w:val="Hyperlink"/>
            <w:sz w:val="16"/>
          </w:rPr>
          <w:t>have largely gone ignored</w:t>
        </w:r>
      </w:hyperlink>
      <w:r w:rsidRPr="00247D21">
        <w:rPr>
          <w:sz w:val="16"/>
        </w:rPr>
        <w:t xml:space="preserve">. As such, </w:t>
      </w:r>
      <w:r w:rsidRPr="00247D21">
        <w:rPr>
          <w:rStyle w:val="Emphasis"/>
        </w:rPr>
        <w:t>alternative agriculture’s enduring whiteness</w:t>
      </w:r>
      <w:r w:rsidRPr="00247D21">
        <w:rPr>
          <w:rStyle w:val="StyleUnderline"/>
        </w:rPr>
        <w:t xml:space="preserve">, unacknowledged use of ancestral farming practices, and singular focus on the environment while </w:t>
      </w:r>
      <w:r w:rsidRPr="00247D21">
        <w:rPr>
          <w:rStyle w:val="Emphasis"/>
        </w:rPr>
        <w:t>eschewing social justice</w:t>
      </w:r>
      <w:r w:rsidRPr="00247D21">
        <w:rPr>
          <w:rStyle w:val="StyleUnderline"/>
        </w:rPr>
        <w:t xml:space="preserve"> have long plagued its various movements</w:t>
      </w:r>
      <w:r w:rsidRPr="00247D21">
        <w:rPr>
          <w:sz w:val="16"/>
        </w:rPr>
        <w:t xml:space="preserve">. They also carried the legacy of </w:t>
      </w:r>
      <w:r w:rsidRPr="00247D21">
        <w:rPr>
          <w:rStyle w:val="StyleUnderline"/>
        </w:rPr>
        <w:t>early environmentalists who </w:t>
      </w:r>
      <w:hyperlink r:id="rId148" w:history="1">
        <w:r w:rsidRPr="00247D21">
          <w:rPr>
            <w:rStyle w:val="Emphasis"/>
          </w:rPr>
          <w:t>sought to erase</w:t>
        </w:r>
      </w:hyperlink>
      <w:r w:rsidRPr="00247D21">
        <w:rPr>
          <w:rStyle w:val="Emphasis"/>
        </w:rPr>
        <w:t> Indigenous people</w:t>
      </w:r>
      <w:r w:rsidRPr="00247D21">
        <w:rPr>
          <w:rStyle w:val="StyleUnderline"/>
        </w:rPr>
        <w:t>’s imprint on the American landscape</w:t>
      </w:r>
      <w:r w:rsidRPr="00247D21">
        <w:rPr>
          <w:sz w:val="16"/>
        </w:rPr>
        <w:t>.</w:t>
      </w:r>
    </w:p>
    <w:p w14:paraId="32709BB9" w14:textId="77777777" w:rsidR="00FC54DE" w:rsidRPr="00247D21" w:rsidRDefault="00FC54DE" w:rsidP="00FC54DE">
      <w:pPr>
        <w:rPr>
          <w:rStyle w:val="StyleUnderline"/>
        </w:rPr>
      </w:pPr>
      <w:r w:rsidRPr="00247D21">
        <w:rPr>
          <w:rStyle w:val="StyleUnderline"/>
        </w:rPr>
        <w:t>Organic farming advocates—</w:t>
      </w:r>
      <w:r w:rsidRPr="00247D21">
        <w:rPr>
          <w:rStyle w:val="Emphasis"/>
        </w:rPr>
        <w:t>nearly all of whom were white</w:t>
      </w:r>
      <w:r w:rsidRPr="00247D21">
        <w:rPr>
          <w:sz w:val="16"/>
        </w:rPr>
        <w:t>—recognized the need to address social issues and </w:t>
      </w:r>
      <w:hyperlink r:id="rId149" w:history="1">
        <w:r w:rsidRPr="00247D21">
          <w:rPr>
            <w:rStyle w:val="Hyperlink"/>
            <w:sz w:val="16"/>
          </w:rPr>
          <w:t>fought to write workers’ rights</w:t>
        </w:r>
      </w:hyperlink>
      <w:r w:rsidRPr="00247D21">
        <w:rPr>
          <w:sz w:val="16"/>
        </w:rPr>
        <w:t xml:space="preserve"> into the U.S. Department of Agriculture’s (USDA) National Organic Program in the 1990s. But that effort </w:t>
      </w:r>
      <w:r w:rsidRPr="00247D21">
        <w:rPr>
          <w:rStyle w:val="StyleUnderline"/>
        </w:rPr>
        <w:t>failed and </w:t>
      </w:r>
      <w:hyperlink r:id="rId150" w:history="1">
        <w:r w:rsidRPr="00247D21">
          <w:rPr>
            <w:rStyle w:val="StyleUnderline"/>
          </w:rPr>
          <w:t>the program’s rules</w:t>
        </w:r>
      </w:hyperlink>
      <w:r w:rsidRPr="00247D21">
        <w:rPr>
          <w:rStyle w:val="StyleUnderline"/>
        </w:rPr>
        <w:t> focus solely on the environmental aspects of food production.</w:t>
      </w:r>
    </w:p>
    <w:p w14:paraId="2512D54F" w14:textId="77777777" w:rsidR="00FC54DE" w:rsidRPr="00247D21" w:rsidRDefault="00FC54DE" w:rsidP="00FC54DE">
      <w:pPr>
        <w:rPr>
          <w:sz w:val="16"/>
        </w:rPr>
      </w:pPr>
      <w:r w:rsidRPr="00247D21">
        <w:rPr>
          <w:sz w:val="16"/>
        </w:rPr>
        <w:t xml:space="preserve">In the following decade, a </w:t>
      </w:r>
      <w:r w:rsidRPr="00247D21">
        <w:rPr>
          <w:rStyle w:val="StyleUnderline"/>
        </w:rPr>
        <w:t>small number of mostly white food movement leaders raised concerns about racial equity</w:t>
      </w:r>
      <w:r w:rsidRPr="00247D21">
        <w:rPr>
          <w:sz w:val="16"/>
        </w:rPr>
        <w:t>, though again </w:t>
      </w:r>
      <w:hyperlink r:id="rId151" w:history="1">
        <w:r w:rsidRPr="00247D21">
          <w:rPr>
            <w:rStyle w:val="Emphasis"/>
          </w:rPr>
          <w:t>largely sidelining people of color</w:t>
        </w:r>
      </w:hyperlink>
      <w:r w:rsidRPr="00247D21">
        <w:rPr>
          <w:rStyle w:val="StyleUnderline"/>
        </w:rPr>
        <w:t> from the conversation</w:t>
      </w:r>
      <w:r w:rsidRPr="00247D21">
        <w:rPr>
          <w:sz w:val="16"/>
        </w:rPr>
        <w:t>. Only in recent years have BIPOC farmers, experts, and organizations </w:t>
      </w:r>
      <w:hyperlink r:id="rId152" w:history="1">
        <w:r w:rsidRPr="00247D21">
          <w:rPr>
            <w:rStyle w:val="Hyperlink"/>
            <w:sz w:val="16"/>
          </w:rPr>
          <w:t>slowly entered the mainstream</w:t>
        </w:r>
      </w:hyperlink>
      <w:r w:rsidRPr="00247D21">
        <w:rPr>
          <w:sz w:val="16"/>
        </w:rPr>
        <w:t> to explore the historical roots of racial inequity and exploitation, leading to open conversations about issues ranging from reparations to land ownership.</w:t>
      </w:r>
    </w:p>
    <w:p w14:paraId="5E8E0E04" w14:textId="77777777" w:rsidR="00FC54DE" w:rsidRPr="00247D21" w:rsidRDefault="00FC54DE" w:rsidP="00FC54DE">
      <w:pPr>
        <w:rPr>
          <w:sz w:val="12"/>
          <w:szCs w:val="12"/>
        </w:rPr>
      </w:pPr>
      <w:r w:rsidRPr="00247D21">
        <w:rPr>
          <w:sz w:val="12"/>
          <w:szCs w:val="12"/>
        </w:rPr>
        <w:t>Regenerative agriculture itself is a relatively new term in the U.S. The Rodale Institute began </w:t>
      </w:r>
      <w:hyperlink r:id="rId153" w:history="1">
        <w:r w:rsidRPr="00247D21">
          <w:rPr>
            <w:rStyle w:val="Hyperlink"/>
            <w:sz w:val="12"/>
            <w:szCs w:val="12"/>
          </w:rPr>
          <w:t>using the term in the 1980s</w:t>
        </w:r>
      </w:hyperlink>
      <w:r w:rsidRPr="00247D21">
        <w:rPr>
          <w:sz w:val="12"/>
          <w:szCs w:val="12"/>
        </w:rPr>
        <w:t>, but it didn’t gain prominence until this past decade, when the idea of plants sequestering carbon captured the nation’s imagination. Regenerative agriculture, </w:t>
      </w:r>
      <w:hyperlink r:id="rId154" w:history="1">
        <w:r w:rsidRPr="00247D21">
          <w:rPr>
            <w:rStyle w:val="Hyperlink"/>
            <w:sz w:val="12"/>
            <w:szCs w:val="12"/>
          </w:rPr>
          <w:t>which doesn’t always disallow the use of synthetic chemicals</w:t>
        </w:r>
      </w:hyperlink>
      <w:r w:rsidRPr="00247D21">
        <w:rPr>
          <w:sz w:val="12"/>
          <w:szCs w:val="12"/>
        </w:rPr>
        <w:t>, has also found wide appeal among conventional farmers who have boosted their soil health by cutting out tillage, planting cover crops, and adding holistic practices such as rotational grazing.</w:t>
      </w:r>
    </w:p>
    <w:p w14:paraId="0ABC92E3" w14:textId="77777777" w:rsidR="00FC54DE" w:rsidRPr="00247D21" w:rsidRDefault="00FC54DE" w:rsidP="00FC54DE">
      <w:pPr>
        <w:rPr>
          <w:sz w:val="12"/>
          <w:szCs w:val="12"/>
        </w:rPr>
      </w:pPr>
      <w:r w:rsidRPr="00247D21">
        <w:rPr>
          <w:sz w:val="12"/>
          <w:szCs w:val="12"/>
        </w:rPr>
        <w:t>Although there is no one agreed-upon definition or approach to regenerative, the movement has seen an avalanche of funding efforts, investment, </w:t>
      </w:r>
      <w:hyperlink r:id="rId155" w:history="1">
        <w:r w:rsidRPr="00247D21">
          <w:rPr>
            <w:rStyle w:val="Hyperlink"/>
            <w:sz w:val="12"/>
            <w:szCs w:val="12"/>
          </w:rPr>
          <w:t>corporate campaigns</w:t>
        </w:r>
      </w:hyperlink>
      <w:r w:rsidRPr="00247D21">
        <w:rPr>
          <w:sz w:val="12"/>
          <w:szCs w:val="12"/>
        </w:rPr>
        <w:t>, farmer training programs, books, and more in recent years. Universities ranging from </w:t>
      </w:r>
      <w:hyperlink r:id="rId156" w:history="1">
        <w:r w:rsidRPr="00247D21">
          <w:rPr>
            <w:rStyle w:val="Hyperlink"/>
            <w:sz w:val="12"/>
            <w:szCs w:val="12"/>
          </w:rPr>
          <w:t>Yale</w:t>
        </w:r>
      </w:hyperlink>
      <w:r w:rsidRPr="00247D21">
        <w:rPr>
          <w:sz w:val="12"/>
          <w:szCs w:val="12"/>
        </w:rPr>
        <w:t> to </w:t>
      </w:r>
      <w:hyperlink r:id="rId157" w:history="1">
        <w:r w:rsidRPr="00247D21">
          <w:rPr>
            <w:rStyle w:val="Hyperlink"/>
            <w:sz w:val="12"/>
            <w:szCs w:val="12"/>
          </w:rPr>
          <w:t>University of Vermont</w:t>
        </w:r>
      </w:hyperlink>
      <w:r w:rsidRPr="00247D21">
        <w:rPr>
          <w:sz w:val="12"/>
          <w:szCs w:val="12"/>
        </w:rPr>
        <w:t> (in partnership with Ben &amp; Jerry’s) and </w:t>
      </w:r>
      <w:hyperlink r:id="rId158" w:history="1">
        <w:r w:rsidRPr="00247D21">
          <w:rPr>
            <w:rStyle w:val="Hyperlink"/>
            <w:sz w:val="12"/>
            <w:szCs w:val="12"/>
          </w:rPr>
          <w:t>California State University at Chico</w:t>
        </w:r>
      </w:hyperlink>
      <w:r w:rsidRPr="00247D21">
        <w:rPr>
          <w:sz w:val="12"/>
          <w:szCs w:val="12"/>
        </w:rPr>
        <w:t> have all established programs focused on regenerative agriculture. And public figures such as </w:t>
      </w:r>
      <w:hyperlink r:id="rId159" w:history="1">
        <w:r w:rsidRPr="00247D21">
          <w:rPr>
            <w:rStyle w:val="Hyperlink"/>
            <w:sz w:val="12"/>
            <w:szCs w:val="12"/>
          </w:rPr>
          <w:t>Al Gore</w:t>
        </w:r>
      </w:hyperlink>
      <w:r w:rsidRPr="00247D21">
        <w:rPr>
          <w:sz w:val="12"/>
          <w:szCs w:val="12"/>
        </w:rPr>
        <w:t> and </w:t>
      </w:r>
      <w:hyperlink r:id="rId160" w:history="1">
        <w:r w:rsidRPr="00247D21">
          <w:rPr>
            <w:rStyle w:val="Hyperlink"/>
            <w:sz w:val="12"/>
            <w:szCs w:val="12"/>
          </w:rPr>
          <w:t>Leonardo DiCaprio</w:t>
        </w:r>
      </w:hyperlink>
      <w:r w:rsidRPr="00247D21">
        <w:rPr>
          <w:sz w:val="12"/>
          <w:szCs w:val="12"/>
        </w:rPr>
        <w:t> have also championed the movement.</w:t>
      </w:r>
    </w:p>
    <w:p w14:paraId="7F5BC35C" w14:textId="77777777" w:rsidR="00FC54DE" w:rsidRPr="00247D21" w:rsidRDefault="00FC54DE" w:rsidP="00FC54DE">
      <w:pPr>
        <w:rPr>
          <w:sz w:val="12"/>
          <w:szCs w:val="12"/>
        </w:rPr>
      </w:pPr>
      <w:r w:rsidRPr="00247D21">
        <w:rPr>
          <w:sz w:val="12"/>
          <w:szCs w:val="12"/>
        </w:rPr>
        <w:t>Farmers such as Allan Savory, a rancher and co-founder of the Colorado-based </w:t>
      </w:r>
      <w:hyperlink r:id="rId161" w:history="1">
        <w:r w:rsidRPr="00247D21">
          <w:rPr>
            <w:rStyle w:val="Hyperlink"/>
            <w:sz w:val="12"/>
            <w:szCs w:val="12"/>
          </w:rPr>
          <w:t>Savory Institute</w:t>
        </w:r>
      </w:hyperlink>
      <w:r w:rsidRPr="00247D21">
        <w:rPr>
          <w:sz w:val="12"/>
          <w:szCs w:val="12"/>
        </w:rPr>
        <w:t>, and Gabe Brown, a North Dakota farmer and rancher who runs a </w:t>
      </w:r>
      <w:hyperlink r:id="rId162" w:history="1">
        <w:r w:rsidRPr="00247D21">
          <w:rPr>
            <w:rStyle w:val="Hyperlink"/>
            <w:sz w:val="12"/>
            <w:szCs w:val="12"/>
          </w:rPr>
          <w:t>regenerative agriculture consulting business</w:t>
        </w:r>
      </w:hyperlink>
      <w:r w:rsidRPr="00247D21">
        <w:rPr>
          <w:sz w:val="12"/>
          <w:szCs w:val="12"/>
        </w:rPr>
        <w:t>, are known as some of the movement’s pioneers and have gained large followings. And over the past few years, multiple Big Food companies, including Cargill, Nestlé, and General Mills, </w:t>
      </w:r>
      <w:hyperlink r:id="rId163" w:history="1">
        <w:r w:rsidRPr="00247D21">
          <w:rPr>
            <w:rStyle w:val="Hyperlink"/>
            <w:sz w:val="12"/>
            <w:szCs w:val="12"/>
          </w:rPr>
          <w:t>have jumped</w:t>
        </w:r>
      </w:hyperlink>
      <w:r w:rsidRPr="00247D21">
        <w:rPr>
          <w:sz w:val="12"/>
          <w:szCs w:val="12"/>
        </w:rPr>
        <w:t> on the bandwagon, pledging to support the transformation of thousands of acres of land.</w:t>
      </w:r>
    </w:p>
    <w:p w14:paraId="7E62A9C3" w14:textId="77777777" w:rsidR="00FC54DE" w:rsidRPr="00247D21" w:rsidRDefault="00FC54DE" w:rsidP="00FC54DE">
      <w:pPr>
        <w:rPr>
          <w:sz w:val="16"/>
        </w:rPr>
      </w:pPr>
      <w:r w:rsidRPr="00247D21">
        <w:rPr>
          <w:sz w:val="16"/>
        </w:rPr>
        <w:t xml:space="preserve">The </w:t>
      </w:r>
      <w:r w:rsidRPr="00247D21">
        <w:rPr>
          <w:rStyle w:val="StyleUnderline"/>
        </w:rPr>
        <w:t>present-day regenerative movement is—much like agriculture in general—”</w:t>
      </w:r>
      <w:r w:rsidRPr="00247D21">
        <w:rPr>
          <w:rStyle w:val="Emphasis"/>
        </w:rPr>
        <w:t>inherited, guarded, and perpetuated by white men,</w:t>
      </w:r>
      <w:r w:rsidRPr="00247D21">
        <w:rPr>
          <w:rStyle w:val="StyleUnderline"/>
        </w:rPr>
        <w:t>”</w:t>
      </w:r>
      <w:r w:rsidRPr="00247D21">
        <w:rPr>
          <w:sz w:val="16"/>
        </w:rPr>
        <w:t xml:space="preserve"> said Romero Briones with the First Nations Development Institute.</w:t>
      </w:r>
    </w:p>
    <w:p w14:paraId="2A179C18" w14:textId="77777777" w:rsidR="00FC54DE" w:rsidRPr="00247D21" w:rsidRDefault="00FC54DE" w:rsidP="00FC54DE">
      <w:pPr>
        <w:rPr>
          <w:sz w:val="16"/>
        </w:rPr>
      </w:pPr>
      <w:r w:rsidRPr="00247D21">
        <w:rPr>
          <w:rStyle w:val="Emphasis"/>
        </w:rPr>
        <w:t>Native Americans</w:t>
      </w:r>
      <w:r w:rsidRPr="00247D21">
        <w:rPr>
          <w:rStyle w:val="StyleUnderline"/>
        </w:rPr>
        <w:t xml:space="preserve"> across the country, who cultivated sophisticated agricultural systems that </w:t>
      </w:r>
      <w:r w:rsidRPr="00247D21">
        <w:rPr>
          <w:rStyle w:val="Emphasis"/>
        </w:rPr>
        <w:t>often relied on regenerative practices</w:t>
      </w:r>
      <w:r w:rsidRPr="00247D21">
        <w:rPr>
          <w:rStyle w:val="StyleUnderline"/>
        </w:rPr>
        <w:t xml:space="preserve">, were not considered “farmers,” </w:t>
      </w:r>
      <w:r w:rsidRPr="00247D21">
        <w:rPr>
          <w:sz w:val="16"/>
        </w:rPr>
        <w:t xml:space="preserve">she said, because </w:t>
      </w:r>
      <w:r w:rsidRPr="00247D21">
        <w:rPr>
          <w:rStyle w:val="StyleUnderline"/>
        </w:rPr>
        <w:t xml:space="preserve">their agriculture was less intensive and didn’t include commodity crops </w:t>
      </w:r>
      <w:r w:rsidRPr="00247D21">
        <w:rPr>
          <w:sz w:val="16"/>
        </w:rPr>
        <w:t xml:space="preserve">grown commercially. Later </w:t>
      </w:r>
      <w:r w:rsidRPr="00247D21">
        <w:rPr>
          <w:rStyle w:val="StyleUnderline"/>
        </w:rPr>
        <w:t xml:space="preserve">generations saw Native people as “noble savages” </w:t>
      </w:r>
      <w:r w:rsidRPr="00247D21">
        <w:rPr>
          <w:rStyle w:val="Emphasis"/>
        </w:rPr>
        <w:t>living on untouched, virgin land with little impact</w:t>
      </w:r>
      <w:r w:rsidRPr="00247D21">
        <w:rPr>
          <w:rStyle w:val="StyleUnderline"/>
        </w:rPr>
        <w:t xml:space="preserve"> on the environment</w:t>
      </w:r>
      <w:r w:rsidRPr="00247D21">
        <w:rPr>
          <w:sz w:val="16"/>
        </w:rPr>
        <w:t>.</w:t>
      </w:r>
    </w:p>
    <w:p w14:paraId="66CC211A" w14:textId="77777777" w:rsidR="00FC54DE" w:rsidRPr="00247D21" w:rsidRDefault="00FC54DE" w:rsidP="00FC54DE">
      <w:pPr>
        <w:rPr>
          <w:rStyle w:val="StyleUnderline"/>
        </w:rPr>
      </w:pPr>
      <w:r w:rsidRPr="00247D21">
        <w:rPr>
          <w:sz w:val="16"/>
        </w:rPr>
        <w:t>Recent research, described in the book </w:t>
      </w:r>
      <w:hyperlink r:id="rId164" w:history="1">
        <w:r w:rsidRPr="00247D21">
          <w:rPr>
            <w:rStyle w:val="Hyperlink"/>
            <w:sz w:val="16"/>
          </w:rPr>
          <w:t>1491</w:t>
        </w:r>
      </w:hyperlink>
      <w:r w:rsidRPr="00247D21">
        <w:rPr>
          <w:sz w:val="16"/>
        </w:rPr>
        <w:t xml:space="preserve"> by Charles C. Mann, has shown that </w:t>
      </w:r>
      <w:r w:rsidRPr="00247D21">
        <w:rPr>
          <w:rStyle w:val="StyleUnderline"/>
        </w:rPr>
        <w:t>Native Americans actively managed and even constructed their natural landscapes—</w:t>
      </w:r>
      <w:r w:rsidRPr="00247D21">
        <w:rPr>
          <w:sz w:val="16"/>
        </w:rPr>
        <w:t xml:space="preserve">and their agricultural and land management practices </w:t>
      </w:r>
      <w:r w:rsidRPr="00247D21">
        <w:rPr>
          <w:rStyle w:val="StyleUnderline"/>
        </w:rPr>
        <w:t>sustained communities that were much more populous than had been acknowledged previously.</w:t>
      </w:r>
    </w:p>
    <w:p w14:paraId="401EE139" w14:textId="77777777" w:rsidR="00FC54DE" w:rsidRPr="00247D21" w:rsidRDefault="00FC54DE" w:rsidP="00FC54DE">
      <w:pPr>
        <w:rPr>
          <w:sz w:val="12"/>
          <w:szCs w:val="12"/>
        </w:rPr>
      </w:pPr>
      <w:r w:rsidRPr="00247D21">
        <w:rPr>
          <w:sz w:val="12"/>
          <w:szCs w:val="12"/>
        </w:rPr>
        <w:t>Examples of Indigenous regenerative land practices abound. Native American communities did not use plows or till the land. They used agroforestry and silviculture to control the growth and quality of the forests, terraced the land to prevent erosion, planted riparian buffers to protect sensitive areas, and grew both wild and domesticated foods.</w:t>
      </w:r>
    </w:p>
    <w:p w14:paraId="7BB32E6E" w14:textId="77777777" w:rsidR="00FC54DE" w:rsidRPr="00247D21" w:rsidRDefault="00FC54DE" w:rsidP="00FC54DE">
      <w:pPr>
        <w:rPr>
          <w:sz w:val="12"/>
          <w:szCs w:val="12"/>
        </w:rPr>
      </w:pPr>
      <w:r w:rsidRPr="00247D21">
        <w:rPr>
          <w:sz w:val="12"/>
          <w:szCs w:val="12"/>
        </w:rPr>
        <w:t>Intercropping was common, as was maximizing living roots, and many tribes planted the </w:t>
      </w:r>
      <w:hyperlink r:id="rId165" w:history="1">
        <w:r w:rsidRPr="00247D21">
          <w:rPr>
            <w:rStyle w:val="Hyperlink"/>
            <w:sz w:val="12"/>
            <w:szCs w:val="12"/>
          </w:rPr>
          <w:t>“Three Sisters”</w:t>
        </w:r>
      </w:hyperlink>
      <w:r w:rsidRPr="00247D21">
        <w:rPr>
          <w:sz w:val="12"/>
          <w:szCs w:val="12"/>
        </w:rPr>
        <w:t> (maize, squash, and beans together), a system which descended from the Mesoamerican planting system called </w:t>
      </w:r>
      <w:hyperlink r:id="rId166" w:history="1">
        <w:r w:rsidRPr="00247D21">
          <w:rPr>
            <w:rStyle w:val="Hyperlink"/>
            <w:sz w:val="12"/>
            <w:szCs w:val="12"/>
          </w:rPr>
          <w:t>milpa</w:t>
        </w:r>
      </w:hyperlink>
      <w:r w:rsidRPr="00247D21">
        <w:rPr>
          <w:sz w:val="12"/>
          <w:szCs w:val="12"/>
        </w:rPr>
        <w:t>. Native farmers also used wood ash and fish waste as fertilizer. Such practices clearly benefited the soil: There are places in Mesoamerica that have been continuously cultivated for four thousand years and </w:t>
      </w:r>
      <w:hyperlink r:id="rId167" w:history="1">
        <w:r w:rsidRPr="00247D21">
          <w:rPr>
            <w:rStyle w:val="Hyperlink"/>
            <w:sz w:val="12"/>
            <w:szCs w:val="12"/>
          </w:rPr>
          <w:t>are still productive</w:t>
        </w:r>
      </w:hyperlink>
      <w:r w:rsidRPr="00247D21">
        <w:rPr>
          <w:sz w:val="12"/>
          <w:szCs w:val="12"/>
        </w:rPr>
        <w:t>.</w:t>
      </w:r>
    </w:p>
    <w:p w14:paraId="2409334A" w14:textId="77777777" w:rsidR="00FC54DE" w:rsidRPr="00247D21" w:rsidRDefault="00FC54DE" w:rsidP="00FC54DE">
      <w:pPr>
        <w:rPr>
          <w:sz w:val="12"/>
          <w:szCs w:val="12"/>
        </w:rPr>
      </w:pPr>
      <w:r w:rsidRPr="00247D21">
        <w:rPr>
          <w:sz w:val="12"/>
          <w:szCs w:val="12"/>
        </w:rPr>
        <w:t>Using ruminants to fertilize and aerate soil was also practiced before cattle set foot in the U.S. plains tribes, for example, moved buffalo herds to specific areas to regenerate the land. Native Americans also </w:t>
      </w:r>
      <w:hyperlink r:id="rId168" w:history="1">
        <w:r w:rsidRPr="00247D21">
          <w:rPr>
            <w:rStyle w:val="Hyperlink"/>
            <w:sz w:val="12"/>
            <w:szCs w:val="12"/>
          </w:rPr>
          <w:t>regularly</w:t>
        </w:r>
      </w:hyperlink>
      <w:r w:rsidRPr="00247D21">
        <w:rPr>
          <w:sz w:val="12"/>
          <w:szCs w:val="12"/>
        </w:rPr>
        <w:t> used </w:t>
      </w:r>
      <w:hyperlink r:id="rId169" w:history="1">
        <w:r w:rsidRPr="00247D21">
          <w:rPr>
            <w:rStyle w:val="Hyperlink"/>
            <w:sz w:val="12"/>
            <w:szCs w:val="12"/>
          </w:rPr>
          <w:t>patch-burning</w:t>
        </w:r>
      </w:hyperlink>
      <w:r w:rsidRPr="00247D21">
        <w:rPr>
          <w:sz w:val="12"/>
          <w:szCs w:val="12"/>
        </w:rPr>
        <w:t> on the plains and </w:t>
      </w:r>
      <w:hyperlink r:id="rId170" w:history="1">
        <w:r w:rsidRPr="00247D21">
          <w:rPr>
            <w:rStyle w:val="Hyperlink"/>
            <w:sz w:val="12"/>
            <w:szCs w:val="12"/>
          </w:rPr>
          <w:t>forest understory burning</w:t>
        </w:r>
      </w:hyperlink>
      <w:r w:rsidRPr="00247D21">
        <w:rPr>
          <w:sz w:val="12"/>
          <w:szCs w:val="12"/>
        </w:rPr>
        <w:t> to regrow fresh grass and attract bison, deer, and elk, which they hunted. These </w:t>
      </w:r>
      <w:hyperlink r:id="rId171" w:history="1">
        <w:r w:rsidRPr="00247D21">
          <w:rPr>
            <w:rStyle w:val="Hyperlink"/>
            <w:sz w:val="12"/>
            <w:szCs w:val="12"/>
          </w:rPr>
          <w:t>small intentional burns</w:t>
        </w:r>
      </w:hyperlink>
      <w:r w:rsidRPr="00247D21">
        <w:rPr>
          <w:sz w:val="12"/>
          <w:szCs w:val="12"/>
        </w:rPr>
        <w:t> increased plant diversity, reduced invasive plants, and increased the numbers of plants and animals. They also reduced the risk of megafires (which release a lot more carbon than low-intensity controlled burns).</w:t>
      </w:r>
    </w:p>
    <w:p w14:paraId="10016525" w14:textId="77777777" w:rsidR="00FC54DE" w:rsidRPr="00247D21" w:rsidRDefault="00FC54DE" w:rsidP="00FC54DE">
      <w:pPr>
        <w:rPr>
          <w:sz w:val="16"/>
        </w:rPr>
      </w:pPr>
      <w:r w:rsidRPr="00247D21">
        <w:rPr>
          <w:sz w:val="16"/>
        </w:rPr>
        <w:t xml:space="preserve">Despite such expertise, </w:t>
      </w:r>
      <w:r w:rsidRPr="00247D21">
        <w:rPr>
          <w:rStyle w:val="Emphasis"/>
        </w:rPr>
        <w:t>Indigenous people are rarely included in conversations</w:t>
      </w:r>
      <w:r w:rsidRPr="00247D21">
        <w:rPr>
          <w:rStyle w:val="StyleUnderline"/>
        </w:rPr>
        <w:t xml:space="preserve"> about organic or regenerative agriculture</w:t>
      </w:r>
      <w:r w:rsidRPr="00247D21">
        <w:rPr>
          <w:sz w:val="16"/>
        </w:rPr>
        <w:t xml:space="preserve"> and have grown </w:t>
      </w:r>
      <w:r w:rsidRPr="00247D21">
        <w:rPr>
          <w:rStyle w:val="StyleUnderline"/>
        </w:rPr>
        <w:t>disillusioned by the movements</w:t>
      </w:r>
      <w:r w:rsidRPr="00247D21">
        <w:rPr>
          <w:sz w:val="16"/>
        </w:rPr>
        <w:t xml:space="preserve">, said Romero Briones. “And the more disillusioned our people become, </w:t>
      </w:r>
      <w:r w:rsidRPr="00247D21">
        <w:rPr>
          <w:rStyle w:val="StyleUnderline"/>
        </w:rPr>
        <w:t>the more unwilling they will be to participate</w:t>
      </w:r>
      <w:r w:rsidRPr="00247D21">
        <w:rPr>
          <w:sz w:val="16"/>
        </w:rPr>
        <w:t>,” she added.</w:t>
      </w:r>
    </w:p>
    <w:p w14:paraId="2091E5F4" w14:textId="77777777" w:rsidR="00FC54DE" w:rsidRPr="00247D21" w:rsidRDefault="00FC54DE" w:rsidP="00FC54DE">
      <w:pPr>
        <w:rPr>
          <w:rStyle w:val="StyleUnderline"/>
        </w:rPr>
      </w:pPr>
      <w:r w:rsidRPr="0084263E">
        <w:rPr>
          <w:sz w:val="16"/>
        </w:rPr>
        <w:t xml:space="preserve">And while it’s still much smaller in scope and less profitable than the $50 billion organic industry, the fact that </w:t>
      </w:r>
      <w:r w:rsidRPr="00247D21">
        <w:rPr>
          <w:rStyle w:val="StyleUnderline"/>
        </w:rPr>
        <w:t>regenerative is packaging itself as something new and that it stands to make a lot of money, yet hasn’t picked up on the current racial reckoning, makes it hard for many people—BIPOC and otherwise—to stomach.</w:t>
      </w:r>
    </w:p>
    <w:p w14:paraId="182F8D3F" w14:textId="77777777" w:rsidR="00FC54DE" w:rsidRPr="0084263E" w:rsidRDefault="00FC54DE" w:rsidP="00FC54DE">
      <w:pPr>
        <w:rPr>
          <w:sz w:val="16"/>
        </w:rPr>
      </w:pPr>
      <w:r w:rsidRPr="0084263E">
        <w:rPr>
          <w:sz w:val="16"/>
        </w:rPr>
        <w:t xml:space="preserve">“All of these </w:t>
      </w:r>
      <w:r w:rsidRPr="0084263E">
        <w:rPr>
          <w:rStyle w:val="StyleUnderline"/>
        </w:rPr>
        <w:t>practices are part of Indigenous land management</w:t>
      </w:r>
      <w:r w:rsidRPr="0084263E">
        <w:rPr>
          <w:sz w:val="16"/>
        </w:rPr>
        <w:t xml:space="preserve">. And yet </w:t>
      </w:r>
      <w:r w:rsidRPr="0084263E">
        <w:rPr>
          <w:rStyle w:val="StyleUnderline"/>
        </w:rPr>
        <w:t>they get presented like somebody just figured them out overnight</w:t>
      </w:r>
      <w:r w:rsidRPr="0084263E">
        <w:rPr>
          <w:sz w:val="16"/>
        </w:rPr>
        <w:t>,” said Chris Newman, a Black and Indigenous farmer in Virginia, who is working to set up a centralized agricultural trust through </w:t>
      </w:r>
      <w:proofErr w:type="spellStart"/>
      <w:r>
        <w:fldChar w:fldCharType="begin"/>
      </w:r>
      <w:r>
        <w:instrText>HYPERLINK "https://www.sylvanaqua.com/"</w:instrText>
      </w:r>
      <w:r>
        <w:fldChar w:fldCharType="separate"/>
      </w:r>
      <w:r w:rsidRPr="0084263E">
        <w:rPr>
          <w:rStyle w:val="Hyperlink"/>
          <w:sz w:val="16"/>
        </w:rPr>
        <w:t>Sylvanaqua</w:t>
      </w:r>
      <w:proofErr w:type="spellEnd"/>
      <w:r w:rsidRPr="0084263E">
        <w:rPr>
          <w:rStyle w:val="Hyperlink"/>
          <w:sz w:val="16"/>
        </w:rPr>
        <w:t xml:space="preserve"> Farms</w:t>
      </w:r>
      <w:r>
        <w:rPr>
          <w:rStyle w:val="Hyperlink"/>
          <w:sz w:val="16"/>
        </w:rPr>
        <w:fldChar w:fldCharType="end"/>
      </w:r>
      <w:r w:rsidRPr="0084263E">
        <w:rPr>
          <w:sz w:val="16"/>
        </w:rPr>
        <w:t>, which he co-runs with his wife.</w:t>
      </w:r>
    </w:p>
    <w:p w14:paraId="734A67ED" w14:textId="77777777" w:rsidR="00FC54DE" w:rsidRPr="0084263E" w:rsidRDefault="00FC54DE" w:rsidP="00FC54DE">
      <w:pPr>
        <w:rPr>
          <w:rStyle w:val="Emphasis"/>
        </w:rPr>
      </w:pPr>
      <w:r w:rsidRPr="0084263E">
        <w:rPr>
          <w:sz w:val="16"/>
        </w:rPr>
        <w:t xml:space="preserve">Newman, a member of the </w:t>
      </w:r>
      <w:proofErr w:type="spellStart"/>
      <w:r w:rsidRPr="0084263E">
        <w:rPr>
          <w:sz w:val="16"/>
        </w:rPr>
        <w:t>Choptico</w:t>
      </w:r>
      <w:proofErr w:type="spellEnd"/>
      <w:r w:rsidRPr="0084263E">
        <w:rPr>
          <w:sz w:val="16"/>
        </w:rPr>
        <w:t xml:space="preserve"> Band of Piscataway Indians, said </w:t>
      </w:r>
      <w:r w:rsidRPr="0084263E">
        <w:rPr>
          <w:rStyle w:val="StyleUnderline"/>
        </w:rPr>
        <w:t xml:space="preserve">his father was forced to attend an </w:t>
      </w:r>
      <w:r w:rsidRPr="0084263E">
        <w:rPr>
          <w:rStyle w:val="Emphasis"/>
        </w:rPr>
        <w:t>Indigenous boarding school</w:t>
      </w:r>
      <w:r w:rsidRPr="0084263E">
        <w:rPr>
          <w:rStyle w:val="StyleUnderline"/>
        </w:rPr>
        <w:t xml:space="preserve"> where the teachers “beat the Indian out of him,”</w:t>
      </w:r>
      <w:r w:rsidRPr="0084263E">
        <w:rPr>
          <w:sz w:val="16"/>
        </w:rPr>
        <w:t xml:space="preserve"> including his </w:t>
      </w:r>
      <w:r w:rsidRPr="0084263E">
        <w:rPr>
          <w:rStyle w:val="StyleUnderline"/>
        </w:rPr>
        <w:t xml:space="preserve">knowledge of </w:t>
      </w:r>
      <w:r w:rsidRPr="0084263E">
        <w:rPr>
          <w:rStyle w:val="Emphasis"/>
        </w:rPr>
        <w:t>seed keeping and traditional foods</w:t>
      </w:r>
      <w:r w:rsidRPr="0084263E">
        <w:rPr>
          <w:sz w:val="16"/>
        </w:rPr>
        <w:t xml:space="preserve">. Given these </w:t>
      </w:r>
      <w:r w:rsidRPr="0084263E">
        <w:rPr>
          <w:rStyle w:val="StyleUnderline"/>
        </w:rPr>
        <w:t xml:space="preserve">brutal efforts </w:t>
      </w:r>
      <w:r w:rsidRPr="0084263E">
        <w:rPr>
          <w:rStyle w:val="Emphasis"/>
        </w:rPr>
        <w:t>at erasing Native food culture</w:t>
      </w:r>
      <w:r w:rsidRPr="0084263E">
        <w:rPr>
          <w:sz w:val="16"/>
        </w:rPr>
        <w:t xml:space="preserve">, he said, he finds it painful to watch the </w:t>
      </w:r>
      <w:r w:rsidRPr="0084263E">
        <w:rPr>
          <w:rStyle w:val="StyleUnderline"/>
        </w:rPr>
        <w:t xml:space="preserve">current regenerative movement rebrand and </w:t>
      </w:r>
      <w:r w:rsidRPr="0084263E">
        <w:rPr>
          <w:rStyle w:val="Emphasis"/>
        </w:rPr>
        <w:t>profit off of Indigenous farming.</w:t>
      </w:r>
    </w:p>
    <w:p w14:paraId="0881D83A" w14:textId="77777777" w:rsidR="00FC54DE" w:rsidRPr="0084263E" w:rsidRDefault="00FC54DE" w:rsidP="00FC54DE">
      <w:pPr>
        <w:rPr>
          <w:rStyle w:val="StyleUnderline"/>
        </w:rPr>
      </w:pPr>
      <w:r w:rsidRPr="0084263E">
        <w:rPr>
          <w:sz w:val="16"/>
        </w:rPr>
        <w:t xml:space="preserve">Recently, </w:t>
      </w:r>
      <w:r w:rsidRPr="0084263E">
        <w:rPr>
          <w:rStyle w:val="StyleUnderline"/>
        </w:rPr>
        <w:t>Newman said he was on a call with a wealthy landowner who wanted to put his land under regenerative development</w:t>
      </w:r>
      <w:r w:rsidRPr="0084263E">
        <w:rPr>
          <w:sz w:val="16"/>
        </w:rPr>
        <w:t xml:space="preserve">, including a mix of farming, </w:t>
      </w:r>
      <w:proofErr w:type="spellStart"/>
      <w:r w:rsidRPr="0084263E">
        <w:rPr>
          <w:sz w:val="16"/>
        </w:rPr>
        <w:t>agro</w:t>
      </w:r>
      <w:proofErr w:type="spellEnd"/>
      <w:r w:rsidRPr="0084263E">
        <w:rPr>
          <w:sz w:val="16"/>
        </w:rPr>
        <w:t xml:space="preserve">-forestry, and other practices. The landowner was </w:t>
      </w:r>
      <w:r w:rsidRPr="0084263E">
        <w:rPr>
          <w:rStyle w:val="StyleUnderline"/>
        </w:rPr>
        <w:t>planning on hiring a white-led organization from out of state to oversee the work,</w:t>
      </w:r>
      <w:r w:rsidRPr="0084263E">
        <w:rPr>
          <w:sz w:val="16"/>
        </w:rPr>
        <w:t xml:space="preserve"> Newman said, </w:t>
      </w:r>
      <w:r w:rsidRPr="0084263E">
        <w:rPr>
          <w:rStyle w:val="StyleUnderline"/>
        </w:rPr>
        <w:t>instead of seeking services from local farmers such as himself.</w:t>
      </w:r>
    </w:p>
    <w:p w14:paraId="7850D68C" w14:textId="77777777" w:rsidR="00FC54DE" w:rsidRPr="0084263E" w:rsidRDefault="00FC54DE" w:rsidP="00FC54DE">
      <w:pPr>
        <w:rPr>
          <w:sz w:val="16"/>
        </w:rPr>
      </w:pPr>
      <w:r w:rsidRPr="0084263E">
        <w:rPr>
          <w:sz w:val="16"/>
        </w:rPr>
        <w:t>“I was thinking, ‘</w:t>
      </w:r>
      <w:r w:rsidRPr="0084263E">
        <w:rPr>
          <w:rStyle w:val="StyleUnderline"/>
        </w:rPr>
        <w:t xml:space="preserve">Why do you need these people when you have us? What do they bring besides </w:t>
      </w:r>
      <w:r w:rsidRPr="0084263E">
        <w:rPr>
          <w:rStyle w:val="Emphasis"/>
        </w:rPr>
        <w:t>the comfort of whiteness</w:t>
      </w:r>
      <w:r w:rsidRPr="0084263E">
        <w:rPr>
          <w:rStyle w:val="StyleUnderline"/>
        </w:rPr>
        <w:t>?’ They don’t have our expertise or our connection to this landscape,”</w:t>
      </w:r>
      <w:r w:rsidRPr="0084263E">
        <w:rPr>
          <w:sz w:val="16"/>
        </w:rPr>
        <w:t xml:space="preserve"> Newman said.</w:t>
      </w:r>
    </w:p>
    <w:p w14:paraId="5043C2E0" w14:textId="77777777" w:rsidR="00FC54DE" w:rsidRPr="0084263E" w:rsidRDefault="00FC54DE" w:rsidP="00FC54DE">
      <w:pPr>
        <w:rPr>
          <w:rStyle w:val="Emphasis"/>
        </w:rPr>
      </w:pPr>
      <w:r w:rsidRPr="0084263E">
        <w:rPr>
          <w:sz w:val="16"/>
        </w:rPr>
        <w:t xml:space="preserve">The </w:t>
      </w:r>
      <w:r w:rsidRPr="0084263E">
        <w:rPr>
          <w:rStyle w:val="Emphasis"/>
        </w:rPr>
        <w:t>white farmers</w:t>
      </w:r>
      <w:r w:rsidRPr="0084263E">
        <w:rPr>
          <w:rStyle w:val="StyleUnderline"/>
        </w:rPr>
        <w:t xml:space="preserve">, experts, and institutions that champion regenerative practices </w:t>
      </w:r>
      <w:r w:rsidRPr="0084263E">
        <w:rPr>
          <w:rStyle w:val="Emphasis"/>
        </w:rPr>
        <w:t>have become “power brokers,”</w:t>
      </w:r>
      <w:r w:rsidRPr="0084263E">
        <w:rPr>
          <w:sz w:val="16"/>
        </w:rPr>
        <w:t xml:space="preserve"> says Newman. He sees them as </w:t>
      </w:r>
      <w:r w:rsidRPr="0084263E">
        <w:rPr>
          <w:rStyle w:val="StyleUnderline"/>
        </w:rPr>
        <w:t>monopolizing the distribution of grants and assets such as capital investments in infrastructure</w:t>
      </w:r>
      <w:r w:rsidRPr="0084263E">
        <w:rPr>
          <w:sz w:val="16"/>
        </w:rPr>
        <w:t xml:space="preserve">, </w:t>
      </w:r>
      <w:r w:rsidRPr="0084263E">
        <w:rPr>
          <w:rStyle w:val="StyleUnderline"/>
        </w:rPr>
        <w:t>effectively</w:t>
      </w:r>
      <w:r w:rsidRPr="0084263E">
        <w:rPr>
          <w:sz w:val="16"/>
        </w:rPr>
        <w:t xml:space="preserve"> </w:t>
      </w:r>
      <w:r w:rsidRPr="0084263E">
        <w:rPr>
          <w:rStyle w:val="Emphasis"/>
        </w:rPr>
        <w:t>taking them away from Black and Indigenous people.</w:t>
      </w:r>
    </w:p>
    <w:p w14:paraId="5297FBB1" w14:textId="77777777" w:rsidR="00FC54DE" w:rsidRDefault="00FC54DE" w:rsidP="00FC54DE"/>
    <w:p w14:paraId="2B9F99DB" w14:textId="77777777" w:rsidR="00FC54DE" w:rsidRDefault="00FC54DE" w:rsidP="00FC54DE">
      <w:pPr>
        <w:pStyle w:val="Heading4"/>
      </w:pPr>
      <w:r>
        <w:t>Regenerative ag quashes indigenous knowledge and agroecology, that’s key to solve inequality and food security</w:t>
      </w:r>
    </w:p>
    <w:p w14:paraId="24DE3742" w14:textId="77777777" w:rsidR="00FC54DE" w:rsidRPr="007E0F85" w:rsidRDefault="00FC54DE" w:rsidP="00FC54DE">
      <w:pPr>
        <w:rPr>
          <w:i/>
          <w:iCs/>
        </w:rPr>
      </w:pPr>
      <w:r w:rsidRPr="007E0F85">
        <w:t>Anja</w:t>
      </w:r>
      <w:r>
        <w:rPr>
          <w:rStyle w:val="Style13ptBold"/>
        </w:rPr>
        <w:t xml:space="preserve"> Bless 23, </w:t>
      </w:r>
      <w:r w:rsidRPr="007E0F85">
        <w:t xml:space="preserve">PhD candidate with the Institute for Sustainable Futures at the University of Technology Sydney where she is researching the politics of regenerative agriculture. Her focus areas are environmental politics, food politics and policy, sustainable food systems, and sustainable consumption. She completed her </w:t>
      </w:r>
      <w:proofErr w:type="spellStart"/>
      <w:r w:rsidRPr="007E0F85">
        <w:t>Honours</w:t>
      </w:r>
      <w:proofErr w:type="spellEnd"/>
      <w:r w:rsidRPr="007E0F85">
        <w:t xml:space="preserve"> (First Class) in Government and International Relations at the University of Sydney and holds a Master of Environment (Distinction) from the University of Melbourne</w:t>
      </w:r>
      <w:r>
        <w:t>, “</w:t>
      </w:r>
      <w:r w:rsidRPr="007E0F85">
        <w:t>‘Regenerative agriculture’ is all the rage – but it’s not going to fix our food system</w:t>
      </w:r>
      <w:r>
        <w:t xml:space="preserve">”, </w:t>
      </w:r>
      <w:r>
        <w:rPr>
          <w:i/>
          <w:iCs/>
        </w:rPr>
        <w:t xml:space="preserve">Resilience, </w:t>
      </w:r>
      <w:r>
        <w:t xml:space="preserve">May 16 2023, </w:t>
      </w:r>
      <w:hyperlink r:id="rId172" w:history="1">
        <w:r w:rsidRPr="003966E3">
          <w:rPr>
            <w:rStyle w:val="Hyperlink"/>
          </w:rPr>
          <w:t>https://www.resilience.org/stories/2023-05-16/regenerative-agriculture-is-all-the-rage-but-its-not-going-to-fix-our-food-system/</w:t>
        </w:r>
      </w:hyperlink>
      <w:r>
        <w:t>, NSH-NT</w:t>
      </w:r>
      <w:r>
        <w:rPr>
          <w:i/>
          <w:iCs/>
        </w:rPr>
        <w:t xml:space="preserve"> </w:t>
      </w:r>
    </w:p>
    <w:p w14:paraId="7BFAAA80" w14:textId="77777777" w:rsidR="00FC54DE" w:rsidRPr="00B64860" w:rsidRDefault="00FC54DE" w:rsidP="00FC54DE">
      <w:pPr>
        <w:rPr>
          <w:rStyle w:val="StyleUnderline"/>
        </w:rPr>
      </w:pPr>
      <w:r w:rsidRPr="00B64860">
        <w:rPr>
          <w:sz w:val="16"/>
        </w:rPr>
        <w:t xml:space="preserve">We found </w:t>
      </w:r>
      <w:r w:rsidRPr="00B64860">
        <w:rPr>
          <w:rStyle w:val="StyleUnderline"/>
        </w:rPr>
        <w:t>regenerative agriculture</w:t>
      </w:r>
      <w:r w:rsidRPr="00B64860">
        <w:rPr>
          <w:sz w:val="16"/>
        </w:rPr>
        <w:t xml:space="preserve"> shares many similarities with the first three movements listed above. Most importantly, </w:t>
      </w:r>
      <w:r w:rsidRPr="00B64860">
        <w:rPr>
          <w:rStyle w:val="StyleUnderline"/>
        </w:rPr>
        <w:t>it originated in the rich, industrially developed </w:t>
      </w:r>
      <w:hyperlink r:id="rId173" w:tgtFrame="_blank" w:history="1">
        <w:r w:rsidRPr="00B64860">
          <w:rPr>
            <w:rStyle w:val="Emphasis"/>
          </w:rPr>
          <w:t>Global North</w:t>
        </w:r>
      </w:hyperlink>
      <w:r w:rsidRPr="00B64860">
        <w:rPr>
          <w:rStyle w:val="StyleUnderline"/>
        </w:rPr>
        <w:t>, primarily North America, Australia, New Zealand and the United Kingdom.</w:t>
      </w:r>
    </w:p>
    <w:p w14:paraId="5A6BF44C" w14:textId="77777777" w:rsidR="00FC54DE" w:rsidRPr="00B64860" w:rsidRDefault="00FC54DE" w:rsidP="00FC54DE">
      <w:pPr>
        <w:rPr>
          <w:rStyle w:val="Emphasis"/>
        </w:rPr>
      </w:pPr>
      <w:r w:rsidRPr="00B64860">
        <w:rPr>
          <w:sz w:val="16"/>
        </w:rPr>
        <w:t xml:space="preserve">This means </w:t>
      </w:r>
      <w:r w:rsidRPr="00B64860">
        <w:rPr>
          <w:rStyle w:val="StyleUnderline"/>
        </w:rPr>
        <w:t xml:space="preserve">the movement often </w:t>
      </w:r>
      <w:r w:rsidRPr="00B64860">
        <w:rPr>
          <w:rStyle w:val="Emphasis"/>
        </w:rPr>
        <w:t>fails to credit Indigenous practices it draws from</w:t>
      </w:r>
      <w:r w:rsidRPr="00B64860">
        <w:rPr>
          <w:sz w:val="16"/>
        </w:rPr>
        <w:t xml:space="preserve">. It also </w:t>
      </w:r>
      <w:r w:rsidRPr="00B64860">
        <w:rPr>
          <w:rStyle w:val="StyleUnderline"/>
        </w:rPr>
        <w:t xml:space="preserve">tends to overlook the needs of farmers in the Global South and broader </w:t>
      </w:r>
      <w:r w:rsidRPr="00B64860">
        <w:rPr>
          <w:rStyle w:val="Emphasis"/>
        </w:rPr>
        <w:t>power inequality in the food system.</w:t>
      </w:r>
    </w:p>
    <w:p w14:paraId="7A87F4ED" w14:textId="77777777" w:rsidR="00FC54DE" w:rsidRPr="00B64860" w:rsidRDefault="00FC54DE" w:rsidP="00FC54DE">
      <w:pPr>
        <w:rPr>
          <w:sz w:val="16"/>
        </w:rPr>
      </w:pPr>
      <w:r w:rsidRPr="00B64860">
        <w:rPr>
          <w:sz w:val="16"/>
        </w:rPr>
        <w:t xml:space="preserve">Like some other movements, </w:t>
      </w:r>
      <w:r w:rsidRPr="00B64860">
        <w:rPr>
          <w:rStyle w:val="StyleUnderline"/>
        </w:rPr>
        <w:t>regenerative agriculture is increasingly being embraced by corporations</w:t>
      </w:r>
      <w:r w:rsidRPr="00B64860">
        <w:rPr>
          <w:sz w:val="16"/>
        </w:rPr>
        <w:t>. </w:t>
      </w:r>
      <w:hyperlink r:id="rId174" w:tgtFrame="_blank" w:history="1">
        <w:r w:rsidRPr="00B64860">
          <w:rPr>
            <w:rStyle w:val="Hyperlink"/>
            <w:sz w:val="16"/>
          </w:rPr>
          <w:t>Nestlé</w:t>
        </w:r>
      </w:hyperlink>
      <w:r w:rsidRPr="00B64860">
        <w:rPr>
          <w:sz w:val="16"/>
        </w:rPr>
        <w:t>, for instance, aims to source 50% of its key ingredients through regenerative agriculture by 2030.</w:t>
      </w:r>
    </w:p>
    <w:p w14:paraId="4CCC28D3" w14:textId="77777777" w:rsidR="00FC54DE" w:rsidRPr="00B64860" w:rsidRDefault="00FC54DE" w:rsidP="00FC54DE">
      <w:pPr>
        <w:rPr>
          <w:rStyle w:val="StyleUnderline"/>
        </w:rPr>
      </w:pPr>
      <w:r w:rsidRPr="00B64860">
        <w:rPr>
          <w:sz w:val="16"/>
        </w:rPr>
        <w:t xml:space="preserve">There are concerns </w:t>
      </w:r>
      <w:r w:rsidRPr="00B64860">
        <w:rPr>
          <w:rStyle w:val="StyleUnderline"/>
        </w:rPr>
        <w:t>companies may be using regenerative agriculture to “</w:t>
      </w:r>
      <w:hyperlink r:id="rId175" w:tgtFrame="_blank" w:history="1">
        <w:r w:rsidRPr="00B64860">
          <w:rPr>
            <w:rStyle w:val="Emphasis"/>
          </w:rPr>
          <w:t>greenwash</w:t>
        </w:r>
      </w:hyperlink>
      <w:r w:rsidRPr="00B64860">
        <w:rPr>
          <w:rStyle w:val="StyleUnderline"/>
        </w:rPr>
        <w:t>” their image</w:t>
      </w:r>
      <w:r w:rsidRPr="00B64860">
        <w:rPr>
          <w:sz w:val="16"/>
        </w:rPr>
        <w:t xml:space="preserve">. For example, </w:t>
      </w:r>
      <w:r w:rsidRPr="00B64860">
        <w:rPr>
          <w:rStyle w:val="StyleUnderline"/>
        </w:rPr>
        <w:t>experts </w:t>
      </w:r>
      <w:hyperlink r:id="rId176" w:tgtFrame="_blank" w:history="1">
        <w:r w:rsidRPr="00B64860">
          <w:rPr>
            <w:rStyle w:val="StyleUnderline"/>
          </w:rPr>
          <w:t>warn</w:t>
        </w:r>
      </w:hyperlink>
      <w:r w:rsidRPr="00B64860">
        <w:rPr>
          <w:rStyle w:val="StyleUnderline"/>
        </w:rPr>
        <w:t xml:space="preserve"> corporations could be using the term to </w:t>
      </w:r>
      <w:r w:rsidRPr="00B64860">
        <w:rPr>
          <w:rStyle w:val="Emphasis"/>
        </w:rPr>
        <w:t>repackage existing commitments</w:t>
      </w:r>
      <w:r w:rsidRPr="00B64860">
        <w:rPr>
          <w:rStyle w:val="StyleUnderline"/>
        </w:rPr>
        <w:t>, rather than substantially improving their systems.</w:t>
      </w:r>
    </w:p>
    <w:p w14:paraId="4F4702E3" w14:textId="77777777" w:rsidR="00FC54DE" w:rsidRPr="00B64860" w:rsidRDefault="00FC54DE" w:rsidP="00FC54DE">
      <w:pPr>
        <w:rPr>
          <w:sz w:val="12"/>
          <w:szCs w:val="12"/>
        </w:rPr>
      </w:pPr>
      <w:r w:rsidRPr="00B64860">
        <w:rPr>
          <w:sz w:val="12"/>
          <w:szCs w:val="12"/>
        </w:rPr>
        <w:t>Agroecology: a different path</w:t>
      </w:r>
    </w:p>
    <w:p w14:paraId="7246AF4E" w14:textId="77777777" w:rsidR="00FC54DE" w:rsidRPr="00B64860" w:rsidRDefault="00FC54DE" w:rsidP="00FC54DE">
      <w:pPr>
        <w:rPr>
          <w:rStyle w:val="StyleUnderline"/>
        </w:rPr>
      </w:pPr>
      <w:r w:rsidRPr="00B64860">
        <w:t xml:space="preserve">We also found that </w:t>
      </w:r>
      <w:r w:rsidRPr="00B64860">
        <w:rPr>
          <w:rStyle w:val="StyleUnderline"/>
        </w:rPr>
        <w:t xml:space="preserve">regenerative agriculture is threatening to </w:t>
      </w:r>
      <w:proofErr w:type="spellStart"/>
      <w:r w:rsidRPr="00B64860">
        <w:rPr>
          <w:rStyle w:val="Emphasis"/>
        </w:rPr>
        <w:t>marginalise</w:t>
      </w:r>
      <w:proofErr w:type="spellEnd"/>
      <w:r w:rsidRPr="00B64860">
        <w:rPr>
          <w:rStyle w:val="StyleUnderline"/>
        </w:rPr>
        <w:t xml:space="preserve"> another promising sustainable farming movement: </w:t>
      </w:r>
      <w:r w:rsidRPr="00B64860">
        <w:rPr>
          <w:rStyle w:val="Emphasis"/>
        </w:rPr>
        <w:t>agroecology</w:t>
      </w:r>
      <w:r w:rsidRPr="00B64860">
        <w:rPr>
          <w:rStyle w:val="StyleUnderline"/>
        </w:rPr>
        <w:t>.</w:t>
      </w:r>
    </w:p>
    <w:p w14:paraId="1CC0324F" w14:textId="77777777" w:rsidR="00FC54DE" w:rsidRPr="00B64860" w:rsidRDefault="00000000" w:rsidP="00FC54DE">
      <w:pPr>
        <w:rPr>
          <w:sz w:val="16"/>
        </w:rPr>
      </w:pPr>
      <w:hyperlink r:id="rId177" w:tgtFrame="_blank" w:history="1">
        <w:r w:rsidR="00FC54DE" w:rsidRPr="00B64860">
          <w:rPr>
            <w:rStyle w:val="StyleUnderline"/>
          </w:rPr>
          <w:t>Agroecology</w:t>
        </w:r>
      </w:hyperlink>
      <w:r w:rsidR="00FC54DE" w:rsidRPr="00B64860">
        <w:rPr>
          <w:rStyle w:val="StyleUnderline"/>
        </w:rPr>
        <w:t xml:space="preserve"> combines </w:t>
      </w:r>
      <w:r w:rsidR="00FC54DE" w:rsidRPr="00B64860">
        <w:rPr>
          <w:rStyle w:val="Emphasis"/>
        </w:rPr>
        <w:t>agronomy (agricultural science) and ecology</w:t>
      </w:r>
      <w:r w:rsidR="00FC54DE" w:rsidRPr="00B64860">
        <w:rPr>
          <w:sz w:val="16"/>
        </w:rPr>
        <w:t xml:space="preserve">, and also </w:t>
      </w:r>
      <w:r w:rsidR="00FC54DE" w:rsidRPr="00B64860">
        <w:rPr>
          <w:rStyle w:val="StyleUnderline"/>
        </w:rPr>
        <w:t xml:space="preserve">seeks to </w:t>
      </w:r>
      <w:r w:rsidR="00FC54DE" w:rsidRPr="00B64860">
        <w:rPr>
          <w:rStyle w:val="Emphasis"/>
        </w:rPr>
        <w:t>address injustice and inequity</w:t>
      </w:r>
      <w:r w:rsidR="00FC54DE" w:rsidRPr="00B64860">
        <w:rPr>
          <w:rStyle w:val="StyleUnderline"/>
        </w:rPr>
        <w:t xml:space="preserve"> in food systems</w:t>
      </w:r>
      <w:r w:rsidR="00FC54DE" w:rsidRPr="00B64860">
        <w:rPr>
          <w:sz w:val="16"/>
        </w:rPr>
        <w:t>.</w:t>
      </w:r>
    </w:p>
    <w:p w14:paraId="1456B4A1" w14:textId="77777777" w:rsidR="00FC54DE" w:rsidRPr="00B64860" w:rsidRDefault="00FC54DE" w:rsidP="00FC54DE">
      <w:pPr>
        <w:rPr>
          <w:sz w:val="12"/>
          <w:szCs w:val="12"/>
        </w:rPr>
      </w:pPr>
      <w:r w:rsidRPr="00B64860">
        <w:rPr>
          <w:sz w:val="12"/>
          <w:szCs w:val="12"/>
        </w:rPr>
        <w:t xml:space="preserve">The movement is associated with the world’s largest smallholder farmer </w:t>
      </w:r>
      <w:proofErr w:type="spellStart"/>
      <w:r w:rsidRPr="00B64860">
        <w:rPr>
          <w:sz w:val="12"/>
          <w:szCs w:val="12"/>
        </w:rPr>
        <w:t>organisation</w:t>
      </w:r>
      <w:proofErr w:type="spellEnd"/>
      <w:r w:rsidRPr="00B64860">
        <w:rPr>
          <w:sz w:val="12"/>
          <w:szCs w:val="12"/>
        </w:rPr>
        <w:t>, </w:t>
      </w:r>
      <w:hyperlink r:id="rId178" w:tgtFrame="_blank" w:history="1">
        <w:r w:rsidRPr="00B64860">
          <w:rPr>
            <w:rStyle w:val="Hyperlink"/>
            <w:sz w:val="12"/>
            <w:szCs w:val="12"/>
          </w:rPr>
          <w:t xml:space="preserve">La Via </w:t>
        </w:r>
        <w:proofErr w:type="spellStart"/>
        <w:r w:rsidRPr="00B64860">
          <w:rPr>
            <w:rStyle w:val="Hyperlink"/>
            <w:sz w:val="12"/>
            <w:szCs w:val="12"/>
          </w:rPr>
          <w:t>Campesina</w:t>
        </w:r>
        <w:proofErr w:type="spellEnd"/>
      </w:hyperlink>
      <w:r w:rsidRPr="00B64860">
        <w:rPr>
          <w:sz w:val="12"/>
          <w:szCs w:val="12"/>
        </w:rPr>
        <w:t>, and has been endorsed by the </w:t>
      </w:r>
      <w:hyperlink r:id="rId179" w:tgtFrame="_blank" w:history="1">
        <w:r w:rsidRPr="00B64860">
          <w:rPr>
            <w:rStyle w:val="Hyperlink"/>
            <w:sz w:val="12"/>
            <w:szCs w:val="12"/>
          </w:rPr>
          <w:t>United Nations</w:t>
        </w:r>
      </w:hyperlink>
      <w:r w:rsidRPr="00B64860">
        <w:rPr>
          <w:sz w:val="12"/>
          <w:szCs w:val="12"/>
        </w:rPr>
        <w:t>.</w:t>
      </w:r>
    </w:p>
    <w:p w14:paraId="5D5C333E" w14:textId="77777777" w:rsidR="00FC54DE" w:rsidRPr="00B64860" w:rsidRDefault="00FC54DE" w:rsidP="00FC54DE">
      <w:pPr>
        <w:rPr>
          <w:rStyle w:val="StyleUnderline"/>
        </w:rPr>
      </w:pPr>
      <w:r w:rsidRPr="00B64860">
        <w:rPr>
          <w:rStyle w:val="StyleUnderline"/>
        </w:rPr>
        <w:t xml:space="preserve">Agroecology advocates for </w:t>
      </w:r>
      <w:r w:rsidRPr="00B64860">
        <w:rPr>
          <w:rStyle w:val="Emphasis"/>
        </w:rPr>
        <w:t>Indigenous knowledge and land rights</w:t>
      </w:r>
      <w:r w:rsidRPr="00B64860">
        <w:t xml:space="preserve">, and </w:t>
      </w:r>
      <w:r w:rsidRPr="00B64860">
        <w:rPr>
          <w:rStyle w:val="StyleUnderline"/>
        </w:rPr>
        <w:t>support for small-scale farmers. It seeks to </w:t>
      </w:r>
      <w:hyperlink r:id="rId180" w:tgtFrame="_blank" w:history="1">
        <w:r w:rsidRPr="00B64860">
          <w:rPr>
            <w:rStyle w:val="Emphasis"/>
          </w:rPr>
          <w:t>challenge</w:t>
        </w:r>
      </w:hyperlink>
      <w:r w:rsidRPr="00B64860">
        <w:rPr>
          <w:rStyle w:val="Emphasis"/>
        </w:rPr>
        <w:t xml:space="preserve"> neoliberalism, corporate dominance, and </w:t>
      </w:r>
      <w:proofErr w:type="spellStart"/>
      <w:r w:rsidRPr="00B64860">
        <w:rPr>
          <w:rStyle w:val="Emphasis"/>
        </w:rPr>
        <w:t>globalisation</w:t>
      </w:r>
      <w:proofErr w:type="spellEnd"/>
      <w:r w:rsidRPr="00B64860">
        <w:rPr>
          <w:rStyle w:val="StyleUnderline"/>
        </w:rPr>
        <w:t xml:space="preserve"> of food systems.</w:t>
      </w:r>
    </w:p>
    <w:p w14:paraId="3526B88D" w14:textId="77777777" w:rsidR="00FC54DE" w:rsidRPr="00B64860" w:rsidRDefault="00FC54DE" w:rsidP="00FC54DE">
      <w:pPr>
        <w:rPr>
          <w:rStyle w:val="StyleUnderline"/>
        </w:rPr>
      </w:pPr>
      <w:r w:rsidRPr="00B64860">
        <w:rPr>
          <w:sz w:val="16"/>
        </w:rPr>
        <w:t>Some researchers </w:t>
      </w:r>
      <w:hyperlink r:id="rId181" w:tgtFrame="_blank" w:history="1">
        <w:r w:rsidRPr="00B64860">
          <w:rPr>
            <w:rStyle w:val="Hyperlink"/>
            <w:sz w:val="16"/>
          </w:rPr>
          <w:t>question</w:t>
        </w:r>
      </w:hyperlink>
      <w:r w:rsidRPr="00B64860">
        <w:rPr>
          <w:sz w:val="16"/>
        </w:rPr>
        <w:t> if agroecology alone can produce enough food for a growing global population. But </w:t>
      </w:r>
      <w:hyperlink r:id="rId182" w:tgtFrame="_blank" w:history="1">
        <w:r w:rsidRPr="00B64860">
          <w:rPr>
            <w:rStyle w:val="Emphasis"/>
          </w:rPr>
          <w:t>80%</w:t>
        </w:r>
        <w:r w:rsidRPr="00B64860">
          <w:rPr>
            <w:rStyle w:val="StyleUnderline"/>
          </w:rPr>
          <w:t xml:space="preserve"> of the world’s food</w:t>
        </w:r>
      </w:hyperlink>
      <w:r w:rsidRPr="00B64860">
        <w:rPr>
          <w:rStyle w:val="StyleUnderline"/>
        </w:rPr>
        <w:t>, in value terms, is produced by small family farms.</w:t>
      </w:r>
      <w:r w:rsidRPr="00B64860">
        <w:rPr>
          <w:sz w:val="16"/>
        </w:rPr>
        <w:t xml:space="preserve"> And globally, </w:t>
      </w:r>
      <w:r w:rsidRPr="00B64860">
        <w:rPr>
          <w:rStyle w:val="StyleUnderline"/>
        </w:rPr>
        <w:t>we already grow enough food to </w:t>
      </w:r>
      <w:hyperlink r:id="rId183" w:tgtFrame="_blank" w:history="1">
        <w:r w:rsidRPr="00B64860">
          <w:rPr>
            <w:rStyle w:val="StyleUnderline"/>
          </w:rPr>
          <w:t>feed ten billion people</w:t>
        </w:r>
      </w:hyperlink>
      <w:r w:rsidRPr="00B64860">
        <w:rPr>
          <w:sz w:val="16"/>
        </w:rPr>
        <w:t xml:space="preserve">. The problem is </w:t>
      </w:r>
      <w:r w:rsidRPr="00B64860">
        <w:rPr>
          <w:rStyle w:val="StyleUnderline"/>
        </w:rPr>
        <w:t>how that food is distributed and wasted, and how much is made into </w:t>
      </w:r>
      <w:hyperlink r:id="rId184" w:tgtFrame="_blank" w:history="1">
        <w:r w:rsidRPr="00B64860">
          <w:rPr>
            <w:rStyle w:val="StyleUnderline"/>
          </w:rPr>
          <w:t>ultra-processed foods</w:t>
        </w:r>
      </w:hyperlink>
      <w:r w:rsidRPr="00B64860">
        <w:rPr>
          <w:rStyle w:val="StyleUnderline"/>
        </w:rPr>
        <w:t> and other products such as bio-fuels.</w:t>
      </w:r>
    </w:p>
    <w:p w14:paraId="2982C9B3" w14:textId="77777777" w:rsidR="00FC54DE" w:rsidRPr="00B64860" w:rsidRDefault="00FC54DE" w:rsidP="00FC54DE">
      <w:pPr>
        <w:rPr>
          <w:rStyle w:val="Emphasis"/>
        </w:rPr>
      </w:pPr>
      <w:r w:rsidRPr="007E0F85">
        <w:rPr>
          <w:sz w:val="16"/>
        </w:rPr>
        <w:t xml:space="preserve">Agroecology brings many benefits to farmers and communities. </w:t>
      </w:r>
      <w:r w:rsidRPr="00B64860">
        <w:rPr>
          <w:rStyle w:val="StyleUnderline"/>
        </w:rPr>
        <w:t>An agroecology project</w:t>
      </w:r>
      <w:r w:rsidRPr="007E0F85">
        <w:rPr>
          <w:sz w:val="16"/>
        </w:rPr>
        <w:t xml:space="preserve"> in </w:t>
      </w:r>
      <w:proofErr w:type="spellStart"/>
      <w:r>
        <w:fldChar w:fldCharType="begin"/>
      </w:r>
      <w:r>
        <w:instrText>HYPERLINK "https://www.ipes-food.org/_img/upload/files/CS2_web.pdf" \t "_blank"</w:instrText>
      </w:r>
      <w:r>
        <w:fldChar w:fldCharType="separate"/>
      </w:r>
      <w:r w:rsidRPr="007E0F85">
        <w:rPr>
          <w:rStyle w:val="Hyperlink"/>
          <w:sz w:val="16"/>
        </w:rPr>
        <w:t>Chololo</w:t>
      </w:r>
      <w:proofErr w:type="spellEnd"/>
      <w:r w:rsidRPr="007E0F85">
        <w:rPr>
          <w:rStyle w:val="Hyperlink"/>
          <w:sz w:val="16"/>
        </w:rPr>
        <w:t xml:space="preserve"> village</w:t>
      </w:r>
      <w:r>
        <w:rPr>
          <w:rStyle w:val="Hyperlink"/>
          <w:sz w:val="16"/>
        </w:rPr>
        <w:fldChar w:fldCharType="end"/>
      </w:r>
      <w:r w:rsidRPr="007E0F85">
        <w:rPr>
          <w:sz w:val="16"/>
        </w:rPr>
        <w:t xml:space="preserve"> in Tanzania, for example, </w:t>
      </w:r>
      <w:r w:rsidRPr="00B64860">
        <w:rPr>
          <w:rStyle w:val="StyleUnderline"/>
        </w:rPr>
        <w:t xml:space="preserve">saw the number of households eating </w:t>
      </w:r>
      <w:r w:rsidRPr="00B64860">
        <w:rPr>
          <w:rStyle w:val="Emphasis"/>
        </w:rPr>
        <w:t>three meals per day rise from 29% to 62%.</w:t>
      </w:r>
      <w:r w:rsidRPr="007E0F85">
        <w:rPr>
          <w:sz w:val="16"/>
        </w:rPr>
        <w:t xml:space="preserve"> Average </w:t>
      </w:r>
      <w:r w:rsidRPr="00B64860">
        <w:rPr>
          <w:rStyle w:val="StyleUnderline"/>
        </w:rPr>
        <w:t xml:space="preserve">household income increased by </w:t>
      </w:r>
      <w:r w:rsidRPr="00B64860">
        <w:rPr>
          <w:rStyle w:val="Emphasis"/>
        </w:rPr>
        <w:t>18%.</w:t>
      </w:r>
      <w:r w:rsidRPr="007E0F85">
        <w:rPr>
          <w:sz w:val="16"/>
        </w:rPr>
        <w:t xml:space="preserve"> The </w:t>
      </w:r>
      <w:r w:rsidRPr="00B64860">
        <w:rPr>
          <w:rStyle w:val="StyleUnderline"/>
        </w:rPr>
        <w:t xml:space="preserve">average period of food shortage </w:t>
      </w:r>
      <w:r w:rsidRPr="00B64860">
        <w:rPr>
          <w:rStyle w:val="Emphasis"/>
        </w:rPr>
        <w:t xml:space="preserve">shortened by 62% </w:t>
      </w:r>
      <w:r w:rsidRPr="00B64860">
        <w:rPr>
          <w:rStyle w:val="StyleUnderline"/>
        </w:rPr>
        <w:t xml:space="preserve">and </w:t>
      </w:r>
      <w:r w:rsidRPr="00B64860">
        <w:rPr>
          <w:rStyle w:val="Emphasis"/>
        </w:rPr>
        <w:t>agricultural yields increased by up to 70%.</w:t>
      </w:r>
    </w:p>
    <w:p w14:paraId="19808EA7" w14:textId="77777777" w:rsidR="00FC54DE" w:rsidRPr="007E0F85" w:rsidRDefault="00FC54DE" w:rsidP="00FC54DE">
      <w:pPr>
        <w:rPr>
          <w:rStyle w:val="StyleUnderline"/>
        </w:rPr>
      </w:pPr>
      <w:r w:rsidRPr="007E0F85">
        <w:rPr>
          <w:sz w:val="16"/>
        </w:rPr>
        <w:t>But the </w:t>
      </w:r>
      <w:hyperlink r:id="rId185" w:tgtFrame="_blank" w:history="1">
        <w:r w:rsidRPr="00B64860">
          <w:rPr>
            <w:rStyle w:val="StyleUnderline"/>
          </w:rPr>
          <w:t>origins of the agroecology movement</w:t>
        </w:r>
      </w:hyperlink>
      <w:r w:rsidRPr="00B64860">
        <w:rPr>
          <w:rStyle w:val="StyleUnderline"/>
        </w:rPr>
        <w:t> in the Global South,</w:t>
      </w:r>
      <w:r w:rsidRPr="007E0F85">
        <w:rPr>
          <w:sz w:val="16"/>
        </w:rPr>
        <w:t xml:space="preserve"> and its </w:t>
      </w:r>
      <w:r w:rsidRPr="00B64860">
        <w:rPr>
          <w:rStyle w:val="StyleUnderline"/>
        </w:rPr>
        <w:t xml:space="preserve">resistance to </w:t>
      </w:r>
      <w:proofErr w:type="spellStart"/>
      <w:r w:rsidRPr="00B64860">
        <w:rPr>
          <w:rStyle w:val="StyleUnderline"/>
        </w:rPr>
        <w:t>corporatisation</w:t>
      </w:r>
      <w:proofErr w:type="spellEnd"/>
      <w:r w:rsidRPr="00B64860">
        <w:rPr>
          <w:rStyle w:val="StyleUnderline"/>
        </w:rPr>
        <w:t>,</w:t>
      </w:r>
      <w:r w:rsidRPr="007E0F85">
        <w:rPr>
          <w:sz w:val="16"/>
        </w:rPr>
        <w:t xml:space="preserve"> mean it is </w:t>
      </w:r>
      <w:r w:rsidRPr="00B64860">
        <w:rPr>
          <w:rStyle w:val="Emphasis"/>
        </w:rPr>
        <w:t xml:space="preserve">often </w:t>
      </w:r>
      <w:proofErr w:type="spellStart"/>
      <w:r w:rsidRPr="00B64860">
        <w:rPr>
          <w:rStyle w:val="Emphasis"/>
        </w:rPr>
        <w:t>marginalised</w:t>
      </w:r>
      <w:proofErr w:type="spellEnd"/>
      <w:r w:rsidRPr="007E0F85">
        <w:rPr>
          <w:sz w:val="16"/>
        </w:rPr>
        <w:t xml:space="preserve">. At events such as the UN Food Systems Summit, for example, </w:t>
      </w:r>
      <w:r w:rsidRPr="007E0F85">
        <w:rPr>
          <w:rStyle w:val="StyleUnderline"/>
        </w:rPr>
        <w:t>corporate stakeholders guide policy decisions while vulnerable farmers can </w:t>
      </w:r>
      <w:hyperlink r:id="rId186" w:tgtFrame="_blank" w:history="1">
        <w:r w:rsidRPr="007E0F85">
          <w:rPr>
            <w:rStyle w:val="StyleUnderline"/>
          </w:rPr>
          <w:t>feel sidelined</w:t>
        </w:r>
      </w:hyperlink>
      <w:r w:rsidRPr="007E0F85">
        <w:rPr>
          <w:rStyle w:val="StyleUnderline"/>
        </w:rPr>
        <w:t>.</w:t>
      </w:r>
    </w:p>
    <w:p w14:paraId="73ED601A" w14:textId="77777777" w:rsidR="00FC54DE" w:rsidRPr="007E0F85" w:rsidRDefault="00FC54DE" w:rsidP="00FC54DE">
      <w:pPr>
        <w:rPr>
          <w:sz w:val="12"/>
          <w:szCs w:val="12"/>
        </w:rPr>
      </w:pPr>
      <w:r w:rsidRPr="007E0F85">
        <w:rPr>
          <w:sz w:val="12"/>
          <w:szCs w:val="12"/>
        </w:rPr>
        <w:t>Transforming our food systems</w:t>
      </w:r>
    </w:p>
    <w:p w14:paraId="748CB190" w14:textId="77777777" w:rsidR="00FC54DE" w:rsidRDefault="00FC54DE" w:rsidP="00FC54DE">
      <w:pPr>
        <w:rPr>
          <w:rStyle w:val="StyleUnderline"/>
        </w:rPr>
      </w:pPr>
      <w:r w:rsidRPr="00B64860">
        <w:t xml:space="preserve">Despite regenerative agriculture’s popularity and its focus on sustainable food production, </w:t>
      </w:r>
      <w:r w:rsidRPr="007E0F85">
        <w:rPr>
          <w:rStyle w:val="StyleUnderline"/>
        </w:rPr>
        <w:t xml:space="preserve">it </w:t>
      </w:r>
      <w:r w:rsidRPr="007E0F85">
        <w:rPr>
          <w:rStyle w:val="Emphasis"/>
        </w:rPr>
        <w:t>fails to tackle systemic social and political issues</w:t>
      </w:r>
      <w:r w:rsidRPr="007E0F85">
        <w:rPr>
          <w:rStyle w:val="StyleUnderline"/>
        </w:rPr>
        <w:t xml:space="preserve">. As a result, the movement may </w:t>
      </w:r>
      <w:r w:rsidRPr="007E0F85">
        <w:rPr>
          <w:rStyle w:val="Emphasis"/>
        </w:rPr>
        <w:t>perpetuate business-as-usual in the food system</w:t>
      </w:r>
      <w:r w:rsidRPr="007E0F85">
        <w:rPr>
          <w:rStyle w:val="StyleUnderline"/>
        </w:rPr>
        <w:t>, rather than transform it.</w:t>
      </w:r>
    </w:p>
    <w:p w14:paraId="5484E5B6" w14:textId="77777777" w:rsidR="00FC54DE" w:rsidRDefault="00FC54DE" w:rsidP="00FC54DE">
      <w:pPr>
        <w:rPr>
          <w:rStyle w:val="StyleUnderline"/>
        </w:rPr>
      </w:pPr>
    </w:p>
    <w:p w14:paraId="096D4F76" w14:textId="77777777" w:rsidR="00FC54DE" w:rsidRDefault="00FC54DE" w:rsidP="00FC54DE">
      <w:pPr>
        <w:pStyle w:val="Heading2"/>
      </w:pPr>
      <w:r>
        <w:t>AT Perms</w:t>
      </w:r>
    </w:p>
    <w:p w14:paraId="418E1B43" w14:textId="77777777" w:rsidR="00FC54DE" w:rsidRDefault="00FC54DE" w:rsidP="00FC54DE">
      <w:pPr>
        <w:pStyle w:val="Heading3"/>
      </w:pPr>
      <w:r>
        <w:t>AT PDB</w:t>
      </w:r>
    </w:p>
    <w:p w14:paraId="03B8B86E" w14:textId="77777777" w:rsidR="00FC54DE" w:rsidRPr="006D4E00" w:rsidRDefault="00FC54DE" w:rsidP="00FC54DE">
      <w:pPr>
        <w:pStyle w:val="Heading4"/>
      </w:pPr>
      <w:r>
        <w:t xml:space="preserve">The plan does regenerative agriculture, still </w:t>
      </w:r>
      <w:proofErr w:type="spellStart"/>
      <w:r>
        <w:t>linsk</w:t>
      </w:r>
      <w:proofErr w:type="spellEnd"/>
      <w:r>
        <w:t xml:space="preserve"> to the net benefit and</w:t>
      </w:r>
    </w:p>
    <w:p w14:paraId="6087F454" w14:textId="77777777" w:rsidR="00FC54DE" w:rsidRDefault="00FC54DE" w:rsidP="00FC54DE">
      <w:pPr>
        <w:pStyle w:val="Heading4"/>
      </w:pPr>
      <w:r>
        <w:t>Regenerative ag still requires squo agriculture, kills solvency, enhances runoff and food waste</w:t>
      </w:r>
    </w:p>
    <w:p w14:paraId="5AB52656" w14:textId="77777777" w:rsidR="00FC54DE" w:rsidRPr="0021502D" w:rsidRDefault="00FC54DE" w:rsidP="00FC54DE">
      <w:pPr>
        <w:rPr>
          <w:rStyle w:val="Style13ptBold"/>
        </w:rPr>
      </w:pPr>
      <w:r w:rsidRPr="0021502D">
        <w:t>Spencer</w:t>
      </w:r>
      <w:r>
        <w:rPr>
          <w:rStyle w:val="Style13ptBold"/>
        </w:rPr>
        <w:t xml:space="preserve"> Roberts 21, </w:t>
      </w:r>
      <w:r>
        <w:t>S</w:t>
      </w:r>
      <w:r w:rsidRPr="00DC1104">
        <w:t>cience writer, ecologist, and engineer from Colorado. His writing focuses on corporate greenwashing and science corruption. It is featured in places like Jacobin, Wired, and Current Affairs</w:t>
      </w:r>
      <w:r>
        <w:t>, “</w:t>
      </w:r>
      <w:r w:rsidRPr="0021502D">
        <w:t>The Regenerative Ranching Racke</w:t>
      </w:r>
      <w:r>
        <w:t xml:space="preserve">t”, </w:t>
      </w:r>
      <w:r>
        <w:rPr>
          <w:i/>
          <w:iCs/>
        </w:rPr>
        <w:t xml:space="preserve">Medium, </w:t>
      </w:r>
      <w:r>
        <w:t xml:space="preserve">August 19 2021, </w:t>
      </w:r>
      <w:hyperlink r:id="rId187" w:history="1">
        <w:r w:rsidRPr="003966E3">
          <w:rPr>
            <w:rStyle w:val="Hyperlink"/>
          </w:rPr>
          <w:t>https://medium.com/@unpopularscience/the-regenerative-ranching-racket-fe6cce917a42</w:t>
        </w:r>
      </w:hyperlink>
      <w:r>
        <w:t>, NSH-NT</w:t>
      </w:r>
    </w:p>
    <w:p w14:paraId="728C99B1" w14:textId="77777777" w:rsidR="00FC54DE" w:rsidRPr="00842B5D" w:rsidRDefault="00FC54DE" w:rsidP="00FC54DE">
      <w:pPr>
        <w:rPr>
          <w:sz w:val="16"/>
        </w:rPr>
      </w:pPr>
      <w:r w:rsidRPr="00842B5D">
        <w:rPr>
          <w:sz w:val="16"/>
        </w:rPr>
        <w:t xml:space="preserve">The proliferation of industry messaging has been </w:t>
      </w:r>
      <w:r w:rsidRPr="00842B5D">
        <w:rPr>
          <w:rStyle w:val="StyleUnderline"/>
        </w:rPr>
        <w:t>less successful in altering the scientific consensus</w:t>
      </w:r>
      <w:r w:rsidRPr="00842B5D">
        <w:rPr>
          <w:sz w:val="16"/>
        </w:rPr>
        <w:t xml:space="preserve">, but has provided an </w:t>
      </w:r>
      <w:r w:rsidRPr="00842B5D">
        <w:rPr>
          <w:rStyle w:val="StyleUnderline"/>
        </w:rPr>
        <w:t>orchard of alternative narratives, ripe for cherry-picking</w:t>
      </w:r>
      <w:r w:rsidRPr="00842B5D">
        <w:rPr>
          <w:sz w:val="16"/>
        </w:rPr>
        <w:t xml:space="preserve">. </w:t>
      </w:r>
      <w:r w:rsidRPr="00842B5D">
        <w:rPr>
          <w:rStyle w:val="StyleUnderline"/>
        </w:rPr>
        <w:t xml:space="preserve">Crudely extrapolating from a favorable study and </w:t>
      </w:r>
      <w:r w:rsidRPr="00842B5D">
        <w:rPr>
          <w:rStyle w:val="Emphasis"/>
        </w:rPr>
        <w:t>ignoring</w:t>
      </w:r>
      <w:r w:rsidRPr="00842B5D">
        <w:rPr>
          <w:rStyle w:val="StyleUnderline"/>
        </w:rPr>
        <w:t xml:space="preserve"> concepts such as </w:t>
      </w:r>
      <w:hyperlink r:id="rId188" w:tgtFrame="_blank" w:history="1">
        <w:r w:rsidRPr="00842B5D">
          <w:rPr>
            <w:rStyle w:val="Emphasis"/>
          </w:rPr>
          <w:t>soil types</w:t>
        </w:r>
      </w:hyperlink>
      <w:r w:rsidRPr="00842B5D">
        <w:rPr>
          <w:rStyle w:val="Emphasis"/>
        </w:rPr>
        <w:t> and </w:t>
      </w:r>
      <w:hyperlink r:id="rId189" w:tgtFrame="_blank" w:history="1">
        <w:r w:rsidRPr="00842B5D">
          <w:rPr>
            <w:rStyle w:val="Emphasis"/>
          </w:rPr>
          <w:t>carbon saturation</w:t>
        </w:r>
      </w:hyperlink>
      <w:r w:rsidRPr="00842B5D">
        <w:rPr>
          <w:rStyle w:val="StyleUnderline"/>
        </w:rPr>
        <w:t>,</w:t>
      </w:r>
      <w:r w:rsidRPr="00842B5D">
        <w:rPr>
          <w:sz w:val="16"/>
        </w:rPr>
        <w:t xml:space="preserve"> Regeneration International calculates that “If… regenerative grazing practices were implemented on the world’s grazing lands they would sequester </w:t>
      </w:r>
      <w:hyperlink r:id="rId190" w:tgtFrame="_blank" w:history="1">
        <w:r w:rsidRPr="00842B5D">
          <w:rPr>
            <w:rStyle w:val="Hyperlink"/>
            <w:sz w:val="16"/>
          </w:rPr>
          <w:t>98.5 gigatons CO2 per year</w:t>
        </w:r>
      </w:hyperlink>
      <w:r w:rsidRPr="00842B5D">
        <w:rPr>
          <w:sz w:val="16"/>
        </w:rPr>
        <w:t>,” meaning that “Just transitioning ten percent of agricultural production to best-practice regenerative systems will sequester enough CO2 to reverse climate change and </w:t>
      </w:r>
      <w:hyperlink r:id="rId191" w:tgtFrame="_blank" w:history="1">
        <w:r w:rsidRPr="00842B5D">
          <w:rPr>
            <w:rStyle w:val="Hyperlink"/>
            <w:sz w:val="16"/>
          </w:rPr>
          <w:t>restore the global climate</w:t>
        </w:r>
      </w:hyperlink>
      <w:r w:rsidRPr="00842B5D">
        <w:rPr>
          <w:sz w:val="16"/>
        </w:rPr>
        <w:t>.”</w:t>
      </w:r>
    </w:p>
    <w:p w14:paraId="16F0FD16" w14:textId="77777777" w:rsidR="00FC54DE" w:rsidRPr="005C709D" w:rsidRDefault="00FC54DE" w:rsidP="00FC54DE">
      <w:pPr>
        <w:rPr>
          <w:sz w:val="16"/>
        </w:rPr>
      </w:pPr>
      <w:r w:rsidRPr="005C709D">
        <w:rPr>
          <w:sz w:val="16"/>
        </w:rPr>
        <w:t xml:space="preserve">The </w:t>
      </w:r>
      <w:r w:rsidRPr="00842B5D">
        <w:rPr>
          <w:rStyle w:val="Emphasis"/>
        </w:rPr>
        <w:t>international scientific community strongly disagrees</w:t>
      </w:r>
      <w:r w:rsidRPr="005C709D">
        <w:rPr>
          <w:sz w:val="16"/>
        </w:rPr>
        <w:t xml:space="preserve">. The </w:t>
      </w:r>
      <w:r w:rsidRPr="00842B5D">
        <w:rPr>
          <w:rStyle w:val="StyleUnderline"/>
        </w:rPr>
        <w:t xml:space="preserve">IPCC, for instance, estimates that all regenerative agricultural techniques — for plant and animal agriculture — have the capacity to annually </w:t>
      </w:r>
      <w:r w:rsidRPr="00842B5D">
        <w:rPr>
          <w:rStyle w:val="Emphasis"/>
        </w:rPr>
        <w:t>draw down </w:t>
      </w:r>
      <w:hyperlink r:id="rId192" w:tgtFrame="_blank" w:history="1">
        <w:r w:rsidRPr="00842B5D">
          <w:rPr>
            <w:rStyle w:val="Emphasis"/>
          </w:rPr>
          <w:t>2.3–5.3 gigatons</w:t>
        </w:r>
      </w:hyperlink>
      <w:r w:rsidRPr="00842B5D">
        <w:rPr>
          <w:rStyle w:val="Emphasis"/>
        </w:rPr>
        <w:t> of atmospheric carbon</w:t>
      </w:r>
      <w:r w:rsidRPr="00842B5D">
        <w:rPr>
          <w:rStyle w:val="StyleUnderline"/>
        </w:rPr>
        <w:t xml:space="preserve"> into the soils beneath all the world’s croplands and pastures. I</w:t>
      </w:r>
      <w:r w:rsidRPr="005C709D">
        <w:rPr>
          <w:sz w:val="16"/>
        </w:rPr>
        <w:t>n 2018, a team of eleven scientists from seven countries led by the Food Climate Research Network came together specifically to investigate this question. Conducting a </w:t>
      </w:r>
      <w:proofErr w:type="spellStart"/>
      <w:r>
        <w:fldChar w:fldCharType="begin"/>
      </w:r>
      <w:r>
        <w:instrText>HYPERLINK "https://web.archive.org/web/20210619043046/https:/www.oxfordmartin.ox.ac.uk/downloads/reports/fcrn_gnc_report.pdf" \t "_blank"</w:instrText>
      </w:r>
      <w:r>
        <w:fldChar w:fldCharType="separate"/>
      </w:r>
      <w:r w:rsidRPr="00842B5D">
        <w:rPr>
          <w:rStyle w:val="StyleUnderline"/>
        </w:rPr>
        <w:t>metastudy</w:t>
      </w:r>
      <w:proofErr w:type="spellEnd"/>
      <w:r>
        <w:rPr>
          <w:rStyle w:val="StyleUnderline"/>
        </w:rPr>
        <w:fldChar w:fldCharType="end"/>
      </w:r>
      <w:r w:rsidRPr="00842B5D">
        <w:rPr>
          <w:rStyle w:val="StyleUnderline"/>
        </w:rPr>
        <w:t> drawing from over 300 articles in the literature</w:t>
      </w:r>
      <w:r w:rsidRPr="005C709D">
        <w:rPr>
          <w:sz w:val="16"/>
        </w:rPr>
        <w:t>, they concluded that-</w:t>
      </w:r>
    </w:p>
    <w:p w14:paraId="3629EA1E" w14:textId="77777777" w:rsidR="00FC54DE" w:rsidRPr="00842B5D" w:rsidRDefault="00FC54DE" w:rsidP="00FC54DE">
      <w:pPr>
        <w:rPr>
          <w:rStyle w:val="Emphasis"/>
        </w:rPr>
      </w:pPr>
      <w:r w:rsidRPr="00842B5D">
        <w:rPr>
          <w:rStyle w:val="StyleUnderline"/>
        </w:rPr>
        <w:t>[B]</w:t>
      </w:r>
      <w:proofErr w:type="spellStart"/>
      <w:r w:rsidRPr="00842B5D">
        <w:rPr>
          <w:rStyle w:val="StyleUnderline"/>
        </w:rPr>
        <w:t>etter</w:t>
      </w:r>
      <w:proofErr w:type="spellEnd"/>
      <w:r w:rsidRPr="00842B5D">
        <w:rPr>
          <w:rStyle w:val="StyleUnderline"/>
        </w:rPr>
        <w:t xml:space="preserve"> management of grass-fed livestock, while worthwhile in and of itself, does not offer a significant solution to climate change as </w:t>
      </w:r>
      <w:r w:rsidRPr="00842B5D">
        <w:rPr>
          <w:rStyle w:val="Emphasis"/>
        </w:rPr>
        <w:t>only under very specific conditions can they help sequester carbon</w:t>
      </w:r>
      <w:r w:rsidRPr="005C709D">
        <w:rPr>
          <w:sz w:val="16"/>
        </w:rPr>
        <w:t xml:space="preserve">. This </w:t>
      </w:r>
      <w:r w:rsidRPr="00842B5D">
        <w:rPr>
          <w:rStyle w:val="StyleUnderline"/>
        </w:rPr>
        <w:t xml:space="preserve">sequestering of carbon is even then small, time-limited, reversible and </w:t>
      </w:r>
      <w:r w:rsidRPr="00842B5D">
        <w:rPr>
          <w:rStyle w:val="Emphasis"/>
        </w:rPr>
        <w:t>substantially outweighed</w:t>
      </w:r>
      <w:r w:rsidRPr="00842B5D">
        <w:rPr>
          <w:rStyle w:val="StyleUnderline"/>
        </w:rPr>
        <w:t xml:space="preserve"> by the greenhouse gas </w:t>
      </w:r>
      <w:r w:rsidRPr="00842B5D">
        <w:rPr>
          <w:rStyle w:val="Emphasis"/>
        </w:rPr>
        <w:t>emissions these grazing animals generate.</w:t>
      </w:r>
    </w:p>
    <w:p w14:paraId="0107526D" w14:textId="77777777" w:rsidR="00FC54DE" w:rsidRPr="00842B5D" w:rsidRDefault="00FC54DE" w:rsidP="00FC54DE">
      <w:pPr>
        <w:rPr>
          <w:rStyle w:val="StyleUnderline"/>
        </w:rPr>
      </w:pPr>
      <w:r w:rsidRPr="005C709D">
        <w:rPr>
          <w:sz w:val="16"/>
        </w:rPr>
        <w:t xml:space="preserve">Furthermore, emitting greenhouse gases is far from the only damaging environmental side-effect of ranching. In the United States alone, </w:t>
      </w:r>
      <w:r w:rsidRPr="00842B5D">
        <w:rPr>
          <w:rStyle w:val="StyleUnderline"/>
        </w:rPr>
        <w:t>studies have shown that it </w:t>
      </w:r>
      <w:hyperlink r:id="rId193" w:tgtFrame="_blank" w:history="1">
        <w:r w:rsidRPr="00842B5D">
          <w:rPr>
            <w:rStyle w:val="StyleUnderline"/>
          </w:rPr>
          <w:t>vectors</w:t>
        </w:r>
      </w:hyperlink>
      <w:r w:rsidRPr="00842B5D">
        <w:rPr>
          <w:rStyle w:val="StyleUnderline"/>
        </w:rPr>
        <w:t xml:space="preserve"> the </w:t>
      </w:r>
      <w:r w:rsidRPr="00842B5D">
        <w:rPr>
          <w:rStyle w:val="Emphasis"/>
        </w:rPr>
        <w:t>spread of invasive plants, endangering endemic flora</w:t>
      </w:r>
      <w:r w:rsidRPr="005C709D">
        <w:rPr>
          <w:sz w:val="16"/>
        </w:rPr>
        <w:t xml:space="preserve">. It </w:t>
      </w:r>
      <w:r w:rsidRPr="00842B5D">
        <w:rPr>
          <w:rStyle w:val="StyleUnderline"/>
        </w:rPr>
        <w:t>accelerates the </w:t>
      </w:r>
      <w:hyperlink r:id="rId194" w:tgtFrame="_blank" w:history="1">
        <w:r w:rsidRPr="00842B5D">
          <w:rPr>
            <w:rStyle w:val="Emphasis"/>
          </w:rPr>
          <w:t>erosion</w:t>
        </w:r>
      </w:hyperlink>
      <w:r w:rsidRPr="00842B5D">
        <w:rPr>
          <w:rStyle w:val="StyleUnderline"/>
        </w:rPr>
        <w:t xml:space="preserve"> of stream banks, </w:t>
      </w:r>
      <w:r w:rsidRPr="00842B5D">
        <w:rPr>
          <w:rStyle w:val="Emphasis"/>
        </w:rPr>
        <w:t>clouding</w:t>
      </w:r>
      <w:r w:rsidRPr="00842B5D">
        <w:rPr>
          <w:rStyle w:val="StyleUnderline"/>
        </w:rPr>
        <w:t xml:space="preserve"> waterways and propagating harmful </w:t>
      </w:r>
      <w:r w:rsidRPr="00842B5D">
        <w:rPr>
          <w:rStyle w:val="Emphasis"/>
        </w:rPr>
        <w:t>algal and </w:t>
      </w:r>
      <w:hyperlink r:id="rId195" w:tgtFrame="_blank" w:history="1">
        <w:r w:rsidRPr="00842B5D">
          <w:rPr>
            <w:rStyle w:val="Emphasis"/>
          </w:rPr>
          <w:t>bacterial</w:t>
        </w:r>
      </w:hyperlink>
      <w:r w:rsidRPr="00842B5D">
        <w:rPr>
          <w:rStyle w:val="Emphasis"/>
        </w:rPr>
        <w:t> growth</w:t>
      </w:r>
      <w:r w:rsidRPr="005C709D">
        <w:rPr>
          <w:sz w:val="16"/>
        </w:rPr>
        <w:t xml:space="preserve">. </w:t>
      </w:r>
      <w:r w:rsidRPr="00842B5D">
        <w:rPr>
          <w:rStyle w:val="StyleUnderline"/>
        </w:rPr>
        <w:t>It</w:t>
      </w:r>
      <w:r w:rsidRPr="005C709D">
        <w:rPr>
          <w:sz w:val="16"/>
        </w:rPr>
        <w:t> </w:t>
      </w:r>
      <w:hyperlink r:id="rId196" w:tgtFrame="_blank" w:history="1">
        <w:r w:rsidRPr="00842B5D">
          <w:rPr>
            <w:rStyle w:val="Emphasis"/>
          </w:rPr>
          <w:t>desiccates</w:t>
        </w:r>
      </w:hyperlink>
      <w:r w:rsidRPr="00842B5D">
        <w:rPr>
          <w:rStyle w:val="StyleUnderline"/>
        </w:rPr>
        <w:t xml:space="preserve"> streams, groundwater, and </w:t>
      </w:r>
      <w:r w:rsidRPr="00842B5D">
        <w:rPr>
          <w:rStyle w:val="Emphasis"/>
        </w:rPr>
        <w:t>aquifers</w:t>
      </w:r>
      <w:r w:rsidRPr="00842B5D">
        <w:rPr>
          <w:rStyle w:val="StyleUnderline"/>
        </w:rPr>
        <w:t>, diverting them into pastures, stock tanks, and feed crops</w:t>
      </w:r>
      <w:r w:rsidRPr="005C709D">
        <w:rPr>
          <w:sz w:val="16"/>
        </w:rPr>
        <w:t>. It </w:t>
      </w:r>
      <w:hyperlink r:id="rId197" w:tgtFrame="_blank" w:history="1">
        <w:r w:rsidRPr="00842B5D">
          <w:rPr>
            <w:rStyle w:val="StyleUnderline"/>
          </w:rPr>
          <w:t>encloses</w:t>
        </w:r>
      </w:hyperlink>
      <w:r w:rsidRPr="00842B5D">
        <w:rPr>
          <w:rStyle w:val="StyleUnderline"/>
        </w:rPr>
        <w:t xml:space="preserve"> vast expanses of land within fencing, entangling wildlife and </w:t>
      </w:r>
      <w:r w:rsidRPr="00842B5D">
        <w:rPr>
          <w:rStyle w:val="Emphasis"/>
        </w:rPr>
        <w:t>inhibiting migration of native grazers</w:t>
      </w:r>
      <w:r w:rsidRPr="00842B5D">
        <w:rPr>
          <w:rStyle w:val="StyleUnderline"/>
        </w:rPr>
        <w:t xml:space="preserve"> like elk, pronghorn, and bison.</w:t>
      </w:r>
      <w:r w:rsidRPr="005C709D">
        <w:rPr>
          <w:sz w:val="16"/>
        </w:rPr>
        <w:t xml:space="preserve"> It entails the </w:t>
      </w:r>
      <w:r w:rsidRPr="00842B5D">
        <w:rPr>
          <w:rStyle w:val="StyleUnderline"/>
        </w:rPr>
        <w:t>trapping, hunting, and </w:t>
      </w:r>
      <w:hyperlink r:id="rId198" w:tgtFrame="_blank" w:history="1">
        <w:r w:rsidRPr="00842B5D">
          <w:rPr>
            <w:rStyle w:val="StyleUnderline"/>
          </w:rPr>
          <w:t>poisoning</w:t>
        </w:r>
      </w:hyperlink>
      <w:r w:rsidRPr="00842B5D">
        <w:rPr>
          <w:rStyle w:val="StyleUnderline"/>
        </w:rPr>
        <w:t> of predators and “pests”, such as prairie dogs, coyotes, and wolves</w:t>
      </w:r>
      <w:r w:rsidRPr="005C709D">
        <w:rPr>
          <w:sz w:val="16"/>
        </w:rPr>
        <w:t xml:space="preserve">. It promotes the </w:t>
      </w:r>
      <w:r w:rsidRPr="00842B5D">
        <w:rPr>
          <w:rStyle w:val="StyleUnderline"/>
        </w:rPr>
        <w:t xml:space="preserve">wholesale </w:t>
      </w:r>
      <w:r w:rsidRPr="00842B5D">
        <w:rPr>
          <w:rStyle w:val="Emphasis"/>
        </w:rPr>
        <w:t>destruction of ecosystems</w:t>
      </w:r>
      <w:r w:rsidRPr="00842B5D">
        <w:rPr>
          <w:rStyle w:val="StyleUnderline"/>
        </w:rPr>
        <w:t xml:space="preserve"> such as sagebrush and pinyon-juniper forests by methods such as bulldozing, chaining, and even </w:t>
      </w:r>
      <w:hyperlink r:id="rId199" w:tgtFrame="_blank" w:history="1">
        <w:r w:rsidRPr="00842B5D">
          <w:rPr>
            <w:rStyle w:val="Emphasis"/>
          </w:rPr>
          <w:t>napalm air strikes</w:t>
        </w:r>
      </w:hyperlink>
      <w:r w:rsidRPr="00842B5D">
        <w:rPr>
          <w:rStyle w:val="StyleUnderline"/>
        </w:rPr>
        <w:t> to create more range land.</w:t>
      </w:r>
    </w:p>
    <w:p w14:paraId="10F1C4B1" w14:textId="77777777" w:rsidR="00FC54DE" w:rsidRPr="006D4E00" w:rsidRDefault="00FC54DE" w:rsidP="00FC54DE">
      <w:pPr>
        <w:rPr>
          <w:b/>
          <w:iCs/>
          <w:u w:val="single"/>
          <w:bdr w:val="single" w:sz="8" w:space="0" w:color="auto"/>
        </w:rPr>
      </w:pPr>
      <w:r w:rsidRPr="00842B5D">
        <w:rPr>
          <w:rStyle w:val="StyleUnderline"/>
        </w:rPr>
        <w:t>It produces</w:t>
      </w:r>
      <w:r w:rsidRPr="005C709D">
        <w:rPr>
          <w:sz w:val="16"/>
        </w:rPr>
        <w:t xml:space="preserve"> </w:t>
      </w:r>
      <w:r w:rsidRPr="00842B5D">
        <w:rPr>
          <w:rStyle w:val="StyleUnderline"/>
        </w:rPr>
        <w:t>vast quantities of</w:t>
      </w:r>
      <w:r w:rsidRPr="00842B5D">
        <w:rPr>
          <w:rStyle w:val="Emphasis"/>
        </w:rPr>
        <w:t> </w:t>
      </w:r>
      <w:hyperlink r:id="rId200" w:anchor="eutrophication" w:tgtFrame="_blank" w:history="1">
        <w:r w:rsidRPr="00842B5D">
          <w:rPr>
            <w:rStyle w:val="Emphasis"/>
          </w:rPr>
          <w:t>effluent waste</w:t>
        </w:r>
      </w:hyperlink>
      <w:r w:rsidRPr="005C709D">
        <w:rPr>
          <w:sz w:val="16"/>
        </w:rPr>
        <w:t xml:space="preserve">, </w:t>
      </w:r>
      <w:r w:rsidRPr="00842B5D">
        <w:rPr>
          <w:rStyle w:val="StyleUnderline"/>
        </w:rPr>
        <w:t>polluting waterways and washing into river deltas</w:t>
      </w:r>
      <w:r w:rsidRPr="005C709D">
        <w:rPr>
          <w:sz w:val="16"/>
        </w:rPr>
        <w:t xml:space="preserve">, </w:t>
      </w:r>
      <w:r w:rsidRPr="00842B5D">
        <w:rPr>
          <w:rStyle w:val="StyleUnderline"/>
        </w:rPr>
        <w:t xml:space="preserve">begetting hypoxic </w:t>
      </w:r>
      <w:r w:rsidRPr="00842B5D">
        <w:rPr>
          <w:rStyle w:val="Emphasis"/>
        </w:rPr>
        <w:t>marine </w:t>
      </w:r>
      <w:hyperlink r:id="rId201" w:tgtFrame="_blank" w:history="1">
        <w:r w:rsidRPr="00842B5D">
          <w:rPr>
            <w:rStyle w:val="Emphasis"/>
          </w:rPr>
          <w:t>dead zones</w:t>
        </w:r>
      </w:hyperlink>
      <w:r w:rsidRPr="00842B5D">
        <w:rPr>
          <w:rStyle w:val="StyleUnderline"/>
        </w:rPr>
        <w:t>.</w:t>
      </w:r>
      <w:r w:rsidRPr="005C709D">
        <w:rPr>
          <w:sz w:val="16"/>
        </w:rPr>
        <w:t xml:space="preserve"> </w:t>
      </w:r>
      <w:r w:rsidRPr="00842B5D">
        <w:rPr>
          <w:rStyle w:val="StyleUnderline"/>
        </w:rPr>
        <w:t xml:space="preserve">It incubates </w:t>
      </w:r>
      <w:r w:rsidRPr="00842B5D">
        <w:rPr>
          <w:rStyle w:val="Emphasis"/>
        </w:rPr>
        <w:t>zoonoses</w:t>
      </w:r>
      <w:r w:rsidRPr="00842B5D">
        <w:rPr>
          <w:rStyle w:val="StyleUnderline"/>
        </w:rPr>
        <w:t xml:space="preserve"> such as </w:t>
      </w:r>
      <w:hyperlink r:id="rId202" w:tgtFrame="_blank" w:history="1">
        <w:r w:rsidRPr="00842B5D">
          <w:rPr>
            <w:rStyle w:val="StyleUnderline"/>
          </w:rPr>
          <w:t>mad cow disease</w:t>
        </w:r>
      </w:hyperlink>
      <w:r w:rsidRPr="00842B5D">
        <w:rPr>
          <w:rStyle w:val="StyleUnderline"/>
        </w:rPr>
        <w:t>.</w:t>
      </w:r>
      <w:r w:rsidRPr="005C709D">
        <w:rPr>
          <w:sz w:val="16"/>
        </w:rPr>
        <w:t xml:space="preserve"> </w:t>
      </w:r>
      <w:r w:rsidRPr="00842B5D">
        <w:rPr>
          <w:rStyle w:val="StyleUnderline"/>
        </w:rPr>
        <w:t xml:space="preserve">It </w:t>
      </w:r>
      <w:r w:rsidRPr="00842B5D">
        <w:rPr>
          <w:rStyle w:val="Emphasis"/>
        </w:rPr>
        <w:t>expropriates immense quantities of </w:t>
      </w:r>
      <w:hyperlink r:id="rId203" w:tgtFrame="_blank" w:history="1">
        <w:r w:rsidRPr="00842B5D">
          <w:rPr>
            <w:rStyle w:val="Emphasis"/>
          </w:rPr>
          <w:t>crop yields</w:t>
        </w:r>
      </w:hyperlink>
      <w:r w:rsidRPr="00842B5D">
        <w:rPr>
          <w:rStyle w:val="StyleUnderline"/>
        </w:rPr>
        <w:t xml:space="preserve"> that </w:t>
      </w:r>
      <w:r w:rsidRPr="00842B5D">
        <w:rPr>
          <w:rStyle w:val="Emphasis"/>
        </w:rPr>
        <w:t xml:space="preserve">could be used more efficiently </w:t>
      </w:r>
      <w:r w:rsidRPr="00842B5D">
        <w:rPr>
          <w:rStyle w:val="StyleUnderline"/>
        </w:rPr>
        <w:t>to feed humans directly</w:t>
      </w:r>
      <w:r w:rsidRPr="005C709D">
        <w:rPr>
          <w:sz w:val="16"/>
        </w:rPr>
        <w:t>. It occupies an estimated </w:t>
      </w:r>
      <w:hyperlink r:id="rId204" w:tgtFrame="_blank" w:history="1">
        <w:r w:rsidRPr="005C709D">
          <w:rPr>
            <w:rStyle w:val="Hyperlink"/>
            <w:sz w:val="16"/>
          </w:rPr>
          <w:t>60 percent</w:t>
        </w:r>
      </w:hyperlink>
      <w:r w:rsidRPr="005C709D">
        <w:rPr>
          <w:sz w:val="16"/>
        </w:rPr>
        <w:t xml:space="preserve"> of global agricultural land while providing only two percent of calories consumed worldwide. And </w:t>
      </w:r>
      <w:r w:rsidRPr="0021502D">
        <w:rPr>
          <w:rStyle w:val="StyleUnderline"/>
        </w:rPr>
        <w:t>although the regenerative ranching movement posits itself as an alternative to the industrial feedlot system</w:t>
      </w:r>
      <w:r w:rsidRPr="005C709D">
        <w:rPr>
          <w:sz w:val="16"/>
        </w:rPr>
        <w:t xml:space="preserve"> associated with many of these repercussions, </w:t>
      </w:r>
      <w:hyperlink r:id="rId205" w:tgtFrame="_blank" w:history="1">
        <w:r w:rsidRPr="0021502D">
          <w:rPr>
            <w:rStyle w:val="Emphasis"/>
          </w:rPr>
          <w:t>95 percent</w:t>
        </w:r>
      </w:hyperlink>
      <w:r w:rsidRPr="0021502D">
        <w:rPr>
          <w:rStyle w:val="Emphasis"/>
        </w:rPr>
        <w:t> of all cattle in the United States spend the final quarter or more of their life in a concentrated animal feeding operation.</w:t>
      </w:r>
    </w:p>
    <w:p w14:paraId="26136A68" w14:textId="77777777" w:rsidR="00FC54DE" w:rsidRPr="006D4E00" w:rsidRDefault="00FC54DE" w:rsidP="00FC54DE">
      <w:pPr>
        <w:pStyle w:val="Heading4"/>
      </w:pPr>
    </w:p>
    <w:p w14:paraId="51E5EE49" w14:textId="77777777" w:rsidR="00FC54DE" w:rsidRDefault="00FC54DE" w:rsidP="00FC54DE">
      <w:pPr>
        <w:pStyle w:val="Heading3"/>
      </w:pPr>
      <w:r>
        <w:t>AT PDCP</w:t>
      </w:r>
    </w:p>
    <w:p w14:paraId="7CF3482F" w14:textId="77777777" w:rsidR="00FC54DE" w:rsidRDefault="00FC54DE" w:rsidP="00FC54DE">
      <w:pPr>
        <w:pStyle w:val="Heading4"/>
      </w:pPr>
      <w:r>
        <w:t>“Sustainable agriculture” is just regenerative agriculture</w:t>
      </w:r>
    </w:p>
    <w:p w14:paraId="1C253D8B" w14:textId="77777777" w:rsidR="00FC54DE" w:rsidRPr="00312F95" w:rsidRDefault="00FC54DE" w:rsidP="00FC54DE">
      <w:r>
        <w:rPr>
          <w:rStyle w:val="Style13ptBold"/>
        </w:rPr>
        <w:t>PETA 22,</w:t>
      </w:r>
      <w:r w:rsidRPr="00312F95">
        <w:t xml:space="preserve"> American animal rights nonprofit organization based in Norfolk, Virginia, and led by Ingrid Newkirk, its international president. PETA reports that PETA entities have more than 9 million members globally</w:t>
      </w:r>
      <w:r>
        <w:t xml:space="preserve"> “</w:t>
      </w:r>
      <w:r w:rsidRPr="00312F95">
        <w:t>Is Regenerative Agriculture Humane and Sustainable? PETA Explains</w:t>
      </w:r>
      <w:r>
        <w:t xml:space="preserve">”, </w:t>
      </w:r>
      <w:r>
        <w:rPr>
          <w:i/>
          <w:iCs/>
        </w:rPr>
        <w:t xml:space="preserve">PETA, </w:t>
      </w:r>
      <w:r>
        <w:t xml:space="preserve">July 22 2022, </w:t>
      </w:r>
      <w:hyperlink r:id="rId206" w:history="1">
        <w:r w:rsidRPr="003966E3">
          <w:rPr>
            <w:rStyle w:val="Hyperlink"/>
          </w:rPr>
          <w:t>https://www.peta.org/features/is-regenerative-agriculture-humane-and-sustainable/</w:t>
        </w:r>
      </w:hyperlink>
      <w:r>
        <w:t>, NSH-NT</w:t>
      </w:r>
    </w:p>
    <w:p w14:paraId="5BB6CABF" w14:textId="77777777" w:rsidR="00FC54DE" w:rsidRPr="00312F95" w:rsidRDefault="00FC54DE" w:rsidP="00FC54DE">
      <w:pPr>
        <w:rPr>
          <w:rStyle w:val="StyleUnderline"/>
        </w:rPr>
      </w:pPr>
      <w:r w:rsidRPr="00312F95">
        <w:rPr>
          <w:rStyle w:val="StyleUnderline"/>
        </w:rPr>
        <w:t>“</w:t>
      </w:r>
      <w:r w:rsidRPr="00312F95">
        <w:rPr>
          <w:rStyle w:val="Emphasis"/>
        </w:rPr>
        <w:t>Regenerative agriculture” is an umbrella term</w:t>
      </w:r>
      <w:r w:rsidRPr="00312F95">
        <w:rPr>
          <w:rStyle w:val="StyleUnderline"/>
        </w:rPr>
        <w:t xml:space="preserve"> for farming and grazing practices that </w:t>
      </w:r>
      <w:r w:rsidRPr="00312F95">
        <w:rPr>
          <w:rStyle w:val="Emphasis"/>
        </w:rPr>
        <w:t>aim to create sustainable supply chains</w:t>
      </w:r>
      <w:r w:rsidRPr="00312F95">
        <w:rPr>
          <w:rStyle w:val="StyleUnderline"/>
        </w:rPr>
        <w:t xml:space="preserve"> in food</w:t>
      </w:r>
      <w:r w:rsidRPr="00312F95">
        <w:t xml:space="preserve">- and clothing-production systems by releasing as little greenhouse gas as possible. </w:t>
      </w:r>
      <w:r w:rsidRPr="00312F95">
        <w:rPr>
          <w:rStyle w:val="Emphasis"/>
        </w:rPr>
        <w:t>Typical farming techniques</w:t>
      </w:r>
      <w:r w:rsidRPr="00312F95">
        <w:rPr>
          <w:rStyle w:val="StyleUnderline"/>
        </w:rPr>
        <w:t xml:space="preserve">—such as plowing and overgrazing— force too many animals to </w:t>
      </w:r>
      <w:r w:rsidRPr="00312F95">
        <w:rPr>
          <w:rStyle w:val="Emphasis"/>
        </w:rPr>
        <w:t>feed off too little land</w:t>
      </w:r>
      <w:r w:rsidRPr="00312F95">
        <w:rPr>
          <w:rStyle w:val="StyleUnderline"/>
        </w:rPr>
        <w:t xml:space="preserve">, leave the </w:t>
      </w:r>
      <w:r w:rsidRPr="00312F95">
        <w:rPr>
          <w:rStyle w:val="Emphasis"/>
        </w:rPr>
        <w:t>soil barren</w:t>
      </w:r>
      <w:r w:rsidRPr="00312F95">
        <w:rPr>
          <w:rStyle w:val="StyleUnderline"/>
        </w:rPr>
        <w:t xml:space="preserve">, and release a </w:t>
      </w:r>
      <w:r w:rsidRPr="00312F95">
        <w:rPr>
          <w:rStyle w:val="Emphasis"/>
        </w:rPr>
        <w:t>high amount of carbon</w:t>
      </w:r>
      <w:r w:rsidRPr="00312F95">
        <w:rPr>
          <w:rStyle w:val="StyleUnderline"/>
        </w:rPr>
        <w:t xml:space="preserve"> into the air.</w:t>
      </w:r>
    </w:p>
    <w:p w14:paraId="0E8CE5A5" w14:textId="77777777" w:rsidR="00FC54DE" w:rsidRPr="00B64860" w:rsidRDefault="00FC54DE" w:rsidP="00FC54DE"/>
    <w:p w14:paraId="4E529FC4" w14:textId="77777777" w:rsidR="00FC54DE" w:rsidRPr="00D26B41" w:rsidRDefault="00FC54DE" w:rsidP="00FC54DE"/>
    <w:p w14:paraId="52C7FE37" w14:textId="77777777" w:rsidR="00FC54DE" w:rsidRPr="008D05DF" w:rsidRDefault="00FC54DE" w:rsidP="00FC54DE"/>
    <w:p w14:paraId="5D705FEA" w14:textId="77777777" w:rsidR="00FC54DE" w:rsidRDefault="00FC54DE" w:rsidP="00FC54DE"/>
    <w:p w14:paraId="3B1C8F57" w14:textId="77777777" w:rsidR="00FC54DE" w:rsidRPr="002A0465" w:rsidRDefault="00FC54DE" w:rsidP="00FC54DE">
      <w:pPr>
        <w:rPr>
          <w:rFonts w:asciiTheme="minorHAnsi" w:hAnsiTheme="minorHAnsi" w:cstheme="minorHAnsi"/>
        </w:rPr>
      </w:pPr>
    </w:p>
    <w:p w14:paraId="51B3D5B2" w14:textId="77777777" w:rsidR="00FC54DE" w:rsidRPr="002A0465" w:rsidRDefault="00FC54DE" w:rsidP="00FC54DE">
      <w:pPr>
        <w:rPr>
          <w:rFonts w:asciiTheme="minorHAnsi" w:hAnsiTheme="minorHAnsi" w:cstheme="minorHAnsi"/>
        </w:rPr>
      </w:pPr>
    </w:p>
    <w:p w14:paraId="7B19E660" w14:textId="77777777" w:rsidR="00FC54DE" w:rsidRPr="00660BE2" w:rsidRDefault="00FC54DE" w:rsidP="00FC54DE"/>
    <w:p w14:paraId="2BA7F37A" w14:textId="77777777" w:rsidR="00FC54DE" w:rsidRDefault="00FC54DE" w:rsidP="00FC54DE"/>
    <w:p w14:paraId="06CF117B" w14:textId="093AB463" w:rsidR="001B2820" w:rsidRPr="000272AB" w:rsidRDefault="001B2820" w:rsidP="001B2820">
      <w:pPr>
        <w:pStyle w:val="Heading1"/>
      </w:pPr>
      <w:r>
        <w:t>Hamburger DA</w:t>
      </w:r>
    </w:p>
    <w:p w14:paraId="50DE5860" w14:textId="77777777" w:rsidR="001B2820" w:rsidRDefault="001B2820" w:rsidP="001B2820">
      <w:pPr>
        <w:pStyle w:val="Heading2"/>
      </w:pPr>
      <w:r>
        <w:t>Notes</w:t>
      </w:r>
    </w:p>
    <w:p w14:paraId="7CF139A8" w14:textId="448C6F72" w:rsidR="001B2820" w:rsidRPr="00672A8C" w:rsidRDefault="001B2820" w:rsidP="001B2820">
      <w:r>
        <w:t>This is a DA to the Green New Deal Jobs Guarantee Aff. The story for this DA is that current movements to restrict or ban factory farming have been boosted since Covid, with concerns about both animal welfare and public health risks motivating substantial change. The Green New Deal has through extensive lobbying, been put in a situation where it leaves systems of industrial agriculture and large agriculture companies completely untouched and unregulated, with the link being that if the plan is implemented, it will not only codify this industrial agriculture into law, but also siphon momentum against factory farming with other programs and greenwashing, the process of using jargon and branding to make company action appear environmentally friendly and ethical. This sustained factory farming has serious problems, which can be warranted out for turning climate, accessing impacts on food insecurity, and for the main 1NC, causing zoonotic diseases. The conditions of both industrial agriculture and greenwashed alternatives naturally increase the risk of such pandemics, which then cause societal collapse, and net you your main impact. Have fun!</w:t>
      </w:r>
    </w:p>
    <w:p w14:paraId="58D25857" w14:textId="3488612C" w:rsidR="001B2820" w:rsidRPr="001B2820" w:rsidRDefault="001B2820" w:rsidP="001B2820">
      <w:pPr>
        <w:pStyle w:val="Heading3"/>
        <w:spacing w:before="270" w:after="45"/>
        <w:rPr>
          <w:rFonts w:ascii="Segoe UI Emoji" w:hAnsi="Segoe UI Emoji" w:cs="Segoe UI Emoji"/>
          <w:sz w:val="52"/>
          <w:szCs w:val="32"/>
          <w:u w:val="none"/>
        </w:rPr>
      </w:pPr>
      <w:r w:rsidRPr="000E2378">
        <w:rPr>
          <w:rFonts w:ascii="Segoe UI Emoji" w:hAnsi="Segoe UI Emoji" w:cs="Segoe UI Emoji"/>
          <w:sz w:val="52"/>
          <w:szCs w:val="32"/>
          <w:u w:val="none"/>
        </w:rPr>
        <w:t>🍔</w:t>
      </w:r>
    </w:p>
    <w:p w14:paraId="1893E88F" w14:textId="77777777" w:rsidR="001B2820" w:rsidRDefault="001B2820" w:rsidP="00DE6046">
      <w:pPr>
        <w:pStyle w:val="Heading3"/>
      </w:pPr>
      <w:r>
        <w:t>1NC</w:t>
      </w:r>
    </w:p>
    <w:p w14:paraId="7D4D7F73" w14:textId="77777777" w:rsidR="001B2820" w:rsidRDefault="001B2820" w:rsidP="001B2820">
      <w:pPr>
        <w:pStyle w:val="Heading4"/>
      </w:pPr>
      <w:r>
        <w:t>Momentum to ban factory farming strong now</w:t>
      </w:r>
    </w:p>
    <w:p w14:paraId="211F6640" w14:textId="77777777" w:rsidR="001B2820" w:rsidRPr="002625A0" w:rsidRDefault="001B2820" w:rsidP="001B2820">
      <w:r w:rsidRPr="00B64AF6">
        <w:t xml:space="preserve">Cheryl </w:t>
      </w:r>
      <w:r w:rsidRPr="00B64AF6">
        <w:rPr>
          <w:rStyle w:val="Style13ptBold"/>
        </w:rPr>
        <w:t>Leahy 22</w:t>
      </w:r>
      <w:r>
        <w:rPr>
          <w:rStyle w:val="Style13ptBold"/>
        </w:rPr>
        <w:t>,</w:t>
      </w:r>
      <w:r w:rsidRPr="00B64AF6">
        <w:t xml:space="preserve"> </w:t>
      </w:r>
      <w:r>
        <w:t>E</w:t>
      </w:r>
      <w:r w:rsidRPr="00B64AF6">
        <w:t>xecutive director of </w:t>
      </w:r>
      <w:hyperlink r:id="rId207" w:tgtFrame="_blank" w:history="1">
        <w:r w:rsidRPr="00B64AF6">
          <w:rPr>
            <w:rStyle w:val="Hyperlink"/>
          </w:rPr>
          <w:t>Animal Outlook</w:t>
        </w:r>
      </w:hyperlink>
      <w:r w:rsidRPr="00B64AF6">
        <w:t>, a national nonprofit animal protection organization</w:t>
      </w:r>
      <w:r>
        <w:t xml:space="preserve">. She also helmed </w:t>
      </w:r>
      <w:r w:rsidRPr="00B64AF6">
        <w:t>the Legal Advocacy program at Animal Outlook as its general counsel, targeting large-scale abuse of farmed animals through undercover investigations, proactive litigation, policy, and other innovative legal campaigns</w:t>
      </w:r>
      <w:r>
        <w:t>, “</w:t>
      </w:r>
      <w:r w:rsidRPr="002625A0">
        <w:t>Momentum is Building For The Push to End Factory Farming</w:t>
      </w:r>
      <w:r>
        <w:t xml:space="preserve">”, </w:t>
      </w:r>
      <w:r>
        <w:rPr>
          <w:i/>
          <w:iCs/>
        </w:rPr>
        <w:t xml:space="preserve">Animal Outlook, </w:t>
      </w:r>
      <w:r>
        <w:t xml:space="preserve">August 4 2022, </w:t>
      </w:r>
      <w:hyperlink r:id="rId208" w:history="1">
        <w:r w:rsidRPr="00F96B5E">
          <w:rPr>
            <w:rStyle w:val="Hyperlink"/>
          </w:rPr>
          <w:t>https://animaloutlook.org/end-factory-farming/</w:t>
        </w:r>
      </w:hyperlink>
      <w:r>
        <w:t>, NSH-NT</w:t>
      </w:r>
    </w:p>
    <w:p w14:paraId="4CA2684F" w14:textId="77777777" w:rsidR="001B2820" w:rsidRPr="00B64AF6" w:rsidRDefault="001B2820" w:rsidP="001B2820">
      <w:pPr>
        <w:rPr>
          <w:rStyle w:val="Emphasis"/>
        </w:rPr>
      </w:pPr>
      <w:r w:rsidRPr="00B973F7">
        <w:rPr>
          <w:sz w:val="16"/>
        </w:rPr>
        <w:t>As vegans, the ethical reasoning for not eating animal products is abundantly clear— to prevent the needless suffering that results from the mass exploitation of animals. We’ve seen the </w:t>
      </w:r>
      <w:hyperlink r:id="rId209" w:history="1">
        <w:r w:rsidRPr="00B973F7">
          <w:rPr>
            <w:rStyle w:val="Hyperlink"/>
            <w:sz w:val="16"/>
          </w:rPr>
          <w:t>horrors of factory farming</w:t>
        </w:r>
      </w:hyperlink>
      <w:r w:rsidRPr="00B973F7">
        <w:rPr>
          <w:sz w:val="16"/>
        </w:rPr>
        <w:t> and know that the methods practiced by these giant corporations is currently the norm in the US.  The likelihood of making sweeping changes to consumer choices or the mega-</w:t>
      </w:r>
      <w:proofErr w:type="spellStart"/>
      <w:r w:rsidRPr="00B973F7">
        <w:rPr>
          <w:sz w:val="16"/>
        </w:rPr>
        <w:t>corp</w:t>
      </w:r>
      <w:proofErr w:type="spellEnd"/>
      <w:r w:rsidRPr="00B973F7">
        <w:rPr>
          <w:sz w:val="16"/>
        </w:rPr>
        <w:t xml:space="preserve"> industry itself seems daunting. However, </w:t>
      </w:r>
      <w:r w:rsidRPr="00B64AF6">
        <w:rPr>
          <w:rStyle w:val="StyleUnderline"/>
        </w:rPr>
        <w:t>a new </w:t>
      </w:r>
      <w:hyperlink r:id="rId210" w:history="1">
        <w:r w:rsidRPr="00B64AF6">
          <w:rPr>
            <w:rStyle w:val="StyleUnderline"/>
          </w:rPr>
          <w:t>scoping study</w:t>
        </w:r>
      </w:hyperlink>
      <w:r w:rsidRPr="00B64AF6">
        <w:rPr>
          <w:rStyle w:val="StyleUnderline"/>
        </w:rPr>
        <w:t xml:space="preserve"> outlined in the article titled Industrial Animal Farming and Zoonotic Risk has found that since the start of the COVID-19 pandemic, there has been </w:t>
      </w:r>
      <w:r w:rsidRPr="00B64AF6">
        <w:rPr>
          <w:rStyle w:val="Emphasis"/>
        </w:rPr>
        <w:t>increased attention to the urgency for ending factory farming</w:t>
      </w:r>
      <w:r w:rsidRPr="00B64AF6">
        <w:rPr>
          <w:rStyle w:val="StyleUnderline"/>
        </w:rPr>
        <w:t xml:space="preserve"> and promoting plant-based diets due to the </w:t>
      </w:r>
      <w:r w:rsidRPr="00B64AF6">
        <w:rPr>
          <w:rStyle w:val="Emphasis"/>
        </w:rPr>
        <w:t>threat of zoonotic outbreaks it could cause.</w:t>
      </w:r>
    </w:p>
    <w:p w14:paraId="0D888E59" w14:textId="77777777" w:rsidR="001B2820" w:rsidRPr="00B973F7" w:rsidRDefault="00000000" w:rsidP="001B2820">
      <w:pPr>
        <w:rPr>
          <w:sz w:val="16"/>
        </w:rPr>
      </w:pPr>
      <w:hyperlink r:id="rId211" w:history="1">
        <w:r w:rsidR="001B2820" w:rsidRPr="00B973F7">
          <w:rPr>
            <w:rStyle w:val="Hyperlink"/>
            <w:sz w:val="16"/>
          </w:rPr>
          <w:t>COVID-19</w:t>
        </w:r>
      </w:hyperlink>
      <w:r w:rsidR="001B2820" w:rsidRPr="00B973F7">
        <w:rPr>
          <w:sz w:val="16"/>
        </w:rPr>
        <w:t xml:space="preserve"> is one of many zoonotic diseases that are transmissible from non-human animals to humans. This particular disease likely originated in a wet seafood market. Zoonotic outbreaks have increased since the seventies, and industrial livestock farming is one of the major causes.  An example is the </w:t>
      </w:r>
      <w:r w:rsidR="001B2820" w:rsidRPr="00B64AF6">
        <w:rPr>
          <w:rStyle w:val="StyleUnderline"/>
        </w:rPr>
        <w:t>global H1N1 </w:t>
      </w:r>
      <w:hyperlink r:id="rId212" w:history="1">
        <w:r w:rsidR="001B2820" w:rsidRPr="00B64AF6">
          <w:rPr>
            <w:rStyle w:val="StyleUnderline"/>
          </w:rPr>
          <w:t>Swine Flu</w:t>
        </w:r>
      </w:hyperlink>
      <w:r w:rsidR="001B2820" w:rsidRPr="00B64AF6">
        <w:rPr>
          <w:rStyle w:val="StyleUnderline"/>
        </w:rPr>
        <w:t xml:space="preserve"> outbreak </w:t>
      </w:r>
      <w:r w:rsidR="001B2820" w:rsidRPr="00B973F7">
        <w:rPr>
          <w:sz w:val="16"/>
        </w:rPr>
        <w:t>that</w:t>
      </w:r>
      <w:r w:rsidR="001B2820" w:rsidRPr="00B64AF6">
        <w:rPr>
          <w:rStyle w:val="StyleUnderline"/>
        </w:rPr>
        <w:t xml:space="preserve"> arose from industrial pig farming in 2009</w:t>
      </w:r>
      <w:r w:rsidR="001B2820" w:rsidRPr="00B973F7">
        <w:rPr>
          <w:sz w:val="16"/>
        </w:rPr>
        <w:t>. The </w:t>
      </w:r>
      <w:hyperlink r:id="rId213" w:history="1">
        <w:r w:rsidR="001B2820" w:rsidRPr="00B973F7">
          <w:rPr>
            <w:rStyle w:val="Hyperlink"/>
            <w:sz w:val="16"/>
          </w:rPr>
          <w:t>avian influenza</w:t>
        </w:r>
      </w:hyperlink>
      <w:r w:rsidR="001B2820" w:rsidRPr="00B973F7">
        <w:rPr>
          <w:sz w:val="16"/>
        </w:rPr>
        <w:t xml:space="preserve"> is another that spread throughout large-scale poultry farms in 2003. </w:t>
      </w:r>
      <w:r w:rsidR="001B2820" w:rsidRPr="00B64AF6">
        <w:rPr>
          <w:rStyle w:val="StyleUnderline"/>
        </w:rPr>
        <w:t>Unless factory farming ends, there is a strong possibility of another pandemic occurring in the future because of it</w:t>
      </w:r>
      <w:r w:rsidR="001B2820" w:rsidRPr="00B973F7">
        <w:rPr>
          <w:sz w:val="16"/>
        </w:rPr>
        <w:t>.</w:t>
      </w:r>
    </w:p>
    <w:p w14:paraId="4AC9922C" w14:textId="77777777" w:rsidR="001B2820" w:rsidRPr="00B973F7" w:rsidRDefault="001B2820" w:rsidP="001B2820">
      <w:pPr>
        <w:rPr>
          <w:sz w:val="16"/>
        </w:rPr>
      </w:pPr>
      <w:r w:rsidRPr="00B64AF6">
        <w:rPr>
          <w:rStyle w:val="Emphasis"/>
        </w:rPr>
        <w:t>Factory farms are likely candidates for causing zoonotic pandemics</w:t>
      </w:r>
      <w:r w:rsidRPr="00B64AF6">
        <w:rPr>
          <w:rStyle w:val="StyleUnderline"/>
        </w:rPr>
        <w:t xml:space="preserve"> due to the industrialized and intensified methods used. The </w:t>
      </w:r>
      <w:r w:rsidRPr="00B64AF6">
        <w:rPr>
          <w:rStyle w:val="Emphasis"/>
        </w:rPr>
        <w:t>overcrowded</w:t>
      </w:r>
      <w:r w:rsidRPr="00B64AF6">
        <w:rPr>
          <w:rStyle w:val="StyleUnderline"/>
        </w:rPr>
        <w:t xml:space="preserve"> and </w:t>
      </w:r>
      <w:r w:rsidRPr="00B64AF6">
        <w:rPr>
          <w:rStyle w:val="Emphasis"/>
        </w:rPr>
        <w:t>high density</w:t>
      </w:r>
      <w:r w:rsidRPr="00B64AF6">
        <w:rPr>
          <w:rStyle w:val="StyleUnderline"/>
        </w:rPr>
        <w:t xml:space="preserve"> in which most pigs, chickens, and cows are confined allows for the spread of pathogens</w:t>
      </w:r>
      <w:r w:rsidRPr="00B973F7">
        <w:rPr>
          <w:sz w:val="16"/>
        </w:rPr>
        <w:t xml:space="preserve"> found in their feces and aerosols, and the overuse of antibiotics on the animals causes resistant bacteria strains. Not only do these practices cause immediate welfare issues within an industrial farm, they act as a good incubator for zoonotic disease.</w:t>
      </w:r>
    </w:p>
    <w:p w14:paraId="31F97169" w14:textId="77777777" w:rsidR="001B2820" w:rsidRPr="00B64AF6" w:rsidRDefault="001B2820" w:rsidP="001B2820">
      <w:pPr>
        <w:rPr>
          <w:rStyle w:val="Emphasis"/>
        </w:rPr>
      </w:pPr>
      <w:r w:rsidRPr="00B973F7">
        <w:rPr>
          <w:sz w:val="16"/>
        </w:rPr>
        <w:t xml:space="preserve">In their scoping study, authors </w:t>
      </w:r>
      <w:r w:rsidRPr="00B64AF6">
        <w:rPr>
          <w:rStyle w:val="StyleUnderline"/>
        </w:rPr>
        <w:t>Brozek and Falkenberg searched for articles published between January 2020 and May 2021 on</w:t>
      </w:r>
      <w:r w:rsidRPr="00B973F7">
        <w:rPr>
          <w:sz w:val="16"/>
        </w:rPr>
        <w:t xml:space="preserve"> the risk of future zoonotic outbreaks that </w:t>
      </w:r>
      <w:r w:rsidRPr="00B64AF6">
        <w:rPr>
          <w:rStyle w:val="StyleUnderline"/>
        </w:rPr>
        <w:t xml:space="preserve">factory farming could cause and actions proposed to prevent it. They analyzed 41 articles that met their criteria. What the researchers found was the </w:t>
      </w:r>
      <w:r w:rsidRPr="00B64AF6">
        <w:rPr>
          <w:rStyle w:val="Emphasis"/>
        </w:rPr>
        <w:t>expressed need to create legal and economic regulations to protect human and non-human animal health. </w:t>
      </w:r>
    </w:p>
    <w:p w14:paraId="4980914D" w14:textId="77777777" w:rsidR="001B2820" w:rsidRPr="00B64AF6" w:rsidRDefault="001B2820" w:rsidP="001B2820">
      <w:pPr>
        <w:rPr>
          <w:rStyle w:val="StyleUnderline"/>
        </w:rPr>
      </w:pPr>
      <w:r w:rsidRPr="00B973F7">
        <w:rPr>
          <w:sz w:val="16"/>
        </w:rPr>
        <w:t xml:space="preserve">Common </w:t>
      </w:r>
      <w:r w:rsidRPr="00B64AF6">
        <w:rPr>
          <w:rStyle w:val="StyleUnderline"/>
        </w:rPr>
        <w:t xml:space="preserve">strategies recommended </w:t>
      </w:r>
      <w:r w:rsidRPr="00B973F7">
        <w:rPr>
          <w:sz w:val="16"/>
        </w:rPr>
        <w:t xml:space="preserve">in the literature </w:t>
      </w:r>
      <w:r w:rsidRPr="00B64AF6">
        <w:rPr>
          <w:rStyle w:val="StyleUnderline"/>
        </w:rPr>
        <w:t xml:space="preserve">include </w:t>
      </w:r>
      <w:r w:rsidRPr="00B64AF6">
        <w:rPr>
          <w:rStyle w:val="Emphasis"/>
        </w:rPr>
        <w:t>curbing the consumption of animal products, finding meat-alternatives, prohibiting factory farming, funding plant-based agriculture, taxing the sale of animal products, and divesting from companies involved in factory farming</w:t>
      </w:r>
      <w:r w:rsidRPr="00B973F7">
        <w:rPr>
          <w:sz w:val="16"/>
        </w:rPr>
        <w:t xml:space="preserve">. Although the study’s main objective focused on the prevention of future zoonotic pandemics, </w:t>
      </w:r>
      <w:r w:rsidRPr="00B64AF6">
        <w:rPr>
          <w:rStyle w:val="StyleUnderline"/>
        </w:rPr>
        <w:t xml:space="preserve">all the recommendations would be considered a win in the animal rights movement. Having an </w:t>
      </w:r>
      <w:r w:rsidRPr="00B64AF6">
        <w:rPr>
          <w:rStyle w:val="Emphasis"/>
        </w:rPr>
        <w:t>increased consensus on</w:t>
      </w:r>
      <w:r w:rsidRPr="00B64AF6">
        <w:rPr>
          <w:rStyle w:val="StyleUnderline"/>
        </w:rPr>
        <w:t xml:space="preserve"> promoting plant-based diets and putting an </w:t>
      </w:r>
      <w:r w:rsidRPr="00B64AF6">
        <w:rPr>
          <w:rStyle w:val="Emphasis"/>
        </w:rPr>
        <w:t>end to factory farming helps build the momentum</w:t>
      </w:r>
      <w:r w:rsidRPr="00B64AF6">
        <w:rPr>
          <w:rStyle w:val="StyleUnderline"/>
        </w:rPr>
        <w:t xml:space="preserve"> for relieving the suffering of an enormous number of animals.</w:t>
      </w:r>
    </w:p>
    <w:p w14:paraId="64530DBD" w14:textId="77777777" w:rsidR="001B2820" w:rsidRPr="00B64AF6" w:rsidRDefault="001B2820" w:rsidP="001B2820"/>
    <w:p w14:paraId="6142F289" w14:textId="77777777" w:rsidR="001B2820" w:rsidRDefault="001B2820" w:rsidP="001B2820">
      <w:pPr>
        <w:pStyle w:val="Heading4"/>
      </w:pPr>
      <w:r>
        <w:t>GND opens the door for agriculture lobbyists, enshrines and expands factory farming under the facade of “regenerative agriculture”</w:t>
      </w:r>
    </w:p>
    <w:p w14:paraId="605F5AAB" w14:textId="77777777" w:rsidR="001B2820" w:rsidRPr="00DC1104" w:rsidRDefault="001B2820" w:rsidP="001B2820">
      <w:r w:rsidRPr="00DC1104">
        <w:t>Spencer</w:t>
      </w:r>
      <w:r>
        <w:rPr>
          <w:rStyle w:val="Style13ptBold"/>
        </w:rPr>
        <w:t xml:space="preserve"> Roberts 20</w:t>
      </w:r>
      <w:r w:rsidRPr="00DC1104">
        <w:t xml:space="preserve">, </w:t>
      </w:r>
      <w:bookmarkStart w:id="5" w:name="_Hlk138945832"/>
      <w:r>
        <w:t>S</w:t>
      </w:r>
      <w:r w:rsidRPr="00DC1104">
        <w:t>cience writer, ecologist, and engineer from Colorado. His writing focuses on corporate greenwashing and science corruption. It is featured in places like Jacobin, Wired, and Current Affairs</w:t>
      </w:r>
      <w:r>
        <w:t>,</w:t>
      </w:r>
      <w:bookmarkEnd w:id="5"/>
      <w:r>
        <w:t xml:space="preserve"> “</w:t>
      </w:r>
      <w:r w:rsidRPr="00DC1104">
        <w:t>The Livestock Lobby’s Ploy to Write the Green New Deal</w:t>
      </w:r>
      <w:r>
        <w:t xml:space="preserve">”, </w:t>
      </w:r>
      <w:r>
        <w:rPr>
          <w:i/>
          <w:iCs/>
        </w:rPr>
        <w:t xml:space="preserve">Sentient Media, </w:t>
      </w:r>
      <w:r>
        <w:t xml:space="preserve"> February 20 2020, </w:t>
      </w:r>
      <w:hyperlink r:id="rId214" w:history="1">
        <w:r w:rsidRPr="00F96B5E">
          <w:rPr>
            <w:rStyle w:val="Hyperlink"/>
          </w:rPr>
          <w:t>https://sentientmedia.org/the-livestock-lobby-ploy-to-write-the-green-new-deal/</w:t>
        </w:r>
      </w:hyperlink>
      <w:r>
        <w:t>, NSH-NT</w:t>
      </w:r>
    </w:p>
    <w:p w14:paraId="45263759" w14:textId="77777777" w:rsidR="001B2820" w:rsidRPr="00226E7E" w:rsidRDefault="001B2820" w:rsidP="001B2820">
      <w:pPr>
        <w:rPr>
          <w:rStyle w:val="StyleUnderline"/>
        </w:rPr>
      </w:pPr>
      <w:r w:rsidRPr="00B973F7">
        <w:rPr>
          <w:sz w:val="16"/>
        </w:rPr>
        <w:t xml:space="preserve">A similar public relations campaign is now underway, this time spearheaded by the livestock industry. </w:t>
      </w:r>
      <w:r w:rsidRPr="001A7CB3">
        <w:rPr>
          <w:rStyle w:val="Emphasis"/>
        </w:rPr>
        <w:t>Growing interest in regenerative agriculture</w:t>
      </w:r>
      <w:r w:rsidRPr="00B973F7">
        <w:rPr>
          <w:sz w:val="16"/>
        </w:rPr>
        <w:t xml:space="preserve"> — </w:t>
      </w:r>
      <w:r w:rsidRPr="00226E7E">
        <w:rPr>
          <w:rStyle w:val="StyleUnderline"/>
        </w:rPr>
        <w:t>farming techniques that rebuild natural carbon reservoirs</w:t>
      </w:r>
      <w:r w:rsidRPr="00B973F7">
        <w:rPr>
          <w:sz w:val="16"/>
        </w:rPr>
        <w:t xml:space="preserve">—has given the climate movement and farming community an important common interest around which to build alliances aimed at drawing down atmospheric carbon dioxide. </w:t>
      </w:r>
      <w:r w:rsidRPr="00226E7E">
        <w:rPr>
          <w:rStyle w:val="StyleUnderline"/>
        </w:rPr>
        <w:t xml:space="preserve">It has also </w:t>
      </w:r>
      <w:r w:rsidRPr="001A7CB3">
        <w:rPr>
          <w:rStyle w:val="Emphasis"/>
        </w:rPr>
        <w:t>given agribusiness a brand new way to green-wash</w:t>
      </w:r>
      <w:r w:rsidRPr="00226E7E">
        <w:rPr>
          <w:rStyle w:val="StyleUnderline"/>
        </w:rPr>
        <w:t xml:space="preserve"> its image.</w:t>
      </w:r>
    </w:p>
    <w:p w14:paraId="66263A61" w14:textId="77777777" w:rsidR="001B2820" w:rsidRPr="00226E7E" w:rsidRDefault="001B2820" w:rsidP="001B2820">
      <w:pPr>
        <w:rPr>
          <w:rStyle w:val="StyleUnderline"/>
        </w:rPr>
      </w:pPr>
      <w:r w:rsidRPr="00B973F7">
        <w:rPr>
          <w:sz w:val="16"/>
        </w:rPr>
        <w:t xml:space="preserve">While there are strong sequestration data behind regenerative techniques such as non-tilling, crop rotation, and agroecology, </w:t>
      </w:r>
      <w:r w:rsidRPr="00226E7E">
        <w:rPr>
          <w:rStyle w:val="StyleUnderline"/>
        </w:rPr>
        <w:t xml:space="preserve">the </w:t>
      </w:r>
      <w:r w:rsidRPr="001A7CB3">
        <w:rPr>
          <w:rStyle w:val="Emphasis"/>
        </w:rPr>
        <w:t>livestock sector is using its influence to convince politicians and voters that sustainable agriculture means more ranching</w:t>
      </w:r>
      <w:r w:rsidRPr="00B973F7">
        <w:rPr>
          <w:sz w:val="16"/>
        </w:rPr>
        <w:t xml:space="preserve">. </w:t>
      </w:r>
      <w:r w:rsidRPr="00226E7E">
        <w:rPr>
          <w:rStyle w:val="StyleUnderline"/>
        </w:rPr>
        <w:t>Farming cattle</w:t>
      </w:r>
      <w:r w:rsidRPr="00B973F7">
        <w:rPr>
          <w:sz w:val="16"/>
        </w:rPr>
        <w:t xml:space="preserve"> already </w:t>
      </w:r>
      <w:r w:rsidRPr="00226E7E">
        <w:rPr>
          <w:rStyle w:val="StyleUnderline"/>
        </w:rPr>
        <w:t>occupies </w:t>
      </w:r>
      <w:hyperlink r:id="rId215" w:tgtFrame="_blank" w:history="1">
        <w:r w:rsidRPr="00226E7E">
          <w:rPr>
            <w:rStyle w:val="StyleUnderline"/>
          </w:rPr>
          <w:t>nearly 60 percent</w:t>
        </w:r>
      </w:hyperlink>
      <w:r w:rsidRPr="00226E7E">
        <w:rPr>
          <w:rStyle w:val="StyleUnderline"/>
        </w:rPr>
        <w:t> of global agricultural land</w:t>
      </w:r>
      <w:r w:rsidRPr="00B973F7">
        <w:rPr>
          <w:sz w:val="16"/>
        </w:rPr>
        <w:t xml:space="preserve">, despite providing less than 2 percent of calories. It is the </w:t>
      </w:r>
      <w:r w:rsidRPr="00226E7E">
        <w:rPr>
          <w:rStyle w:val="StyleUnderline"/>
        </w:rPr>
        <w:t>primary driver of </w:t>
      </w:r>
      <w:hyperlink r:id="rId216" w:tgtFrame="_blank" w:history="1">
        <w:r w:rsidRPr="00226E7E">
          <w:rPr>
            <w:rStyle w:val="StyleUnderline"/>
          </w:rPr>
          <w:t>global deforestation</w:t>
        </w:r>
      </w:hyperlink>
      <w:r w:rsidRPr="00226E7E">
        <w:rPr>
          <w:rStyle w:val="StyleUnderline"/>
        </w:rPr>
        <w:t>, a major cause of both greenhouse gas emissions and </w:t>
      </w:r>
      <w:hyperlink r:id="rId217" w:tgtFrame="_blank" w:history="1">
        <w:r w:rsidRPr="00226E7E">
          <w:rPr>
            <w:rStyle w:val="StyleUnderline"/>
          </w:rPr>
          <w:t>species extinction</w:t>
        </w:r>
      </w:hyperlink>
      <w:r w:rsidRPr="00B973F7">
        <w:rPr>
          <w:sz w:val="16"/>
        </w:rPr>
        <w:t xml:space="preserve">. However, </w:t>
      </w:r>
      <w:r w:rsidRPr="001A7CB3">
        <w:rPr>
          <w:rStyle w:val="Emphasis"/>
        </w:rPr>
        <w:t xml:space="preserve">industry-funded PR groups, NGOs, and research consulting firms are claiming that if we just manage them right, </w:t>
      </w:r>
      <w:r w:rsidRPr="00226E7E">
        <w:rPr>
          <w:rStyle w:val="StyleUnderline"/>
        </w:rPr>
        <w:t xml:space="preserve">that converting even more ecosystems to </w:t>
      </w:r>
      <w:r w:rsidRPr="001A7CB3">
        <w:rPr>
          <w:rStyle w:val="Emphasis"/>
        </w:rPr>
        <w:t>ranches will reverse climate change</w:t>
      </w:r>
      <w:r w:rsidRPr="00B973F7">
        <w:rPr>
          <w:sz w:val="16"/>
        </w:rPr>
        <w:t xml:space="preserve"> by stimulating root growth of grasses and sequestering atmospheric carbon. While </w:t>
      </w:r>
      <w:r w:rsidRPr="001A7CB3">
        <w:rPr>
          <w:rStyle w:val="Emphasis"/>
        </w:rPr>
        <w:t>myriad studies and research institutions have disputed these claims</w:t>
      </w:r>
      <w:r w:rsidRPr="00226E7E">
        <w:rPr>
          <w:rStyle w:val="StyleUnderline"/>
        </w:rPr>
        <w:t>, they’re not pursuing the attention of the U.S. climate movement. The ranching industry is.</w:t>
      </w:r>
    </w:p>
    <w:p w14:paraId="639A8E67" w14:textId="77777777" w:rsidR="001B2820" w:rsidRPr="001A7CB3" w:rsidRDefault="001B2820" w:rsidP="001B2820">
      <w:pPr>
        <w:rPr>
          <w:rStyle w:val="StyleUnderline"/>
        </w:rPr>
      </w:pPr>
      <w:r w:rsidRPr="00226E7E">
        <w:rPr>
          <w:rStyle w:val="StyleUnderline"/>
        </w:rPr>
        <w:t xml:space="preserve">Climate </w:t>
      </w:r>
      <w:r w:rsidRPr="00B973F7">
        <w:rPr>
          <w:sz w:val="16"/>
        </w:rPr>
        <w:t>activists and</w:t>
      </w:r>
      <w:r w:rsidRPr="001A7CB3">
        <w:rPr>
          <w:rStyle w:val="StyleUnderline"/>
        </w:rPr>
        <w:t xml:space="preserve"> organizations</w:t>
      </w:r>
      <w:r w:rsidRPr="00B973F7">
        <w:rPr>
          <w:sz w:val="16"/>
        </w:rPr>
        <w:t xml:space="preserve"> </w:t>
      </w:r>
      <w:r w:rsidRPr="00226E7E">
        <w:rPr>
          <w:rStyle w:val="StyleUnderline"/>
        </w:rPr>
        <w:t>have been eager to offer an olive branch to agricultural communities ever since a prematurely published congressional fact sheet on the Green New Deal mentioned reducing emissions from “</w:t>
      </w:r>
      <w:hyperlink r:id="rId218" w:tgtFrame="_blank" w:history="1">
        <w:r w:rsidRPr="00226E7E">
          <w:rPr>
            <w:rStyle w:val="StyleUnderline"/>
          </w:rPr>
          <w:t>farting cows</w:t>
        </w:r>
      </w:hyperlink>
      <w:r w:rsidRPr="00B973F7">
        <w:rPr>
          <w:sz w:val="16"/>
        </w:rPr>
        <w:t xml:space="preserve">”—the main source of ruminant methane is actually regurgitation—and gave the media their best tool yet to sour public opinion on the Green New Deal. Ever since, outlets like </w:t>
      </w:r>
      <w:r w:rsidRPr="00226E7E">
        <w:rPr>
          <w:rStyle w:val="StyleUnderline"/>
        </w:rPr>
        <w:t>Fox have consistently reinforced the idea that “</w:t>
      </w:r>
      <w:hyperlink r:id="rId219" w:tgtFrame="_blank" w:history="1">
        <w:r w:rsidRPr="00226E7E">
          <w:rPr>
            <w:rStyle w:val="StyleUnderline"/>
          </w:rPr>
          <w:t>Democrats want to take your hamburgers</w:t>
        </w:r>
      </w:hyperlink>
      <w:r w:rsidRPr="00B973F7">
        <w:rPr>
          <w:sz w:val="16"/>
        </w:rPr>
        <w:t>”, publishing </w:t>
      </w:r>
      <w:hyperlink r:id="rId220" w:tgtFrame="_blank" w:history="1">
        <w:r w:rsidRPr="00B973F7">
          <w:rPr>
            <w:rStyle w:val="Hyperlink"/>
            <w:sz w:val="16"/>
          </w:rPr>
          <w:t>more segments</w:t>
        </w:r>
      </w:hyperlink>
      <w:r w:rsidRPr="00B973F7">
        <w:rPr>
          <w:sz w:val="16"/>
        </w:rPr>
        <w:t xml:space="preserve"> on the Green New Deal than CNN and MSNBC combined. Presidential campaigns hear this sentiment so consistently in Iowa that </w:t>
      </w:r>
      <w:r w:rsidRPr="001A7CB3">
        <w:rPr>
          <w:rStyle w:val="StyleUnderline"/>
        </w:rPr>
        <w:t>four candidates felt compelled to clarify that they enjoyed eating cheeseburgers in a CNN climate town hall.</w:t>
      </w:r>
    </w:p>
    <w:p w14:paraId="3B55E63A" w14:textId="77777777" w:rsidR="001B2820" w:rsidRPr="00B973F7" w:rsidRDefault="001B2820" w:rsidP="001B2820">
      <w:pPr>
        <w:rPr>
          <w:sz w:val="16"/>
        </w:rPr>
      </w:pPr>
      <w:r w:rsidRPr="00B973F7">
        <w:rPr>
          <w:sz w:val="16"/>
        </w:rPr>
        <w:t xml:space="preserve">In March 2019, </w:t>
      </w:r>
      <w:r w:rsidRPr="001A7CB3">
        <w:rPr>
          <w:rStyle w:val="Emphasis"/>
        </w:rPr>
        <w:t>livestock industry advocate</w:t>
      </w:r>
      <w:r w:rsidRPr="00B973F7">
        <w:rPr>
          <w:sz w:val="16"/>
        </w:rPr>
        <w:t xml:space="preserve"> and University of California Davis animal sciences </w:t>
      </w:r>
      <w:r w:rsidRPr="00226E7E">
        <w:rPr>
          <w:rStyle w:val="StyleUnderline"/>
        </w:rPr>
        <w:t xml:space="preserve">professor Frank </w:t>
      </w:r>
      <w:proofErr w:type="spellStart"/>
      <w:r w:rsidRPr="00226E7E">
        <w:rPr>
          <w:rStyle w:val="StyleUnderline"/>
        </w:rPr>
        <w:t>Mitloehner</w:t>
      </w:r>
      <w:proofErr w:type="spellEnd"/>
      <w:r w:rsidRPr="00B973F7">
        <w:rPr>
          <w:sz w:val="16"/>
        </w:rPr>
        <w:t xml:space="preserve"> reportedly </w:t>
      </w:r>
      <w:hyperlink r:id="rId221" w:tgtFrame="_blank" w:history="1">
        <w:r w:rsidRPr="001A7CB3">
          <w:rPr>
            <w:rStyle w:val="Emphasis"/>
          </w:rPr>
          <w:t>discussed</w:t>
        </w:r>
      </w:hyperlink>
      <w:r w:rsidRPr="001A7CB3">
        <w:rPr>
          <w:rStyle w:val="Emphasis"/>
        </w:rPr>
        <w:t> regenerative grazing with political NGO New Consensus</w:t>
      </w:r>
      <w:r w:rsidRPr="00226E7E">
        <w:rPr>
          <w:rStyle w:val="StyleUnderline"/>
        </w:rPr>
        <w:t>,</w:t>
      </w:r>
      <w:r w:rsidRPr="00B973F7">
        <w:rPr>
          <w:sz w:val="16"/>
        </w:rPr>
        <w:t xml:space="preserve"> although he made headlines </w:t>
      </w:r>
      <w:r w:rsidRPr="001A7CB3">
        <w:rPr>
          <w:rStyle w:val="StyleUnderline"/>
        </w:rPr>
        <w:t xml:space="preserve">by </w:t>
      </w:r>
      <w:r w:rsidRPr="001A7CB3">
        <w:rPr>
          <w:rStyle w:val="Emphasis"/>
        </w:rPr>
        <w:t>claiming</w:t>
      </w:r>
      <w:r w:rsidRPr="001A7CB3">
        <w:rPr>
          <w:rStyle w:val="StyleUnderline"/>
        </w:rPr>
        <w:t xml:space="preserve"> on an agricultural </w:t>
      </w:r>
      <w:hyperlink r:id="rId222" w:tgtFrame="_blank" w:history="1">
        <w:r w:rsidRPr="001A7CB3">
          <w:rPr>
            <w:rStyle w:val="StyleUnderline"/>
          </w:rPr>
          <w:t>podcast</w:t>
        </w:r>
      </w:hyperlink>
      <w:r w:rsidRPr="001A7CB3">
        <w:rPr>
          <w:rStyle w:val="StyleUnderline"/>
        </w:rPr>
        <w:t> that</w:t>
      </w:r>
      <w:r w:rsidRPr="00B973F7">
        <w:rPr>
          <w:sz w:val="16"/>
        </w:rPr>
        <w:t xml:space="preserve"> </w:t>
      </w:r>
      <w:r w:rsidRPr="001A7CB3">
        <w:rPr>
          <w:rStyle w:val="Emphasis"/>
        </w:rPr>
        <w:t>he was contacted by</w:t>
      </w:r>
      <w:r w:rsidRPr="00226E7E">
        <w:rPr>
          <w:rStyle w:val="StyleUnderline"/>
        </w:rPr>
        <w:t xml:space="preserve"> the office of </w:t>
      </w:r>
      <w:r w:rsidRPr="001A7CB3">
        <w:rPr>
          <w:rStyle w:val="Emphasis"/>
        </w:rPr>
        <w:t>Representative Alexandria Ocasio-Cortez, the Green New Deal’s lead sponsor</w:t>
      </w:r>
      <w:r w:rsidRPr="00B973F7">
        <w:rPr>
          <w:sz w:val="16"/>
        </w:rPr>
        <w:t xml:space="preserve">. While </w:t>
      </w:r>
      <w:proofErr w:type="spellStart"/>
      <w:r w:rsidRPr="00B973F7">
        <w:rPr>
          <w:sz w:val="16"/>
        </w:rPr>
        <w:t>Mitloehner</w:t>
      </w:r>
      <w:proofErr w:type="spellEnd"/>
      <w:r w:rsidRPr="00B973F7">
        <w:rPr>
          <w:sz w:val="16"/>
        </w:rPr>
        <w:t xml:space="preserve"> is considered by some as an expert on agricultural emissions, </w:t>
      </w:r>
      <w:r w:rsidRPr="001A7CB3">
        <w:rPr>
          <w:rStyle w:val="Emphasis"/>
        </w:rPr>
        <w:t>others have questioned conflicts of interest related to </w:t>
      </w:r>
      <w:hyperlink r:id="rId223" w:tgtFrame="_blank" w:history="1">
        <w:r w:rsidRPr="001A7CB3">
          <w:rPr>
            <w:rStyle w:val="Emphasis"/>
          </w:rPr>
          <w:t>industry funding</w:t>
        </w:r>
      </w:hyperlink>
      <w:r w:rsidRPr="00226E7E">
        <w:rPr>
          <w:rStyle w:val="StyleUnderline"/>
        </w:rPr>
        <w:t> surrounding his work</w:t>
      </w:r>
      <w:r w:rsidRPr="00B973F7">
        <w:rPr>
          <w:sz w:val="16"/>
        </w:rPr>
        <w:t xml:space="preserve">. The next month, </w:t>
      </w:r>
      <w:r w:rsidRPr="001A7CB3">
        <w:rPr>
          <w:rStyle w:val="StyleUnderline"/>
        </w:rPr>
        <w:t xml:space="preserve">Larry Kopald of </w:t>
      </w:r>
      <w:r w:rsidRPr="001A7CB3">
        <w:rPr>
          <w:rStyle w:val="Emphasis"/>
        </w:rPr>
        <w:t>agricultural NGO The Carbon Underground </w:t>
      </w:r>
      <w:hyperlink r:id="rId224" w:tgtFrame="_blank" w:history="1">
        <w:r w:rsidRPr="001A7CB3">
          <w:rPr>
            <w:rStyle w:val="Emphasis"/>
          </w:rPr>
          <w:t>sought to lobby</w:t>
        </w:r>
      </w:hyperlink>
      <w:r w:rsidRPr="001A7CB3">
        <w:rPr>
          <w:rStyle w:val="Emphasis"/>
        </w:rPr>
        <w:t> Senator Ed Markey in support of regenerative agriculture</w:t>
      </w:r>
      <w:r w:rsidRPr="00226E7E">
        <w:rPr>
          <w:rStyle w:val="StyleUnderline"/>
        </w:rPr>
        <w:t xml:space="preserve"> incentives </w:t>
      </w:r>
      <w:r w:rsidRPr="001A7CB3">
        <w:rPr>
          <w:rStyle w:val="Emphasis"/>
        </w:rPr>
        <w:t>after Markey sponsored the Green New Deal</w:t>
      </w:r>
      <w:r w:rsidRPr="00B973F7">
        <w:rPr>
          <w:sz w:val="16"/>
        </w:rPr>
        <w:t xml:space="preserve"> in the Senate. While the extent and content of their exchange are unclear, </w:t>
      </w:r>
      <w:r w:rsidRPr="00226E7E">
        <w:rPr>
          <w:rStyle w:val="StyleUnderline"/>
        </w:rPr>
        <w:t>Kopald’s organization focuses on collaborating with </w:t>
      </w:r>
      <w:hyperlink r:id="rId225" w:tgtFrame="_blank" w:history="1">
        <w:r w:rsidRPr="00226E7E">
          <w:rPr>
            <w:rStyle w:val="StyleUnderline"/>
          </w:rPr>
          <w:t>corporate clientele</w:t>
        </w:r>
      </w:hyperlink>
      <w:r w:rsidRPr="00B973F7">
        <w:rPr>
          <w:sz w:val="16"/>
        </w:rPr>
        <w:t xml:space="preserve">, </w:t>
      </w:r>
      <w:r w:rsidRPr="00226E7E">
        <w:rPr>
          <w:rStyle w:val="StyleUnderline"/>
        </w:rPr>
        <w:t>including</w:t>
      </w:r>
      <w:r w:rsidRPr="00B973F7">
        <w:rPr>
          <w:sz w:val="16"/>
        </w:rPr>
        <w:t xml:space="preserve"> Pepsi and </w:t>
      </w:r>
      <w:r w:rsidRPr="00226E7E">
        <w:rPr>
          <w:rStyle w:val="StyleUnderline"/>
        </w:rPr>
        <w:t>McDonald’s</w:t>
      </w:r>
      <w:r w:rsidRPr="00B973F7">
        <w:rPr>
          <w:sz w:val="16"/>
        </w:rPr>
        <w:t>.</w:t>
      </w:r>
    </w:p>
    <w:p w14:paraId="696E0C9E" w14:textId="77777777" w:rsidR="001B2820" w:rsidRPr="00B973F7" w:rsidRDefault="001B2820" w:rsidP="001B2820">
      <w:pPr>
        <w:rPr>
          <w:sz w:val="16"/>
        </w:rPr>
      </w:pPr>
      <w:r w:rsidRPr="00B973F7">
        <w:rPr>
          <w:sz w:val="16"/>
        </w:rPr>
        <w:t>More recently, the Sunrise Movement youth climate action group conducted a </w:t>
      </w:r>
      <w:hyperlink r:id="rId226" w:tgtFrame="_blank" w:history="1">
        <w:r w:rsidRPr="00B973F7">
          <w:rPr>
            <w:rStyle w:val="Hyperlink"/>
            <w:sz w:val="16"/>
          </w:rPr>
          <w:t>press release</w:t>
        </w:r>
      </w:hyperlink>
      <w:r w:rsidRPr="00B973F7">
        <w:rPr>
          <w:sz w:val="16"/>
        </w:rPr>
        <w:t> in DC with a newly-formed organization called “</w:t>
      </w:r>
      <w:r w:rsidRPr="00226E7E">
        <w:rPr>
          <w:rStyle w:val="StyleUnderline"/>
        </w:rPr>
        <w:t>Farmers and Ranchers for a Green New Deal,” claiming to represent over 10,000 individual farmers and farming advocates</w:t>
      </w:r>
      <w:r w:rsidRPr="00B973F7">
        <w:rPr>
          <w:sz w:val="16"/>
        </w:rPr>
        <w:t xml:space="preserve">. The event, timed to coincide with the September 2019 Global Climate Strike, didn’t draw the support of major farming lobbies such as the National Farmers Union and the National Sustainable Agriculture Coalition, but it </w:t>
      </w:r>
      <w:r w:rsidRPr="00226E7E">
        <w:rPr>
          <w:rStyle w:val="StyleUnderline"/>
        </w:rPr>
        <w:t xml:space="preserve">did feature a collaboration with </w:t>
      </w:r>
      <w:r w:rsidRPr="001A7CB3">
        <w:rPr>
          <w:rStyle w:val="Emphasis"/>
        </w:rPr>
        <w:t>NGO Regeneration International</w:t>
      </w:r>
      <w:r w:rsidRPr="00B973F7">
        <w:rPr>
          <w:sz w:val="16"/>
        </w:rPr>
        <w:t>.</w:t>
      </w:r>
    </w:p>
    <w:p w14:paraId="3DE70987" w14:textId="77777777" w:rsidR="001B2820" w:rsidRPr="00226E7E" w:rsidRDefault="001B2820" w:rsidP="001B2820">
      <w:pPr>
        <w:rPr>
          <w:rStyle w:val="StyleUnderline"/>
        </w:rPr>
      </w:pPr>
      <w:r w:rsidRPr="00B973F7">
        <w:rPr>
          <w:sz w:val="14"/>
        </w:rPr>
        <w:t>“</w:t>
      </w:r>
      <w:r w:rsidRPr="00226E7E">
        <w:rPr>
          <w:rStyle w:val="StyleUnderline"/>
        </w:rPr>
        <w:t>Just transitioning 10 percent of agricultural production to best-practice regenerative systems will sequester enough CO2 to reverse climate change and </w:t>
      </w:r>
      <w:hyperlink r:id="rId227" w:tgtFrame="_blank" w:history="1">
        <w:r w:rsidRPr="00226E7E">
          <w:rPr>
            <w:rStyle w:val="StyleUnderline"/>
          </w:rPr>
          <w:t>restore the global climate</w:t>
        </w:r>
      </w:hyperlink>
      <w:r w:rsidRPr="00226E7E">
        <w:rPr>
          <w:rStyle w:val="StyleUnderline"/>
        </w:rPr>
        <w:t>,” reads a February 2019 Green New Deal statement from Regeneration International</w:t>
      </w:r>
      <w:r w:rsidRPr="00B973F7">
        <w:rPr>
          <w:sz w:val="14"/>
        </w:rPr>
        <w:t xml:space="preserve">. To be clear, </w:t>
      </w:r>
      <w:r w:rsidRPr="001A7CB3">
        <w:rPr>
          <w:rStyle w:val="Emphasis"/>
        </w:rPr>
        <w:t>this would mean that as little as 10 percent of Earth</w:t>
      </w:r>
      <w:r w:rsidRPr="00226E7E">
        <w:rPr>
          <w:rStyle w:val="StyleUnderline"/>
        </w:rPr>
        <w:t xml:space="preserve">’s agricultural soil could not only sequester a quantity of carbon equivalent to what we’ve lost from </w:t>
      </w:r>
      <w:r w:rsidRPr="001A7CB3">
        <w:rPr>
          <w:rStyle w:val="Emphasis"/>
        </w:rPr>
        <w:t>100 percent of the world’s soils, but also everything emitted</w:t>
      </w:r>
      <w:r w:rsidRPr="00226E7E">
        <w:rPr>
          <w:rStyle w:val="StyleUnderline"/>
        </w:rPr>
        <w:t xml:space="preserve"> by fossil fuels, deforestation, landfills, and every other source of greenhouse gases on Earth in all of human history.</w:t>
      </w:r>
    </w:p>
    <w:p w14:paraId="63654ABF" w14:textId="77777777" w:rsidR="001B2820" w:rsidRPr="00B973F7" w:rsidRDefault="001B2820" w:rsidP="001B2820">
      <w:pPr>
        <w:rPr>
          <w:sz w:val="16"/>
        </w:rPr>
      </w:pPr>
      <w:r w:rsidRPr="00226E7E">
        <w:rPr>
          <w:rStyle w:val="StyleUnderline"/>
        </w:rPr>
        <w:t>The grazing component of this calculation is extrapolated from a </w:t>
      </w:r>
      <w:hyperlink r:id="rId228" w:tgtFrame="_blank" w:history="1">
        <w:r w:rsidRPr="00226E7E">
          <w:rPr>
            <w:rStyle w:val="StyleUnderline"/>
          </w:rPr>
          <w:t>study</w:t>
        </w:r>
      </w:hyperlink>
      <w:r w:rsidRPr="00226E7E">
        <w:rPr>
          <w:rStyle w:val="StyleUnderline"/>
        </w:rPr>
        <w:t xml:space="preserve"> involving trials on </w:t>
      </w:r>
      <w:r w:rsidRPr="001A7CB3">
        <w:rPr>
          <w:rStyle w:val="Emphasis"/>
        </w:rPr>
        <w:t>three farms for three years</w:t>
      </w:r>
      <w:r w:rsidRPr="00226E7E">
        <w:rPr>
          <w:rStyle w:val="StyleUnderline"/>
        </w:rPr>
        <w:t xml:space="preserve">. It was conducted in a region of </w:t>
      </w:r>
      <w:r w:rsidRPr="001A7CB3">
        <w:rPr>
          <w:rStyle w:val="Emphasis"/>
        </w:rPr>
        <w:t>extensive soil degradation</w:t>
      </w:r>
      <w:r w:rsidRPr="00226E7E">
        <w:rPr>
          <w:rStyle w:val="StyleUnderline"/>
        </w:rPr>
        <w:t xml:space="preserve"> and </w:t>
      </w:r>
      <w:r w:rsidRPr="001A7CB3">
        <w:rPr>
          <w:rStyle w:val="Emphasis"/>
        </w:rPr>
        <w:t>did not weigh observed sequestration against emissions generated by the farms</w:t>
      </w:r>
      <w:r w:rsidRPr="00B973F7">
        <w:rPr>
          <w:sz w:val="16"/>
        </w:rPr>
        <w:t xml:space="preserve">. </w:t>
      </w:r>
      <w:r w:rsidRPr="00226E7E">
        <w:rPr>
          <w:rStyle w:val="StyleUnderline"/>
        </w:rPr>
        <w:t xml:space="preserve">Its lead author is a Colorado State University professor </w:t>
      </w:r>
      <w:r w:rsidRPr="00B973F7">
        <w:rPr>
          <w:sz w:val="16"/>
        </w:rPr>
        <w:t xml:space="preserve">of animal sciences, a department </w:t>
      </w:r>
      <w:r w:rsidRPr="00226E7E">
        <w:rPr>
          <w:rStyle w:val="StyleUnderline"/>
        </w:rPr>
        <w:t xml:space="preserve">with </w:t>
      </w:r>
      <w:r w:rsidRPr="001A7CB3">
        <w:rPr>
          <w:rStyle w:val="Emphasis"/>
        </w:rPr>
        <w:t>deep ties to the livestock industry</w:t>
      </w:r>
      <w:r w:rsidRPr="00B973F7">
        <w:rPr>
          <w:sz w:val="16"/>
        </w:rPr>
        <w:t xml:space="preserve">, </w:t>
      </w:r>
      <w:r w:rsidRPr="00226E7E">
        <w:rPr>
          <w:rStyle w:val="StyleUnderline"/>
        </w:rPr>
        <w:t>including an </w:t>
      </w:r>
      <w:hyperlink r:id="rId229" w:tgtFrame="_blank" w:history="1">
        <w:r w:rsidRPr="00226E7E">
          <w:rPr>
            <w:rStyle w:val="StyleUnderline"/>
          </w:rPr>
          <w:t>on-campus slaughterhouse</w:t>
        </w:r>
      </w:hyperlink>
      <w:r w:rsidRPr="00226E7E">
        <w:rPr>
          <w:rStyle w:val="StyleUnderline"/>
        </w:rPr>
        <w:t xml:space="preserve"> built with private funding </w:t>
      </w:r>
      <w:r w:rsidRPr="001A7CB3">
        <w:rPr>
          <w:rStyle w:val="StyleUnderline"/>
        </w:rPr>
        <w:t xml:space="preserve">from </w:t>
      </w:r>
      <w:r w:rsidRPr="001A7CB3">
        <w:rPr>
          <w:rStyle w:val="Emphasis"/>
        </w:rPr>
        <w:t>JBS, the world’s largest meat-packing corporation</w:t>
      </w:r>
      <w:r w:rsidRPr="00B973F7">
        <w:rPr>
          <w:sz w:val="16"/>
        </w:rPr>
        <w:t xml:space="preserve">. Assuming these sequestration rates to remain constant (in nature, they decrease asymptotically over time), </w:t>
      </w:r>
      <w:r w:rsidRPr="001A7CB3">
        <w:rPr>
          <w:rStyle w:val="Emphasis"/>
        </w:rPr>
        <w:t>Regeneration International estimates</w:t>
      </w:r>
      <w:r w:rsidRPr="00226E7E">
        <w:rPr>
          <w:rStyle w:val="StyleUnderline"/>
        </w:rPr>
        <w:t xml:space="preserve"> that modifying grazing practices</w:t>
      </w:r>
      <w:r w:rsidRPr="00B973F7">
        <w:rPr>
          <w:sz w:val="16"/>
        </w:rPr>
        <w:t xml:space="preserve"> alone </w:t>
      </w:r>
      <w:r w:rsidRPr="00226E7E">
        <w:rPr>
          <w:rStyle w:val="StyleUnderline"/>
        </w:rPr>
        <w:t>can sequester </w:t>
      </w:r>
      <w:hyperlink r:id="rId230" w:tgtFrame="_blank" w:history="1">
        <w:r w:rsidRPr="001A7CB3">
          <w:rPr>
            <w:rStyle w:val="Emphasis"/>
          </w:rPr>
          <w:t>98.5 gigatons</w:t>
        </w:r>
      </w:hyperlink>
      <w:r w:rsidRPr="001A7CB3">
        <w:rPr>
          <w:rStyle w:val="Emphasis"/>
        </w:rPr>
        <w:t> of carbon dioxide per year</w:t>
      </w:r>
      <w:r w:rsidRPr="00B973F7">
        <w:rPr>
          <w:sz w:val="16"/>
        </w:rPr>
        <w:t xml:space="preserve"> if implemented globally. For context, the </w:t>
      </w:r>
      <w:r w:rsidRPr="001A7CB3">
        <w:rPr>
          <w:rStyle w:val="Emphasis"/>
        </w:rPr>
        <w:t>IPCC estimates</w:t>
      </w:r>
      <w:r w:rsidRPr="00226E7E">
        <w:rPr>
          <w:rStyle w:val="StyleUnderline"/>
        </w:rPr>
        <w:t xml:space="preserve"> all soil carbon sequestration techniques in all agricultural sectors to have the potential to draw down </w:t>
      </w:r>
      <w:r w:rsidRPr="001A7CB3">
        <w:rPr>
          <w:rStyle w:val="Emphasis"/>
        </w:rPr>
        <w:t>between </w:t>
      </w:r>
      <w:hyperlink r:id="rId231" w:tgtFrame="_blank" w:history="1">
        <w:r w:rsidRPr="001A7CB3">
          <w:rPr>
            <w:rStyle w:val="Emphasis"/>
          </w:rPr>
          <w:t>2.3 and 5.3 gigatons</w:t>
        </w:r>
      </w:hyperlink>
      <w:r w:rsidRPr="001A7CB3">
        <w:rPr>
          <w:rStyle w:val="Emphasis"/>
        </w:rPr>
        <w:t> annually</w:t>
      </w:r>
      <w:r w:rsidRPr="00226E7E">
        <w:rPr>
          <w:rStyle w:val="StyleUnderline"/>
        </w:rPr>
        <w:t>.</w:t>
      </w:r>
    </w:p>
    <w:p w14:paraId="3FF15EE6" w14:textId="77777777" w:rsidR="001B2820" w:rsidRPr="00B973F7" w:rsidRDefault="001B2820" w:rsidP="001B2820">
      <w:pPr>
        <w:rPr>
          <w:sz w:val="16"/>
        </w:rPr>
      </w:pPr>
      <w:r w:rsidRPr="00B973F7">
        <w:rPr>
          <w:sz w:val="16"/>
        </w:rPr>
        <w:t>Also in attendance at the press release were a small group of </w:t>
      </w:r>
      <w:hyperlink r:id="rId232" w:tgtFrame="_blank" w:history="1">
        <w:r w:rsidRPr="00B973F7">
          <w:rPr>
            <w:rStyle w:val="Hyperlink"/>
            <w:sz w:val="16"/>
          </w:rPr>
          <w:t>high-profile ranchers</w:t>
        </w:r>
      </w:hyperlink>
      <w:r w:rsidRPr="00B973F7">
        <w:rPr>
          <w:sz w:val="16"/>
        </w:rPr>
        <w:t xml:space="preserve">, including </w:t>
      </w:r>
      <w:r w:rsidRPr="00226E7E">
        <w:rPr>
          <w:rStyle w:val="StyleUnderline"/>
        </w:rPr>
        <w:t>Will Harris of White Oak Pastures</w:t>
      </w:r>
      <w:r w:rsidRPr="00B973F7">
        <w:rPr>
          <w:sz w:val="16"/>
        </w:rPr>
        <w:t xml:space="preserve">. “I am too old, too white, too rural, too agrarian, and too Southern” to be considered part of “the squad,” he said to the press, but expressed that he </w:t>
      </w:r>
      <w:r w:rsidRPr="00226E7E">
        <w:rPr>
          <w:rStyle w:val="StyleUnderline"/>
        </w:rPr>
        <w:t>endorses the agricultural policies he’s seen in recent Green New Deal proposals.</w:t>
      </w:r>
      <w:r w:rsidRPr="00B973F7">
        <w:rPr>
          <w:sz w:val="16"/>
        </w:rPr>
        <w:t xml:space="preserve"> </w:t>
      </w:r>
      <w:r w:rsidRPr="00226E7E">
        <w:rPr>
          <w:rStyle w:val="StyleUnderline"/>
        </w:rPr>
        <w:t>His farm is</w:t>
      </w:r>
      <w:r w:rsidRPr="00B973F7">
        <w:rPr>
          <w:sz w:val="16"/>
        </w:rPr>
        <w:t xml:space="preserve"> a high-volume supplier to major grocery chains and is </w:t>
      </w:r>
      <w:r w:rsidRPr="00226E7E">
        <w:rPr>
          <w:rStyle w:val="StyleUnderline"/>
        </w:rPr>
        <w:t>considered by many to be a model for carbon-negative</w:t>
      </w:r>
      <w:r w:rsidRPr="00B973F7">
        <w:rPr>
          <w:sz w:val="16"/>
        </w:rPr>
        <w:t xml:space="preserve"> (and cash-flow positive) animal </w:t>
      </w:r>
      <w:r w:rsidRPr="00226E7E">
        <w:rPr>
          <w:rStyle w:val="StyleUnderline"/>
        </w:rPr>
        <w:t>agriculture</w:t>
      </w:r>
      <w:r w:rsidRPr="00B973F7">
        <w:rPr>
          <w:sz w:val="16"/>
        </w:rPr>
        <w:t>.</w:t>
      </w:r>
    </w:p>
    <w:p w14:paraId="29D26B68" w14:textId="77777777" w:rsidR="001B2820" w:rsidRPr="001A7CB3" w:rsidRDefault="001B2820" w:rsidP="001B2820">
      <w:pPr>
        <w:rPr>
          <w:rStyle w:val="StyleUnderline"/>
        </w:rPr>
      </w:pPr>
      <w:r w:rsidRPr="00B973F7">
        <w:rPr>
          <w:sz w:val="16"/>
        </w:rPr>
        <w:t xml:space="preserve">However, </w:t>
      </w:r>
      <w:r w:rsidRPr="00226E7E">
        <w:rPr>
          <w:rStyle w:val="StyleUnderline"/>
        </w:rPr>
        <w:t xml:space="preserve">when Harris points to the research behind his farm’s negative emissions, he’s not referencing peer-reviewed publications, but rather </w:t>
      </w:r>
      <w:r w:rsidRPr="001A7CB3">
        <w:rPr>
          <w:rStyle w:val="Emphasis"/>
        </w:rPr>
        <w:t>a report that he paid</w:t>
      </w:r>
      <w:r w:rsidRPr="00226E7E">
        <w:rPr>
          <w:rStyle w:val="StyleUnderline"/>
        </w:rPr>
        <w:t xml:space="preserve"> for from a </w:t>
      </w:r>
      <w:r w:rsidRPr="001A7CB3">
        <w:rPr>
          <w:rStyle w:val="Emphasis"/>
        </w:rPr>
        <w:t>for-profit “sustainability analytics” corporation called Quantis International</w:t>
      </w:r>
      <w:r w:rsidRPr="00226E7E">
        <w:rPr>
          <w:rStyle w:val="StyleUnderline"/>
        </w:rPr>
        <w:t>, who once wrote a </w:t>
      </w:r>
      <w:hyperlink r:id="rId233" w:tgtFrame="_blank" w:history="1">
        <w:r w:rsidRPr="00226E7E">
          <w:rPr>
            <w:rStyle w:val="StyleUnderline"/>
          </w:rPr>
          <w:t>report</w:t>
        </w:r>
      </w:hyperlink>
      <w:r w:rsidRPr="00226E7E">
        <w:rPr>
          <w:rStyle w:val="StyleUnderline"/>
        </w:rPr>
        <w:t> for Nestle on the green advantages of bottled water.</w:t>
      </w:r>
      <w:r w:rsidRPr="00B973F7">
        <w:rPr>
          <w:sz w:val="16"/>
        </w:rPr>
        <w:t xml:space="preserve"> According to Quantis, White Oak Pastures sequesters 3.5 kilograms of carbon dioxide equivalent for every kilogram of meat it produces. </w:t>
      </w:r>
      <w:r w:rsidRPr="001A7CB3">
        <w:rPr>
          <w:rStyle w:val="StyleUnderline"/>
        </w:rPr>
        <w:t>The </w:t>
      </w:r>
      <w:hyperlink r:id="rId234" w:tgtFrame="_blank" w:history="1">
        <w:r w:rsidRPr="001A7CB3">
          <w:rPr>
            <w:rStyle w:val="Emphasis"/>
          </w:rPr>
          <w:t>report</w:t>
        </w:r>
      </w:hyperlink>
      <w:r w:rsidRPr="001A7CB3">
        <w:rPr>
          <w:rStyle w:val="Emphasis"/>
        </w:rPr>
        <w:t> does not detail the methodology</w:t>
      </w:r>
      <w:r w:rsidRPr="001A7CB3">
        <w:rPr>
          <w:rStyle w:val="StyleUnderline"/>
        </w:rPr>
        <w:t xml:space="preserve"> of its measurements.</w:t>
      </w:r>
    </w:p>
    <w:p w14:paraId="086F440F" w14:textId="77777777" w:rsidR="001B2820" w:rsidRPr="00B973F7" w:rsidRDefault="001B2820" w:rsidP="001B2820">
      <w:pPr>
        <w:rPr>
          <w:sz w:val="16"/>
        </w:rPr>
      </w:pPr>
      <w:r w:rsidRPr="00B973F7">
        <w:rPr>
          <w:sz w:val="16"/>
        </w:rPr>
        <w:t xml:space="preserve">We can contrast these findings with those of other researchers, such as the </w:t>
      </w:r>
      <w:r w:rsidRPr="001A7CB3">
        <w:rPr>
          <w:rStyle w:val="StyleUnderline"/>
        </w:rPr>
        <w:t>Oxford-based Food Climate Research Network</w:t>
      </w:r>
      <w:r w:rsidRPr="00B973F7">
        <w:rPr>
          <w:sz w:val="16"/>
        </w:rPr>
        <w:t>, who conducted a </w:t>
      </w:r>
      <w:proofErr w:type="spellStart"/>
      <w:r>
        <w:fldChar w:fldCharType="begin"/>
      </w:r>
      <w:r>
        <w:instrText>HYPERLINK "https://www.fcrn.org.uk/sites/default/files/project-files/fcrn_gnc_report.pdf" \t "_blank"</w:instrText>
      </w:r>
      <w:r>
        <w:fldChar w:fldCharType="separate"/>
      </w:r>
      <w:r w:rsidRPr="00B973F7">
        <w:rPr>
          <w:rStyle w:val="Hyperlink"/>
          <w:sz w:val="16"/>
        </w:rPr>
        <w:t>metastudy</w:t>
      </w:r>
      <w:proofErr w:type="spellEnd"/>
      <w:r>
        <w:rPr>
          <w:rStyle w:val="Hyperlink"/>
          <w:sz w:val="16"/>
        </w:rPr>
        <w:fldChar w:fldCharType="end"/>
      </w:r>
      <w:r w:rsidRPr="00B973F7">
        <w:rPr>
          <w:sz w:val="16"/>
        </w:rPr>
        <w:t> involving eleven authors from four countries with over 300 references and </w:t>
      </w:r>
      <w:hyperlink r:id="rId235" w:tgtFrame="_blank" w:history="1">
        <w:r w:rsidRPr="00B973F7">
          <w:rPr>
            <w:rStyle w:val="Hyperlink"/>
            <w:sz w:val="16"/>
          </w:rPr>
          <w:t>concluded</w:t>
        </w:r>
      </w:hyperlink>
      <w:r w:rsidRPr="00B973F7">
        <w:rPr>
          <w:sz w:val="16"/>
        </w:rPr>
        <w:t>, “</w:t>
      </w:r>
      <w:r w:rsidRPr="001A7CB3">
        <w:rPr>
          <w:rStyle w:val="StyleUnderline"/>
        </w:rPr>
        <w:t xml:space="preserve">The potential contribution of grazing ruminants to soil carbon sequestration is small, time-limited, reversible and </w:t>
      </w:r>
      <w:r w:rsidRPr="001A7CB3">
        <w:rPr>
          <w:rStyle w:val="Emphasis"/>
        </w:rPr>
        <w:t>substantially outweighed by the greenhouse gas emissions they generate</w:t>
      </w:r>
      <w:r w:rsidRPr="00B973F7">
        <w:rPr>
          <w:sz w:val="16"/>
        </w:rPr>
        <w:t xml:space="preserve">.” What’s more is that </w:t>
      </w:r>
      <w:r w:rsidRPr="001A7CB3">
        <w:rPr>
          <w:rStyle w:val="StyleUnderline"/>
        </w:rPr>
        <w:t xml:space="preserve">there is </w:t>
      </w:r>
      <w:r w:rsidRPr="001A7CB3">
        <w:rPr>
          <w:rStyle w:val="Emphasis"/>
        </w:rPr>
        <w:t>no evidence that a ranching system can ever sequester as much carbon as the ecosystem it once was</w:t>
      </w:r>
      <w:r w:rsidRPr="001A7CB3">
        <w:rPr>
          <w:rStyle w:val="StyleUnderline"/>
        </w:rPr>
        <w:t xml:space="preserve"> — a concept called “</w:t>
      </w:r>
      <w:hyperlink r:id="rId236" w:tgtFrame="_blank" w:history="1">
        <w:r w:rsidRPr="001A7CB3">
          <w:rPr>
            <w:rStyle w:val="StyleUnderline"/>
          </w:rPr>
          <w:t>carbon opportunity cost</w:t>
        </w:r>
      </w:hyperlink>
      <w:r w:rsidRPr="001A7CB3">
        <w:rPr>
          <w:rStyle w:val="StyleUnderline"/>
        </w:rPr>
        <w:t xml:space="preserve">”, </w:t>
      </w:r>
      <w:r w:rsidRPr="00B973F7">
        <w:rPr>
          <w:sz w:val="16"/>
        </w:rPr>
        <w:t>which is changing the way science considers the impact of land use by weighing its benefits against those of carbon sequestration by </w:t>
      </w:r>
      <w:hyperlink r:id="rId237" w:tgtFrame="_blank" w:history="1">
        <w:r w:rsidRPr="00B973F7">
          <w:rPr>
            <w:rStyle w:val="Hyperlink"/>
            <w:sz w:val="16"/>
          </w:rPr>
          <w:t>rewilding</w:t>
        </w:r>
      </w:hyperlink>
      <w:r w:rsidRPr="00B973F7">
        <w:rPr>
          <w:sz w:val="16"/>
        </w:rPr>
        <w:t>.</w:t>
      </w:r>
    </w:p>
    <w:p w14:paraId="2F92ADAB" w14:textId="77777777" w:rsidR="001B2820" w:rsidRDefault="001B2820" w:rsidP="001B2820">
      <w:pPr>
        <w:rPr>
          <w:rStyle w:val="Emphasis"/>
        </w:rPr>
      </w:pPr>
      <w:r w:rsidRPr="00B973F7">
        <w:rPr>
          <w:sz w:val="16"/>
        </w:rPr>
        <w:t xml:space="preserve">While there is a strategic argument for building coalitions in the election season and debating policy details if a climate candidate wins, </w:t>
      </w:r>
      <w:r w:rsidRPr="001A7CB3">
        <w:rPr>
          <w:rStyle w:val="StyleUnderline"/>
        </w:rPr>
        <w:t xml:space="preserve">the </w:t>
      </w:r>
      <w:r w:rsidRPr="00DC1104">
        <w:rPr>
          <w:rStyle w:val="Emphasis"/>
        </w:rPr>
        <w:t>framework for the Green New Deal is already being penciled out.</w:t>
      </w:r>
      <w:r w:rsidRPr="001A7CB3">
        <w:rPr>
          <w:rStyle w:val="StyleUnderline"/>
        </w:rPr>
        <w:t xml:space="preserve"> </w:t>
      </w:r>
      <w:r w:rsidRPr="00B973F7">
        <w:rPr>
          <w:sz w:val="16"/>
        </w:rPr>
        <w:t xml:space="preserve">For example, </w:t>
      </w:r>
      <w:r w:rsidRPr="001A7CB3">
        <w:rPr>
          <w:rStyle w:val="StyleUnderline"/>
        </w:rPr>
        <w:t>neither</w:t>
      </w:r>
      <w:r w:rsidRPr="00B973F7">
        <w:rPr>
          <w:sz w:val="16"/>
        </w:rPr>
        <w:t xml:space="preserve"> the submitted</w:t>
      </w:r>
      <w:r w:rsidRPr="001A7CB3">
        <w:rPr>
          <w:rStyle w:val="StyleUnderline"/>
        </w:rPr>
        <w:t xml:space="preserve"> congressional drafts nor any campaign proposals by major Democratic candidates mention restructuring </w:t>
      </w:r>
      <w:r w:rsidRPr="00DC1104">
        <w:rPr>
          <w:rStyle w:val="Emphasis"/>
        </w:rPr>
        <w:t>agricultural subsidies to reflect recommendations</w:t>
      </w:r>
      <w:r w:rsidRPr="001A7CB3">
        <w:rPr>
          <w:rStyle w:val="StyleUnderline"/>
        </w:rPr>
        <w:t xml:space="preserve"> published by research subsidiaries of the UN and other international research agencies, </w:t>
      </w:r>
      <w:r w:rsidRPr="00DC1104">
        <w:rPr>
          <w:rStyle w:val="Emphasis"/>
        </w:rPr>
        <w:t>as they do for fossil fuel</w:t>
      </w:r>
      <w:r w:rsidRPr="001A7CB3">
        <w:rPr>
          <w:rStyle w:val="StyleUnderline"/>
        </w:rPr>
        <w:t>.</w:t>
      </w:r>
      <w:r w:rsidRPr="00B973F7">
        <w:rPr>
          <w:sz w:val="16"/>
        </w:rPr>
        <w:t xml:space="preserve"> Some have focused on the deconsolidation of agribusiness, but </w:t>
      </w:r>
      <w:r w:rsidRPr="001A7CB3">
        <w:rPr>
          <w:rStyle w:val="StyleUnderline"/>
        </w:rPr>
        <w:t xml:space="preserve">there is a general consensus to continue </w:t>
      </w:r>
      <w:r w:rsidRPr="00DC1104">
        <w:rPr>
          <w:rStyle w:val="Emphasis"/>
        </w:rPr>
        <w:t>business-as-usual in terms of the industries and technologies used to feed the country</w:t>
      </w:r>
      <w:r w:rsidRPr="001A7CB3">
        <w:rPr>
          <w:rStyle w:val="StyleUnderline"/>
        </w:rPr>
        <w:t>. Some </w:t>
      </w:r>
      <w:hyperlink r:id="rId238" w:tgtFrame="_blank" w:history="1">
        <w:r w:rsidRPr="001A7CB3">
          <w:rPr>
            <w:rStyle w:val="StyleUnderline"/>
          </w:rPr>
          <w:t>Green New Deal</w:t>
        </w:r>
      </w:hyperlink>
      <w:r w:rsidRPr="001A7CB3">
        <w:rPr>
          <w:rStyle w:val="StyleUnderline"/>
        </w:rPr>
        <w:t xml:space="preserve"> planks even resemble policy objectives </w:t>
      </w:r>
      <w:r w:rsidRPr="00DC1104">
        <w:rPr>
          <w:rStyle w:val="Emphasis"/>
        </w:rPr>
        <w:t>long-advocated by livestock lobbyists</w:t>
      </w:r>
      <w:r w:rsidRPr="001A7CB3">
        <w:rPr>
          <w:rStyle w:val="StyleUnderline"/>
        </w:rPr>
        <w:t xml:space="preserve">, such as </w:t>
      </w:r>
      <w:r w:rsidRPr="00DC1104">
        <w:rPr>
          <w:rStyle w:val="Emphasis"/>
        </w:rPr>
        <w:t>increasing </w:t>
      </w:r>
      <w:hyperlink r:id="rId239" w:tgtFrame="_blank" w:history="1">
        <w:r w:rsidRPr="00DC1104">
          <w:rPr>
            <w:rStyle w:val="Emphasis"/>
          </w:rPr>
          <w:t>federal funding</w:t>
        </w:r>
      </w:hyperlink>
      <w:r w:rsidRPr="00DC1104">
        <w:rPr>
          <w:rStyle w:val="Emphasis"/>
        </w:rPr>
        <w:t> to build more slaughterhouses and allowing state governments to conduct their own </w:t>
      </w:r>
      <w:hyperlink r:id="rId240" w:tgtFrame="_blank" w:history="1">
        <w:r w:rsidRPr="00DC1104">
          <w:rPr>
            <w:rStyle w:val="Emphasis"/>
          </w:rPr>
          <w:t>slaughterhouse inspections</w:t>
        </w:r>
      </w:hyperlink>
      <w:r w:rsidRPr="00B973F7">
        <w:rPr>
          <w:sz w:val="16"/>
        </w:rPr>
        <w:t xml:space="preserve">. Nearly </w:t>
      </w:r>
      <w:r w:rsidRPr="001A7CB3">
        <w:rPr>
          <w:rStyle w:val="StyleUnderline"/>
        </w:rPr>
        <w:t xml:space="preserve">all major Democratic contenders have proposed </w:t>
      </w:r>
      <w:r w:rsidRPr="001C5E89">
        <w:rPr>
          <w:rStyle w:val="Emphasis"/>
        </w:rPr>
        <w:t>compensating</w:t>
      </w:r>
      <w:r w:rsidRPr="00DC1104">
        <w:rPr>
          <w:rStyle w:val="Emphasis"/>
        </w:rPr>
        <w:t xml:space="preserve"> ranchers for using scientifically tenuous regenerative grazing practices.</w:t>
      </w:r>
    </w:p>
    <w:p w14:paraId="291D5822" w14:textId="77777777" w:rsidR="001B2820" w:rsidRDefault="001B2820" w:rsidP="001B2820">
      <w:pPr>
        <w:pStyle w:val="Heading4"/>
      </w:pPr>
      <w:r>
        <w:t>Factory farming makes pandemics inevitable</w:t>
      </w:r>
    </w:p>
    <w:p w14:paraId="65CAD01D" w14:textId="77777777" w:rsidR="001B2820" w:rsidRPr="007909E9" w:rsidRDefault="001B2820" w:rsidP="001B2820">
      <w:pPr>
        <w:rPr>
          <w:rStyle w:val="Style13ptBold"/>
        </w:rPr>
      </w:pPr>
      <w:r>
        <w:t xml:space="preserve">Cynthia </w:t>
      </w:r>
      <w:r w:rsidRPr="007909E9">
        <w:rPr>
          <w:rStyle w:val="Style13ptBold"/>
        </w:rPr>
        <w:t>Schuck-Paim</w:t>
      </w:r>
      <w:r>
        <w:rPr>
          <w:rStyle w:val="Style13ptBold"/>
        </w:rPr>
        <w:t xml:space="preserve"> 20, </w:t>
      </w:r>
      <w:r w:rsidRPr="007909E9">
        <w:t>PHD</w:t>
      </w:r>
      <w:r>
        <w:t xml:space="preserve"> in Zoology with expertise in </w:t>
      </w:r>
      <w:r w:rsidRPr="007909E9">
        <w:t>quantitative assessment of animal welfare; animal welfare footprint</w:t>
      </w:r>
      <w:r>
        <w:t>, public health, ecology, and epidemiology, “</w:t>
      </w:r>
      <w:r w:rsidRPr="007909E9">
        <w:t>Intensive animal farming conditions are a major threat to global health</w:t>
      </w:r>
      <w:r>
        <w:t xml:space="preserve">”, </w:t>
      </w:r>
      <w:r>
        <w:rPr>
          <w:i/>
          <w:iCs/>
        </w:rPr>
        <w:t xml:space="preserve">Animal Sentience, </w:t>
      </w:r>
      <w:r>
        <w:t xml:space="preserve">August 28 2020, </w:t>
      </w:r>
      <w:hyperlink r:id="rId241" w:history="1">
        <w:r w:rsidRPr="00F96B5E">
          <w:rPr>
            <w:rStyle w:val="Hyperlink"/>
          </w:rPr>
          <w:t>https://www.wellbeingintlstudiesrepository.org/cgi/viewcontent.cgi?article=1635&amp;context=animsent</w:t>
        </w:r>
      </w:hyperlink>
      <w:r>
        <w:t>, NSH-NT</w:t>
      </w:r>
    </w:p>
    <w:p w14:paraId="309ED87B" w14:textId="77777777" w:rsidR="001B2820" w:rsidRPr="00B973F7" w:rsidRDefault="001B2820" w:rsidP="001B2820">
      <w:pPr>
        <w:rPr>
          <w:sz w:val="16"/>
        </w:rPr>
      </w:pPr>
      <w:r w:rsidRPr="00B973F7">
        <w:rPr>
          <w:sz w:val="16"/>
        </w:rPr>
        <w:t xml:space="preserve">Wiebers &amp; Feigin’s (2020a,b) (W&amp;F) target article is commendable for addressing the </w:t>
      </w:r>
      <w:r w:rsidRPr="003B56BD">
        <w:rPr>
          <w:rStyle w:val="StyleUnderline"/>
        </w:rPr>
        <w:t xml:space="preserve">causal role of the large-scale confinement of animals in industrial farming operations in the emergence of </w:t>
      </w:r>
      <w:r w:rsidRPr="007909E9">
        <w:rPr>
          <w:rStyle w:val="Emphasis"/>
        </w:rPr>
        <w:t>zoonotic diseases and antibiotic resistance</w:t>
      </w:r>
      <w:r w:rsidRPr="00B973F7">
        <w:rPr>
          <w:sz w:val="16"/>
        </w:rPr>
        <w:t xml:space="preserve">. Over the last century, </w:t>
      </w:r>
      <w:r w:rsidRPr="003B56BD">
        <w:rPr>
          <w:rStyle w:val="StyleUnderline"/>
        </w:rPr>
        <w:t xml:space="preserve">pandemics, epidemics and outbreaks of infectious diseases with pandemic potential have had their origins predominantly in the contamination of humans with pathogens from wild animals or in </w:t>
      </w:r>
      <w:r w:rsidRPr="007909E9">
        <w:rPr>
          <w:rStyle w:val="Emphasis"/>
        </w:rPr>
        <w:t>pathogens “cultured” in immunosuppressed animals raised in intensive systems</w:t>
      </w:r>
      <w:r w:rsidRPr="00B973F7">
        <w:rPr>
          <w:sz w:val="16"/>
        </w:rPr>
        <w:t xml:space="preserve">. While COVID-19 has shone a bright light onto the public health risks associated with the capture, production and trade of wild species, there is an even greater threat posed by intensive animal farming, which accounts for most of the meat produced globally. </w:t>
      </w:r>
    </w:p>
    <w:p w14:paraId="58E3A865" w14:textId="77777777" w:rsidR="001B2820" w:rsidRPr="007909E9" w:rsidRDefault="001B2820" w:rsidP="001B2820">
      <w:pPr>
        <w:rPr>
          <w:rStyle w:val="StyleUnderline"/>
        </w:rPr>
      </w:pPr>
      <w:r w:rsidRPr="003B56BD">
        <w:rPr>
          <w:rStyle w:val="StyleUnderline"/>
        </w:rPr>
        <w:t xml:space="preserve">Livestock species now constitute </w:t>
      </w:r>
      <w:r w:rsidRPr="007909E9">
        <w:rPr>
          <w:rStyle w:val="Emphasis"/>
        </w:rPr>
        <w:t>more biomass than all wild mammals combined</w:t>
      </w:r>
      <w:r w:rsidRPr="003B56BD">
        <w:rPr>
          <w:rStyle w:val="StyleUnderline"/>
        </w:rPr>
        <w:t xml:space="preserve">, harboring a </w:t>
      </w:r>
      <w:r w:rsidRPr="007909E9">
        <w:rPr>
          <w:rStyle w:val="Emphasis"/>
        </w:rPr>
        <w:t>much larger number of zoonotic viruses</w:t>
      </w:r>
      <w:r w:rsidRPr="003B56BD">
        <w:rPr>
          <w:rStyle w:val="StyleUnderline"/>
        </w:rPr>
        <w:t xml:space="preserve"> than their wild relatives</w:t>
      </w:r>
      <w:r w:rsidRPr="00B973F7">
        <w:rPr>
          <w:sz w:val="16"/>
        </w:rPr>
        <w:t xml:space="preserve"> (Johnson et al. 2020). Importantly, as discussed by W&amp;F, the </w:t>
      </w:r>
      <w:r w:rsidRPr="007909E9">
        <w:rPr>
          <w:rStyle w:val="Emphasis"/>
        </w:rPr>
        <w:t>ideal conditions for</w:t>
      </w:r>
      <w:r w:rsidRPr="003B56BD">
        <w:rPr>
          <w:rStyle w:val="StyleUnderline"/>
        </w:rPr>
        <w:t xml:space="preserve"> the emergence of highly pathogenic </w:t>
      </w:r>
      <w:r w:rsidRPr="007909E9">
        <w:rPr>
          <w:rStyle w:val="Emphasis"/>
        </w:rPr>
        <w:t>viruses</w:t>
      </w:r>
      <w:r w:rsidRPr="003B56BD">
        <w:rPr>
          <w:rStyle w:val="StyleUnderline"/>
        </w:rPr>
        <w:t xml:space="preserve"> are present in intensive farming systems</w:t>
      </w:r>
      <w:r w:rsidRPr="00B973F7">
        <w:rPr>
          <w:sz w:val="16"/>
        </w:rPr>
        <w:t xml:space="preserve">, enabling the </w:t>
      </w:r>
      <w:r w:rsidRPr="003B56BD">
        <w:rPr>
          <w:rStyle w:val="StyleUnderline"/>
        </w:rPr>
        <w:t xml:space="preserve">rapid transmission of infections and the reassortment of genetic material from different viral strains. Pigs, in particular, having receptors for avian, swine, and human influenza viruses, are regarded as </w:t>
      </w:r>
      <w:r w:rsidRPr="007909E9">
        <w:rPr>
          <w:rStyle w:val="Emphasis"/>
        </w:rPr>
        <w:t>ideal mixing vessels to generate influenza</w:t>
      </w:r>
      <w:r w:rsidRPr="003B56BD">
        <w:rPr>
          <w:rStyle w:val="StyleUnderline"/>
        </w:rPr>
        <w:t xml:space="preserve"> viruses with pandemic potential</w:t>
      </w:r>
      <w:r w:rsidRPr="00B973F7">
        <w:rPr>
          <w:sz w:val="16"/>
        </w:rPr>
        <w:t xml:space="preserve"> (Ma et al 2008), as illustrated not so long ago by the 2009/H1N1pdm pandemic. Similarly, </w:t>
      </w:r>
      <w:r w:rsidRPr="003B56BD">
        <w:rPr>
          <w:rStyle w:val="StyleUnderline"/>
        </w:rPr>
        <w:t>intensive poultry farming has made highly pathogenic avian influenza (HPAI) pervasive,</w:t>
      </w:r>
      <w:r w:rsidRPr="00B973F7">
        <w:rPr>
          <w:sz w:val="16"/>
        </w:rPr>
        <w:t xml:space="preserve"> with most reassortments and conversion events from low pathogenic to </w:t>
      </w:r>
      <w:r w:rsidRPr="007909E9">
        <w:rPr>
          <w:rStyle w:val="Emphasis"/>
        </w:rPr>
        <w:t>highly pathogenic strains reported in commercial poultry farms</w:t>
      </w:r>
      <w:r w:rsidRPr="007909E9">
        <w:rPr>
          <w:rStyle w:val="StyleUnderline"/>
        </w:rPr>
        <w:t xml:space="preserve"> in high-income countries</w:t>
      </w:r>
      <w:r w:rsidRPr="00B973F7">
        <w:rPr>
          <w:sz w:val="16"/>
        </w:rPr>
        <w:t xml:space="preserve"> (where intensive farming is ubiquitous) and in countries transitioning to intensive production (Dhingra et al 2018). In just the last three weeks, from Aug 01 to Aug 20, 2020, new outbreaks of HPAI were reported in Australia, Taiwan, Vietnam and Russia, with previously reported outbreaks ongoing in South Africa, Nigeria, Afghanistan, China, India, Korea, Philippines and Bulgaria (OIE 2020). These many new cases provide numerous opportunities for these viruses to mutate or reassort with other strains and </w:t>
      </w:r>
      <w:r w:rsidRPr="007909E9">
        <w:rPr>
          <w:rStyle w:val="StyleUnderline"/>
        </w:rPr>
        <w:t xml:space="preserve">at some point acquire the capability of sustained human transmission. </w:t>
      </w:r>
    </w:p>
    <w:p w14:paraId="30C00FFF" w14:textId="77777777" w:rsidR="001B2820" w:rsidRPr="007909E9" w:rsidRDefault="001B2820" w:rsidP="001B2820">
      <w:pPr>
        <w:rPr>
          <w:rStyle w:val="StyleUnderline"/>
        </w:rPr>
      </w:pPr>
      <w:r w:rsidRPr="00B973F7">
        <w:rPr>
          <w:sz w:val="16"/>
        </w:rPr>
        <w:t xml:space="preserve">Industry representatives often argue that zoonotic disease risk is greatly reduced by the use of strict biosecurity measures. Although protocols and sanitary standards to prevent and Animal Sentience 2020.370: Schuck-Paim on Wiebers &amp; Feigin on Covid Crisis 2 control infectious diseases do exist, </w:t>
      </w:r>
      <w:r w:rsidRPr="007909E9">
        <w:rPr>
          <w:rStyle w:val="StyleUnderline"/>
        </w:rPr>
        <w:t xml:space="preserve">the sheer scale of the outputs of industrial farming operations, the pulverization of activities to independent producers in vertically integrated systems, the transport of live animals nationally and across borders, and the many possibilities of contamination during slaughter and processing make it </w:t>
      </w:r>
      <w:r w:rsidRPr="007909E9">
        <w:rPr>
          <w:rStyle w:val="Emphasis"/>
        </w:rPr>
        <w:t>unlikely that these measures would be sufficient even if they were strictly implemented</w:t>
      </w:r>
      <w:r w:rsidRPr="00B973F7">
        <w:rPr>
          <w:sz w:val="16"/>
        </w:rPr>
        <w:t xml:space="preserve"> (Schuck-Paim and Alonso 2020) -- which they are not, because </w:t>
      </w:r>
      <w:r w:rsidRPr="007909E9">
        <w:rPr>
          <w:rStyle w:val="Emphasis"/>
        </w:rPr>
        <w:t>poor compliance with biosecurity is endemic</w:t>
      </w:r>
      <w:r w:rsidRPr="007909E9">
        <w:rPr>
          <w:rStyle w:val="StyleUnderline"/>
        </w:rPr>
        <w:t xml:space="preserve"> in the industry </w:t>
      </w:r>
      <w:r w:rsidRPr="00B973F7">
        <w:rPr>
          <w:sz w:val="16"/>
        </w:rPr>
        <w:t xml:space="preserve">(Scott et al. 2018). The </w:t>
      </w:r>
      <w:r w:rsidRPr="007909E9">
        <w:rPr>
          <w:rStyle w:val="StyleUnderline"/>
        </w:rPr>
        <w:t xml:space="preserve">borderless nature of zoonotic diseases means that a biosecurity risk in one place is a biosecurity risk everywhere. </w:t>
      </w:r>
    </w:p>
    <w:p w14:paraId="5332734A" w14:textId="77777777" w:rsidR="001B2820" w:rsidRPr="007423AD" w:rsidRDefault="001B2820" w:rsidP="001B2820">
      <w:pPr>
        <w:pStyle w:val="Heading4"/>
      </w:pPr>
      <w:r>
        <w:t>Pandemics cause spillover, outbreaks, societal collapse</w:t>
      </w:r>
    </w:p>
    <w:p w14:paraId="517DCCED" w14:textId="77777777" w:rsidR="001B2820" w:rsidRPr="007423AD" w:rsidRDefault="00000000" w:rsidP="001B2820">
      <w:hyperlink r:id="rId242" w:history="1">
        <w:r w:rsidR="001B2820" w:rsidRPr="007423AD">
          <w:rPr>
            <w:rStyle w:val="Hyperlink"/>
          </w:rPr>
          <w:t xml:space="preserve">Eleni </w:t>
        </w:r>
        <w:r w:rsidR="001B2820" w:rsidRPr="007423AD">
          <w:rPr>
            <w:rStyle w:val="Style13ptBold"/>
          </w:rPr>
          <w:t>Smitham</w:t>
        </w:r>
        <w:r w:rsidR="001B2820" w:rsidRPr="007423AD">
          <w:rPr>
            <w:rStyle w:val="Hyperlink"/>
          </w:rPr>
          <w:t> </w:t>
        </w:r>
      </w:hyperlink>
      <w:r w:rsidR="001B2820">
        <w:t xml:space="preserve">and </w:t>
      </w:r>
      <w:hyperlink r:id="rId243" w:history="1">
        <w:r w:rsidR="001B2820" w:rsidRPr="007423AD">
          <w:rPr>
            <w:rStyle w:val="Hyperlink"/>
          </w:rPr>
          <w:t xml:space="preserve">Amanda </w:t>
        </w:r>
        <w:r w:rsidR="001B2820" w:rsidRPr="007423AD">
          <w:rPr>
            <w:rStyle w:val="Style13ptBold"/>
          </w:rPr>
          <w:t>Glassman</w:t>
        </w:r>
      </w:hyperlink>
      <w:r w:rsidR="001B2820">
        <w:t xml:space="preserve"> </w:t>
      </w:r>
      <w:r w:rsidR="001B2820">
        <w:rPr>
          <w:rStyle w:val="Style13ptBold"/>
        </w:rPr>
        <w:t xml:space="preserve">21, </w:t>
      </w:r>
      <w:r w:rsidR="001B2820" w:rsidRPr="007423AD">
        <w:t>Research associate with CGD's Global Health Policy team</w:t>
      </w:r>
      <w:r w:rsidR="001B2820">
        <w:t xml:space="preserve">; </w:t>
      </w:r>
      <w:r w:rsidR="001B2820" w:rsidRPr="007423AD">
        <w:t>Chief operating officer and a senior fellow at the Center for Global Development. Her research focuses on priority-setting, resource allocation and value for money in global health, and data for development</w:t>
      </w:r>
      <w:r w:rsidR="001B2820">
        <w:t>, “</w:t>
      </w:r>
      <w:r w:rsidR="001B2820" w:rsidRPr="007423AD">
        <w:t>The Next Pandemic Could Come Soon and Be Deadlier</w:t>
      </w:r>
      <w:r w:rsidR="001B2820">
        <w:t xml:space="preserve">”. </w:t>
      </w:r>
      <w:r w:rsidR="001B2820">
        <w:rPr>
          <w:i/>
          <w:iCs/>
        </w:rPr>
        <w:t>Center for Global Development,</w:t>
      </w:r>
      <w:r w:rsidR="001B2820">
        <w:t xml:space="preserve"> August 25 2021, </w:t>
      </w:r>
      <w:hyperlink r:id="rId244" w:history="1">
        <w:r w:rsidR="001B2820" w:rsidRPr="00F96B5E">
          <w:rPr>
            <w:rStyle w:val="Hyperlink"/>
          </w:rPr>
          <w:t>https://www.cgdev.org/blog/the-next-pandemic-could-come-soon-and-be-deadlier</w:t>
        </w:r>
      </w:hyperlink>
      <w:r w:rsidR="001B2820">
        <w:t>, NSH-NT</w:t>
      </w:r>
    </w:p>
    <w:p w14:paraId="622B8147" w14:textId="77777777" w:rsidR="001B2820" w:rsidRPr="007423AD" w:rsidRDefault="001B2820" w:rsidP="001B2820">
      <w:pPr>
        <w:rPr>
          <w:rStyle w:val="StyleUnderline"/>
        </w:rPr>
      </w:pPr>
      <w:r w:rsidRPr="007423AD">
        <w:rPr>
          <w:rStyle w:val="StyleUnderline"/>
        </w:rPr>
        <w:t>COVID-19 is broadly viewed as being a “</w:t>
      </w:r>
      <w:hyperlink r:id="rId245" w:history="1">
        <w:r w:rsidRPr="007423AD">
          <w:rPr>
            <w:rStyle w:val="StyleUnderline"/>
          </w:rPr>
          <w:t>once in a lifetime</w:t>
        </w:r>
      </w:hyperlink>
      <w:r w:rsidRPr="007423AD">
        <w:rPr>
          <w:rStyle w:val="StyleUnderline"/>
        </w:rPr>
        <w:t>” or “</w:t>
      </w:r>
      <w:hyperlink r:id="rId246" w:history="1">
        <w:r w:rsidRPr="007423AD">
          <w:rPr>
            <w:rStyle w:val="StyleUnderline"/>
          </w:rPr>
          <w:t>once in a century</w:t>
        </w:r>
      </w:hyperlink>
      <w:r w:rsidRPr="007423AD">
        <w:rPr>
          <w:rStyle w:val="StyleUnderline"/>
        </w:rPr>
        <w:t>” pandemic</w:t>
      </w:r>
      <w:r w:rsidRPr="00B973F7">
        <w:rPr>
          <w:sz w:val="16"/>
        </w:rPr>
        <w:t xml:space="preserve">. </w:t>
      </w:r>
      <w:r w:rsidRPr="007423AD">
        <w:rPr>
          <w:rStyle w:val="StyleUnderline"/>
        </w:rPr>
        <w:t>Modeling work based on historical data shows that this is not necessarily the case.</w:t>
      </w:r>
    </w:p>
    <w:p w14:paraId="3A0B7130" w14:textId="77777777" w:rsidR="001B2820" w:rsidRPr="00174618" w:rsidRDefault="001B2820" w:rsidP="001B2820">
      <w:pPr>
        <w:rPr>
          <w:rStyle w:val="Emphasis"/>
        </w:rPr>
      </w:pPr>
      <w:r w:rsidRPr="00B973F7">
        <w:rPr>
          <w:sz w:val="16"/>
        </w:rPr>
        <w:t xml:space="preserve">Ben Oppenheim and Nicole Stephenson reminded us that COVID-19 is not the only pandemic of this decade; we’ve seen a drumbeat of epidemiological events. Their analysis, based on historical data on epidemic frequency and geographic distribution, shows that </w:t>
      </w:r>
      <w:r w:rsidRPr="007423AD">
        <w:rPr>
          <w:rStyle w:val="StyleUnderline"/>
        </w:rPr>
        <w:t xml:space="preserve">the </w:t>
      </w:r>
      <w:r w:rsidRPr="00174618">
        <w:rPr>
          <w:rStyle w:val="Emphasis"/>
        </w:rPr>
        <w:t>frequency and severity of spillover infectious disease</w:t>
      </w:r>
      <w:r w:rsidRPr="007423AD">
        <w:rPr>
          <w:rStyle w:val="StyleUnderline"/>
        </w:rPr>
        <w:t xml:space="preserve"> – directly from wildlife host to humans – </w:t>
      </w:r>
      <w:r w:rsidRPr="00174618">
        <w:rPr>
          <w:rStyle w:val="Emphasis"/>
        </w:rPr>
        <w:t xml:space="preserve">is steadily increasing. </w:t>
      </w:r>
    </w:p>
    <w:p w14:paraId="64020398" w14:textId="77777777" w:rsidR="001B2820" w:rsidRPr="00B973F7" w:rsidRDefault="001B2820" w:rsidP="001B2820">
      <w:pPr>
        <w:rPr>
          <w:sz w:val="16"/>
        </w:rPr>
      </w:pPr>
      <w:r w:rsidRPr="00B973F7">
        <w:rPr>
          <w:sz w:val="16"/>
        </w:rPr>
        <w:t xml:space="preserve">Using their model, </w:t>
      </w:r>
      <w:r w:rsidRPr="007423AD">
        <w:rPr>
          <w:rStyle w:val="StyleUnderline"/>
        </w:rPr>
        <w:t>based on simulated epidemic and pandemic catalogs</w:t>
      </w:r>
      <w:r w:rsidRPr="00B973F7">
        <w:rPr>
          <w:sz w:val="16"/>
        </w:rPr>
        <w:t xml:space="preserve">, the </w:t>
      </w:r>
      <w:proofErr w:type="spellStart"/>
      <w:r w:rsidRPr="00B973F7">
        <w:rPr>
          <w:sz w:val="16"/>
        </w:rPr>
        <w:t>Metabiota</w:t>
      </w:r>
      <w:proofErr w:type="spellEnd"/>
      <w:r w:rsidRPr="00B973F7">
        <w:rPr>
          <w:sz w:val="16"/>
        </w:rPr>
        <w:t xml:space="preserve"> team also estimated the </w:t>
      </w:r>
      <w:r w:rsidRPr="007423AD">
        <w:rPr>
          <w:rStyle w:val="StyleUnderline"/>
        </w:rPr>
        <w:t>probability of another event as damaging as COVID-19.</w:t>
      </w:r>
      <w:r w:rsidRPr="00B973F7">
        <w:rPr>
          <w:sz w:val="16"/>
        </w:rPr>
        <w:t xml:space="preserve"> </w:t>
      </w:r>
      <w:proofErr w:type="spellStart"/>
      <w:r w:rsidRPr="00B973F7">
        <w:rPr>
          <w:sz w:val="16"/>
        </w:rPr>
        <w:t>Metabiota’s</w:t>
      </w:r>
      <w:proofErr w:type="spellEnd"/>
      <w:r w:rsidRPr="00B973F7">
        <w:rPr>
          <w:sz w:val="16"/>
        </w:rPr>
        <w:t xml:space="preserve"> approach is significant, Dean Jamison emphasized, because it applies techniques from </w:t>
      </w:r>
      <w:r w:rsidRPr="007423AD">
        <w:rPr>
          <w:rStyle w:val="StyleUnderline"/>
        </w:rPr>
        <w:t>both epidemiological and catastrophe modeling to estimate the expected impact of future outbreaks</w:t>
      </w:r>
      <w:r w:rsidRPr="00B973F7">
        <w:rPr>
          <w:sz w:val="16"/>
        </w:rPr>
        <w:t>, and assesses long-term pandemic risk in a way that previous epidemiological literature did not.</w:t>
      </w:r>
    </w:p>
    <w:p w14:paraId="3C50D129" w14:textId="77777777" w:rsidR="001B2820" w:rsidRPr="001C5E89" w:rsidRDefault="001B2820" w:rsidP="001B2820">
      <w:pPr>
        <w:rPr>
          <w:u w:val="single"/>
        </w:rPr>
      </w:pPr>
      <w:r w:rsidRPr="007423AD">
        <w:rPr>
          <w:rStyle w:val="StyleUnderline"/>
        </w:rPr>
        <w:t xml:space="preserve">Their results are worrying and </w:t>
      </w:r>
      <w:r w:rsidRPr="00E1432E">
        <w:rPr>
          <w:rStyle w:val="Emphasis"/>
        </w:rPr>
        <w:t>put risk much higher than many seem to expect</w:t>
      </w:r>
      <w:r w:rsidRPr="00B973F7">
        <w:rPr>
          <w:sz w:val="16"/>
        </w:rPr>
        <w:t xml:space="preserve">. They estimate the </w:t>
      </w:r>
      <w:r w:rsidRPr="007423AD">
        <w:rPr>
          <w:rStyle w:val="StyleUnderline"/>
        </w:rPr>
        <w:t xml:space="preserve">annual probability of a pandemic on the scale of COVID-19 in any given year to be between </w:t>
      </w:r>
      <w:r w:rsidRPr="00E1432E">
        <w:rPr>
          <w:rStyle w:val="Emphasis"/>
        </w:rPr>
        <w:t>2.5-3.3 percent</w:t>
      </w:r>
      <w:r w:rsidRPr="007423AD">
        <w:rPr>
          <w:rStyle w:val="StyleUnderline"/>
        </w:rPr>
        <w:t>, which means a 47-57 percent chance of another global pandemic as deadly as COVID in the next 25 years.</w:t>
      </w:r>
      <w:r w:rsidRPr="00B973F7">
        <w:rPr>
          <w:sz w:val="16"/>
        </w:rPr>
        <w:t xml:space="preserve"> These numbers illustrate the importance of preparing immediately for future outbreaks. </w:t>
      </w:r>
      <w:r w:rsidRPr="007423AD">
        <w:rPr>
          <w:rStyle w:val="StyleUnderline"/>
        </w:rPr>
        <w:t>Outbreaks will occur – it’s just a matter of when and where.   </w:t>
      </w:r>
    </w:p>
    <w:p w14:paraId="0374DDCD" w14:textId="77777777" w:rsidR="001B2820" w:rsidRDefault="001B2820" w:rsidP="00DE6046">
      <w:pPr>
        <w:pStyle w:val="Heading3"/>
      </w:pPr>
      <w:r>
        <w:t>2NC-Disease Internal Link XT</w:t>
      </w:r>
    </w:p>
    <w:p w14:paraId="356DB506" w14:textId="77777777" w:rsidR="001B2820" w:rsidRDefault="001B2820" w:rsidP="001B2820">
      <w:pPr>
        <w:pStyle w:val="Heading4"/>
      </w:pPr>
      <w:r>
        <w:t>Factory farming ban definitively solves disease</w:t>
      </w:r>
    </w:p>
    <w:p w14:paraId="4CC67FD2" w14:textId="77777777" w:rsidR="001B2820" w:rsidRPr="002E4F9F" w:rsidRDefault="001B2820" w:rsidP="001B2820">
      <w:r w:rsidRPr="002E4F9F">
        <w:t xml:space="preserve">MICHAEL </w:t>
      </w:r>
      <w:r w:rsidRPr="002E4F9F">
        <w:rPr>
          <w:rStyle w:val="Style13ptBold"/>
        </w:rPr>
        <w:t>HONDA</w:t>
      </w:r>
      <w:r w:rsidRPr="002E4F9F">
        <w:t xml:space="preserve"> </w:t>
      </w:r>
      <w:r w:rsidRPr="002E4F9F">
        <w:rPr>
          <w:rStyle w:val="Style13ptBold"/>
        </w:rPr>
        <w:t>AND</w:t>
      </w:r>
      <w:r w:rsidRPr="002E4F9F">
        <w:t xml:space="preserve"> MICHAEL </w:t>
      </w:r>
      <w:r w:rsidRPr="002E4F9F">
        <w:rPr>
          <w:rStyle w:val="Style13ptBold"/>
        </w:rPr>
        <w:t>SHANK</w:t>
      </w:r>
      <w:r>
        <w:rPr>
          <w:rStyle w:val="Style13ptBold"/>
        </w:rPr>
        <w:t xml:space="preserve"> 20, </w:t>
      </w:r>
      <w:r w:rsidRPr="002E4F9F">
        <w:t>American politician and former educator</w:t>
      </w:r>
      <w:r>
        <w:t>,</w:t>
      </w:r>
      <w:r w:rsidRPr="002E4F9F">
        <w:t xml:space="preserve"> </w:t>
      </w:r>
      <w:r>
        <w:t>a</w:t>
      </w:r>
      <w:r w:rsidRPr="002E4F9F">
        <w:t xml:space="preserve"> member of the </w:t>
      </w:r>
      <w:hyperlink r:id="rId247" w:tooltip="Democratic Party (United States)" w:history="1">
        <w:r w:rsidRPr="002E4F9F">
          <w:rPr>
            <w:rStyle w:val="Hyperlink"/>
          </w:rPr>
          <w:t>Democratic Party</w:t>
        </w:r>
      </w:hyperlink>
      <w:r w:rsidRPr="002E4F9F">
        <w:t>, he served in Congress from 2001 to 2017</w:t>
      </w:r>
      <w:r>
        <w:t xml:space="preserve">; </w:t>
      </w:r>
      <w:r w:rsidRPr="002E4F9F">
        <w:t>Director of Engagement at the </w:t>
      </w:r>
      <w:hyperlink r:id="rId248" w:tgtFrame="_blank" w:history="1">
        <w:r w:rsidRPr="002E4F9F">
          <w:rPr>
            <w:rStyle w:val="Hyperlink"/>
          </w:rPr>
          <w:t>Carbon Neutral Cities Alliance</w:t>
        </w:r>
      </w:hyperlink>
      <w:r>
        <w:t xml:space="preserve"> with expertise in </w:t>
      </w:r>
      <w:r w:rsidRPr="002E4F9F">
        <w:t>Sustainable Development</w:t>
      </w:r>
      <w:r>
        <w:t>,</w:t>
      </w:r>
      <w:r w:rsidRPr="002E4F9F">
        <w:t xml:space="preserve"> Climate Policy</w:t>
      </w:r>
      <w:r>
        <w:t>,</w:t>
      </w:r>
      <w:r w:rsidRPr="002E4F9F">
        <w:t xml:space="preserve"> Resource Security</w:t>
      </w:r>
      <w:r>
        <w:t xml:space="preserve">, </w:t>
      </w:r>
      <w:r w:rsidRPr="002E4F9F">
        <w:t>Poverty, Income Inequalit</w:t>
      </w:r>
      <w:r>
        <w:t>y, “</w:t>
      </w:r>
      <w:r w:rsidRPr="002E4F9F">
        <w:t>It’s time to shut down industrial animal farming</w:t>
      </w:r>
      <w:r>
        <w:t xml:space="preserve">”, </w:t>
      </w:r>
      <w:r>
        <w:rPr>
          <w:i/>
          <w:iCs/>
        </w:rPr>
        <w:t xml:space="preserve">The Hill, </w:t>
      </w:r>
      <w:r>
        <w:t xml:space="preserve">June 3 2020, </w:t>
      </w:r>
      <w:hyperlink r:id="rId249" w:history="1">
        <w:r w:rsidRPr="00F96B5E">
          <w:rPr>
            <w:rStyle w:val="Hyperlink"/>
          </w:rPr>
          <w:t>https://thehill.com/opinion/energy-environment/500997-its-time-to-shut-down-industrial-animal-farming/</w:t>
        </w:r>
      </w:hyperlink>
      <w:r>
        <w:t>, NSH-NT</w:t>
      </w:r>
    </w:p>
    <w:p w14:paraId="7622708E" w14:textId="77777777" w:rsidR="001B2820" w:rsidRPr="00CF7E2C" w:rsidRDefault="001B2820" w:rsidP="001B2820">
      <w:pPr>
        <w:rPr>
          <w:sz w:val="16"/>
        </w:rPr>
      </w:pPr>
      <w:r w:rsidRPr="00CF7E2C">
        <w:rPr>
          <w:sz w:val="16"/>
        </w:rPr>
        <w:t>Here’s the opportunity: </w:t>
      </w:r>
      <w:r w:rsidRPr="008D09A3">
        <w:rPr>
          <w:rStyle w:val="StyleUnderline"/>
        </w:rPr>
        <w:t>If we stop packing animals into crowded, confined areas</w:t>
      </w:r>
      <w:r w:rsidRPr="00CF7E2C">
        <w:rPr>
          <w:sz w:val="16"/>
        </w:rPr>
        <w:t xml:space="preserve"> — to be slaughtered for protein or parts — and </w:t>
      </w:r>
      <w:r w:rsidRPr="008D09A3">
        <w:rPr>
          <w:rStyle w:val="StyleUnderline"/>
        </w:rPr>
        <w:t>if we stop cutting down and endangering their habitat</w:t>
      </w:r>
      <w:r w:rsidRPr="00CF7E2C">
        <w:rPr>
          <w:sz w:val="16"/>
        </w:rPr>
        <w:t>, </w:t>
      </w:r>
      <w:hyperlink r:id="rId250" w:tgtFrame="_blank" w:history="1">
        <w:r w:rsidRPr="008D09A3">
          <w:rPr>
            <w:rStyle w:val="StyleUnderline"/>
          </w:rPr>
          <w:t>we can avoid</w:t>
        </w:r>
      </w:hyperlink>
      <w:r w:rsidRPr="008D09A3">
        <w:rPr>
          <w:rStyle w:val="StyleUnderline"/>
        </w:rPr>
        <w:t> infectious, animal-borne </w:t>
      </w:r>
      <w:hyperlink r:id="rId251" w:tgtFrame="_blank" w:history="1">
        <w:r w:rsidRPr="008D09A3">
          <w:rPr>
            <w:rStyle w:val="StyleUnderline"/>
          </w:rPr>
          <w:t>diseases</w:t>
        </w:r>
      </w:hyperlink>
      <w:r w:rsidRPr="008D09A3">
        <w:rPr>
          <w:rStyle w:val="StyleUnderline"/>
        </w:rPr>
        <w:t xml:space="preserve"> like </w:t>
      </w:r>
      <w:r w:rsidRPr="008D09A3">
        <w:rPr>
          <w:rStyle w:val="Emphasis"/>
        </w:rPr>
        <w:t xml:space="preserve">COVID-19, SARS, the swine </w:t>
      </w:r>
      <w:r w:rsidRPr="002E4F9F">
        <w:rPr>
          <w:rStyle w:val="Emphasis"/>
        </w:rPr>
        <w:t>flu,</w:t>
      </w:r>
      <w:r w:rsidRPr="008D09A3">
        <w:rPr>
          <w:rStyle w:val="StyleUnderline"/>
        </w:rPr>
        <w:t xml:space="preserve"> and more</w:t>
      </w:r>
      <w:r w:rsidRPr="00CF7E2C">
        <w:rPr>
          <w:sz w:val="16"/>
        </w:rPr>
        <w:t>. (For these reasons, and more, Goldman Sachs now </w:t>
      </w:r>
      <w:hyperlink r:id="rId252" w:tgtFrame="_blank" w:history="1">
        <w:r w:rsidRPr="00CF7E2C">
          <w:rPr>
            <w:rStyle w:val="Hyperlink"/>
            <w:sz w:val="16"/>
          </w:rPr>
          <w:t>says</w:t>
        </w:r>
      </w:hyperlink>
      <w:r w:rsidRPr="00CF7E2C">
        <w:rPr>
          <w:sz w:val="16"/>
        </w:rPr>
        <w:t> </w:t>
      </w:r>
      <w:r w:rsidRPr="008D09A3">
        <w:rPr>
          <w:rStyle w:val="StyleUnderline"/>
        </w:rPr>
        <w:t>livestock commodities are looking as ‘precarious as oil’</w:t>
      </w:r>
      <w:r w:rsidRPr="00CF7E2C">
        <w:rPr>
          <w:sz w:val="16"/>
        </w:rPr>
        <w:t xml:space="preserve"> and U.S. Senators </w:t>
      </w:r>
      <w:hyperlink r:id="rId253" w:history="1">
        <w:r w:rsidRPr="00CF7E2C">
          <w:rPr>
            <w:rStyle w:val="Hyperlink"/>
            <w:sz w:val="16"/>
          </w:rPr>
          <w:t>Elizabeth Warren </w:t>
        </w:r>
      </w:hyperlink>
      <w:r w:rsidRPr="00CF7E2C">
        <w:rPr>
          <w:sz w:val="16"/>
        </w:rPr>
        <w:t>and </w:t>
      </w:r>
      <w:hyperlink r:id="rId254" w:history="1">
        <w:r w:rsidRPr="00CF7E2C">
          <w:rPr>
            <w:rStyle w:val="Hyperlink"/>
            <w:sz w:val="16"/>
          </w:rPr>
          <w:t>Cory Booker </w:t>
        </w:r>
      </w:hyperlink>
      <w:r w:rsidRPr="00CF7E2C">
        <w:rPr>
          <w:sz w:val="16"/>
        </w:rPr>
        <w:t>are </w:t>
      </w:r>
      <w:hyperlink r:id="rId255" w:tgtFrame="_blank" w:history="1">
        <w:r w:rsidRPr="00CF7E2C">
          <w:rPr>
            <w:rStyle w:val="Hyperlink"/>
            <w:sz w:val="16"/>
          </w:rPr>
          <w:t>calling</w:t>
        </w:r>
      </w:hyperlink>
      <w:r w:rsidRPr="00CF7E2C">
        <w:rPr>
          <w:sz w:val="16"/>
        </w:rPr>
        <w:t xml:space="preserve"> for a </w:t>
      </w:r>
      <w:r w:rsidRPr="008D09A3">
        <w:rPr>
          <w:rStyle w:val="Emphasis"/>
        </w:rPr>
        <w:t>ban on factory farms</w:t>
      </w:r>
      <w:r w:rsidRPr="00CF7E2C">
        <w:rPr>
          <w:sz w:val="16"/>
        </w:rPr>
        <w:t>.) </w:t>
      </w:r>
    </w:p>
    <w:p w14:paraId="2244EC8D" w14:textId="77777777" w:rsidR="001B2820" w:rsidRPr="008D09A3" w:rsidRDefault="001B2820" w:rsidP="001B2820">
      <w:pPr>
        <w:rPr>
          <w:rStyle w:val="StyleUnderline"/>
        </w:rPr>
      </w:pPr>
      <w:r w:rsidRPr="00CF7E2C">
        <w:rPr>
          <w:sz w:val="16"/>
        </w:rPr>
        <w:t xml:space="preserve">That’s right. </w:t>
      </w:r>
      <w:r w:rsidRPr="008D09A3">
        <w:rPr>
          <w:rStyle w:val="StyleUnderline"/>
        </w:rPr>
        <w:t>No more lockdowns. No more makeshift morgues. No more market crashes.   </w:t>
      </w:r>
    </w:p>
    <w:p w14:paraId="4933A587" w14:textId="77777777" w:rsidR="001B2820" w:rsidRPr="008D09A3" w:rsidRDefault="001B2820" w:rsidP="001B2820">
      <w:pPr>
        <w:rPr>
          <w:rStyle w:val="StyleUnderline"/>
        </w:rPr>
      </w:pPr>
      <w:r w:rsidRPr="002E4F9F">
        <w:rPr>
          <w:rStyle w:val="Emphasis"/>
        </w:rPr>
        <w:t>It’s that simple.</w:t>
      </w:r>
      <w:r w:rsidRPr="00CF7E2C">
        <w:rPr>
          <w:sz w:val="16"/>
        </w:rPr>
        <w:t xml:space="preserve"> If we want to </w:t>
      </w:r>
      <w:r w:rsidRPr="008D09A3">
        <w:rPr>
          <w:rStyle w:val="StyleUnderline"/>
        </w:rPr>
        <w:t>save human lives and prevent mass casualties from COVID-like catastrophes</w:t>
      </w:r>
      <w:r w:rsidRPr="00CF7E2C">
        <w:rPr>
          <w:sz w:val="16"/>
        </w:rPr>
        <w:t>, </w:t>
      </w:r>
      <w:r w:rsidRPr="008D09A3">
        <w:rPr>
          <w:rStyle w:val="StyleUnderline"/>
        </w:rPr>
        <w:t>all we have to do is rethink and reconfigure our relationship with the animal world. </w:t>
      </w:r>
    </w:p>
    <w:p w14:paraId="5D6210BF" w14:textId="77777777" w:rsidR="001B2820" w:rsidRPr="00CF7E2C" w:rsidRDefault="001B2820" w:rsidP="001B2820">
      <w:pPr>
        <w:rPr>
          <w:sz w:val="16"/>
        </w:rPr>
      </w:pPr>
      <w:r w:rsidRPr="00CF7E2C">
        <w:rPr>
          <w:sz w:val="16"/>
        </w:rPr>
        <w:t xml:space="preserve">Now that </w:t>
      </w:r>
      <w:r w:rsidRPr="008D09A3">
        <w:rPr>
          <w:rStyle w:val="StyleUnderline"/>
        </w:rPr>
        <w:t>social distancing is a common practice</w:t>
      </w:r>
      <w:r w:rsidRPr="00CF7E2C">
        <w:rPr>
          <w:sz w:val="16"/>
        </w:rPr>
        <w:t xml:space="preserve"> among most populations, to prevent the transmission of the virus, </w:t>
      </w:r>
      <w:r w:rsidRPr="008D09A3">
        <w:rPr>
          <w:rStyle w:val="StyleUnderline"/>
        </w:rPr>
        <w:t>that’s now what</w:t>
      </w:r>
      <w:r w:rsidRPr="00CF7E2C">
        <w:rPr>
          <w:sz w:val="16"/>
        </w:rPr>
        <w:t xml:space="preserve"> </w:t>
      </w:r>
      <w:r w:rsidRPr="008D09A3">
        <w:rPr>
          <w:rStyle w:val="Emphasis"/>
        </w:rPr>
        <w:t>animals need to be able to do,</w:t>
      </w:r>
      <w:r w:rsidRPr="00CF7E2C">
        <w:rPr>
          <w:sz w:val="16"/>
        </w:rPr>
        <w:t xml:space="preserve"> too. But in nature. </w:t>
      </w:r>
      <w:r w:rsidRPr="008D09A3">
        <w:rPr>
          <w:rStyle w:val="StyleUnderline"/>
        </w:rPr>
        <w:t>We’ve already </w:t>
      </w:r>
      <w:hyperlink r:id="rId256" w:tgtFrame="_blank" w:history="1">
        <w:r w:rsidRPr="008D09A3">
          <w:rPr>
            <w:rStyle w:val="StyleUnderline"/>
          </w:rPr>
          <w:t>altered</w:t>
        </w:r>
      </w:hyperlink>
      <w:r w:rsidRPr="008D09A3">
        <w:rPr>
          <w:rStyle w:val="StyleUnderline"/>
        </w:rPr>
        <w:t> </w:t>
      </w:r>
      <w:r w:rsidRPr="008D09A3">
        <w:rPr>
          <w:rStyle w:val="Emphasis"/>
        </w:rPr>
        <w:t xml:space="preserve">75 percent of their land </w:t>
      </w:r>
      <w:r w:rsidRPr="008D09A3">
        <w:rPr>
          <w:rStyle w:val="StyleUnderline"/>
        </w:rPr>
        <w:t xml:space="preserve">habitat and </w:t>
      </w:r>
      <w:r w:rsidRPr="008D09A3">
        <w:rPr>
          <w:rStyle w:val="Emphasis"/>
        </w:rPr>
        <w:t>two-thirds of</w:t>
      </w:r>
      <w:r w:rsidRPr="008D09A3">
        <w:rPr>
          <w:rStyle w:val="StyleUnderline"/>
        </w:rPr>
        <w:t xml:space="preserve"> their </w:t>
      </w:r>
      <w:r w:rsidRPr="008D09A3">
        <w:rPr>
          <w:rStyle w:val="Emphasis"/>
        </w:rPr>
        <w:t>marine</w:t>
      </w:r>
      <w:r w:rsidRPr="008D09A3">
        <w:rPr>
          <w:rStyle w:val="StyleUnderline"/>
        </w:rPr>
        <w:t xml:space="preserve"> habitat</w:t>
      </w:r>
      <w:r w:rsidRPr="00CF7E2C">
        <w:rPr>
          <w:sz w:val="16"/>
        </w:rPr>
        <w:t>. That has to stop, now. </w:t>
      </w:r>
    </w:p>
    <w:p w14:paraId="16294E06" w14:textId="77777777" w:rsidR="001B2820" w:rsidRPr="008D09A3" w:rsidRDefault="001B2820" w:rsidP="001B2820">
      <w:pPr>
        <w:rPr>
          <w:rStyle w:val="Emphasis"/>
        </w:rPr>
      </w:pPr>
      <w:r w:rsidRPr="00CF7E2C">
        <w:rPr>
          <w:sz w:val="16"/>
        </w:rPr>
        <w:t xml:space="preserve">A </w:t>
      </w:r>
      <w:r w:rsidRPr="008D09A3">
        <w:rPr>
          <w:rStyle w:val="StyleUnderline"/>
        </w:rPr>
        <w:t>failure to do so</w:t>
      </w:r>
      <w:r w:rsidRPr="00CF7E2C">
        <w:rPr>
          <w:sz w:val="16"/>
        </w:rPr>
        <w:t xml:space="preserve"> — or worse, </w:t>
      </w:r>
      <w:r w:rsidRPr="008D09A3">
        <w:rPr>
          <w:rStyle w:val="StyleUnderline"/>
        </w:rPr>
        <w:t xml:space="preserve">by locking them up in </w:t>
      </w:r>
      <w:r w:rsidRPr="008D09A3">
        <w:rPr>
          <w:rStyle w:val="Emphasis"/>
        </w:rPr>
        <w:t>factory farm</w:t>
      </w:r>
      <w:r w:rsidRPr="008D09A3">
        <w:rPr>
          <w:rStyle w:val="StyleUnderline"/>
        </w:rPr>
        <w:t>s </w:t>
      </w:r>
      <w:r w:rsidRPr="00CF7E2C">
        <w:rPr>
          <w:sz w:val="16"/>
        </w:rPr>
        <w:t xml:space="preserve">in Waco, Texas, and wet markets in Wuhan, China — </w:t>
      </w:r>
      <w:r w:rsidRPr="008D09A3">
        <w:rPr>
          <w:rStyle w:val="StyleUnderline"/>
        </w:rPr>
        <w:t xml:space="preserve">makes it all the more likely that another </w:t>
      </w:r>
      <w:r w:rsidRPr="008D09A3">
        <w:rPr>
          <w:rStyle w:val="Emphasis"/>
        </w:rPr>
        <w:t>deadly pathogen</w:t>
      </w:r>
      <w:r w:rsidRPr="008D09A3">
        <w:rPr>
          <w:rStyle w:val="StyleUnderline"/>
        </w:rPr>
        <w:t>, which should’ve stayed in nature, gets </w:t>
      </w:r>
      <w:r w:rsidRPr="008D09A3">
        <w:rPr>
          <w:rStyle w:val="Emphasis"/>
        </w:rPr>
        <w:t>passed to humans. </w:t>
      </w:r>
    </w:p>
    <w:p w14:paraId="49A2FF77" w14:textId="77777777" w:rsidR="001B2820" w:rsidRPr="008D09A3" w:rsidRDefault="001B2820" w:rsidP="001B2820">
      <w:pPr>
        <w:rPr>
          <w:rStyle w:val="Emphasis"/>
        </w:rPr>
      </w:pPr>
      <w:r w:rsidRPr="00CF7E2C">
        <w:rPr>
          <w:sz w:val="16"/>
        </w:rPr>
        <w:t xml:space="preserve">While presidents and governors will prefer to emphasize that the next deadly virus is controllable primarily through better detection, monitoring and quick response — which is, of course, essential, too — </w:t>
      </w:r>
      <w:r w:rsidRPr="008D09A3">
        <w:rPr>
          <w:rStyle w:val="StyleUnderline"/>
        </w:rPr>
        <w:t xml:space="preserve">the only real way to </w:t>
      </w:r>
      <w:r w:rsidRPr="008D09A3">
        <w:rPr>
          <w:rStyle w:val="Emphasis"/>
        </w:rPr>
        <w:t>truly safeguard society is to stop the industrial and factory farming of animals. </w:t>
      </w:r>
    </w:p>
    <w:p w14:paraId="0D2F566B" w14:textId="77777777" w:rsidR="001B2820" w:rsidRPr="008D09A3" w:rsidRDefault="001B2820" w:rsidP="001B2820">
      <w:pPr>
        <w:rPr>
          <w:rStyle w:val="StyleUnderline"/>
        </w:rPr>
      </w:pPr>
      <w:r w:rsidRPr="00CF7E2C">
        <w:rPr>
          <w:sz w:val="16"/>
        </w:rPr>
        <w:t xml:space="preserve">Here’s how bad it’s become: </w:t>
      </w:r>
      <w:r w:rsidRPr="008D09A3">
        <w:rPr>
          <w:rStyle w:val="StyleUnderline"/>
        </w:rPr>
        <w:t>globally, concentrated animal feeding operations — or CAFOs — </w:t>
      </w:r>
      <w:hyperlink r:id="rId257" w:tgtFrame="_blank" w:history="1">
        <w:r w:rsidRPr="008D09A3">
          <w:rPr>
            <w:rStyle w:val="StyleUnderline"/>
          </w:rPr>
          <w:t>account</w:t>
        </w:r>
      </w:hyperlink>
      <w:r w:rsidRPr="008D09A3">
        <w:rPr>
          <w:rStyle w:val="StyleUnderline"/>
        </w:rPr>
        <w:t xml:space="preserve"> for </w:t>
      </w:r>
      <w:r w:rsidRPr="008D09A3">
        <w:rPr>
          <w:rStyle w:val="Emphasis"/>
        </w:rPr>
        <w:t>72 percent of</w:t>
      </w:r>
      <w:r w:rsidRPr="008D09A3">
        <w:rPr>
          <w:rStyle w:val="StyleUnderline"/>
        </w:rPr>
        <w:t xml:space="preserve"> the </w:t>
      </w:r>
      <w:r w:rsidRPr="008D09A3">
        <w:rPr>
          <w:rStyle w:val="Emphasis"/>
        </w:rPr>
        <w:t>poultry</w:t>
      </w:r>
      <w:r w:rsidRPr="008D09A3">
        <w:rPr>
          <w:rStyle w:val="StyleUnderline"/>
        </w:rPr>
        <w:t xml:space="preserve"> we consume, </w:t>
      </w:r>
      <w:r w:rsidRPr="008D09A3">
        <w:rPr>
          <w:rStyle w:val="Emphasis"/>
        </w:rPr>
        <w:t>42 percent of eggs,</w:t>
      </w:r>
      <w:r w:rsidRPr="008D09A3">
        <w:rPr>
          <w:rStyle w:val="StyleUnderline"/>
        </w:rPr>
        <w:t xml:space="preserve"> and </w:t>
      </w:r>
      <w:r w:rsidRPr="008D09A3">
        <w:rPr>
          <w:rStyle w:val="Emphasis"/>
        </w:rPr>
        <w:t>55 percent of pork</w:t>
      </w:r>
      <w:r w:rsidRPr="008D09A3">
        <w:rPr>
          <w:rStyle w:val="StyleUnderline"/>
        </w:rPr>
        <w:t xml:space="preserve"> production. In the United States, over 50,000 facilities </w:t>
      </w:r>
      <w:hyperlink r:id="rId258" w:tgtFrame="_blank" w:history="1">
        <w:r w:rsidRPr="008D09A3">
          <w:rPr>
            <w:rStyle w:val="StyleUnderline"/>
          </w:rPr>
          <w:t>classify</w:t>
        </w:r>
      </w:hyperlink>
      <w:r w:rsidRPr="008D09A3">
        <w:rPr>
          <w:rStyle w:val="StyleUnderline"/>
        </w:rPr>
        <w:t> as CAFOs, with another 250,000 industrial-scale facilities just below that classification. </w:t>
      </w:r>
    </w:p>
    <w:p w14:paraId="6C1306B5" w14:textId="77777777" w:rsidR="001B2820" w:rsidRPr="008D09A3" w:rsidRDefault="001B2820" w:rsidP="001B2820">
      <w:pPr>
        <w:rPr>
          <w:rStyle w:val="Emphasis"/>
        </w:rPr>
      </w:pPr>
      <w:r w:rsidRPr="00CF7E2C">
        <w:rPr>
          <w:sz w:val="16"/>
        </w:rPr>
        <w:t xml:space="preserve">How many animals are confined in these crowded and virus-friendly conditions? </w:t>
      </w:r>
      <w:r w:rsidRPr="008D09A3">
        <w:rPr>
          <w:rStyle w:val="StyleUnderline"/>
        </w:rPr>
        <w:t>In the U.S., that’s</w:t>
      </w:r>
      <w:r w:rsidRPr="00CF7E2C">
        <w:rPr>
          <w:sz w:val="16"/>
        </w:rPr>
        <w:t> </w:t>
      </w:r>
      <w:hyperlink r:id="rId259" w:tgtFrame="_blank" w:history="1">
        <w:r w:rsidRPr="008D09A3">
          <w:rPr>
            <w:rStyle w:val="Emphasis"/>
          </w:rPr>
          <w:t>9 billion</w:t>
        </w:r>
      </w:hyperlink>
      <w:r w:rsidRPr="008D09A3">
        <w:rPr>
          <w:rStyle w:val="Emphasis"/>
        </w:rPr>
        <w:t> chickens, 250 million turkeys, 113 million pigs, and 33 million cows — annually. </w:t>
      </w:r>
    </w:p>
    <w:p w14:paraId="30F544AB" w14:textId="77777777" w:rsidR="001B2820" w:rsidRPr="00CF7E2C" w:rsidRDefault="001B2820" w:rsidP="001B2820">
      <w:pPr>
        <w:rPr>
          <w:sz w:val="16"/>
        </w:rPr>
      </w:pPr>
      <w:r w:rsidRPr="00CF7E2C">
        <w:rPr>
          <w:sz w:val="16"/>
        </w:rPr>
        <w:t xml:space="preserve">That’s almost </w:t>
      </w:r>
      <w:r w:rsidRPr="008D09A3">
        <w:rPr>
          <w:rStyle w:val="Emphasis"/>
        </w:rPr>
        <w:t>10 billion ways to start a virus</w:t>
      </w:r>
      <w:r w:rsidRPr="00CF7E2C">
        <w:rPr>
          <w:sz w:val="16"/>
        </w:rPr>
        <w:t xml:space="preserve"> — in just one year in the U.S. alone. And</w:t>
      </w:r>
      <w:r w:rsidRPr="008D09A3">
        <w:rPr>
          <w:rStyle w:val="StyleUnderline"/>
        </w:rPr>
        <w:t xml:space="preserve"> we know that America’s pigs, as just one example, here — most of which are farmed in industrial facilities without fresh air or sunlight —</w:t>
      </w:r>
      <w:r w:rsidRPr="00CF7E2C">
        <w:rPr>
          <w:sz w:val="16"/>
        </w:rPr>
        <w:t xml:space="preserve"> </w:t>
      </w:r>
      <w:r w:rsidRPr="008D09A3">
        <w:rPr>
          <w:rStyle w:val="Emphasis"/>
        </w:rPr>
        <w:t>can kill thousands of Americans with a simple swine-flu virus.</w:t>
      </w:r>
      <w:r w:rsidRPr="00CF7E2C">
        <w:rPr>
          <w:sz w:val="16"/>
        </w:rPr>
        <w:t xml:space="preserve"> Over </w:t>
      </w:r>
      <w:hyperlink r:id="rId260" w:tgtFrame="_blank" w:history="1">
        <w:r w:rsidRPr="00CF7E2C">
          <w:rPr>
            <w:rStyle w:val="Hyperlink"/>
            <w:sz w:val="16"/>
          </w:rPr>
          <w:t>12,000 Americans died</w:t>
        </w:r>
      </w:hyperlink>
      <w:r w:rsidRPr="00CF7E2C">
        <w:rPr>
          <w:sz w:val="16"/>
        </w:rPr>
        <w:t xml:space="preserve"> from H1N1 in 2009 — and </w:t>
      </w:r>
      <w:r w:rsidRPr="008D09A3">
        <w:rPr>
          <w:rStyle w:val="StyleUnderline"/>
        </w:rPr>
        <w:t>remember that was from factory farms in the United States.</w:t>
      </w:r>
      <w:r w:rsidRPr="00CF7E2C">
        <w:rPr>
          <w:sz w:val="16"/>
        </w:rPr>
        <w:t> </w:t>
      </w:r>
    </w:p>
    <w:p w14:paraId="4C5811C9" w14:textId="77777777" w:rsidR="001B2820" w:rsidRPr="002E4F9F" w:rsidRDefault="001B2820" w:rsidP="001B2820">
      <w:pPr>
        <w:rPr>
          <w:rStyle w:val="Emphasis"/>
        </w:rPr>
      </w:pPr>
      <w:r w:rsidRPr="00CF7E2C">
        <w:rPr>
          <w:sz w:val="16"/>
        </w:rPr>
        <w:t xml:space="preserve">Seemingly, </w:t>
      </w:r>
      <w:r w:rsidRPr="008D09A3">
        <w:rPr>
          <w:rStyle w:val="Emphasis"/>
        </w:rPr>
        <w:t>no federal guidelines</w:t>
      </w:r>
      <w:r w:rsidRPr="008D09A3">
        <w:rPr>
          <w:rStyle w:val="StyleUnderline"/>
        </w:rPr>
        <w:t xml:space="preserve"> are governing how these animals are used and abused</w:t>
      </w:r>
      <w:r w:rsidRPr="00CF7E2C">
        <w:rPr>
          <w:sz w:val="16"/>
        </w:rPr>
        <w:t xml:space="preserve">. And many U.S. </w:t>
      </w:r>
      <w:r w:rsidRPr="002E4F9F">
        <w:rPr>
          <w:rStyle w:val="StyleUnderline"/>
        </w:rPr>
        <w:t>states are </w:t>
      </w:r>
      <w:hyperlink r:id="rId261" w:tgtFrame="_blank" w:history="1">
        <w:r w:rsidRPr="002E4F9F">
          <w:rPr>
            <w:rStyle w:val="StyleUnderline"/>
          </w:rPr>
          <w:t>trying to punish</w:t>
        </w:r>
      </w:hyperlink>
      <w:r w:rsidRPr="002E4F9F">
        <w:rPr>
          <w:rStyle w:val="StyleUnderline"/>
        </w:rPr>
        <w:t xml:space="preserve"> those who speak out against these cruel factory farms, </w:t>
      </w:r>
      <w:r w:rsidRPr="00CF7E2C">
        <w:rPr>
          <w:sz w:val="16"/>
        </w:rPr>
        <w:t>which is why Animal Legal Defense Fund, and others, are providing these animals </w:t>
      </w:r>
      <w:hyperlink r:id="rId262" w:tgtFrame="_blank" w:history="1">
        <w:r w:rsidRPr="00CF7E2C">
          <w:rPr>
            <w:rStyle w:val="Hyperlink"/>
            <w:sz w:val="16"/>
          </w:rPr>
          <w:t>fair representation</w:t>
        </w:r>
      </w:hyperlink>
      <w:r w:rsidRPr="00CF7E2C">
        <w:rPr>
          <w:sz w:val="16"/>
        </w:rPr>
        <w:t> in court. It’s good someone is. </w:t>
      </w:r>
      <w:r w:rsidRPr="002E4F9F">
        <w:rPr>
          <w:rStyle w:val="Emphasis"/>
        </w:rPr>
        <w:t>A failure to protect these animals results in a failure to protect our health. </w:t>
      </w:r>
    </w:p>
    <w:p w14:paraId="69AF38AA" w14:textId="77777777" w:rsidR="001B2820" w:rsidRPr="002E4F9F" w:rsidRDefault="001B2820" w:rsidP="001B2820">
      <w:pPr>
        <w:rPr>
          <w:rStyle w:val="StyleUnderline"/>
        </w:rPr>
      </w:pPr>
      <w:r w:rsidRPr="00CF7E2C">
        <w:rPr>
          <w:sz w:val="16"/>
        </w:rPr>
        <w:t>Compounding these health concerns, of course, is </w:t>
      </w:r>
      <w:r w:rsidRPr="002E4F9F">
        <w:rPr>
          <w:rStyle w:val="StyleUnderline"/>
        </w:rPr>
        <w:t xml:space="preserve">industrial animal farming’s </w:t>
      </w:r>
      <w:r w:rsidRPr="002E4F9F">
        <w:rPr>
          <w:rStyle w:val="Emphasis"/>
        </w:rPr>
        <w:t>heavy use of </w:t>
      </w:r>
      <w:hyperlink r:id="rId263" w:tgtFrame="_blank" w:history="1">
        <w:r w:rsidRPr="002E4F9F">
          <w:rPr>
            <w:rStyle w:val="Emphasis"/>
          </w:rPr>
          <w:t>antibiotics</w:t>
        </w:r>
      </w:hyperlink>
      <w:r w:rsidRPr="002E4F9F">
        <w:rPr>
          <w:rStyle w:val="StyleUnderline"/>
        </w:rPr>
        <w:t>, which ends up leaving humans</w:t>
      </w:r>
      <w:r w:rsidRPr="00CF7E2C">
        <w:rPr>
          <w:sz w:val="16"/>
        </w:rPr>
        <w:t xml:space="preserve"> — who consumed antibiotic-laden animal products — </w:t>
      </w:r>
      <w:r w:rsidRPr="002E4F9F">
        <w:rPr>
          <w:rStyle w:val="StyleUnderline"/>
        </w:rPr>
        <w:t>all the more vulnerable to bacteria during a pandemic</w:t>
      </w:r>
      <w:r w:rsidRPr="00CF7E2C">
        <w:rPr>
          <w:sz w:val="16"/>
        </w:rPr>
        <w:t xml:space="preserve">. The result of all of this? </w:t>
      </w:r>
      <w:r w:rsidRPr="002E4F9F">
        <w:rPr>
          <w:rStyle w:val="Emphasis"/>
        </w:rPr>
        <w:t>People are more susceptible to</w:t>
      </w:r>
      <w:r w:rsidRPr="002E4F9F">
        <w:rPr>
          <w:rStyle w:val="StyleUnderline"/>
        </w:rPr>
        <w:t xml:space="preserve"> attack from a </w:t>
      </w:r>
      <w:r w:rsidRPr="002E4F9F">
        <w:rPr>
          <w:rStyle w:val="Emphasis"/>
        </w:rPr>
        <w:t>disease</w:t>
      </w:r>
      <w:r w:rsidRPr="002E4F9F">
        <w:rPr>
          <w:rStyle w:val="StyleUnderline"/>
        </w:rPr>
        <w:t>d, factory-farmed animal.</w:t>
      </w:r>
    </w:p>
    <w:p w14:paraId="021DBA23" w14:textId="77777777" w:rsidR="001B2820" w:rsidRDefault="001B2820" w:rsidP="001B2820">
      <w:pPr>
        <w:pStyle w:val="Heading4"/>
      </w:pPr>
      <w:r>
        <w:t>Even “sustainable agriculture” sustains factory farming itself and pandemics</w:t>
      </w:r>
    </w:p>
    <w:p w14:paraId="497A852A" w14:textId="77777777" w:rsidR="001B2820" w:rsidRPr="00D52D05" w:rsidRDefault="001B2820" w:rsidP="001B2820">
      <w:r w:rsidRPr="00D52D05">
        <w:t>Devatha P.</w:t>
      </w:r>
      <w:r w:rsidRPr="00D52D05">
        <w:rPr>
          <w:rStyle w:val="Style13ptBold"/>
        </w:rPr>
        <w:t xml:space="preserve"> Nair</w:t>
      </w:r>
      <w:r>
        <w:rPr>
          <w:rStyle w:val="Style13ptBold"/>
        </w:rPr>
        <w:t xml:space="preserve"> 23, </w:t>
      </w:r>
      <w:r w:rsidRPr="00D52D05">
        <w:t>Science writer who uses her doctoral training to research and write about global food systems and their impact on human and non-human animals. As a biomaterials scientist, she is also the author of multiple peer-reviewed journal articles and book chapters. She has a Ph.D. in mechanical engineering from the University of Colorado</w:t>
      </w:r>
      <w:r>
        <w:t>, “</w:t>
      </w:r>
      <w:r w:rsidRPr="00D52D05">
        <w:t>Diseases Are Bred on All Animal Farms, Even the Ranches</w:t>
      </w:r>
      <w:r>
        <w:t xml:space="preserve">”, </w:t>
      </w:r>
      <w:r>
        <w:rPr>
          <w:i/>
          <w:iCs/>
        </w:rPr>
        <w:t>Sentient Media,</w:t>
      </w:r>
      <w:r>
        <w:t xml:space="preserve"> January 26 2023, </w:t>
      </w:r>
      <w:hyperlink r:id="rId264" w:history="1">
        <w:r w:rsidRPr="00F96B5E">
          <w:rPr>
            <w:rStyle w:val="Hyperlink"/>
          </w:rPr>
          <w:t>https://sentientmedia.org/diseases-are-bred-on-all-animal-farms-even-the-ranches/</w:t>
        </w:r>
      </w:hyperlink>
      <w:r>
        <w:t>, NSH-NT</w:t>
      </w:r>
    </w:p>
    <w:p w14:paraId="7C537BCA" w14:textId="77777777" w:rsidR="001B2820" w:rsidRPr="00CF7E2C" w:rsidRDefault="001B2820" w:rsidP="001B2820">
      <w:pPr>
        <w:rPr>
          <w:rStyle w:val="StyleUnderline"/>
        </w:rPr>
      </w:pPr>
      <w:r w:rsidRPr="00CF7E2C">
        <w:t xml:space="preserve">However, </w:t>
      </w:r>
      <w:r w:rsidRPr="00CF7E2C">
        <w:rPr>
          <w:rStyle w:val="StyleUnderline"/>
        </w:rPr>
        <w:t>a growing body of </w:t>
      </w:r>
      <w:hyperlink r:id="rId265" w:tgtFrame="_blank" w:history="1">
        <w:r w:rsidRPr="00CF7E2C">
          <w:rPr>
            <w:rStyle w:val="StyleUnderline"/>
          </w:rPr>
          <w:t>evidence</w:t>
        </w:r>
      </w:hyperlink>
      <w:r w:rsidRPr="00CF7E2C">
        <w:t> — including a 2022 </w:t>
      </w:r>
      <w:hyperlink r:id="rId266" w:tgtFrame="_blank" w:history="1">
        <w:r w:rsidRPr="00CF7E2C">
          <w:rPr>
            <w:rStyle w:val="Hyperlink"/>
          </w:rPr>
          <w:t>study</w:t>
        </w:r>
      </w:hyperlink>
      <w:r w:rsidRPr="00CF7E2C">
        <w:t xml:space="preserve"> in Science Advances — </w:t>
      </w:r>
      <w:r w:rsidRPr="00CF7E2C">
        <w:rPr>
          <w:rStyle w:val="StyleUnderline"/>
        </w:rPr>
        <w:t>casts doubt on the effectiveness of this agricultural system as an alternative, at least as far as zoonotic disease spread goes</w:t>
      </w:r>
      <w:r w:rsidRPr="00CF7E2C">
        <w:t xml:space="preserve">. It turns out </w:t>
      </w:r>
      <w:r w:rsidRPr="00CF7E2C">
        <w:rPr>
          <w:rStyle w:val="StyleUnderline"/>
        </w:rPr>
        <w:t xml:space="preserve">both </w:t>
      </w:r>
      <w:r w:rsidRPr="00CF7E2C">
        <w:rPr>
          <w:rStyle w:val="Emphasis"/>
        </w:rPr>
        <w:t>intensive and extensive farms are increasing the risk of the next pandemic.</w:t>
      </w:r>
    </w:p>
    <w:p w14:paraId="29C0FBEE" w14:textId="77777777" w:rsidR="001B2820" w:rsidRPr="00CF7E2C" w:rsidRDefault="001B2820" w:rsidP="001B2820">
      <w:pPr>
        <w:rPr>
          <w:rStyle w:val="StyleUnderline"/>
          <w:sz w:val="12"/>
          <w:szCs w:val="12"/>
        </w:rPr>
      </w:pPr>
      <w:r w:rsidRPr="00CF7E2C">
        <w:rPr>
          <w:rStyle w:val="StyleUnderline"/>
          <w:sz w:val="12"/>
          <w:szCs w:val="12"/>
        </w:rPr>
        <w:t>More Land, Higher Risk</w:t>
      </w:r>
    </w:p>
    <w:p w14:paraId="6B8DA390" w14:textId="77777777" w:rsidR="001B2820" w:rsidRPr="00CF7E2C" w:rsidRDefault="001B2820" w:rsidP="001B2820">
      <w:pPr>
        <w:rPr>
          <w:sz w:val="12"/>
          <w:szCs w:val="12"/>
        </w:rPr>
      </w:pPr>
      <w:r w:rsidRPr="00CF7E2C">
        <w:rPr>
          <w:sz w:val="12"/>
          <w:szCs w:val="12"/>
        </w:rPr>
        <w:t>At first glance, extensive farming operations seem to circumvent some of the </w:t>
      </w:r>
      <w:hyperlink r:id="rId267" w:tgtFrame="_blank" w:history="1">
        <w:r w:rsidRPr="00CF7E2C">
          <w:rPr>
            <w:rStyle w:val="Hyperlink"/>
            <w:sz w:val="12"/>
            <w:szCs w:val="12"/>
          </w:rPr>
          <w:t>worst conditions</w:t>
        </w:r>
      </w:hyperlink>
      <w:r w:rsidRPr="00CF7E2C">
        <w:rPr>
          <w:sz w:val="12"/>
          <w:szCs w:val="12"/>
        </w:rPr>
        <w:t> of factory farms that make disease outbreaks more likely. Unlike factory farms, where stressed animals are crowded within narrow, filthy stalls with little room to move, extensive farming systems allow animals to roam freely on larger tracts of land. And extensive farming isn’t (or at least aims not to be) so reliant on factory farming’s growth-promoting </w:t>
      </w:r>
      <w:hyperlink r:id="rId268" w:tgtFrame="_blank" w:history="1">
        <w:r w:rsidRPr="00CF7E2C">
          <w:rPr>
            <w:rStyle w:val="Hyperlink"/>
            <w:sz w:val="12"/>
            <w:szCs w:val="12"/>
          </w:rPr>
          <w:t>antibiotics</w:t>
        </w:r>
      </w:hyperlink>
      <w:r w:rsidRPr="00CF7E2C">
        <w:rPr>
          <w:sz w:val="12"/>
          <w:szCs w:val="12"/>
        </w:rPr>
        <w:t>.</w:t>
      </w:r>
    </w:p>
    <w:p w14:paraId="33C8BDCE" w14:textId="77777777" w:rsidR="001B2820" w:rsidRPr="00CF7E2C" w:rsidRDefault="001B2820" w:rsidP="001B2820">
      <w:pPr>
        <w:rPr>
          <w:rStyle w:val="Emphasis"/>
        </w:rPr>
      </w:pPr>
      <w:r w:rsidRPr="00CF7E2C">
        <w:t xml:space="preserve">The problem is this — </w:t>
      </w:r>
      <w:r w:rsidRPr="00CF7E2C">
        <w:rPr>
          <w:rStyle w:val="StyleUnderline"/>
        </w:rPr>
        <w:t>even though extensive farming seems to offer animals better lives prior to slaughter, these same </w:t>
      </w:r>
      <w:hyperlink r:id="rId269" w:tgtFrame="_blank" w:history="1">
        <w:r w:rsidRPr="00CF7E2C">
          <w:rPr>
            <w:rStyle w:val="StyleUnderline"/>
          </w:rPr>
          <w:t>large tracts of land</w:t>
        </w:r>
      </w:hyperlink>
      <w:r w:rsidRPr="00CF7E2C">
        <w:rPr>
          <w:rStyle w:val="StyleUnderline"/>
        </w:rPr>
        <w:t xml:space="preserve"> are also where </w:t>
      </w:r>
      <w:r w:rsidRPr="00CF7E2C">
        <w:rPr>
          <w:rStyle w:val="Emphasis"/>
        </w:rPr>
        <w:t>livestock encroach on the natural habitats</w:t>
      </w:r>
      <w:r w:rsidRPr="00CF7E2C">
        <w:rPr>
          <w:rStyle w:val="StyleUnderline"/>
        </w:rPr>
        <w:t xml:space="preserve"> of all sorts of wildlife. And because these </w:t>
      </w:r>
      <w:r w:rsidRPr="00CF7E2C">
        <w:rPr>
          <w:rStyle w:val="Emphasis"/>
        </w:rPr>
        <w:t>operations</w:t>
      </w:r>
      <w:r w:rsidRPr="00CF7E2C">
        <w:rPr>
          <w:rStyle w:val="StyleUnderline"/>
        </w:rPr>
        <w:t xml:space="preserve"> tend to </w:t>
      </w:r>
      <w:hyperlink r:id="rId270" w:tgtFrame="_blank" w:history="1">
        <w:r w:rsidRPr="00CF7E2C">
          <w:rPr>
            <w:rStyle w:val="Emphasis"/>
          </w:rPr>
          <w:t>lack</w:t>
        </w:r>
      </w:hyperlink>
      <w:r w:rsidRPr="00CF7E2C">
        <w:rPr>
          <w:rStyle w:val="StyleUnderline"/>
        </w:rPr>
        <w:t xml:space="preserve"> the kind of supervision and </w:t>
      </w:r>
      <w:r w:rsidRPr="00CF7E2C">
        <w:rPr>
          <w:rStyle w:val="Emphasis"/>
        </w:rPr>
        <w:t>biosecurity</w:t>
      </w:r>
      <w:r w:rsidRPr="00CF7E2C">
        <w:rPr>
          <w:rStyle w:val="StyleUnderline"/>
        </w:rPr>
        <w:t xml:space="preserve"> that a factory farm offers, livestock and their human handlers come into </w:t>
      </w:r>
      <w:r w:rsidRPr="00CF7E2C">
        <w:rPr>
          <w:rStyle w:val="Emphasis"/>
        </w:rPr>
        <w:t>contact with wildlife</w:t>
      </w:r>
      <w:r w:rsidRPr="00CF7E2C">
        <w:rPr>
          <w:rStyle w:val="StyleUnderline"/>
        </w:rPr>
        <w:t xml:space="preserve"> and, if they’re carrying a pathogen, they can end up </w:t>
      </w:r>
      <w:r w:rsidRPr="00CF7E2C">
        <w:rPr>
          <w:rStyle w:val="Emphasis"/>
        </w:rPr>
        <w:t>spreading disease.</w:t>
      </w:r>
    </w:p>
    <w:p w14:paraId="3726504B" w14:textId="77777777" w:rsidR="001B2820" w:rsidRPr="00CF7E2C" w:rsidRDefault="001B2820" w:rsidP="001B2820">
      <w:pPr>
        <w:rPr>
          <w:sz w:val="12"/>
          <w:szCs w:val="12"/>
        </w:rPr>
      </w:pPr>
      <w:r w:rsidRPr="00CF7E2C">
        <w:rPr>
          <w:sz w:val="12"/>
          <w:szCs w:val="12"/>
        </w:rPr>
        <w:t>Improving Animal Farming at the Cost of Our Forests</w:t>
      </w:r>
    </w:p>
    <w:p w14:paraId="53E31986" w14:textId="77777777" w:rsidR="001B2820" w:rsidRPr="00CF7E2C" w:rsidRDefault="001B2820" w:rsidP="001B2820">
      <w:pPr>
        <w:rPr>
          <w:rStyle w:val="StyleUnderline"/>
        </w:rPr>
      </w:pPr>
      <w:r w:rsidRPr="00CF7E2C">
        <w:t>Global demand for animal products is on the rise — </w:t>
      </w:r>
      <w:hyperlink r:id="rId271" w:tgtFrame="_blank" w:history="1">
        <w:r w:rsidRPr="00CF7E2C">
          <w:rPr>
            <w:rStyle w:val="Hyperlink"/>
          </w:rPr>
          <w:t>driven</w:t>
        </w:r>
      </w:hyperlink>
      <w:r w:rsidRPr="00CF7E2C">
        <w:t> by increasing populations and wealth in many parts of the world, and continued over-consumption in the global north. By the year 2050, </w:t>
      </w:r>
      <w:hyperlink r:id="rId272" w:tgtFrame="_blank" w:history="1">
        <w:r w:rsidRPr="00CF7E2C">
          <w:rPr>
            <w:rStyle w:val="StyleUnderline"/>
          </w:rPr>
          <w:t>demand</w:t>
        </w:r>
      </w:hyperlink>
      <w:r w:rsidRPr="00CF7E2C">
        <w:rPr>
          <w:rStyle w:val="StyleUnderline"/>
        </w:rPr>
        <w:t> for beef, poultry and pork is set to rise by 39, 58 and 55 percent, respectively.</w:t>
      </w:r>
    </w:p>
    <w:p w14:paraId="4A570012" w14:textId="77777777" w:rsidR="001B2820" w:rsidRPr="00CF7E2C" w:rsidRDefault="00000000" w:rsidP="001B2820">
      <w:pPr>
        <w:rPr>
          <w:rStyle w:val="StyleUnderline"/>
        </w:rPr>
      </w:pPr>
      <w:hyperlink r:id="rId273" w:tgtFrame="_blank" w:history="1">
        <w:r w:rsidR="001B2820" w:rsidRPr="00CF7E2C">
          <w:rPr>
            <w:rStyle w:val="StyleUnderline"/>
          </w:rPr>
          <w:t>Continuing to expand</w:t>
        </w:r>
      </w:hyperlink>
      <w:r w:rsidR="001B2820" w:rsidRPr="00CF7E2C">
        <w:rPr>
          <w:rStyle w:val="StyleUnderline"/>
        </w:rPr>
        <w:t xml:space="preserve"> our current factory farm system would require more agricultural land than the planet has </w:t>
      </w:r>
      <w:r w:rsidR="001B2820" w:rsidRPr="00CF7E2C">
        <w:t xml:space="preserve">to offer. Yet </w:t>
      </w:r>
      <w:r w:rsidR="001B2820" w:rsidRPr="00CF7E2C">
        <w:rPr>
          <w:rStyle w:val="StyleUnderline"/>
        </w:rPr>
        <w:t>trying to scale up</w:t>
      </w:r>
      <w:r w:rsidR="001B2820" w:rsidRPr="00CF7E2C">
        <w:t xml:space="preserve"> and </w:t>
      </w:r>
      <w:r w:rsidR="001B2820" w:rsidRPr="00CF7E2C">
        <w:rPr>
          <w:rStyle w:val="StyleUnderline"/>
        </w:rPr>
        <w:t>expand an</w:t>
      </w:r>
      <w:r w:rsidR="001B2820" w:rsidRPr="00CF7E2C">
        <w:t xml:space="preserve"> </w:t>
      </w:r>
      <w:r w:rsidR="001B2820" w:rsidRPr="00CF7E2C">
        <w:rPr>
          <w:rStyle w:val="Emphasis"/>
        </w:rPr>
        <w:t>extensive animal farm system</w:t>
      </w:r>
      <w:r w:rsidR="001B2820" w:rsidRPr="00CF7E2C">
        <w:t xml:space="preserve"> — </w:t>
      </w:r>
      <w:r w:rsidR="001B2820" w:rsidRPr="00CF7E2C">
        <w:rPr>
          <w:rStyle w:val="StyleUnderline"/>
        </w:rPr>
        <w:t xml:space="preserve">like one </w:t>
      </w:r>
      <w:r w:rsidR="001B2820" w:rsidRPr="00CF7E2C">
        <w:rPr>
          <w:rStyle w:val="Emphasis"/>
        </w:rPr>
        <w:t>made up of regenerative ranches</w:t>
      </w:r>
      <w:r w:rsidR="001B2820" w:rsidRPr="00CF7E2C">
        <w:rPr>
          <w:rStyle w:val="StyleUnderline"/>
        </w:rPr>
        <w:t xml:space="preserve"> for instance</w:t>
      </w:r>
      <w:r w:rsidR="001B2820" w:rsidRPr="00CF7E2C">
        <w:t xml:space="preserve"> — </w:t>
      </w:r>
      <w:r w:rsidR="001B2820" w:rsidRPr="00CF7E2C">
        <w:rPr>
          <w:rStyle w:val="StyleUnderline"/>
        </w:rPr>
        <w:t>would require even more land</w:t>
      </w:r>
      <w:r w:rsidR="001B2820" w:rsidRPr="00CF7E2C">
        <w:t xml:space="preserve"> than that. Moving away from factory farms would require land area almost the </w:t>
      </w:r>
      <w:hyperlink r:id="rId274" w:tgtFrame="_blank" w:history="1">
        <w:r w:rsidR="001B2820" w:rsidRPr="00CF7E2C">
          <w:rPr>
            <w:rStyle w:val="Hyperlink"/>
          </w:rPr>
          <w:t>size of India</w:t>
        </w:r>
      </w:hyperlink>
      <w:r w:rsidR="001B2820" w:rsidRPr="00CF7E2C">
        <w:t>, the seventh largest country in the </w:t>
      </w:r>
      <w:hyperlink r:id="rId275" w:tgtFrame="_blank" w:history="1">
        <w:r w:rsidR="001B2820" w:rsidRPr="00CF7E2C">
          <w:rPr>
            <w:rStyle w:val="Hyperlink"/>
          </w:rPr>
          <w:t>world</w:t>
        </w:r>
      </w:hyperlink>
      <w:r w:rsidR="001B2820" w:rsidRPr="00CF7E2C">
        <w:t xml:space="preserve"> at 812.3 million acres. </w:t>
      </w:r>
      <w:r w:rsidR="001B2820" w:rsidRPr="00CF7E2C">
        <w:rPr>
          <w:rStyle w:val="StyleUnderline"/>
        </w:rPr>
        <w:t>Our current system of meat production already takes up close to </w:t>
      </w:r>
      <w:hyperlink r:id="rId276" w:tgtFrame="_blank" w:history="1">
        <w:r w:rsidR="001B2820" w:rsidRPr="00CF7E2C">
          <w:rPr>
            <w:rStyle w:val="StyleUnderline"/>
          </w:rPr>
          <w:t>80 percent</w:t>
        </w:r>
      </w:hyperlink>
      <w:r w:rsidR="001B2820" w:rsidRPr="00CF7E2C">
        <w:rPr>
          <w:rStyle w:val="StyleUnderline"/>
        </w:rPr>
        <w:t xml:space="preserve"> of global agricultural land, even though it produces less than 20 percent of the world’s calories. </w:t>
      </w:r>
      <w:r w:rsidR="001B2820" w:rsidRPr="00CF7E2C">
        <w:t xml:space="preserve">That’s about the size of North and South America combined. Toss in India too, and </w:t>
      </w:r>
      <w:r w:rsidR="001B2820" w:rsidRPr="00CF7E2C">
        <w:rPr>
          <w:rStyle w:val="StyleUnderline"/>
        </w:rPr>
        <w:t>our land use problems will only skyrocket.</w:t>
      </w:r>
    </w:p>
    <w:p w14:paraId="06AA9CF1" w14:textId="77777777" w:rsidR="001B2820" w:rsidRPr="00CF7E2C" w:rsidRDefault="001B2820" w:rsidP="001B2820">
      <w:pPr>
        <w:rPr>
          <w:rStyle w:val="StyleUnderline"/>
        </w:rPr>
      </w:pPr>
      <w:r w:rsidRPr="00CF7E2C">
        <w:t>What the Science Advances </w:t>
      </w:r>
      <w:hyperlink r:id="rId277" w:tgtFrame="_blank" w:history="1">
        <w:r w:rsidRPr="00CF7E2C">
          <w:rPr>
            <w:rStyle w:val="Hyperlink"/>
          </w:rPr>
          <w:t>study</w:t>
        </w:r>
      </w:hyperlink>
      <w:r w:rsidRPr="00CF7E2C">
        <w:t xml:space="preserve"> highlights is </w:t>
      </w:r>
      <w:r w:rsidRPr="00CF7E2C">
        <w:rPr>
          <w:rStyle w:val="StyleUnderline"/>
        </w:rPr>
        <w:t xml:space="preserve">how expanding or intensifying extensive animal farming also indirectly contributes to </w:t>
      </w:r>
      <w:r w:rsidRPr="00CF7E2C">
        <w:rPr>
          <w:rStyle w:val="Emphasis"/>
        </w:rPr>
        <w:t>deforestation</w:t>
      </w:r>
      <w:r w:rsidRPr="00CF7E2C">
        <w:t xml:space="preserve">. When </w:t>
      </w:r>
      <w:r w:rsidRPr="00CF7E2C">
        <w:rPr>
          <w:rStyle w:val="StyleUnderline"/>
        </w:rPr>
        <w:t>intensification makes meat cheaper, that inadvertently increases demand</w:t>
      </w:r>
      <w:r w:rsidRPr="00CF7E2C">
        <w:t>. The </w:t>
      </w:r>
      <w:hyperlink r:id="rId278" w:anchor="metadata_info_tab_contents" w:tgtFrame="_blank" w:history="1">
        <w:r w:rsidRPr="00CF7E2C">
          <w:rPr>
            <w:rStyle w:val="Hyperlink"/>
          </w:rPr>
          <w:t>phenomenon</w:t>
        </w:r>
      </w:hyperlink>
      <w:r w:rsidRPr="00CF7E2C">
        <w:t> is referred to as the ‘</w:t>
      </w:r>
      <w:r w:rsidRPr="00CF7E2C">
        <w:rPr>
          <w:rStyle w:val="Emphasis"/>
        </w:rPr>
        <w:t>rebound effects’ or Jevons’ paradox</w:t>
      </w:r>
      <w:r w:rsidRPr="00CF7E2C">
        <w:t xml:space="preserve">, </w:t>
      </w:r>
      <w:r w:rsidRPr="00CF7E2C">
        <w:rPr>
          <w:rStyle w:val="StyleUnderline"/>
        </w:rPr>
        <w:t>where the benefits of intensification — increased productivity</w:t>
      </w:r>
      <w:r w:rsidRPr="00CF7E2C">
        <w:t xml:space="preserve"> </w:t>
      </w:r>
      <w:r w:rsidRPr="00CF7E2C">
        <w:rPr>
          <w:rStyle w:val="StyleUnderline"/>
        </w:rPr>
        <w:t xml:space="preserve">— are </w:t>
      </w:r>
      <w:r w:rsidRPr="00CF7E2C">
        <w:rPr>
          <w:rStyle w:val="Emphasis"/>
        </w:rPr>
        <w:t>offset by a resulting increase in demand</w:t>
      </w:r>
      <w:r w:rsidRPr="00CF7E2C">
        <w:t xml:space="preserve">. It sets in motion a </w:t>
      </w:r>
      <w:r w:rsidRPr="00CF7E2C">
        <w:rPr>
          <w:rStyle w:val="StyleUnderline"/>
        </w:rPr>
        <w:t xml:space="preserve">constant and </w:t>
      </w:r>
      <w:r w:rsidRPr="00CF7E2C">
        <w:rPr>
          <w:rStyle w:val="Emphasis"/>
        </w:rPr>
        <w:t>environmentally-damaging cycle</w:t>
      </w:r>
      <w:r w:rsidRPr="00CF7E2C">
        <w:rPr>
          <w:rStyle w:val="StyleUnderline"/>
        </w:rPr>
        <w:t xml:space="preserve"> — intensification makes farms more productive, meat gets cheaper, demand increases, which means farmers need to expand and that leads to more deforestation.</w:t>
      </w:r>
    </w:p>
    <w:p w14:paraId="5A537A54" w14:textId="77777777" w:rsidR="001B2820" w:rsidRPr="00CF7E2C" w:rsidRDefault="001B2820" w:rsidP="001B2820">
      <w:r w:rsidRPr="00CF7E2C">
        <w:t xml:space="preserve">And another wrinkle is </w:t>
      </w:r>
      <w:r w:rsidRPr="00CF7E2C">
        <w:rPr>
          <w:rStyle w:val="StyleUnderline"/>
        </w:rPr>
        <w:t>extensive farming can sometimes be intertwined with the factory farm system</w:t>
      </w:r>
      <w:r w:rsidRPr="00CF7E2C">
        <w:t xml:space="preserve"> — as </w:t>
      </w:r>
      <w:r w:rsidRPr="00CF7E2C">
        <w:rPr>
          <w:rStyle w:val="Emphasis"/>
        </w:rPr>
        <w:t>extensive farm operators send their cattle to feedlots at the end of their lives to fatten up on grain.</w:t>
      </w:r>
      <w:r w:rsidRPr="00CF7E2C">
        <w:t xml:space="preserve"> Close to </w:t>
      </w:r>
      <w:r w:rsidRPr="00CF7E2C">
        <w:rPr>
          <w:rStyle w:val="Emphasis"/>
        </w:rPr>
        <w:t>80 percent of</w:t>
      </w:r>
      <w:r w:rsidRPr="00CF7E2C">
        <w:rPr>
          <w:rStyle w:val="StyleUnderline"/>
        </w:rPr>
        <w:t xml:space="preserve"> the </w:t>
      </w:r>
      <w:r w:rsidRPr="00CF7E2C">
        <w:rPr>
          <w:rStyle w:val="Emphasis"/>
        </w:rPr>
        <w:t>global </w:t>
      </w:r>
      <w:hyperlink r:id="rId279" w:anchor=":~:text=Combined%2C%20they%20accounted%20for%2069%25%20of%20global%20production.&amp;text=The%20majority%20(77%25)%20of,processed%20into%20soybean%20'cake'." w:tgtFrame="_blank" w:history="1">
        <w:r w:rsidRPr="00CF7E2C">
          <w:rPr>
            <w:rStyle w:val="Emphasis"/>
          </w:rPr>
          <w:t>soy</w:t>
        </w:r>
        <w:r w:rsidRPr="00CF7E2C">
          <w:rPr>
            <w:rStyle w:val="StyleUnderline"/>
          </w:rPr>
          <w:t xml:space="preserve"> production</w:t>
        </w:r>
      </w:hyperlink>
      <w:r w:rsidRPr="00CF7E2C">
        <w:rPr>
          <w:rStyle w:val="StyleUnderline"/>
        </w:rPr>
        <w:t> </w:t>
      </w:r>
      <w:r w:rsidRPr="00CF7E2C">
        <w:rPr>
          <w:rStyle w:val="Emphasis"/>
        </w:rPr>
        <w:t>and 61 percent of global</w:t>
      </w:r>
      <w:r w:rsidRPr="00CF7E2C">
        <w:rPr>
          <w:rStyle w:val="StyleUnderline"/>
        </w:rPr>
        <w:t> </w:t>
      </w:r>
      <w:hyperlink r:id="rId280" w:anchor=":~:text=Approximately%20675%20million%20tons%20of,and%20the%20European%20Union%2C%20respectively." w:tgtFrame="_blank" w:history="1">
        <w:r w:rsidRPr="00CF7E2C">
          <w:rPr>
            <w:rStyle w:val="StyleUnderline"/>
          </w:rPr>
          <w:t>corn production</w:t>
        </w:r>
      </w:hyperlink>
      <w:r w:rsidRPr="00CF7E2C">
        <w:rPr>
          <w:rStyle w:val="StyleUnderline"/>
        </w:rPr>
        <w:t> go towards feeding farmed animals.</w:t>
      </w:r>
      <w:r w:rsidRPr="00CF7E2C">
        <w:t xml:space="preserve"> Increased demand for feed is also driving </w:t>
      </w:r>
      <w:hyperlink r:id="rId281" w:tgtFrame="_blank" w:history="1">
        <w:r w:rsidRPr="00CF7E2C">
          <w:rPr>
            <w:rStyle w:val="Hyperlink"/>
          </w:rPr>
          <w:t>deforestation rates</w:t>
        </w:r>
      </w:hyperlink>
      <w:r w:rsidRPr="00CF7E2C">
        <w:t>.</w:t>
      </w:r>
    </w:p>
    <w:p w14:paraId="4F88CBDF" w14:textId="77777777" w:rsidR="001B2820" w:rsidRPr="00CF7E2C" w:rsidRDefault="001B2820" w:rsidP="001B2820">
      <w:r w:rsidRPr="00CF7E2C">
        <w:t>Declining Biodiversity Increases Risk of Zoonoses</w:t>
      </w:r>
    </w:p>
    <w:p w14:paraId="4E01FE4E" w14:textId="77777777" w:rsidR="001B2820" w:rsidRPr="00D52D05" w:rsidRDefault="001B2820" w:rsidP="001B2820">
      <w:pPr>
        <w:rPr>
          <w:rStyle w:val="StyleUnderline"/>
        </w:rPr>
      </w:pPr>
      <w:r w:rsidRPr="00D52D05">
        <w:rPr>
          <w:rStyle w:val="StyleUnderline"/>
        </w:rPr>
        <w:t>Deforestation has </w:t>
      </w:r>
      <w:hyperlink r:id="rId282" w:tgtFrame="_blank" w:history="1">
        <w:r w:rsidRPr="00D52D05">
          <w:rPr>
            <w:rStyle w:val="Emphasis"/>
          </w:rPr>
          <w:t>dire consequences</w:t>
        </w:r>
      </w:hyperlink>
      <w:r w:rsidRPr="00D52D05">
        <w:rPr>
          <w:rStyle w:val="Emphasis"/>
        </w:rPr>
        <w:t xml:space="preserve"> for biodiversity </w:t>
      </w:r>
      <w:r w:rsidRPr="00CF7E2C">
        <w:t xml:space="preserve">— and that’s </w:t>
      </w:r>
      <w:r w:rsidRPr="00D52D05">
        <w:rPr>
          <w:rStyle w:val="Emphasis"/>
        </w:rPr>
        <w:t>especially true with an extensive operation</w:t>
      </w:r>
      <w:r w:rsidRPr="00D52D05">
        <w:rPr>
          <w:rStyle w:val="StyleUnderline"/>
        </w:rPr>
        <w:t xml:space="preserve"> that allows cattle to range far and wide. </w:t>
      </w:r>
      <w:r w:rsidRPr="00CF7E2C">
        <w:t xml:space="preserve">Introducing animals such as cattle to wild lands can </w:t>
      </w:r>
      <w:r w:rsidRPr="00D52D05">
        <w:rPr>
          <w:rStyle w:val="StyleUnderline"/>
        </w:rPr>
        <w:t>destabilize ecosystems and alter the delicate balance between the native plants and animals in their habitats.</w:t>
      </w:r>
    </w:p>
    <w:p w14:paraId="3D85DD70" w14:textId="77777777" w:rsidR="001B2820" w:rsidRPr="00D52D05" w:rsidRDefault="001B2820" w:rsidP="001B2820">
      <w:pPr>
        <w:rPr>
          <w:rStyle w:val="StyleUnderline"/>
        </w:rPr>
      </w:pPr>
      <w:r w:rsidRPr="00CF7E2C">
        <w:t>Disturbing the balance of an ecosystem creates an opportunity for </w:t>
      </w:r>
      <w:hyperlink r:id="rId283" w:tgtFrame="_blank" w:history="1">
        <w:r w:rsidRPr="00D52D05">
          <w:rPr>
            <w:rStyle w:val="StyleUnderline"/>
          </w:rPr>
          <w:t>invasive</w:t>
        </w:r>
      </w:hyperlink>
      <w:r w:rsidRPr="00D52D05">
        <w:rPr>
          <w:rStyle w:val="StyleUnderline"/>
        </w:rPr>
        <w:t> plant and animal species to take over. The invasive species rapidly grow, spread, proliferate and, eventually, suffocate native species, harming the resilience of ecosystems and reducing biodiversity</w:t>
      </w:r>
      <w:r w:rsidRPr="00CF7E2C">
        <w:t xml:space="preserve">. That in turn </w:t>
      </w:r>
      <w:r w:rsidRPr="00D52D05">
        <w:rPr>
          <w:rStyle w:val="StyleUnderline"/>
        </w:rPr>
        <w:t xml:space="preserve">opens the door for more contact between livestock and wildlife, which then </w:t>
      </w:r>
      <w:r w:rsidRPr="00D52D05">
        <w:rPr>
          <w:rStyle w:val="Emphasis"/>
        </w:rPr>
        <w:t>increases the chance of a zoonotic disease outbreak.</w:t>
      </w:r>
    </w:p>
    <w:p w14:paraId="538CE921" w14:textId="77777777" w:rsidR="001B2820" w:rsidRPr="00CF7E2C" w:rsidRDefault="001B2820" w:rsidP="001B2820"/>
    <w:p w14:paraId="5FD86FDA" w14:textId="77777777" w:rsidR="001B2820" w:rsidRDefault="001B2820" w:rsidP="00DE6046">
      <w:pPr>
        <w:pStyle w:val="Heading3"/>
      </w:pPr>
      <w:r>
        <w:t>2NC-BioD Loss Impact</w:t>
      </w:r>
    </w:p>
    <w:p w14:paraId="0D47E85F" w14:textId="77777777" w:rsidR="001B2820" w:rsidRDefault="001B2820" w:rsidP="001B2820">
      <w:pPr>
        <w:pStyle w:val="Heading4"/>
      </w:pPr>
      <w:r>
        <w:t xml:space="preserve">Industrial agriculture practices cause </w:t>
      </w:r>
      <w:proofErr w:type="spellStart"/>
      <w:r>
        <w:t>BioD</w:t>
      </w:r>
      <w:proofErr w:type="spellEnd"/>
      <w:r>
        <w:t xml:space="preserve"> collapse</w:t>
      </w:r>
    </w:p>
    <w:p w14:paraId="1AAA46C0" w14:textId="77777777" w:rsidR="001B2820" w:rsidRPr="000C7B38" w:rsidRDefault="001B2820" w:rsidP="001B2820">
      <w:r>
        <w:rPr>
          <w:rStyle w:val="Style13ptBold"/>
        </w:rPr>
        <w:t xml:space="preserve">Hemi Kim 21, </w:t>
      </w:r>
      <w:r w:rsidRPr="000C7B38">
        <w:t>Writer and educator dedicated to decolonization and</w:t>
      </w:r>
      <w:r>
        <w:rPr>
          <w:rStyle w:val="Style13ptBold"/>
        </w:rPr>
        <w:t xml:space="preserve"> </w:t>
      </w:r>
      <w:r w:rsidRPr="000C7B38">
        <w:t>environmental solidarity,</w:t>
      </w:r>
      <w:r>
        <w:t xml:space="preserve"> “</w:t>
      </w:r>
      <w:r w:rsidRPr="000C7B38">
        <w:t>A Closer Look at Factory Farming’s Environmental Impact</w:t>
      </w:r>
      <w:r>
        <w:t xml:space="preserve">”, </w:t>
      </w:r>
      <w:r>
        <w:rPr>
          <w:i/>
          <w:iCs/>
        </w:rPr>
        <w:t xml:space="preserve">Sentient Media, </w:t>
      </w:r>
      <w:r>
        <w:t xml:space="preserve">October 22 2021, </w:t>
      </w:r>
      <w:hyperlink r:id="rId284" w:history="1">
        <w:r w:rsidRPr="00F96B5E">
          <w:rPr>
            <w:rStyle w:val="Hyperlink"/>
          </w:rPr>
          <w:t>https://sentientmedia.org/factory-farming-environmental-impact/</w:t>
        </w:r>
      </w:hyperlink>
      <w:r>
        <w:t>, NSH-NT</w:t>
      </w:r>
    </w:p>
    <w:p w14:paraId="1168FD1C" w14:textId="77777777" w:rsidR="001B2820" w:rsidRPr="000C43E7" w:rsidRDefault="001B2820" w:rsidP="001B2820">
      <w:pPr>
        <w:rPr>
          <w:rStyle w:val="StyleUnderline"/>
        </w:rPr>
      </w:pPr>
      <w:r w:rsidRPr="000C43E7">
        <w:rPr>
          <w:rStyle w:val="StyleUnderline"/>
        </w:rPr>
        <w:t>Meat production is a major driver of</w:t>
      </w:r>
      <w:r w:rsidRPr="000C43E7">
        <w:t xml:space="preserve"> changes in </w:t>
      </w:r>
      <w:r w:rsidRPr="000C43E7">
        <w:rPr>
          <w:rStyle w:val="StyleUnderline"/>
        </w:rPr>
        <w:t>land usage</w:t>
      </w:r>
      <w:r w:rsidRPr="000C43E7">
        <w:t xml:space="preserve">. The </w:t>
      </w:r>
      <w:r w:rsidRPr="000C43E7">
        <w:rPr>
          <w:rStyle w:val="StyleUnderline"/>
        </w:rPr>
        <w:t xml:space="preserve">livestock sector eats up </w:t>
      </w:r>
      <w:r w:rsidRPr="000C43E7">
        <w:rPr>
          <w:rStyle w:val="Emphasis"/>
        </w:rPr>
        <w:t>most of the land used for agriculture</w:t>
      </w:r>
      <w:r w:rsidRPr="000C43E7">
        <w:rPr>
          <w:rStyle w:val="StyleUnderline"/>
        </w:rPr>
        <w:t xml:space="preserve"> in the world,</w:t>
      </w:r>
      <w:r w:rsidRPr="000C43E7">
        <w:t xml:space="preserve"> while </w:t>
      </w:r>
      <w:r w:rsidRPr="000C43E7">
        <w:rPr>
          <w:rStyle w:val="StyleUnderline"/>
        </w:rPr>
        <w:t>only producing “18 percent of the world’s calories and 37 percent of total protein,”</w:t>
      </w:r>
      <w:r w:rsidRPr="000C43E7">
        <w:t xml:space="preserve"> according to </w:t>
      </w:r>
      <w:hyperlink r:id="rId285" w:tgtFrame="_blank" w:history="1">
        <w:r w:rsidRPr="000C43E7">
          <w:rPr>
            <w:rStyle w:val="Hyperlink"/>
          </w:rPr>
          <w:t>Our World in Data</w:t>
        </w:r>
      </w:hyperlink>
      <w:r w:rsidRPr="000C43E7">
        <w:t>. This </w:t>
      </w:r>
      <w:hyperlink r:id="rId286" w:tgtFrame="_blank" w:history="1">
        <w:r w:rsidRPr="000C43E7">
          <w:rPr>
            <w:rStyle w:val="Hyperlink"/>
          </w:rPr>
          <w:t>land use</w:t>
        </w:r>
      </w:hyperlink>
      <w:r w:rsidRPr="000C43E7">
        <w:t xml:space="preserve"> comes with major losses in </w:t>
      </w:r>
      <w:r w:rsidRPr="000C43E7">
        <w:rPr>
          <w:rStyle w:val="Emphasis"/>
        </w:rPr>
        <w:t>water availability, biodiversity, habitats, and soil health</w:t>
      </w:r>
      <w:r w:rsidRPr="000C43E7">
        <w:t xml:space="preserve">. </w:t>
      </w:r>
      <w:r w:rsidRPr="000C43E7">
        <w:rPr>
          <w:rStyle w:val="StyleUnderline"/>
        </w:rPr>
        <w:t xml:space="preserve">Converting biodiverse lands to industrial use, such as cattle ranching, is also a known risk for </w:t>
      </w:r>
      <w:r w:rsidRPr="000C43E7">
        <w:rPr>
          <w:rStyle w:val="Emphasis"/>
        </w:rPr>
        <w:t>new </w:t>
      </w:r>
      <w:hyperlink r:id="rId287" w:tgtFrame="_blank" w:history="1">
        <w:r w:rsidRPr="000C43E7">
          <w:rPr>
            <w:rStyle w:val="Emphasis"/>
          </w:rPr>
          <w:t>zoonotic</w:t>
        </w:r>
      </w:hyperlink>
      <w:r w:rsidRPr="000C43E7">
        <w:rPr>
          <w:rStyle w:val="Emphasis"/>
        </w:rPr>
        <w:t> diseases</w:t>
      </w:r>
      <w:r w:rsidRPr="000C43E7">
        <w:rPr>
          <w:rStyle w:val="StyleUnderline"/>
        </w:rPr>
        <w:t xml:space="preserve"> that impact human health.</w:t>
      </w:r>
    </w:p>
    <w:p w14:paraId="03C2C7FC" w14:textId="77777777" w:rsidR="001B2820" w:rsidRPr="000C43E7" w:rsidRDefault="001B2820" w:rsidP="001B2820">
      <w:r w:rsidRPr="000C43E7">
        <w:t>Factory Farming, Oceans, and Fisheries</w:t>
      </w:r>
    </w:p>
    <w:p w14:paraId="627EB37C" w14:textId="77777777" w:rsidR="001B2820" w:rsidRPr="000C43E7" w:rsidRDefault="001B2820" w:rsidP="001B2820">
      <w:pPr>
        <w:rPr>
          <w:rStyle w:val="StyleUnderline"/>
        </w:rPr>
      </w:pPr>
      <w:r w:rsidRPr="000C43E7">
        <w:t xml:space="preserve">Marine environments and coastal communities have been directly hurt by pollution, overfishing, and bottom trawling from the fishing industries. However, </w:t>
      </w:r>
      <w:r w:rsidRPr="000C43E7">
        <w:rPr>
          <w:rStyle w:val="StyleUnderline"/>
        </w:rPr>
        <w:t>most ocean pollution </w:t>
      </w:r>
      <w:hyperlink r:id="rId288" w:tgtFrame="_blank" w:history="1">
        <w:r w:rsidRPr="000C43E7">
          <w:rPr>
            <w:rStyle w:val="StyleUnderline"/>
          </w:rPr>
          <w:t>comes from the land</w:t>
        </w:r>
      </w:hyperlink>
      <w:r w:rsidRPr="000C43E7">
        <w:rPr>
          <w:rStyle w:val="StyleUnderline"/>
        </w:rPr>
        <w:t> in the form of runoff and atmospheric change. </w:t>
      </w:r>
    </w:p>
    <w:p w14:paraId="31B88AF1" w14:textId="77777777" w:rsidR="001B2820" w:rsidRPr="000C43E7" w:rsidRDefault="001B2820" w:rsidP="001B2820">
      <w:pPr>
        <w:rPr>
          <w:rStyle w:val="StyleUnderline"/>
        </w:rPr>
      </w:pPr>
      <w:r w:rsidRPr="000C43E7">
        <w:t xml:space="preserve">Farmlands that produce </w:t>
      </w:r>
      <w:r w:rsidRPr="000C43E7">
        <w:rPr>
          <w:rStyle w:val="StyleUnderline"/>
        </w:rPr>
        <w:t>animals and animal feed are known sources of </w:t>
      </w:r>
      <w:hyperlink r:id="rId289" w:tgtFrame="_blank" w:history="1">
        <w:r w:rsidRPr="000C43E7">
          <w:rPr>
            <w:rStyle w:val="StyleUnderline"/>
          </w:rPr>
          <w:t>nitrogen</w:t>
        </w:r>
      </w:hyperlink>
      <w:r w:rsidRPr="000C43E7">
        <w:rPr>
          <w:rStyle w:val="StyleUnderline"/>
        </w:rPr>
        <w:t> and </w:t>
      </w:r>
      <w:hyperlink r:id="rId290" w:tgtFrame="_blank" w:history="1">
        <w:r w:rsidRPr="000C43E7">
          <w:rPr>
            <w:rStyle w:val="StyleUnderline"/>
          </w:rPr>
          <w:t>manure runoff</w:t>
        </w:r>
      </w:hyperlink>
      <w:r w:rsidRPr="000C43E7">
        <w:t xml:space="preserve"> that </w:t>
      </w:r>
      <w:r w:rsidRPr="000C43E7">
        <w:rPr>
          <w:rStyle w:val="StyleUnderline"/>
        </w:rPr>
        <w:t>contribute</w:t>
      </w:r>
      <w:r w:rsidRPr="000C43E7">
        <w:t xml:space="preserve"> to the development of low- or no-</w:t>
      </w:r>
      <w:r w:rsidRPr="000C43E7">
        <w:rPr>
          <w:rStyle w:val="StyleUnderline"/>
        </w:rPr>
        <w:t>oxygen </w:t>
      </w:r>
      <w:hyperlink r:id="rId291" w:tgtFrame="_blank" w:history="1">
        <w:r w:rsidRPr="000C43E7">
          <w:rPr>
            <w:rStyle w:val="StyleUnderline"/>
          </w:rPr>
          <w:t>“</w:t>
        </w:r>
        <w:r w:rsidRPr="000C43E7">
          <w:rPr>
            <w:rStyle w:val="Emphasis"/>
          </w:rPr>
          <w:t>dead zones</w:t>
        </w:r>
        <w:r w:rsidRPr="000C43E7">
          <w:rPr>
            <w:rStyle w:val="StyleUnderline"/>
          </w:rPr>
          <w:t>”</w:t>
        </w:r>
      </w:hyperlink>
      <w:r w:rsidRPr="000C43E7">
        <w:rPr>
          <w:rStyle w:val="StyleUnderline"/>
        </w:rPr>
        <w:t> in bodies of water</w:t>
      </w:r>
      <w:r w:rsidRPr="000C43E7">
        <w:t>. </w:t>
      </w:r>
      <w:hyperlink r:id="rId292" w:tgtFrame="_blank" w:history="1">
        <w:r w:rsidRPr="000C43E7">
          <w:rPr>
            <w:rStyle w:val="Hyperlink"/>
          </w:rPr>
          <w:t>Low oxygen levels</w:t>
        </w:r>
      </w:hyperlink>
      <w:r w:rsidRPr="000C43E7">
        <w:t xml:space="preserve"> in the ocean can </w:t>
      </w:r>
      <w:r w:rsidRPr="000C43E7">
        <w:rPr>
          <w:rStyle w:val="StyleUnderline"/>
        </w:rPr>
        <w:t>slow the growth rate of marine animals, damage their immune systems, increase stress, make it difficult for them to procreate, and even kill them.</w:t>
      </w:r>
      <w:r w:rsidRPr="000C43E7">
        <w:t xml:space="preserve"> These changes in individual organisms then </w:t>
      </w:r>
      <w:r w:rsidRPr="000C43E7">
        <w:rPr>
          <w:rStyle w:val="StyleUnderline"/>
        </w:rPr>
        <w:t>reverberate throughout entire ecosystems, marine populations, and can even hurt coastal livelihoods. </w:t>
      </w:r>
    </w:p>
    <w:p w14:paraId="0FB712CD" w14:textId="77777777" w:rsidR="001B2820" w:rsidRPr="000C43E7" w:rsidRDefault="001B2820" w:rsidP="001B2820">
      <w:pPr>
        <w:rPr>
          <w:sz w:val="12"/>
          <w:szCs w:val="12"/>
        </w:rPr>
      </w:pPr>
      <w:r w:rsidRPr="000C43E7">
        <w:rPr>
          <w:sz w:val="12"/>
          <w:szCs w:val="12"/>
        </w:rPr>
        <w:t>With the increase of carbon dioxide in the atmosphere due to human activity, the ocean is also absorbing more carbon dioxide, making it more </w:t>
      </w:r>
      <w:hyperlink r:id="rId293" w:tgtFrame="_blank" w:history="1">
        <w:r w:rsidRPr="000C43E7">
          <w:rPr>
            <w:rStyle w:val="Hyperlink"/>
            <w:sz w:val="12"/>
            <w:szCs w:val="12"/>
          </w:rPr>
          <w:t>acidic</w:t>
        </w:r>
      </w:hyperlink>
      <w:r w:rsidRPr="000C43E7">
        <w:rPr>
          <w:sz w:val="12"/>
          <w:szCs w:val="12"/>
        </w:rPr>
        <w:t> and less inhabitable.</w:t>
      </w:r>
    </w:p>
    <w:p w14:paraId="7D58EE61" w14:textId="77777777" w:rsidR="001B2820" w:rsidRPr="000C43E7" w:rsidRDefault="001B2820" w:rsidP="001B2820">
      <w:pPr>
        <w:rPr>
          <w:sz w:val="12"/>
          <w:szCs w:val="12"/>
        </w:rPr>
      </w:pPr>
      <w:r w:rsidRPr="000C43E7">
        <w:rPr>
          <w:sz w:val="12"/>
          <w:szCs w:val="12"/>
        </w:rPr>
        <w:t>Factory Farming and Water Pollution</w:t>
      </w:r>
    </w:p>
    <w:p w14:paraId="57BDEA03" w14:textId="77777777" w:rsidR="001B2820" w:rsidRPr="000C43E7" w:rsidRDefault="001B2820" w:rsidP="001B2820">
      <w:r w:rsidRPr="000C43E7">
        <w:rPr>
          <w:rStyle w:val="StyleUnderline"/>
        </w:rPr>
        <w:t>Runoff from large-scale animal farms happens when</w:t>
      </w:r>
      <w:r w:rsidRPr="000C43E7">
        <w:t xml:space="preserve"> </w:t>
      </w:r>
      <w:r w:rsidRPr="000C43E7">
        <w:rPr>
          <w:rStyle w:val="StyleUnderline"/>
        </w:rPr>
        <w:t>heavy rainfall, or cracks in overloaded manure lagoons</w:t>
      </w:r>
      <w:r w:rsidRPr="000C43E7">
        <w:t>, deposit </w:t>
      </w:r>
      <w:hyperlink r:id="rId294" w:tgtFrame="_blank" w:history="1">
        <w:r w:rsidRPr="000C43E7">
          <w:rPr>
            <w:rStyle w:val="Emphasis"/>
          </w:rPr>
          <w:t>raw sewage</w:t>
        </w:r>
      </w:hyperlink>
      <w:r w:rsidRPr="000C43E7">
        <w:rPr>
          <w:rStyle w:val="Emphasis"/>
        </w:rPr>
        <w:t xml:space="preserve"> directly into waterways </w:t>
      </w:r>
      <w:r w:rsidRPr="000C43E7">
        <w:rPr>
          <w:rStyle w:val="StyleUnderline"/>
        </w:rPr>
        <w:t>and groundwater</w:t>
      </w:r>
      <w:r w:rsidRPr="000C43E7">
        <w:t>. Read more about water pollution from dairy farms </w:t>
      </w:r>
      <w:hyperlink r:id="rId295" w:tgtFrame="_blank" w:history="1">
        <w:r w:rsidRPr="000C43E7">
          <w:rPr>
            <w:rStyle w:val="Hyperlink"/>
          </w:rPr>
          <w:t>here</w:t>
        </w:r>
      </w:hyperlink>
      <w:r w:rsidRPr="000C43E7">
        <w:t>.</w:t>
      </w:r>
    </w:p>
    <w:p w14:paraId="2BC748C9" w14:textId="77777777" w:rsidR="001B2820" w:rsidRPr="000C43E7" w:rsidRDefault="001B2820" w:rsidP="001B2820">
      <w:pPr>
        <w:rPr>
          <w:rStyle w:val="StyleUnderline"/>
        </w:rPr>
      </w:pPr>
      <w:r w:rsidRPr="000C43E7">
        <w:rPr>
          <w:rStyle w:val="StyleUnderline"/>
        </w:rPr>
        <w:t>Cattle ranches across the western United States</w:t>
      </w:r>
      <w:r w:rsidRPr="000C43E7">
        <w:t>, such as those in Texas, Nebraska, Oklahoma, and South Dakota</w:t>
      </w:r>
      <w:r w:rsidRPr="000C43E7">
        <w:rPr>
          <w:rStyle w:val="StyleUnderline"/>
        </w:rPr>
        <w:t>, sit on top of the </w:t>
      </w:r>
      <w:proofErr w:type="spellStart"/>
      <w:r>
        <w:fldChar w:fldCharType="begin"/>
      </w:r>
      <w:r>
        <w:instrText>HYPERLINK "https://www.google.com/books/edition/Cowed_The_Hidden_Impact_of_93_Million_Co/gwN-BAAAQBAJ?hl=en&amp;gbpv=1&amp;bsq=cow-feeding%20ogallala" \t "_blank"</w:instrText>
      </w:r>
      <w:r>
        <w:fldChar w:fldCharType="separate"/>
      </w:r>
      <w:r w:rsidRPr="000C43E7">
        <w:rPr>
          <w:rStyle w:val="StyleUnderline"/>
        </w:rPr>
        <w:t>Ogalalla</w:t>
      </w:r>
      <w:proofErr w:type="spellEnd"/>
      <w:r w:rsidRPr="000C43E7">
        <w:rPr>
          <w:rStyle w:val="StyleUnderline"/>
        </w:rPr>
        <w:t xml:space="preserve"> water aquifer</w:t>
      </w:r>
      <w:r>
        <w:rPr>
          <w:rStyle w:val="StyleUnderline"/>
        </w:rPr>
        <w:fldChar w:fldCharType="end"/>
      </w:r>
      <w:r w:rsidRPr="000C43E7">
        <w:t xml:space="preserve">, which Denis and Gail Hayes describe as a </w:t>
      </w:r>
      <w:r w:rsidRPr="000C43E7">
        <w:rPr>
          <w:rStyle w:val="StyleUnderline"/>
        </w:rPr>
        <w:t>source of water for “</w:t>
      </w:r>
      <w:r w:rsidRPr="000C43E7">
        <w:rPr>
          <w:rStyle w:val="Emphasis"/>
        </w:rPr>
        <w:t>40 percent of the grain for grain-fed beef</w:t>
      </w:r>
      <w:r w:rsidRPr="000C43E7">
        <w:t xml:space="preserve">” in the United States, in their book Cowed. While it was once unnecessary to filter or treat water from the aquifer prior to drinking it, the </w:t>
      </w:r>
      <w:r w:rsidRPr="000C43E7">
        <w:rPr>
          <w:rStyle w:val="StyleUnderline"/>
        </w:rPr>
        <w:t>water is now contaminated with “pesticides, fertilizers, feedlot wastes, trace metals, and volatile organic compounds.”</w:t>
      </w:r>
    </w:p>
    <w:p w14:paraId="17401CBE" w14:textId="77777777" w:rsidR="001B2820" w:rsidRPr="000C43E7" w:rsidRDefault="001B2820" w:rsidP="001B2820">
      <w:r w:rsidRPr="000C43E7">
        <w:t>Factory Farming and Water Use</w:t>
      </w:r>
    </w:p>
    <w:p w14:paraId="119B50B6" w14:textId="77777777" w:rsidR="001B2820" w:rsidRPr="000C43E7" w:rsidRDefault="001B2820" w:rsidP="001B2820">
      <w:r w:rsidRPr="000C43E7">
        <w:rPr>
          <w:rStyle w:val="StyleUnderline"/>
        </w:rPr>
        <w:t>Agriculture is responsible for </w:t>
      </w:r>
      <w:hyperlink r:id="rId296" w:tgtFrame="_blank" w:history="1">
        <w:r w:rsidRPr="000C43E7">
          <w:rPr>
            <w:rStyle w:val="StyleUnderline"/>
          </w:rPr>
          <w:t>most</w:t>
        </w:r>
      </w:hyperlink>
      <w:r w:rsidRPr="000C43E7">
        <w:rPr>
          <w:rStyle w:val="StyleUnderline"/>
        </w:rPr>
        <w:t> of the world’s fresh water usage</w:t>
      </w:r>
      <w:r w:rsidRPr="000C43E7">
        <w:t xml:space="preserve">, and animal agriculture accounts for much of this use. Meanwhile, animal products have </w:t>
      </w:r>
      <w:r w:rsidRPr="000C43E7">
        <w:rPr>
          <w:rStyle w:val="Emphasis"/>
        </w:rPr>
        <w:t>two to six times greater </w:t>
      </w:r>
      <w:hyperlink r:id="rId297" w:tgtFrame="_blank" w:history="1">
        <w:r w:rsidRPr="000C43E7">
          <w:rPr>
            <w:rStyle w:val="Emphasis"/>
          </w:rPr>
          <w:t>water footprints</w:t>
        </w:r>
      </w:hyperlink>
      <w:r w:rsidRPr="000C43E7">
        <w:t xml:space="preserve"> than pulses. </w:t>
      </w:r>
      <w:r w:rsidRPr="000C43E7">
        <w:rPr>
          <w:rStyle w:val="StyleUnderline"/>
        </w:rPr>
        <w:t>In the United States, the</w:t>
      </w:r>
      <w:r w:rsidRPr="000C43E7">
        <w:t xml:space="preserve"> </w:t>
      </w:r>
      <w:r w:rsidRPr="000C43E7">
        <w:rPr>
          <w:rStyle w:val="StyleUnderline"/>
        </w:rPr>
        <w:t>livestock sector consumes about </w:t>
      </w:r>
      <w:hyperlink r:id="rId298" w:tgtFrame="_blank" w:history="1">
        <w:r w:rsidRPr="000C43E7">
          <w:rPr>
            <w:rStyle w:val="StyleUnderline"/>
          </w:rPr>
          <w:t>2 billion</w:t>
        </w:r>
      </w:hyperlink>
      <w:r w:rsidRPr="000C43E7">
        <w:rPr>
          <w:rStyle w:val="StyleUnderline"/>
        </w:rPr>
        <w:t> gallons of water per day</w:t>
      </w:r>
      <w:r w:rsidRPr="000C43E7">
        <w:t xml:space="preserve">, though </w:t>
      </w:r>
      <w:r w:rsidRPr="000C43E7">
        <w:rPr>
          <w:rStyle w:val="StyleUnderline"/>
        </w:rPr>
        <w:t>this figure excludes the irrigation and other water uses needed to produce animal feed crops</w:t>
      </w:r>
      <w:r w:rsidRPr="000C43E7">
        <w:t>. The aquaculture sector consumes about </w:t>
      </w:r>
      <w:hyperlink r:id="rId299" w:tgtFrame="_blank" w:history="1">
        <w:r w:rsidRPr="000C43E7">
          <w:rPr>
            <w:rStyle w:val="Hyperlink"/>
          </w:rPr>
          <w:t>7.6 billion</w:t>
        </w:r>
      </w:hyperlink>
      <w:r w:rsidRPr="000C43E7">
        <w:t> gallons per day.</w:t>
      </w:r>
    </w:p>
    <w:p w14:paraId="0E7405A0" w14:textId="77777777" w:rsidR="001B2820" w:rsidRPr="000C43E7" w:rsidRDefault="001B2820" w:rsidP="001B2820">
      <w:r w:rsidRPr="000C43E7">
        <w:t>Factory Farming, Wildlife and Biodiversity</w:t>
      </w:r>
    </w:p>
    <w:p w14:paraId="140884BF" w14:textId="77777777" w:rsidR="001B2820" w:rsidRPr="000C43E7" w:rsidRDefault="001B2820" w:rsidP="001B2820">
      <w:pPr>
        <w:rPr>
          <w:rStyle w:val="Emphasis"/>
        </w:rPr>
      </w:pPr>
      <w:r w:rsidRPr="000C43E7">
        <w:rPr>
          <w:rStyle w:val="StyleUnderline"/>
        </w:rPr>
        <w:t>Species of plants, animals, bacteria, and fungi are going </w:t>
      </w:r>
      <w:hyperlink r:id="rId300" w:tgtFrame="_blank" w:history="1">
        <w:r w:rsidRPr="000C43E7">
          <w:rPr>
            <w:rStyle w:val="Emphasis"/>
          </w:rPr>
          <w:t>extinct</w:t>
        </w:r>
      </w:hyperlink>
      <w:r w:rsidRPr="000C43E7">
        <w:rPr>
          <w:rStyle w:val="StyleUnderline"/>
        </w:rPr>
        <w:t> at a higher rate than at any time in the past 10 million years</w:t>
      </w:r>
      <w:r w:rsidRPr="000C43E7">
        <w:t>, according to a </w:t>
      </w:r>
      <w:hyperlink r:id="rId301" w:tgtFrame="_blank" w:history="1">
        <w:r w:rsidRPr="000C43E7">
          <w:rPr>
            <w:rStyle w:val="Hyperlink"/>
          </w:rPr>
          <w:t>Chatham House</w:t>
        </w:r>
      </w:hyperlink>
      <w:r w:rsidRPr="000C43E7">
        <w:t xml:space="preserve"> report. The main reason for this </w:t>
      </w:r>
      <w:r w:rsidRPr="000C43E7">
        <w:rPr>
          <w:rStyle w:val="Emphasis"/>
        </w:rPr>
        <w:t>biodiversity loss</w:t>
      </w:r>
      <w:r w:rsidRPr="000C43E7">
        <w:t xml:space="preserve"> </w:t>
      </w:r>
      <w:r w:rsidRPr="000C43E7">
        <w:rPr>
          <w:rStyle w:val="StyleUnderline"/>
        </w:rPr>
        <w:t xml:space="preserve">is the </w:t>
      </w:r>
      <w:r w:rsidRPr="000C43E7">
        <w:rPr>
          <w:rStyle w:val="Emphasis"/>
        </w:rPr>
        <w:t>conversion of lands</w:t>
      </w:r>
      <w:r w:rsidRPr="000C43E7">
        <w:rPr>
          <w:rStyle w:val="StyleUnderline"/>
        </w:rPr>
        <w:t xml:space="preserve"> previously devoted to natural ecosystems </w:t>
      </w:r>
      <w:r w:rsidRPr="000C43E7">
        <w:rPr>
          <w:rStyle w:val="Emphasis"/>
        </w:rPr>
        <w:t>into intensive, industrial-style farmland</w:t>
      </w:r>
      <w:r w:rsidRPr="000C43E7">
        <w:rPr>
          <w:rStyle w:val="StyleUnderline"/>
        </w:rPr>
        <w:t>.</w:t>
      </w:r>
      <w:r w:rsidRPr="000C43E7">
        <w:t xml:space="preserve"> To make way for cattle farming, an area about 1.5 times the size of Spain has been cleared in the Amazon rainforest (more than </w:t>
      </w:r>
      <w:hyperlink r:id="rId302" w:tgtFrame="_blank" w:history="1">
        <w:r w:rsidRPr="000C43E7">
          <w:rPr>
            <w:rStyle w:val="Hyperlink"/>
          </w:rPr>
          <w:t>75 million</w:t>
        </w:r>
      </w:hyperlink>
      <w:r w:rsidRPr="000C43E7">
        <w:t xml:space="preserve"> hectares) between 1978 and 2020. The </w:t>
      </w:r>
      <w:r w:rsidRPr="000C43E7">
        <w:rPr>
          <w:rStyle w:val="StyleUnderline"/>
        </w:rPr>
        <w:t xml:space="preserve">loss of biodiversity is primarily down to a global food system that prioritizes cheap food and whose intensive farming methods </w:t>
      </w:r>
      <w:r w:rsidRPr="000C43E7">
        <w:rPr>
          <w:rStyle w:val="Emphasis"/>
        </w:rPr>
        <w:t>degrade “soils and ecosystems.”</w:t>
      </w:r>
    </w:p>
    <w:p w14:paraId="25D96104" w14:textId="77777777" w:rsidR="001B2820" w:rsidRDefault="001B2820" w:rsidP="001B2820">
      <w:pPr>
        <w:pStyle w:val="Heading4"/>
      </w:pPr>
      <w:proofErr w:type="spellStart"/>
      <w:r>
        <w:t>BioD</w:t>
      </w:r>
      <w:proofErr w:type="spellEnd"/>
      <w:r>
        <w:t xml:space="preserve"> collapse causes societal collapse, extinction</w:t>
      </w:r>
    </w:p>
    <w:p w14:paraId="1F6B90D3" w14:textId="77777777" w:rsidR="001B2820" w:rsidRPr="002411F1" w:rsidRDefault="001B2820" w:rsidP="001B2820">
      <w:r>
        <w:t xml:space="preserve">Rodolfo </w:t>
      </w:r>
      <w:r w:rsidRPr="002411F1">
        <w:rPr>
          <w:rStyle w:val="Style13ptBold"/>
        </w:rPr>
        <w:t xml:space="preserve">Dirzo </w:t>
      </w:r>
      <w:r>
        <w:rPr>
          <w:rStyle w:val="Style13ptBold"/>
        </w:rPr>
        <w:t xml:space="preserve">et al </w:t>
      </w:r>
      <w:r w:rsidRPr="002411F1">
        <w:rPr>
          <w:rStyle w:val="Style13ptBold"/>
        </w:rPr>
        <w:t>22</w:t>
      </w:r>
      <w:r>
        <w:rPr>
          <w:rStyle w:val="Style13ptBold"/>
        </w:rPr>
        <w:t xml:space="preserve">, </w:t>
      </w:r>
      <w:r>
        <w:t>C</w:t>
      </w:r>
      <w:r w:rsidRPr="002411F1">
        <w:t>onservationist, tropical ecologist</w:t>
      </w:r>
      <w:r>
        <w:t xml:space="preserve">, and professor </w:t>
      </w:r>
      <w:r w:rsidRPr="002411F1">
        <w:t>in environmental science at Stanford and a senior fellow at the Stanford Woods Institute for the Environment</w:t>
      </w:r>
      <w:r>
        <w:t>, “</w:t>
      </w:r>
      <w:r w:rsidRPr="002411F1">
        <w:t>Circling the drain: the extinction crisis and the future of humanity</w:t>
      </w:r>
      <w:r>
        <w:t xml:space="preserve">”, </w:t>
      </w:r>
      <w:r>
        <w:rPr>
          <w:i/>
          <w:iCs/>
        </w:rPr>
        <w:t xml:space="preserve">The Royal Society, </w:t>
      </w:r>
      <w:r>
        <w:t xml:space="preserve">June 27 2022, </w:t>
      </w:r>
      <w:hyperlink r:id="rId303" w:anchor="d1e484" w:history="1">
        <w:r w:rsidRPr="00F96B5E">
          <w:rPr>
            <w:rStyle w:val="Hyperlink"/>
          </w:rPr>
          <w:t>https://royalsocietypublishing.org/doi/10.1098/rstb.2021.0378#d1e484</w:t>
        </w:r>
      </w:hyperlink>
      <w:r>
        <w:t>, NSH-NT</w:t>
      </w:r>
    </w:p>
    <w:p w14:paraId="7C9FB53B" w14:textId="77777777" w:rsidR="001B2820" w:rsidRPr="00D0134A" w:rsidRDefault="001B2820" w:rsidP="001B2820">
      <w:r w:rsidRPr="00D0134A">
        <w:t xml:space="preserve">Although of very recent appearance in the evolutionary tree, and with a few traits that set them apart, </w:t>
      </w:r>
      <w:r w:rsidRPr="00D0134A">
        <w:rPr>
          <w:rStyle w:val="Emphasis"/>
        </w:rPr>
        <w:t>human beings are part of biodiversity</w:t>
      </w:r>
      <w:r w:rsidRPr="00D0134A">
        <w:rPr>
          <w:rStyle w:val="StyleUnderline"/>
        </w:rPr>
        <w:t xml:space="preserve"> and elements in a global ecosystem.</w:t>
      </w:r>
      <w:r w:rsidRPr="00D0134A">
        <w:t xml:space="preserve"> Their most distinctive traits among vertebrates are their vast stores of non-genetic information or ‘culture’ [</w:t>
      </w:r>
      <w:hyperlink r:id="rId304" w:anchor="RSTB20210378C36" w:history="1">
        <w:r w:rsidRPr="00D0134A">
          <w:rPr>
            <w:rStyle w:val="Hyperlink"/>
          </w:rPr>
          <w:t>36</w:t>
        </w:r>
      </w:hyperlink>
      <w:r w:rsidRPr="00D0134A">
        <w:t xml:space="preserve">] and their </w:t>
      </w:r>
      <w:proofErr w:type="spellStart"/>
      <w:r w:rsidRPr="00D0134A">
        <w:t>ultrasociality</w:t>
      </w:r>
      <w:proofErr w:type="spellEnd"/>
      <w:r w:rsidRPr="00D0134A">
        <w:t>—levels of cooperation vastly greater than those seen in other mammals [</w:t>
      </w:r>
      <w:hyperlink r:id="rId305" w:anchor="RSTB20210378C37" w:history="1">
        <w:r w:rsidRPr="00D0134A">
          <w:rPr>
            <w:rStyle w:val="Hyperlink"/>
          </w:rPr>
          <w:t>37</w:t>
        </w:r>
      </w:hyperlink>
      <w:r w:rsidRPr="00D0134A">
        <w:t>].</w:t>
      </w:r>
    </w:p>
    <w:p w14:paraId="15F89CAF" w14:textId="77777777" w:rsidR="001B2820" w:rsidRPr="00D0134A" w:rsidRDefault="001B2820" w:rsidP="001B2820">
      <w:r w:rsidRPr="00D0134A">
        <w:t xml:space="preserve">Human culture is another complex adaptive system with emergent properties (religions, wars and pandemics), but again the </w:t>
      </w:r>
      <w:r w:rsidRPr="002411F1">
        <w:rPr>
          <w:rStyle w:val="StyleUnderline"/>
        </w:rPr>
        <w:t>trajectory of the entire system is notoriously unpredictable.</w:t>
      </w:r>
      <w:r w:rsidRPr="00D0134A">
        <w:t xml:space="preserve"> Combine two complex adaptive systems, and you can see why </w:t>
      </w:r>
      <w:r w:rsidRPr="002411F1">
        <w:rPr>
          <w:rStyle w:val="StyleUnderline"/>
        </w:rPr>
        <w:t>mitigating or even reversing the anthropogenic effects of the ongoing sixth mass extinction event in detail is particularly difficult</w:t>
      </w:r>
      <w:r w:rsidRPr="00D0134A">
        <w:t xml:space="preserve"> (see [</w:t>
      </w:r>
      <w:hyperlink r:id="rId306" w:anchor="RSTB20210378C38" w:history="1">
        <w:r w:rsidRPr="00D0134A">
          <w:rPr>
            <w:rStyle w:val="Hyperlink"/>
          </w:rPr>
          <w:t>38</w:t>
        </w:r>
      </w:hyperlink>
      <w:r w:rsidRPr="00D0134A">
        <w:t>]). Traffic jams are one emergent property of the cultural complex adaptive systems, but the basic problem cannot be solved by arresting drivers who slow down.</w:t>
      </w:r>
    </w:p>
    <w:p w14:paraId="7D9FAFF9" w14:textId="77777777" w:rsidR="001B2820" w:rsidRPr="00D0134A" w:rsidRDefault="001B2820" w:rsidP="001B2820">
      <w:r w:rsidRPr="002411F1">
        <w:rPr>
          <w:rStyle w:val="Emphasis"/>
        </w:rPr>
        <w:t xml:space="preserve">Civilization, and even the fate of our species, is utterly dependent on proper global ecosystem functioning. </w:t>
      </w:r>
      <w:r w:rsidRPr="002411F1">
        <w:rPr>
          <w:rStyle w:val="StyleUnderline"/>
        </w:rPr>
        <w:t xml:space="preserve">Ecosystem functioning, including primary productivity, the biogeochemical cycles, and the </w:t>
      </w:r>
      <w:r w:rsidRPr="002411F1">
        <w:rPr>
          <w:rStyle w:val="Emphasis"/>
        </w:rPr>
        <w:t>network of trophic mutualistic and antagonistic species interactions that compose the food chains</w:t>
      </w:r>
      <w:r w:rsidRPr="002411F1">
        <w:rPr>
          <w:rStyle w:val="StyleUnderline"/>
        </w:rPr>
        <w:t xml:space="preserve">, is the fabric of life—a fabric that is translated by humans as </w:t>
      </w:r>
      <w:r w:rsidRPr="002411F1">
        <w:rPr>
          <w:rStyle w:val="Emphasis"/>
        </w:rPr>
        <w:t>ecosystem services</w:t>
      </w:r>
      <w:r w:rsidRPr="00D0134A">
        <w:t xml:space="preserve"> (e.g. [</w:t>
      </w:r>
      <w:hyperlink r:id="rId307" w:anchor="RSTB20210378C28" w:history="1">
        <w:r w:rsidRPr="00D0134A">
          <w:rPr>
            <w:rStyle w:val="Hyperlink"/>
          </w:rPr>
          <w:t>28</w:t>
        </w:r>
      </w:hyperlink>
      <w:r w:rsidRPr="00D0134A">
        <w:t>,</w:t>
      </w:r>
      <w:hyperlink r:id="rId308" w:anchor="RSTB20210378C39" w:history="1">
        <w:r w:rsidRPr="00D0134A">
          <w:rPr>
            <w:rStyle w:val="Hyperlink"/>
          </w:rPr>
          <w:t>39</w:t>
        </w:r>
      </w:hyperlink>
      <w:r w:rsidRPr="00D0134A">
        <w:t>]).</w:t>
      </w:r>
    </w:p>
    <w:p w14:paraId="722EF1D1" w14:textId="77777777" w:rsidR="001B2820" w:rsidRDefault="001B2820" w:rsidP="001B2820">
      <w:r w:rsidRPr="00D0134A">
        <w:t xml:space="preserve">The vast literature on the biodiversity–ecosystem function relationship and the significance thereof in terms of services to humanity has focused its attention on the consequences of changes in the diversity of (mostly) plant species or genetic variants on </w:t>
      </w:r>
      <w:r w:rsidRPr="002411F1">
        <w:rPr>
          <w:rStyle w:val="StyleUnderline"/>
        </w:rPr>
        <w:t>four major types of ecological processes</w:t>
      </w:r>
      <w:r w:rsidRPr="00D0134A">
        <w:t>: (</w:t>
      </w:r>
      <w:proofErr w:type="spellStart"/>
      <w:r w:rsidRPr="00D0134A">
        <w:t>i</w:t>
      </w:r>
      <w:proofErr w:type="spellEnd"/>
      <w:r w:rsidRPr="00D0134A">
        <w:t xml:space="preserve">) provisioning, such as </w:t>
      </w:r>
      <w:r w:rsidRPr="002411F1">
        <w:rPr>
          <w:rStyle w:val="Emphasis"/>
        </w:rPr>
        <w:t>crop yield,</w:t>
      </w:r>
      <w:r w:rsidRPr="002411F1">
        <w:rPr>
          <w:rStyle w:val="StyleUnderline"/>
        </w:rPr>
        <w:t xml:space="preserve"> fodder yield, </w:t>
      </w:r>
      <w:r w:rsidRPr="002411F1">
        <w:rPr>
          <w:rStyle w:val="Emphasis"/>
        </w:rPr>
        <w:t>wood</w:t>
      </w:r>
      <w:r w:rsidRPr="002411F1">
        <w:rPr>
          <w:rStyle w:val="StyleUnderline"/>
        </w:rPr>
        <w:t xml:space="preserve"> production, </w:t>
      </w:r>
      <w:r w:rsidRPr="002411F1">
        <w:rPr>
          <w:rStyle w:val="Emphasis"/>
        </w:rPr>
        <w:t>medicines</w:t>
      </w:r>
      <w:r w:rsidRPr="002411F1">
        <w:rPr>
          <w:rStyle w:val="StyleUnderline"/>
        </w:rPr>
        <w:t xml:space="preserve"> and medicine </w:t>
      </w:r>
      <w:r w:rsidRPr="00D0134A">
        <w:t xml:space="preserve">models; (ii) regulating, such as </w:t>
      </w:r>
      <w:r w:rsidRPr="002411F1">
        <w:rPr>
          <w:rStyle w:val="Emphasis"/>
        </w:rPr>
        <w:t>biocontrol</w:t>
      </w:r>
      <w:r w:rsidRPr="00D0134A">
        <w:t xml:space="preserve">, </w:t>
      </w:r>
      <w:r w:rsidRPr="002411F1">
        <w:rPr>
          <w:rStyle w:val="StyleUnderline"/>
        </w:rPr>
        <w:t>pollination and nutrient cycling;</w:t>
      </w:r>
      <w:r w:rsidRPr="00D0134A">
        <w:t xml:space="preserve"> (iii) </w:t>
      </w:r>
      <w:r w:rsidRPr="002411F1">
        <w:rPr>
          <w:rStyle w:val="StyleUnderline"/>
        </w:rPr>
        <w:t>support services such as</w:t>
      </w:r>
      <w:r w:rsidRPr="00D0134A">
        <w:t xml:space="preserve"> </w:t>
      </w:r>
      <w:r w:rsidRPr="002411F1">
        <w:rPr>
          <w:rStyle w:val="Emphasis"/>
        </w:rPr>
        <w:t>primary productivity</w:t>
      </w:r>
      <w:r w:rsidRPr="00D0134A">
        <w:t xml:space="preserve">; and (iv) </w:t>
      </w:r>
      <w:r w:rsidRPr="002411F1">
        <w:rPr>
          <w:rStyle w:val="StyleUnderline"/>
        </w:rPr>
        <w:t>cultural services, such as inspiration, and education (</w:t>
      </w:r>
      <w:r w:rsidRPr="00D0134A">
        <w:t>see a classic review in [</w:t>
      </w:r>
      <w:hyperlink r:id="rId309" w:anchor="RSTB20210378C40" w:history="1">
        <w:r w:rsidRPr="00D0134A">
          <w:rPr>
            <w:rStyle w:val="Hyperlink"/>
          </w:rPr>
          <w:t>40</w:t>
        </w:r>
      </w:hyperlink>
      <w:r w:rsidRPr="00D0134A">
        <w:t>]; also [</w:t>
      </w:r>
      <w:hyperlink r:id="rId310" w:anchor="RSTB20210378C39" w:history="1">
        <w:r w:rsidRPr="00D0134A">
          <w:rPr>
            <w:rStyle w:val="Hyperlink"/>
          </w:rPr>
          <w:t>39</w:t>
        </w:r>
      </w:hyperlink>
      <w:r w:rsidRPr="00D0134A">
        <w:t xml:space="preserve">]). Biodiversity–ecosystem function studies focused on animals are more limited, but some reviews make such relationship evident too, </w:t>
      </w:r>
      <w:r w:rsidRPr="002411F1">
        <w:rPr>
          <w:rStyle w:val="StyleUnderline"/>
        </w:rPr>
        <w:t>including services such as</w:t>
      </w:r>
      <w:r w:rsidRPr="00D0134A">
        <w:t xml:space="preserve"> </w:t>
      </w:r>
      <w:r w:rsidRPr="002411F1">
        <w:rPr>
          <w:rStyle w:val="Emphasis"/>
        </w:rPr>
        <w:t>crop pollination and pest control</w:t>
      </w:r>
      <w:r w:rsidRPr="00D0134A">
        <w:t xml:space="preserve">, </w:t>
      </w:r>
      <w:r w:rsidRPr="002411F1">
        <w:rPr>
          <w:rStyle w:val="StyleUnderline"/>
        </w:rPr>
        <w:t xml:space="preserve">seed dispersal, litter decomposition, </w:t>
      </w:r>
      <w:r w:rsidRPr="002411F1">
        <w:rPr>
          <w:rStyle w:val="Emphasis"/>
        </w:rPr>
        <w:t>carbon cycling</w:t>
      </w:r>
      <w:r w:rsidRPr="002411F1">
        <w:rPr>
          <w:rStyle w:val="StyleUnderline"/>
        </w:rPr>
        <w:t xml:space="preserve">, carrion and dung removal, soil erosion control, animal forage provisioning, and </w:t>
      </w:r>
      <w:r w:rsidRPr="002411F1">
        <w:rPr>
          <w:rStyle w:val="Emphasis"/>
        </w:rPr>
        <w:t>zoonosis risk regulation</w:t>
      </w:r>
      <w:r w:rsidRPr="00D0134A">
        <w:t xml:space="preserve"> (see reviews in [</w:t>
      </w:r>
      <w:hyperlink r:id="rId311" w:anchor="RSTB20210378C30" w:history="1">
        <w:r w:rsidRPr="00D0134A">
          <w:rPr>
            <w:rStyle w:val="Hyperlink"/>
          </w:rPr>
          <w:t>30</w:t>
        </w:r>
      </w:hyperlink>
      <w:r w:rsidRPr="00D0134A">
        <w:t>,</w:t>
      </w:r>
      <w:hyperlink r:id="rId312" w:anchor="RSTB20210378C41" w:history="1">
        <w:r w:rsidRPr="00D0134A">
          <w:rPr>
            <w:rStyle w:val="Hyperlink"/>
          </w:rPr>
          <w:t>41</w:t>
        </w:r>
      </w:hyperlink>
      <w:r w:rsidRPr="00D0134A">
        <w:t xml:space="preserve">]). What all this implies, in practical terms, is that the millions of years of plant and phytoplankton cumulative photosynthesis; the tens of millions of soil organisms that transform dirt into fertile soil, decompose the bodies of dead organisms and contribute to nutrient recycling; the wild and domesticated plants, animals (both terrestrial and aquatic) and fungi that for millennia have fed and currently feed the human population (i.e. we all eat biodiversity); the communities of animals that maintain plant reproduction and genetic diversity, as well as those animals that </w:t>
      </w:r>
      <w:r w:rsidRPr="002411F1">
        <w:rPr>
          <w:rStyle w:val="StyleUnderline"/>
        </w:rPr>
        <w:t xml:space="preserve">regulate the abundance of </w:t>
      </w:r>
      <w:r w:rsidRPr="002411F1">
        <w:rPr>
          <w:rStyle w:val="Emphasis"/>
        </w:rPr>
        <w:t>disease</w:t>
      </w:r>
      <w:r w:rsidRPr="002411F1">
        <w:rPr>
          <w:rStyle w:val="StyleUnderline"/>
        </w:rPr>
        <w:t xml:space="preserve"> hosts and vectors</w:t>
      </w:r>
      <w:r w:rsidRPr="00D0134A">
        <w:t xml:space="preserve">; the thousands of plants, fungi, other microorganisms and animals that have provided and continue to provide medicine or medicine models; the </w:t>
      </w:r>
      <w:r w:rsidRPr="002411F1">
        <w:rPr>
          <w:rStyle w:val="StyleUnderline"/>
        </w:rPr>
        <w:t xml:space="preserve">physical protection due to ecosystem ‘structures' such as mangroves and coral reefs from </w:t>
      </w:r>
      <w:r w:rsidRPr="002411F1">
        <w:rPr>
          <w:rStyle w:val="Emphasis"/>
        </w:rPr>
        <w:t>extreme weather events</w:t>
      </w:r>
      <w:r w:rsidRPr="00D0134A">
        <w:t xml:space="preserve">; and the </w:t>
      </w:r>
      <w:r w:rsidRPr="002411F1">
        <w:rPr>
          <w:rStyle w:val="StyleUnderline"/>
        </w:rPr>
        <w:t>increasingly appreciated significance of the inspirational, educational and emotional benefit derived from our contact with biodiversity constitute the</w:t>
      </w:r>
      <w:r w:rsidRPr="00D0134A">
        <w:t xml:space="preserve"> </w:t>
      </w:r>
      <w:r w:rsidRPr="002411F1">
        <w:rPr>
          <w:rStyle w:val="Emphasis"/>
        </w:rPr>
        <w:t>life-support systems for humanity</w:t>
      </w:r>
      <w:r w:rsidRPr="00D0134A">
        <w:t xml:space="preserve"> (see a recent review in [</w:t>
      </w:r>
      <w:hyperlink r:id="rId313" w:anchor="RSTB20210378C18" w:history="1">
        <w:r w:rsidRPr="00D0134A">
          <w:rPr>
            <w:rStyle w:val="Hyperlink"/>
          </w:rPr>
          <w:t>18</w:t>
        </w:r>
      </w:hyperlink>
      <w:r w:rsidRPr="00D0134A">
        <w:t>]).</w:t>
      </w:r>
    </w:p>
    <w:p w14:paraId="0DFFE3A1" w14:textId="77777777" w:rsidR="001B2820" w:rsidRDefault="001B2820" w:rsidP="001B2820">
      <w:pPr>
        <w:pStyle w:val="Heading3"/>
      </w:pPr>
      <w:r>
        <w:t>More Links</w:t>
      </w:r>
    </w:p>
    <w:p w14:paraId="2CCC3EFA" w14:textId="77777777" w:rsidR="001B2820" w:rsidRDefault="001B2820" w:rsidP="001B2820">
      <w:pPr>
        <w:pStyle w:val="Heading4"/>
      </w:pPr>
      <w:r>
        <w:t>Industrial agriculture is driving extinction</w:t>
      </w:r>
    </w:p>
    <w:p w14:paraId="3298CC18" w14:textId="77777777" w:rsidR="001B2820" w:rsidRPr="00EF050E" w:rsidRDefault="001B2820" w:rsidP="001B2820">
      <w:pPr>
        <w:rPr>
          <w:rStyle w:val="Style13ptBold"/>
        </w:rPr>
      </w:pPr>
      <w:r w:rsidRPr="00EF050E">
        <w:t>Joe</w:t>
      </w:r>
      <w:r>
        <w:rPr>
          <w:rStyle w:val="Style13ptBold"/>
        </w:rPr>
        <w:t xml:space="preserve"> Loria 17, </w:t>
      </w:r>
      <w:r w:rsidRPr="00EF050E">
        <w:t>animal rights activist, writer, campaigner, and the US Campaign Manager for Meat Reduction</w:t>
      </w:r>
      <w:r>
        <w:t>, “</w:t>
      </w:r>
      <w:r w:rsidRPr="00EF050E">
        <w:t>Factory Farming Is Driving the Sixth Mass Extinction</w:t>
      </w:r>
      <w:r>
        <w:t xml:space="preserve">”, </w:t>
      </w:r>
      <w:r>
        <w:rPr>
          <w:i/>
          <w:iCs/>
        </w:rPr>
        <w:t xml:space="preserve">Mercy for Animals, </w:t>
      </w:r>
      <w:r>
        <w:t xml:space="preserve">August 31 2017, </w:t>
      </w:r>
      <w:hyperlink r:id="rId314" w:history="1">
        <w:r w:rsidRPr="00F96B5E">
          <w:rPr>
            <w:rStyle w:val="Hyperlink"/>
          </w:rPr>
          <w:t>https://mercyforanimals.org/blog/factory-farming-is-driving-the-sixth-mass/</w:t>
        </w:r>
      </w:hyperlink>
      <w:r>
        <w:t>, NSH-NT</w:t>
      </w:r>
    </w:p>
    <w:p w14:paraId="2ADA954E" w14:textId="77777777" w:rsidR="001B2820" w:rsidRPr="00EF050E" w:rsidRDefault="001B2820" w:rsidP="001B2820">
      <w:pPr>
        <w:rPr>
          <w:rStyle w:val="Emphasis"/>
        </w:rPr>
      </w:pPr>
      <w:r w:rsidRPr="00EF050E">
        <w:t>In an </w:t>
      </w:r>
      <w:hyperlink r:id="rId315" w:tgtFrame="_blank" w:history="1">
        <w:r w:rsidRPr="00EF050E">
          <w:rPr>
            <w:rStyle w:val="Hyperlink"/>
          </w:rPr>
          <w:t>interview with the Independent</w:t>
        </w:r>
      </w:hyperlink>
      <w:r w:rsidRPr="00EF050E">
        <w:t>, he said, “</w:t>
      </w:r>
      <w:r w:rsidRPr="00EF050E">
        <w:rPr>
          <w:rStyle w:val="Emphasis"/>
        </w:rPr>
        <w:t>We’re losing species</w:t>
      </w:r>
      <w:r w:rsidRPr="00EF050E">
        <w:rPr>
          <w:rStyle w:val="StyleUnderline"/>
        </w:rPr>
        <w:t xml:space="preserve"> we have never heard of, those we’ve yet to put a name to and </w:t>
      </w:r>
      <w:r w:rsidRPr="00EF050E">
        <w:rPr>
          <w:rStyle w:val="Emphasis"/>
        </w:rPr>
        <w:t>industrial agriculture is very much at the spear-tip of that.</w:t>
      </w:r>
    </w:p>
    <w:p w14:paraId="1E9E89FC" w14:textId="77777777" w:rsidR="001B2820" w:rsidRPr="00EF050E" w:rsidRDefault="001B2820" w:rsidP="001B2820">
      <w:pPr>
        <w:rPr>
          <w:rStyle w:val="StyleUnderline"/>
        </w:rPr>
      </w:pPr>
      <w:r w:rsidRPr="00EF050E">
        <w:t>Similarly, in 2016 the World Wildlife Fund and the Zoological Society of London published a report asserting that </w:t>
      </w:r>
      <w:hyperlink r:id="rId316" w:tgtFrame="_blank" w:history="1">
        <w:r w:rsidRPr="00EF050E">
          <w:rPr>
            <w:rStyle w:val="Emphasis"/>
          </w:rPr>
          <w:t>animal agriculture is causing a mass extinction</w:t>
        </w:r>
      </w:hyperlink>
      <w:r w:rsidRPr="00EF050E">
        <w:t xml:space="preserve">. The report concluded that </w:t>
      </w:r>
      <w:r w:rsidRPr="00EF050E">
        <w:rPr>
          <w:rStyle w:val="Emphasis"/>
        </w:rPr>
        <w:t>animal populations declined</w:t>
      </w:r>
      <w:r w:rsidRPr="00EF050E">
        <w:rPr>
          <w:rStyle w:val="StyleUnderline"/>
        </w:rPr>
        <w:t xml:space="preserve"> by 58 percent between 1970 and 2012, and losses are expected to reach </w:t>
      </w:r>
      <w:r w:rsidRPr="00EF050E">
        <w:rPr>
          <w:rStyle w:val="Emphasis"/>
        </w:rPr>
        <w:t>67 percent</w:t>
      </w:r>
      <w:r w:rsidRPr="00EF050E">
        <w:rPr>
          <w:rStyle w:val="StyleUnderline"/>
        </w:rPr>
        <w:t xml:space="preserve"> by 2020.</w:t>
      </w:r>
    </w:p>
    <w:p w14:paraId="43204850" w14:textId="77777777" w:rsidR="001B2820" w:rsidRPr="00EF050E" w:rsidRDefault="001B2820" w:rsidP="001B2820">
      <w:r w:rsidRPr="00EF050E">
        <w:rPr>
          <w:rStyle w:val="Emphasis"/>
        </w:rPr>
        <w:t>Forests</w:t>
      </w:r>
      <w:r w:rsidRPr="00EF050E">
        <w:t xml:space="preserve"> that are home to endangered animals like the Sumatran elephant </w:t>
      </w:r>
      <w:r w:rsidRPr="00EF050E">
        <w:rPr>
          <w:rStyle w:val="StyleUnderline"/>
        </w:rPr>
        <w:t xml:space="preserve">are being </w:t>
      </w:r>
      <w:r w:rsidRPr="00EF050E">
        <w:rPr>
          <w:rStyle w:val="Emphasis"/>
        </w:rPr>
        <w:t>cleared</w:t>
      </w:r>
      <w:r w:rsidRPr="00EF050E">
        <w:rPr>
          <w:rStyle w:val="StyleUnderline"/>
        </w:rPr>
        <w:t xml:space="preserve"> to grow feed crops for cows, pigs, and chickens at factory farms</w:t>
      </w:r>
      <w:r w:rsidRPr="00EF050E">
        <w:t xml:space="preserve">. And </w:t>
      </w:r>
      <w:r w:rsidRPr="00EF050E">
        <w:rPr>
          <w:rStyle w:val="Emphasis"/>
        </w:rPr>
        <w:t>fish</w:t>
      </w:r>
      <w:r w:rsidRPr="00EF050E">
        <w:rPr>
          <w:rStyle w:val="StyleUnderline"/>
        </w:rPr>
        <w:t xml:space="preserve"> like anchovies and sardines are being </w:t>
      </w:r>
      <w:r w:rsidRPr="00EF050E">
        <w:rPr>
          <w:rStyle w:val="Emphasis"/>
        </w:rPr>
        <w:t>caught in alarming quantities</w:t>
      </w:r>
      <w:r w:rsidRPr="00EF050E">
        <w:rPr>
          <w:rStyle w:val="StyleUnderline"/>
        </w:rPr>
        <w:t xml:space="preserve"> to be made into feed for farmed salmon, pigs, and chickens</w:t>
      </w:r>
      <w:r w:rsidRPr="00EF050E">
        <w:t xml:space="preserve">. This means that penguins and other </w:t>
      </w:r>
      <w:r w:rsidRPr="00EF050E">
        <w:rPr>
          <w:rStyle w:val="StyleUnderline"/>
        </w:rPr>
        <w:t>animals who naturally feed on these fish now face a grave situation</w:t>
      </w:r>
      <w:r w:rsidRPr="00EF050E">
        <w:t>.</w:t>
      </w:r>
    </w:p>
    <w:p w14:paraId="4882EEA4" w14:textId="77777777" w:rsidR="001B2820" w:rsidRPr="00EF050E" w:rsidRDefault="001B2820" w:rsidP="001B2820">
      <w:pPr>
        <w:rPr>
          <w:rStyle w:val="Emphasis"/>
        </w:rPr>
      </w:pPr>
      <w:r w:rsidRPr="00EF050E">
        <w:rPr>
          <w:rStyle w:val="StyleUnderline"/>
        </w:rPr>
        <w:t>Animal agriculture</w:t>
      </w:r>
      <w:r w:rsidRPr="00EF050E">
        <w:t xml:space="preserve">, including land for grazing and growing feed crops, </w:t>
      </w:r>
      <w:r w:rsidRPr="00EF050E">
        <w:rPr>
          <w:rStyle w:val="StyleUnderline"/>
        </w:rPr>
        <w:t xml:space="preserve">now uses </w:t>
      </w:r>
      <w:r w:rsidRPr="00EF050E">
        <w:rPr>
          <w:rStyle w:val="Emphasis"/>
        </w:rPr>
        <w:t>more than </w:t>
      </w:r>
      <w:hyperlink r:id="rId317" w:tgtFrame="_blank" w:history="1">
        <w:r w:rsidRPr="00EF050E">
          <w:rPr>
            <w:rStyle w:val="Emphasis"/>
          </w:rPr>
          <w:t>one-third of Earth’s landmass</w:t>
        </w:r>
      </w:hyperlink>
      <w:r w:rsidRPr="00EF050E">
        <w:t xml:space="preserve">. What’s more, the World Bank reports that </w:t>
      </w:r>
      <w:r w:rsidRPr="00EF050E">
        <w:rPr>
          <w:rStyle w:val="Emphasis"/>
        </w:rPr>
        <w:t>animal agriculture is culpable for nearly </w:t>
      </w:r>
      <w:hyperlink r:id="rId318" w:tgtFrame="_blank" w:history="1">
        <w:r w:rsidRPr="00EF050E">
          <w:rPr>
            <w:rStyle w:val="Emphasis"/>
          </w:rPr>
          <w:t>91 percent of Amazon rainforest destruction</w:t>
        </w:r>
      </w:hyperlink>
      <w:r w:rsidRPr="00EF050E">
        <w:rPr>
          <w:rStyle w:val="Emphasis"/>
        </w:rPr>
        <w:t>.</w:t>
      </w:r>
    </w:p>
    <w:p w14:paraId="6209F1A7" w14:textId="77777777" w:rsidR="001B2820" w:rsidRPr="00EF050E" w:rsidRDefault="001B2820" w:rsidP="001B2820">
      <w:pPr>
        <w:rPr>
          <w:rStyle w:val="StyleUnderline"/>
        </w:rPr>
      </w:pPr>
      <w:r w:rsidRPr="00EF050E">
        <w:t xml:space="preserve">To make matters worse, </w:t>
      </w:r>
      <w:r w:rsidRPr="00EF050E">
        <w:rPr>
          <w:rStyle w:val="StyleUnderline"/>
        </w:rPr>
        <w:t>animals raised for food produce </w:t>
      </w:r>
      <w:hyperlink r:id="rId319" w:tgtFrame="_blank" w:history="1">
        <w:r w:rsidRPr="00EF050E">
          <w:rPr>
            <w:rStyle w:val="Emphasis"/>
          </w:rPr>
          <w:t xml:space="preserve">7 million pounds of excrement </w:t>
        </w:r>
        <w:r w:rsidRPr="00EF050E">
          <w:rPr>
            <w:rStyle w:val="StyleUnderline"/>
          </w:rPr>
          <w:t>every minute</w:t>
        </w:r>
      </w:hyperlink>
      <w:r w:rsidRPr="00EF050E">
        <w:t xml:space="preserve">. </w:t>
      </w:r>
      <w:r w:rsidRPr="00EF050E">
        <w:rPr>
          <w:rStyle w:val="StyleUnderline"/>
        </w:rPr>
        <w:t xml:space="preserve">This waste often </w:t>
      </w:r>
      <w:r w:rsidRPr="00EF050E">
        <w:rPr>
          <w:rStyle w:val="Emphasis"/>
        </w:rPr>
        <w:t>pollutes waterways and nearby ecosystems,</w:t>
      </w:r>
      <w:r w:rsidRPr="00EF050E">
        <w:rPr>
          <w:rStyle w:val="StyleUnderline"/>
        </w:rPr>
        <w:t xml:space="preserve"> killing wildlife and destroying habitats. </w:t>
      </w:r>
      <w:r w:rsidRPr="00EF050E">
        <w:t>One case in point is the recently announced </w:t>
      </w:r>
      <w:hyperlink r:id="rId320" w:tgtFrame="_blank" w:history="1">
        <w:r w:rsidRPr="00EF050E">
          <w:rPr>
            <w:rStyle w:val="Emphasis"/>
          </w:rPr>
          <w:t>dead zone</w:t>
        </w:r>
        <w:r w:rsidRPr="00EF050E">
          <w:rPr>
            <w:rStyle w:val="StyleUnderline"/>
          </w:rPr>
          <w:t xml:space="preserve"> in the Gulf of Mexico</w:t>
        </w:r>
      </w:hyperlink>
      <w:r w:rsidRPr="00EF050E">
        <w:rPr>
          <w:rStyle w:val="StyleUnderline"/>
        </w:rPr>
        <w:t>, which is the largest ever recorded.</w:t>
      </w:r>
    </w:p>
    <w:p w14:paraId="328878F9" w14:textId="77777777" w:rsidR="001B2820" w:rsidRPr="00EF050E" w:rsidRDefault="001B2820" w:rsidP="001B2820">
      <w:pPr>
        <w:rPr>
          <w:rStyle w:val="StyleUnderline"/>
        </w:rPr>
      </w:pPr>
      <w:r w:rsidRPr="00EF050E">
        <w:t xml:space="preserve">Furthermore, </w:t>
      </w:r>
      <w:r w:rsidRPr="00EF050E">
        <w:rPr>
          <w:rStyle w:val="Emphasis"/>
        </w:rPr>
        <w:t>animal agriculture </w:t>
      </w:r>
      <w:hyperlink r:id="rId321" w:tgtFrame="_blank" w:history="1">
        <w:r w:rsidRPr="00EF050E">
          <w:rPr>
            <w:rStyle w:val="Emphasis"/>
          </w:rPr>
          <w:t>produces more greenhouse gas emissions</w:t>
        </w:r>
      </w:hyperlink>
      <w:r w:rsidRPr="00EF050E">
        <w:rPr>
          <w:rStyle w:val="Emphasis"/>
        </w:rPr>
        <w:t> than all</w:t>
      </w:r>
      <w:r w:rsidRPr="00EF050E">
        <w:rPr>
          <w:rStyle w:val="StyleUnderline"/>
        </w:rPr>
        <w:t xml:space="preserve"> the cars, planes, and other forms of transportation </w:t>
      </w:r>
      <w:r w:rsidRPr="00EF050E">
        <w:rPr>
          <w:rStyle w:val="Emphasis"/>
        </w:rPr>
        <w:t>combined</w:t>
      </w:r>
      <w:r w:rsidRPr="00EF050E">
        <w:rPr>
          <w:rStyle w:val="StyleUnderline"/>
        </w:rPr>
        <w:t xml:space="preserve">, exacerbating the perilous effects of </w:t>
      </w:r>
      <w:r w:rsidRPr="00EF050E">
        <w:rPr>
          <w:rStyle w:val="Emphasis"/>
        </w:rPr>
        <w:t>climate change</w:t>
      </w:r>
    </w:p>
    <w:p w14:paraId="3895B21D" w14:textId="77777777" w:rsidR="001B2820" w:rsidRPr="00D0134A" w:rsidRDefault="001B2820" w:rsidP="001B2820"/>
    <w:p w14:paraId="61DECB37" w14:textId="77777777" w:rsidR="001B2820" w:rsidRDefault="001B2820" w:rsidP="00DE6046">
      <w:pPr>
        <w:pStyle w:val="Heading3"/>
      </w:pPr>
      <w:r>
        <w:t>2NC-Turns Climate</w:t>
      </w:r>
    </w:p>
    <w:p w14:paraId="3B26DE2A" w14:textId="77777777" w:rsidR="001B2820" w:rsidRDefault="001B2820" w:rsidP="001B2820">
      <w:pPr>
        <w:pStyle w:val="Heading4"/>
      </w:pPr>
      <w:r>
        <w:t>Factory farming is responsible for more emissions than all other sectors, decks climate solvency</w:t>
      </w:r>
    </w:p>
    <w:p w14:paraId="5D25BB49" w14:textId="77777777" w:rsidR="001B2820" w:rsidRPr="00C26C2D" w:rsidRDefault="00000000" w:rsidP="001B2820">
      <w:pPr>
        <w:rPr>
          <w:rStyle w:val="Style13ptBold"/>
        </w:rPr>
      </w:pPr>
      <w:hyperlink r:id="rId322" w:history="1">
        <w:r w:rsidR="001B2820" w:rsidRPr="00C26C2D">
          <w:rPr>
            <w:rStyle w:val="Hyperlink"/>
          </w:rPr>
          <w:t xml:space="preserve">Jeff </w:t>
        </w:r>
        <w:r w:rsidR="001B2820" w:rsidRPr="00C26C2D">
          <w:rPr>
            <w:rStyle w:val="Style13ptBold"/>
          </w:rPr>
          <w:t>McMahon</w:t>
        </w:r>
      </w:hyperlink>
      <w:r w:rsidR="001B2820">
        <w:t xml:space="preserve"> </w:t>
      </w:r>
      <w:r w:rsidR="001B2820">
        <w:rPr>
          <w:rStyle w:val="Style13ptBold"/>
        </w:rPr>
        <w:t xml:space="preserve">19, </w:t>
      </w:r>
      <w:r w:rsidR="001B2820">
        <w:t>Experienced environmental reporter who has covered pollution dumping across the nation, multiple wars, and energy and environmental literature since 1985, while working as a writer for Forbes and a teacher of Journalism at the University of Chicago, “</w:t>
      </w:r>
      <w:r w:rsidR="001B2820" w:rsidRPr="00C26C2D">
        <w:t>Meat And Agriculture Are Worse For The Climate Than Power Generation, Steven Chu Says</w:t>
      </w:r>
      <w:r w:rsidR="001B2820">
        <w:t xml:space="preserve">”, </w:t>
      </w:r>
      <w:r w:rsidR="001B2820">
        <w:rPr>
          <w:i/>
          <w:iCs/>
        </w:rPr>
        <w:t>Forbes</w:t>
      </w:r>
      <w:r w:rsidR="001B2820">
        <w:t xml:space="preserve">, April 4 2019, </w:t>
      </w:r>
      <w:hyperlink r:id="rId323" w:history="1">
        <w:r w:rsidR="001B2820" w:rsidRPr="00F96B5E">
          <w:rPr>
            <w:rStyle w:val="Hyperlink"/>
          </w:rPr>
          <w:t>https://www.forbes.com/sites/jeffmcmahon/2019/04/04/meat-and-agriculture-are-worse-for-the-climate-than-dirty-energy-steven-chu-says/?sh=6045842111f9</w:t>
        </w:r>
      </w:hyperlink>
      <w:r w:rsidR="001B2820">
        <w:t>, NSH-NT</w:t>
      </w:r>
    </w:p>
    <w:p w14:paraId="0B8ECB0C" w14:textId="77777777" w:rsidR="001B2820" w:rsidRPr="00B973F7" w:rsidRDefault="001B2820" w:rsidP="001B2820">
      <w:pPr>
        <w:rPr>
          <w:sz w:val="16"/>
        </w:rPr>
      </w:pPr>
      <w:r w:rsidRPr="00B973F7">
        <w:rPr>
          <w:sz w:val="16"/>
        </w:rPr>
        <w:t xml:space="preserve">"If </w:t>
      </w:r>
      <w:r w:rsidRPr="00C26C2D">
        <w:rPr>
          <w:rStyle w:val="StyleUnderline"/>
        </w:rPr>
        <w:t>cattle and dairy cows were a country, they would have more greenhouse gas emissions than the entire EU 28</w:t>
      </w:r>
      <w:r w:rsidRPr="00B973F7">
        <w:rPr>
          <w:sz w:val="16"/>
        </w:rPr>
        <w:t>," said Chu, who recently assumed the presidency of the American Association for the Advancement of Science.</w:t>
      </w:r>
    </w:p>
    <w:p w14:paraId="00103194" w14:textId="77777777" w:rsidR="001B2820" w:rsidRPr="00C26C2D" w:rsidRDefault="001B2820" w:rsidP="001B2820">
      <w:pPr>
        <w:rPr>
          <w:sz w:val="12"/>
          <w:szCs w:val="12"/>
        </w:rPr>
      </w:pPr>
      <w:r w:rsidRPr="00C26C2D">
        <w:rPr>
          <w:sz w:val="12"/>
          <w:szCs w:val="12"/>
        </w:rPr>
        <w:t>"Just something to think about.”</w:t>
      </w:r>
    </w:p>
    <w:p w14:paraId="084AA04F" w14:textId="77777777" w:rsidR="001B2820" w:rsidRPr="00C26C2D" w:rsidRDefault="001B2820" w:rsidP="001B2820">
      <w:pPr>
        <w:rPr>
          <w:rStyle w:val="StyleUnderline"/>
        </w:rPr>
      </w:pPr>
      <w:r w:rsidRPr="00B973F7">
        <w:rPr>
          <w:sz w:val="16"/>
        </w:rPr>
        <w:t xml:space="preserve">Chu lumped the </w:t>
      </w:r>
      <w:r w:rsidRPr="00C26C2D">
        <w:rPr>
          <w:rStyle w:val="StyleUnderline"/>
        </w:rPr>
        <w:t>greenhouse gas emissions from meat and dairy</w:t>
      </w:r>
      <w:r w:rsidRPr="00B973F7">
        <w:rPr>
          <w:sz w:val="16"/>
        </w:rPr>
        <w:t xml:space="preserve"> with other agricultural practices, such as </w:t>
      </w:r>
      <w:r w:rsidRPr="00C26C2D">
        <w:rPr>
          <w:rStyle w:val="StyleUnderline"/>
        </w:rPr>
        <w:t>fertilizer, and land-use changes, such as deforestation and soil disruption</w:t>
      </w:r>
      <w:r w:rsidRPr="00B973F7">
        <w:rPr>
          <w:sz w:val="16"/>
        </w:rPr>
        <w:t>. He weighted the resulting greenhouse gases for lifetime and potency, showing that </w:t>
      </w:r>
      <w:r w:rsidRPr="00C26C2D">
        <w:rPr>
          <w:rStyle w:val="StyleUnderline"/>
        </w:rPr>
        <w:t>emissions from agriculture are a bigger problem than emissions from energy.</w:t>
      </w:r>
    </w:p>
    <w:p w14:paraId="31F4AA41" w14:textId="77777777" w:rsidR="001B2820" w:rsidRPr="00C26C2D" w:rsidRDefault="001B2820" w:rsidP="001B2820">
      <w:pPr>
        <w:rPr>
          <w:rStyle w:val="Emphasis"/>
        </w:rPr>
      </w:pPr>
      <w:r w:rsidRPr="00B973F7">
        <w:rPr>
          <w:sz w:val="16"/>
        </w:rPr>
        <w:t xml:space="preserve">"Let me say it again: </w:t>
      </w:r>
      <w:r w:rsidRPr="00C26C2D">
        <w:rPr>
          <w:rStyle w:val="Emphasis"/>
        </w:rPr>
        <w:t>agriculture and land-use generates more greenhouse gas emissions than power generation."</w:t>
      </w:r>
    </w:p>
    <w:p w14:paraId="12343F8D" w14:textId="77777777" w:rsidR="001B2820" w:rsidRPr="00C26C2D" w:rsidRDefault="001B2820" w:rsidP="001B2820">
      <w:pPr>
        <w:rPr>
          <w:rStyle w:val="StyleUnderline"/>
        </w:rPr>
      </w:pPr>
      <w:r w:rsidRPr="00B973F7">
        <w:rPr>
          <w:sz w:val="16"/>
        </w:rPr>
        <w:t>Chu described the </w:t>
      </w:r>
      <w:r w:rsidRPr="00C26C2D">
        <w:rPr>
          <w:rStyle w:val="StyleUnderline"/>
        </w:rPr>
        <w:t>unnatural effects of industrial agriculture</w:t>
      </w:r>
      <w:r w:rsidRPr="00B973F7">
        <w:rPr>
          <w:sz w:val="16"/>
        </w:rPr>
        <w:t>: what he called "</w:t>
      </w:r>
      <w:r w:rsidRPr="00C26C2D">
        <w:rPr>
          <w:rStyle w:val="StyleUnderline"/>
        </w:rPr>
        <w:t>oversexed corn"</w:t>
      </w:r>
      <w:r w:rsidRPr="00B973F7">
        <w:rPr>
          <w:sz w:val="16"/>
        </w:rPr>
        <w:t xml:space="preserve"> that devotes all its life energy to making </w:t>
      </w:r>
      <w:r w:rsidRPr="00C26C2D">
        <w:rPr>
          <w:rStyle w:val="StyleUnderline"/>
        </w:rPr>
        <w:t>giant kernels, pigs</w:t>
      </w:r>
      <w:r w:rsidRPr="00B973F7">
        <w:rPr>
          <w:sz w:val="16"/>
        </w:rPr>
        <w:t xml:space="preserve"> that gain 280 pounds in a matter of months, turkeys so breast-heavy they can't mate and must be artificially inseminated—</w:t>
      </w:r>
      <w:r w:rsidRPr="00C26C2D">
        <w:rPr>
          <w:rStyle w:val="StyleUnderline"/>
        </w:rPr>
        <w:t>a planet dominated by animals modified and raised and slaughtered to feed humans.</w:t>
      </w:r>
    </w:p>
    <w:p w14:paraId="7976AD81" w14:textId="77777777" w:rsidR="001B2820" w:rsidRPr="00C26C2D" w:rsidRDefault="001B2820" w:rsidP="001B2820">
      <w:pPr>
        <w:rPr>
          <w:rStyle w:val="StyleUnderline"/>
        </w:rPr>
      </w:pPr>
      <w:r w:rsidRPr="00B973F7">
        <w:rPr>
          <w:sz w:val="16"/>
        </w:rPr>
        <w:t>"Let me tell you how the carbon mass of animals is distributed," Chu said, referring to </w:t>
      </w:r>
      <w:hyperlink r:id="rId324" w:tgtFrame="_blank" w:history="1">
        <w:r w:rsidRPr="00B973F7">
          <w:rPr>
            <w:rStyle w:val="Hyperlink"/>
            <w:sz w:val="16"/>
          </w:rPr>
          <w:t>a recent study of biomass on earth</w:t>
        </w:r>
      </w:hyperlink>
      <w:r w:rsidRPr="00B973F7">
        <w:rPr>
          <w:sz w:val="16"/>
        </w:rPr>
        <w:t xml:space="preserve">. "Humans and the animals we eat are </w:t>
      </w:r>
      <w:r w:rsidRPr="00C26C2D">
        <w:rPr>
          <w:rStyle w:val="StyleUnderline"/>
        </w:rPr>
        <w:t>96 percent of the carbon mass</w:t>
      </w:r>
      <w:r w:rsidRPr="00B973F7">
        <w:rPr>
          <w:sz w:val="16"/>
        </w:rPr>
        <w:t xml:space="preserve"> (of mammals) </w:t>
      </w:r>
      <w:r w:rsidRPr="00C26C2D">
        <w:rPr>
          <w:rStyle w:val="StyleUnderline"/>
        </w:rPr>
        <w:t>in the world."</w:t>
      </w:r>
    </w:p>
    <w:p w14:paraId="58EB3149" w14:textId="77777777" w:rsidR="001B2820" w:rsidRPr="000C5E55" w:rsidRDefault="001B2820" w:rsidP="001B2820">
      <w:r w:rsidRPr="00C26C2D">
        <w:rPr>
          <w:sz w:val="12"/>
          <w:szCs w:val="12"/>
        </w:rPr>
        <w:t>He pointed at the smallest sliver on a chart. "That’s all the buffalo and rats and mice and lions and tigers and bears: 4 percent."</w:t>
      </w:r>
    </w:p>
    <w:p w14:paraId="51CEAE70" w14:textId="77777777" w:rsidR="001B2820" w:rsidRDefault="001B2820" w:rsidP="001B2820">
      <w:pPr>
        <w:rPr>
          <w:rStyle w:val="StyleUnderline"/>
        </w:rPr>
      </w:pPr>
      <w:r w:rsidRPr="00B973F7">
        <w:rPr>
          <w:sz w:val="16"/>
        </w:rPr>
        <w:t xml:space="preserve">Chu is not the first to suggest that experts underestimate the climate impact of animal agriculture. Experts typically attribute about 15 percent of the world's carbon emissions to livestock, but the </w:t>
      </w:r>
      <w:proofErr w:type="spellStart"/>
      <w:r w:rsidRPr="00C26C2D">
        <w:rPr>
          <w:rStyle w:val="StyleUnderline"/>
        </w:rPr>
        <w:t>Worldwatch</w:t>
      </w:r>
      <w:proofErr w:type="spellEnd"/>
      <w:r w:rsidRPr="00C26C2D">
        <w:rPr>
          <w:rStyle w:val="StyleUnderline"/>
        </w:rPr>
        <w:t xml:space="preserve"> Institute audited that number in 2009 and found uncounted emissions </w:t>
      </w:r>
      <w:hyperlink r:id="rId325" w:tgtFrame="_blank" w:history="1">
        <w:r w:rsidRPr="00C26C2D">
          <w:rPr>
            <w:rStyle w:val="StyleUnderline"/>
          </w:rPr>
          <w:t xml:space="preserve">that bring the livestock contribution to </w:t>
        </w:r>
        <w:r w:rsidRPr="00C26C2D">
          <w:rPr>
            <w:rStyle w:val="Emphasis"/>
          </w:rPr>
          <w:t>51 percent</w:t>
        </w:r>
      </w:hyperlink>
      <w:r w:rsidRPr="00C26C2D">
        <w:rPr>
          <w:rStyle w:val="StyleUnderline"/>
        </w:rPr>
        <w:t>.</w:t>
      </w:r>
    </w:p>
    <w:p w14:paraId="0106CE44" w14:textId="77777777" w:rsidR="001B2820" w:rsidRDefault="001B2820" w:rsidP="001B2820">
      <w:pPr>
        <w:pStyle w:val="Heading4"/>
      </w:pPr>
      <w:r>
        <w:t>Climate change cannot be solved without solving agriculture</w:t>
      </w:r>
    </w:p>
    <w:p w14:paraId="7D23B66E" w14:textId="77777777" w:rsidR="001B2820" w:rsidRPr="00CC550B" w:rsidRDefault="001B2820" w:rsidP="001B2820">
      <w:r w:rsidRPr="00CC550B">
        <w:t>Marcene</w:t>
      </w:r>
      <w:r>
        <w:rPr>
          <w:rStyle w:val="Style13ptBold"/>
        </w:rPr>
        <w:t xml:space="preserve"> Mitchell 21, </w:t>
      </w:r>
      <w:r w:rsidRPr="00CC550B">
        <w:t>Senior Vice President</w:t>
      </w:r>
      <w:r>
        <w:t>, expert in the processes and dangers of</w:t>
      </w:r>
      <w:r w:rsidRPr="00CC550B">
        <w:t xml:space="preserve"> Climate Change,</w:t>
      </w:r>
      <w:r>
        <w:t xml:space="preserve"> working at</w:t>
      </w:r>
      <w:r w:rsidRPr="00CC550B">
        <w:t xml:space="preserve"> WWF</w:t>
      </w:r>
      <w:r>
        <w:t>, “</w:t>
      </w:r>
      <w:r w:rsidRPr="00CC550B">
        <w:t>Why we can’t solve the climate crisis without fixing our broken food system</w:t>
      </w:r>
      <w:r>
        <w:t xml:space="preserve">”, </w:t>
      </w:r>
      <w:r>
        <w:rPr>
          <w:i/>
          <w:iCs/>
        </w:rPr>
        <w:t xml:space="preserve">WWF, </w:t>
      </w:r>
      <w:r>
        <w:t xml:space="preserve">September 24 2021, </w:t>
      </w:r>
      <w:hyperlink r:id="rId326" w:history="1">
        <w:r w:rsidRPr="00F96B5E">
          <w:rPr>
            <w:rStyle w:val="Hyperlink"/>
          </w:rPr>
          <w:t>https://www.worldwildlife.org/blogs/sustainability-works/posts/why-we-can-t-solve-the-climate-crisis-without-fixing-our-broken-food-system</w:t>
        </w:r>
      </w:hyperlink>
      <w:r>
        <w:t>, NSH-NT</w:t>
      </w:r>
    </w:p>
    <w:p w14:paraId="5E1A8ED9" w14:textId="77777777" w:rsidR="001B2820" w:rsidRPr="005D60BD" w:rsidRDefault="001B2820" w:rsidP="001B2820">
      <w:pPr>
        <w:rPr>
          <w:rStyle w:val="Emphasis"/>
        </w:rPr>
      </w:pPr>
      <w:r w:rsidRPr="005D60BD">
        <w:t xml:space="preserve">The </w:t>
      </w:r>
      <w:r w:rsidRPr="005D60BD">
        <w:rPr>
          <w:rStyle w:val="StyleUnderline"/>
        </w:rPr>
        <w:t xml:space="preserve">food system is responsible for about </w:t>
      </w:r>
      <w:r w:rsidRPr="005D60BD">
        <w:rPr>
          <w:rStyle w:val="Emphasis"/>
        </w:rPr>
        <w:t>21–37% of total greenhouse gas (GHG</w:t>
      </w:r>
      <w:r w:rsidRPr="005D60BD">
        <w:rPr>
          <w:rStyle w:val="StyleUnderline"/>
        </w:rPr>
        <w:t xml:space="preserve">) emissions and agriculture is clearly implicated as the primary driver of </w:t>
      </w:r>
      <w:r w:rsidRPr="005D60BD">
        <w:rPr>
          <w:rStyle w:val="Emphasis"/>
        </w:rPr>
        <w:t>land conversion</w:t>
      </w:r>
      <w:r w:rsidRPr="005D60BD">
        <w:t>. Roughly </w:t>
      </w:r>
      <w:hyperlink r:id="rId327" w:history="1">
        <w:r w:rsidRPr="005D60BD">
          <w:rPr>
            <w:rStyle w:val="Emphasis"/>
          </w:rPr>
          <w:t>40% of the world’s land</w:t>
        </w:r>
      </w:hyperlink>
      <w:r w:rsidRPr="005D60BD">
        <w:rPr>
          <w:rStyle w:val="Emphasis"/>
        </w:rPr>
        <w:t> </w:t>
      </w:r>
      <w:r w:rsidRPr="005D60BD">
        <w:t xml:space="preserve">that is not desert is </w:t>
      </w:r>
      <w:r w:rsidRPr="005D60BD">
        <w:rPr>
          <w:rStyle w:val="StyleUnderline"/>
        </w:rPr>
        <w:t>now used for </w:t>
      </w:r>
      <w:hyperlink r:id="rId328" w:history="1">
        <w:r w:rsidRPr="005D60BD">
          <w:rPr>
            <w:rStyle w:val="StyleUnderline"/>
          </w:rPr>
          <w:t>food production</w:t>
        </w:r>
      </w:hyperlink>
      <w:r w:rsidRPr="005D60BD">
        <w:rPr>
          <w:rStyle w:val="StyleUnderline"/>
        </w:rPr>
        <w:t xml:space="preserve">, and in addition to its climate footprint, land conversion to agriculture is also the primary cause of </w:t>
      </w:r>
      <w:r w:rsidRPr="005D60BD">
        <w:rPr>
          <w:rStyle w:val="Emphasis"/>
        </w:rPr>
        <w:t>natural habitat and biodiversity loss.</w:t>
      </w:r>
    </w:p>
    <w:p w14:paraId="3BE70DFF" w14:textId="77777777" w:rsidR="001B2820" w:rsidRPr="005D60BD" w:rsidRDefault="001B2820" w:rsidP="001B2820">
      <w:r w:rsidRPr="005D60BD">
        <w:t xml:space="preserve">As our global population grows, </w:t>
      </w:r>
      <w:r w:rsidRPr="005D60BD">
        <w:rPr>
          <w:rStyle w:val="StyleUnderline"/>
        </w:rPr>
        <w:t>we convert more and more of our arable land to produce food for animals and people. At the same time, our food systems are not supporting our health and well-being,</w:t>
      </w:r>
      <w:r w:rsidRPr="005D60BD">
        <w:t xml:space="preserve"> with approximately </w:t>
      </w:r>
      <w:r w:rsidRPr="005D60BD">
        <w:rPr>
          <w:rStyle w:val="Emphasis"/>
        </w:rPr>
        <w:t>3 billion people suffering from food-related maladies</w:t>
      </w:r>
      <w:r w:rsidRPr="005D60BD">
        <w:t xml:space="preserve"> ranging from malnutrition to obesity.</w:t>
      </w:r>
    </w:p>
    <w:p w14:paraId="2A10D072" w14:textId="77777777" w:rsidR="001B2820" w:rsidRPr="005D60BD" w:rsidRDefault="001B2820" w:rsidP="001B2820">
      <w:pPr>
        <w:rPr>
          <w:rStyle w:val="Emphasis"/>
        </w:rPr>
      </w:pPr>
      <w:r w:rsidRPr="005D60BD">
        <w:t xml:space="preserve">Despite its impacts, </w:t>
      </w:r>
      <w:r w:rsidRPr="005D60BD">
        <w:rPr>
          <w:rStyle w:val="Emphasis"/>
        </w:rPr>
        <w:t>agriculture is the only sector that has the ability to be part of the climate solution.</w:t>
      </w:r>
    </w:p>
    <w:p w14:paraId="621972F7" w14:textId="77777777" w:rsidR="001B2820" w:rsidRPr="005D60BD" w:rsidRDefault="001B2820" w:rsidP="001B2820">
      <w:r w:rsidRPr="005D60BD">
        <w:t>So how do we change our food system so that it is good for both our health and the health of the planet?</w:t>
      </w:r>
    </w:p>
    <w:p w14:paraId="055C4780" w14:textId="77777777" w:rsidR="001B2820" w:rsidRPr="00CC550B" w:rsidRDefault="001B2820" w:rsidP="001B2820">
      <w:pPr>
        <w:rPr>
          <w:sz w:val="12"/>
          <w:szCs w:val="12"/>
        </w:rPr>
      </w:pPr>
      <w:r w:rsidRPr="00CC550B">
        <w:rPr>
          <w:sz w:val="12"/>
          <w:szCs w:val="12"/>
        </w:rPr>
        <w:t>Transforming the landscape</w:t>
      </w:r>
    </w:p>
    <w:p w14:paraId="402F9DD7" w14:textId="77777777" w:rsidR="001B2820" w:rsidRPr="00CC550B" w:rsidRDefault="001B2820" w:rsidP="001B2820">
      <w:pPr>
        <w:rPr>
          <w:sz w:val="12"/>
          <w:szCs w:val="12"/>
        </w:rPr>
      </w:pPr>
      <w:r w:rsidRPr="00CC550B">
        <w:rPr>
          <w:sz w:val="12"/>
          <w:szCs w:val="12"/>
        </w:rPr>
        <w:t>Rethinking how we use land has the potential to not only reduce emissions, but also pull carbon out of the atmosphere. We need to rehabilitate our soils and grasslands, and restore and manage our forests while increasing the productivity of our agricultural lands within their current footprint.</w:t>
      </w:r>
    </w:p>
    <w:p w14:paraId="7DC71E9D" w14:textId="77777777" w:rsidR="001B2820" w:rsidRPr="00CC550B" w:rsidRDefault="001B2820" w:rsidP="001B2820">
      <w:pPr>
        <w:rPr>
          <w:rStyle w:val="Emphasis"/>
        </w:rPr>
      </w:pPr>
      <w:r w:rsidRPr="005D60BD">
        <w:t>For example, from 2018-2019 an estimated </w:t>
      </w:r>
      <w:hyperlink r:id="rId329" w:history="1">
        <w:r w:rsidRPr="00CC550B">
          <w:rPr>
            <w:rStyle w:val="Emphasis"/>
          </w:rPr>
          <w:t>2.6 million acres of grassland were plowed up</w:t>
        </w:r>
      </w:hyperlink>
      <w:r w:rsidRPr="00CC550B">
        <w:t> </w:t>
      </w:r>
      <w:r w:rsidRPr="00CC550B">
        <w:rPr>
          <w:rStyle w:val="StyleUnderline"/>
        </w:rPr>
        <w:t>in the U.S. and Canadian portions of the Great Plains (one of the world’s last intact grassland ecosystems), primarily to make way for row crop agriculture.</w:t>
      </w:r>
      <w:r w:rsidRPr="005D60BD">
        <w:t xml:space="preserve"> When we clear land, </w:t>
      </w:r>
      <w:r w:rsidRPr="00CC550B">
        <w:rPr>
          <w:rStyle w:val="Emphasis"/>
        </w:rPr>
        <w:t>we not only release tons of carbon into the atmosphere, but also take away an opportunity to sequester carbon in the soil and plants.</w:t>
      </w:r>
    </w:p>
    <w:p w14:paraId="5AEE613F" w14:textId="77777777" w:rsidR="001B2820" w:rsidRPr="00C26C2D" w:rsidRDefault="001B2820" w:rsidP="001B2820">
      <w:pPr>
        <w:rPr>
          <w:rStyle w:val="StyleUnderline"/>
        </w:rPr>
      </w:pPr>
    </w:p>
    <w:p w14:paraId="0615A39A" w14:textId="77777777" w:rsidR="001B2820" w:rsidRDefault="001B2820" w:rsidP="00DE6046">
      <w:pPr>
        <w:pStyle w:val="Heading3"/>
      </w:pPr>
      <w:r>
        <w:t>2NC-AT Biogas Solves</w:t>
      </w:r>
    </w:p>
    <w:p w14:paraId="07320C23" w14:textId="77777777" w:rsidR="001B2820" w:rsidRDefault="001B2820" w:rsidP="001B2820">
      <w:pPr>
        <w:pStyle w:val="Heading4"/>
      </w:pPr>
      <w:r>
        <w:t>Biogas is greenwashing propaganda which is even worse for the climate and entrenches factory farming</w:t>
      </w:r>
    </w:p>
    <w:p w14:paraId="26084F3E" w14:textId="77777777" w:rsidR="001B2820" w:rsidRPr="00DA6D23" w:rsidRDefault="001B2820" w:rsidP="001B2820">
      <w:pPr>
        <w:rPr>
          <w:rStyle w:val="Style13ptBold"/>
        </w:rPr>
      </w:pPr>
      <w:r w:rsidRPr="00DA6D23">
        <w:t>Mia</w:t>
      </w:r>
      <w:r>
        <w:rPr>
          <w:rStyle w:val="Style13ptBold"/>
        </w:rPr>
        <w:t xml:space="preserve"> DeFelice 23, </w:t>
      </w:r>
      <w:r>
        <w:rPr>
          <w:rFonts w:ascii="Segoe UI" w:hAnsi="Segoe UI" w:cs="Segoe UI"/>
        </w:rPr>
        <w:t>W</w:t>
      </w:r>
      <w:r w:rsidRPr="00DA6D23">
        <w:t>riter &amp; editor with experience in publishing, design, research, and social media in environmental and nonprofit spaces</w:t>
      </w:r>
      <w:r>
        <w:t>, “</w:t>
      </w:r>
      <w:r w:rsidRPr="00DA6D23">
        <w:t>We Can’t Let This Gas Greenwash Polluting Factory Farms</w:t>
      </w:r>
      <w:r>
        <w:t xml:space="preserve">”, </w:t>
      </w:r>
      <w:r>
        <w:rPr>
          <w:i/>
          <w:iCs/>
        </w:rPr>
        <w:t>Food and Water Watch</w:t>
      </w:r>
      <w:r>
        <w:t xml:space="preserve">, April 12 2023, </w:t>
      </w:r>
      <w:hyperlink r:id="rId330" w:history="1">
        <w:r w:rsidRPr="00F96B5E">
          <w:rPr>
            <w:rStyle w:val="Hyperlink"/>
          </w:rPr>
          <w:t>https://www.foodandwaterwatch.org/2023/04/12/we-cant-let-this-gas-greenwash-polluting-factory-farms/</w:t>
        </w:r>
      </w:hyperlink>
      <w:r>
        <w:t>, NSH-NT</w:t>
      </w:r>
    </w:p>
    <w:p w14:paraId="27D4BDAA" w14:textId="77777777" w:rsidR="001B2820" w:rsidRPr="00DA6D23" w:rsidRDefault="001B2820" w:rsidP="001B2820">
      <w:r w:rsidRPr="00DA6D23">
        <w:t xml:space="preserve">Big Ag has a big waste problem. Every day, </w:t>
      </w:r>
      <w:r w:rsidRPr="00DA6D23">
        <w:rPr>
          <w:rStyle w:val="StyleUnderline"/>
        </w:rPr>
        <w:t>factory farms produce millions of tons of manure and other waste, threatening our air, water, and climate</w:t>
      </w:r>
      <w:r w:rsidRPr="00DA6D23">
        <w:t>.</w:t>
      </w:r>
    </w:p>
    <w:p w14:paraId="277CE8D1" w14:textId="77777777" w:rsidR="001B2820" w:rsidRPr="00DA6D23" w:rsidRDefault="001B2820" w:rsidP="001B2820">
      <w:pPr>
        <w:rPr>
          <w:sz w:val="12"/>
          <w:szCs w:val="12"/>
        </w:rPr>
      </w:pPr>
      <w:r w:rsidRPr="00DA6D23">
        <w:rPr>
          <w:sz w:val="12"/>
          <w:szCs w:val="12"/>
        </w:rPr>
        <w:t>In recent years, a new industry has grown by claiming it will solve this problem. Factory farm gas companies promise to turn all this waste into a “green” energy source. It seems like a neat fix: it creates energy without fossil fuels, and a way to put that waste to good use. Industry backers say it’s a “win-win” — but they don’t tell you who loses.</w:t>
      </w:r>
    </w:p>
    <w:p w14:paraId="7DFC6D64" w14:textId="77777777" w:rsidR="001B2820" w:rsidRPr="00DA6D23" w:rsidRDefault="001B2820" w:rsidP="001B2820">
      <w:r w:rsidRPr="00DA6D23">
        <w:rPr>
          <w:rStyle w:val="Emphasis"/>
        </w:rPr>
        <w:t>Gas from factory farms actually hurts the climate</w:t>
      </w:r>
      <w:r w:rsidRPr="00DA6D23">
        <w:rPr>
          <w:rStyle w:val="StyleUnderline"/>
        </w:rPr>
        <w:t xml:space="preserve"> more than helps it</w:t>
      </w:r>
      <w:r w:rsidRPr="00DA6D23">
        <w:t xml:space="preserve">. It won’t solve the industry’s waste problem; in fact, </w:t>
      </w:r>
      <w:r w:rsidRPr="00DA6D23">
        <w:rPr>
          <w:rStyle w:val="Emphasis"/>
        </w:rPr>
        <w:t>it will entrench</w:t>
      </w:r>
      <w:r w:rsidRPr="00DA6D23">
        <w:rPr>
          <w:rStyle w:val="StyleUnderline"/>
        </w:rPr>
        <w:t xml:space="preserve"> that problem by encouraging </w:t>
      </w:r>
      <w:r w:rsidRPr="00DA6D23">
        <w:rPr>
          <w:rStyle w:val="Emphasis"/>
        </w:rPr>
        <w:t>more factory farms</w:t>
      </w:r>
      <w:r w:rsidRPr="00DA6D23">
        <w:rPr>
          <w:rStyle w:val="StyleUnderline"/>
        </w:rPr>
        <w:t>. And it will further endanger environmental justice communities that have long suffered from factory farm pollution</w:t>
      </w:r>
      <w:r w:rsidRPr="00DA6D23">
        <w:t>.</w:t>
      </w:r>
    </w:p>
    <w:p w14:paraId="57FDA2DE" w14:textId="77777777" w:rsidR="001B2820" w:rsidRPr="00DA6D23" w:rsidRDefault="001B2820" w:rsidP="001B2820">
      <w:pPr>
        <w:rPr>
          <w:sz w:val="12"/>
          <w:szCs w:val="12"/>
        </w:rPr>
      </w:pPr>
      <w:r w:rsidRPr="00DA6D23">
        <w:rPr>
          <w:sz w:val="12"/>
          <w:szCs w:val="12"/>
        </w:rPr>
        <w:t>Factory Farm Gas Is a Dirty Energy Source</w:t>
      </w:r>
    </w:p>
    <w:p w14:paraId="385DFD22" w14:textId="77777777" w:rsidR="001B2820" w:rsidRPr="00DA6D23" w:rsidRDefault="001B2820" w:rsidP="001B2820">
      <w:pPr>
        <w:rPr>
          <w:rStyle w:val="StyleUnderline"/>
        </w:rPr>
      </w:pPr>
      <w:r w:rsidRPr="00DA6D23">
        <w:t xml:space="preserve">Despite what boosters will tell you, </w:t>
      </w:r>
      <w:r w:rsidRPr="00DA6D23">
        <w:rPr>
          <w:rStyle w:val="StyleUnderline"/>
        </w:rPr>
        <w:t xml:space="preserve">using factory farm gas for energy is </w:t>
      </w:r>
      <w:r w:rsidRPr="00DA6D23">
        <w:rPr>
          <w:rStyle w:val="Emphasis"/>
        </w:rPr>
        <w:t>similar to fossil fuels</w:t>
      </w:r>
      <w:r w:rsidRPr="00DA6D23">
        <w:rPr>
          <w:rStyle w:val="StyleUnderline"/>
        </w:rPr>
        <w:t xml:space="preserve"> in a lot of ways. For one, </w:t>
      </w:r>
      <w:r w:rsidRPr="00DA6D23">
        <w:rPr>
          <w:rStyle w:val="Emphasis"/>
        </w:rPr>
        <w:t>burning it releases CO2 </w:t>
      </w:r>
      <w:r w:rsidRPr="00DA6D23">
        <w:rPr>
          <w:rStyle w:val="StyleUnderline"/>
        </w:rPr>
        <w:t>and other pollutants like ammonia, hydrogen sulfide, and smog-forming nitrogen oxides. </w:t>
      </w:r>
    </w:p>
    <w:p w14:paraId="08C4DD11" w14:textId="77777777" w:rsidR="001B2820" w:rsidRPr="00DA6D23" w:rsidRDefault="001B2820" w:rsidP="001B2820">
      <w:pPr>
        <w:rPr>
          <w:rStyle w:val="StyleUnderline"/>
        </w:rPr>
      </w:pPr>
      <w:r w:rsidRPr="00DA6D23">
        <w:t xml:space="preserve">Moreover, </w:t>
      </w:r>
      <w:r w:rsidRPr="00DA6D23">
        <w:rPr>
          <w:rStyle w:val="StyleUnderline"/>
        </w:rPr>
        <w:t xml:space="preserve">gas facilities can </w:t>
      </w:r>
      <w:r w:rsidRPr="00DA6D23">
        <w:rPr>
          <w:rStyle w:val="Emphasis"/>
        </w:rPr>
        <w:t>continuously emit methane</w:t>
      </w:r>
      <w:r w:rsidRPr="00DA6D23">
        <w:rPr>
          <w:rStyle w:val="StyleUnderline"/>
        </w:rPr>
        <w:t xml:space="preserve"> when they </w:t>
      </w:r>
      <w:hyperlink r:id="rId331" w:tgtFrame="_blank" w:history="1">
        <w:r w:rsidRPr="00DA6D23">
          <w:rPr>
            <w:rStyle w:val="StyleUnderline"/>
          </w:rPr>
          <w:t>store digestate</w:t>
        </w:r>
      </w:hyperlink>
      <w:r w:rsidRPr="00DA6D23">
        <w:rPr>
          <w:rStyle w:val="StyleUnderline"/>
        </w:rPr>
        <w:t xml:space="preserve"> in open tanks. When the gas leaves those facilities, we can count on even more emissions. That’s because it’s </w:t>
      </w:r>
      <w:r w:rsidRPr="00DA6D23">
        <w:rPr>
          <w:rStyle w:val="Emphasis"/>
        </w:rPr>
        <w:t>transported through the same supply chains and infrastructure as fracked gas</w:t>
      </w:r>
      <w:r w:rsidRPr="00DA6D23">
        <w:rPr>
          <w:rStyle w:val="StyleUnderline"/>
        </w:rPr>
        <w:t xml:space="preserve">. This infrastructure — from pipelines to home hookups — </w:t>
      </w:r>
      <w:r w:rsidRPr="00DA6D23">
        <w:rPr>
          <w:rStyle w:val="Emphasis"/>
        </w:rPr>
        <w:t>leaks </w:t>
      </w:r>
      <w:hyperlink r:id="rId332" w:tgtFrame="_blank" w:history="1">
        <w:r w:rsidRPr="00DA6D23">
          <w:rPr>
            <w:rStyle w:val="Emphasis"/>
          </w:rPr>
          <w:t>huge amounts of methane</w:t>
        </w:r>
      </w:hyperlink>
      <w:r w:rsidRPr="00DA6D23">
        <w:rPr>
          <w:rStyle w:val="StyleUnderline"/>
        </w:rPr>
        <w:t>.</w:t>
      </w:r>
    </w:p>
    <w:p w14:paraId="0361953E" w14:textId="77777777" w:rsidR="001B2820" w:rsidRPr="00DA6D23" w:rsidRDefault="001B2820" w:rsidP="001B2820">
      <w:pPr>
        <w:rPr>
          <w:rStyle w:val="StyleUnderline"/>
        </w:rPr>
      </w:pPr>
      <w:r w:rsidRPr="00DA6D23">
        <w:rPr>
          <w:rStyle w:val="StyleUnderline"/>
        </w:rPr>
        <w:t xml:space="preserve">Expanding factory farm gas means </w:t>
      </w:r>
      <w:r w:rsidRPr="00DA6D23">
        <w:rPr>
          <w:rStyle w:val="Emphasis"/>
        </w:rPr>
        <w:t>entrenching</w:t>
      </w:r>
      <w:r w:rsidRPr="00DA6D23">
        <w:rPr>
          <w:rStyle w:val="StyleUnderline"/>
        </w:rPr>
        <w:t xml:space="preserve"> and </w:t>
      </w:r>
      <w:r w:rsidRPr="00DA6D23">
        <w:rPr>
          <w:rStyle w:val="Emphasis"/>
        </w:rPr>
        <w:t>expanding</w:t>
      </w:r>
      <w:r w:rsidRPr="00DA6D23">
        <w:rPr>
          <w:rStyle w:val="StyleUnderline"/>
        </w:rPr>
        <w:t xml:space="preserve"> this dirty </w:t>
      </w:r>
      <w:r w:rsidRPr="00DA6D23">
        <w:rPr>
          <w:rStyle w:val="Emphasis"/>
        </w:rPr>
        <w:t>infrastructure</w:t>
      </w:r>
      <w:r w:rsidRPr="00DA6D23">
        <w:rPr>
          <w:rStyle w:val="StyleUnderline"/>
        </w:rPr>
        <w:t xml:space="preserve">. It also creates </w:t>
      </w:r>
      <w:r w:rsidRPr="00DA6D23">
        <w:rPr>
          <w:rStyle w:val="Emphasis"/>
        </w:rPr>
        <w:t xml:space="preserve">new sources of </w:t>
      </w:r>
      <w:r w:rsidRPr="00DA6D23">
        <w:rPr>
          <w:rStyle w:val="StyleUnderline"/>
        </w:rPr>
        <w:t xml:space="preserve">climate-wrecking </w:t>
      </w:r>
      <w:r w:rsidRPr="00DA6D23">
        <w:rPr>
          <w:rStyle w:val="Emphasis"/>
        </w:rPr>
        <w:t>methane</w:t>
      </w:r>
      <w:r w:rsidRPr="00DA6D23">
        <w:rPr>
          <w:rStyle w:val="StyleUnderline"/>
        </w:rPr>
        <w:t xml:space="preserve"> emissions. And, by tying the factory farm model to dirty energy production, expanding gas will double down on both.</w:t>
      </w:r>
    </w:p>
    <w:p w14:paraId="51A72A9D" w14:textId="77777777" w:rsidR="001B2820" w:rsidRPr="00DA6D23" w:rsidRDefault="001B2820" w:rsidP="001B2820"/>
    <w:p w14:paraId="151AA0A1" w14:textId="77777777" w:rsidR="001B2820" w:rsidRDefault="001B2820" w:rsidP="00DE6046">
      <w:pPr>
        <w:pStyle w:val="Heading3"/>
      </w:pPr>
      <w:r>
        <w:t>2NC-Turns Food Security/AT Factory Farming Good</w:t>
      </w:r>
    </w:p>
    <w:p w14:paraId="399100ED" w14:textId="77777777" w:rsidR="001B2820" w:rsidRDefault="001B2820" w:rsidP="001B2820">
      <w:pPr>
        <w:pStyle w:val="Heading4"/>
      </w:pPr>
      <w:r>
        <w:t>Agribusiness is extremely wasteful, it causes food insecurity</w:t>
      </w:r>
    </w:p>
    <w:p w14:paraId="0ADD6608" w14:textId="77777777" w:rsidR="001B2820" w:rsidRPr="006F4D9A" w:rsidRDefault="001B2820" w:rsidP="001B2820">
      <w:r>
        <w:rPr>
          <w:rStyle w:val="Style13ptBold"/>
        </w:rPr>
        <w:t xml:space="preserve">HSUS 09, </w:t>
      </w:r>
      <w:r w:rsidRPr="006F4D9A">
        <w:t>Nationally reaching society dedicated to saving animals and stopping animal cruelty in all facets across the globe</w:t>
      </w:r>
      <w:r>
        <w:t>, “</w:t>
      </w:r>
      <w:hyperlink r:id="rId333" w:history="1">
        <w:r w:rsidRPr="006F4D9A">
          <w:rPr>
            <w:rStyle w:val="Hyperlink"/>
          </w:rPr>
          <w:t>An HSUS Report: The Impact of Industrialized Animal Agriculture on World Hunger</w:t>
        </w:r>
      </w:hyperlink>
      <w:r>
        <w:t xml:space="preserve">”, </w:t>
      </w:r>
      <w:r>
        <w:rPr>
          <w:i/>
          <w:iCs/>
        </w:rPr>
        <w:t xml:space="preserve">HSUS, </w:t>
      </w:r>
      <w:r>
        <w:t xml:space="preserve">2009, </w:t>
      </w:r>
      <w:hyperlink r:id="rId334" w:history="1">
        <w:r w:rsidRPr="00F96B5E">
          <w:rPr>
            <w:rStyle w:val="Hyperlink"/>
          </w:rPr>
          <w:t>https://www.humanesociety.org/sites/default/files/docs/hsus-report-industrialized-animal-agriculture-world-hunger.pdf</w:t>
        </w:r>
      </w:hyperlink>
      <w:r>
        <w:t>, NSH-NT</w:t>
      </w:r>
    </w:p>
    <w:p w14:paraId="6AA003E4" w14:textId="77777777" w:rsidR="001B2820" w:rsidRPr="006F4D9A" w:rsidRDefault="001B2820" w:rsidP="001B2820">
      <w:pPr>
        <w:rPr>
          <w:rStyle w:val="Emphasis"/>
        </w:rPr>
      </w:pPr>
      <w:r w:rsidRPr="00B973F7">
        <w:rPr>
          <w:sz w:val="16"/>
        </w:rPr>
        <w:t xml:space="preserve">The Inefficiencies of Grain-Based Animal Agriculture According to recent research by IFPRI, </w:t>
      </w:r>
      <w:r w:rsidRPr="00C63B02">
        <w:rPr>
          <w:rStyle w:val="StyleUnderline"/>
        </w:rPr>
        <w:t>the global meat industry “may find itself in a position of competing with poor people for cereals”</w:t>
      </w:r>
      <w:r w:rsidRPr="00B973F7">
        <w:rPr>
          <w:sz w:val="16"/>
        </w:rPr>
        <w:t xml:space="preserve">27 </w:t>
      </w:r>
      <w:r w:rsidRPr="00C63B02">
        <w:rPr>
          <w:rStyle w:val="StyleUnderline"/>
        </w:rPr>
        <w:t xml:space="preserve">and other grains used as feed stocks for farmed animals. As much as </w:t>
      </w:r>
      <w:r w:rsidRPr="006F4D9A">
        <w:rPr>
          <w:rStyle w:val="Emphasis"/>
        </w:rPr>
        <w:t xml:space="preserve">80% of the global soybean crop and 40-50% of the annual corn crop </w:t>
      </w:r>
      <w:r w:rsidRPr="00C63B02">
        <w:rPr>
          <w:rStyle w:val="StyleUnderline"/>
        </w:rPr>
        <w:t xml:space="preserve">are </w:t>
      </w:r>
      <w:r w:rsidRPr="006F4D9A">
        <w:rPr>
          <w:rStyle w:val="Emphasis"/>
        </w:rPr>
        <w:t>fed to cattle, pigs, chickens</w:t>
      </w:r>
      <w:r w:rsidRPr="00C63B02">
        <w:rPr>
          <w:rStyle w:val="StyleUnderline"/>
        </w:rPr>
        <w:t>, and other animals used in agriculture,28 in large part due to grain consumption facilitating rapid weight gain,29 which allows industries to slaughter animals in less time</w:t>
      </w:r>
      <w:r w:rsidRPr="00B973F7">
        <w:rPr>
          <w:sz w:val="16"/>
        </w:rPr>
        <w:t xml:space="preserve">. ‡ For more information, see www.hsus.org/farm/resources/research/. An HSUS Report: The Impact of Industrialized Animal Agriculture on World Hunger 2 </w:t>
      </w:r>
      <w:r w:rsidRPr="00C63B02">
        <w:rPr>
          <w:rStyle w:val="Emphasis"/>
        </w:rPr>
        <w:t>The use of grain for animal feed is an extremely inefficient use of food.</w:t>
      </w:r>
      <w:r w:rsidRPr="00B973F7">
        <w:rPr>
          <w:sz w:val="16"/>
        </w:rPr>
        <w:t xml:space="preserve"> Typically, 3 kg (6.6 </w:t>
      </w:r>
      <w:proofErr w:type="spellStart"/>
      <w:r w:rsidRPr="00B973F7">
        <w:rPr>
          <w:sz w:val="16"/>
        </w:rPr>
        <w:t>lb</w:t>
      </w:r>
      <w:proofErr w:type="spellEnd"/>
      <w:r w:rsidRPr="00B973F7">
        <w:rPr>
          <w:sz w:val="16"/>
        </w:rPr>
        <w:t xml:space="preserve">) of grain is needed to produce just 1 kg (2.2 </w:t>
      </w:r>
      <w:proofErr w:type="spellStart"/>
      <w:r w:rsidRPr="00B973F7">
        <w:rPr>
          <w:sz w:val="16"/>
        </w:rPr>
        <w:t>lb</w:t>
      </w:r>
      <w:proofErr w:type="spellEnd"/>
      <w:r w:rsidRPr="00B973F7">
        <w:rPr>
          <w:sz w:val="16"/>
        </w:rPr>
        <w:t xml:space="preserve">) of meat.30 </w:t>
      </w:r>
      <w:r w:rsidRPr="00C63B02">
        <w:rPr>
          <w:rStyle w:val="Emphasis"/>
        </w:rPr>
        <w:t>Protein conversion inefficiencies</w:t>
      </w:r>
      <w:r w:rsidRPr="00B973F7">
        <w:rPr>
          <w:sz w:val="16"/>
        </w:rPr>
        <w:t xml:space="preserve"> compiled by Distinguished Professor Vaclav Smil in the Faculty of Environment at the University of Manitoba </w:t>
      </w:r>
      <w:r w:rsidRPr="00C63B02">
        <w:rPr>
          <w:rStyle w:val="StyleUnderline"/>
        </w:rPr>
        <w:t>clearly show that depending on animal products for protein is not the most efficient use of resources</w:t>
      </w:r>
      <w:r w:rsidRPr="00B973F7">
        <w:rPr>
          <w:sz w:val="16"/>
        </w:rPr>
        <w:t xml:space="preserve">.31 According to his research, </w:t>
      </w:r>
      <w:r w:rsidRPr="00C63B02">
        <w:rPr>
          <w:rStyle w:val="StyleUnderline"/>
        </w:rPr>
        <w:t xml:space="preserve">chickens fed a diet of corn and soybeans can only utilize 20% of the protein present in those grains, meaning that 80% is simply wasted; for pigs, </w:t>
      </w:r>
      <w:r w:rsidRPr="00C63B02">
        <w:rPr>
          <w:rStyle w:val="Emphasis"/>
        </w:rPr>
        <w:t>90% of the protein they are fed in grain is lost</w:t>
      </w:r>
      <w:r w:rsidRPr="00C63B02">
        <w:rPr>
          <w:rStyle w:val="StyleUnderline"/>
        </w:rPr>
        <w:t>.</w:t>
      </w:r>
      <w:r w:rsidRPr="00B973F7">
        <w:rPr>
          <w:sz w:val="16"/>
        </w:rPr>
        <w:t xml:space="preserve">32 Most of the energy farm animals consume from grains and other sources of food is used for metabolic processes or for forming bones, cartilage, and other non-edible parts (offal), as well as feces.33 According to the UN Environment </w:t>
      </w:r>
      <w:proofErr w:type="spellStart"/>
      <w:r w:rsidRPr="00B973F7">
        <w:rPr>
          <w:sz w:val="16"/>
        </w:rPr>
        <w:t>Programme</w:t>
      </w:r>
      <w:proofErr w:type="spellEnd"/>
      <w:r w:rsidRPr="00B973F7">
        <w:rPr>
          <w:sz w:val="16"/>
        </w:rPr>
        <w:t>, “</w:t>
      </w:r>
      <w:r w:rsidRPr="00C63B02">
        <w:rPr>
          <w:rStyle w:val="StyleUnderline"/>
        </w:rPr>
        <w:t>stabilizing the current meat production per capita</w:t>
      </w:r>
      <w:r w:rsidRPr="00B973F7">
        <w:rPr>
          <w:sz w:val="16"/>
        </w:rPr>
        <w:t xml:space="preserve"> by reducing meat consumption in the industrialized world and restraining it worldwide to 2000 level of 37.4/kg/capita in 2050 </w:t>
      </w:r>
      <w:r w:rsidRPr="00C63B02">
        <w:rPr>
          <w:rStyle w:val="StyleUnderline"/>
        </w:rPr>
        <w:t xml:space="preserve">would free estimated </w:t>
      </w:r>
      <w:r w:rsidRPr="006F4D9A">
        <w:rPr>
          <w:rStyle w:val="Emphasis"/>
        </w:rPr>
        <w:t>400 million tons of cereal per year for human consumption.</w:t>
      </w:r>
      <w:r w:rsidRPr="00C63B02">
        <w:rPr>
          <w:rStyle w:val="StyleUnderline"/>
        </w:rPr>
        <w:t xml:space="preserve">”34 That is enough food to satisfy the annual caloric needs for </w:t>
      </w:r>
      <w:r w:rsidRPr="006F4D9A">
        <w:rPr>
          <w:rStyle w:val="Emphasis"/>
        </w:rPr>
        <w:t>more than 1 billion people</w:t>
      </w:r>
      <w:r w:rsidRPr="00B973F7">
        <w:rPr>
          <w:sz w:val="16"/>
        </w:rPr>
        <w:t xml:space="preserve">.35 It is not only food resources that are depleted to produce meat, eggs, and dairy. </w:t>
      </w:r>
      <w:r w:rsidRPr="00C63B02">
        <w:rPr>
          <w:rStyle w:val="StyleUnderline"/>
        </w:rPr>
        <w:t>Water is, perhaps, the most important ingredient in agriculture—both for food crops and meat, egg, and dairy production.3</w:t>
      </w:r>
      <w:r w:rsidRPr="00B973F7">
        <w:rPr>
          <w:sz w:val="16"/>
        </w:rPr>
        <w:t xml:space="preserve">6 </w:t>
      </w:r>
      <w:r w:rsidRPr="00C63B02">
        <w:rPr>
          <w:rStyle w:val="StyleUnderline"/>
        </w:rPr>
        <w:t>As the effects of climate change increase, however, water resources will be jeopardized</w:t>
      </w:r>
      <w:r w:rsidRPr="00B973F7">
        <w:rPr>
          <w:sz w:val="16"/>
        </w:rPr>
        <w:t xml:space="preserve">. </w:t>
      </w:r>
      <w:r w:rsidRPr="006F4D9A">
        <w:rPr>
          <w:rStyle w:val="Emphasis"/>
        </w:rPr>
        <w:t>Raising animals for food requires substantially greater quantities of water</w:t>
      </w:r>
      <w:r w:rsidRPr="00C63B02">
        <w:rPr>
          <w:rStyle w:val="StyleUnderline"/>
        </w:rPr>
        <w:t xml:space="preserve"> than raising plants for human consumption.</w:t>
      </w:r>
      <w:r w:rsidRPr="00B973F7">
        <w:rPr>
          <w:sz w:val="16"/>
        </w:rPr>
        <w:t xml:space="preserve"> It can take 5 times as much water to supply 10 grams of protein from beef than from rice and 20 times more water to supply 500 calories from beef than from rice.37 According to the International Water Management Institute and the Stockholm International Water Institute, an average of 6 m3 /kg of water is required to produce 1 kg (2.2 </w:t>
      </w:r>
      <w:proofErr w:type="spellStart"/>
      <w:r w:rsidRPr="00B973F7">
        <w:rPr>
          <w:sz w:val="16"/>
        </w:rPr>
        <w:t>lb</w:t>
      </w:r>
      <w:proofErr w:type="spellEnd"/>
      <w:r w:rsidRPr="00B973F7">
        <w:rPr>
          <w:sz w:val="16"/>
        </w:rPr>
        <w:t xml:space="preserve">) of chicken, whereas 0.4-3 m3 /kg of water is needed to produce 1 kg (2.2 </w:t>
      </w:r>
      <w:proofErr w:type="spellStart"/>
      <w:r w:rsidRPr="00B973F7">
        <w:rPr>
          <w:sz w:val="16"/>
        </w:rPr>
        <w:t>lb</w:t>
      </w:r>
      <w:proofErr w:type="spellEnd"/>
      <w:r w:rsidRPr="00B973F7">
        <w:rPr>
          <w:sz w:val="16"/>
        </w:rPr>
        <w:t xml:space="preserve">) of cereals.38 Additionally, </w:t>
      </w:r>
      <w:r w:rsidRPr="00C63B02">
        <w:rPr>
          <w:rStyle w:val="Emphasis"/>
        </w:rPr>
        <w:t>water is needed</w:t>
      </w:r>
      <w:r w:rsidRPr="00C63B02">
        <w:rPr>
          <w:rStyle w:val="StyleUnderline"/>
        </w:rPr>
        <w:t xml:space="preserve"> for hydrating farm animals and an increasing amount is required—</w:t>
      </w:r>
      <w:r w:rsidRPr="00C63B02">
        <w:rPr>
          <w:rStyle w:val="Emphasis"/>
        </w:rPr>
        <w:t>particularly at industrial operations</w:t>
      </w:r>
      <w:r w:rsidRPr="00C63B02">
        <w:rPr>
          <w:rStyle w:val="StyleUnderline"/>
        </w:rPr>
        <w:t>—to clean enclosures</w:t>
      </w:r>
      <w:r w:rsidRPr="00B973F7">
        <w:rPr>
          <w:sz w:val="16"/>
        </w:rPr>
        <w:t xml:space="preserve"> (e.g., cages, stalls, pens) </w:t>
      </w:r>
      <w:r w:rsidRPr="00C63B02">
        <w:rPr>
          <w:rStyle w:val="StyleUnderline"/>
        </w:rPr>
        <w:t>and sheds, to dispose of waste, and for cooling animals via misters or sprays during periods of high temperatures.</w:t>
      </w:r>
      <w:r w:rsidRPr="00B973F7">
        <w:rPr>
          <w:sz w:val="16"/>
        </w:rPr>
        <w:t xml:space="preserve">39 Generally, </w:t>
      </w:r>
      <w:r w:rsidRPr="00C63B02">
        <w:rPr>
          <w:rStyle w:val="StyleUnderline"/>
        </w:rPr>
        <w:t>industrial production systems are more water intensive than extensive</w:t>
      </w:r>
      <w:r w:rsidRPr="00B973F7">
        <w:rPr>
          <w:sz w:val="16"/>
        </w:rPr>
        <w:t xml:space="preserve">, pasture-based farming. </w:t>
      </w:r>
      <w:r w:rsidRPr="006F4D9A">
        <w:rPr>
          <w:rStyle w:val="StyleUnderline"/>
        </w:rPr>
        <w:t>Pig production requires the greatest water use, particularly those operations that employ “flushing systems</w:t>
      </w:r>
      <w:r w:rsidRPr="00B973F7">
        <w:rPr>
          <w:sz w:val="16"/>
        </w:rPr>
        <w:t xml:space="preserve">”— production facilities that use a large volume of water to carry manure to a storage lagoon or tank.40 Industrial milk and egg operations also likely require greater quantities of water compared to animals raised on pasture.41 Processing animal products also requires large volumes of water and can result in significant amounts of wastewater.42 At cattle slaughter plants, 44-60% of total water used for processing is utilized during slaughter, evisceration, and de-boning. Processing of chickens, however, is usually more water intensive per kilogram of weight than the processing of cattle. A “conservative” estimate by FAO in 2005 found that processing chickens for meat uses 1.9 km3 (0.45 mi3 ), which represents 0.05% of all water used globally.43 </w:t>
      </w:r>
      <w:r w:rsidRPr="006F4D9A">
        <w:rPr>
          <w:rStyle w:val="Emphasis"/>
        </w:rPr>
        <w:t>In a growing world in which nearly</w:t>
      </w:r>
      <w:r>
        <w:rPr>
          <w:rStyle w:val="Emphasis"/>
        </w:rPr>
        <w:t xml:space="preserve"> </w:t>
      </w:r>
      <w:r w:rsidRPr="006F4D9A">
        <w:rPr>
          <w:rStyle w:val="Emphasis"/>
        </w:rPr>
        <w:t>1 billion people are already hungry, animal products represent an extremely wasteful choice of nourishment.</w:t>
      </w:r>
    </w:p>
    <w:p w14:paraId="17C22A81" w14:textId="77777777" w:rsidR="001B2820" w:rsidRDefault="001B2820" w:rsidP="001B2820">
      <w:pPr>
        <w:pStyle w:val="Heading4"/>
      </w:pPr>
      <w:r>
        <w:t>Food instability is a conflict magnifier, causes terrorism, war, extinction.</w:t>
      </w:r>
    </w:p>
    <w:p w14:paraId="0EE56731" w14:textId="77777777" w:rsidR="001B2820" w:rsidRPr="00C16C15" w:rsidRDefault="00000000" w:rsidP="001B2820">
      <w:pPr>
        <w:rPr>
          <w:i/>
          <w:iCs/>
        </w:rPr>
      </w:pPr>
      <w:hyperlink r:id="rId335" w:history="1">
        <w:r w:rsidR="001B2820" w:rsidRPr="00C16C15">
          <w:rPr>
            <w:rStyle w:val="Hyperlink"/>
          </w:rPr>
          <w:t>Chase</w:t>
        </w:r>
        <w:r w:rsidR="001B2820" w:rsidRPr="00C16C15">
          <w:rPr>
            <w:rStyle w:val="Style13ptBold"/>
          </w:rPr>
          <w:t xml:space="preserve"> Sova</w:t>
        </w:r>
      </w:hyperlink>
      <w:r w:rsidR="001B2820" w:rsidRPr="00C16C15">
        <w:t> and </w:t>
      </w:r>
      <w:hyperlink r:id="rId336" w:history="1">
        <w:r w:rsidR="001B2820" w:rsidRPr="00C16C15">
          <w:rPr>
            <w:rStyle w:val="Hyperlink"/>
          </w:rPr>
          <w:t xml:space="preserve">Eilish </w:t>
        </w:r>
        <w:r w:rsidR="001B2820" w:rsidRPr="00C16C15">
          <w:rPr>
            <w:rStyle w:val="Style13ptBold"/>
          </w:rPr>
          <w:t>Zembilci</w:t>
        </w:r>
      </w:hyperlink>
      <w:r w:rsidR="001B2820">
        <w:t xml:space="preserve"> </w:t>
      </w:r>
      <w:r w:rsidR="001B2820">
        <w:rPr>
          <w:rStyle w:val="Style13ptBold"/>
        </w:rPr>
        <w:t xml:space="preserve">23, </w:t>
      </w:r>
      <w:r w:rsidR="001B2820" w:rsidRPr="00C16C15">
        <w:t>Senior Associate (Non-resident), Global Food Security Progra</w:t>
      </w:r>
      <w:r w:rsidR="001B2820">
        <w:t xml:space="preserve">m; </w:t>
      </w:r>
      <w:r w:rsidR="001B2820">
        <w:rPr>
          <w:rFonts w:ascii="Arial" w:hAnsi="Arial" w:cs="Arial"/>
          <w:color w:val="080808"/>
          <w:sz w:val="20"/>
          <w:szCs w:val="20"/>
          <w:shd w:val="clear" w:color="auto" w:fill="FCFCFC"/>
        </w:rPr>
        <w:t>Adjunct Fellow (Non-resident), Global Food Security Program, “</w:t>
      </w:r>
      <w:r w:rsidR="001B2820" w:rsidRPr="00C16C15">
        <w:rPr>
          <w:rFonts w:ascii="Arial" w:hAnsi="Arial" w:cs="Arial"/>
          <w:color w:val="080808"/>
          <w:sz w:val="20"/>
          <w:szCs w:val="20"/>
          <w:shd w:val="clear" w:color="auto" w:fill="FCFCFC"/>
        </w:rPr>
        <w:t>Dangerously Hungry: The Link between Food Insecurity and Conflict</w:t>
      </w:r>
      <w:r w:rsidR="001B2820">
        <w:rPr>
          <w:rFonts w:ascii="Arial" w:hAnsi="Arial" w:cs="Arial"/>
          <w:color w:val="080808"/>
          <w:sz w:val="20"/>
          <w:szCs w:val="20"/>
          <w:shd w:val="clear" w:color="auto" w:fill="FCFCFC"/>
        </w:rPr>
        <w:t xml:space="preserve">”, </w:t>
      </w:r>
      <w:r w:rsidR="001B2820">
        <w:rPr>
          <w:rFonts w:ascii="Arial" w:hAnsi="Arial" w:cs="Arial"/>
          <w:i/>
          <w:iCs/>
          <w:color w:val="080808"/>
          <w:sz w:val="20"/>
          <w:szCs w:val="20"/>
          <w:shd w:val="clear" w:color="auto" w:fill="FCFCFC"/>
        </w:rPr>
        <w:t xml:space="preserve">CSIS, </w:t>
      </w:r>
      <w:r w:rsidR="001B2820">
        <w:rPr>
          <w:rFonts w:ascii="Arial" w:hAnsi="Arial" w:cs="Arial"/>
          <w:color w:val="080808"/>
          <w:sz w:val="20"/>
          <w:szCs w:val="20"/>
          <w:shd w:val="clear" w:color="auto" w:fill="FCFCFC"/>
        </w:rPr>
        <w:t xml:space="preserve">April 21 2023, </w:t>
      </w:r>
      <w:hyperlink r:id="rId337" w:history="1">
        <w:r w:rsidR="001B2820" w:rsidRPr="00F96B5E">
          <w:rPr>
            <w:rStyle w:val="Hyperlink"/>
            <w:rFonts w:ascii="Arial" w:hAnsi="Arial" w:cs="Arial"/>
            <w:sz w:val="20"/>
            <w:szCs w:val="20"/>
            <w:shd w:val="clear" w:color="auto" w:fill="FCFCFC"/>
          </w:rPr>
          <w:t>https://www.csis.org/analysis/dangerously-hungry-link-between-food-insecurity-and-conflict</w:t>
        </w:r>
      </w:hyperlink>
      <w:r w:rsidR="001B2820">
        <w:rPr>
          <w:rFonts w:ascii="Arial" w:hAnsi="Arial" w:cs="Arial"/>
          <w:color w:val="080808"/>
          <w:sz w:val="20"/>
          <w:szCs w:val="20"/>
          <w:shd w:val="clear" w:color="auto" w:fill="FCFCFC"/>
        </w:rPr>
        <w:t>, NSH-NT</w:t>
      </w:r>
    </w:p>
    <w:p w14:paraId="11B46B7D" w14:textId="77777777" w:rsidR="001B2820" w:rsidRPr="00C16C15" w:rsidRDefault="001B2820" w:rsidP="001B2820">
      <w:pPr>
        <w:rPr>
          <w:sz w:val="16"/>
        </w:rPr>
      </w:pPr>
      <w:r w:rsidRPr="00C16C15">
        <w:rPr>
          <w:sz w:val="16"/>
        </w:rPr>
        <w:t xml:space="preserve">Modern conflicts are almost never driven by a single cause. </w:t>
      </w:r>
      <w:r w:rsidRPr="00A264B8">
        <w:rPr>
          <w:rStyle w:val="StyleUnderline"/>
        </w:rPr>
        <w:t>Food insecurity is often referred to as “the straw that breaks the camel’s back” or a “threat multiplier” in conflict events</w:t>
      </w:r>
      <w:r w:rsidRPr="00C16C15">
        <w:rPr>
          <w:sz w:val="16"/>
        </w:rPr>
        <w:t xml:space="preserve">. It is true that food insecurity alone is often not enough to produce conflict; it must also be met with </w:t>
      </w:r>
      <w:r w:rsidRPr="00C16C15">
        <w:rPr>
          <w:rStyle w:val="Emphasis"/>
        </w:rPr>
        <w:t>external motivators</w:t>
      </w:r>
      <w:r w:rsidRPr="00A264B8">
        <w:rPr>
          <w:rStyle w:val="StyleUnderline"/>
        </w:rPr>
        <w:t xml:space="preserve"> that cause people to resort to violence, and is strongly determined by the underlying social, political, and economic context</w:t>
      </w:r>
      <w:r w:rsidRPr="00C16C15">
        <w:rPr>
          <w:sz w:val="16"/>
        </w:rPr>
        <w:t>. Those motivators can be captured in three interrelated concepts: desperation, grievance, and governance.</w:t>
      </w:r>
    </w:p>
    <w:p w14:paraId="518C6616" w14:textId="77777777" w:rsidR="001B2820" w:rsidRPr="00C16C15" w:rsidRDefault="001B2820" w:rsidP="001B2820">
      <w:pPr>
        <w:rPr>
          <w:rStyle w:val="StyleUnderline"/>
        </w:rPr>
      </w:pPr>
      <w:r w:rsidRPr="00C16C15">
        <w:rPr>
          <w:sz w:val="16"/>
        </w:rPr>
        <w:t xml:space="preserve">Often, </w:t>
      </w:r>
      <w:r w:rsidRPr="00A264B8">
        <w:rPr>
          <w:rStyle w:val="StyleUnderline"/>
        </w:rPr>
        <w:t>the strongest motivator for participation in conflict is economics</w:t>
      </w:r>
      <w:r w:rsidRPr="00C16C15">
        <w:rPr>
          <w:sz w:val="16"/>
        </w:rPr>
        <w:t xml:space="preserve">. This is sometimes referred to as the </w:t>
      </w:r>
      <w:r w:rsidRPr="00C16C15">
        <w:rPr>
          <w:rStyle w:val="Emphasis"/>
        </w:rPr>
        <w:t>opportunity cost thesis</w:t>
      </w:r>
      <w:r w:rsidRPr="00C16C15">
        <w:rPr>
          <w:sz w:val="16"/>
        </w:rPr>
        <w:t xml:space="preserve">, which states that when incomes are low and expected returns from fighting outweigh the benefits of traditional economic activity, one’s motivation to join a militia or rebellion increases. Researchers refer to this motivator as greed, a reference to the material benefits—even extreme wealth—often anticipated by groups staging rebellion. </w:t>
      </w:r>
      <w:r w:rsidRPr="00C16C15">
        <w:rPr>
          <w:rStyle w:val="StyleUnderline"/>
        </w:rPr>
        <w:t xml:space="preserve">In the case of </w:t>
      </w:r>
      <w:r w:rsidRPr="00C16C15">
        <w:rPr>
          <w:rStyle w:val="Emphasis"/>
        </w:rPr>
        <w:t>recruitment of food insecure populations to extremist movements</w:t>
      </w:r>
      <w:r w:rsidRPr="00C16C15">
        <w:rPr>
          <w:rStyle w:val="StyleUnderline"/>
        </w:rPr>
        <w:t xml:space="preserve">, though, it is not one’s desire for wealth but one’s </w:t>
      </w:r>
      <w:r w:rsidRPr="00C16C15">
        <w:rPr>
          <w:rStyle w:val="Emphasis"/>
        </w:rPr>
        <w:t>inability to meet their basic needs</w:t>
      </w:r>
      <w:r w:rsidRPr="00C16C15">
        <w:rPr>
          <w:rStyle w:val="StyleUnderline"/>
        </w:rPr>
        <w:t xml:space="preserve"> that is exploited. This is not greed, but desperation. </w:t>
      </w:r>
    </w:p>
    <w:p w14:paraId="1235455E" w14:textId="77777777" w:rsidR="001B2820" w:rsidRPr="00C16C15" w:rsidRDefault="001B2820" w:rsidP="001B2820">
      <w:pPr>
        <w:rPr>
          <w:sz w:val="16"/>
        </w:rPr>
      </w:pPr>
      <w:r w:rsidRPr="00C16C15">
        <w:rPr>
          <w:rStyle w:val="StyleUnderline"/>
        </w:rPr>
        <w:t>In </w:t>
      </w:r>
      <w:hyperlink r:id="rId338" w:history="1">
        <w:r w:rsidRPr="00C16C15">
          <w:rPr>
            <w:rStyle w:val="StyleUnderline"/>
          </w:rPr>
          <w:t>interviews</w:t>
        </w:r>
      </w:hyperlink>
      <w:r w:rsidRPr="00C16C15">
        <w:rPr>
          <w:rStyle w:val="StyleUnderline"/>
        </w:rPr>
        <w:t xml:space="preserve"> with former al </w:t>
      </w:r>
      <w:proofErr w:type="spellStart"/>
      <w:r w:rsidRPr="00C16C15">
        <w:rPr>
          <w:rStyle w:val="StyleUnderline"/>
        </w:rPr>
        <w:t>Shabaab</w:t>
      </w:r>
      <w:proofErr w:type="spellEnd"/>
      <w:r w:rsidRPr="00C16C15">
        <w:rPr>
          <w:rStyle w:val="StyleUnderline"/>
        </w:rPr>
        <w:t xml:space="preserve"> fighters in Somalia, socioeconomic conditions were the most common motivator for joining</w:t>
      </w:r>
      <w:r w:rsidRPr="00C16C15">
        <w:rPr>
          <w:sz w:val="16"/>
        </w:rPr>
        <w:t xml:space="preserve">. The authors of that study, Anneli Botha and Mahdi Abdile, spoke to one fighter who explained that he and his friends were lured with promises of a mobile phone and $50 a month upon joining. Other terrorist organizations have employed similar recruitment tactics. </w:t>
      </w:r>
      <w:r w:rsidRPr="00C16C15">
        <w:rPr>
          <w:rStyle w:val="StyleUnderline"/>
        </w:rPr>
        <w:t>The Islamic State, </w:t>
      </w:r>
      <w:hyperlink r:id="rId339" w:history="1">
        <w:r w:rsidRPr="00C16C15">
          <w:rPr>
            <w:rStyle w:val="StyleUnderline"/>
          </w:rPr>
          <w:t>for example</w:t>
        </w:r>
      </w:hyperlink>
      <w:r w:rsidRPr="00C16C15">
        <w:rPr>
          <w:rStyle w:val="StyleUnderline"/>
        </w:rPr>
        <w:t>, offered refugees food</w:t>
      </w:r>
      <w:r w:rsidRPr="00C16C15">
        <w:rPr>
          <w:sz w:val="16"/>
        </w:rPr>
        <w:t xml:space="preserve"> and cash payments of up to $1,000 to join, and </w:t>
      </w:r>
      <w:r w:rsidRPr="00C16C15">
        <w:rPr>
          <w:rStyle w:val="StyleUnderline"/>
        </w:rPr>
        <w:t>Boko Haram has been </w:t>
      </w:r>
      <w:hyperlink r:id="rId340" w:history="1">
        <w:r w:rsidRPr="00C16C15">
          <w:rPr>
            <w:rStyle w:val="StyleUnderline"/>
          </w:rPr>
          <w:t>shown</w:t>
        </w:r>
      </w:hyperlink>
      <w:r w:rsidRPr="00C16C15">
        <w:rPr>
          <w:rStyle w:val="StyleUnderline"/>
        </w:rPr>
        <w:t> to provide meals</w:t>
      </w:r>
      <w:r w:rsidRPr="00C16C15">
        <w:rPr>
          <w:sz w:val="16"/>
        </w:rPr>
        <w:t xml:space="preserve"> and loans to prospective recruits. In many settings, </w:t>
      </w:r>
      <w:r w:rsidRPr="00C16C15">
        <w:rPr>
          <w:rStyle w:val="StyleUnderline"/>
        </w:rPr>
        <w:t xml:space="preserve">violent </w:t>
      </w:r>
      <w:r w:rsidRPr="00C16C15">
        <w:rPr>
          <w:rStyle w:val="Emphasis"/>
        </w:rPr>
        <w:t>extremist organizations are also known to capture the means of food production</w:t>
      </w:r>
      <w:r w:rsidRPr="00C16C15">
        <w:rPr>
          <w:rStyle w:val="StyleUnderline"/>
        </w:rPr>
        <w:t xml:space="preserve"> or agricultural resources in order to fuel their rebellion</w:t>
      </w:r>
      <w:r w:rsidRPr="00C16C15">
        <w:rPr>
          <w:sz w:val="16"/>
        </w:rPr>
        <w:t xml:space="preserve">. </w:t>
      </w:r>
      <w:r w:rsidRPr="00C16C15">
        <w:rPr>
          <w:rStyle w:val="StyleUnderline"/>
        </w:rPr>
        <w:t>Food insecurity can raise the cost of mounting an insurgency, leading to the victimization of people who produce and hold food</w:t>
      </w:r>
      <w:r w:rsidRPr="00C16C15">
        <w:rPr>
          <w:sz w:val="16"/>
        </w:rPr>
        <w:t>. Violence against civilians, in other words, can be a resource mobilization strategy.</w:t>
      </w:r>
    </w:p>
    <w:p w14:paraId="20B2E5CA" w14:textId="77777777" w:rsidR="001B2820" w:rsidRPr="00C16C15" w:rsidRDefault="001B2820" w:rsidP="001B2820">
      <w:pPr>
        <w:rPr>
          <w:sz w:val="16"/>
        </w:rPr>
      </w:pPr>
      <w:r w:rsidRPr="00C16C15">
        <w:rPr>
          <w:sz w:val="16"/>
        </w:rPr>
        <w:t xml:space="preserve">The second category of motivation is grievance. One major criticism of the opportunity cost framework (i.e., individual greed or desperation) is its inattention to the collective action required for widespread rebellion. Although it is true that individuals are motivated to engage in violence due to unemployment, wage losses, and rising costs of living (including food costs), collective agency—or a force that brings people together—is also required for higher levels of violence. </w:t>
      </w:r>
      <w:r w:rsidRPr="00C16C15">
        <w:rPr>
          <w:rStyle w:val="Emphasis"/>
        </w:rPr>
        <w:t>Food price riots</w:t>
      </w:r>
      <w:r w:rsidRPr="00C16C15">
        <w:rPr>
          <w:rStyle w:val="StyleUnderline"/>
        </w:rPr>
        <w:t xml:space="preserve"> are a good example of this grievance-based phenomenon</w:t>
      </w:r>
      <w:r w:rsidRPr="00C16C15">
        <w:rPr>
          <w:sz w:val="16"/>
        </w:rPr>
        <w:t xml:space="preserve">, with high food prices (especially for foods of cultural importance) fueling frustration and mistrust that cuts across class and ethnic groups. Grievance, of course, can also be divisive. </w:t>
      </w:r>
      <w:r w:rsidRPr="00C16C15">
        <w:rPr>
          <w:rStyle w:val="StyleUnderline"/>
        </w:rPr>
        <w:t xml:space="preserve">In grievance-motived instability involving food, </w:t>
      </w:r>
      <w:r w:rsidRPr="00C16C15">
        <w:rPr>
          <w:rStyle w:val="Emphasis"/>
        </w:rPr>
        <w:t>food insecurity is often the straw that breaks the camel’s back</w:t>
      </w:r>
      <w:r w:rsidRPr="00C16C15">
        <w:rPr>
          <w:rStyle w:val="StyleUnderline"/>
        </w:rPr>
        <w:t xml:space="preserve"> and causes societies to cleave along preestablished lines </w:t>
      </w:r>
      <w:r w:rsidRPr="00C16C15">
        <w:rPr>
          <w:sz w:val="16"/>
        </w:rPr>
        <w:t>over perceived or real inequalities or discrimination.</w:t>
      </w:r>
    </w:p>
    <w:p w14:paraId="0A264A88" w14:textId="77777777" w:rsidR="001B2820" w:rsidRDefault="001B2820" w:rsidP="00DE6046">
      <w:pPr>
        <w:pStyle w:val="Heading3"/>
      </w:pPr>
      <w:r>
        <w:t>2NC-Ethical Imperative/Suffering Impact</w:t>
      </w:r>
    </w:p>
    <w:p w14:paraId="7A05F634" w14:textId="77777777" w:rsidR="001B2820" w:rsidRDefault="001B2820" w:rsidP="001B2820">
      <w:pPr>
        <w:pStyle w:val="Heading4"/>
      </w:pPr>
      <w:r>
        <w:t>Reject factory farming and animal suffering</w:t>
      </w:r>
    </w:p>
    <w:p w14:paraId="51C32EF0" w14:textId="77777777" w:rsidR="001B2820" w:rsidRPr="00C40719" w:rsidRDefault="001B2820" w:rsidP="001B2820">
      <w:r w:rsidRPr="00555D01">
        <w:t xml:space="preserve">Kaitlyn </w:t>
      </w:r>
      <w:r w:rsidRPr="00555D01">
        <w:rPr>
          <w:rStyle w:val="Style13ptBold"/>
        </w:rPr>
        <w:t>Gilbert</w:t>
      </w:r>
      <w:r>
        <w:rPr>
          <w:rStyle w:val="Style13ptBold"/>
        </w:rPr>
        <w:t xml:space="preserve"> 14, </w:t>
      </w:r>
      <w:r w:rsidRPr="00C40719">
        <w:t>Journalist and ethics writer at Canisius College</w:t>
      </w:r>
      <w:r>
        <w:t xml:space="preserve">, “Eating the Ethical Way”, </w:t>
      </w:r>
      <w:r>
        <w:rPr>
          <w:i/>
          <w:iCs/>
        </w:rPr>
        <w:t>Animals and Society Institute,</w:t>
      </w:r>
      <w:r>
        <w:t xml:space="preserve"> 2014, </w:t>
      </w:r>
      <w:hyperlink r:id="rId341" w:anchor=":~:text=Factory%20farming%20does%20very%20little,forced%20to%20call%20them%20home" w:history="1">
        <w:r w:rsidRPr="00F96B5E">
          <w:rPr>
            <w:rStyle w:val="Hyperlink"/>
          </w:rPr>
          <w:t>https://www.animalsandsociety.org/research/sloth/sloth-volume-i-no-1-march-2015/eating-the-ethical-way/#:~:text=Factory%20farming%20does%20very%20little,forced%20to%20call%20them%20home</w:t>
        </w:r>
      </w:hyperlink>
      <w:r w:rsidRPr="00C40719">
        <w:t>.</w:t>
      </w:r>
      <w:r>
        <w:t>, NSH-NT</w:t>
      </w:r>
    </w:p>
    <w:p w14:paraId="47EC8561" w14:textId="77777777" w:rsidR="001B2820" w:rsidRDefault="001B2820" w:rsidP="001B2820">
      <w:r w:rsidRPr="00555D01">
        <w:rPr>
          <w:rStyle w:val="Emphasis"/>
        </w:rPr>
        <w:t>Humans are just one species</w:t>
      </w:r>
      <w:r w:rsidRPr="00555D01">
        <w:t xml:space="preserve"> on this planet.  With everything being related to everything else, </w:t>
      </w:r>
      <w:r w:rsidRPr="00555D01">
        <w:rPr>
          <w:rStyle w:val="StyleUnderline"/>
        </w:rPr>
        <w:t>nothing is independent of the natural order of life</w:t>
      </w:r>
      <w:r w:rsidRPr="00555D01">
        <w:t xml:space="preserve">.  Many </w:t>
      </w:r>
      <w:r w:rsidRPr="00555D01">
        <w:rPr>
          <w:rStyle w:val="StyleUnderline"/>
        </w:rPr>
        <w:t>nonhuman animals have knowledge of the natural world that humans lack</w:t>
      </w:r>
      <w:r w:rsidRPr="00555D01">
        <w:t xml:space="preserve"> (Vine 1997).  Using preference utilitarianism to choose how we should sustain ourselves will lead us to a more ethical method of living.  </w:t>
      </w:r>
      <w:r w:rsidRPr="00555D01">
        <w:rPr>
          <w:rStyle w:val="Emphasis"/>
        </w:rPr>
        <w:t>Factory farming does very little to fulfill the desires of the billions of nonhuman animals that are consumed a year.</w:t>
      </w:r>
      <w:r w:rsidRPr="00555D01">
        <w:t xml:space="preserve">  These </w:t>
      </w:r>
      <w:r w:rsidRPr="00555D01">
        <w:rPr>
          <w:rStyle w:val="StyleUnderline"/>
        </w:rPr>
        <w:t xml:space="preserve">farms cause significant amounts of </w:t>
      </w:r>
      <w:r w:rsidRPr="00555D01">
        <w:rPr>
          <w:rStyle w:val="Emphasis"/>
        </w:rPr>
        <w:t>suffering</w:t>
      </w:r>
      <w:r w:rsidRPr="00555D01">
        <w:t xml:space="preserve"> </w:t>
      </w:r>
      <w:r w:rsidRPr="00555D01">
        <w:rPr>
          <w:rStyle w:val="StyleUnderline"/>
        </w:rPr>
        <w:t>to the nonhuman animals that are unfortunate enough to be forced to call them home.</w:t>
      </w:r>
      <w:r w:rsidRPr="00555D01">
        <w:t xml:space="preserve">  </w:t>
      </w:r>
      <w:r w:rsidRPr="00555D01">
        <w:rPr>
          <w:rStyle w:val="Emphasis"/>
        </w:rPr>
        <w:t>Humans’ preference for cheaper meat does not justify the treatment</w:t>
      </w:r>
      <w:r w:rsidRPr="00555D01">
        <w:t xml:space="preserve"> </w:t>
      </w:r>
      <w:r w:rsidRPr="00555D01">
        <w:rPr>
          <w:rStyle w:val="StyleUnderline"/>
        </w:rPr>
        <w:t>of nonhuman animals in this way</w:t>
      </w:r>
      <w:r w:rsidRPr="00555D01">
        <w:t xml:space="preserve">. </w:t>
      </w:r>
      <w:r w:rsidRPr="00555D01">
        <w:rPr>
          <w:rStyle w:val="StyleUnderline"/>
        </w:rPr>
        <w:t>Modern farming techniques are also highly detrimental to the surrounding environment</w:t>
      </w:r>
      <w:r w:rsidRPr="00555D01">
        <w:t xml:space="preserve"> and nonhuman animals.  The </w:t>
      </w:r>
      <w:r w:rsidRPr="00555D01">
        <w:rPr>
          <w:rStyle w:val="Emphasis"/>
        </w:rPr>
        <w:t>death and suffering caused by deforestation and eutrophication</w:t>
      </w:r>
      <w:r w:rsidRPr="00555D01">
        <w:t xml:space="preserve"> </w:t>
      </w:r>
      <w:r w:rsidRPr="00555D01">
        <w:rPr>
          <w:rStyle w:val="StyleUnderline"/>
        </w:rPr>
        <w:t>cannot be justified by humans’ desire for cheap crops</w:t>
      </w:r>
      <w:r w:rsidRPr="00555D01">
        <w:t xml:space="preserve">.  Humans should work towards being more self-sustaining, purchasing what they need from small farms that supply the nonhuman animals with as close to a natural life as possible.  </w:t>
      </w:r>
      <w:r w:rsidRPr="00555D01">
        <w:rPr>
          <w:rStyle w:val="StyleUnderline"/>
        </w:rPr>
        <w:t>If we weigh the desires of all of the parties involved in our food choices, it is very clear that there needs to be a change in the consumption patterns of most Americans</w:t>
      </w:r>
      <w:r w:rsidRPr="00555D01">
        <w:t>.  Critical thinking and education about these issues is the key to changing the American outlook on food.</w:t>
      </w:r>
    </w:p>
    <w:p w14:paraId="57C5AC0F" w14:textId="77777777" w:rsidR="001B2820" w:rsidRDefault="001B2820" w:rsidP="001B2820">
      <w:pPr>
        <w:pStyle w:val="Heading4"/>
      </w:pPr>
      <w:r>
        <w:t xml:space="preserve">Prioritize non-human lives, reject human exceptionalism </w:t>
      </w:r>
    </w:p>
    <w:p w14:paraId="5566A2C6" w14:textId="77777777" w:rsidR="001B2820" w:rsidRPr="00371B8D" w:rsidRDefault="001B2820" w:rsidP="001B2820">
      <w:r w:rsidRPr="00EC4E03">
        <w:t>Jeff</w:t>
      </w:r>
      <w:r>
        <w:rPr>
          <w:rStyle w:val="Style13ptBold"/>
        </w:rPr>
        <w:t xml:space="preserve"> Sebo 22, </w:t>
      </w:r>
      <w:r w:rsidRPr="001573A5">
        <w:t xml:space="preserve">Clinical associate professor of environmental studies, affiliated professor of bioethics, medical ethics, philosophy and law, and director of the animal studies MA </w:t>
      </w:r>
      <w:proofErr w:type="spellStart"/>
      <w:r w:rsidRPr="001573A5">
        <w:t>programme</w:t>
      </w:r>
      <w:proofErr w:type="spellEnd"/>
      <w:r w:rsidRPr="001573A5">
        <w:t xml:space="preserve"> at New York University</w:t>
      </w:r>
      <w:r>
        <w:t>, “</w:t>
      </w:r>
      <w:r w:rsidRPr="001573A5">
        <w:t>Against human exceptionalism</w:t>
      </w:r>
      <w:r>
        <w:t xml:space="preserve">”, </w:t>
      </w:r>
      <w:r>
        <w:rPr>
          <w:i/>
          <w:iCs/>
        </w:rPr>
        <w:t xml:space="preserve">Aeon, </w:t>
      </w:r>
      <w:r>
        <w:t xml:space="preserve">May 5 2022, </w:t>
      </w:r>
      <w:hyperlink r:id="rId342" w:history="1">
        <w:r w:rsidRPr="00F96B5E">
          <w:rPr>
            <w:rStyle w:val="Hyperlink"/>
          </w:rPr>
          <w:t>https://aeon.co/essays/human-exceptionalism-is-a-danger-to-all-human-and-nonhuman</w:t>
        </w:r>
      </w:hyperlink>
      <w:r>
        <w:t>, NSH-NT</w:t>
      </w:r>
    </w:p>
    <w:p w14:paraId="5D7F7246" w14:textId="77777777" w:rsidR="001B2820" w:rsidRPr="00140C82" w:rsidRDefault="001B2820" w:rsidP="001B2820">
      <w:r w:rsidRPr="00140C82">
        <w:t xml:space="preserve">In response to these and other such arguments, some ethicists contend that </w:t>
      </w:r>
      <w:r w:rsidRPr="00140C82">
        <w:rPr>
          <w:rStyle w:val="StyleUnderline"/>
        </w:rPr>
        <w:t xml:space="preserve">we should </w:t>
      </w:r>
      <w:r w:rsidRPr="00140C82">
        <w:rPr>
          <w:rStyle w:val="Emphasis"/>
        </w:rPr>
        <w:t>reject species hierarchies entire</w:t>
      </w:r>
      <w:r w:rsidRPr="00140C82">
        <w:rPr>
          <w:rStyle w:val="StyleUnderline"/>
        </w:rPr>
        <w:t>ly</w:t>
      </w:r>
      <w:r w:rsidRPr="00140C82">
        <w:t>. For example, in Fellow Creatures (2018) Christine Korsgaard </w:t>
      </w:r>
      <w:hyperlink r:id="rId343" w:tgtFrame="_blank" w:history="1">
        <w:r w:rsidRPr="00140C82">
          <w:rPr>
            <w:rStyle w:val="Hyperlink"/>
          </w:rPr>
          <w:t>argues</w:t>
        </w:r>
      </w:hyperlink>
      <w:r w:rsidRPr="00140C82">
        <w:t xml:space="preserve"> that </w:t>
      </w:r>
      <w:r w:rsidRPr="00140C82">
        <w:rPr>
          <w:rStyle w:val="StyleUnderline"/>
        </w:rPr>
        <w:t>it generally makes no sense to ask whether a human or a pig has a better life, because each species of animal has a different form of life, and we can evaluate each life only against the standards set by that form of life.</w:t>
      </w:r>
      <w:r w:rsidRPr="00140C82">
        <w:t xml:space="preserve"> Comparing humans and pigs is, literally, like comparing apples and oranges.</w:t>
      </w:r>
    </w:p>
    <w:p w14:paraId="7D4FDA4B" w14:textId="77777777" w:rsidR="001B2820" w:rsidRPr="00140C82" w:rsidRDefault="001B2820" w:rsidP="001B2820">
      <w:pPr>
        <w:rPr>
          <w:rStyle w:val="Emphasis"/>
        </w:rPr>
      </w:pPr>
      <w:r w:rsidRPr="00140C82">
        <w:t xml:space="preserve">If anything, </w:t>
      </w:r>
      <w:r w:rsidRPr="00140C82">
        <w:rPr>
          <w:rStyle w:val="Emphasis"/>
        </w:rPr>
        <w:t xml:space="preserve">we increasingly have grounds for </w:t>
      </w:r>
      <w:proofErr w:type="spellStart"/>
      <w:r w:rsidRPr="00140C82">
        <w:rPr>
          <w:rStyle w:val="Emphasis"/>
        </w:rPr>
        <w:t>prioritising</w:t>
      </w:r>
      <w:proofErr w:type="spellEnd"/>
      <w:r w:rsidRPr="00140C82">
        <w:rPr>
          <w:rStyle w:val="Emphasis"/>
        </w:rPr>
        <w:t xml:space="preserve"> nonhuman animals</w:t>
      </w:r>
    </w:p>
    <w:p w14:paraId="7B765A8A" w14:textId="77777777" w:rsidR="001B2820" w:rsidRPr="00140C82" w:rsidRDefault="001B2820" w:rsidP="001B2820">
      <w:r w:rsidRPr="00140C82">
        <w:t xml:space="preserve">While I think that this rejection of species hierarchies is worthy of consideration, I want to defend a separate idea: </w:t>
      </w:r>
      <w:r w:rsidRPr="00140C82">
        <w:rPr>
          <w:rStyle w:val="StyleUnderline"/>
        </w:rPr>
        <w:t>even if we accepted a species hierarchy on capacities-based and relationship-based grounds, it would still not follow that our current stance of human exceptionalism is acceptable</w:t>
      </w:r>
      <w:r w:rsidRPr="00140C82">
        <w:t xml:space="preserve">. </w:t>
      </w:r>
      <w:r w:rsidRPr="00140C82">
        <w:rPr>
          <w:rStyle w:val="StyleUnderline"/>
        </w:rPr>
        <w:t>We would need to think carefully about how much ethical weight different animals carry rather than simply assert that we take priority</w:t>
      </w:r>
      <w:r w:rsidRPr="00140C82">
        <w:t>. And when we do, we might be surprised by what we find.</w:t>
      </w:r>
    </w:p>
    <w:p w14:paraId="067C6489" w14:textId="77777777" w:rsidR="001B2820" w:rsidRPr="00140C82" w:rsidRDefault="001B2820" w:rsidP="001B2820">
      <w:pPr>
        <w:rPr>
          <w:rStyle w:val="Emphasis"/>
        </w:rPr>
      </w:pPr>
      <w:r w:rsidRPr="00140C82">
        <w:t xml:space="preserve">In particular, if we take our own arguments for human exceptionalism seriously, then the upshot is not that we always take priority but rather that we sometimes do. And </w:t>
      </w:r>
      <w:r w:rsidRPr="001573A5">
        <w:rPr>
          <w:rStyle w:val="StyleUnderline"/>
        </w:rPr>
        <w:t xml:space="preserve">when we consider the scale of nonhuman suffering and death in the world and the extent of </w:t>
      </w:r>
      <w:r w:rsidRPr="001573A5">
        <w:rPr>
          <w:rStyle w:val="Emphasis"/>
        </w:rPr>
        <w:t>our complicity in this suffering</w:t>
      </w:r>
      <w:r w:rsidRPr="00140C82">
        <w:t xml:space="preserve"> and death, we can see that </w:t>
      </w:r>
      <w:r w:rsidRPr="001573A5">
        <w:rPr>
          <w:rStyle w:val="Emphasis"/>
        </w:rPr>
        <w:t>human exceptionalism has it backwards</w:t>
      </w:r>
      <w:r w:rsidRPr="00140C82">
        <w:t xml:space="preserve">: if anything, </w:t>
      </w:r>
      <w:r w:rsidRPr="00140C82">
        <w:rPr>
          <w:rStyle w:val="Emphasis"/>
        </w:rPr>
        <w:t xml:space="preserve">we increasingly have capacities-based and relationship-based grounds for </w:t>
      </w:r>
      <w:proofErr w:type="spellStart"/>
      <w:r w:rsidRPr="00140C82">
        <w:rPr>
          <w:rStyle w:val="Emphasis"/>
        </w:rPr>
        <w:t>prioritising</w:t>
      </w:r>
      <w:proofErr w:type="spellEnd"/>
      <w:r w:rsidRPr="00140C82">
        <w:rPr>
          <w:rStyle w:val="Emphasis"/>
        </w:rPr>
        <w:t xml:space="preserve"> nonhuman animals.</w:t>
      </w:r>
    </w:p>
    <w:p w14:paraId="6D298DBF" w14:textId="77777777" w:rsidR="001B2820" w:rsidRPr="001573A5" w:rsidRDefault="001B2820" w:rsidP="001B2820">
      <w:pPr>
        <w:rPr>
          <w:sz w:val="12"/>
          <w:szCs w:val="12"/>
        </w:rPr>
      </w:pPr>
      <w:r w:rsidRPr="001573A5">
        <w:rPr>
          <w:sz w:val="12"/>
          <w:szCs w:val="12"/>
        </w:rPr>
        <w:t>To be clear, my goal here is not to argue against a strong form of human exceptionalism, according to which humans necessarily matter more than nonhumans. If you think that any human interest, no matter how minor, takes priority over any nonhuman interest, no matter how major – that, for instance, scratching a single human itch takes priority over preventing 100,000 elephant deaths – then there are good </w:t>
      </w:r>
      <w:hyperlink r:id="rId344" w:tgtFrame="_blank" w:history="1">
        <w:r w:rsidRPr="001573A5">
          <w:rPr>
            <w:rStyle w:val="Hyperlink"/>
            <w:sz w:val="12"/>
            <w:szCs w:val="12"/>
          </w:rPr>
          <w:t>arguments</w:t>
        </w:r>
      </w:hyperlink>
      <w:r w:rsidRPr="001573A5">
        <w:rPr>
          <w:sz w:val="12"/>
          <w:szCs w:val="12"/>
        </w:rPr>
        <w:t> against your view, but they will not be my focus here.</w:t>
      </w:r>
    </w:p>
    <w:p w14:paraId="6E2FB825" w14:textId="77777777" w:rsidR="001B2820" w:rsidRPr="001573A5" w:rsidRDefault="001B2820" w:rsidP="001B2820">
      <w:pPr>
        <w:rPr>
          <w:rStyle w:val="StyleUnderline"/>
        </w:rPr>
      </w:pPr>
      <w:r w:rsidRPr="00140C82">
        <w:t xml:space="preserve">My goal is instead to argue against a moderate form of human exceptionalism, according to which humans contingently matter more than nonhumans. If you are among the many who think that we take priority over other animals because of our ‘higher’ capacities and ‘stronger’ relationships, this is wishful thinking. </w:t>
      </w:r>
      <w:r w:rsidRPr="001573A5">
        <w:rPr>
          <w:rStyle w:val="StyleUnderline"/>
        </w:rPr>
        <w:t xml:space="preserve">There are too many nonhumans, and </w:t>
      </w:r>
      <w:r w:rsidRPr="001573A5">
        <w:rPr>
          <w:rStyle w:val="Emphasis"/>
        </w:rPr>
        <w:t>our lives are too intertwined with theirs, for that to be plausible</w:t>
      </w:r>
      <w:r w:rsidRPr="001573A5">
        <w:rPr>
          <w:rStyle w:val="StyleUnderline"/>
        </w:rPr>
        <w:t>. This ‘moderate’ view is not as ethical as you think.</w:t>
      </w:r>
    </w:p>
    <w:p w14:paraId="37B842AD" w14:textId="77777777" w:rsidR="001B2820" w:rsidRPr="001573A5" w:rsidRDefault="001B2820" w:rsidP="001B2820">
      <w:pPr>
        <w:rPr>
          <w:sz w:val="12"/>
          <w:szCs w:val="12"/>
        </w:rPr>
      </w:pPr>
      <w:r w:rsidRPr="001573A5">
        <w:rPr>
          <w:sz w:val="12"/>
          <w:szCs w:val="12"/>
        </w:rPr>
        <w:t>Let’s examine these arguments for human exceptionalism one by one, starting with the capacities-based arguments.</w:t>
      </w:r>
    </w:p>
    <w:p w14:paraId="32E2BB98" w14:textId="77777777" w:rsidR="001B2820" w:rsidRPr="001573A5" w:rsidRDefault="001B2820" w:rsidP="001B2820">
      <w:pPr>
        <w:rPr>
          <w:sz w:val="12"/>
          <w:szCs w:val="12"/>
        </w:rPr>
      </w:pPr>
      <w:r w:rsidRPr="001573A5">
        <w:rPr>
          <w:sz w:val="12"/>
          <w:szCs w:val="12"/>
        </w:rPr>
        <w:t>Yes, I have a higher capacity for agency (that is, self-determination) than nonhuman animals. I can step back from my beliefs, desires and actions, and ask whether I have reason to endorse them. As a result, I can use evidence and reason to set and pursue long-term goals. In contrast, a worm is only able to do what seems natural from moment to moment, without ever stopping to assess these choices.</w:t>
      </w:r>
    </w:p>
    <w:p w14:paraId="3F437A67" w14:textId="77777777" w:rsidR="001B2820" w:rsidRPr="001573A5" w:rsidRDefault="001B2820" w:rsidP="001B2820">
      <w:pPr>
        <w:rPr>
          <w:sz w:val="12"/>
          <w:szCs w:val="12"/>
        </w:rPr>
      </w:pPr>
      <w:r w:rsidRPr="001573A5">
        <w:rPr>
          <w:sz w:val="12"/>
          <w:szCs w:val="12"/>
        </w:rPr>
        <w:t>Why does this difference matter? Plausibly, agents have a wider range of interests than non-agents do, all else being equal. It would be bad for you to keep me in confinement, since I need to be able to set and pursue my own goals to live well. In contrast, it might not be bad for you to keep a worm in confinement (with proper care), since all they need is, say, air, moisture, darkness, warmth, food and other worms to live well.</w:t>
      </w:r>
    </w:p>
    <w:p w14:paraId="1ABBA680" w14:textId="77777777" w:rsidR="001B2820" w:rsidRPr="001573A5" w:rsidRDefault="001B2820" w:rsidP="001B2820">
      <w:pPr>
        <w:rPr>
          <w:sz w:val="12"/>
          <w:szCs w:val="12"/>
        </w:rPr>
      </w:pPr>
      <w:r w:rsidRPr="001573A5">
        <w:rPr>
          <w:sz w:val="12"/>
          <w:szCs w:val="12"/>
        </w:rPr>
        <w:t>I also have a higher capacity for welfare (that is, happiness, suffering and other such states) than many nonhuman animals. Since I have a more complex brain than a worm does, I can experience more happiness and suffering at any given time. And since I have a longer lifespan than a worm does, I can also experience more happiness and suffering over time – provided, of course, that I live a reasonably full life.</w:t>
      </w:r>
    </w:p>
    <w:p w14:paraId="2BEF3140" w14:textId="77777777" w:rsidR="001B2820" w:rsidRPr="001573A5" w:rsidRDefault="001B2820" w:rsidP="001B2820">
      <w:pPr>
        <w:rPr>
          <w:sz w:val="12"/>
          <w:szCs w:val="12"/>
        </w:rPr>
      </w:pPr>
      <w:r w:rsidRPr="001573A5">
        <w:rPr>
          <w:sz w:val="12"/>
          <w:szCs w:val="12"/>
        </w:rPr>
        <w:t>Why does this difference matter? Plausibly, beings with a higher capacity for welfare have more at stake than beings with a lower capacity for welfare, all else being equal. Even if it would be bad for you to keep a worm in confinement, it would be still worse for you to keep me in confinement. Each day of confinement would harm me more, and I would also have more days of confinement overall.</w:t>
      </w:r>
    </w:p>
    <w:p w14:paraId="1241394C" w14:textId="77777777" w:rsidR="001B2820" w:rsidRPr="001573A5" w:rsidRDefault="001B2820" w:rsidP="001B2820">
      <w:pPr>
        <w:rPr>
          <w:rStyle w:val="Emphasis"/>
        </w:rPr>
      </w:pPr>
      <w:r w:rsidRPr="00140C82">
        <w:t xml:space="preserve">My own view is that these capacities-based arguments are reasonable, </w:t>
      </w:r>
      <w:r w:rsidRPr="001573A5">
        <w:rPr>
          <w:rStyle w:val="StyleUnderline"/>
        </w:rPr>
        <w:t>as far as they go</w:t>
      </w:r>
      <w:r w:rsidRPr="00140C82">
        <w:t xml:space="preserve">. Setting priorities requires considering how much everyone has at stake in any given situation, and our capacities are part of what determines how much we have at stake. But </w:t>
      </w:r>
      <w:r w:rsidRPr="001573A5">
        <w:rPr>
          <w:rStyle w:val="StyleUnderline"/>
        </w:rPr>
        <w:t xml:space="preserve">these arguments fall far short of establishing even a moderate form of human exceptionalism. </w:t>
      </w:r>
      <w:r w:rsidRPr="001573A5">
        <w:rPr>
          <w:rStyle w:val="Emphasis"/>
        </w:rPr>
        <w:t>Human and nonhuman capacities overlap substantially, and setting priorities requires considering other factors, too.</w:t>
      </w:r>
    </w:p>
    <w:p w14:paraId="6B3FD24D" w14:textId="77777777" w:rsidR="001B2820" w:rsidRPr="001573A5" w:rsidRDefault="001B2820" w:rsidP="001B2820">
      <w:pPr>
        <w:rPr>
          <w:rStyle w:val="Emphasis"/>
        </w:rPr>
      </w:pPr>
      <w:r w:rsidRPr="00140C82">
        <w:t xml:space="preserve">First, </w:t>
      </w:r>
      <w:r w:rsidRPr="001573A5">
        <w:rPr>
          <w:rStyle w:val="Emphasis"/>
        </w:rPr>
        <w:t>we might not always have a higher capacity for agency than other animals</w:t>
      </w:r>
      <w:r w:rsidRPr="00140C82">
        <w:t xml:space="preserve">. We all lack the capacity for rational reflection early in life, some of us lose this capacity later in life, and some of us never develop this capacity at all. Meanwhile, </w:t>
      </w:r>
      <w:r w:rsidRPr="001573A5">
        <w:rPr>
          <w:rStyle w:val="StyleUnderline"/>
        </w:rPr>
        <w:t xml:space="preserve">many nonhuman animals have the capacity for memory, emotion, self-awareness, social awareness, communication, instrumental reasoning and more. </w:t>
      </w:r>
      <w:r w:rsidRPr="001573A5">
        <w:rPr>
          <w:rStyle w:val="Emphasis"/>
        </w:rPr>
        <w:t>Human and nonhuman agency thus overlap substantially in practice.</w:t>
      </w:r>
    </w:p>
    <w:p w14:paraId="0A73CEEF" w14:textId="77777777" w:rsidR="001B2820" w:rsidRPr="00140C82" w:rsidRDefault="001B2820" w:rsidP="001B2820">
      <w:r w:rsidRPr="00140C82">
        <w:t xml:space="preserve">Moreover, even when we do have a higher capacity for agency than other animals, </w:t>
      </w:r>
      <w:r w:rsidRPr="001573A5">
        <w:rPr>
          <w:rStyle w:val="StyleUnderline"/>
        </w:rPr>
        <w:t>this difference might be smaller than we think</w:t>
      </w:r>
      <w:r w:rsidRPr="00140C82">
        <w:t xml:space="preserve">. </w:t>
      </w:r>
      <w:r w:rsidRPr="001573A5">
        <w:rPr>
          <w:rStyle w:val="StyleUnderline"/>
        </w:rPr>
        <w:t xml:space="preserve">Our views about agency are </w:t>
      </w:r>
      <w:r w:rsidRPr="001573A5">
        <w:rPr>
          <w:rStyle w:val="Emphasis"/>
        </w:rPr>
        <w:t>anthropocentric</w:t>
      </w:r>
      <w:r w:rsidRPr="001573A5">
        <w:rPr>
          <w:rStyle w:val="StyleUnderline"/>
        </w:rPr>
        <w:t>, in that we treat human agency as the standard against which all forms of agency should be compared.</w:t>
      </w:r>
      <w:r w:rsidRPr="00140C82">
        <w:t xml:space="preserve"> But while human agency is certainly impressive, </w:t>
      </w:r>
      <w:r w:rsidRPr="001573A5">
        <w:rPr>
          <w:rStyle w:val="Emphasis"/>
        </w:rPr>
        <w:t>nonhuman agency is </w:t>
      </w:r>
      <w:hyperlink r:id="rId345" w:tgtFrame="_blank" w:history="1">
        <w:r w:rsidRPr="001573A5">
          <w:rPr>
            <w:rStyle w:val="Emphasis"/>
          </w:rPr>
          <w:t>impressive</w:t>
        </w:r>
      </w:hyperlink>
      <w:r w:rsidRPr="001573A5">
        <w:rPr>
          <w:rStyle w:val="Emphasis"/>
        </w:rPr>
        <w:t> too</w:t>
      </w:r>
      <w:r w:rsidRPr="00140C82">
        <w:t>. And if we studied nonhuman agency on its own terms, we might discover forms of self-determination that humans lack.</w:t>
      </w:r>
    </w:p>
    <w:p w14:paraId="17D65D26" w14:textId="77777777" w:rsidR="001B2820" w:rsidRPr="001573A5" w:rsidRDefault="001B2820" w:rsidP="001B2820">
      <w:pPr>
        <w:rPr>
          <w:rStyle w:val="Emphasis"/>
        </w:rPr>
      </w:pPr>
      <w:r w:rsidRPr="00140C82">
        <w:t xml:space="preserve">Likewise, </w:t>
      </w:r>
      <w:r w:rsidRPr="001573A5">
        <w:rPr>
          <w:rStyle w:val="StyleUnderline"/>
        </w:rPr>
        <w:t>we might not always have a higher capacity for welfare than other animals</w:t>
      </w:r>
      <w:r w:rsidRPr="00140C82">
        <w:t xml:space="preserve">. If our welfare capacity is a simple function of our brain complexity and lifespan, then some </w:t>
      </w:r>
      <w:r w:rsidRPr="001573A5">
        <w:rPr>
          <w:rStyle w:val="Emphasis"/>
        </w:rPr>
        <w:t>nonhumans might have a higher welfare capacity than humans do.</w:t>
      </w:r>
      <w:r w:rsidRPr="00140C82">
        <w:t xml:space="preserve"> For example, </w:t>
      </w:r>
      <w:r w:rsidRPr="001573A5">
        <w:rPr>
          <w:rStyle w:val="StyleUnderline"/>
        </w:rPr>
        <w:t>African elephants have about </w:t>
      </w:r>
      <w:hyperlink r:id="rId346" w:anchor=":~:text=We%20find%20that%20the%20brain,et%20al.%2C%202009)." w:tgtFrame="_blank" w:history="1">
        <w:r w:rsidRPr="001573A5">
          <w:rPr>
            <w:rStyle w:val="Emphasis"/>
          </w:rPr>
          <w:t>three times</w:t>
        </w:r>
      </w:hyperlink>
      <w:r w:rsidRPr="001573A5">
        <w:rPr>
          <w:rStyle w:val="Emphasis"/>
        </w:rPr>
        <w:t> as many neurons</w:t>
      </w:r>
      <w:r w:rsidRPr="001573A5">
        <w:rPr>
          <w:rStyle w:val="StyleUnderline"/>
        </w:rPr>
        <w:t xml:space="preserve"> as humans, and they have </w:t>
      </w:r>
      <w:r w:rsidRPr="001573A5">
        <w:rPr>
          <w:rStyle w:val="Emphasis"/>
        </w:rPr>
        <w:t>comparable lifespans</w:t>
      </w:r>
      <w:r w:rsidRPr="00140C82">
        <w:t xml:space="preserve">. So, based on this way of making comparisons, these </w:t>
      </w:r>
      <w:r w:rsidRPr="001573A5">
        <w:rPr>
          <w:rStyle w:val="Emphasis"/>
        </w:rPr>
        <w:t>animals have a higher welfare capacity than us.</w:t>
      </w:r>
    </w:p>
    <w:p w14:paraId="15C048BC" w14:textId="77777777" w:rsidR="001B2820" w:rsidRPr="00140C82" w:rsidRDefault="001B2820" w:rsidP="001B2820">
      <w:r w:rsidRPr="00140C82">
        <w:t xml:space="preserve">Moreover, even when we do have a higher capacity for welfare than other animals, this difference might once again be smaller than we think. For all we know, </w:t>
      </w:r>
      <w:r w:rsidRPr="001573A5">
        <w:rPr>
          <w:rStyle w:val="StyleUnderline"/>
        </w:rPr>
        <w:t>our capacity for welfare might not be a simple function of our brain complexity and lifespan</w:t>
      </w:r>
      <w:r w:rsidRPr="00140C82">
        <w:t xml:space="preserve">. </w:t>
      </w:r>
      <w:r w:rsidRPr="001573A5">
        <w:rPr>
          <w:rStyle w:val="Emphasis"/>
        </w:rPr>
        <w:t>We are still </w:t>
      </w:r>
      <w:hyperlink r:id="rId347" w:tgtFrame="_blank" w:history="1">
        <w:r w:rsidRPr="001573A5">
          <w:rPr>
            <w:rStyle w:val="Emphasis"/>
          </w:rPr>
          <w:t>early</w:t>
        </w:r>
      </w:hyperlink>
      <w:r w:rsidRPr="001573A5">
        <w:rPr>
          <w:rStyle w:val="Emphasis"/>
        </w:rPr>
        <w:t> in the study of animal minds</w:t>
      </w:r>
      <w:r w:rsidRPr="00140C82">
        <w:t>. And while it might be that, say, twice as many neurons equals twice as much welfare capacity, it might also be that the difference in welfare capacity is larger or smaller than that.</w:t>
      </w:r>
    </w:p>
    <w:p w14:paraId="0CB3042E" w14:textId="77777777" w:rsidR="001B2820" w:rsidRPr="001573A5" w:rsidRDefault="001B2820" w:rsidP="001B2820">
      <w:pPr>
        <w:rPr>
          <w:rStyle w:val="StyleUnderline"/>
        </w:rPr>
      </w:pPr>
      <w:r w:rsidRPr="00140C82">
        <w:t xml:space="preserve">In short, the </w:t>
      </w:r>
      <w:r w:rsidRPr="001573A5">
        <w:rPr>
          <w:rStyle w:val="StyleUnderline"/>
        </w:rPr>
        <w:t>capacities-based arguments fail to vindicate even moderate forms of human exceptionalism</w:t>
      </w:r>
      <w:r w:rsidRPr="00140C82">
        <w:t xml:space="preserve">. If we think that humans can have strong interests even when we lack the capacity for rational reflection (as, of course, we should), then we should think that nonhumans can too. And </w:t>
      </w:r>
      <w:r w:rsidRPr="001573A5">
        <w:rPr>
          <w:rStyle w:val="StyleUnderline"/>
        </w:rPr>
        <w:t>if we give humans the benefit of the doubt</w:t>
      </w:r>
      <w:r w:rsidRPr="00140C82">
        <w:t xml:space="preserve"> in cases of uncertainty about how much happiness and suffering we can experience (as, again, we should), </w:t>
      </w:r>
      <w:r w:rsidRPr="001573A5">
        <w:rPr>
          <w:rStyle w:val="StyleUnderline"/>
        </w:rPr>
        <w:t>then we </w:t>
      </w:r>
      <w:hyperlink r:id="rId348" w:tgtFrame="_blank" w:history="1">
        <w:r w:rsidRPr="001573A5">
          <w:rPr>
            <w:rStyle w:val="StyleUnderline"/>
          </w:rPr>
          <w:t>should</w:t>
        </w:r>
      </w:hyperlink>
      <w:r w:rsidRPr="001573A5">
        <w:rPr>
          <w:rStyle w:val="StyleUnderline"/>
        </w:rPr>
        <w:t> do the same for nonhumans.</w:t>
      </w:r>
    </w:p>
    <w:p w14:paraId="4AB40ECF" w14:textId="77777777" w:rsidR="001B2820" w:rsidRPr="00140C82" w:rsidRDefault="001B2820" w:rsidP="001B2820">
      <w:r w:rsidRPr="00140C82">
        <w:t>Other factors are relevant to how we set priorities, too.</w:t>
      </w:r>
    </w:p>
    <w:p w14:paraId="78A8FA94" w14:textId="77777777" w:rsidR="001B2820" w:rsidRPr="001573A5" w:rsidRDefault="001B2820" w:rsidP="001B2820">
      <w:pPr>
        <w:rPr>
          <w:rStyle w:val="Emphasis"/>
        </w:rPr>
      </w:pPr>
      <w:r w:rsidRPr="00140C82">
        <w:t xml:space="preserve">For instance, even if a human has more at stake than a nonhuman in general, they might not have more at stake in particular cases. </w:t>
      </w:r>
      <w:r w:rsidRPr="001573A5">
        <w:rPr>
          <w:rStyle w:val="StyleUnderline"/>
        </w:rPr>
        <w:t xml:space="preserve">Suppose you can either save a human from a minor injury or save a pig from a major injury. In this case, it might be that </w:t>
      </w:r>
      <w:r w:rsidRPr="001573A5">
        <w:rPr>
          <w:rStyle w:val="Emphasis"/>
        </w:rPr>
        <w:t>you should save the pig.</w:t>
      </w:r>
    </w:p>
    <w:p w14:paraId="05A208BD" w14:textId="77777777" w:rsidR="001B2820" w:rsidRPr="001573A5" w:rsidRDefault="001B2820" w:rsidP="001B2820">
      <w:pPr>
        <w:rPr>
          <w:rStyle w:val="Emphasis"/>
        </w:rPr>
      </w:pPr>
      <w:r w:rsidRPr="00140C82">
        <w:t xml:space="preserve">Similarly, </w:t>
      </w:r>
      <w:r w:rsidRPr="001573A5">
        <w:rPr>
          <w:rStyle w:val="StyleUnderline"/>
        </w:rPr>
        <w:t>even if a human has more at stake than one nonhuman, they might not have more at stake than many nonhumans</w:t>
      </w:r>
      <w:r w:rsidRPr="00140C82">
        <w:t xml:space="preserve">. Suppose you can either </w:t>
      </w:r>
      <w:r w:rsidRPr="001573A5">
        <w:rPr>
          <w:rStyle w:val="StyleUnderline"/>
        </w:rPr>
        <w:t>save a human from a minor injury or save 1,000 pigs from minor injuries</w:t>
      </w:r>
      <w:r w:rsidRPr="00140C82">
        <w:t xml:space="preserve">. In this case too, it might be that </w:t>
      </w:r>
      <w:r w:rsidRPr="001573A5">
        <w:rPr>
          <w:rStyle w:val="Emphasis"/>
        </w:rPr>
        <w:t>you should save the pigs.</w:t>
      </w:r>
    </w:p>
    <w:p w14:paraId="3435EFA3" w14:textId="77777777" w:rsidR="001B2820" w:rsidRPr="00140C82" w:rsidRDefault="001B2820" w:rsidP="001B2820">
      <w:r w:rsidRPr="00140C82">
        <w:t xml:space="preserve">Finally, </w:t>
      </w:r>
      <w:r w:rsidRPr="001573A5">
        <w:rPr>
          <w:rStyle w:val="StyleUnderline"/>
        </w:rPr>
        <w:t>morality is about more than benefits and harms,</w:t>
      </w:r>
      <w:r w:rsidRPr="00140C82">
        <w:t xml:space="preserve"> at least in practice. We would never permit doctors to breed humans for their flesh or organs, since the </w:t>
      </w:r>
      <w:r w:rsidRPr="001573A5">
        <w:rPr>
          <w:rStyle w:val="Emphasis"/>
        </w:rPr>
        <w:t>rights of the ‘donors’ would trump the benefits for the recipients.</w:t>
      </w:r>
      <w:r w:rsidRPr="00140C82">
        <w:t xml:space="preserve"> Why not think that the same can be true for nonhumans?</w:t>
      </w:r>
    </w:p>
    <w:p w14:paraId="143703CE" w14:textId="77777777" w:rsidR="001B2820" w:rsidRPr="001573A5" w:rsidRDefault="001B2820" w:rsidP="001B2820">
      <w:pPr>
        <w:rPr>
          <w:b/>
          <w:iCs/>
          <w:u w:val="single"/>
          <w:bdr w:val="single" w:sz="8" w:space="0" w:color="auto"/>
        </w:rPr>
      </w:pPr>
      <w:r w:rsidRPr="00140C82">
        <w:t xml:space="preserve">This all raises serious doubts about human exceptionalism. </w:t>
      </w:r>
      <w:r w:rsidRPr="001573A5">
        <w:rPr>
          <w:rStyle w:val="Emphasis"/>
        </w:rPr>
        <w:t xml:space="preserve">We regularly impose major burdens on nonhumans in exchange for minor benefits for humans. </w:t>
      </w:r>
      <w:r w:rsidRPr="00140C82">
        <w:t>The ‘</w:t>
      </w:r>
      <w:r w:rsidRPr="001573A5">
        <w:rPr>
          <w:rStyle w:val="Emphasis"/>
        </w:rPr>
        <w:t>harm’ to humans</w:t>
      </w:r>
      <w:r w:rsidRPr="00140C82">
        <w:t xml:space="preserve"> </w:t>
      </w:r>
      <w:r w:rsidRPr="001573A5">
        <w:rPr>
          <w:rStyle w:val="StyleUnderline"/>
        </w:rPr>
        <w:t>of eating plants instead of animals</w:t>
      </w:r>
      <w:r w:rsidRPr="00140C82">
        <w:t xml:space="preserve"> </w:t>
      </w:r>
      <w:r w:rsidRPr="001573A5">
        <w:rPr>
          <w:rStyle w:val="Emphasis"/>
        </w:rPr>
        <w:t>is nothing compared to the </w:t>
      </w:r>
      <w:hyperlink r:id="rId349" w:tgtFrame="_blank" w:history="1">
        <w:r w:rsidRPr="001573A5">
          <w:rPr>
            <w:rStyle w:val="Emphasis"/>
          </w:rPr>
          <w:t>harm</w:t>
        </w:r>
      </w:hyperlink>
      <w:r w:rsidRPr="001573A5">
        <w:rPr>
          <w:rStyle w:val="Emphasis"/>
        </w:rPr>
        <w:t> to an animal of being factory farmed.</w:t>
      </w:r>
    </w:p>
    <w:p w14:paraId="1D99A32C" w14:textId="77777777" w:rsidR="001B2820" w:rsidRDefault="001B2820" w:rsidP="00DE6046">
      <w:pPr>
        <w:pStyle w:val="Heading3"/>
      </w:pPr>
      <w:r>
        <w:t>2NC-Uniqueness Extension</w:t>
      </w:r>
    </w:p>
    <w:p w14:paraId="2A157E57" w14:textId="77777777" w:rsidR="001B2820" w:rsidRDefault="001B2820" w:rsidP="001B2820">
      <w:pPr>
        <w:pStyle w:val="Heading4"/>
      </w:pPr>
      <w:r>
        <w:t>Covid skyrocketed support for factory farming ban</w:t>
      </w:r>
    </w:p>
    <w:p w14:paraId="159CA1A8" w14:textId="77777777" w:rsidR="001B2820" w:rsidRPr="00CD07E1" w:rsidRDefault="001B2820" w:rsidP="001B2820">
      <w:r>
        <w:rPr>
          <w:rStyle w:val="Style13ptBold"/>
        </w:rPr>
        <w:t xml:space="preserve">ASPCA 23, </w:t>
      </w:r>
      <w:r w:rsidRPr="00CD07E1">
        <w:t>The American Society for the Prevention of Cruelty to Animals® (ASPCA®) was the first humane society to be established in North America and is, today, one of the largest in the world</w:t>
      </w:r>
      <w:r>
        <w:t>, continually promoting the rights of animals and monitoring public support for animal welfare, “</w:t>
      </w:r>
      <w:r w:rsidRPr="00CD07E1">
        <w:t>Public Opinion Surveys on Farm Animal Welfare</w:t>
      </w:r>
      <w:r>
        <w:t xml:space="preserve">”, </w:t>
      </w:r>
      <w:r>
        <w:rPr>
          <w:i/>
          <w:iCs/>
        </w:rPr>
        <w:t xml:space="preserve">ASPCA, </w:t>
      </w:r>
      <w:r>
        <w:t xml:space="preserve">March 2023, </w:t>
      </w:r>
      <w:hyperlink r:id="rId350" w:history="1">
        <w:r w:rsidRPr="00F96B5E">
          <w:rPr>
            <w:rStyle w:val="Hyperlink"/>
          </w:rPr>
          <w:t>https://www.aspca.org/protecting-farm-animals/aspca-surveys</w:t>
        </w:r>
      </w:hyperlink>
      <w:r>
        <w:t>, NSH-NT</w:t>
      </w:r>
    </w:p>
    <w:p w14:paraId="34F25989" w14:textId="77777777" w:rsidR="001B2820" w:rsidRPr="00B973F7" w:rsidRDefault="00000000" w:rsidP="001B2820">
      <w:pPr>
        <w:rPr>
          <w:sz w:val="16"/>
        </w:rPr>
      </w:pPr>
      <w:hyperlink r:id="rId351" w:tgtFrame="_blank" w:history="1">
        <w:r w:rsidR="001B2820" w:rsidRPr="00B973F7">
          <w:rPr>
            <w:rStyle w:val="Hyperlink"/>
            <w:sz w:val="16"/>
          </w:rPr>
          <w:t>In March 2023, the ASPCA commissioned a national, web-based survey [PDF]</w:t>
        </w:r>
      </w:hyperlink>
      <w:r w:rsidR="001B2820" w:rsidRPr="00B973F7">
        <w:rPr>
          <w:sz w:val="16"/>
        </w:rPr>
        <w:t xml:space="preserve"> conducted by Ipsos to 1,000 American adults. </w:t>
      </w:r>
      <w:r w:rsidR="001B2820" w:rsidRPr="00605BD5">
        <w:rPr>
          <w:rStyle w:val="StyleUnderline"/>
        </w:rPr>
        <w:t>This survey was intended to gauge public opinions about industrial animal agriculture and support for public policy interventions</w:t>
      </w:r>
      <w:r w:rsidR="001B2820" w:rsidRPr="00B973F7">
        <w:rPr>
          <w:sz w:val="16"/>
        </w:rPr>
        <w:t xml:space="preserve">. Survey results demonstrate that </w:t>
      </w:r>
      <w:r w:rsidR="001B2820" w:rsidRPr="00605BD5">
        <w:rPr>
          <w:rStyle w:val="StyleUnderline"/>
        </w:rPr>
        <w:t xml:space="preserve">the </w:t>
      </w:r>
      <w:r w:rsidR="001B2820" w:rsidRPr="00605BD5">
        <w:rPr>
          <w:rStyle w:val="Emphasis"/>
        </w:rPr>
        <w:t>majority of Americans are concerned about industrial animal agriculture</w:t>
      </w:r>
      <w:r w:rsidR="001B2820" w:rsidRPr="00605BD5">
        <w:rPr>
          <w:rStyle w:val="StyleUnderline"/>
        </w:rPr>
        <w:t>’s impact on animal welfare, environment, public health and/or farmers’ wellbeing</w:t>
      </w:r>
      <w:r w:rsidR="001B2820" w:rsidRPr="00B973F7">
        <w:rPr>
          <w:sz w:val="16"/>
        </w:rPr>
        <w:t xml:space="preserve">. The </w:t>
      </w:r>
      <w:r w:rsidR="001B2820" w:rsidRPr="00605BD5">
        <w:rPr>
          <w:rStyle w:val="StyleUnderline"/>
        </w:rPr>
        <w:t xml:space="preserve">majority of respondents were also </w:t>
      </w:r>
      <w:r w:rsidR="001B2820" w:rsidRPr="00605BD5">
        <w:rPr>
          <w:rStyle w:val="Emphasis"/>
        </w:rPr>
        <w:t>supportive of government interventio</w:t>
      </w:r>
      <w:r w:rsidR="001B2820" w:rsidRPr="00605BD5">
        <w:rPr>
          <w:rStyle w:val="StyleUnderline"/>
        </w:rPr>
        <w:t>n to improve animal welfare, regulate industrial animal agriculture, or help transition farmers to more humane practices.</w:t>
      </w:r>
      <w:r w:rsidR="001B2820" w:rsidRPr="00B973F7">
        <w:rPr>
          <w:sz w:val="16"/>
        </w:rPr>
        <w:t xml:space="preserve"> Conversely, most respondents did not support government reimbursement of corporations if they used inhumane practices, specifically for depopulating animals. </w:t>
      </w:r>
    </w:p>
    <w:p w14:paraId="5061BCC1" w14:textId="77777777" w:rsidR="001B2820" w:rsidRPr="00605BD5" w:rsidRDefault="001B2820" w:rsidP="001B2820">
      <w:pPr>
        <w:rPr>
          <w:rStyle w:val="StyleUnderline"/>
        </w:rPr>
      </w:pPr>
      <w:r w:rsidRPr="00605BD5">
        <w:rPr>
          <w:rStyle w:val="StyleUnderline"/>
        </w:rPr>
        <w:t>79% of respondents are somewhat or very concerned about the negative impacts of industrial animal agriculture on animal welfare,</w:t>
      </w:r>
      <w:r w:rsidRPr="00B973F7">
        <w:rPr>
          <w:sz w:val="16"/>
        </w:rPr>
        <w:t xml:space="preserve"> second only to their </w:t>
      </w:r>
      <w:r w:rsidRPr="00605BD5">
        <w:rPr>
          <w:rStyle w:val="StyleUnderline"/>
        </w:rPr>
        <w:t>concern about its impact on public and community health.</w:t>
      </w:r>
    </w:p>
    <w:p w14:paraId="509305BD" w14:textId="77777777" w:rsidR="001B2820" w:rsidRPr="00605BD5" w:rsidRDefault="001B2820" w:rsidP="001B2820">
      <w:pPr>
        <w:rPr>
          <w:rStyle w:val="StyleUnderline"/>
        </w:rPr>
      </w:pPr>
      <w:r w:rsidRPr="00605BD5">
        <w:rPr>
          <w:rStyle w:val="Emphasis"/>
        </w:rPr>
        <w:t>74% of respondents report strongly to</w:t>
      </w:r>
      <w:r w:rsidRPr="00605BD5">
        <w:rPr>
          <w:rStyle w:val="StyleUnderline"/>
        </w:rPr>
        <w:t xml:space="preserve"> somewhat </w:t>
      </w:r>
      <w:r w:rsidRPr="00605BD5">
        <w:rPr>
          <w:rStyle w:val="Emphasis"/>
        </w:rPr>
        <w:t>supporting a ban on new industrial animal agriculture facilities</w:t>
      </w:r>
      <w:r w:rsidRPr="00605BD5">
        <w:rPr>
          <w:rStyle w:val="StyleUnderline"/>
        </w:rPr>
        <w:t xml:space="preserve">, or CAFOs. This represents a </w:t>
      </w:r>
      <w:r w:rsidRPr="00605BD5">
        <w:rPr>
          <w:rStyle w:val="Emphasis"/>
        </w:rPr>
        <w:t>significant increase</w:t>
      </w:r>
      <w:r w:rsidRPr="00605BD5">
        <w:rPr>
          <w:rStyle w:val="StyleUnderline"/>
        </w:rPr>
        <w:t xml:space="preserve"> since the last time we asked this question in 2020.</w:t>
      </w:r>
    </w:p>
    <w:p w14:paraId="33500465" w14:textId="77777777" w:rsidR="001B2820" w:rsidRPr="00605BD5" w:rsidRDefault="001B2820" w:rsidP="001B2820">
      <w:pPr>
        <w:rPr>
          <w:sz w:val="12"/>
          <w:szCs w:val="12"/>
        </w:rPr>
      </w:pPr>
      <w:r w:rsidRPr="00605BD5">
        <w:rPr>
          <w:sz w:val="12"/>
          <w:szCs w:val="12"/>
        </w:rPr>
        <w:t>89% strongly to somewhat favor CAFO farmers transitioning to more humane systems of agriculture, such as raising livestock on pasture or growing vegetables, and there is almost equal support for the government funding these transitions (82%).</w:t>
      </w:r>
    </w:p>
    <w:p w14:paraId="1FC55D47" w14:textId="77777777" w:rsidR="001B2820" w:rsidRPr="00605BD5" w:rsidRDefault="001B2820" w:rsidP="001B2820">
      <w:pPr>
        <w:rPr>
          <w:sz w:val="12"/>
          <w:szCs w:val="12"/>
        </w:rPr>
      </w:pPr>
      <w:r w:rsidRPr="00605BD5">
        <w:rPr>
          <w:sz w:val="12"/>
          <w:szCs w:val="12"/>
        </w:rPr>
        <w:t>There is low support for government reimbursement of animal losses during disasters (54%), and that support drops to just 38% if inhumane methods are used to depopulate animals.</w:t>
      </w:r>
    </w:p>
    <w:p w14:paraId="71982450" w14:textId="77777777" w:rsidR="001B2820" w:rsidRPr="00605BD5" w:rsidRDefault="001B2820" w:rsidP="001B2820">
      <w:pPr>
        <w:rPr>
          <w:sz w:val="12"/>
          <w:szCs w:val="12"/>
        </w:rPr>
      </w:pPr>
      <w:r w:rsidRPr="00605BD5">
        <w:rPr>
          <w:sz w:val="12"/>
          <w:szCs w:val="12"/>
        </w:rPr>
        <w:t>86% favor or strongly favor adding chickens and turkeys to the Humane Methods of Slaughter Act to increase their legal protections.</w:t>
      </w:r>
    </w:p>
    <w:p w14:paraId="74B601C0" w14:textId="77777777" w:rsidR="001B2820" w:rsidRPr="00605BD5" w:rsidRDefault="001B2820" w:rsidP="001B2820">
      <w:pPr>
        <w:rPr>
          <w:sz w:val="12"/>
          <w:szCs w:val="12"/>
        </w:rPr>
      </w:pPr>
      <w:r w:rsidRPr="00605BD5">
        <w:rPr>
          <w:sz w:val="12"/>
          <w:szCs w:val="12"/>
        </w:rPr>
        <w:t>2022 Survey on Public Perception of Animal Welfare in the USDA Organic Program</w:t>
      </w:r>
    </w:p>
    <w:p w14:paraId="056E2A26" w14:textId="77777777" w:rsidR="001B2820" w:rsidRPr="00605BD5" w:rsidRDefault="00000000" w:rsidP="001B2820">
      <w:pPr>
        <w:rPr>
          <w:rStyle w:val="StyleUnderline"/>
        </w:rPr>
      </w:pPr>
      <w:hyperlink r:id="rId352" w:tgtFrame="_blank" w:history="1">
        <w:r w:rsidR="001B2820" w:rsidRPr="00B973F7">
          <w:rPr>
            <w:rStyle w:val="Hyperlink"/>
            <w:sz w:val="16"/>
          </w:rPr>
          <w:t>A nationwide, online survey of 1,500 organic consumers [PDF]</w:t>
        </w:r>
      </w:hyperlink>
      <w:r w:rsidR="001B2820" w:rsidRPr="00B973F7">
        <w:rPr>
          <w:sz w:val="16"/>
        </w:rPr>
        <w:t xml:space="preserve"> commissioned by the ASPCA and the Animal Welfare Institute and conducted in September 2022 confirms that </w:t>
      </w:r>
      <w:r w:rsidR="001B2820" w:rsidRPr="00605BD5">
        <w:rPr>
          <w:rStyle w:val="StyleUnderline"/>
        </w:rPr>
        <w:t>the overwhelming majority of organic consumers want higher-welfare standards for animals on organic farms and believe the federal government should implement animal welfare standards quickly.</w:t>
      </w:r>
    </w:p>
    <w:p w14:paraId="6E53AFF8" w14:textId="77777777" w:rsidR="001B2820" w:rsidRPr="00B973F7" w:rsidRDefault="001B2820" w:rsidP="001B2820">
      <w:pPr>
        <w:rPr>
          <w:sz w:val="16"/>
        </w:rPr>
      </w:pPr>
      <w:r w:rsidRPr="00CD07E1">
        <w:rPr>
          <w:rStyle w:val="StyleUnderline"/>
        </w:rPr>
        <w:t>80% of organic consumers say animal welfare is important to them</w:t>
      </w:r>
      <w:r w:rsidRPr="00B973F7">
        <w:rPr>
          <w:sz w:val="16"/>
        </w:rPr>
        <w:t xml:space="preserve"> when considering whether to purchase organic animal products.</w:t>
      </w:r>
    </w:p>
    <w:p w14:paraId="1B92B7D4" w14:textId="77777777" w:rsidR="001B2820" w:rsidRPr="00B973F7" w:rsidRDefault="001B2820" w:rsidP="001B2820">
      <w:pPr>
        <w:rPr>
          <w:sz w:val="16"/>
        </w:rPr>
      </w:pPr>
      <w:r w:rsidRPr="00605BD5">
        <w:rPr>
          <w:rStyle w:val="Emphasis"/>
        </w:rPr>
        <w:t>85%</w:t>
      </w:r>
      <w:r w:rsidRPr="00605BD5">
        <w:rPr>
          <w:rStyle w:val="StyleUnderline"/>
        </w:rPr>
        <w:t xml:space="preserve"> of organic consumers think it is important that </w:t>
      </w:r>
      <w:r w:rsidRPr="00605BD5">
        <w:rPr>
          <w:rStyle w:val="Emphasis"/>
        </w:rPr>
        <w:t>the federal government establish clear, uniform standards for animal welfare</w:t>
      </w:r>
      <w:r w:rsidRPr="00B973F7">
        <w:rPr>
          <w:sz w:val="16"/>
        </w:rPr>
        <w:t xml:space="preserve"> on organic farms.</w:t>
      </w:r>
    </w:p>
    <w:p w14:paraId="66A307DF" w14:textId="77777777" w:rsidR="001B2820" w:rsidRPr="00CD07E1" w:rsidRDefault="001B2820" w:rsidP="001B2820">
      <w:pPr>
        <w:rPr>
          <w:sz w:val="12"/>
          <w:szCs w:val="12"/>
        </w:rPr>
      </w:pPr>
      <w:r w:rsidRPr="00CD07E1">
        <w:rPr>
          <w:sz w:val="12"/>
          <w:szCs w:val="12"/>
        </w:rPr>
        <w:t>84% of organic consumers think animal welfare standards for organic farming should meet or exceed standards required under third-party animal welfare certification programs, such as indoor and outdoor space requirements for all animals, necessary enrichments to carry out natural behaviors, and standards around transport and slaughter.</w:t>
      </w:r>
    </w:p>
    <w:p w14:paraId="1771D745" w14:textId="77777777" w:rsidR="001B2820" w:rsidRPr="00CD07E1" w:rsidRDefault="001B2820" w:rsidP="001B2820">
      <w:pPr>
        <w:rPr>
          <w:sz w:val="12"/>
          <w:szCs w:val="12"/>
        </w:rPr>
      </w:pPr>
      <w:r w:rsidRPr="00CD07E1">
        <w:rPr>
          <w:sz w:val="12"/>
          <w:szCs w:val="12"/>
        </w:rPr>
        <w:t>92% of organic consumers identified timelines of three years or less as acceptable timeframes for companies that are currently certified to comply with any new animal welfare standards. 75% of organic consumers believed compliance should occur within one year or less.</w:t>
      </w:r>
    </w:p>
    <w:p w14:paraId="055C4311" w14:textId="77777777" w:rsidR="001B2820" w:rsidRPr="00CD07E1" w:rsidRDefault="001B2820" w:rsidP="001B2820">
      <w:pPr>
        <w:rPr>
          <w:sz w:val="12"/>
          <w:szCs w:val="12"/>
        </w:rPr>
      </w:pPr>
      <w:r w:rsidRPr="00CD07E1">
        <w:rPr>
          <w:sz w:val="12"/>
          <w:szCs w:val="12"/>
        </w:rPr>
        <w:t>2020 Survey on COVID-19’s Impact on Public Attitudes Toward Factory Farming</w:t>
      </w:r>
    </w:p>
    <w:p w14:paraId="3F85A437" w14:textId="77777777" w:rsidR="001B2820" w:rsidRPr="00CD07E1" w:rsidRDefault="00000000" w:rsidP="001B2820">
      <w:pPr>
        <w:rPr>
          <w:rStyle w:val="StyleUnderline"/>
        </w:rPr>
      </w:pPr>
      <w:hyperlink r:id="rId353" w:tgtFrame="_blank" w:history="1">
        <w:r w:rsidR="001B2820" w:rsidRPr="00B973F7">
          <w:rPr>
            <w:rStyle w:val="Hyperlink"/>
            <w:sz w:val="16"/>
          </w:rPr>
          <w:t>A nationwide, online survey of 1,000 American adults [PDF] </w:t>
        </w:r>
      </w:hyperlink>
      <w:r w:rsidR="001B2820" w:rsidRPr="00B973F7">
        <w:rPr>
          <w:sz w:val="16"/>
        </w:rPr>
        <w:t xml:space="preserve"> commissioned by the ASPCA and conducted in August 2020 (roughly six months into </w:t>
      </w:r>
      <w:r w:rsidR="001B2820" w:rsidRPr="00CD07E1">
        <w:rPr>
          <w:rStyle w:val="StyleUnderline"/>
        </w:rPr>
        <w:t>the pandemic</w:t>
      </w:r>
      <w:r w:rsidR="001B2820" w:rsidRPr="00B973F7">
        <w:rPr>
          <w:sz w:val="16"/>
        </w:rPr>
        <w:t xml:space="preserve">) confirms that this particular crisis </w:t>
      </w:r>
      <w:r w:rsidR="001B2820" w:rsidRPr="00CD07E1">
        <w:rPr>
          <w:rStyle w:val="StyleUnderline"/>
        </w:rPr>
        <w:t>has increased public awareness and concern about industrial animal agriculture, changed consumption choices and impacted support for public policies to reform the industry.</w:t>
      </w:r>
    </w:p>
    <w:p w14:paraId="04F99EF0" w14:textId="77777777" w:rsidR="001B2820" w:rsidRPr="00CD07E1" w:rsidRDefault="001B2820" w:rsidP="001B2820">
      <w:pPr>
        <w:rPr>
          <w:rStyle w:val="StyleUnderline"/>
        </w:rPr>
      </w:pPr>
      <w:r w:rsidRPr="00B973F7">
        <w:rPr>
          <w:sz w:val="16"/>
        </w:rPr>
        <w:t xml:space="preserve">The </w:t>
      </w:r>
      <w:r w:rsidRPr="00CD07E1">
        <w:rPr>
          <w:rStyle w:val="Emphasis"/>
        </w:rPr>
        <w:t>vast majority (89%) of Americans are concerned about industrial animal agriculture</w:t>
      </w:r>
      <w:r w:rsidRPr="00B973F7">
        <w:rPr>
          <w:sz w:val="16"/>
        </w:rPr>
        <w:t xml:space="preserve">, </w:t>
      </w:r>
      <w:r w:rsidRPr="00CD07E1">
        <w:rPr>
          <w:rStyle w:val="StyleUnderline"/>
        </w:rPr>
        <w:t>citing animal welfare, worker safety, public health risks or the environment as a concern.</w:t>
      </w:r>
    </w:p>
    <w:p w14:paraId="7752FF34" w14:textId="77777777" w:rsidR="001B2820" w:rsidRPr="00DB3EA5" w:rsidRDefault="001B2820" w:rsidP="001B2820"/>
    <w:p w14:paraId="46155990" w14:textId="77777777" w:rsidR="001B2820" w:rsidRDefault="001B2820" w:rsidP="00DE6046">
      <w:pPr>
        <w:pStyle w:val="Heading3"/>
      </w:pPr>
      <w:r>
        <w:t>2NC-Links</w:t>
      </w:r>
    </w:p>
    <w:p w14:paraId="3C19C3E7" w14:textId="77777777" w:rsidR="001B2820" w:rsidRPr="00C65C6C" w:rsidRDefault="001B2820" w:rsidP="001B2820">
      <w:pPr>
        <w:pStyle w:val="Heading3"/>
      </w:pPr>
      <w:r>
        <w:t>Link Extensions</w:t>
      </w:r>
    </w:p>
    <w:p w14:paraId="437D3F8C" w14:textId="77777777" w:rsidR="001B2820" w:rsidRDefault="001B2820" w:rsidP="001B2820">
      <w:pPr>
        <w:pStyle w:val="Heading4"/>
      </w:pPr>
      <w:r>
        <w:t>GND ignores factory farming even in its most radical form, entrenching factory farming as inevitable</w:t>
      </w:r>
    </w:p>
    <w:p w14:paraId="36FBB467" w14:textId="77777777" w:rsidR="001B2820" w:rsidRPr="00FB460F" w:rsidRDefault="001B2820" w:rsidP="001B2820">
      <w:r w:rsidRPr="00FB460F">
        <w:t>Robert</w:t>
      </w:r>
      <w:r>
        <w:rPr>
          <w:rStyle w:val="Style13ptBold"/>
        </w:rPr>
        <w:t xml:space="preserve"> Grillo 19, </w:t>
      </w:r>
      <w:r w:rsidRPr="00FB460F">
        <w:t>Robert Grillo is an author</w:t>
      </w:r>
      <w:r>
        <w:t>, communications expert, and animal rights activist</w:t>
      </w:r>
      <w:r w:rsidRPr="00FB460F">
        <w:t>. He is also the founder and director of </w:t>
      </w:r>
      <w:hyperlink r:id="rId354" w:history="1">
        <w:r w:rsidRPr="00FB460F">
          <w:rPr>
            <w:rStyle w:val="Hyperlink"/>
          </w:rPr>
          <w:t>Free from Harm</w:t>
        </w:r>
      </w:hyperlink>
      <w:r w:rsidRPr="00FB460F">
        <w:t xml:space="preserve">, a </w:t>
      </w:r>
      <w:proofErr w:type="spellStart"/>
      <w:r w:rsidRPr="00FB460F">
        <w:t>non profit</w:t>
      </w:r>
      <w:proofErr w:type="spellEnd"/>
      <w:r w:rsidRPr="00FB460F">
        <w:t xml:space="preserve"> dedicated to helping end animal exploitation. He founded </w:t>
      </w:r>
      <w:hyperlink r:id="rId355" w:history="1">
        <w:r w:rsidRPr="00FB460F">
          <w:rPr>
            <w:rStyle w:val="Hyperlink"/>
          </w:rPr>
          <w:t>Slaughter Free Chicago </w:t>
        </w:r>
      </w:hyperlink>
      <w:r w:rsidRPr="00FB460F">
        <w:t>in 2018 which has now grown into a network called </w:t>
      </w:r>
      <w:hyperlink r:id="rId356" w:history="1">
        <w:r w:rsidRPr="00FB460F">
          <w:rPr>
            <w:rStyle w:val="Hyperlink"/>
          </w:rPr>
          <w:t>Slaughter Free Cities</w:t>
        </w:r>
      </w:hyperlink>
      <w:r>
        <w:t>, “</w:t>
      </w:r>
      <w:r w:rsidRPr="00FB460F">
        <w:t>We Can’t Allow the Green New Deal to Ignore Animal Agriculture’s Impact on Climate Change</w:t>
      </w:r>
      <w:r>
        <w:t xml:space="preserve">”, </w:t>
      </w:r>
      <w:r>
        <w:rPr>
          <w:i/>
          <w:iCs/>
        </w:rPr>
        <w:t>Free From Harm</w:t>
      </w:r>
      <w:r>
        <w:t xml:space="preserve">, March 7 2019, </w:t>
      </w:r>
      <w:hyperlink r:id="rId357" w:history="1">
        <w:r w:rsidRPr="00F96B5E">
          <w:rPr>
            <w:rStyle w:val="Hyperlink"/>
          </w:rPr>
          <w:t>https://freefromharm.org/agriculture-environment/green-new-deal/</w:t>
        </w:r>
      </w:hyperlink>
      <w:r>
        <w:t>, NSH-NT</w:t>
      </w:r>
    </w:p>
    <w:p w14:paraId="7144A563" w14:textId="77777777" w:rsidR="001B2820" w:rsidRPr="00B973F7" w:rsidRDefault="001B2820" w:rsidP="001B2820">
      <w:pPr>
        <w:rPr>
          <w:sz w:val="16"/>
        </w:rPr>
      </w:pPr>
      <w:r w:rsidRPr="00B973F7">
        <w:rPr>
          <w:sz w:val="16"/>
        </w:rPr>
        <w:t xml:space="preserve">In particular, </w:t>
      </w:r>
      <w:r w:rsidRPr="00C57030">
        <w:rPr>
          <w:rStyle w:val="StyleUnderline"/>
        </w:rPr>
        <w:t>there is a deafening</w:t>
      </w:r>
      <w:r w:rsidRPr="00C57030">
        <w:rPr>
          <w:rStyle w:val="Emphasis"/>
        </w:rPr>
        <w:t xml:space="preserve"> silence about animal agriculture</w:t>
      </w:r>
      <w:r w:rsidRPr="00C57030">
        <w:rPr>
          <w:rStyle w:val="StyleUnderline"/>
        </w:rPr>
        <w:t xml:space="preserve"> from the </w:t>
      </w:r>
      <w:r w:rsidRPr="00C57030">
        <w:rPr>
          <w:rStyle w:val="Emphasis"/>
        </w:rPr>
        <w:t>major spokespeople for the</w:t>
      </w:r>
      <w:hyperlink r:id="rId358" w:tgtFrame="_blank" w:history="1">
        <w:r w:rsidRPr="00C57030">
          <w:rPr>
            <w:rStyle w:val="Emphasis"/>
          </w:rPr>
          <w:t> Green New Deal</w:t>
        </w:r>
      </w:hyperlink>
      <w:r w:rsidRPr="00B973F7">
        <w:rPr>
          <w:sz w:val="16"/>
        </w:rPr>
        <w:t xml:space="preserve"> — perhaps </w:t>
      </w:r>
      <w:r w:rsidRPr="00C57030">
        <w:rPr>
          <w:rStyle w:val="Emphasis"/>
        </w:rPr>
        <w:t>the boldest initiative</w:t>
      </w:r>
      <w:r w:rsidRPr="00C57030">
        <w:rPr>
          <w:rStyle w:val="StyleUnderline"/>
        </w:rPr>
        <w:t xml:space="preserve"> to combat climate change </w:t>
      </w:r>
      <w:r w:rsidRPr="00B973F7">
        <w:rPr>
          <w:sz w:val="16"/>
        </w:rPr>
        <w:t xml:space="preserve">we’ve yet seen proposed in Congress. </w:t>
      </w:r>
      <w:r w:rsidRPr="00C57030">
        <w:rPr>
          <w:rStyle w:val="StyleUnderline"/>
        </w:rPr>
        <w:t>The resolution itself makes no mention of what we clearly now know from organizations like the</w:t>
      </w:r>
      <w:hyperlink r:id="rId359" w:tgtFrame="_blank" w:history="1">
        <w:r w:rsidRPr="00C57030">
          <w:rPr>
            <w:rStyle w:val="StyleUnderline"/>
          </w:rPr>
          <w:t> United Nations</w:t>
        </w:r>
      </w:hyperlink>
      <w:r w:rsidRPr="00C57030">
        <w:rPr>
          <w:rStyle w:val="StyleUnderline"/>
        </w:rPr>
        <w:t> about the devastating impacts of raising animal</w:t>
      </w:r>
      <w:r w:rsidRPr="00B973F7">
        <w:rPr>
          <w:sz w:val="16"/>
        </w:rPr>
        <w:t>s as compared to plants for human consumption. In fact</w:t>
      </w:r>
      <w:r w:rsidRPr="00C57030">
        <w:rPr>
          <w:rStyle w:val="StyleUnderline"/>
        </w:rPr>
        <w:t>, the only language in the resolution about agriculture calls for</w:t>
      </w:r>
      <w:r w:rsidRPr="00B973F7">
        <w:rPr>
          <w:sz w:val="16"/>
        </w:rPr>
        <w:t>:</w:t>
      </w:r>
    </w:p>
    <w:p w14:paraId="7189BC3A" w14:textId="77777777" w:rsidR="001B2820" w:rsidRPr="00B973F7" w:rsidRDefault="001B2820" w:rsidP="001B2820">
      <w:pPr>
        <w:rPr>
          <w:sz w:val="16"/>
        </w:rPr>
      </w:pPr>
      <w:r w:rsidRPr="00B973F7">
        <w:rPr>
          <w:sz w:val="16"/>
        </w:rPr>
        <w:t xml:space="preserve">“(G) </w:t>
      </w:r>
      <w:r w:rsidRPr="00C57030">
        <w:rPr>
          <w:rStyle w:val="StyleUnderline"/>
        </w:rPr>
        <w:t>working collaboratively with farmers and ranchers</w:t>
      </w:r>
      <w:r w:rsidRPr="00B973F7">
        <w:rPr>
          <w:sz w:val="16"/>
        </w:rPr>
        <w:t xml:space="preserve"> in the United States to remove pollution and greenhouse gas emissions from the agricultural sector as much as is technologically feasible, including—</w:t>
      </w:r>
      <w:r w:rsidRPr="00B973F7">
        <w:rPr>
          <w:sz w:val="16"/>
        </w:rPr>
        <w:br/>
        <w:t>(</w:t>
      </w:r>
      <w:proofErr w:type="spellStart"/>
      <w:r w:rsidRPr="00B973F7">
        <w:rPr>
          <w:sz w:val="16"/>
        </w:rPr>
        <w:t>i</w:t>
      </w:r>
      <w:proofErr w:type="spellEnd"/>
      <w:r w:rsidRPr="00B973F7">
        <w:rPr>
          <w:sz w:val="16"/>
        </w:rPr>
        <w:t xml:space="preserve">) by </w:t>
      </w:r>
      <w:r w:rsidRPr="00C57030">
        <w:rPr>
          <w:rStyle w:val="StyleUnderline"/>
        </w:rPr>
        <w:t>supporting family farming</w:t>
      </w:r>
      <w:r w:rsidRPr="00B973F7">
        <w:rPr>
          <w:sz w:val="16"/>
        </w:rPr>
        <w:t>;</w:t>
      </w:r>
      <w:r w:rsidRPr="00B973F7">
        <w:rPr>
          <w:sz w:val="16"/>
        </w:rPr>
        <w:br/>
        <w:t xml:space="preserve">(ii) by </w:t>
      </w:r>
      <w:r w:rsidRPr="00C57030">
        <w:rPr>
          <w:rStyle w:val="StyleUnderline"/>
        </w:rPr>
        <w:t>investing in sustainable farming</w:t>
      </w:r>
      <w:r w:rsidRPr="00B973F7">
        <w:rPr>
          <w:sz w:val="16"/>
        </w:rPr>
        <w:t xml:space="preserve"> and land use practices </w:t>
      </w:r>
      <w:r w:rsidRPr="00C57030">
        <w:rPr>
          <w:rStyle w:val="StyleUnderline"/>
        </w:rPr>
        <w:t>that increase soil health</w:t>
      </w:r>
      <w:r w:rsidRPr="00B973F7">
        <w:rPr>
          <w:sz w:val="16"/>
        </w:rPr>
        <w:t>; and</w:t>
      </w:r>
      <w:r w:rsidRPr="00B973F7">
        <w:rPr>
          <w:sz w:val="16"/>
        </w:rPr>
        <w:br/>
        <w:t>(iii) by building a more sustainable food system that ensures universal access to healthy food;”</w:t>
      </w:r>
    </w:p>
    <w:p w14:paraId="4C06E140" w14:textId="77777777" w:rsidR="001B2820" w:rsidRPr="00C57030" w:rsidRDefault="001B2820" w:rsidP="001B2820">
      <w:pPr>
        <w:rPr>
          <w:rStyle w:val="StyleUnderline"/>
        </w:rPr>
      </w:pPr>
      <w:r w:rsidRPr="00C57030">
        <w:rPr>
          <w:rStyle w:val="StyleUnderline"/>
        </w:rPr>
        <w:t>In the absence of any clear position on the avoidable impact</w:t>
      </w:r>
      <w:r w:rsidRPr="00B973F7">
        <w:rPr>
          <w:sz w:val="16"/>
        </w:rPr>
        <w:t xml:space="preserve"> of raising animals from GND spokespeople like Alexandria Ocasio-Cortez and Varshini Prakash, </w:t>
      </w:r>
      <w:r w:rsidRPr="00C57030">
        <w:rPr>
          <w:rStyle w:val="StyleUnderline"/>
        </w:rPr>
        <w:t>right-wing conspiracy theorists are fabricating hysterical claims that GND wants to take away our meat</w:t>
      </w:r>
      <w:r w:rsidRPr="00B973F7">
        <w:rPr>
          <w:sz w:val="16"/>
        </w:rPr>
        <w:t xml:space="preserve">, while </w:t>
      </w:r>
      <w:r w:rsidRPr="00C57030">
        <w:rPr>
          <w:rStyle w:val="StyleUnderline"/>
        </w:rPr>
        <w:t>progressive commentators</w:t>
      </w:r>
      <w:r w:rsidRPr="00B973F7">
        <w:rPr>
          <w:sz w:val="16"/>
        </w:rPr>
        <w:t xml:space="preserve"> are hitting back, </w:t>
      </w:r>
      <w:r w:rsidRPr="00C57030">
        <w:rPr>
          <w:rStyle w:val="Emphasis"/>
        </w:rPr>
        <w:t>reinforcing our culture’s denial</w:t>
      </w:r>
      <w:r w:rsidRPr="00C57030">
        <w:rPr>
          <w:rStyle w:val="StyleUnderline"/>
        </w:rPr>
        <w:t xml:space="preserve"> and avoidance </w:t>
      </w:r>
      <w:r w:rsidRPr="00C57030">
        <w:rPr>
          <w:rStyle w:val="Emphasis"/>
        </w:rPr>
        <w:t>about eating animals</w:t>
      </w:r>
      <w:r w:rsidRPr="00B973F7">
        <w:rPr>
          <w:sz w:val="16"/>
        </w:rPr>
        <w:t>, rather than taking the opportunity to honestly address its impacts. A case in point:</w:t>
      </w:r>
      <w:hyperlink r:id="rId360" w:tgtFrame="_blank" w:history="1">
        <w:r w:rsidRPr="00C57030">
          <w:rPr>
            <w:rStyle w:val="StyleUnderline"/>
          </w:rPr>
          <w:t> Megan McCain</w:t>
        </w:r>
      </w:hyperlink>
      <w:r w:rsidRPr="00C57030">
        <w:rPr>
          <w:rStyle w:val="StyleUnderline"/>
        </w:rPr>
        <w:t> on The View recently parroted the popular conspiracy that GND “wants to take away our cows and cars</w:t>
      </w:r>
      <w:r w:rsidRPr="00B973F7">
        <w:rPr>
          <w:sz w:val="16"/>
        </w:rPr>
        <w:t>,” to which YouTube political commentator,</w:t>
      </w:r>
      <w:hyperlink r:id="rId361" w:tgtFrame="_blank" w:history="1">
        <w:r w:rsidRPr="00C57030">
          <w:rPr>
            <w:rStyle w:val="StyleUnderline"/>
          </w:rPr>
          <w:t> Brian Tyler Cohen</w:t>
        </w:r>
      </w:hyperlink>
      <w:r w:rsidRPr="00C57030">
        <w:rPr>
          <w:rStyle w:val="StyleUnderline"/>
        </w:rPr>
        <w:t xml:space="preserve">, </w:t>
      </w:r>
      <w:r w:rsidRPr="00C57030">
        <w:rPr>
          <w:rStyle w:val="Emphasis"/>
        </w:rPr>
        <w:t>argued that the elimination of cows is “just not possible”</w:t>
      </w:r>
      <w:r w:rsidRPr="00B973F7">
        <w:rPr>
          <w:sz w:val="16"/>
        </w:rPr>
        <w:t xml:space="preserve"> and </w:t>
      </w:r>
      <w:r w:rsidRPr="00C57030">
        <w:rPr>
          <w:rStyle w:val="Emphasis"/>
        </w:rPr>
        <w:t>GND doesn’t say there is any compelling reason to change our diets or reform food policies to reflect the facts on animal agriculture and climate</w:t>
      </w:r>
      <w:r w:rsidRPr="00B973F7">
        <w:rPr>
          <w:sz w:val="16"/>
        </w:rPr>
        <w:t xml:space="preserve">. </w:t>
      </w:r>
      <w:r w:rsidRPr="00C57030">
        <w:rPr>
          <w:rStyle w:val="StyleUnderline"/>
        </w:rPr>
        <w:t xml:space="preserve">Not a word was spoken on either side of the aisle about what the real cost of animal products would be </w:t>
      </w:r>
      <w:r w:rsidRPr="00C57030">
        <w:rPr>
          <w:rStyle w:val="Emphasis"/>
        </w:rPr>
        <w:t>if we no longer subsidized the industry</w:t>
      </w:r>
      <w:r w:rsidRPr="00C57030">
        <w:rPr>
          <w:rStyle w:val="StyleUnderline"/>
        </w:rPr>
        <w:t xml:space="preserve"> and forced it to pay for cleaning up its own environmental mess, rather than push it on to us.</w:t>
      </w:r>
    </w:p>
    <w:p w14:paraId="3EFC288B" w14:textId="77777777" w:rsidR="001B2820" w:rsidRPr="00B973F7" w:rsidRDefault="001B2820" w:rsidP="001B2820">
      <w:pPr>
        <w:rPr>
          <w:sz w:val="16"/>
        </w:rPr>
      </w:pPr>
      <w:r w:rsidRPr="00B973F7">
        <w:rPr>
          <w:sz w:val="16"/>
        </w:rPr>
        <w:t xml:space="preserve">While the spreading of lies and conspiracies about GND from the right is bad, </w:t>
      </w:r>
      <w:r w:rsidRPr="00FB460F">
        <w:rPr>
          <w:rStyle w:val="StyleUnderline"/>
        </w:rPr>
        <w:t xml:space="preserve">the left’s justifications for why GND doesn’t need to seriously address the impact of “cows” is dishonest and steeped in </w:t>
      </w:r>
      <w:proofErr w:type="spellStart"/>
      <w:r w:rsidRPr="00FB460F">
        <w:rPr>
          <w:rStyle w:val="Emphasis"/>
        </w:rPr>
        <w:t>self deception</w:t>
      </w:r>
      <w:proofErr w:type="spellEnd"/>
      <w:r w:rsidRPr="00B973F7">
        <w:rPr>
          <w:sz w:val="16"/>
        </w:rPr>
        <w:t xml:space="preserve">. The bottom lines is that, on both side of the political spectrum, </w:t>
      </w:r>
      <w:r w:rsidRPr="00FB460F">
        <w:rPr>
          <w:rStyle w:val="StyleUnderline"/>
        </w:rPr>
        <w:t>the issue of animal agriculture’s needless impact on climate change is rarely being seriously discussed</w:t>
      </w:r>
      <w:r w:rsidRPr="00B973F7">
        <w:rPr>
          <w:sz w:val="16"/>
        </w:rPr>
        <w:t>, to say nothing of the ethical obligations we have to animals.</w:t>
      </w:r>
    </w:p>
    <w:p w14:paraId="6AAC4398" w14:textId="77777777" w:rsidR="001B2820" w:rsidRPr="00C57030" w:rsidRDefault="001B2820" w:rsidP="001B2820"/>
    <w:p w14:paraId="6DAA1C05" w14:textId="77777777" w:rsidR="001B2820" w:rsidRDefault="001B2820" w:rsidP="001B2820">
      <w:pPr>
        <w:pStyle w:val="Heading4"/>
        <w:rPr>
          <w:rStyle w:val="Style13ptBold"/>
          <w:b/>
          <w:bCs w:val="0"/>
        </w:rPr>
      </w:pPr>
      <w:r w:rsidRPr="00E230F3">
        <w:rPr>
          <w:rStyle w:val="Style13ptBold"/>
          <w:b/>
        </w:rPr>
        <w:t>It’s try or die to end factory farming now,</w:t>
      </w:r>
      <w:r>
        <w:rPr>
          <w:rStyle w:val="Style13ptBold"/>
          <w:b/>
        </w:rPr>
        <w:t xml:space="preserve"> otherwise technological lock in makes it impossible</w:t>
      </w:r>
    </w:p>
    <w:p w14:paraId="3201EB0C" w14:textId="77777777" w:rsidR="001B2820" w:rsidRPr="00E230F3" w:rsidRDefault="001B2820" w:rsidP="001B2820">
      <w:r w:rsidRPr="00E230F3">
        <w:t>Brian</w:t>
      </w:r>
      <w:r>
        <w:rPr>
          <w:rStyle w:val="Style13ptBold"/>
        </w:rPr>
        <w:t xml:space="preserve"> </w:t>
      </w:r>
      <w:proofErr w:type="spellStart"/>
      <w:r>
        <w:rPr>
          <w:rStyle w:val="Style13ptBold"/>
        </w:rPr>
        <w:t>Kateman</w:t>
      </w:r>
      <w:proofErr w:type="spellEnd"/>
      <w:r>
        <w:rPr>
          <w:rStyle w:val="Style13ptBold"/>
        </w:rPr>
        <w:t xml:space="preserve">, </w:t>
      </w:r>
      <w:r w:rsidRPr="00420A1F">
        <w:t>Cofounder and president of the Reducetarian Foundation, a nonprofit organization dedicated to reducing consumption of animal products</w:t>
      </w:r>
      <w:r>
        <w:t>,</w:t>
      </w:r>
      <w:r w:rsidRPr="00E230F3">
        <w:t xml:space="preserve"> </w:t>
      </w:r>
      <w:r>
        <w:t>“</w:t>
      </w:r>
      <w:r w:rsidRPr="00E230F3">
        <w:t>If We Don’t End Factory Farming Soon, It Might Be Here Forever</w:t>
      </w:r>
      <w:r>
        <w:t xml:space="preserve">”, </w:t>
      </w:r>
      <w:r>
        <w:rPr>
          <w:i/>
          <w:iCs/>
        </w:rPr>
        <w:t xml:space="preserve">Forbes, </w:t>
      </w:r>
      <w:hyperlink r:id="rId362" w:history="1">
        <w:r w:rsidRPr="00E230F3">
          <w:rPr>
            <w:rStyle w:val="Hyperlink"/>
          </w:rPr>
          <w:t>https://www.forbes.com/sites/briankateman/2022/12/07/if-we-dont-end-factory-farming-soon-it-might-be-here-forever/?sh=14b29ad77e3e</w:t>
        </w:r>
      </w:hyperlink>
      <w:r w:rsidRPr="00E230F3">
        <w:t>, NSH-NT</w:t>
      </w:r>
    </w:p>
    <w:p w14:paraId="0EA2EF53" w14:textId="77777777" w:rsidR="001B2820" w:rsidRPr="00E230F3" w:rsidRDefault="001B2820" w:rsidP="001B2820">
      <w:r w:rsidRPr="00E230F3">
        <w:rPr>
          <w:rStyle w:val="Emphasis"/>
        </w:rPr>
        <w:t>If we don’t reverse course soon, industrial animal agriculture</w:t>
      </w:r>
      <w:r w:rsidRPr="00E230F3">
        <w:t>—</w:t>
      </w:r>
      <w:r w:rsidRPr="00E230F3">
        <w:rPr>
          <w:rStyle w:val="StyleUnderline"/>
        </w:rPr>
        <w:t>and the value system that deems it</w:t>
      </w:r>
      <w:r w:rsidRPr="00E230F3">
        <w:t xml:space="preserve"> both </w:t>
      </w:r>
      <w:r w:rsidRPr="00E230F3">
        <w:rPr>
          <w:rStyle w:val="StyleUnderline"/>
        </w:rPr>
        <w:t>acceptable</w:t>
      </w:r>
      <w:r w:rsidRPr="00E230F3">
        <w:t xml:space="preserve"> and necessary to raise animals under such conditions and eat their meat—</w:t>
      </w:r>
      <w:r w:rsidRPr="00E230F3">
        <w:rPr>
          <w:rStyle w:val="Emphasis"/>
        </w:rPr>
        <w:t>could be here to stay.</w:t>
      </w:r>
    </w:p>
    <w:p w14:paraId="1BC3ECF7" w14:textId="77777777" w:rsidR="001B2820" w:rsidRPr="00E230F3" w:rsidRDefault="001B2820" w:rsidP="001B2820">
      <w:pPr>
        <w:rPr>
          <w:rStyle w:val="StyleUnderline"/>
        </w:rPr>
      </w:pPr>
      <w:r w:rsidRPr="00E230F3">
        <w:t xml:space="preserve">As it turns out, history tells us that </w:t>
      </w:r>
      <w:r w:rsidRPr="00E230F3">
        <w:rPr>
          <w:rStyle w:val="StyleUnderline"/>
        </w:rPr>
        <w:t>it’s much easier to influence values when they are still new than later on,</w:t>
      </w:r>
      <w:r w:rsidRPr="00E230F3">
        <w:t xml:space="preserve"> when things have settled. As an example of this dynamic he calls “</w:t>
      </w:r>
      <w:r w:rsidRPr="00E230F3">
        <w:rPr>
          <w:rStyle w:val="Emphasis"/>
        </w:rPr>
        <w:t>early plasticity, later rigidity</w:t>
      </w:r>
      <w:r w:rsidRPr="00E230F3">
        <w:t>,” MacAskill asks us to consider the U.S. Constitution. It was written over </w:t>
      </w:r>
      <w:hyperlink r:id="rId363" w:tgtFrame="_blank" w:tooltip="https://www.azcentral.com/story/opinion/op-ed/2021/09/14/constitution-day-may-most-important-overlooked-holiday/8282252002/" w:history="1">
        <w:r w:rsidRPr="00E230F3">
          <w:rPr>
            <w:rStyle w:val="Hyperlink"/>
          </w:rPr>
          <w:t>116 days</w:t>
        </w:r>
      </w:hyperlink>
      <w:r w:rsidRPr="00E230F3">
        <w:t>, and amended eleven times in the first six years. But in the last fifty years, it’s only been </w:t>
      </w:r>
      <w:hyperlink r:id="rId364" w:tgtFrame="_blank" w:tooltip="https://www.britannica.com/topic/list-of-amendments-to-the-U-S-Constitution-1787122" w:history="1">
        <w:r w:rsidRPr="00E230F3">
          <w:rPr>
            <w:rStyle w:val="Hyperlink"/>
          </w:rPr>
          <w:t>amended once</w:t>
        </w:r>
      </w:hyperlink>
      <w:r w:rsidRPr="00E230F3">
        <w:t xml:space="preserve">. I suspect that </w:t>
      </w:r>
      <w:r w:rsidRPr="00E230F3">
        <w:rPr>
          <w:rStyle w:val="StyleUnderline"/>
        </w:rPr>
        <w:t>if we don’t make headway in ending factory farming soon, it’ll be not unlike many of the constitutional laws we find distasteful—</w:t>
      </w:r>
      <w:r w:rsidRPr="00E230F3">
        <w:rPr>
          <w:rStyle w:val="Emphasis"/>
        </w:rPr>
        <w:t>seemingly impossible to overturn</w:t>
      </w:r>
      <w:r w:rsidRPr="00E230F3">
        <w:rPr>
          <w:rStyle w:val="StyleUnderline"/>
        </w:rPr>
        <w:t>.</w:t>
      </w:r>
    </w:p>
    <w:p w14:paraId="466680D8" w14:textId="77777777" w:rsidR="001B2820" w:rsidRPr="00E230F3" w:rsidRDefault="001B2820" w:rsidP="001B2820">
      <w:pPr>
        <w:rPr>
          <w:sz w:val="12"/>
          <w:szCs w:val="12"/>
        </w:rPr>
      </w:pPr>
      <w:r w:rsidRPr="00E230F3">
        <w:rPr>
          <w:sz w:val="12"/>
          <w:szCs w:val="12"/>
        </w:rPr>
        <w:t>And as environmentalist Bill McKibben tells MacAskill, the climate movement knows this all too well: “Thirty years ago, there were relatively small things we could have done that would have changed the trajectory of this battle—a small price on carbon back then would have yielded a different trajectory, would have put us in a different place. We might not have solved climate change yet because it’s a huge problem, but we’d be on the way.”</w:t>
      </w:r>
    </w:p>
    <w:p w14:paraId="6569B263" w14:textId="77777777" w:rsidR="001B2820" w:rsidRPr="00E230F3" w:rsidRDefault="001B2820" w:rsidP="001B2820">
      <w:pPr>
        <w:rPr>
          <w:rStyle w:val="StyleUnderline"/>
        </w:rPr>
      </w:pPr>
      <w:r w:rsidRPr="00E230F3">
        <w:rPr>
          <w:rStyle w:val="Emphasis"/>
        </w:rPr>
        <w:t>Major technological advances</w:t>
      </w:r>
      <w:r w:rsidRPr="00E230F3">
        <w:rPr>
          <w:rStyle w:val="StyleUnderline"/>
        </w:rPr>
        <w:t>, too, play a role in </w:t>
      </w:r>
      <w:hyperlink r:id="rId365" w:tgtFrame="_blank" w:tooltip="https://intelligence.org/files/CEV-MachineEthics.pdf" w:history="1">
        <w:r w:rsidRPr="00E230F3">
          <w:rPr>
            <w:rStyle w:val="StyleUnderline"/>
          </w:rPr>
          <w:t>locking in values</w:t>
        </w:r>
      </w:hyperlink>
      <w:r w:rsidRPr="00E230F3">
        <w:t>. Writing, for example, invented around </w:t>
      </w:r>
      <w:hyperlink r:id="rId366" w:tgtFrame="_blank" w:tooltip="https://www.getty.edu/news/where-did-writing-come-from/" w:history="1">
        <w:r w:rsidRPr="00E230F3">
          <w:rPr>
            <w:rStyle w:val="Hyperlink"/>
          </w:rPr>
          <w:t>five thousand years ago</w:t>
        </w:r>
      </w:hyperlink>
      <w:r w:rsidRPr="00E230F3">
        <w:t>, was crucial, MacAskill points out, “</w:t>
      </w:r>
      <w:r w:rsidRPr="00E230F3">
        <w:rPr>
          <w:rStyle w:val="StyleUnderline"/>
        </w:rPr>
        <w:t>enabling complex ideas to be transmitted many generations into the future</w:t>
      </w:r>
      <w:r w:rsidRPr="00E230F3">
        <w:t xml:space="preserve"> without inevitable distortion by the failures of human memory.” Indeed, </w:t>
      </w:r>
      <w:r w:rsidRPr="00E230F3">
        <w:rPr>
          <w:rStyle w:val="StyleUnderline"/>
        </w:rPr>
        <w:t>moral worldviews</w:t>
      </w:r>
      <w:r w:rsidRPr="00E230F3">
        <w:t xml:space="preserve"> like Christianity and Islam </w:t>
      </w:r>
      <w:r w:rsidRPr="00E230F3">
        <w:rPr>
          <w:rStyle w:val="StyleUnderline"/>
        </w:rPr>
        <w:t>would not have achieved widespread popularity without writing as a technol</w:t>
      </w:r>
      <w:r w:rsidRPr="00E230F3">
        <w:t>ogy. And the key technology of our generation isn’t electric cars or TikTok, but rather </w:t>
      </w:r>
      <w:hyperlink r:id="rId367" w:tgtFrame="_blank" w:tooltip="https://amp.theguardian.com/technology/2016/jun/12/nick-bostrom-artificial-intelligence-machine" w:history="1">
        <w:r w:rsidRPr="00E230F3">
          <w:rPr>
            <w:rStyle w:val="Emphasis"/>
          </w:rPr>
          <w:t>artificial intelligence</w:t>
        </w:r>
      </w:hyperlink>
      <w:r w:rsidRPr="00E230F3">
        <w:rPr>
          <w:rStyle w:val="Emphasis"/>
        </w:rPr>
        <w:t>;</w:t>
      </w:r>
      <w:r w:rsidRPr="00E230F3">
        <w:t xml:space="preserve"> </w:t>
      </w:r>
      <w:r w:rsidRPr="00E230F3">
        <w:rPr>
          <w:rStyle w:val="StyleUnderline"/>
        </w:rPr>
        <w:t>it could impact the future, and our perception of the moral acceptability and the sheer existence of factory farms, for millions of years to come.</w:t>
      </w:r>
    </w:p>
    <w:p w14:paraId="22ED6A97" w14:textId="77777777" w:rsidR="001B2820" w:rsidRPr="00E230F3" w:rsidRDefault="001B2820" w:rsidP="001B2820">
      <w:pPr>
        <w:rPr>
          <w:sz w:val="12"/>
          <w:szCs w:val="12"/>
        </w:rPr>
      </w:pPr>
      <w:r w:rsidRPr="00E230F3">
        <w:rPr>
          <w:sz w:val="12"/>
          <w:szCs w:val="12"/>
        </w:rPr>
        <w:t>To understand why, we first need to unpack exactly what artificial intelligence (AI) means. </w:t>
      </w:r>
      <w:hyperlink r:id="rId368" w:tgtFrame="_blank" w:tooltip="https://hai.stanford.edu/sites/default/files/2020-09/AI-Definitions-HAI.pdf" w:history="1">
        <w:r w:rsidRPr="00E230F3">
          <w:rPr>
            <w:rStyle w:val="Hyperlink"/>
            <w:sz w:val="12"/>
            <w:szCs w:val="12"/>
          </w:rPr>
          <w:t>Put simply</w:t>
        </w:r>
      </w:hyperlink>
      <w:r w:rsidRPr="00E230F3">
        <w:rPr>
          <w:sz w:val="12"/>
          <w:szCs w:val="12"/>
        </w:rPr>
        <w:t>, it’s the science and engineering of making intelligent machines. Your </w:t>
      </w:r>
      <w:hyperlink r:id="rId369" w:tgtFrame="_blank" w:tooltip="https://www.analyticsinsight.net/artificial-intelligence-the-next-revolution-in-smartphone-industry/" w:history="1">
        <w:r w:rsidRPr="00E230F3">
          <w:rPr>
            <w:rStyle w:val="Hyperlink"/>
            <w:sz w:val="12"/>
            <w:szCs w:val="12"/>
          </w:rPr>
          <w:t>smartphone</w:t>
        </w:r>
      </w:hyperlink>
      <w:r w:rsidRPr="00E230F3">
        <w:rPr>
          <w:sz w:val="12"/>
          <w:szCs w:val="12"/>
        </w:rPr>
        <w:t> uses AI, as do your </w:t>
      </w:r>
      <w:hyperlink r:id="rId370" w:tgtFrame="_blank" w:tooltip="https://beebom.com/examples-of-artificial-intelligence/amp/" w:history="1">
        <w:r w:rsidRPr="00E230F3">
          <w:rPr>
            <w:rStyle w:val="Hyperlink"/>
            <w:sz w:val="12"/>
            <w:szCs w:val="12"/>
          </w:rPr>
          <w:t>social media and streaming services</w:t>
        </w:r>
      </w:hyperlink>
      <w:r w:rsidRPr="00E230F3">
        <w:rPr>
          <w:sz w:val="12"/>
          <w:szCs w:val="12"/>
        </w:rPr>
        <w:t>. And thanks to machine learning—a </w:t>
      </w:r>
      <w:hyperlink r:id="rId371" w:tgtFrame="_blank" w:tooltip="https://mitsloan.mit.edu/ideas-made-to-matter/machine-learning-explained" w:history="1">
        <w:r w:rsidRPr="00E230F3">
          <w:rPr>
            <w:rStyle w:val="Hyperlink"/>
            <w:sz w:val="12"/>
            <w:szCs w:val="12"/>
          </w:rPr>
          <w:t>subfield</w:t>
        </w:r>
      </w:hyperlink>
      <w:r w:rsidRPr="00E230F3">
        <w:rPr>
          <w:sz w:val="12"/>
          <w:szCs w:val="12"/>
        </w:rPr>
        <w:t> of artificial intelligence that gives computers the ability to learn without explicitly being programmed—AI can solve complex problems in a way that is similar to how humans do. Remember in 2011 when </w:t>
      </w:r>
      <w:hyperlink r:id="rId372" w:tgtFrame="_blank" w:tooltip="https://www.techrepublic.com/article/ibm-watson-the-inside-story-of-how-the-jeopardy-winning-supercomputer-was-born-and-what-it-wants-to-do-next/amp/" w:history="1">
        <w:r w:rsidRPr="00E230F3">
          <w:rPr>
            <w:rStyle w:val="Hyperlink"/>
            <w:sz w:val="12"/>
            <w:szCs w:val="12"/>
          </w:rPr>
          <w:t>IBM Watson</w:t>
        </w:r>
      </w:hyperlink>
      <w:r w:rsidRPr="00E230F3">
        <w:rPr>
          <w:sz w:val="12"/>
          <w:szCs w:val="12"/>
        </w:rPr>
        <w:t>, the room-sized supercomputer, beat jeopardy legends Ken Jennings and Brad Rutter? That was machine learning in action, and it’s gotten even more advanced since. Today, AI can create </w:t>
      </w:r>
      <w:hyperlink r:id="rId373" w:tgtFrame="_blank" w:tooltip="https://www.theverge.com/2022/9/1/23332684/ai-generated-artwork-wins-state-fair-competition-colorado" w:history="1">
        <w:r w:rsidRPr="00E230F3">
          <w:rPr>
            <w:rStyle w:val="Hyperlink"/>
            <w:sz w:val="12"/>
            <w:szCs w:val="12"/>
          </w:rPr>
          <w:t>award-winning</w:t>
        </w:r>
      </w:hyperlink>
      <w:r w:rsidRPr="00E230F3">
        <w:rPr>
          <w:sz w:val="12"/>
          <w:szCs w:val="12"/>
        </w:rPr>
        <w:t> images and art, </w:t>
      </w:r>
      <w:hyperlink r:id="rId374" w:tgtFrame="_blank" w:tooltip="https://hai.stanford.edu/news/how-ai-making-autonomous-vehicles-safer" w:history="1">
        <w:r w:rsidRPr="00E230F3">
          <w:rPr>
            <w:rStyle w:val="Hyperlink"/>
            <w:sz w:val="12"/>
            <w:szCs w:val="12"/>
          </w:rPr>
          <w:t>drive and park</w:t>
        </w:r>
      </w:hyperlink>
      <w:r w:rsidRPr="00E230F3">
        <w:rPr>
          <w:sz w:val="12"/>
          <w:szCs w:val="12"/>
        </w:rPr>
        <w:t> your car, and even be a </w:t>
      </w:r>
      <w:hyperlink r:id="rId375" w:tgtFrame="_blank" w:tooltip="https://techcrunch.com/2016/03/24/microsoft-silences-its-new-a-i-bot-tay-after-twitter-users-teach-it-racism/" w:history="1">
        <w:r w:rsidRPr="00E230F3">
          <w:rPr>
            <w:rStyle w:val="Hyperlink"/>
            <w:sz w:val="12"/>
            <w:szCs w:val="12"/>
          </w:rPr>
          <w:t>Twitter troll</w:t>
        </w:r>
      </w:hyperlink>
      <w:r w:rsidRPr="00E230F3">
        <w:rPr>
          <w:sz w:val="12"/>
          <w:szCs w:val="12"/>
        </w:rPr>
        <w:t>. But the holy grail of artificial intelligence is something called </w:t>
      </w:r>
      <w:hyperlink r:id="rId376" w:tgtFrame="_blank" w:tooltip="https://www.bbntimes.com/science/what-is-the-path-towards-artificial-general-intelligence" w:history="1">
        <w:r w:rsidRPr="00E230F3">
          <w:rPr>
            <w:rStyle w:val="Hyperlink"/>
            <w:sz w:val="12"/>
            <w:szCs w:val="12"/>
          </w:rPr>
          <w:t>artificial general intelligence</w:t>
        </w:r>
      </w:hyperlink>
      <w:r w:rsidRPr="00E230F3">
        <w:rPr>
          <w:sz w:val="12"/>
          <w:szCs w:val="12"/>
        </w:rPr>
        <w:t> (AGI)—the ability of an “</w:t>
      </w:r>
      <w:proofErr w:type="spellStart"/>
      <w:r>
        <w:fldChar w:fldCharType="begin"/>
      </w:r>
      <w:r>
        <w:instrText>HYPERLINK "https://gizmodo.com/why-a-superintelligent-machine-may-be-the-last-thing-we-1440091472/amp" \t "_blank" \o "https://gizmodo.com/why-a-superintelligent-machine-may-be-the-last-thing-we-1440091472/amp"</w:instrText>
      </w:r>
      <w:r>
        <w:fldChar w:fldCharType="separate"/>
      </w:r>
      <w:r w:rsidRPr="00E230F3">
        <w:rPr>
          <w:rStyle w:val="Hyperlink"/>
          <w:sz w:val="12"/>
          <w:szCs w:val="12"/>
        </w:rPr>
        <w:t>ultraintelligent</w:t>
      </w:r>
      <w:proofErr w:type="spellEnd"/>
      <w:r>
        <w:rPr>
          <w:rStyle w:val="Hyperlink"/>
          <w:sz w:val="12"/>
          <w:szCs w:val="12"/>
        </w:rPr>
        <w:fldChar w:fldCharType="end"/>
      </w:r>
      <w:r w:rsidRPr="00E230F3">
        <w:rPr>
          <w:sz w:val="12"/>
          <w:szCs w:val="12"/>
        </w:rPr>
        <w:t>” agent to understand or learn any intellectual task that a human being can. Think WALL-E and R2-D2, agents, or collections of agents, capable of making their own plans and executing them. We aren’t there yet, but experts predict there’s a </w:t>
      </w:r>
      <w:hyperlink r:id="rId377" w:tgtFrame="_blank" w:tooltip="https://research.aimultiple.com/artificial-general-intelligence-singularity-timing/" w:history="1">
        <w:r w:rsidRPr="00E230F3">
          <w:rPr>
            <w:rStyle w:val="Hyperlink"/>
            <w:sz w:val="12"/>
            <w:szCs w:val="12"/>
          </w:rPr>
          <w:t>non-negligible chance</w:t>
        </w:r>
      </w:hyperlink>
      <w:r w:rsidRPr="00E230F3">
        <w:rPr>
          <w:sz w:val="12"/>
          <w:szCs w:val="12"/>
        </w:rPr>
        <w:t> we could be in the decades to come.</w:t>
      </w:r>
    </w:p>
    <w:p w14:paraId="091EE88B" w14:textId="77777777" w:rsidR="001B2820" w:rsidRPr="00E230F3" w:rsidRDefault="001B2820" w:rsidP="001B2820">
      <w:r w:rsidRPr="00E230F3">
        <w:t xml:space="preserve">And here’s the crux: </w:t>
      </w:r>
      <w:r w:rsidRPr="00E230F3">
        <w:rPr>
          <w:rStyle w:val="Emphasis"/>
        </w:rPr>
        <w:t>If it arrives, it may lock-in the values that exist at the time</w:t>
      </w:r>
      <w:r w:rsidRPr="00E230F3">
        <w:t xml:space="preserve">, </w:t>
      </w:r>
      <w:r w:rsidRPr="00E230F3">
        <w:rPr>
          <w:rStyle w:val="StyleUnderline"/>
        </w:rPr>
        <w:t>including how we think about and treat animals on factory farm</w:t>
      </w:r>
      <w:r w:rsidRPr="00E230F3">
        <w:t xml:space="preserve">s. This is because an </w:t>
      </w:r>
      <w:r w:rsidRPr="00E230F3">
        <w:rPr>
          <w:rStyle w:val="StyleUnderline"/>
        </w:rPr>
        <w:t xml:space="preserve">AGI could be </w:t>
      </w:r>
      <w:r w:rsidRPr="00E230F3">
        <w:rPr>
          <w:rStyle w:val="Emphasis"/>
        </w:rPr>
        <w:t>coded to reflect the preferences of</w:t>
      </w:r>
      <w:r w:rsidRPr="00E230F3">
        <w:rPr>
          <w:rStyle w:val="StyleUnderline"/>
        </w:rPr>
        <w:t xml:space="preserve"> the programmer</w:t>
      </w:r>
      <w:r w:rsidRPr="00E230F3">
        <w:t>—</w:t>
      </w:r>
      <w:r w:rsidRPr="00E230F3">
        <w:rPr>
          <w:rStyle w:val="Emphasis"/>
        </w:rPr>
        <w:t>a</w:t>
      </w:r>
      <w:r w:rsidRPr="00E230F3">
        <w:rPr>
          <w:rStyle w:val="StyleUnderline"/>
        </w:rPr>
        <w:t xml:space="preserve"> potentially </w:t>
      </w:r>
      <w:r w:rsidRPr="00E230F3">
        <w:rPr>
          <w:rStyle w:val="Emphasis"/>
        </w:rPr>
        <w:t>powerful</w:t>
      </w:r>
      <w:r w:rsidRPr="00E230F3">
        <w:rPr>
          <w:rStyle w:val="StyleUnderline"/>
        </w:rPr>
        <w:t xml:space="preserve"> individual or </w:t>
      </w:r>
      <w:r w:rsidRPr="00E230F3">
        <w:rPr>
          <w:rStyle w:val="Emphasis"/>
        </w:rPr>
        <w:t>institution</w:t>
      </w:r>
      <w:r w:rsidRPr="00E230F3">
        <w:t xml:space="preserve">, since </w:t>
      </w:r>
      <w:r w:rsidRPr="00E230F3">
        <w:rPr>
          <w:rStyle w:val="StyleUnderline"/>
        </w:rPr>
        <w:t>it’s unlikely this technology will emerge in a decentralized way given the capital and technical expertise required to build it</w:t>
      </w:r>
      <w:r w:rsidRPr="00E230F3">
        <w:t xml:space="preserve">—for the purpose of assisting them in achieving their and </w:t>
      </w:r>
      <w:r w:rsidRPr="00E230F3">
        <w:rPr>
          <w:rStyle w:val="StyleUnderline"/>
        </w:rPr>
        <w:t xml:space="preserve">what they believe should be society’s goals, and </w:t>
      </w:r>
      <w:r w:rsidRPr="00E230F3">
        <w:rPr>
          <w:rStyle w:val="Emphasis"/>
        </w:rPr>
        <w:t>one of those goals might be raising animals for food</w:t>
      </w:r>
      <w:r w:rsidRPr="00E230F3">
        <w:t xml:space="preserve">. What’s more, an </w:t>
      </w:r>
      <w:r w:rsidRPr="00E230F3">
        <w:rPr>
          <w:rStyle w:val="StyleUnderline"/>
        </w:rPr>
        <w:t>AGI would be able to figure out how to farm animals in even </w:t>
      </w:r>
      <w:hyperlink r:id="rId378" w:tgtFrame="_blank" w:tooltip="https://forum.effectivealtruism.org/posts/bfdc3MpsYEfDdvgtP/why-the-expected-numbers-of-farmed-animals-in-the-far-future" w:history="1">
        <w:r w:rsidRPr="00E230F3">
          <w:rPr>
            <w:rStyle w:val="StyleUnderline"/>
          </w:rPr>
          <w:t>more efficient ways</w:t>
        </w:r>
      </w:hyperlink>
      <w:r w:rsidRPr="00E230F3">
        <w:rPr>
          <w:rStyle w:val="StyleUnderline"/>
        </w:rPr>
        <w:t>, decreasing the cost of meat</w:t>
      </w:r>
      <w:r w:rsidRPr="00E230F3">
        <w:t xml:space="preserve">—which most people would celebrate—and </w:t>
      </w:r>
      <w:r w:rsidRPr="00E230F3">
        <w:rPr>
          <w:rStyle w:val="StyleUnderline"/>
        </w:rPr>
        <w:t xml:space="preserve">increasing the profit margins of those who stand to benefit from this technology. </w:t>
      </w:r>
      <w:r w:rsidRPr="00E230F3">
        <w:rPr>
          <w:rStyle w:val="Emphasis"/>
        </w:rPr>
        <w:t>No human would be more powerful than an AGI</w:t>
      </w:r>
      <w:r w:rsidRPr="00E230F3">
        <w:t>, so whatever force aims an AGI would have more power than any force that does not have that ability.</w:t>
      </w:r>
    </w:p>
    <w:p w14:paraId="01CBCD21" w14:textId="77777777" w:rsidR="001B2820" w:rsidRPr="00E230F3" w:rsidRDefault="001B2820" w:rsidP="001B2820">
      <w:pPr>
        <w:rPr>
          <w:rStyle w:val="Emphasis"/>
        </w:rPr>
      </w:pPr>
      <w:r w:rsidRPr="00E230F3">
        <w:t xml:space="preserve">This </w:t>
      </w:r>
      <w:r w:rsidRPr="00E230F3">
        <w:rPr>
          <w:rStyle w:val="Emphasis"/>
        </w:rPr>
        <w:t>value lock-in</w:t>
      </w:r>
      <w:r w:rsidRPr="00E230F3">
        <w:t xml:space="preserve">, combined with the fact that </w:t>
      </w:r>
      <w:r w:rsidRPr="00E230F3">
        <w:rPr>
          <w:rStyle w:val="StyleUnderline"/>
        </w:rPr>
        <w:t>an AGI would not be hard to replicat</w:t>
      </w:r>
      <w:r w:rsidRPr="00E230F3">
        <w:t xml:space="preserve">e, makes it such that </w:t>
      </w:r>
      <w:r w:rsidRPr="00E230F3">
        <w:rPr>
          <w:rStyle w:val="Emphasis"/>
        </w:rPr>
        <w:t>the values encoded into the AGI could exist for as long as the universe can support life.</w:t>
      </w:r>
      <w:r w:rsidRPr="00E230F3">
        <w:t xml:space="preserve"> As MacAskill writes, “There’s nothing different in principle between the software that encodes Pong and the software that encodes an AGI. </w:t>
      </w:r>
      <w:r w:rsidRPr="00E230F3">
        <w:rPr>
          <w:rStyle w:val="StyleUnderline"/>
        </w:rPr>
        <w:t>Since that software can be copied with high fidelity, an AGI can survive changes in the hardware instantiating it.</w:t>
      </w:r>
      <w:r w:rsidRPr="00E230F3">
        <w:t xml:space="preserve"> </w:t>
      </w:r>
      <w:r w:rsidRPr="00E230F3">
        <w:rPr>
          <w:rStyle w:val="StyleUnderline"/>
        </w:rPr>
        <w:t xml:space="preserve">AGI </w:t>
      </w:r>
      <w:r w:rsidRPr="00E230F3">
        <w:rPr>
          <w:rStyle w:val="Emphasis"/>
        </w:rPr>
        <w:t>agents are potentially immortal.”</w:t>
      </w:r>
    </w:p>
    <w:p w14:paraId="02891A0C" w14:textId="77777777" w:rsidR="001B2820" w:rsidRDefault="001B2820" w:rsidP="001B2820">
      <w:pPr>
        <w:pStyle w:val="Heading3"/>
      </w:pPr>
      <w:r>
        <w:t>Carbon Tax Link</w:t>
      </w:r>
    </w:p>
    <w:p w14:paraId="60B8F489" w14:textId="77777777" w:rsidR="001B2820" w:rsidRDefault="001B2820" w:rsidP="001B2820">
      <w:pPr>
        <w:pStyle w:val="Heading4"/>
      </w:pPr>
      <w:r>
        <w:t>A carbon tax triggers a spike in industrial agriculture</w:t>
      </w:r>
    </w:p>
    <w:p w14:paraId="328A02C2" w14:textId="77777777" w:rsidR="001B2820" w:rsidRDefault="001B2820" w:rsidP="001B2820">
      <w:pPr>
        <w:rPr>
          <w:b/>
          <w:bCs/>
          <w:sz w:val="26"/>
        </w:rPr>
      </w:pPr>
      <w:r>
        <w:t xml:space="preserve">Cynthia </w:t>
      </w:r>
      <w:r w:rsidRPr="007909E9">
        <w:rPr>
          <w:rStyle w:val="Style13ptBold"/>
        </w:rPr>
        <w:t>Schuck-Paim</w:t>
      </w:r>
      <w:r>
        <w:rPr>
          <w:rStyle w:val="Style13ptBold"/>
        </w:rPr>
        <w:t xml:space="preserve"> 20, </w:t>
      </w:r>
      <w:r w:rsidRPr="007909E9">
        <w:t>PHD</w:t>
      </w:r>
      <w:r>
        <w:t xml:space="preserve"> in Zoology with expertise in </w:t>
      </w:r>
      <w:r w:rsidRPr="007909E9">
        <w:t>quantitative assessment of animal welfare; animal welfare footprint</w:t>
      </w:r>
      <w:r>
        <w:t>, public health, ecology, and epidemiology, “</w:t>
      </w:r>
      <w:r w:rsidRPr="007909E9">
        <w:t>Intensive animal farming conditions are a major threat to global health</w:t>
      </w:r>
      <w:r>
        <w:t xml:space="preserve">”, </w:t>
      </w:r>
      <w:r>
        <w:rPr>
          <w:i/>
          <w:iCs/>
        </w:rPr>
        <w:t xml:space="preserve">Animal Sentience, </w:t>
      </w:r>
      <w:r>
        <w:t xml:space="preserve">August 28 2020, </w:t>
      </w:r>
      <w:hyperlink r:id="rId379" w:history="1">
        <w:r w:rsidRPr="00F96B5E">
          <w:rPr>
            <w:rStyle w:val="Hyperlink"/>
          </w:rPr>
          <w:t>https://www.wellbeingintlstudiesrepository.org/cgi/viewcontent.cgi?article=1635&amp;context=animsent</w:t>
        </w:r>
      </w:hyperlink>
      <w:r>
        <w:t>, NSH-NT</w:t>
      </w:r>
    </w:p>
    <w:p w14:paraId="73989A40" w14:textId="77777777" w:rsidR="001B2820" w:rsidRPr="00A660D2" w:rsidRDefault="001B2820" w:rsidP="001B2820">
      <w:pPr>
        <w:rPr>
          <w:b/>
          <w:bCs/>
          <w:sz w:val="26"/>
        </w:rPr>
      </w:pPr>
      <w:r w:rsidRPr="00B973F7">
        <w:rPr>
          <w:sz w:val="16"/>
        </w:rPr>
        <w:t xml:space="preserve">As we seek to reduce the risks of future pandemics after COVID-19, </w:t>
      </w:r>
      <w:r w:rsidRPr="007909E9">
        <w:rPr>
          <w:rStyle w:val="StyleUnderline"/>
        </w:rPr>
        <w:t xml:space="preserve">we will need to </w:t>
      </w:r>
      <w:r w:rsidRPr="00A660D2">
        <w:rPr>
          <w:rStyle w:val="Emphasis"/>
        </w:rPr>
        <w:t>promote the regulatory and market incentives</w:t>
      </w:r>
      <w:r w:rsidRPr="007909E9">
        <w:rPr>
          <w:rStyle w:val="StyleUnderline"/>
        </w:rPr>
        <w:t xml:space="preserve"> needed to </w:t>
      </w:r>
      <w:r w:rsidRPr="00A660D2">
        <w:rPr>
          <w:rStyle w:val="Emphasis"/>
        </w:rPr>
        <w:t>transition away from industrial animal farming systems</w:t>
      </w:r>
      <w:r w:rsidRPr="00B973F7">
        <w:rPr>
          <w:sz w:val="16"/>
        </w:rPr>
        <w:t xml:space="preserve"> and towards the development of globally safer food sources. </w:t>
      </w:r>
      <w:r w:rsidRPr="00A660D2">
        <w:rPr>
          <w:rStyle w:val="Emphasis"/>
        </w:rPr>
        <w:t>Divestment</w:t>
      </w:r>
      <w:r w:rsidRPr="007909E9">
        <w:rPr>
          <w:rStyle w:val="StyleUnderline"/>
        </w:rPr>
        <w:t xml:space="preserve"> from companies that participate in factory farming operations </w:t>
      </w:r>
      <w:r w:rsidRPr="00A660D2">
        <w:rPr>
          <w:rStyle w:val="Emphasis"/>
        </w:rPr>
        <w:t>will be critical</w:t>
      </w:r>
      <w:r w:rsidRPr="00B973F7">
        <w:rPr>
          <w:sz w:val="16"/>
        </w:rPr>
        <w:t>. For example, recently, the Farm Animal Investment Risk &amp; Return initiative, a coalition of investors currently representing over US$ 20 trillion in assets, created a pandemic ranking that combines various factors relevant to risk of pandemics, to help investors fare companies in terms of the level of pandemic risk they represent (FAIRR 2020). Similarly, investment towards the advancement of technologies for the development of safer food sources able to compete in terms of taste, convenience and price with traditional animal-sourced foods will also be crucial (Anomaly 2020).</w:t>
      </w:r>
    </w:p>
    <w:p w14:paraId="406277EB" w14:textId="77777777" w:rsidR="001B2820" w:rsidRDefault="001B2820" w:rsidP="001B2820">
      <w:pPr>
        <w:rPr>
          <w:sz w:val="16"/>
        </w:rPr>
      </w:pPr>
      <w:r w:rsidRPr="00B973F7">
        <w:rPr>
          <w:sz w:val="16"/>
        </w:rPr>
        <w:t xml:space="preserve"> The impact of environmental policies on global health issues will also need to be more clearly established. While a transition towards environmentally efficient resources (which use less land, water and pollute less) is very much needed, </w:t>
      </w:r>
      <w:r w:rsidRPr="007909E9">
        <w:rPr>
          <w:rStyle w:val="StyleUnderline"/>
        </w:rPr>
        <w:t>it is not uncommon to find proposals for increased sustainability in the livestock sector that directly advocate for the intensification of animal farming, or that promote it as an unintended by-product</w:t>
      </w:r>
      <w:r w:rsidRPr="00B973F7">
        <w:rPr>
          <w:sz w:val="16"/>
        </w:rPr>
        <w:t xml:space="preserve">. For example, by increasing the price of beef relative to other meats, interventions such as </w:t>
      </w:r>
      <w:r w:rsidRPr="007909E9">
        <w:rPr>
          <w:rStyle w:val="Emphasis"/>
        </w:rPr>
        <w:t>taxing systems based on the carbon footprint of products may translate into a large-scale switch to the consumption of poultry and pork, which are overwhelmingly raised in intensive farming operations</w:t>
      </w:r>
      <w:r w:rsidRPr="00B973F7">
        <w:rPr>
          <w:sz w:val="16"/>
        </w:rPr>
        <w:t xml:space="preserve">. Although the livestock industry is often praised for its value as a propeller of economies, a </w:t>
      </w:r>
      <w:r w:rsidRPr="007909E9">
        <w:rPr>
          <w:rStyle w:val="StyleUnderline"/>
        </w:rPr>
        <w:t>more comprehensive analysis shows that many of the claimed benefits are intrinsically linked to market distortions in the form of subsidies, credits, and negative externalities, including loss of natural capital</w:t>
      </w:r>
      <w:r w:rsidRPr="00B973F7">
        <w:rPr>
          <w:sz w:val="16"/>
        </w:rPr>
        <w:t xml:space="preserve"> (Schuck-Paim &amp; Winckler 2019), animal suffering at unprecedented levels and the enormous health and financial burden of infectious diseases. Intensive animal farming systems represent an </w:t>
      </w:r>
      <w:r w:rsidRPr="007909E9">
        <w:rPr>
          <w:rStyle w:val="Emphasis"/>
        </w:rPr>
        <w:t>unacceptable level of threat to public health and to economies everywhere</w:t>
      </w:r>
      <w:r w:rsidRPr="00B973F7">
        <w:rPr>
          <w:sz w:val="16"/>
        </w:rPr>
        <w:t>. As we are witnessing with COVID-19, promoting and facilitating a transition towards the development of modern and safer methods of food production, as proposed by W&amp;F, is at the core of protecting the well-being of current and future generations.</w:t>
      </w:r>
    </w:p>
    <w:p w14:paraId="1C9F5727" w14:textId="77777777" w:rsidR="001B2820" w:rsidRDefault="001B2820" w:rsidP="001B2820">
      <w:pPr>
        <w:rPr>
          <w:sz w:val="16"/>
        </w:rPr>
      </w:pPr>
    </w:p>
    <w:p w14:paraId="27DF3269" w14:textId="77777777" w:rsidR="001B2820" w:rsidRDefault="001B2820" w:rsidP="001B2820">
      <w:pPr>
        <w:pStyle w:val="Heading3"/>
      </w:pPr>
      <w:r>
        <w:t>AT Not Our Regenerative Agriculture</w:t>
      </w:r>
    </w:p>
    <w:p w14:paraId="389DA54F" w14:textId="77777777" w:rsidR="001B2820" w:rsidRDefault="001B2820" w:rsidP="001B2820">
      <w:pPr>
        <w:pStyle w:val="Heading4"/>
      </w:pPr>
      <w:r>
        <w:t>Regenerative ag rhetoric facilitates greenwashing to protect factory farming</w:t>
      </w:r>
    </w:p>
    <w:p w14:paraId="12DBA643" w14:textId="77777777" w:rsidR="001B2820" w:rsidRPr="00384219" w:rsidRDefault="001B2820" w:rsidP="001B2820">
      <w:r w:rsidRPr="00384219">
        <w:t>Oliver</w:t>
      </w:r>
      <w:r>
        <w:rPr>
          <w:rStyle w:val="Style13ptBold"/>
        </w:rPr>
        <w:t xml:space="preserve"> Morrison 23, </w:t>
      </w:r>
      <w:r w:rsidRPr="00384219">
        <w:t xml:space="preserve">General assignment reporter at WESA. He previously covered education, environment and health for </w:t>
      </w:r>
      <w:proofErr w:type="spellStart"/>
      <w:r w:rsidRPr="00384219">
        <w:t>PublicSource</w:t>
      </w:r>
      <w:proofErr w:type="spellEnd"/>
      <w:r w:rsidRPr="00384219">
        <w:t xml:space="preserve"> in Pittsburgh and, before that, breaking news and weekend features for the Wichita Eagle in Kansas</w:t>
      </w:r>
      <w:r>
        <w:t>, “</w:t>
      </w:r>
      <w:r w:rsidRPr="00384219">
        <w:t>Food giants at risk of ‘greenwashing’ over regenerative agricultural practices: report warns</w:t>
      </w:r>
      <w:r>
        <w:t xml:space="preserve">”, </w:t>
      </w:r>
      <w:r>
        <w:rPr>
          <w:i/>
          <w:iCs/>
        </w:rPr>
        <w:t xml:space="preserve">Food Navigator, </w:t>
      </w:r>
      <w:r>
        <w:t xml:space="preserve">Jan 31 2023, </w:t>
      </w:r>
      <w:hyperlink r:id="rId380" w:anchor=":~:text=practices%3A%20report%20warns-,Food%20giants%20at%20risk%20of%20'greenwashing'%20over,regenerative%20agricultural%20practices%3A%20report%20warns&amp;text=The%20lack%20of%20definition%20as,claims%20about%20their%20environmental%20credentials" w:history="1">
        <w:r w:rsidRPr="00F96B5E">
          <w:rPr>
            <w:rStyle w:val="Hyperlink"/>
          </w:rPr>
          <w:t>https://www.foodnavigator.com/Article/2023/01/31/Food-giants-at-risk-of-greenwashing-over-regenerative-agricultural-practices-report-warns#:~:text=practices%3A%20report%20warns-,Food%20giants%20at%20risk%20of%20'greenwashing'%20over,regenerative%20agricultural%20practices%3A%20report%20warns&amp;text=The%20lack%20of%20definition%20as,claims%20about%20their%20environmental%20credentials</w:t>
        </w:r>
      </w:hyperlink>
      <w:r w:rsidRPr="00384219">
        <w:t>.</w:t>
      </w:r>
      <w:r>
        <w:t>, NSH-NT</w:t>
      </w:r>
    </w:p>
    <w:p w14:paraId="0F8614A9" w14:textId="77777777" w:rsidR="001B2820" w:rsidRPr="000C30E9" w:rsidRDefault="001B2820" w:rsidP="001B2820">
      <w:r w:rsidRPr="000C30E9">
        <w:rPr>
          <w:rStyle w:val="StyleUnderline"/>
        </w:rPr>
        <w:t xml:space="preserve">The lack of definition as to what constitutes regenerative agriculture can create a </w:t>
      </w:r>
      <w:r w:rsidRPr="000C30E9">
        <w:rPr>
          <w:rStyle w:val="Emphasis"/>
        </w:rPr>
        <w:t>risk of misleading claims</w:t>
      </w:r>
      <w:r w:rsidRPr="000C30E9">
        <w:rPr>
          <w:rStyle w:val="StyleUnderline"/>
        </w:rPr>
        <w:t xml:space="preserve"> about their environmental credentials</w:t>
      </w:r>
      <w:r w:rsidRPr="000C30E9">
        <w:t>.</w:t>
      </w:r>
    </w:p>
    <w:p w14:paraId="25D35357" w14:textId="77777777" w:rsidR="001B2820" w:rsidRPr="000C30E9" w:rsidRDefault="001B2820" w:rsidP="001B2820">
      <w:r w:rsidRPr="000C30E9">
        <w:t>So says a report from the Food and Land Use Coalition (</w:t>
      </w:r>
      <w:r w:rsidRPr="00384219">
        <w:rPr>
          <w:rStyle w:val="Style13ptBold"/>
        </w:rPr>
        <w:t>FOLU</w:t>
      </w:r>
      <w:r w:rsidRPr="000C30E9">
        <w:t>) that calls for the need to create an outcome-based framework for measuring and assessing regenerative agricultural practices.</w:t>
      </w:r>
    </w:p>
    <w:p w14:paraId="3730F012" w14:textId="77777777" w:rsidR="001B2820" w:rsidRPr="000C30E9" w:rsidRDefault="001B2820" w:rsidP="001B2820">
      <w:pPr>
        <w:rPr>
          <w:rStyle w:val="StyleUnderline"/>
        </w:rPr>
      </w:pPr>
      <w:r w:rsidRPr="00B973F7">
        <w:rPr>
          <w:sz w:val="16"/>
        </w:rPr>
        <w:t xml:space="preserve">Despite its increasing popularity, </w:t>
      </w:r>
      <w:r w:rsidRPr="000C30E9">
        <w:rPr>
          <w:rStyle w:val="Emphasis"/>
        </w:rPr>
        <w:t>there is no universally accepted definition of regenerative agriculture</w:t>
      </w:r>
      <w:r w:rsidRPr="00B973F7">
        <w:rPr>
          <w:sz w:val="16"/>
        </w:rPr>
        <w:t xml:space="preserve">. As a result, </w:t>
      </w:r>
      <w:r w:rsidRPr="000C30E9">
        <w:rPr>
          <w:rStyle w:val="StyleUnderline"/>
        </w:rPr>
        <w:t>a lack of alignment risks “confusion among participants about what regenerative agriculture can achieve and misrepresentation of what it can and cannot achieve</w:t>
      </w:r>
      <w:r w:rsidRPr="00B973F7">
        <w:rPr>
          <w:sz w:val="16"/>
        </w:rPr>
        <w:t xml:space="preserve">”,​ the report said. It added that the </w:t>
      </w:r>
      <w:r w:rsidRPr="000C30E9">
        <w:rPr>
          <w:rStyle w:val="Emphasis"/>
        </w:rPr>
        <w:t>lack of both agreed scientific definitions and transparency of implementation</w:t>
      </w:r>
      <w:r w:rsidRPr="000C30E9">
        <w:rPr>
          <w:rStyle w:val="StyleUnderline"/>
        </w:rPr>
        <w:t xml:space="preserve"> of regenerative agriculture “increases the potential for misuse by food producers and greenwashing”.​</w:t>
      </w:r>
    </w:p>
    <w:p w14:paraId="6B76B69B" w14:textId="77777777" w:rsidR="001B2820" w:rsidRPr="00B973F7" w:rsidRDefault="001B2820" w:rsidP="001B2820">
      <w:pPr>
        <w:rPr>
          <w:sz w:val="16"/>
        </w:rPr>
      </w:pPr>
      <w:r w:rsidRPr="000C30E9">
        <w:rPr>
          <w:rStyle w:val="StyleUnderline"/>
        </w:rPr>
        <w:t xml:space="preserve">Regenerative practices are </w:t>
      </w:r>
      <w:r w:rsidRPr="00384219">
        <w:rPr>
          <w:rStyle w:val="Emphasis"/>
        </w:rPr>
        <w:t>gaining increasing interest among the agri-food industry</w:t>
      </w:r>
      <w:r w:rsidRPr="00B973F7">
        <w:rPr>
          <w:sz w:val="16"/>
        </w:rPr>
        <w:t xml:space="preserve"> as a potential solution to problems associated with agriculture such as ecosystem degradation and biodiversity loss, water user and climate change.</w:t>
      </w:r>
    </w:p>
    <w:p w14:paraId="444850DE" w14:textId="77777777" w:rsidR="001B2820" w:rsidRPr="00B973F7" w:rsidRDefault="001B2820" w:rsidP="001B2820">
      <w:pPr>
        <w:rPr>
          <w:sz w:val="16"/>
        </w:rPr>
      </w:pPr>
      <w:r w:rsidRPr="00B973F7">
        <w:rPr>
          <w:sz w:val="16"/>
        </w:rPr>
        <w:t xml:space="preserve">Although </w:t>
      </w:r>
      <w:r w:rsidRPr="000C30E9">
        <w:rPr>
          <w:rStyle w:val="StyleUnderline"/>
        </w:rPr>
        <w:t xml:space="preserve">a </w:t>
      </w:r>
      <w:r w:rsidRPr="00384219">
        <w:rPr>
          <w:rStyle w:val="Emphasis"/>
        </w:rPr>
        <w:t>universal definition does not exist</w:t>
      </w:r>
      <w:r w:rsidRPr="000C30E9">
        <w:rPr>
          <w:rStyle w:val="StyleUnderline"/>
        </w:rPr>
        <w:t>,</w:t>
      </w:r>
      <w:r w:rsidRPr="00B973F7">
        <w:rPr>
          <w:sz w:val="16"/>
        </w:rPr>
        <w:t xml:space="preserve"> regenerative agricultural practices generally aim to improve soil health, enhance water infiltration and storage, increase the resilience of farms, and reduce reliance on chemical inputs.</w:t>
      </w:r>
    </w:p>
    <w:p w14:paraId="25533888" w14:textId="77777777" w:rsidR="001B2820" w:rsidRPr="000C30E9" w:rsidRDefault="001B2820" w:rsidP="001B2820">
      <w:pPr>
        <w:rPr>
          <w:sz w:val="12"/>
          <w:szCs w:val="12"/>
        </w:rPr>
      </w:pPr>
      <w:r w:rsidRPr="000C30E9">
        <w:rPr>
          <w:sz w:val="12"/>
          <w:szCs w:val="12"/>
        </w:rPr>
        <w:t>Corporates are increasingly setting practice-based targets, such as PepsiCo’s 2030 goal to scale regenerative farming practices over seven million acres. Unilever has also gone live with new Regenerative Agriculture Principles, a framework that outlines ‘five priority areas’ the company says are ‘in most urgent need of action and where we can generate the biggest impact’. Nestlé is also investing over a billion euros by 2025 to spark regenerative agriculture across its supply chain. It believes regenerative agriculture plays a critical role in improving soil health, restoring water cycles and increasing biodiversity. These outcomes form the foundation of sustainable food systems and contribute to achieving our ambitious climate targets.</w:t>
      </w:r>
    </w:p>
    <w:p w14:paraId="04AC71C2" w14:textId="77777777" w:rsidR="001B2820" w:rsidRPr="00384219" w:rsidRDefault="001B2820" w:rsidP="001B2820">
      <w:pPr>
        <w:rPr>
          <w:rStyle w:val="Emphasis"/>
        </w:rPr>
      </w:pPr>
      <w:r w:rsidRPr="00B973F7">
        <w:rPr>
          <w:sz w:val="16"/>
        </w:rPr>
        <w:t xml:space="preserve">But </w:t>
      </w:r>
      <w:r w:rsidRPr="000C30E9">
        <w:rPr>
          <w:rStyle w:val="StyleUnderline"/>
        </w:rPr>
        <w:t>there is currently an inconsistent understanding of what regenerative agriculture is, and the outcomes it can achieve</w:t>
      </w:r>
      <w:r w:rsidRPr="00B973F7">
        <w:rPr>
          <w:sz w:val="16"/>
        </w:rPr>
        <w:t xml:space="preserve">, said FOLU. The lack of evidence, especially from low- and middle-income countries, means </w:t>
      </w:r>
      <w:r w:rsidRPr="000C30E9">
        <w:rPr>
          <w:rStyle w:val="StyleUnderline"/>
        </w:rPr>
        <w:t xml:space="preserve">it is difficult to assess what regenerative practices can achieve across farm, landscape and global levels. </w:t>
      </w:r>
      <w:r w:rsidRPr="00384219">
        <w:rPr>
          <w:rStyle w:val="Emphasis"/>
        </w:rPr>
        <w:t>Farmer experiences are often missing</w:t>
      </w:r>
      <w:r w:rsidRPr="000C30E9">
        <w:rPr>
          <w:rStyle w:val="StyleUnderline"/>
        </w:rPr>
        <w:t xml:space="preserve"> from reporting metrics. But </w:t>
      </w:r>
      <w:r w:rsidRPr="00384219">
        <w:rPr>
          <w:rStyle w:val="Emphasis"/>
        </w:rPr>
        <w:t>targets lack measurable outcomes</w:t>
      </w:r>
      <w:r w:rsidRPr="000C30E9">
        <w:rPr>
          <w:rStyle w:val="StyleUnderline"/>
        </w:rPr>
        <w:t xml:space="preserve"> at the farm, landscape and global level which limits the understanding of what regenerative agriculture can achieve. It continued: “The lack of definition and misalignment around practices and what qualifies as regenerative can create a risk that </w:t>
      </w:r>
      <w:r w:rsidRPr="00384219">
        <w:rPr>
          <w:rStyle w:val="Emphasis"/>
        </w:rPr>
        <w:t>companies cannot be held to account for their targets and claims.”​</w:t>
      </w:r>
    </w:p>
    <w:p w14:paraId="6694C35D" w14:textId="77777777" w:rsidR="001B2820" w:rsidRPr="00B973F7" w:rsidRDefault="001B2820" w:rsidP="001B2820">
      <w:pPr>
        <w:rPr>
          <w:sz w:val="16"/>
        </w:rPr>
      </w:pPr>
      <w:r w:rsidRPr="00B973F7">
        <w:rPr>
          <w:sz w:val="16"/>
        </w:rPr>
        <w:t xml:space="preserve">Taking soil health for instance, Unilever states that this is a measure of soil organic matter, microbial biomass activity and diversity, pH and soil nutrient status, and soil structural stability. But </w:t>
      </w:r>
      <w:r w:rsidRPr="000C30E9">
        <w:rPr>
          <w:rStyle w:val="StyleUnderline"/>
        </w:rPr>
        <w:t>in order for these granular soil health outcomes to be robust, and ascertain whether soil is regenerating, it requires a clear baseline measurement and monitoring at a farm level</w:t>
      </w:r>
      <w:r w:rsidRPr="00B973F7">
        <w:rPr>
          <w:sz w:val="16"/>
        </w:rPr>
        <w:t>, according to FOLU’s report. “</w:t>
      </w:r>
      <w:r w:rsidRPr="000C30E9">
        <w:rPr>
          <w:rStyle w:val="StyleUnderline"/>
        </w:rPr>
        <w:t xml:space="preserve">The </w:t>
      </w:r>
      <w:r w:rsidRPr="00384219">
        <w:rPr>
          <w:rStyle w:val="Emphasis"/>
        </w:rPr>
        <w:t>absence of this level of detail</w:t>
      </w:r>
      <w:r w:rsidRPr="000C30E9">
        <w:rPr>
          <w:rStyle w:val="StyleUnderline"/>
        </w:rPr>
        <w:t xml:space="preserve"> in some outcome-based definitions of regenerative agriculture can and has become a potential source of criticism,</w:t>
      </w:r>
      <w:r w:rsidRPr="00B973F7">
        <w:rPr>
          <w:sz w:val="16"/>
        </w:rPr>
        <w:t>” ​it said.</w:t>
      </w:r>
    </w:p>
    <w:p w14:paraId="7417C736" w14:textId="77777777" w:rsidR="001B2820" w:rsidRPr="00B973F7" w:rsidRDefault="001B2820" w:rsidP="001B2820">
      <w:pPr>
        <w:rPr>
          <w:sz w:val="16"/>
        </w:rPr>
      </w:pPr>
      <w:r w:rsidRPr="00B973F7">
        <w:rPr>
          <w:sz w:val="16"/>
        </w:rPr>
        <w:t>Its report highlights the need to create an outcome-based framework for measuring and assessing regenerative agricultural practices. “</w:t>
      </w:r>
      <w:r w:rsidRPr="00384219">
        <w:rPr>
          <w:rStyle w:val="Emphasis"/>
        </w:rPr>
        <w:t>Aligned metrics are needed at different scales,</w:t>
      </w:r>
      <w:r w:rsidRPr="000C30E9">
        <w:rPr>
          <w:rStyle w:val="StyleUnderline"/>
        </w:rPr>
        <w:t xml:space="preserve"> from farm level up to the global level, to improve evidence and research about what approaches are most effective in different contexts; support global alignment; ensure the right incentives flow to farmers and guide practitioners to identify and innovate around site-specific solutions</w:t>
      </w:r>
      <w:r w:rsidRPr="00B973F7">
        <w:rPr>
          <w:sz w:val="16"/>
        </w:rPr>
        <w:t>,”​ it stated.</w:t>
      </w:r>
    </w:p>
    <w:p w14:paraId="4F424932" w14:textId="77777777" w:rsidR="001B2820" w:rsidRPr="00B6601D" w:rsidRDefault="001B2820" w:rsidP="001B2820">
      <w:pPr>
        <w:rPr>
          <w:b/>
          <w:iCs/>
          <w:u w:val="single"/>
          <w:bdr w:val="single" w:sz="8" w:space="0" w:color="auto"/>
        </w:rPr>
      </w:pPr>
      <w:r w:rsidRPr="00B973F7">
        <w:rPr>
          <w:sz w:val="16"/>
        </w:rPr>
        <w:t xml:space="preserve">The report further argued that </w:t>
      </w:r>
      <w:r w:rsidRPr="000C30E9">
        <w:rPr>
          <w:rStyle w:val="StyleUnderline"/>
        </w:rPr>
        <w:t>shifting to regenerative agricultural practices will not be enough on its own. It is also critical to</w:t>
      </w:r>
      <w:r w:rsidRPr="00B973F7">
        <w:rPr>
          <w:sz w:val="16"/>
        </w:rPr>
        <w:t xml:space="preserve"> develop and deploy new technologies to sustainably enhance food and nutrition security and productivity, and also </w:t>
      </w:r>
      <w:r w:rsidRPr="000C30E9">
        <w:rPr>
          <w:rStyle w:val="Emphasis"/>
        </w:rPr>
        <w:t>transform current food consumption, marketing and distribution patterns.</w:t>
      </w:r>
    </w:p>
    <w:p w14:paraId="3CFED044" w14:textId="77777777" w:rsidR="001B2820" w:rsidRPr="00A660D2" w:rsidRDefault="001B2820" w:rsidP="001B2820"/>
    <w:p w14:paraId="16889706" w14:textId="77777777" w:rsidR="001B2820" w:rsidRDefault="001B2820" w:rsidP="00DE6046">
      <w:pPr>
        <w:pStyle w:val="Heading3"/>
      </w:pPr>
      <w:r>
        <w:t>2NC-Impacts</w:t>
      </w:r>
    </w:p>
    <w:p w14:paraId="11167E40" w14:textId="77777777" w:rsidR="001B2820" w:rsidRDefault="001B2820" w:rsidP="001B2820">
      <w:pPr>
        <w:pStyle w:val="Heading4"/>
      </w:pPr>
      <w:r>
        <w:t>Pandemics risk societal collapse if not extinction</w:t>
      </w:r>
    </w:p>
    <w:p w14:paraId="26F61227" w14:textId="77777777" w:rsidR="001B2820" w:rsidRPr="006D56BB" w:rsidRDefault="001B2820" w:rsidP="001B2820">
      <w:r w:rsidRPr="006D56BB">
        <w:t>Toby</w:t>
      </w:r>
      <w:r>
        <w:rPr>
          <w:rStyle w:val="Style13ptBold"/>
        </w:rPr>
        <w:t xml:space="preserve"> Ord 20, </w:t>
      </w:r>
      <w:r>
        <w:t>P</w:t>
      </w:r>
      <w:r w:rsidRPr="006D56BB">
        <w:t>hilosopher and research fellow at the Future of Humanity Institute, and the author of </w:t>
      </w:r>
      <w:hyperlink r:id="rId381" w:history="1">
        <w:r w:rsidRPr="006D56BB">
          <w:rPr>
            <w:rStyle w:val="Hyperlink"/>
          </w:rPr>
          <w:t>The Precipice</w:t>
        </w:r>
      </w:hyperlink>
      <w:r w:rsidRPr="006D56BB">
        <w:t>: Existential Risk and the Future of Humanity</w:t>
      </w:r>
      <w:r>
        <w:t>, a book specifically detailing various possible causes to extinction, “</w:t>
      </w:r>
      <w:r w:rsidRPr="006D56BB">
        <w:t>Why we need worst-case thinking to prevent pandemics”</w:t>
      </w:r>
      <w:r>
        <w:t xml:space="preserve">, </w:t>
      </w:r>
      <w:r>
        <w:rPr>
          <w:i/>
          <w:iCs/>
        </w:rPr>
        <w:t xml:space="preserve">The Guardian, </w:t>
      </w:r>
      <w:r>
        <w:t>March 6</w:t>
      </w:r>
      <w:r w:rsidRPr="006D56BB">
        <w:rPr>
          <w:vertAlign w:val="superscript"/>
        </w:rPr>
        <w:t>th</w:t>
      </w:r>
      <w:r>
        <w:t xml:space="preserve"> 2020, </w:t>
      </w:r>
      <w:hyperlink r:id="rId382" w:history="1">
        <w:r w:rsidRPr="00F96B5E">
          <w:rPr>
            <w:rStyle w:val="Hyperlink"/>
          </w:rPr>
          <w:t>https://www.theguardian.com/science/2020/mar/06/worst-case-thinking-prevent-pandemics-coronavirus-existential-risk</w:t>
        </w:r>
      </w:hyperlink>
      <w:r>
        <w:t>, NSH-NT</w:t>
      </w:r>
    </w:p>
    <w:p w14:paraId="49231EC9" w14:textId="77777777" w:rsidR="001B2820" w:rsidRPr="00955F1B" w:rsidRDefault="001B2820" w:rsidP="001B2820">
      <w:pPr>
        <w:rPr>
          <w:rStyle w:val="StyleUnderline"/>
        </w:rPr>
      </w:pPr>
      <w:r w:rsidRPr="00955F1B">
        <w:rPr>
          <w:sz w:val="16"/>
        </w:rPr>
        <w:t xml:space="preserve">The full history of humanity covers at least 200,000 years. While we have scarce records for most of these 2,000 centuries, there is a key lesson we can draw from the sheer length of our past. </w:t>
      </w:r>
      <w:r w:rsidRPr="00955F1B">
        <w:rPr>
          <w:rStyle w:val="StyleUnderline"/>
        </w:rPr>
        <w:t>The chance of human extinction from natural catastrophes of any kind must have been very low for most of this time – or we would not have made it so far. But could these risks have changed? Might the past provide false comfort?</w:t>
      </w:r>
    </w:p>
    <w:p w14:paraId="6360DCD5" w14:textId="77777777" w:rsidR="001B2820" w:rsidRPr="00955F1B" w:rsidRDefault="001B2820" w:rsidP="001B2820">
      <w:pPr>
        <w:rPr>
          <w:rStyle w:val="Emphasis"/>
        </w:rPr>
      </w:pPr>
      <w:r w:rsidRPr="00955F1B">
        <w:rPr>
          <w:rStyle w:val="StyleUnderline"/>
        </w:rPr>
        <w:t xml:space="preserve">Our population now is a </w:t>
      </w:r>
      <w:r w:rsidRPr="00955F1B">
        <w:rPr>
          <w:rStyle w:val="Emphasis"/>
        </w:rPr>
        <w:t>thousand times greater</w:t>
      </w:r>
      <w:r w:rsidRPr="00955F1B">
        <w:rPr>
          <w:rStyle w:val="StyleUnderline"/>
        </w:rPr>
        <w:t xml:space="preserve"> than it was for most of human history, so there are </w:t>
      </w:r>
      <w:r w:rsidRPr="00955F1B">
        <w:rPr>
          <w:rStyle w:val="Emphasis"/>
        </w:rPr>
        <w:t>vastly more opportunities for new human diseases to originate</w:t>
      </w:r>
      <w:r w:rsidRPr="00955F1B">
        <w:rPr>
          <w:rStyle w:val="StyleUnderline"/>
        </w:rPr>
        <w:t>.</w:t>
      </w:r>
      <w:r w:rsidRPr="00955F1B">
        <w:rPr>
          <w:sz w:val="16"/>
        </w:rPr>
        <w:t xml:space="preserve"> And </w:t>
      </w:r>
      <w:r w:rsidRPr="00955F1B">
        <w:rPr>
          <w:rStyle w:val="StyleUnderline"/>
        </w:rPr>
        <w:t xml:space="preserve">our farming practices have created </w:t>
      </w:r>
      <w:r w:rsidRPr="00955F1B">
        <w:rPr>
          <w:rStyle w:val="Emphasis"/>
        </w:rPr>
        <w:t xml:space="preserve">vast numbers of animals living in unhealthy conditions </w:t>
      </w:r>
      <w:r w:rsidRPr="00955F1B">
        <w:rPr>
          <w:rStyle w:val="StyleUnderline"/>
        </w:rPr>
        <w:t xml:space="preserve">within </w:t>
      </w:r>
      <w:r w:rsidRPr="00955F1B">
        <w:rPr>
          <w:rStyle w:val="Emphasis"/>
        </w:rPr>
        <w:t>close proximity to humans</w:t>
      </w:r>
      <w:r w:rsidRPr="00955F1B">
        <w:rPr>
          <w:rStyle w:val="StyleUnderline"/>
        </w:rPr>
        <w:t xml:space="preserve">. This increases the risk, as many </w:t>
      </w:r>
      <w:r w:rsidRPr="00955F1B">
        <w:rPr>
          <w:rStyle w:val="Emphasis"/>
        </w:rPr>
        <w:t>major diseases originate in animals before crossing over to humans</w:t>
      </w:r>
      <w:r w:rsidRPr="00955F1B">
        <w:rPr>
          <w:rStyle w:val="StyleUnderline"/>
        </w:rPr>
        <w:t>.</w:t>
      </w:r>
      <w:r w:rsidRPr="00955F1B">
        <w:rPr>
          <w:sz w:val="16"/>
        </w:rPr>
        <w:t xml:space="preserve"> Examples include </w:t>
      </w:r>
      <w:r w:rsidRPr="00955F1B">
        <w:rPr>
          <w:rStyle w:val="StyleUnderline"/>
        </w:rPr>
        <w:t>HIV (chimpanzees), Ebola (bats), Sars (probably civets or bats) and influenza (usually pigs or birds).</w:t>
      </w:r>
      <w:r w:rsidRPr="00955F1B">
        <w:rPr>
          <w:sz w:val="16"/>
        </w:rPr>
        <w:t xml:space="preserve"> We do not yet know where Covid-19 came from, though it is very similar to coronaviruses found in bats and pangolins. Evidence suggests that </w:t>
      </w:r>
      <w:r w:rsidRPr="00955F1B">
        <w:rPr>
          <w:rStyle w:val="Emphasis"/>
        </w:rPr>
        <w:t>diseases are crossing over into human populations from animals at an increasing rate.</w:t>
      </w:r>
    </w:p>
    <w:p w14:paraId="1604D317" w14:textId="77777777" w:rsidR="001B2820" w:rsidRPr="00955F1B" w:rsidRDefault="001B2820" w:rsidP="001B2820">
      <w:pPr>
        <w:rPr>
          <w:sz w:val="16"/>
        </w:rPr>
      </w:pPr>
      <w:r w:rsidRPr="00955F1B">
        <w:rPr>
          <w:rStyle w:val="StyleUnderline"/>
        </w:rPr>
        <w:t xml:space="preserve">Modern </w:t>
      </w:r>
      <w:proofErr w:type="spellStart"/>
      <w:r w:rsidRPr="00955F1B">
        <w:rPr>
          <w:rStyle w:val="StyleUnderline"/>
        </w:rPr>
        <w:t>civilisation</w:t>
      </w:r>
      <w:proofErr w:type="spellEnd"/>
      <w:r w:rsidRPr="00955F1B">
        <w:rPr>
          <w:rStyle w:val="StyleUnderline"/>
        </w:rPr>
        <w:t xml:space="preserve"> may also make it much easier for a pandemic to spread. The </w:t>
      </w:r>
      <w:r w:rsidRPr="00955F1B">
        <w:rPr>
          <w:rStyle w:val="Emphasis"/>
        </w:rPr>
        <w:t>higher density of people</w:t>
      </w:r>
      <w:r w:rsidRPr="00955F1B">
        <w:rPr>
          <w:rStyle w:val="StyleUnderline"/>
        </w:rPr>
        <w:t xml:space="preserve"> living together in cities increases the number of people each of us may infect.</w:t>
      </w:r>
      <w:r w:rsidRPr="00955F1B">
        <w:rPr>
          <w:sz w:val="16"/>
        </w:rPr>
        <w:t xml:space="preserve"> Rapid </w:t>
      </w:r>
      <w:r w:rsidRPr="00955F1B">
        <w:rPr>
          <w:rStyle w:val="Emphasis"/>
        </w:rPr>
        <w:t>long-distance transport</w:t>
      </w:r>
      <w:r w:rsidRPr="00955F1B">
        <w:rPr>
          <w:rStyle w:val="StyleUnderline"/>
        </w:rPr>
        <w:t xml:space="preserve"> greatly increases the distance pathogens can spread</w:t>
      </w:r>
      <w:r w:rsidRPr="00955F1B">
        <w:rPr>
          <w:sz w:val="16"/>
        </w:rPr>
        <w:t xml:space="preserve">, reducing the degrees of separation between any two people. Moreover, </w:t>
      </w:r>
      <w:r w:rsidRPr="00955F1B">
        <w:rPr>
          <w:rStyle w:val="StyleUnderline"/>
        </w:rPr>
        <w:t>we are no longer divided into isolated populations</w:t>
      </w:r>
      <w:r w:rsidRPr="00955F1B">
        <w:rPr>
          <w:sz w:val="16"/>
        </w:rPr>
        <w:t xml:space="preserve"> as we were for most of the past 10,000 years.</w:t>
      </w:r>
    </w:p>
    <w:p w14:paraId="5222C88F" w14:textId="77777777" w:rsidR="001B2820" w:rsidRPr="00955F1B" w:rsidRDefault="001B2820" w:rsidP="001B2820">
      <w:pPr>
        <w:rPr>
          <w:rStyle w:val="StyleUnderline"/>
        </w:rPr>
      </w:pPr>
      <w:r w:rsidRPr="00955F1B">
        <w:rPr>
          <w:sz w:val="16"/>
        </w:rPr>
        <w:t xml:space="preserve">Together these effects suggest that </w:t>
      </w:r>
      <w:r w:rsidRPr="00955F1B">
        <w:rPr>
          <w:rStyle w:val="StyleUnderline"/>
        </w:rPr>
        <w:t xml:space="preserve">we might </w:t>
      </w:r>
      <w:r w:rsidRPr="00955F1B">
        <w:rPr>
          <w:rStyle w:val="Emphasis"/>
        </w:rPr>
        <w:t>expect more new pandemics</w:t>
      </w:r>
      <w:r w:rsidRPr="00955F1B">
        <w:rPr>
          <w:rStyle w:val="StyleUnderline"/>
        </w:rPr>
        <w:t>, for them to spread more quickly, and to reach a higher percentage of the world’s people.</w:t>
      </w:r>
    </w:p>
    <w:p w14:paraId="1B75006D" w14:textId="77777777" w:rsidR="001B2820" w:rsidRPr="00955F1B" w:rsidRDefault="001B2820" w:rsidP="001B2820">
      <w:pPr>
        <w:rPr>
          <w:sz w:val="12"/>
          <w:szCs w:val="12"/>
        </w:rPr>
      </w:pPr>
      <w:r w:rsidRPr="00955F1B">
        <w:rPr>
          <w:sz w:val="12"/>
          <w:szCs w:val="12"/>
        </w:rPr>
        <w:t>But we have also changed the world in ways that offer protection. We have a healthier population; improved sanitation and hygiene; preventative and curative medicine; and a scientific understanding of disease. Perhaps most importantly, we have public health bodies to facilitate global communication and coordination in the face of new outbreaks. We have seen the benefits of this protection through the dramatic decline of endemic infectious disease over the past century (though we can’t be sure pandemics will obey the same trend). Finally, we have spread to a range of locations and environments unprecedented for any mammalian species. This offers special protection from extinction events, because it requires the pathogen to be able to flourish in a vast range of environments and to reach exceptionally isolated populations such as uncontacted tribes, Antarctic researchers and nuclear submarine crews.</w:t>
      </w:r>
    </w:p>
    <w:p w14:paraId="729E0D57" w14:textId="77777777" w:rsidR="001B2820" w:rsidRPr="00955F1B" w:rsidRDefault="001B2820" w:rsidP="001B2820">
      <w:pPr>
        <w:rPr>
          <w:rStyle w:val="Emphasis"/>
        </w:rPr>
      </w:pPr>
      <w:r w:rsidRPr="00955F1B">
        <w:rPr>
          <w:rStyle w:val="StyleUnderline"/>
        </w:rPr>
        <w:t xml:space="preserve">It is hard to know whether these combined effects have increased or decreased the existential risk from pandemics. This uncertainty is ultimately bad news: </w:t>
      </w:r>
      <w:r w:rsidRPr="00955F1B">
        <w:rPr>
          <w:rStyle w:val="Emphasis"/>
        </w:rPr>
        <w:t>we were previously sitting on a powerful argument that the risk was tiny; now we are not.</w:t>
      </w:r>
    </w:p>
    <w:p w14:paraId="3472C834" w14:textId="77777777" w:rsidR="001B2820" w:rsidRPr="00046FF9" w:rsidRDefault="001B2820" w:rsidP="001B2820">
      <w:r w:rsidRPr="00046FF9">
        <w:t>.</w:t>
      </w:r>
    </w:p>
    <w:p w14:paraId="327747A3" w14:textId="77777777" w:rsidR="001B2820" w:rsidRPr="00046FF9" w:rsidRDefault="001B2820" w:rsidP="001B2820"/>
    <w:sectPr w:rsidR="001B2820" w:rsidRPr="00046FF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441184" w14:textId="77777777" w:rsidR="00CD454D" w:rsidRDefault="00CD454D" w:rsidP="00DE6046">
      <w:r>
        <w:separator/>
      </w:r>
    </w:p>
  </w:endnote>
  <w:endnote w:type="continuationSeparator" w:id="0">
    <w:p w14:paraId="56A5C490" w14:textId="77777777" w:rsidR="00CD454D" w:rsidRDefault="00CD454D" w:rsidP="00DE60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18A794" w14:textId="77777777" w:rsidR="00CD454D" w:rsidRDefault="00CD454D" w:rsidP="00DE6046">
      <w:r>
        <w:separator/>
      </w:r>
    </w:p>
  </w:footnote>
  <w:footnote w:type="continuationSeparator" w:id="0">
    <w:p w14:paraId="4A258C99" w14:textId="77777777" w:rsidR="00CD454D" w:rsidRDefault="00CD454D" w:rsidP="00DE60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816E9"/>
    <w:multiLevelType w:val="multilevel"/>
    <w:tmpl w:val="44282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761E24"/>
    <w:multiLevelType w:val="multilevel"/>
    <w:tmpl w:val="FD48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DF2C34"/>
    <w:multiLevelType w:val="multilevel"/>
    <w:tmpl w:val="EDB2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F74F7A"/>
    <w:multiLevelType w:val="multilevel"/>
    <w:tmpl w:val="8302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7160B4"/>
    <w:multiLevelType w:val="multilevel"/>
    <w:tmpl w:val="2310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85012C"/>
    <w:multiLevelType w:val="multilevel"/>
    <w:tmpl w:val="39B6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0A2DB8"/>
    <w:multiLevelType w:val="hybridMultilevel"/>
    <w:tmpl w:val="FE9E7D28"/>
    <w:lvl w:ilvl="0" w:tplc="EDC661C4">
      <w:start w:val="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CBF0473"/>
    <w:multiLevelType w:val="multilevel"/>
    <w:tmpl w:val="CCDA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AB5C65"/>
    <w:multiLevelType w:val="multilevel"/>
    <w:tmpl w:val="CFA8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0395EDB"/>
    <w:multiLevelType w:val="multilevel"/>
    <w:tmpl w:val="5EB6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46562F"/>
    <w:multiLevelType w:val="multilevel"/>
    <w:tmpl w:val="3804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E94CA8"/>
    <w:multiLevelType w:val="multilevel"/>
    <w:tmpl w:val="0004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C06DDB"/>
    <w:multiLevelType w:val="multilevel"/>
    <w:tmpl w:val="92C0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446252"/>
    <w:multiLevelType w:val="multilevel"/>
    <w:tmpl w:val="616A9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5C2BED"/>
    <w:multiLevelType w:val="hybridMultilevel"/>
    <w:tmpl w:val="E8E07FCA"/>
    <w:lvl w:ilvl="0" w:tplc="042EC916">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C373CFB"/>
    <w:multiLevelType w:val="multilevel"/>
    <w:tmpl w:val="6C14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D44E65"/>
    <w:multiLevelType w:val="multilevel"/>
    <w:tmpl w:val="8804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4E2A00"/>
    <w:multiLevelType w:val="multilevel"/>
    <w:tmpl w:val="06A6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006E9A"/>
    <w:multiLevelType w:val="multilevel"/>
    <w:tmpl w:val="9B8C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6417A56"/>
    <w:multiLevelType w:val="multilevel"/>
    <w:tmpl w:val="0AF8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7427F1E"/>
    <w:multiLevelType w:val="multilevel"/>
    <w:tmpl w:val="0DFC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B1026E"/>
    <w:multiLevelType w:val="multilevel"/>
    <w:tmpl w:val="D596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F73B3F"/>
    <w:multiLevelType w:val="hybridMultilevel"/>
    <w:tmpl w:val="E78EE350"/>
    <w:lvl w:ilvl="0" w:tplc="CF20B14A">
      <w:start w:val="2"/>
      <w:numFmt w:val="bullet"/>
      <w:lvlText w:val="-"/>
      <w:lvlJc w:val="left"/>
      <w:pPr>
        <w:ind w:left="360" w:hanging="360"/>
      </w:pPr>
      <w:rPr>
        <w:rFonts w:ascii="Calibri" w:eastAsiaTheme="majorEastAsi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4B7E6F8E"/>
    <w:multiLevelType w:val="hybridMultilevel"/>
    <w:tmpl w:val="EDA2F9D6"/>
    <w:lvl w:ilvl="0" w:tplc="EC5C449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E2C3F7E"/>
    <w:multiLevelType w:val="multilevel"/>
    <w:tmpl w:val="F07C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825007"/>
    <w:multiLevelType w:val="multilevel"/>
    <w:tmpl w:val="D69E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526890"/>
    <w:multiLevelType w:val="hybridMultilevel"/>
    <w:tmpl w:val="CEAAE362"/>
    <w:lvl w:ilvl="0" w:tplc="2D8E2910">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4D378BC"/>
    <w:multiLevelType w:val="multilevel"/>
    <w:tmpl w:val="2E88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8B07D7"/>
    <w:multiLevelType w:val="multilevel"/>
    <w:tmpl w:val="0C3A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9F7E60"/>
    <w:multiLevelType w:val="multilevel"/>
    <w:tmpl w:val="F71E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26100E"/>
    <w:multiLevelType w:val="multilevel"/>
    <w:tmpl w:val="5B80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F25E5E"/>
    <w:multiLevelType w:val="multilevel"/>
    <w:tmpl w:val="28F4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435360"/>
    <w:multiLevelType w:val="multilevel"/>
    <w:tmpl w:val="A4B4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CC2695"/>
    <w:multiLevelType w:val="multilevel"/>
    <w:tmpl w:val="ADFA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9687A93"/>
    <w:multiLevelType w:val="hybridMultilevel"/>
    <w:tmpl w:val="1ACC4D42"/>
    <w:lvl w:ilvl="0" w:tplc="550401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A367001"/>
    <w:multiLevelType w:val="multilevel"/>
    <w:tmpl w:val="2C38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2666C3"/>
    <w:multiLevelType w:val="multilevel"/>
    <w:tmpl w:val="3684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0B395B"/>
    <w:multiLevelType w:val="multilevel"/>
    <w:tmpl w:val="0D94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E3074B"/>
    <w:multiLevelType w:val="multilevel"/>
    <w:tmpl w:val="E0D6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532D04"/>
    <w:multiLevelType w:val="multilevel"/>
    <w:tmpl w:val="7430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746039"/>
    <w:multiLevelType w:val="hybridMultilevel"/>
    <w:tmpl w:val="E640C258"/>
    <w:lvl w:ilvl="0" w:tplc="717C22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BE42FBA"/>
    <w:multiLevelType w:val="multilevel"/>
    <w:tmpl w:val="65FC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5C2C0D"/>
    <w:multiLevelType w:val="hybridMultilevel"/>
    <w:tmpl w:val="6EA2A0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CD258EE"/>
    <w:multiLevelType w:val="multilevel"/>
    <w:tmpl w:val="EE98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665948">
    <w:abstractNumId w:val="32"/>
  </w:num>
  <w:num w:numId="2" w16cid:durableId="1618559480">
    <w:abstractNumId w:val="9"/>
  </w:num>
  <w:num w:numId="3" w16cid:durableId="1998997531">
    <w:abstractNumId w:val="7"/>
  </w:num>
  <w:num w:numId="4" w16cid:durableId="170031090">
    <w:abstractNumId w:val="6"/>
  </w:num>
  <w:num w:numId="5" w16cid:durableId="1597668106">
    <w:abstractNumId w:val="5"/>
  </w:num>
  <w:num w:numId="6" w16cid:durableId="224069755">
    <w:abstractNumId w:val="4"/>
  </w:num>
  <w:num w:numId="7" w16cid:durableId="123273658">
    <w:abstractNumId w:val="8"/>
  </w:num>
  <w:num w:numId="8" w16cid:durableId="1512063598">
    <w:abstractNumId w:val="3"/>
  </w:num>
  <w:num w:numId="9" w16cid:durableId="765689360">
    <w:abstractNumId w:val="2"/>
  </w:num>
  <w:num w:numId="10" w16cid:durableId="311447104">
    <w:abstractNumId w:val="1"/>
  </w:num>
  <w:num w:numId="11" w16cid:durableId="853688791">
    <w:abstractNumId w:val="0"/>
  </w:num>
  <w:num w:numId="12" w16cid:durableId="237595831">
    <w:abstractNumId w:val="22"/>
  </w:num>
  <w:num w:numId="13" w16cid:durableId="10883054">
    <w:abstractNumId w:val="20"/>
  </w:num>
  <w:num w:numId="14" w16cid:durableId="1520852395">
    <w:abstractNumId w:val="16"/>
  </w:num>
  <w:num w:numId="15" w16cid:durableId="954364865">
    <w:abstractNumId w:val="54"/>
  </w:num>
  <w:num w:numId="16" w16cid:durableId="274557416">
    <w:abstractNumId w:val="48"/>
  </w:num>
  <w:num w:numId="17" w16cid:durableId="872229824">
    <w:abstractNumId w:val="27"/>
  </w:num>
  <w:num w:numId="18" w16cid:durableId="585309040">
    <w:abstractNumId w:val="56"/>
  </w:num>
  <w:num w:numId="19" w16cid:durableId="1566603142">
    <w:abstractNumId w:val="25"/>
  </w:num>
  <w:num w:numId="20" w16cid:durableId="344984387">
    <w:abstractNumId w:val="57"/>
  </w:num>
  <w:num w:numId="21" w16cid:durableId="919020578">
    <w:abstractNumId w:val="29"/>
  </w:num>
  <w:num w:numId="22" w16cid:durableId="1431272403">
    <w:abstractNumId w:val="44"/>
  </w:num>
  <w:num w:numId="23" w16cid:durableId="314802082">
    <w:abstractNumId w:val="35"/>
  </w:num>
  <w:num w:numId="24" w16cid:durableId="1323460500">
    <w:abstractNumId w:val="41"/>
  </w:num>
  <w:num w:numId="25" w16cid:durableId="1521969176">
    <w:abstractNumId w:val="38"/>
  </w:num>
  <w:num w:numId="26" w16cid:durableId="1011176705">
    <w:abstractNumId w:val="53"/>
  </w:num>
  <w:num w:numId="27" w16cid:durableId="1429039433">
    <w:abstractNumId w:val="19"/>
  </w:num>
  <w:num w:numId="28" w16cid:durableId="1663777753">
    <w:abstractNumId w:val="31"/>
  </w:num>
  <w:num w:numId="29" w16cid:durableId="985282272">
    <w:abstractNumId w:val="45"/>
  </w:num>
  <w:num w:numId="30" w16cid:durableId="1741169453">
    <w:abstractNumId w:val="34"/>
  </w:num>
  <w:num w:numId="31" w16cid:durableId="591932016">
    <w:abstractNumId w:val="10"/>
  </w:num>
  <w:num w:numId="32" w16cid:durableId="1042557723">
    <w:abstractNumId w:val="55"/>
  </w:num>
  <w:num w:numId="33" w16cid:durableId="1514032690">
    <w:abstractNumId w:val="50"/>
  </w:num>
  <w:num w:numId="34" w16cid:durableId="707341527">
    <w:abstractNumId w:val="39"/>
  </w:num>
  <w:num w:numId="35" w16cid:durableId="1835491517">
    <w:abstractNumId w:val="14"/>
  </w:num>
  <w:num w:numId="36" w16cid:durableId="185606424">
    <w:abstractNumId w:val="28"/>
  </w:num>
  <w:num w:numId="37" w16cid:durableId="1066150410">
    <w:abstractNumId w:val="24"/>
  </w:num>
  <w:num w:numId="38" w16cid:durableId="1852405575">
    <w:abstractNumId w:val="15"/>
  </w:num>
  <w:num w:numId="39" w16cid:durableId="799420832">
    <w:abstractNumId w:val="43"/>
  </w:num>
  <w:num w:numId="40" w16cid:durableId="250479931">
    <w:abstractNumId w:val="23"/>
  </w:num>
  <w:num w:numId="41" w16cid:durableId="1217471550">
    <w:abstractNumId w:val="49"/>
  </w:num>
  <w:num w:numId="42" w16cid:durableId="686953409">
    <w:abstractNumId w:val="52"/>
  </w:num>
  <w:num w:numId="43" w16cid:durableId="394200942">
    <w:abstractNumId w:val="13"/>
  </w:num>
  <w:num w:numId="44" w16cid:durableId="1095441325">
    <w:abstractNumId w:val="18"/>
  </w:num>
  <w:num w:numId="45" w16cid:durableId="1612710372">
    <w:abstractNumId w:val="51"/>
  </w:num>
  <w:num w:numId="46" w16cid:durableId="599803452">
    <w:abstractNumId w:val="42"/>
  </w:num>
  <w:num w:numId="47" w16cid:durableId="920413733">
    <w:abstractNumId w:val="46"/>
  </w:num>
  <w:num w:numId="48" w16cid:durableId="1531991754">
    <w:abstractNumId w:val="21"/>
  </w:num>
  <w:num w:numId="49" w16cid:durableId="1331982645">
    <w:abstractNumId w:val="30"/>
  </w:num>
  <w:num w:numId="50" w16cid:durableId="1368331572">
    <w:abstractNumId w:val="12"/>
  </w:num>
  <w:num w:numId="51" w16cid:durableId="374351424">
    <w:abstractNumId w:val="33"/>
  </w:num>
  <w:num w:numId="52" w16cid:durableId="307705571">
    <w:abstractNumId w:val="26"/>
  </w:num>
  <w:num w:numId="53" w16cid:durableId="1496142513">
    <w:abstractNumId w:val="47"/>
  </w:num>
  <w:num w:numId="54" w16cid:durableId="349989639">
    <w:abstractNumId w:val="11"/>
  </w:num>
  <w:num w:numId="55" w16cid:durableId="416173271">
    <w:abstractNumId w:val="40"/>
  </w:num>
  <w:num w:numId="56" w16cid:durableId="527646251">
    <w:abstractNumId w:val="17"/>
  </w:num>
  <w:num w:numId="57" w16cid:durableId="633633867">
    <w:abstractNumId w:val="37"/>
  </w:num>
  <w:num w:numId="58" w16cid:durableId="77791445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B11"/>
    <w:rsid w:val="0007524E"/>
    <w:rsid w:val="001B2820"/>
    <w:rsid w:val="00206C0A"/>
    <w:rsid w:val="00360B11"/>
    <w:rsid w:val="003967D5"/>
    <w:rsid w:val="00AD5114"/>
    <w:rsid w:val="00CD454D"/>
    <w:rsid w:val="00DE6046"/>
    <w:rsid w:val="00F23C4E"/>
    <w:rsid w:val="00FC54D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91DA8F"/>
  <w15:chartTrackingRefBased/>
  <w15:docId w15:val="{93C669F5-D98E-425E-8F29-FEFAFBAAE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E6046"/>
    <w:pPr>
      <w:spacing w:after="0" w:line="240" w:lineRule="auto"/>
    </w:pPr>
    <w:rPr>
      <w:rFonts w:ascii="Georgia" w:hAnsi="Georgia" w:cs="Calibri"/>
      <w:kern w:val="0"/>
      <w14:ligatures w14:val="none"/>
    </w:rPr>
  </w:style>
  <w:style w:type="paragraph" w:styleId="Heading1">
    <w:name w:val="heading 1"/>
    <w:aliases w:val="Pocket"/>
    <w:basedOn w:val="Normal"/>
    <w:next w:val="Normal"/>
    <w:link w:val="Heading1Char"/>
    <w:qFormat/>
    <w:rsid w:val="00DE604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E604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E604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Normal Tag,Big card,body,heading 2, Ch,Ch,no read,No Spacing211,No Spacing12,No Spacing2111,Heading 2 Char2 Char,Heading 2 Char1 Char Char,TAG,No Spacing4,No Spacing11111,No Spacing5,No Spacing21,small space,ta,Ta,Medium Grid 21"/>
    <w:basedOn w:val="Normal"/>
    <w:next w:val="Normal"/>
    <w:link w:val="Heading4Char"/>
    <w:uiPriority w:val="3"/>
    <w:qFormat/>
    <w:rsid w:val="00DE6046"/>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DE604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E60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6046"/>
  </w:style>
  <w:style w:type="character" w:customStyle="1" w:styleId="Heading1Char">
    <w:name w:val="Heading 1 Char"/>
    <w:aliases w:val="Pocket Char"/>
    <w:basedOn w:val="DefaultParagraphFont"/>
    <w:link w:val="Heading1"/>
    <w:rsid w:val="00DE6046"/>
    <w:rPr>
      <w:rFonts w:ascii="Georgia" w:eastAsiaTheme="majorEastAsia" w:hAnsi="Georgia"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E6046"/>
    <w:rPr>
      <w:rFonts w:ascii="Georgia" w:eastAsiaTheme="majorEastAsia" w:hAnsi="Georgia"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DE6046"/>
    <w:rPr>
      <w:rFonts w:ascii="Georgia" w:eastAsiaTheme="majorEastAsia" w:hAnsi="Georgia" w:cstheme="majorBidi"/>
      <w:b/>
      <w:kern w:val="0"/>
      <w:sz w:val="32"/>
      <w:szCs w:val="24"/>
      <w:u w:val="single"/>
      <w14:ligatures w14:val="none"/>
    </w:rPr>
  </w:style>
  <w:style w:type="character" w:customStyle="1" w:styleId="Heading4Char">
    <w:name w:val="Heading 4 Char"/>
    <w:aliases w:val="Tag Char,small text Char,Normal Tag Char,Big card Char,body Char,heading 2 Char, Ch Char,Ch Char,no read Char,No Spacing211 Char,No Spacing12 Char,No Spacing2111 Char,Heading 2 Char2 Char Char,Heading 2 Char1 Char Char Char,TAG Char"/>
    <w:basedOn w:val="DefaultParagraphFont"/>
    <w:link w:val="Heading4"/>
    <w:uiPriority w:val="3"/>
    <w:rsid w:val="00DE6046"/>
    <w:rPr>
      <w:rFonts w:ascii="Georgia" w:eastAsiaTheme="majorEastAsia" w:hAnsi="Georgia" w:cstheme="majorBidi"/>
      <w:b/>
      <w:iCs/>
      <w:kern w:val="0"/>
      <w:sz w:val="26"/>
      <w14:ligatures w14:val="none"/>
    </w:rPr>
  </w:style>
  <w:style w:type="character" w:customStyle="1" w:styleId="Heading5Char">
    <w:name w:val="Heading 5 Char"/>
    <w:basedOn w:val="DefaultParagraphFont"/>
    <w:link w:val="Heading5"/>
    <w:uiPriority w:val="9"/>
    <w:rsid w:val="00DE6046"/>
    <w:rPr>
      <w:rFonts w:asciiTheme="majorHAnsi" w:eastAsiaTheme="majorEastAsia" w:hAnsiTheme="majorHAnsi" w:cstheme="majorBidi"/>
      <w:color w:val="2F5496" w:themeColor="accent1" w:themeShade="BF"/>
      <w:kern w:val="0"/>
      <w14:ligatures w14:val="none"/>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DE6046"/>
    <w:rPr>
      <w:rFonts w:ascii="Georgia" w:hAnsi="Georgia" w:cs="Calibri"/>
      <w:b/>
      <w:i w:val="0"/>
      <w:iCs/>
      <w:sz w:val="22"/>
      <w:u w:val="single"/>
      <w:bdr w:val="none" w:sz="0" w:space="0" w:color="auto"/>
    </w:rPr>
  </w:style>
  <w:style w:type="character" w:styleId="FollowedHyperlink">
    <w:name w:val="FollowedHyperlink"/>
    <w:basedOn w:val="DefaultParagraphFont"/>
    <w:uiPriority w:val="99"/>
    <w:semiHidden/>
    <w:unhideWhenUsed/>
    <w:rsid w:val="00DE6046"/>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E6046"/>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DE6046"/>
    <w:rPr>
      <w:b w:val="0"/>
      <w:sz w:val="22"/>
      <w:u w:val="single"/>
    </w:rPr>
  </w:style>
  <w:style w:type="character" w:styleId="Strong">
    <w:name w:val="Strong"/>
    <w:basedOn w:val="DefaultParagraphFont"/>
    <w:uiPriority w:val="22"/>
    <w:qFormat/>
    <w:rsid w:val="00DE6046"/>
    <w:rPr>
      <w:b/>
      <w:bCs/>
    </w:rPr>
  </w:style>
  <w:style w:type="character" w:styleId="BookTitle">
    <w:name w:val="Book Title"/>
    <w:basedOn w:val="DefaultParagraphFont"/>
    <w:uiPriority w:val="33"/>
    <w:qFormat/>
    <w:rsid w:val="00DE6046"/>
    <w:rPr>
      <w:b/>
      <w:bCs/>
      <w:i/>
      <w:iCs/>
      <w:spacing w:val="5"/>
    </w:rPr>
  </w:style>
  <w:style w:type="numbering" w:styleId="111111">
    <w:name w:val="Outline List 2"/>
    <w:basedOn w:val="NoList"/>
    <w:uiPriority w:val="99"/>
    <w:semiHidden/>
    <w:unhideWhenUsed/>
    <w:rsid w:val="00DE6046"/>
  </w:style>
  <w:style w:type="paragraph" w:styleId="Header">
    <w:name w:val="header"/>
    <w:basedOn w:val="Normal"/>
    <w:link w:val="HeaderChar"/>
    <w:uiPriority w:val="99"/>
    <w:semiHidden/>
    <w:rsid w:val="00DE6046"/>
    <w:pPr>
      <w:tabs>
        <w:tab w:val="center" w:pos="4680"/>
        <w:tab w:val="right" w:pos="9360"/>
      </w:tabs>
    </w:pPr>
  </w:style>
  <w:style w:type="character" w:customStyle="1" w:styleId="HeaderChar">
    <w:name w:val="Header Char"/>
    <w:basedOn w:val="DefaultParagraphFont"/>
    <w:link w:val="Header"/>
    <w:uiPriority w:val="99"/>
    <w:semiHidden/>
    <w:rsid w:val="00DE6046"/>
    <w:rPr>
      <w:rFonts w:ascii="Georgia" w:hAnsi="Georgia" w:cs="Calibri"/>
      <w:kern w:val="0"/>
      <w14:ligatures w14:val="none"/>
    </w:rPr>
  </w:style>
  <w:style w:type="paragraph" w:styleId="Footer">
    <w:name w:val="footer"/>
    <w:basedOn w:val="Normal"/>
    <w:link w:val="FooterChar"/>
    <w:uiPriority w:val="99"/>
    <w:semiHidden/>
    <w:rsid w:val="00DE6046"/>
    <w:pPr>
      <w:tabs>
        <w:tab w:val="center" w:pos="4680"/>
        <w:tab w:val="right" w:pos="9360"/>
      </w:tabs>
    </w:pPr>
  </w:style>
  <w:style w:type="character" w:customStyle="1" w:styleId="FooterChar">
    <w:name w:val="Footer Char"/>
    <w:basedOn w:val="DefaultParagraphFont"/>
    <w:link w:val="Footer"/>
    <w:uiPriority w:val="99"/>
    <w:semiHidden/>
    <w:rsid w:val="00DE6046"/>
    <w:rPr>
      <w:rFonts w:ascii="Georgia" w:hAnsi="Georgia" w:cs="Calibri"/>
      <w:kern w:val="0"/>
      <w14:ligatures w14:val="none"/>
    </w:rPr>
  </w:style>
  <w:style w:type="paragraph" w:styleId="BodyText">
    <w:name w:val="Body Text"/>
    <w:basedOn w:val="Normal"/>
    <w:link w:val="BodyTextChar"/>
    <w:uiPriority w:val="99"/>
    <w:semiHidden/>
    <w:unhideWhenUsed/>
    <w:rsid w:val="00DE6046"/>
    <w:pPr>
      <w:spacing w:after="120"/>
    </w:pPr>
  </w:style>
  <w:style w:type="character" w:customStyle="1" w:styleId="BodyTextChar">
    <w:name w:val="Body Text Char"/>
    <w:basedOn w:val="DefaultParagraphFont"/>
    <w:link w:val="BodyText"/>
    <w:uiPriority w:val="99"/>
    <w:semiHidden/>
    <w:rsid w:val="00DE6046"/>
    <w:rPr>
      <w:rFonts w:ascii="Georgia" w:hAnsi="Georgia" w:cs="Calibri"/>
      <w:kern w:val="0"/>
      <w14:ligatures w14:val="none"/>
    </w:rPr>
  </w:style>
  <w:style w:type="paragraph" w:styleId="NoSpacing">
    <w:name w:val="No Spacing"/>
    <w:link w:val="NoSpacingChar"/>
    <w:uiPriority w:val="99"/>
    <w:unhideWhenUsed/>
    <w:qFormat/>
    <w:rsid w:val="00DE6046"/>
    <w:pPr>
      <w:spacing w:after="0" w:line="240" w:lineRule="auto"/>
    </w:pPr>
    <w:rPr>
      <w:rFonts w:ascii="Calibri" w:hAnsi="Calibri" w:cs="Calibri"/>
      <w:kern w:val="0"/>
      <w14:ligatures w14:val="none"/>
    </w:rPr>
  </w:style>
  <w:style w:type="character" w:customStyle="1" w:styleId="NoSpacingChar">
    <w:name w:val="No Spacing Char"/>
    <w:basedOn w:val="DefaultParagraphFont"/>
    <w:link w:val="NoSpacing"/>
    <w:uiPriority w:val="99"/>
    <w:rsid w:val="00DE6046"/>
    <w:rPr>
      <w:rFonts w:ascii="Calibri" w:hAnsi="Calibri" w:cs="Calibri"/>
      <w:kern w:val="0"/>
      <w14:ligatures w14:val="none"/>
    </w:rPr>
  </w:style>
  <w:style w:type="character" w:styleId="Hyperlink">
    <w:name w:val="Hyperlink"/>
    <w:aliases w:val="heading 1 (block title),Card Text,Important,Read,Internet Link,Analytic Text,Internet link,Char Char1,Heading 1 Char1,Pocket Char1,Hat Char1,Heading Char1,Heading 2 Char1,Heading 2 Char Char Char Char2,Heading 2 Char Char1 Char2,Tags Char1,C"/>
    <w:basedOn w:val="DefaultParagraphFont"/>
    <w:link w:val="Card"/>
    <w:uiPriority w:val="99"/>
    <w:unhideWhenUsed/>
    <w:rsid w:val="00DE6046"/>
    <w:rPr>
      <w:color w:val="0563C1" w:themeColor="hyperlink"/>
      <w:u w:val="single"/>
    </w:rPr>
  </w:style>
  <w:style w:type="character" w:styleId="UnresolvedMention">
    <w:name w:val="Unresolved Mention"/>
    <w:basedOn w:val="DefaultParagraphFont"/>
    <w:uiPriority w:val="99"/>
    <w:semiHidden/>
    <w:unhideWhenUsed/>
    <w:rsid w:val="00DE6046"/>
    <w:rPr>
      <w:color w:val="605E5C"/>
      <w:shd w:val="clear" w:color="auto" w:fill="E1DFDD"/>
    </w:rPr>
  </w:style>
  <w:style w:type="paragraph" w:styleId="NormalWeb">
    <w:name w:val="Normal (Web)"/>
    <w:basedOn w:val="Normal"/>
    <w:uiPriority w:val="99"/>
    <w:unhideWhenUsed/>
    <w:rsid w:val="001B2820"/>
    <w:pPr>
      <w:spacing w:before="100" w:beforeAutospacing="1" w:after="100" w:afterAutospacing="1"/>
    </w:pPr>
  </w:style>
  <w:style w:type="character" w:customStyle="1" w:styleId="divider">
    <w:name w:val="divider"/>
    <w:basedOn w:val="DefaultParagraphFont"/>
    <w:rsid w:val="001B2820"/>
  </w:style>
  <w:style w:type="character" w:customStyle="1" w:styleId="annotationhighlight">
    <w:name w:val="annotation__highlight"/>
    <w:basedOn w:val="DefaultParagraphFont"/>
    <w:rsid w:val="001B2820"/>
  </w:style>
  <w:style w:type="character" w:customStyle="1" w:styleId="annotation-link">
    <w:name w:val="annotation-link"/>
    <w:basedOn w:val="DefaultParagraphFont"/>
    <w:rsid w:val="001B2820"/>
  </w:style>
  <w:style w:type="character" w:customStyle="1" w:styleId="first-letter">
    <w:name w:val="first-letter"/>
    <w:basedOn w:val="DefaultParagraphFont"/>
    <w:rsid w:val="001B2820"/>
  </w:style>
  <w:style w:type="paragraph" w:customStyle="1" w:styleId="has-drop-cap">
    <w:name w:val="has-drop-cap"/>
    <w:basedOn w:val="Normal"/>
    <w:rsid w:val="001B2820"/>
    <w:pPr>
      <w:spacing w:before="100" w:beforeAutospacing="1" w:after="100" w:afterAutospacing="1"/>
    </w:pPr>
  </w:style>
  <w:style w:type="paragraph" w:styleId="ListParagraph">
    <w:name w:val="List Paragraph"/>
    <w:basedOn w:val="Normal"/>
    <w:uiPriority w:val="34"/>
    <w:unhideWhenUsed/>
    <w:qFormat/>
    <w:rsid w:val="001B2820"/>
    <w:pPr>
      <w:ind w:left="720"/>
      <w:contextualSpacing/>
    </w:pPr>
  </w:style>
  <w:style w:type="paragraph" w:customStyle="1" w:styleId="epvx9352">
    <w:name w:val="epvx9352"/>
    <w:basedOn w:val="Normal"/>
    <w:rsid w:val="001B2820"/>
    <w:pPr>
      <w:spacing w:before="100" w:beforeAutospacing="1" w:after="100" w:afterAutospacing="1"/>
    </w:pPr>
  </w:style>
  <w:style w:type="paragraph" w:customStyle="1" w:styleId="css-k3zb6l-paragraph">
    <w:name w:val="css-k3zb6l-paragraph"/>
    <w:basedOn w:val="Normal"/>
    <w:rsid w:val="001B2820"/>
    <w:pPr>
      <w:spacing w:before="100" w:beforeAutospacing="1" w:after="100" w:afterAutospacing="1"/>
    </w:pPr>
  </w:style>
  <w:style w:type="paragraph" w:customStyle="1" w:styleId="has-normal-font-size">
    <w:name w:val="has-normal-font-size"/>
    <w:basedOn w:val="Normal"/>
    <w:rsid w:val="001B2820"/>
    <w:pPr>
      <w:spacing w:before="100" w:beforeAutospacing="1" w:after="100" w:afterAutospacing="1"/>
    </w:pPr>
    <w:rPr>
      <w:rFonts w:ascii="Times New Roman" w:eastAsia="Times New Roman" w:hAnsi="Times New Roman" w:cs="Times New Roman"/>
      <w:sz w:val="24"/>
      <w:szCs w:val="24"/>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
    <w:basedOn w:val="Heading1"/>
    <w:link w:val="Hyperlink"/>
    <w:autoRedefine/>
    <w:uiPriority w:val="99"/>
    <w:qFormat/>
    <w:rsid w:val="001B282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kern w:val="2"/>
      <w:sz w:val="22"/>
      <w:szCs w:val="22"/>
      <w:u w:val="single"/>
      <w14:ligatures w14:val="standardContextual"/>
    </w:rPr>
  </w:style>
  <w:style w:type="paragraph" w:customStyle="1" w:styleId="textbold">
    <w:name w:val="text bold"/>
    <w:basedOn w:val="Normal"/>
    <w:link w:val="Emphasis"/>
    <w:autoRedefine/>
    <w:uiPriority w:val="8"/>
    <w:qFormat/>
    <w:rsid w:val="001B2820"/>
    <w:pPr>
      <w:pBdr>
        <w:top w:val="single" w:sz="18" w:space="0" w:color="auto"/>
        <w:left w:val="single" w:sz="18" w:space="0" w:color="auto"/>
        <w:bottom w:val="single" w:sz="18" w:space="0" w:color="auto"/>
        <w:right w:val="single" w:sz="18" w:space="0" w:color="auto"/>
      </w:pBdr>
      <w:ind w:left="720"/>
      <w:jc w:val="both"/>
    </w:pPr>
    <w:rPr>
      <w:b/>
      <w:iCs/>
      <w:kern w:val="2"/>
      <w:u w:val="single"/>
      <w14:ligatures w14:val="standardContextual"/>
    </w:rPr>
  </w:style>
  <w:style w:type="character" w:customStyle="1" w:styleId="css-1dv1kvn">
    <w:name w:val="css-1dv1kvn"/>
    <w:basedOn w:val="DefaultParagraphFont"/>
    <w:rsid w:val="001B2820"/>
  </w:style>
  <w:style w:type="character" w:customStyle="1" w:styleId="css-gfqyex">
    <w:name w:val="css-gfqyex"/>
    <w:basedOn w:val="DefaultParagraphFont"/>
    <w:rsid w:val="001B2820"/>
  </w:style>
  <w:style w:type="character" w:customStyle="1" w:styleId="css-ni9it0">
    <w:name w:val="css-ni9it0"/>
    <w:basedOn w:val="DefaultParagraphFont"/>
    <w:rsid w:val="001B2820"/>
  </w:style>
  <w:style w:type="paragraph" w:customStyle="1" w:styleId="css-9eyi4s">
    <w:name w:val="css-9eyi4s"/>
    <w:basedOn w:val="Normal"/>
    <w:rsid w:val="001B2820"/>
    <w:pPr>
      <w:spacing w:before="100" w:beforeAutospacing="1" w:after="100" w:afterAutospacing="1"/>
    </w:pPr>
    <w:rPr>
      <w:rFonts w:ascii="Times New Roman" w:eastAsia="Times New Roman" w:hAnsi="Times New Roman" w:cs="Times New Roman"/>
      <w:sz w:val="24"/>
      <w:szCs w:val="24"/>
    </w:rPr>
  </w:style>
  <w:style w:type="character" w:customStyle="1" w:styleId="css-10d8k1f">
    <w:name w:val="css-10d8k1f"/>
    <w:basedOn w:val="DefaultParagraphFont"/>
    <w:rsid w:val="001B2820"/>
  </w:style>
  <w:style w:type="paragraph" w:customStyle="1" w:styleId="css-1xlo06v">
    <w:name w:val="css-1xlo06v"/>
    <w:basedOn w:val="Normal"/>
    <w:rsid w:val="001B2820"/>
    <w:pPr>
      <w:spacing w:before="100" w:beforeAutospacing="1" w:after="100" w:afterAutospacing="1"/>
    </w:pPr>
    <w:rPr>
      <w:rFonts w:ascii="Times New Roman" w:eastAsia="Times New Roman" w:hAnsi="Times New Roman" w:cs="Times New Roman"/>
      <w:sz w:val="24"/>
      <w:szCs w:val="24"/>
    </w:rPr>
  </w:style>
  <w:style w:type="paragraph" w:customStyle="1" w:styleId="css-9ogeoa">
    <w:name w:val="css-9ogeoa"/>
    <w:basedOn w:val="Normal"/>
    <w:rsid w:val="001B2820"/>
    <w:pPr>
      <w:spacing w:before="100" w:beforeAutospacing="1" w:after="100" w:afterAutospacing="1"/>
    </w:pPr>
    <w:rPr>
      <w:rFonts w:ascii="Times New Roman" w:eastAsia="Times New Roman" w:hAnsi="Times New Roman" w:cs="Times New Roman"/>
      <w:sz w:val="24"/>
      <w:szCs w:val="24"/>
    </w:rPr>
  </w:style>
  <w:style w:type="paragraph" w:customStyle="1" w:styleId="css-4anu6l">
    <w:name w:val="css-4anu6l"/>
    <w:basedOn w:val="Normal"/>
    <w:rsid w:val="001B2820"/>
    <w:pPr>
      <w:spacing w:before="100" w:beforeAutospacing="1" w:after="100" w:afterAutospacing="1"/>
    </w:pPr>
    <w:rPr>
      <w:rFonts w:ascii="Times New Roman" w:eastAsia="Times New Roman" w:hAnsi="Times New Roman" w:cs="Times New Roman"/>
      <w:sz w:val="24"/>
      <w:szCs w:val="24"/>
    </w:rPr>
  </w:style>
  <w:style w:type="character" w:customStyle="1" w:styleId="byline-prefix">
    <w:name w:val="byline-prefix"/>
    <w:basedOn w:val="DefaultParagraphFont"/>
    <w:rsid w:val="001B2820"/>
  </w:style>
  <w:style w:type="character" w:customStyle="1" w:styleId="css-1baulvz">
    <w:name w:val="css-1baulvz"/>
    <w:basedOn w:val="DefaultParagraphFont"/>
    <w:rsid w:val="001B2820"/>
  </w:style>
  <w:style w:type="paragraph" w:customStyle="1" w:styleId="css-ccw2r3">
    <w:name w:val="css-ccw2r3"/>
    <w:basedOn w:val="Normal"/>
    <w:rsid w:val="001B2820"/>
    <w:pPr>
      <w:spacing w:before="100" w:beforeAutospacing="1" w:after="100" w:afterAutospacing="1"/>
    </w:pPr>
    <w:rPr>
      <w:rFonts w:ascii="Times New Roman" w:eastAsia="Times New Roman" w:hAnsi="Times New Roman" w:cs="Times New Roman"/>
      <w:sz w:val="24"/>
      <w:szCs w:val="24"/>
    </w:rPr>
  </w:style>
  <w:style w:type="paragraph" w:customStyle="1" w:styleId="css-fb7l6r">
    <w:name w:val="css-fb7l6r"/>
    <w:basedOn w:val="Normal"/>
    <w:rsid w:val="001B2820"/>
    <w:pPr>
      <w:spacing w:before="100" w:beforeAutospacing="1" w:after="100" w:afterAutospacing="1"/>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1B2820"/>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1B2820"/>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1B2820"/>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1B2820"/>
    <w:rPr>
      <w:rFonts w:ascii="Arial" w:eastAsia="Times New Roman" w:hAnsi="Arial" w:cs="Arial"/>
      <w:vanish/>
      <w:kern w:val="0"/>
      <w:sz w:val="16"/>
      <w:szCs w:val="16"/>
      <w14:ligatures w14:val="none"/>
    </w:rPr>
  </w:style>
  <w:style w:type="character" w:customStyle="1" w:styleId="css-jevhma">
    <w:name w:val="css-jevhma"/>
    <w:basedOn w:val="DefaultParagraphFont"/>
    <w:rsid w:val="001B2820"/>
  </w:style>
  <w:style w:type="character" w:customStyle="1" w:styleId="css-1u46b97">
    <w:name w:val="css-1u46b97"/>
    <w:basedOn w:val="DefaultParagraphFont"/>
    <w:rsid w:val="001B2820"/>
  </w:style>
  <w:style w:type="character" w:customStyle="1" w:styleId="css-1ly73wi">
    <w:name w:val="css-1ly73wi"/>
    <w:basedOn w:val="DefaultParagraphFont"/>
    <w:rsid w:val="001B2820"/>
  </w:style>
  <w:style w:type="paragraph" w:customStyle="1" w:styleId="css-at9mc1">
    <w:name w:val="css-at9mc1"/>
    <w:basedOn w:val="Normal"/>
    <w:rsid w:val="001B2820"/>
    <w:pPr>
      <w:spacing w:before="100" w:beforeAutospacing="1" w:after="100" w:afterAutospacing="1"/>
    </w:pPr>
    <w:rPr>
      <w:rFonts w:ascii="Times New Roman" w:eastAsia="Times New Roman" w:hAnsi="Times New Roman" w:cs="Times New Roman"/>
      <w:sz w:val="24"/>
      <w:szCs w:val="24"/>
    </w:rPr>
  </w:style>
  <w:style w:type="character" w:customStyle="1" w:styleId="css-1dmwf73">
    <w:name w:val="css-1dmwf73"/>
    <w:basedOn w:val="DefaultParagraphFont"/>
    <w:rsid w:val="001B2820"/>
  </w:style>
  <w:style w:type="paragraph" w:customStyle="1" w:styleId="css-a7htku">
    <w:name w:val="css-a7htku"/>
    <w:basedOn w:val="Normal"/>
    <w:rsid w:val="001B2820"/>
    <w:pPr>
      <w:spacing w:before="100" w:beforeAutospacing="1" w:after="100" w:afterAutospacing="1"/>
    </w:pPr>
    <w:rPr>
      <w:rFonts w:ascii="Times New Roman" w:eastAsia="Times New Roman" w:hAnsi="Times New Roman" w:cs="Times New Roman"/>
      <w:sz w:val="24"/>
      <w:szCs w:val="24"/>
    </w:rPr>
  </w:style>
  <w:style w:type="character" w:customStyle="1" w:styleId="css-1clu5h9">
    <w:name w:val="css-1clu5h9"/>
    <w:basedOn w:val="DefaultParagraphFont"/>
    <w:rsid w:val="001B2820"/>
  </w:style>
  <w:style w:type="character" w:customStyle="1" w:styleId="css-1vg6q84">
    <w:name w:val="css-1vg6q84"/>
    <w:basedOn w:val="DefaultParagraphFont"/>
    <w:rsid w:val="001B2820"/>
  </w:style>
  <w:style w:type="paragraph" w:customStyle="1" w:styleId="productgbbteaserdetailscancel">
    <w:name w:val="productgbb__teaser__details__cancel"/>
    <w:basedOn w:val="Normal"/>
    <w:rsid w:val="001B2820"/>
    <w:pPr>
      <w:spacing w:before="100" w:beforeAutospacing="1" w:after="100" w:afterAutospacing="1"/>
    </w:pPr>
    <w:rPr>
      <w:rFonts w:ascii="Times New Roman" w:eastAsia="Times New Roman" w:hAnsi="Times New Roman" w:cs="Times New Roman"/>
      <w:sz w:val="24"/>
      <w:szCs w:val="24"/>
    </w:rPr>
  </w:style>
  <w:style w:type="character" w:customStyle="1" w:styleId="legalcopy">
    <w:name w:val="legal__copy"/>
    <w:basedOn w:val="DefaultParagraphFont"/>
    <w:rsid w:val="001B2820"/>
  </w:style>
  <w:style w:type="character" w:customStyle="1" w:styleId="gwcopyright">
    <w:name w:val="gw_copyright"/>
    <w:basedOn w:val="DefaultParagraphFont"/>
    <w:rsid w:val="001B2820"/>
  </w:style>
  <w:style w:type="character" w:customStyle="1" w:styleId="gwfooterlinks">
    <w:name w:val="gw_footer_links"/>
    <w:basedOn w:val="DefaultParagraphFont"/>
    <w:rsid w:val="001B2820"/>
  </w:style>
  <w:style w:type="paragraph" w:customStyle="1" w:styleId="p3">
    <w:name w:val="p3"/>
    <w:basedOn w:val="Normal"/>
    <w:rsid w:val="001B2820"/>
    <w:pPr>
      <w:spacing w:before="100" w:beforeAutospacing="1" w:after="100" w:afterAutospacing="1"/>
    </w:pPr>
    <w:rPr>
      <w:rFonts w:ascii="Times New Roman" w:eastAsia="Times New Roman" w:hAnsi="Times New Roman" w:cs="Times New Roman"/>
      <w:sz w:val="24"/>
      <w:szCs w:val="24"/>
    </w:rPr>
  </w:style>
  <w:style w:type="character" w:customStyle="1" w:styleId="s1">
    <w:name w:val="s1"/>
    <w:basedOn w:val="DefaultParagraphFont"/>
    <w:rsid w:val="001B2820"/>
  </w:style>
  <w:style w:type="paragraph" w:customStyle="1" w:styleId="p1">
    <w:name w:val="p1"/>
    <w:basedOn w:val="Normal"/>
    <w:rsid w:val="001B2820"/>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1B2820"/>
  </w:style>
  <w:style w:type="character" w:customStyle="1" w:styleId="font-bold">
    <w:name w:val="font-bold"/>
    <w:basedOn w:val="DefaultParagraphFont"/>
    <w:rsid w:val="001B2820"/>
  </w:style>
  <w:style w:type="character" w:customStyle="1" w:styleId="css-1u4hfeb">
    <w:name w:val="css-1u4hfeb"/>
    <w:basedOn w:val="DefaultParagraphFont"/>
    <w:rsid w:val="001B2820"/>
  </w:style>
  <w:style w:type="character" w:customStyle="1" w:styleId="css-x15j1o">
    <w:name w:val="css-x15j1o"/>
    <w:basedOn w:val="DefaultParagraphFont"/>
    <w:rsid w:val="001B2820"/>
  </w:style>
  <w:style w:type="character" w:customStyle="1" w:styleId="css-rnl02l">
    <w:name w:val="css-rnl02l"/>
    <w:basedOn w:val="DefaultParagraphFont"/>
    <w:rsid w:val="001B2820"/>
  </w:style>
  <w:style w:type="character" w:customStyle="1" w:styleId="dockcardnowrap">
    <w:name w:val="dockcard__nowrap"/>
    <w:basedOn w:val="DefaultParagraphFont"/>
    <w:rsid w:val="001B2820"/>
  </w:style>
  <w:style w:type="paragraph" w:customStyle="1" w:styleId="dockmsgbtm">
    <w:name w:val="dock_msg_btm"/>
    <w:basedOn w:val="Normal"/>
    <w:rsid w:val="001B2820"/>
    <w:pPr>
      <w:spacing w:before="100" w:beforeAutospacing="1" w:after="100" w:afterAutospacing="1"/>
    </w:pPr>
    <w:rPr>
      <w:rFonts w:ascii="Times New Roman" w:eastAsia="Times New Roman" w:hAnsi="Times New Roman" w:cs="Times New Roman"/>
      <w:sz w:val="24"/>
      <w:szCs w:val="24"/>
    </w:rPr>
  </w:style>
  <w:style w:type="paragraph" w:customStyle="1" w:styleId="css-1l0b069">
    <w:name w:val="css-1l0b069"/>
    <w:basedOn w:val="Normal"/>
    <w:rsid w:val="001B2820"/>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rsid w:val="001B2820"/>
    <w:pPr>
      <w:spacing w:before="100" w:beforeAutospacing="1" w:after="100" w:afterAutospacing="1"/>
    </w:pPr>
    <w:rPr>
      <w:rFonts w:ascii="Times New Roman" w:eastAsia="Times New Roman" w:hAnsi="Times New Roman" w:cs="Times New Roman"/>
      <w:sz w:val="24"/>
      <w:szCs w:val="24"/>
    </w:rPr>
  </w:style>
  <w:style w:type="character" w:customStyle="1" w:styleId="plus">
    <w:name w:val="plus"/>
    <w:basedOn w:val="DefaultParagraphFont"/>
    <w:rsid w:val="001B2820"/>
  </w:style>
  <w:style w:type="paragraph" w:customStyle="1" w:styleId="messagelistitem-zz7v6g">
    <w:name w:val="messagelistitem-zz7v6g"/>
    <w:basedOn w:val="Normal"/>
    <w:rsid w:val="001B2820"/>
    <w:pPr>
      <w:spacing w:before="100" w:beforeAutospacing="1" w:after="100" w:afterAutospacing="1"/>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1B2820"/>
  </w:style>
  <w:style w:type="paragraph" w:customStyle="1" w:styleId="dcr-n6w1lc">
    <w:name w:val="dcr-n6w1lc"/>
    <w:basedOn w:val="Normal"/>
    <w:rsid w:val="001B2820"/>
    <w:pPr>
      <w:spacing w:before="100" w:beforeAutospacing="1" w:after="100" w:afterAutospacing="1"/>
    </w:pPr>
    <w:rPr>
      <w:rFonts w:ascii="Times New Roman" w:eastAsia="Times New Roman" w:hAnsi="Times New Roman" w:cs="Times New Roman"/>
      <w:sz w:val="24"/>
      <w:szCs w:val="24"/>
    </w:rPr>
  </w:style>
  <w:style w:type="character" w:customStyle="1" w:styleId="dcr-1y4fm6e">
    <w:name w:val="dcr-1y4fm6e"/>
    <w:basedOn w:val="DefaultParagraphFont"/>
    <w:rsid w:val="001B2820"/>
  </w:style>
  <w:style w:type="character" w:customStyle="1" w:styleId="dcr-wio59t">
    <w:name w:val="dcr-wio59t"/>
    <w:basedOn w:val="DefaultParagraphFont"/>
    <w:rsid w:val="001B2820"/>
  </w:style>
  <w:style w:type="character" w:customStyle="1" w:styleId="dcr-n6w1lc1">
    <w:name w:val="dcr-n6w1lc1"/>
    <w:basedOn w:val="DefaultParagraphFont"/>
    <w:rsid w:val="001B2820"/>
  </w:style>
  <w:style w:type="paragraph" w:customStyle="1" w:styleId="current">
    <w:name w:val="current"/>
    <w:basedOn w:val="Normal"/>
    <w:rsid w:val="001B2820"/>
    <w:pPr>
      <w:spacing w:before="100" w:beforeAutospacing="1" w:after="100" w:afterAutospacing="1"/>
    </w:pPr>
    <w:rPr>
      <w:rFonts w:ascii="Times New Roman" w:eastAsia="Times New Roman" w:hAnsi="Times New Roman" w:cs="Times New Roman"/>
      <w:sz w:val="24"/>
      <w:szCs w:val="24"/>
    </w:rPr>
  </w:style>
  <w:style w:type="paragraph" w:customStyle="1" w:styleId="detail-date">
    <w:name w:val="detail-date"/>
    <w:basedOn w:val="Normal"/>
    <w:rsid w:val="001B2820"/>
    <w:pPr>
      <w:spacing w:before="100" w:beforeAutospacing="1" w:after="100" w:afterAutospacing="1"/>
    </w:pPr>
    <w:rPr>
      <w:rFonts w:ascii="Times New Roman" w:eastAsia="Times New Roman" w:hAnsi="Times New Roman" w:cs="Times New Roman"/>
      <w:sz w:val="24"/>
      <w:szCs w:val="24"/>
    </w:rPr>
  </w:style>
  <w:style w:type="paragraph" w:customStyle="1" w:styleId="detail-tags">
    <w:name w:val="detail-tags"/>
    <w:basedOn w:val="Normal"/>
    <w:rsid w:val="001B2820"/>
    <w:pPr>
      <w:spacing w:before="100" w:beforeAutospacing="1" w:after="100" w:afterAutospacing="1"/>
    </w:pPr>
    <w:rPr>
      <w:rFonts w:ascii="Times New Roman" w:eastAsia="Times New Roman" w:hAnsi="Times New Roman" w:cs="Times New Roman"/>
      <w:sz w:val="24"/>
      <w:szCs w:val="24"/>
    </w:rPr>
  </w:style>
  <w:style w:type="paragraph" w:customStyle="1" w:styleId="detail-copyright">
    <w:name w:val="detail-copyright"/>
    <w:basedOn w:val="Normal"/>
    <w:rsid w:val="001B2820"/>
    <w:pPr>
      <w:spacing w:before="100" w:beforeAutospacing="1" w:after="100" w:afterAutospacing="1"/>
    </w:pPr>
    <w:rPr>
      <w:rFonts w:ascii="Times New Roman" w:eastAsia="Times New Roman" w:hAnsi="Times New Roman" w:cs="Times New Roman"/>
      <w:sz w:val="24"/>
      <w:szCs w:val="24"/>
    </w:rPr>
  </w:style>
  <w:style w:type="paragraph" w:customStyle="1" w:styleId="gridl-6">
    <w:name w:val="gridl-6"/>
    <w:basedOn w:val="Normal"/>
    <w:rsid w:val="001B2820"/>
    <w:pPr>
      <w:spacing w:before="100" w:beforeAutospacing="1" w:after="100" w:afterAutospacing="1"/>
    </w:pPr>
    <w:rPr>
      <w:rFonts w:ascii="Times New Roman" w:eastAsia="Times New Roman" w:hAnsi="Times New Roman" w:cs="Times New Roman"/>
      <w:sz w:val="24"/>
      <w:szCs w:val="24"/>
    </w:rPr>
  </w:style>
  <w:style w:type="paragraph" w:customStyle="1" w:styleId="section-footer">
    <w:name w:val="section-footer"/>
    <w:basedOn w:val="Normal"/>
    <w:rsid w:val="001B2820"/>
    <w:pPr>
      <w:spacing w:before="100" w:beforeAutospacing="1" w:after="100" w:afterAutospacing="1"/>
    </w:pPr>
    <w:rPr>
      <w:rFonts w:ascii="Times New Roman" w:eastAsia="Times New Roman" w:hAnsi="Times New Roman" w:cs="Times New Roman"/>
      <w:sz w:val="24"/>
      <w:szCs w:val="24"/>
    </w:rPr>
  </w:style>
  <w:style w:type="paragraph" w:customStyle="1" w:styleId="teaser-meta">
    <w:name w:val="teaser-meta"/>
    <w:basedOn w:val="Normal"/>
    <w:rsid w:val="001B2820"/>
    <w:pPr>
      <w:spacing w:before="100" w:beforeAutospacing="1" w:after="100" w:afterAutospacing="1"/>
    </w:pPr>
    <w:rPr>
      <w:rFonts w:ascii="Times New Roman" w:eastAsia="Times New Roman" w:hAnsi="Times New Roman" w:cs="Times New Roman"/>
      <w:sz w:val="24"/>
      <w:szCs w:val="24"/>
    </w:rPr>
  </w:style>
  <w:style w:type="character" w:customStyle="1" w:styleId="teaser-info">
    <w:name w:val="teaser-info"/>
    <w:basedOn w:val="DefaultParagraphFont"/>
    <w:rsid w:val="001B2820"/>
  </w:style>
  <w:style w:type="paragraph" w:customStyle="1" w:styleId="teaser-intro">
    <w:name w:val="teaser-intro"/>
    <w:basedOn w:val="Normal"/>
    <w:rsid w:val="001B2820"/>
    <w:pPr>
      <w:spacing w:before="100" w:beforeAutospacing="1" w:after="100" w:afterAutospacing="1"/>
    </w:pPr>
    <w:rPr>
      <w:rFonts w:ascii="Times New Roman" w:eastAsia="Times New Roman" w:hAnsi="Times New Roman" w:cs="Times New Roman"/>
      <w:sz w:val="24"/>
      <w:szCs w:val="24"/>
    </w:rPr>
  </w:style>
  <w:style w:type="character" w:customStyle="1" w:styleId="ezstring-field">
    <w:name w:val="ezstring-field"/>
    <w:basedOn w:val="DefaultParagraphFont"/>
    <w:rsid w:val="001B2820"/>
  </w:style>
  <w:style w:type="paragraph" w:customStyle="1" w:styleId="teaser-cta">
    <w:name w:val="teaser-cta"/>
    <w:basedOn w:val="Normal"/>
    <w:rsid w:val="001B2820"/>
    <w:pPr>
      <w:spacing w:before="100" w:beforeAutospacing="1" w:after="100" w:afterAutospacing="1"/>
    </w:pPr>
    <w:rPr>
      <w:rFonts w:ascii="Times New Roman" w:eastAsia="Times New Roman" w:hAnsi="Times New Roman" w:cs="Times New Roman"/>
      <w:sz w:val="24"/>
      <w:szCs w:val="24"/>
    </w:rPr>
  </w:style>
  <w:style w:type="paragraph" w:customStyle="1" w:styleId="teaserlatestproducts">
    <w:name w:val="teaser_latest_products"/>
    <w:basedOn w:val="Normal"/>
    <w:rsid w:val="001B2820"/>
    <w:pPr>
      <w:spacing w:before="100" w:beforeAutospacing="1" w:after="100" w:afterAutospacing="1"/>
    </w:pPr>
    <w:rPr>
      <w:rFonts w:ascii="Times New Roman" w:eastAsia="Times New Roman" w:hAnsi="Times New Roman" w:cs="Times New Roman"/>
      <w:sz w:val="24"/>
      <w:szCs w:val="24"/>
    </w:rPr>
  </w:style>
  <w:style w:type="character" w:customStyle="1" w:styleId="relatedfile-category">
    <w:name w:val="relatedfile-category"/>
    <w:basedOn w:val="DefaultParagraphFont"/>
    <w:rsid w:val="001B2820"/>
  </w:style>
  <w:style w:type="paragraph" w:customStyle="1" w:styleId="section-subtitle">
    <w:name w:val="section-subtitle"/>
    <w:basedOn w:val="Normal"/>
    <w:rsid w:val="001B2820"/>
    <w:pPr>
      <w:spacing w:before="100" w:beforeAutospacing="1" w:after="100" w:afterAutospacing="1"/>
    </w:pPr>
    <w:rPr>
      <w:rFonts w:ascii="Times New Roman" w:eastAsia="Times New Roman" w:hAnsi="Times New Roman" w:cs="Times New Roman"/>
      <w:sz w:val="24"/>
      <w:szCs w:val="24"/>
    </w:rPr>
  </w:style>
  <w:style w:type="character" w:customStyle="1" w:styleId="relatedevent-category">
    <w:name w:val="relatedevent-category"/>
    <w:basedOn w:val="DefaultParagraphFont"/>
    <w:rsid w:val="001B2820"/>
  </w:style>
  <w:style w:type="character" w:customStyle="1" w:styleId="relateditem-category">
    <w:name w:val="relateditem-category"/>
    <w:basedOn w:val="DefaultParagraphFont"/>
    <w:rsid w:val="001B2820"/>
  </w:style>
  <w:style w:type="paragraph" w:customStyle="1" w:styleId="newsletter-header">
    <w:name w:val="newsletter-header"/>
    <w:basedOn w:val="Normal"/>
    <w:rsid w:val="001B2820"/>
    <w:pPr>
      <w:spacing w:before="100" w:beforeAutospacing="1" w:after="100" w:afterAutospacing="1"/>
    </w:pPr>
    <w:rPr>
      <w:rFonts w:ascii="Times New Roman" w:eastAsia="Times New Roman" w:hAnsi="Times New Roman" w:cs="Times New Roman"/>
      <w:sz w:val="24"/>
      <w:szCs w:val="24"/>
    </w:rPr>
  </w:style>
  <w:style w:type="character" w:customStyle="1" w:styleId="ld-nowrap">
    <w:name w:val="ld-nowrap"/>
    <w:basedOn w:val="DefaultParagraphFont"/>
    <w:rsid w:val="001B2820"/>
  </w:style>
  <w:style w:type="paragraph" w:customStyle="1" w:styleId="styledcheckboxlabel-sc-z6hlsq-11">
    <w:name w:val="styled__checkboxlabel-sc-z6hlsq-11"/>
    <w:basedOn w:val="Normal"/>
    <w:rsid w:val="001B2820"/>
    <w:pPr>
      <w:spacing w:before="100" w:beforeAutospacing="1" w:after="100" w:afterAutospacing="1"/>
    </w:pPr>
    <w:rPr>
      <w:rFonts w:ascii="Times New Roman" w:eastAsia="Times New Roman" w:hAnsi="Times New Roman" w:cs="Times New Roman"/>
      <w:sz w:val="24"/>
      <w:szCs w:val="24"/>
    </w:rPr>
  </w:style>
  <w:style w:type="character" w:customStyle="1" w:styleId="newslettersignuptextlink-sc-1n9dzrc-3">
    <w:name w:val="newslettersignup__textlink-sc-1n9dzrc-3"/>
    <w:basedOn w:val="DefaultParagraphFont"/>
    <w:rsid w:val="001B2820"/>
  </w:style>
  <w:style w:type="character" w:customStyle="1" w:styleId="ld-dropcap">
    <w:name w:val="ld-dropcap"/>
    <w:basedOn w:val="DefaultParagraphFont"/>
    <w:rsid w:val="001B2820"/>
  </w:style>
  <w:style w:type="paragraph" w:customStyle="1" w:styleId="pullquote">
    <w:name w:val="pullquote"/>
    <w:basedOn w:val="Normal"/>
    <w:rsid w:val="001B2820"/>
    <w:pPr>
      <w:spacing w:before="100" w:beforeAutospacing="1" w:after="100" w:afterAutospacing="1"/>
    </w:pPr>
    <w:rPr>
      <w:rFonts w:ascii="Times New Roman" w:eastAsia="Times New Roman" w:hAnsi="Times New Roman" w:cs="Times New Roman"/>
      <w:sz w:val="24"/>
      <w:szCs w:val="24"/>
    </w:rPr>
  </w:style>
  <w:style w:type="character" w:customStyle="1" w:styleId="person-popover">
    <w:name w:val="person-popover"/>
    <w:basedOn w:val="DefaultParagraphFont"/>
    <w:rsid w:val="001B2820"/>
  </w:style>
  <w:style w:type="character" w:customStyle="1" w:styleId="css-901oao">
    <w:name w:val="css-901oao"/>
    <w:basedOn w:val="DefaultParagraphFont"/>
    <w:rsid w:val="001B2820"/>
  </w:style>
  <w:style w:type="character" w:customStyle="1" w:styleId="r-18u37iz">
    <w:name w:val="r-18u37iz"/>
    <w:basedOn w:val="DefaultParagraphFont"/>
    <w:rsid w:val="001B2820"/>
  </w:style>
  <w:style w:type="character" w:customStyle="1" w:styleId="sc-17gk46l-1">
    <w:name w:val="sc-17gk46l-1"/>
    <w:basedOn w:val="DefaultParagraphFont"/>
    <w:rsid w:val="001B2820"/>
  </w:style>
  <w:style w:type="paragraph" w:customStyle="1" w:styleId="m-0">
    <w:name w:val="m-0"/>
    <w:basedOn w:val="Normal"/>
    <w:rsid w:val="001B2820"/>
    <w:pPr>
      <w:spacing w:before="100" w:beforeAutospacing="1" w:after="100" w:afterAutospacing="1"/>
    </w:pPr>
    <w:rPr>
      <w:rFonts w:ascii="Times New Roman" w:eastAsia="Times New Roman" w:hAnsi="Times New Roman" w:cs="Times New Roman"/>
      <w:sz w:val="24"/>
      <w:szCs w:val="24"/>
    </w:rPr>
  </w:style>
  <w:style w:type="paragraph" w:customStyle="1" w:styleId="my-3">
    <w:name w:val="my-3"/>
    <w:basedOn w:val="Normal"/>
    <w:rsid w:val="001B2820"/>
    <w:pPr>
      <w:spacing w:before="100" w:beforeAutospacing="1" w:after="100" w:afterAutospacing="1"/>
    </w:pPr>
    <w:rPr>
      <w:rFonts w:ascii="Times New Roman" w:eastAsia="Times New Roman" w:hAnsi="Times New Roman" w:cs="Times New Roman"/>
      <w:sz w:val="24"/>
      <w:szCs w:val="24"/>
    </w:rPr>
  </w:style>
  <w:style w:type="paragraph" w:customStyle="1" w:styleId="pw-post-body-paragraph">
    <w:name w:val="pw-post-body-paragraph"/>
    <w:basedOn w:val="Normal"/>
    <w:rsid w:val="001B2820"/>
    <w:pPr>
      <w:spacing w:before="100" w:beforeAutospacing="1" w:after="100" w:afterAutospacing="1"/>
    </w:pPr>
    <w:rPr>
      <w:rFonts w:ascii="Times New Roman" w:eastAsia="Times New Roman" w:hAnsi="Times New Roman" w:cs="Times New Roman"/>
      <w:sz w:val="24"/>
      <w:szCs w:val="24"/>
    </w:rPr>
  </w:style>
  <w:style w:type="paragraph" w:customStyle="1" w:styleId="comp">
    <w:name w:val="comp"/>
    <w:basedOn w:val="Normal"/>
    <w:rsid w:val="001B2820"/>
    <w:pPr>
      <w:spacing w:before="100" w:beforeAutospacing="1" w:after="100" w:afterAutospacing="1"/>
    </w:pPr>
    <w:rPr>
      <w:rFonts w:ascii="Times New Roman" w:eastAsia="Times New Roman" w:hAnsi="Times New Roman" w:cs="Times New Roman"/>
      <w:sz w:val="24"/>
      <w:szCs w:val="24"/>
    </w:rPr>
  </w:style>
  <w:style w:type="character" w:customStyle="1" w:styleId="mntl-inline-citation">
    <w:name w:val="mntl-inline-citation"/>
    <w:basedOn w:val="DefaultParagraphFont"/>
    <w:rsid w:val="001B2820"/>
  </w:style>
  <w:style w:type="character" w:styleId="CommentReference">
    <w:name w:val="annotation reference"/>
    <w:basedOn w:val="DefaultParagraphFont"/>
    <w:uiPriority w:val="99"/>
    <w:semiHidden/>
    <w:unhideWhenUsed/>
    <w:rsid w:val="00F23C4E"/>
    <w:rPr>
      <w:sz w:val="16"/>
      <w:szCs w:val="16"/>
    </w:rPr>
  </w:style>
  <w:style w:type="paragraph" w:styleId="CommentText">
    <w:name w:val="annotation text"/>
    <w:basedOn w:val="Normal"/>
    <w:link w:val="CommentTextChar"/>
    <w:uiPriority w:val="99"/>
    <w:unhideWhenUsed/>
    <w:rsid w:val="00F23C4E"/>
    <w:rPr>
      <w:sz w:val="20"/>
      <w:szCs w:val="20"/>
    </w:rPr>
  </w:style>
  <w:style w:type="character" w:customStyle="1" w:styleId="CommentTextChar">
    <w:name w:val="Comment Text Char"/>
    <w:basedOn w:val="DefaultParagraphFont"/>
    <w:link w:val="CommentText"/>
    <w:uiPriority w:val="99"/>
    <w:rsid w:val="00F23C4E"/>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FC54DE"/>
    <w:rPr>
      <w:b/>
      <w:bCs/>
    </w:rPr>
  </w:style>
  <w:style w:type="character" w:customStyle="1" w:styleId="CommentSubjectChar">
    <w:name w:val="Comment Subject Char"/>
    <w:basedOn w:val="CommentTextChar"/>
    <w:link w:val="CommentSubject"/>
    <w:uiPriority w:val="99"/>
    <w:semiHidden/>
    <w:rsid w:val="00FC54DE"/>
    <w:rPr>
      <w:rFonts w:ascii="Calibri" w:hAnsi="Calibri" w:cs="Calibri"/>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201.q4cdn.com/262069030/files/doc_financials/2023/q3/Earnings-Release-(FY23-Q3).pdf" TargetMode="External"/><Relationship Id="rId299" Type="http://schemas.openxmlformats.org/officeDocument/2006/relationships/hyperlink" Target="https://pubs.usgs.gov/fs/2018/3035/fs20183035.pdf" TargetMode="External"/><Relationship Id="rId21" Type="http://schemas.openxmlformats.org/officeDocument/2006/relationships/hyperlink" Target="https://www.forbes.com/sites/michaelshellenberger/2018/06/11/if-nuclear-power-is-so-safe-why-are-we-so-afraid-of-it/?sh=173981926385" TargetMode="External"/><Relationship Id="rId63" Type="http://schemas.openxmlformats.org/officeDocument/2006/relationships/hyperlink" Target="https://vegconomist.com/environment/study-switch-to-plant-based-diets-is-most-important-way-to-fight-climate-change/" TargetMode="External"/><Relationship Id="rId159" Type="http://schemas.openxmlformats.org/officeDocument/2006/relationships/hyperlink" Target="https://www.bloomberg.com/news/articles/2019-10-30/al-gore-says-regenerative-farming-can-help-slow-climate-change" TargetMode="External"/><Relationship Id="rId324" Type="http://schemas.openxmlformats.org/officeDocument/2006/relationships/hyperlink" Target="https://www.pnas.org/content/115/25/6506" TargetMode="External"/><Relationship Id="rId366" Type="http://schemas.openxmlformats.org/officeDocument/2006/relationships/hyperlink" Target="https://www.getty.edu/news/where-did-writing-come-from/" TargetMode="External"/><Relationship Id="rId170" Type="http://schemas.openxmlformats.org/officeDocument/2006/relationships/hyperlink" Target="https://www.sciencedaily.com/releases/2019/05/190521162443.htm" TargetMode="External"/><Relationship Id="rId226" Type="http://schemas.openxmlformats.org/officeDocument/2006/relationships/hyperlink" Target="https://civileats.com/2019/09/19/farmers-and-ranchers-sign-on-to-support-the-green-new-deal/" TargetMode="External"/><Relationship Id="rId268" Type="http://schemas.openxmlformats.org/officeDocument/2006/relationships/hyperlink" Target="https://sentientmedia.org/the-indisputable-link-between-antibiotic-resistance-and-factory-farming/" TargetMode="External"/><Relationship Id="rId32" Type="http://schemas.openxmlformats.org/officeDocument/2006/relationships/hyperlink" Target="https://www.airuniversity.af.edu/Wild-Blue-Yonder/Article-Display/Article/3126436/the-united-states-must-pursue-greater-nuclear-energy-power-generation/" TargetMode="External"/><Relationship Id="rId74" Type="http://schemas.openxmlformats.org/officeDocument/2006/relationships/hyperlink" Target="https://newrepublic.com/article/162441/john-kerry-doesnt-understand-cows-work" TargetMode="External"/><Relationship Id="rId128" Type="http://schemas.openxmlformats.org/officeDocument/2006/relationships/hyperlink" Target="https://web.archive.org/web/20210619043046/https:/www.foodsafetynews.com/2021/01/fda-tests-show-cattle-lot-implicated-in-leafy-greens-e-coli-outbreak/" TargetMode="External"/><Relationship Id="rId335" Type="http://schemas.openxmlformats.org/officeDocument/2006/relationships/hyperlink" Target="https://www.csis.org/people/chase-sova" TargetMode="External"/><Relationship Id="rId377" Type="http://schemas.openxmlformats.org/officeDocument/2006/relationships/hyperlink" Target="https://research.aimultiple.com/artificial-general-intelligence-singularity-timing/" TargetMode="External"/><Relationship Id="rId5" Type="http://schemas.openxmlformats.org/officeDocument/2006/relationships/webSettings" Target="webSettings.xml"/><Relationship Id="rId181" Type="http://schemas.openxmlformats.org/officeDocument/2006/relationships/hyperlink" Target="https://www.researchgate.net/publication/305693875_How_to_feed_the_world_sustainably_an_overview_of_the_discourse_on_agroecology_and_sustainable_intensification" TargetMode="External"/><Relationship Id="rId237" Type="http://schemas.openxmlformats.org/officeDocument/2006/relationships/hyperlink" Target="https://www.theguardian.com/commentisfree/2019/apr/03/natural-world-climate-catastrophe-rewilding" TargetMode="External"/><Relationship Id="rId279" Type="http://schemas.openxmlformats.org/officeDocument/2006/relationships/hyperlink" Target="https://ourworldindata.org/soy" TargetMode="External"/><Relationship Id="rId43" Type="http://schemas.openxmlformats.org/officeDocument/2006/relationships/hyperlink" Target="https://www.epa.gov/ghgemissions/sources-greenhouse-gas-emissions" TargetMode="External"/><Relationship Id="rId139" Type="http://schemas.openxmlformats.org/officeDocument/2006/relationships/hyperlink" Target="https://www.wellandgood.com/regenerative-agriculture/" TargetMode="External"/><Relationship Id="rId290" Type="http://schemas.openxmlformats.org/officeDocument/2006/relationships/hyperlink" Target="https://sentientmedia.org/what-is-manure-runoff/" TargetMode="External"/><Relationship Id="rId304" Type="http://schemas.openxmlformats.org/officeDocument/2006/relationships/hyperlink" Target="https://royalsocietypublishing.org/doi/10.1098/rstb.2021.0378" TargetMode="External"/><Relationship Id="rId346" Type="http://schemas.openxmlformats.org/officeDocument/2006/relationships/hyperlink" Target="https://www.frontiersin.org/articles/10.3389/fnana.2014.00046/full" TargetMode="External"/><Relationship Id="rId85" Type="http://schemas.openxmlformats.org/officeDocument/2006/relationships/hyperlink" Target="https://www.wri.org/blog/2020/05/regenerative-agriculture-climate-change" TargetMode="External"/><Relationship Id="rId150" Type="http://schemas.openxmlformats.org/officeDocument/2006/relationships/hyperlink" Target="https://www.ams.usda.gov/rules-regulations/organic" TargetMode="External"/><Relationship Id="rId192" Type="http://schemas.openxmlformats.org/officeDocument/2006/relationships/hyperlink" Target="https://web.archive.org/web/20210619043046/https:/www.ipcc.ch/sr15/chapter/chapter-4/" TargetMode="External"/><Relationship Id="rId206" Type="http://schemas.openxmlformats.org/officeDocument/2006/relationships/hyperlink" Target="https://www.peta.org/features/is-regenerative-agriculture-humane-and-sustainable/" TargetMode="External"/><Relationship Id="rId248" Type="http://schemas.openxmlformats.org/officeDocument/2006/relationships/hyperlink" Target="https://carbonneutralcities.org/" TargetMode="External"/><Relationship Id="rId12" Type="http://schemas.openxmlformats.org/officeDocument/2006/relationships/hyperlink" Target="https://www.techrepublic.com/article/ukraine-is-a-test-bed-for-global-cyberattacks-that-will-target-major-infrastructure/" TargetMode="External"/><Relationship Id="rId108" Type="http://schemas.openxmlformats.org/officeDocument/2006/relationships/hyperlink" Target="https://www.researchgate.net/publication/352767312_The_Evolution_of_Sustainability-as-Usual" TargetMode="External"/><Relationship Id="rId315" Type="http://schemas.openxmlformats.org/officeDocument/2006/relationships/hyperlink" Target="https://www.independent.co.uk/environment/mass-extinction-life-on-earth-farming-industrial-agriculture-professor-raj-patel-a7914616.html" TargetMode="External"/><Relationship Id="rId357" Type="http://schemas.openxmlformats.org/officeDocument/2006/relationships/hyperlink" Target="https://freefromharm.org/agriculture-environment/green-new-deal/" TargetMode="External"/><Relationship Id="rId54" Type="http://schemas.openxmlformats.org/officeDocument/2006/relationships/hyperlink" Target="https://www.un.org/development/desa/en/news/population/world-population-prospects-2019.html" TargetMode="External"/><Relationship Id="rId96" Type="http://schemas.openxmlformats.org/officeDocument/2006/relationships/hyperlink" Target="https://www.vox.com/future-perfect/2019/5/7/18535480/drug-resistance-antibiotics-un-report" TargetMode="External"/><Relationship Id="rId161" Type="http://schemas.openxmlformats.org/officeDocument/2006/relationships/hyperlink" Target="https://savory.global/" TargetMode="External"/><Relationship Id="rId217" Type="http://schemas.openxmlformats.org/officeDocument/2006/relationships/hyperlink" Target="https://www.pnas.org/content/114/30/E6089" TargetMode="External"/><Relationship Id="rId259" Type="http://schemas.openxmlformats.org/officeDocument/2006/relationships/hyperlink" Target="https://www.rollingstone.com/interactive/feature-belly-beast-meat-factory-farms-animal-activists/" TargetMode="External"/><Relationship Id="rId23" Type="http://schemas.openxmlformats.org/officeDocument/2006/relationships/hyperlink" Target="https://cwf.ca/research/publications/embracing-nuclear-for-canadas-energy-future-part-two-nuclear-energy-is-cheap-energy/" TargetMode="External"/><Relationship Id="rId119" Type="http://schemas.openxmlformats.org/officeDocument/2006/relationships/hyperlink" Target="https://writinginbound.com/blog/patagonia/" TargetMode="External"/><Relationship Id="rId270" Type="http://schemas.openxmlformats.org/officeDocument/2006/relationships/hyperlink" Target="https://royalsocietypublishing.org/doi/10.1098/rsos.211573" TargetMode="External"/><Relationship Id="rId326" Type="http://schemas.openxmlformats.org/officeDocument/2006/relationships/hyperlink" Target="https://www.worldwildlife.org/blogs/sustainability-works/posts/why-we-can-t-solve-the-climate-crisis-without-fixing-our-broken-food-system" TargetMode="External"/><Relationship Id="rId65" Type="http://schemas.openxmlformats.org/officeDocument/2006/relationships/hyperlink" Target="https://newrepublic.com/article/163735/myth-regenerative-ranching" TargetMode="External"/><Relationship Id="rId130" Type="http://schemas.openxmlformats.org/officeDocument/2006/relationships/hyperlink" Target="https://web.archive.org/web/20210619043046/https:/besjournals.onlinelibrary.wiley.com/doi/abs/10.1111/1365-2664.13806?af=R" TargetMode="External"/><Relationship Id="rId368" Type="http://schemas.openxmlformats.org/officeDocument/2006/relationships/hyperlink" Target="https://hai.stanford.edu/sites/default/files/2020-09/AI-Definitions-HAI.pdf" TargetMode="External"/><Relationship Id="rId172" Type="http://schemas.openxmlformats.org/officeDocument/2006/relationships/hyperlink" Target="https://www.resilience.org/stories/2023-05-16/regenerative-agriculture-is-all-the-rage-but-its-not-going-to-fix-our-food-system/" TargetMode="External"/><Relationship Id="rId228" Type="http://schemas.openxmlformats.org/officeDocument/2006/relationships/hyperlink" Target="https://www.nature.com/articles/ncomms7995" TargetMode="External"/><Relationship Id="rId281" Type="http://schemas.openxmlformats.org/officeDocument/2006/relationships/hyperlink" Target="https://sentientmedia.org/how-factory-farms-in-america-drive-deforestation-in-brazil/" TargetMode="External"/><Relationship Id="rId337" Type="http://schemas.openxmlformats.org/officeDocument/2006/relationships/hyperlink" Target="https://www.csis.org/analysis/dangerously-hungry-link-between-food-insecurity-and-conflict" TargetMode="External"/><Relationship Id="rId34" Type="http://schemas.openxmlformats.org/officeDocument/2006/relationships/hyperlink" Target="https://www.pnnl.gov/news-media/sustaining-us-nuclear-power-plants-could-be-key-decarbonization" TargetMode="External"/><Relationship Id="rId76" Type="http://schemas.openxmlformats.org/officeDocument/2006/relationships/hyperlink" Target="https://iopscience.iop.org/article/10.1088/1748-9326/aad401/meta" TargetMode="External"/><Relationship Id="rId141" Type="http://schemas.openxmlformats.org/officeDocument/2006/relationships/hyperlink" Target="https://www.sterlingcollege.edu/profile/nicole-civita-2/" TargetMode="External"/><Relationship Id="rId379" Type="http://schemas.openxmlformats.org/officeDocument/2006/relationships/hyperlink" Target="https://www.wellbeingintlstudiesrepository.org/cgi/viewcontent.cgi?article=1635&amp;context=animsent" TargetMode="External"/><Relationship Id="rId7" Type="http://schemas.openxmlformats.org/officeDocument/2006/relationships/endnotes" Target="endnotes.xml"/><Relationship Id="rId183" Type="http://schemas.openxmlformats.org/officeDocument/2006/relationships/hyperlink" Target="https://www.tandfonline.com/doi/abs/10.1080/10440046.2012.695331" TargetMode="External"/><Relationship Id="rId239" Type="http://schemas.openxmlformats.org/officeDocument/2006/relationships/hyperlink" Target="https://www.theatlantic.com/magazine/archive/1996/01/the-rancher-subsidy/306414/" TargetMode="External"/><Relationship Id="rId250" Type="http://schemas.openxmlformats.org/officeDocument/2006/relationships/hyperlink" Target="https://www.ncbi.nlm.nih.gov/pmc/articles/PMC5468692/" TargetMode="External"/><Relationship Id="rId292" Type="http://schemas.openxmlformats.org/officeDocument/2006/relationships/hyperlink" Target="https://www.taylorfrancis.com/chapters/edit/10.1201/9780203704271-3/oxygen-depletion-coastal-waters-open-ocean-shane-boyle" TargetMode="External"/><Relationship Id="rId306" Type="http://schemas.openxmlformats.org/officeDocument/2006/relationships/hyperlink" Target="https://royalsocietypublishing.org/doi/10.1098/rstb.2021.0378" TargetMode="External"/><Relationship Id="rId45" Type="http://schemas.openxmlformats.org/officeDocument/2006/relationships/hyperlink" Target="https://medium.com/@teamwarren/leveling-the-playing-field-for-americas-family-farmers-823d1994f067" TargetMode="External"/><Relationship Id="rId87" Type="http://schemas.openxmlformats.org/officeDocument/2006/relationships/hyperlink" Target="https://thehumaneleague.org/article/industrial-agriculture" TargetMode="External"/><Relationship Id="rId110" Type="http://schemas.openxmlformats.org/officeDocument/2006/relationships/hyperlink" Target="https://www.thersa.org/globalassets/pdfs/reports/from-sustaining-to-thriving-together-final.pdf" TargetMode="External"/><Relationship Id="rId348" Type="http://schemas.openxmlformats.org/officeDocument/2006/relationships/hyperlink" Target="https://aeon.co/essays/why-morality-requires-veganism-the-case-against-owning-animals" TargetMode="External"/><Relationship Id="rId152" Type="http://schemas.openxmlformats.org/officeDocument/2006/relationships/hyperlink" Target="https://civileats.com/2019/12/10/food-race-10-years-of-creating-a-more-just-food-system/" TargetMode="External"/><Relationship Id="rId194" Type="http://schemas.openxmlformats.org/officeDocument/2006/relationships/hyperlink" Target="https://web.archive.org/web/20210619043046/http:/lshs.tamu.edu/docs/lshs/end-notes/survey%20of%20livestock%20influences%20on%20stream%20and%20ri-1577607170/survey%20of%20livestock%20influences%20on%20stream%20and%20riparian%20ecosystems%20in%20the%20western%20united%20states.pdf" TargetMode="External"/><Relationship Id="rId208" Type="http://schemas.openxmlformats.org/officeDocument/2006/relationships/hyperlink" Target="https://animaloutlook.org/end-factory-farming/" TargetMode="External"/><Relationship Id="rId261" Type="http://schemas.openxmlformats.org/officeDocument/2006/relationships/hyperlink" Target="https://act.aldf.org/page/5787/petition/1" TargetMode="External"/><Relationship Id="rId14" Type="http://schemas.openxmlformats.org/officeDocument/2006/relationships/hyperlink" Target="https://www.usni.org/magazines/proceedings/2023/february/emp-or-solar-incident-could-result-blackout-warfare" TargetMode="External"/><Relationship Id="rId56" Type="http://schemas.openxmlformats.org/officeDocument/2006/relationships/hyperlink" Target="https://news.mongabay.com/2021/01/amazon-is-on-the-brink-of-turning-into-a-carbon-source-study-warns/" TargetMode="External"/><Relationship Id="rId317" Type="http://schemas.openxmlformats.org/officeDocument/2006/relationships/hyperlink" Target="https://www.mfablog.org/un-scientists-urge-western-world-to-halve-meat-consumption" TargetMode="External"/><Relationship Id="rId359" Type="http://schemas.openxmlformats.org/officeDocument/2006/relationships/hyperlink" Target="https://freefromharm.org/why-vegan/" TargetMode="External"/><Relationship Id="rId98" Type="http://schemas.openxmlformats.org/officeDocument/2006/relationships/hyperlink" Target="https://www.nature.com/articles/nature15371" TargetMode="External"/><Relationship Id="rId121" Type="http://schemas.openxmlformats.org/officeDocument/2006/relationships/hyperlink" Target="https://web.archive.org/web/20210619043046/http:/www.soilquality.org.au/factsheets/how-much-carbon-can-soil-store" TargetMode="External"/><Relationship Id="rId163" Type="http://schemas.openxmlformats.org/officeDocument/2006/relationships/hyperlink" Target="https://civileats.com/2019/10/29/big-food-is-betting-on-regenerative-agriculture-to-thwart-climate-change/" TargetMode="External"/><Relationship Id="rId219" Type="http://schemas.openxmlformats.org/officeDocument/2006/relationships/hyperlink" Target="https://www.washingtonpost.com/nation/2019/03/01/latest-right-wing-attack-democrats-they-want-take-away-your-hamburgers/" TargetMode="External"/><Relationship Id="rId370" Type="http://schemas.openxmlformats.org/officeDocument/2006/relationships/hyperlink" Target="https://beebom.com/examples-of-artificial-intelligence/amp/" TargetMode="External"/><Relationship Id="rId230" Type="http://schemas.openxmlformats.org/officeDocument/2006/relationships/hyperlink" Target="https://regenerationinternational.org/2018/10/09/reversing-climate-change-through-regenerative-agriculture/" TargetMode="External"/><Relationship Id="rId25" Type="http://schemas.openxmlformats.org/officeDocument/2006/relationships/hyperlink" Target="https://www.iaea.org/bulletin/what-is-the-clean-energy-transition-and-how-does-nuclear-power-fit-in" TargetMode="External"/><Relationship Id="rId67" Type="http://schemas.openxmlformats.org/officeDocument/2006/relationships/hyperlink" Target="https://www.frontiersin.org/articles/10.3389/fclim.2019.00008/full" TargetMode="External"/><Relationship Id="rId272" Type="http://schemas.openxmlformats.org/officeDocument/2006/relationships/hyperlink" Target="https://www.science.org/doi/10.1126/sciadv.add6681" TargetMode="External"/><Relationship Id="rId328" Type="http://schemas.openxmlformats.org/officeDocument/2006/relationships/hyperlink" Target="https://ourworldindata.org/land-use" TargetMode="External"/><Relationship Id="rId132" Type="http://schemas.openxmlformats.org/officeDocument/2006/relationships/hyperlink" Target="https://web.archive.org/web/20210619043046/https:/www.counterpunch.org/2021/01/15/the-public-lands-restoration-apocalypse/" TargetMode="External"/><Relationship Id="rId174" Type="http://schemas.openxmlformats.org/officeDocument/2006/relationships/hyperlink" Target="https://www.nestle.com/csv/regeneration/regenerative-agriculture" TargetMode="External"/><Relationship Id="rId381" Type="http://schemas.openxmlformats.org/officeDocument/2006/relationships/hyperlink" Target="https://guardianbookshop.com/the-precipice-9781526600219.html" TargetMode="External"/><Relationship Id="rId241" Type="http://schemas.openxmlformats.org/officeDocument/2006/relationships/hyperlink" Target="https://www.wellbeingintlstudiesrepository.org/cgi/viewcontent.cgi?article=1635&amp;context=animsent" TargetMode="External"/><Relationship Id="rId36" Type="http://schemas.openxmlformats.org/officeDocument/2006/relationships/hyperlink" Target="https://www.aei.org/articles/the-trouble-with-renewable-energy/" TargetMode="External"/><Relationship Id="rId283" Type="http://schemas.openxmlformats.org/officeDocument/2006/relationships/hyperlink" Target="https://www.pnas.org/doi/10.1073/pnas.1602480113" TargetMode="External"/><Relationship Id="rId339" Type="http://schemas.openxmlformats.org/officeDocument/2006/relationships/hyperlink" Target="https://nypost.com/2017/02/06/isis-tries-to-recruit-child-refugees-by-offering-them-food-cash/" TargetMode="External"/><Relationship Id="rId78" Type="http://schemas.openxmlformats.org/officeDocument/2006/relationships/hyperlink" Target="https://www.theguardian.com/environment/2019/jul/02/revealed-amazon-deforestation-driven-global-greed-meat-brazil" TargetMode="External"/><Relationship Id="rId101" Type="http://schemas.openxmlformats.org/officeDocument/2006/relationships/hyperlink" Target="https://www.fao.org/3/ca5685en/ca5685en.pdf" TargetMode="External"/><Relationship Id="rId143" Type="http://schemas.openxmlformats.org/officeDocument/2006/relationships/hyperlink" Target="https://www.acequiainstitute.org/" TargetMode="External"/><Relationship Id="rId185" Type="http://schemas.openxmlformats.org/officeDocument/2006/relationships/hyperlink" Target="https://link.springer.com/article/10.1051/agro/2009004" TargetMode="External"/><Relationship Id="rId350" Type="http://schemas.openxmlformats.org/officeDocument/2006/relationships/hyperlink" Target="https://www.aspca.org/protecting-farm-animals/aspca-surveys" TargetMode="External"/><Relationship Id="rId9" Type="http://schemas.openxmlformats.org/officeDocument/2006/relationships/hyperlink" Target="https://www.iiss.org/blogs/research-paper/2021/06/cyber-capabilities-national-power" TargetMode="External"/><Relationship Id="rId210" Type="http://schemas.openxmlformats.org/officeDocument/2006/relationships/hyperlink" Target="https://www.mdpi.com/2071-1050/13/16/9251/htm" TargetMode="External"/><Relationship Id="rId26" Type="http://schemas.openxmlformats.org/officeDocument/2006/relationships/hyperlink" Target="https://palmetto.com/learning-center/blog/difference-between-green-clean-and-renewable-energy" TargetMode="External"/><Relationship Id="rId231" Type="http://schemas.openxmlformats.org/officeDocument/2006/relationships/hyperlink" Target="https://www.ipcc.ch/sr15/chapter/chapter-4/" TargetMode="External"/><Relationship Id="rId252" Type="http://schemas.openxmlformats.org/officeDocument/2006/relationships/hyperlink" Target="https://www.cnbc.com/2020/05/13/coronavirus-goldman-sachs-says-livestock-looking-as-precarious-as-oil.html" TargetMode="External"/><Relationship Id="rId273" Type="http://schemas.openxmlformats.org/officeDocument/2006/relationships/hyperlink" Target="https://www.sciencedirect.com/science/article/pii/S1751731120301257" TargetMode="External"/><Relationship Id="rId294" Type="http://schemas.openxmlformats.org/officeDocument/2006/relationships/hyperlink" Target="https://www.google.com/books/edition/Cowed_The_Hidden_Impact_of_93_Million_Co/gwN-BAAAQBAJ?hl=en&amp;gbpv=1&amp;bsq=heavy%20rainfall" TargetMode="External"/><Relationship Id="rId308" Type="http://schemas.openxmlformats.org/officeDocument/2006/relationships/hyperlink" Target="https://royalsocietypublishing.org/doi/10.1098/rstb.2021.0378" TargetMode="External"/><Relationship Id="rId329" Type="http://schemas.openxmlformats.org/officeDocument/2006/relationships/hyperlink" Target="https://www.worldwildlife.org/projects/plowprint-report" TargetMode="External"/><Relationship Id="rId47" Type="http://schemas.openxmlformats.org/officeDocument/2006/relationships/hyperlink" Target="https://www.livekindly.co/the-planet-needs-everyone-to-eat-less-meat-says-experts/" TargetMode="External"/><Relationship Id="rId68" Type="http://schemas.openxmlformats.org/officeDocument/2006/relationships/hyperlink" Target="https://www.quantamagazine.org/a-soil-science-revolution-upends-plans-to-fight-climate-change-20210727/" TargetMode="External"/><Relationship Id="rId89" Type="http://schemas.openxmlformats.org/officeDocument/2006/relationships/hyperlink" Target="https://bmcpublichealth.biomedcentral.com/articles/10.1186/s12889-022-13057-4" TargetMode="External"/><Relationship Id="rId112" Type="http://schemas.openxmlformats.org/officeDocument/2006/relationships/hyperlink" Target="https://www.icaew.com/-/media/corporate/files/technical/sustainability/qualitative-growth.ashx?la=en" TargetMode="External"/><Relationship Id="rId133" Type="http://schemas.openxmlformats.org/officeDocument/2006/relationships/hyperlink" Target="https://web.archive.org/web/20210619043046/https:/ourworldindata.org/environmental-impacts-of-food" TargetMode="External"/><Relationship Id="rId154" Type="http://schemas.openxmlformats.org/officeDocument/2006/relationships/hyperlink" Target="https://civileats.com/2019/09/05/with-regenerative-agriculture-booming-the-question-of-pesticide-use-looms-large/" TargetMode="External"/><Relationship Id="rId175" Type="http://schemas.openxmlformats.org/officeDocument/2006/relationships/hyperlink" Target="https://www.nbcnews.com/news/us-news/can-regenerative-agriculture-reverse-climate-change-big-food-banking-it-n1072941" TargetMode="External"/><Relationship Id="rId340" Type="http://schemas.openxmlformats.org/officeDocument/2006/relationships/hyperlink" Target="https://www.files.ethz.ch/isn/185409/5614f83843057164a8ba03658dccb344.pdf" TargetMode="External"/><Relationship Id="rId361" Type="http://schemas.openxmlformats.org/officeDocument/2006/relationships/hyperlink" Target="https://www.youtube.com/channel/UCQANb2YPwAtK-IQJrLaaUFw" TargetMode="External"/><Relationship Id="rId196" Type="http://schemas.openxmlformats.org/officeDocument/2006/relationships/hyperlink" Target="https://web.archive.org/web/20210619043046/https:/www.nature.com/articles/s41893-020-0483-z.epdf?sharing_token=tjrrEDV226xKxzk0Fe3iytRgN0jAjWel9jnR3ZoTv0NcRI4tUpSOob5OVmynl_awiKQ6ZrpST6zlAMJ4jILQ4mYfi1_M70ftkHRqBVaa0MBObQ8qQGD2EtPDVNY8MR1DTqgON8V5hAzWz8J56UeVMEsxm_y04EJz_lItNDpyNewnyQ8ooI" TargetMode="External"/><Relationship Id="rId200" Type="http://schemas.openxmlformats.org/officeDocument/2006/relationships/hyperlink" Target="https://web.archive.org/web/20210619043046/https:/ourworldindata.org/environmental-impacts-of-food" TargetMode="External"/><Relationship Id="rId382" Type="http://schemas.openxmlformats.org/officeDocument/2006/relationships/hyperlink" Target="https://www.theguardian.com/science/2020/mar/06/worst-case-thinking-prevent-pandemics-coronavirus-existential-risk" TargetMode="External"/><Relationship Id="rId16" Type="http://schemas.openxmlformats.org/officeDocument/2006/relationships/hyperlink" Target="https://www.wsj.com/articles/nuclear-power-best-climate-change-solution-by-far-global-warming-emissions-cop26-11636056581" TargetMode="External"/><Relationship Id="rId221" Type="http://schemas.openxmlformats.org/officeDocument/2006/relationships/hyperlink" Target="https://www.politico.com/story/2019/03/11/aoc-linked-group-seeks-ag-input-after-green-new-deal-backlash-1252568" TargetMode="External"/><Relationship Id="rId242" Type="http://schemas.openxmlformats.org/officeDocument/2006/relationships/hyperlink" Target="https://www.cgdev.org/staff/eleni-smitham" TargetMode="External"/><Relationship Id="rId263" Type="http://schemas.openxmlformats.org/officeDocument/2006/relationships/hyperlink" Target="https://www.theatlantic.com/technology/archive/2013/02/factory-farms-use-80-united-states-antibiotic-supply/318529/" TargetMode="External"/><Relationship Id="rId284" Type="http://schemas.openxmlformats.org/officeDocument/2006/relationships/hyperlink" Target="https://sentientmedia.org/factory-farming-environmental-impact/" TargetMode="External"/><Relationship Id="rId319" Type="http://schemas.openxmlformats.org/officeDocument/2006/relationships/hyperlink" Target="https://www.cowspiracy.com/facts/" TargetMode="External"/><Relationship Id="rId37" Type="http://schemas.openxmlformats.org/officeDocument/2006/relationships/hyperlink" Target="https://www.routledge.com/Understanding-Global-Politics-Actors-and-Themes-in-International-Affairs/Larres-Wittlinger/p/book/9781138682269" TargetMode="External"/><Relationship Id="rId58" Type="http://schemas.openxmlformats.org/officeDocument/2006/relationships/hyperlink" Target="https://beef.unl.edu/amountwatercowsdrink" TargetMode="External"/><Relationship Id="rId79" Type="http://schemas.openxmlformats.org/officeDocument/2006/relationships/hyperlink" Target="https://genv.org/regenerative-agriculture/" TargetMode="External"/><Relationship Id="rId102" Type="http://schemas.openxmlformats.org/officeDocument/2006/relationships/hyperlink" Target="https://www.smithsonianmag.com/travel/is-the-livestock-industry-destroying-the-planet-11308007/" TargetMode="External"/><Relationship Id="rId123" Type="http://schemas.openxmlformats.org/officeDocument/2006/relationships/hyperlink" Target="https://web.archive.org/web/20210619043046/https:/regenerationinternational.org/2018/10/09/reversing-climate-change-through-regenerative-agriculture/" TargetMode="External"/><Relationship Id="rId144" Type="http://schemas.openxmlformats.org/officeDocument/2006/relationships/hyperlink" Target="https://www.canr.msu.edu/resources/structural_racism_in_us_food_system" TargetMode="External"/><Relationship Id="rId330" Type="http://schemas.openxmlformats.org/officeDocument/2006/relationships/hyperlink" Target="https://www.foodandwaterwatch.org/2023/04/12/we-cant-let-this-gas-greenwash-polluting-factory-farms/" TargetMode="External"/><Relationship Id="rId90" Type="http://schemas.openxmlformats.org/officeDocument/2006/relationships/hyperlink" Target="https://khn.org/news/article/colorado-bill-aims-to-give-farmworkers-easier-access-to-medical-care/" TargetMode="External"/><Relationship Id="rId165" Type="http://schemas.openxmlformats.org/officeDocument/2006/relationships/hyperlink" Target="https://www.almanac.com/content/three-sisters-corn-bean-and-squash" TargetMode="External"/><Relationship Id="rId186" Type="http://schemas.openxmlformats.org/officeDocument/2006/relationships/hyperlink" Target="https://www.theguardian.com/environment/2021/sep/23/small-producers-boycott-un-food-summit-corporate-interests" TargetMode="External"/><Relationship Id="rId351" Type="http://schemas.openxmlformats.org/officeDocument/2006/relationships/hyperlink" Target="https://www.aspca.org/sites/default/files/2023_industrial_ag_survey_results_report_052523_1.pdf" TargetMode="External"/><Relationship Id="rId372" Type="http://schemas.openxmlformats.org/officeDocument/2006/relationships/hyperlink" Target="https://www.techrepublic.com/article/ibm-watson-the-inside-story-of-how-the-jeopardy-winning-supercomputer-was-born-and-what-it-wants-to-do-next/amp/" TargetMode="External"/><Relationship Id="rId211" Type="http://schemas.openxmlformats.org/officeDocument/2006/relationships/hyperlink" Target="https://www.ncbi.nlm.nih.gov/pmc/articles/PMC7153464/" TargetMode="External"/><Relationship Id="rId232" Type="http://schemas.openxmlformats.org/officeDocument/2006/relationships/hyperlink" Target="https://www.dtnpf.com/agriculture/web/ag/blogs/ag-policy-blog/blog-post/2019/09/19/groups-seek-green-new-deal-2" TargetMode="External"/><Relationship Id="rId253" Type="http://schemas.openxmlformats.org/officeDocument/2006/relationships/hyperlink" Target="https://thehill.com/people/elizabeth-warren/" TargetMode="External"/><Relationship Id="rId274" Type="http://schemas.openxmlformats.org/officeDocument/2006/relationships/hyperlink" Target="https://www.theguardian.com/environment/2022/jun/23/free-range-extensive-farming-may-risk-more-animal-borne-pandemics-than-intensive-factory-farming-study" TargetMode="External"/><Relationship Id="rId295" Type="http://schemas.openxmlformats.org/officeDocument/2006/relationships/hyperlink" Target="https://sentientmedia.org/how-does-dairy-farming-cause-water-pollution/" TargetMode="External"/><Relationship Id="rId309" Type="http://schemas.openxmlformats.org/officeDocument/2006/relationships/hyperlink" Target="https://royalsocietypublishing.org/doi/10.1098/rstb.2021.0378" TargetMode="External"/><Relationship Id="rId27" Type="http://schemas.openxmlformats.org/officeDocument/2006/relationships/hyperlink" Target="https://grist.org/energy/us-support-for-nuclear-power-soars-to-highest-level-in-a-decade/" TargetMode="External"/><Relationship Id="rId48" Type="http://schemas.openxmlformats.org/officeDocument/2006/relationships/hyperlink" Target="https://www.youtube.com/watch?v=TgYJgM9pFaA&amp;feature=youtu.be&amp;t=1219" TargetMode="External"/><Relationship Id="rId69" Type="http://schemas.openxmlformats.org/officeDocument/2006/relationships/hyperlink" Target="https://www.nature.com/articles/s41586-020-2784-9" TargetMode="External"/><Relationship Id="rId113" Type="http://schemas.openxmlformats.org/officeDocument/2006/relationships/hyperlink" Target="https://www.emerald.com/insight/content/doi/10.1108/IJSE-05-2016-0136/full/html" TargetMode="External"/><Relationship Id="rId134" Type="http://schemas.openxmlformats.org/officeDocument/2006/relationships/hyperlink" Target="https://web.archive.org/web/20210619043046/https:/science.sciencemag.org/content/359/6371/eaam7240" TargetMode="External"/><Relationship Id="rId320" Type="http://schemas.openxmlformats.org/officeDocument/2006/relationships/hyperlink" Target="https://mercyforanimals.org/report-meat-industry-cause-of-largest-dead" TargetMode="External"/><Relationship Id="rId80" Type="http://schemas.openxmlformats.org/officeDocument/2006/relationships/hyperlink" Target="https://www.fwi.co.uk/arable/land-preparation/soils/regenerative-farming-the-theory-and-the-farmers-doing-it" TargetMode="External"/><Relationship Id="rId155" Type="http://schemas.openxmlformats.org/officeDocument/2006/relationships/hyperlink" Target="https://civileats.com/2019/10/29/big-food-is-betting-on-regenerative-agriculture-to-thwart-climate-change/" TargetMode="External"/><Relationship Id="rId176" Type="http://schemas.openxmlformats.org/officeDocument/2006/relationships/hyperlink" Target="http://www.ipes-food.org/pages/smokeandmirrors" TargetMode="External"/><Relationship Id="rId197" Type="http://schemas.openxmlformats.org/officeDocument/2006/relationships/hyperlink" Target="https://web.archive.org/web/20210619043046/https:/besjournals.onlinelibrary.wiley.com/doi/abs/10.1111/1365-2664.13806?af=R" TargetMode="External"/><Relationship Id="rId341" Type="http://schemas.openxmlformats.org/officeDocument/2006/relationships/hyperlink" Target="https://www.animalsandsociety.org/research/sloth/sloth-volume-i-no-1-march-2015/eating-the-ethical-way/" TargetMode="External"/><Relationship Id="rId362" Type="http://schemas.openxmlformats.org/officeDocument/2006/relationships/hyperlink" Target="https://www.forbes.com/sites/briankateman/2022/12/07/if-we-dont-end-factory-farming-soon-it-might-be-here-forever/?sh=14b29ad77e3e" TargetMode="External"/><Relationship Id="rId383" Type="http://schemas.openxmlformats.org/officeDocument/2006/relationships/fontTable" Target="fontTable.xml"/><Relationship Id="rId201" Type="http://schemas.openxmlformats.org/officeDocument/2006/relationships/hyperlink" Target="https://web.archive.org/web/20210619043046/https:/science.sciencemag.org/content/359/6371/eaam7240" TargetMode="External"/><Relationship Id="rId222" Type="http://schemas.openxmlformats.org/officeDocument/2006/relationships/hyperlink" Target="https://www.agweb.com/article/ocasio-cortez-seeks-ag-data-on-green-new-deal" TargetMode="External"/><Relationship Id="rId243" Type="http://schemas.openxmlformats.org/officeDocument/2006/relationships/hyperlink" Target="https://www.cgdev.org/expert/amanda-glassman" TargetMode="External"/><Relationship Id="rId264" Type="http://schemas.openxmlformats.org/officeDocument/2006/relationships/hyperlink" Target="https://sentientmedia.org/diseases-are-bred-on-all-animal-farms-even-the-ranches/" TargetMode="External"/><Relationship Id="rId285" Type="http://schemas.openxmlformats.org/officeDocument/2006/relationships/hyperlink" Target="https://ourworldindata.org/global-land-for-agriculture" TargetMode="External"/><Relationship Id="rId17" Type="http://schemas.openxmlformats.org/officeDocument/2006/relationships/hyperlink" Target="https://www.voicesofnuclear.org/15-nuclear-power-reduces-inequalities/" TargetMode="External"/><Relationship Id="rId38" Type="http://schemas.openxmlformats.org/officeDocument/2006/relationships/hyperlink" Target="https://jeffduncan.house.gov/media/in-the-news/nuclear-innovation-key-americas-economic-future" TargetMode="External"/><Relationship Id="rId59" Type="http://schemas.openxmlformats.org/officeDocument/2006/relationships/hyperlink" Target="http://www.fao.org/3/ca5685en/ca5685en.pdf" TargetMode="External"/><Relationship Id="rId103" Type="http://schemas.openxmlformats.org/officeDocument/2006/relationships/hyperlink" Target="https://newrepublic.com/article/163735/myth-regenerative-ranching" TargetMode="External"/><Relationship Id="rId124" Type="http://schemas.openxmlformats.org/officeDocument/2006/relationships/hyperlink" Target="https://web.archive.org/web/20210619043046/https:/regenerationinternational.org/2019/02/24/a-call-for-the-food-movement-to-get-behind-the-green-new-deal/" TargetMode="External"/><Relationship Id="rId310" Type="http://schemas.openxmlformats.org/officeDocument/2006/relationships/hyperlink" Target="https://royalsocietypublishing.org/doi/10.1098/rstb.2021.0378" TargetMode="External"/><Relationship Id="rId70" Type="http://schemas.openxmlformats.org/officeDocument/2006/relationships/hyperlink" Target="https://www.nature.com/articles/s41893-020-00603-4" TargetMode="External"/><Relationship Id="rId91" Type="http://schemas.openxmlformats.org/officeDocument/2006/relationships/hyperlink" Target="https://www.farmworkerjustice.org/blog-post/supreme-court-upholds-health-care-reform-but-farmworkers-will-still-face-challenges-in-access-to-health-care/" TargetMode="External"/><Relationship Id="rId145" Type="http://schemas.openxmlformats.org/officeDocument/2006/relationships/hyperlink" Target="https://www.wellandgood.com/racism-food-system/" TargetMode="External"/><Relationship Id="rId166" Type="http://schemas.openxmlformats.org/officeDocument/2006/relationships/hyperlink" Target="https://www.marc.ucsb.edu/research/maya-forest-is-a-garden/maya-forest-gardens/milpa-cycle" TargetMode="External"/><Relationship Id="rId187" Type="http://schemas.openxmlformats.org/officeDocument/2006/relationships/hyperlink" Target="https://medium.com/@unpopularscience/the-regenerative-ranching-racket-fe6cce917a42" TargetMode="External"/><Relationship Id="rId331" Type="http://schemas.openxmlformats.org/officeDocument/2006/relationships/hyperlink" Target="https://publications.jrc.ec.europa.eu/repository/handle/JRC104759" TargetMode="External"/><Relationship Id="rId352" Type="http://schemas.openxmlformats.org/officeDocument/2006/relationships/hyperlink" Target="https://www.aspca.org/sites/default/files/awi_aspca_organic_consumer_survey_summary_2022_final.pdf" TargetMode="External"/><Relationship Id="rId373" Type="http://schemas.openxmlformats.org/officeDocument/2006/relationships/hyperlink" Target="https://www.theverge.com/2022/9/1/23332684/ai-generated-artwork-wins-state-fair-competition-colorado" TargetMode="External"/><Relationship Id="rId1" Type="http://schemas.openxmlformats.org/officeDocument/2006/relationships/customXml" Target="../customXml/item1.xml"/><Relationship Id="rId212" Type="http://schemas.openxmlformats.org/officeDocument/2006/relationships/hyperlink" Target="https://www.nature.com/articles/news.2009.405" TargetMode="External"/><Relationship Id="rId233" Type="http://schemas.openxmlformats.org/officeDocument/2006/relationships/hyperlink" Target="http://www.nestle-watersna.com/asset-library/documents/nwna_lca_report_020410.pdf" TargetMode="External"/><Relationship Id="rId254" Type="http://schemas.openxmlformats.org/officeDocument/2006/relationships/hyperlink" Target="https://thehill.com/people/cory-booker/" TargetMode="External"/><Relationship Id="rId28" Type="http://schemas.openxmlformats.org/officeDocument/2006/relationships/hyperlink" Target="http://washingtonpost.com/politics/2020/01/06/is-year-worry-about-nuclear-weapons/" TargetMode="External"/><Relationship Id="rId49" Type="http://schemas.openxmlformats.org/officeDocument/2006/relationships/hyperlink" Target="https://www.telegraph.co.uk/business/2018/04/01/plant-food-transforming-eat-cattle-farmers-furious/" TargetMode="External"/><Relationship Id="rId114" Type="http://schemas.openxmlformats.org/officeDocument/2006/relationships/hyperlink" Target="https://www.flickr.com/photos/walmartmovie/71100575/in/photolist-7hpHZ-8XX6Ci-2kJtk4N-7hpHC-8Y18QJ-8XX6f4-8Y15KU-7hpHx-7hpHy-8Y19py-8Y1633-8XX63K-8XX2ur-2aDQ4hN-5C8BAe-nF3Sj7-FaTp93-2k2twUW-7RGt7-8gi9aQ-8Y18DQ-8XX1yM-8Y15fE-2ujHv-8Y16k9-sQi7Q-vWssR-36Lgy-48Qru9-2hmyVtE-68AdyM-sWLmN-8WuYJF-2kbr9nr-8WuYCe-7RGNP-7RGFS-7RGvm-7RGsa-7RGDX-7RGEh-7RGwW-7RGxV-7RGsE-7RGxq-7RGEA-7RGF6-56Jkta-7RGFt-5ZrNbA/" TargetMode="External"/><Relationship Id="rId275" Type="http://schemas.openxmlformats.org/officeDocument/2006/relationships/hyperlink" Target="https://www.worldometers.info/geography/largest-countries-in-the-world/" TargetMode="External"/><Relationship Id="rId296" Type="http://schemas.openxmlformats.org/officeDocument/2006/relationships/hyperlink" Target="https://foodispower.org/environmental-and-global/water-usage-privatization/" TargetMode="External"/><Relationship Id="rId300" Type="http://schemas.openxmlformats.org/officeDocument/2006/relationships/hyperlink" Target="https://www.chathamhouse.org/sites/default/files/2021-02/2021-02-03-food-system-biodiversity-loss-benton-et-al_0.pdf" TargetMode="External"/><Relationship Id="rId60" Type="http://schemas.openxmlformats.org/officeDocument/2006/relationships/hyperlink" Target="https://agupubs.onlinelibrary.wiley.com/doi/10.1029/2019WR026995" TargetMode="External"/><Relationship Id="rId81" Type="http://schemas.openxmlformats.org/officeDocument/2006/relationships/hyperlink" Target="https://www.wri.org/our-work/project/eutrophication-and-hypoxia/sources-eutrophication" TargetMode="External"/><Relationship Id="rId135" Type="http://schemas.openxmlformats.org/officeDocument/2006/relationships/hyperlink" Target="https://web.archive.org/web/20210619043046/https:/www.fox43.com/article/news/local/contests/tennessee-father-diagnosed-with-human-form-of-mad-cow-disease/521-4916f856-c1ca-4d3c-b27d-4e782491c16d" TargetMode="External"/><Relationship Id="rId156" Type="http://schemas.openxmlformats.org/officeDocument/2006/relationships/hyperlink" Target="https://cbey.yale.edu/programs/regenerative-agriculture-initiative?utm_source=Combined+Lists&amp;utm_campaign=c733554487-EMAIL_CAMPAIGN_2019_May_Newsletter_COPY_01&amp;utm_medium=email&amp;utm_term=0_03c05b008f-c733554487-221732314" TargetMode="External"/><Relationship Id="rId177" Type="http://schemas.openxmlformats.org/officeDocument/2006/relationships/hyperlink" Target="http://dx.doi.org/10.1051/agro/2009004" TargetMode="External"/><Relationship Id="rId198" Type="http://schemas.openxmlformats.org/officeDocument/2006/relationships/hyperlink" Target="https://web.archive.org/web/20210619043046/https:/www.theguardian.com/environment/2020/jun/26/cyanide-bombs-wildfire-services-idaho" TargetMode="External"/><Relationship Id="rId321" Type="http://schemas.openxmlformats.org/officeDocument/2006/relationships/hyperlink" Target="https://www.worldwatch.org/node/6297" TargetMode="External"/><Relationship Id="rId342" Type="http://schemas.openxmlformats.org/officeDocument/2006/relationships/hyperlink" Target="https://aeon.co/essays/human-exceptionalism-is-a-danger-to-all-human-and-nonhuman" TargetMode="External"/><Relationship Id="rId363" Type="http://schemas.openxmlformats.org/officeDocument/2006/relationships/hyperlink" Target="https://www.azcentral.com/story/opinion/op-ed/2021/09/14/constitution-day-may-most-important-overlooked-holiday/8282252002/" TargetMode="External"/><Relationship Id="rId384" Type="http://schemas.openxmlformats.org/officeDocument/2006/relationships/theme" Target="theme/theme1.xml"/><Relationship Id="rId202" Type="http://schemas.openxmlformats.org/officeDocument/2006/relationships/hyperlink" Target="https://web.archive.org/web/20210619043046/https:/www.fox43.com/article/news/local/contests/tennessee-father-diagnosed-with-human-form-of-mad-cow-disease/521-4916f856-c1ca-4d3c-b27d-4e782491c16d" TargetMode="External"/><Relationship Id="rId223" Type="http://schemas.openxmlformats.org/officeDocument/2006/relationships/hyperlink" Target="https://www.theguardian.com/environment/blog/2010/mar/24/un-meat-report-climate-change" TargetMode="External"/><Relationship Id="rId244" Type="http://schemas.openxmlformats.org/officeDocument/2006/relationships/hyperlink" Target="https://www.cgdev.org/blog/the-next-pandemic-could-come-soon-and-be-deadlier" TargetMode="External"/><Relationship Id="rId18" Type="http://schemas.openxmlformats.org/officeDocument/2006/relationships/hyperlink" Target="https://time.com/6117041/nuclear-energy-reactors-green/" TargetMode="External"/><Relationship Id="rId39" Type="http://schemas.openxmlformats.org/officeDocument/2006/relationships/hyperlink" Target="https://news.un.org/en/story/2021/08/1097572" TargetMode="External"/><Relationship Id="rId265" Type="http://schemas.openxmlformats.org/officeDocument/2006/relationships/hyperlink" Target="https://royalsocietypublishing.org/doi/10.1098/rsos.211573" TargetMode="External"/><Relationship Id="rId286" Type="http://schemas.openxmlformats.org/officeDocument/2006/relationships/hyperlink" Target="https://www.fao.org/3/ar591e/ar591e.pdf" TargetMode="External"/><Relationship Id="rId50" Type="http://schemas.openxmlformats.org/officeDocument/2006/relationships/hyperlink" Target="https://pubs.acs.org/doi/pdf/10.1021/es200130u" TargetMode="External"/><Relationship Id="rId104" Type="http://schemas.openxmlformats.org/officeDocument/2006/relationships/hyperlink" Target="https://www.smithsonianmag.com/travel/is-the-livestock-industry-destroying-the-planet-11308007/" TargetMode="External"/><Relationship Id="rId125" Type="http://schemas.openxmlformats.org/officeDocument/2006/relationships/hyperlink" Target="https://web.archive.org/web/20210619043046/https:/www.ipcc.ch/sr15/chapter/chapter-4/" TargetMode="External"/><Relationship Id="rId146" Type="http://schemas.openxmlformats.org/officeDocument/2006/relationships/hyperlink" Target="https://civileats.com/2021/01/05/does-regenerative-agriculture-have-a-race-problem/" TargetMode="External"/><Relationship Id="rId167" Type="http://schemas.openxmlformats.org/officeDocument/2006/relationships/hyperlink" Target="https://www.peri.umass.edu/fileadmin/pdf/Mann.pdf" TargetMode="External"/><Relationship Id="rId188" Type="http://schemas.openxmlformats.org/officeDocument/2006/relationships/hyperlink" Target="https://web.archive.org/web/20210619043046/http:/www.soilquality.org.au/factsheets/how-much-carbon-can-soil-store" TargetMode="External"/><Relationship Id="rId311" Type="http://schemas.openxmlformats.org/officeDocument/2006/relationships/hyperlink" Target="https://royalsocietypublishing.org/doi/10.1098/rstb.2021.0378" TargetMode="External"/><Relationship Id="rId332" Type="http://schemas.openxmlformats.org/officeDocument/2006/relationships/hyperlink" Target="https://theicct.org/wp-content/uploads/2021/06/Renewable_Gas_EU-28_20181016.pdf" TargetMode="External"/><Relationship Id="rId353" Type="http://schemas.openxmlformats.org/officeDocument/2006/relationships/hyperlink" Target="https://www.aspca.org/sites/default/files/impact_on_public_attitudes_toward_industrial_animal_agriculture-final-111120.pdf" TargetMode="External"/><Relationship Id="rId374" Type="http://schemas.openxmlformats.org/officeDocument/2006/relationships/hyperlink" Target="https://hai.stanford.edu/news/how-ai-making-autonomous-vehicles-safer" TargetMode="External"/><Relationship Id="rId71" Type="http://schemas.openxmlformats.org/officeDocument/2006/relationships/hyperlink" Target="https://www.nass.usda.gov/Newsroom/2021/01-29-2021.php" TargetMode="External"/><Relationship Id="rId92" Type="http://schemas.openxmlformats.org/officeDocument/2006/relationships/hyperlink" Target="https://ourworldindata.org/hunger-and-undernourishment" TargetMode="External"/><Relationship Id="rId213" Type="http://schemas.openxmlformats.org/officeDocument/2006/relationships/hyperlink" Target="https://journals.asm.org/doi/full/10.1128/CMR.00037-06" TargetMode="External"/><Relationship Id="rId234" Type="http://schemas.openxmlformats.org/officeDocument/2006/relationships/hyperlink" Target="https://blog.whiteoakpastures.com/hubfs/WOP-LCA-Quantis-2019.pdf" TargetMode="External"/><Relationship Id="rId2" Type="http://schemas.openxmlformats.org/officeDocument/2006/relationships/numbering" Target="numbering.xml"/><Relationship Id="rId29" Type="http://schemas.openxmlformats.org/officeDocument/2006/relationships/hyperlink" Target="https://www.jstor.org/stable/26937414" TargetMode="External"/><Relationship Id="rId255" Type="http://schemas.openxmlformats.org/officeDocument/2006/relationships/hyperlink" Target="https://www.newsweek.com/elizabeth-warren-cory-booker-join-forces-bill-ban-most-factory-farming-2040-1502699" TargetMode="External"/><Relationship Id="rId276" Type="http://schemas.openxmlformats.org/officeDocument/2006/relationships/hyperlink" Target="https://ourworldindata.org/agricultural-land-by-global-diets" TargetMode="External"/><Relationship Id="rId297" Type="http://schemas.openxmlformats.org/officeDocument/2006/relationships/hyperlink" Target="https://waterfootprint.org/en/water-footprint/product-water-footprint/water-footprint-crop-and-animal-products/" TargetMode="External"/><Relationship Id="rId40" Type="http://schemas.openxmlformats.org/officeDocument/2006/relationships/image" Target="media/image1.png"/><Relationship Id="rId115" Type="http://schemas.openxmlformats.org/officeDocument/2006/relationships/hyperlink" Target="https://corporate.walmart.com/media-library/document/walmart-sets-goal-to-become-a-regenerative-company/_proxyDocument?id=00000174-ae08-dcf3-a7fc-afdcca070000" TargetMode="External"/><Relationship Id="rId136" Type="http://schemas.openxmlformats.org/officeDocument/2006/relationships/hyperlink" Target="https://web.archive.org/web/20210619043046/https:/www.vox.com/2014/8/21/6053187/cropland-map-food-fuel-animal-feed" TargetMode="External"/><Relationship Id="rId157" Type="http://schemas.openxmlformats.org/officeDocument/2006/relationships/hyperlink" Target="https://www.uvm.edu/sites/default/files/Gund-Institute-for-Environment/Gund%20Postdoctoral%20Fellow%20in%20Regenerative%20Agriculture.pdf?utm_source=Combined+Lists&amp;utm_campaign=c733554487-EMAIL_CAMPAIGN_2019_May_Newsletter_COPY_01&amp;utm_medium=email&amp;utm_term=0_03c05b008f-c733554487-221732314" TargetMode="External"/><Relationship Id="rId178" Type="http://schemas.openxmlformats.org/officeDocument/2006/relationships/hyperlink" Target="https://viacampesina.org/en/" TargetMode="External"/><Relationship Id="rId301" Type="http://schemas.openxmlformats.org/officeDocument/2006/relationships/hyperlink" Target="https://www.chathamhouse.org/2021/02/food-system-impacts-biodiversity-loss/summary" TargetMode="External"/><Relationship Id="rId322" Type="http://schemas.openxmlformats.org/officeDocument/2006/relationships/hyperlink" Target="https://www.forbes.com/sites/jeffmcmahon/" TargetMode="External"/><Relationship Id="rId343" Type="http://schemas.openxmlformats.org/officeDocument/2006/relationships/hyperlink" Target="https://global.oup.com/academic/product/fellow-creatures-9780198753858?cc=us&amp;lang=en&amp;" TargetMode="External"/><Relationship Id="rId364" Type="http://schemas.openxmlformats.org/officeDocument/2006/relationships/hyperlink" Target="https://www.britannica.com/topic/list-of-amendments-to-the-U-S-Constitution-1787122" TargetMode="External"/><Relationship Id="rId61" Type="http://schemas.openxmlformats.org/officeDocument/2006/relationships/hyperlink" Target="https://www.parliament.vic.gov.au/images/stories/committees/SCEI/Animal_rights_activism/transcripts/How_much_water_is_used_in_the_production_of_plant.pdf" TargetMode="External"/><Relationship Id="rId82" Type="http://schemas.openxmlformats.org/officeDocument/2006/relationships/hyperlink" Target="http://www.biocyclic-vegan.org/" TargetMode="External"/><Relationship Id="rId199" Type="http://schemas.openxmlformats.org/officeDocument/2006/relationships/hyperlink" Target="https://web.archive.org/web/20210619043046/https:/www.counterpunch.org/2021/01/15/the-public-lands-restoration-apocalypse/" TargetMode="External"/><Relationship Id="rId203" Type="http://schemas.openxmlformats.org/officeDocument/2006/relationships/hyperlink" Target="https://web.archive.org/web/20210619043046/https:/www.vox.com/2014/8/21/6053187/cropland-map-food-fuel-animal-feed" TargetMode="External"/><Relationship Id="rId19" Type="http://schemas.openxmlformats.org/officeDocument/2006/relationships/hyperlink" Target="https://blogs.scientificamerican.com/observations/we-cant-solve-climate-change-without-nuclear-power/" TargetMode="External"/><Relationship Id="rId224" Type="http://schemas.openxmlformats.org/officeDocument/2006/relationships/hyperlink" Target="https://thecarbonunderground.org/tcu-meets-with-co-sponsor-of-green-new-deal/" TargetMode="External"/><Relationship Id="rId245" Type="http://schemas.openxmlformats.org/officeDocument/2006/relationships/hyperlink" Target="https://www.un.org/en/un-coronavirus-communications-team/all-hands-deck-fight-once-lifetime-pandemic" TargetMode="External"/><Relationship Id="rId266" Type="http://schemas.openxmlformats.org/officeDocument/2006/relationships/hyperlink" Target="https://www.science.org/doi/10.1126/sciadv.add6681" TargetMode="External"/><Relationship Id="rId287" Type="http://schemas.openxmlformats.org/officeDocument/2006/relationships/hyperlink" Target="https://sentientmedia.org/zoonotic-diseases/" TargetMode="External"/><Relationship Id="rId30" Type="http://schemas.openxmlformats.org/officeDocument/2006/relationships/hyperlink" Target="https://world-nuclear-news.org/Articles/Record-level-of-US-support-for-nuclear-continues" TargetMode="External"/><Relationship Id="rId105" Type="http://schemas.openxmlformats.org/officeDocument/2006/relationships/hyperlink" Target="https://razgo.medium.com/the-myth-of-the-regenerative-business-model-2ed20c6ede54" TargetMode="External"/><Relationship Id="rId126" Type="http://schemas.openxmlformats.org/officeDocument/2006/relationships/hyperlink" Target="https://web.archive.org/web/20210619043046/https:/www.sciencedirect.com/science/article/abs/pii/S1550742415001426" TargetMode="External"/><Relationship Id="rId147" Type="http://schemas.openxmlformats.org/officeDocument/2006/relationships/hyperlink" Target="https://prospect.org/article/soul-environmental-movement/" TargetMode="External"/><Relationship Id="rId168" Type="http://schemas.openxmlformats.org/officeDocument/2006/relationships/hyperlink" Target="https://www.fs.fed.us/ne/newtown_square/publications/technical_reports/pdfs/2000/274%20papers/kay274.pdf" TargetMode="External"/><Relationship Id="rId312" Type="http://schemas.openxmlformats.org/officeDocument/2006/relationships/hyperlink" Target="https://royalsocietypublishing.org/doi/10.1098/rstb.2021.0378" TargetMode="External"/><Relationship Id="rId333" Type="http://schemas.openxmlformats.org/officeDocument/2006/relationships/hyperlink" Target="https://www.wellbeingintlstudiesrepository.org/cgi/viewcontent.cgi?article=1007&amp;context=hsus_reps_environment_and_human_health" TargetMode="External"/><Relationship Id="rId354" Type="http://schemas.openxmlformats.org/officeDocument/2006/relationships/hyperlink" Target="https://freefromharm.org/" TargetMode="External"/><Relationship Id="rId51" Type="http://schemas.openxmlformats.org/officeDocument/2006/relationships/hyperlink" Target="https://nutritionstudies.org/regenerative-grazing-not-as-sustainable-as-we-think/" TargetMode="External"/><Relationship Id="rId72" Type="http://schemas.openxmlformats.org/officeDocument/2006/relationships/hyperlink" Target="https://www.wired.com/story/carbon-neutral-cows-algae/" TargetMode="External"/><Relationship Id="rId93" Type="http://schemas.openxmlformats.org/officeDocument/2006/relationships/hyperlink" Target="https://onlinelibrary.wiley.com/doi/10.1111/1758-5899.12611" TargetMode="External"/><Relationship Id="rId189" Type="http://schemas.openxmlformats.org/officeDocument/2006/relationships/hyperlink" Target="https://web.archive.org/web/20210619043046/https:/onlinelibrary.wiley.com/doi/full/10.1111/gcb.12561" TargetMode="External"/><Relationship Id="rId375" Type="http://schemas.openxmlformats.org/officeDocument/2006/relationships/hyperlink" Target="https://techcrunch.com/2016/03/24/microsoft-silences-its-new-a-i-bot-tay-after-twitter-users-teach-it-racism/" TargetMode="External"/><Relationship Id="rId3" Type="http://schemas.openxmlformats.org/officeDocument/2006/relationships/styles" Target="styles.xml"/><Relationship Id="rId214" Type="http://schemas.openxmlformats.org/officeDocument/2006/relationships/hyperlink" Target="https://sentientmedia.org/the-livestock-lobby-ploy-to-write-the-green-new-deal/" TargetMode="External"/><Relationship Id="rId235" Type="http://schemas.openxmlformats.org/officeDocument/2006/relationships/hyperlink" Target="https://www.sciencedaily.com/releases/2017/10/171003111042.htm" TargetMode="External"/><Relationship Id="rId256" Type="http://schemas.openxmlformats.org/officeDocument/2006/relationships/hyperlink" Target="https://e360.yale.edu/digest/1-million-species-at-risk-of-extinction-intergovernmental-report-finds" TargetMode="External"/><Relationship Id="rId277" Type="http://schemas.openxmlformats.org/officeDocument/2006/relationships/hyperlink" Target="https://www.science.org/doi/10.1126/sciadv.add6681" TargetMode="External"/><Relationship Id="rId298" Type="http://schemas.openxmlformats.org/officeDocument/2006/relationships/hyperlink" Target="https://pubs.usgs.gov/fs/2018/3035/fs20183035.pdf" TargetMode="External"/><Relationship Id="rId116" Type="http://schemas.openxmlformats.org/officeDocument/2006/relationships/hyperlink" Target="https://corporate.walmart.com/media-library/document/2020-regeneration-doug-mcmillon-speech-transcript/_proxyDocument?id=00000174-b6f4-da00-a7fd-fffded3a0000" TargetMode="External"/><Relationship Id="rId137" Type="http://schemas.openxmlformats.org/officeDocument/2006/relationships/hyperlink" Target="https://web.archive.org/web/20210619043046/https:/www.ucsusa.org/sites/default/files/2019-09/Solutions-for-Deforestation-Free-Meat.pdf" TargetMode="External"/><Relationship Id="rId158" Type="http://schemas.openxmlformats.org/officeDocument/2006/relationships/hyperlink" Target="https://www.csuchico.edu/regenerativeagriculture/?utm_source=Combined+Lists&amp;utm_campaign=c733554487-EMAIL_CAMPAIGN_2019_May_Newsletter_COPY_01&amp;utm_medium=email&amp;utm_term=0_03c05b008f-c733554487-221732314" TargetMode="External"/><Relationship Id="rId302" Type="http://schemas.openxmlformats.org/officeDocument/2006/relationships/hyperlink" Target="https://www.chathamhouse.org/sites/default/files/2021-02/2021-02-03-food-system-biodiversity-loss-benton-et-al_0.pdf" TargetMode="External"/><Relationship Id="rId323" Type="http://schemas.openxmlformats.org/officeDocument/2006/relationships/hyperlink" Target="https://www.forbes.com/sites/jeffmcmahon/2019/04/04/meat-and-agriculture-are-worse-for-the-climate-than-dirty-energy-steven-chu-says/?sh=6045842111f9" TargetMode="External"/><Relationship Id="rId344" Type="http://schemas.openxmlformats.org/officeDocument/2006/relationships/hyperlink" Target="https://www.harpercollins.com/products/animal-liberation-peter-singer?variant=32154016415778" TargetMode="External"/><Relationship Id="rId20" Type="http://schemas.openxmlformats.org/officeDocument/2006/relationships/hyperlink" Target="https://www.forbes.com/sites/jamesconca/2019/01/16/u-s-co2-emissions-rise-as-nuclear-power-plants-close/" TargetMode="External"/><Relationship Id="rId41" Type="http://schemas.openxmlformats.org/officeDocument/2006/relationships/hyperlink" Target="https://www.independent.co.uk/voices/aoc-jay-inslee-factory-farming-green-new-deal-us-global-warming-greenhouse-gases-a8922551.html" TargetMode="External"/><Relationship Id="rId62" Type="http://schemas.openxmlformats.org/officeDocument/2006/relationships/hyperlink" Target="https://www.researchgate.net/publication/265229129_Climate_Smart_Agriculture_Smallholder_Adoption_and_Implications_for_Climate_Change_Adaptation_and_Mitigation" TargetMode="External"/><Relationship Id="rId83" Type="http://schemas.openxmlformats.org/officeDocument/2006/relationships/hyperlink" Target="https://veganorganic.net/" TargetMode="External"/><Relationship Id="rId179" Type="http://schemas.openxmlformats.org/officeDocument/2006/relationships/hyperlink" Target="https://doi.org/10.1080/26395916.2020.1808705" TargetMode="External"/><Relationship Id="rId365" Type="http://schemas.openxmlformats.org/officeDocument/2006/relationships/hyperlink" Target="https://intelligence.org/files/CEV-MachineEthics.pdf" TargetMode="External"/><Relationship Id="rId190" Type="http://schemas.openxmlformats.org/officeDocument/2006/relationships/hyperlink" Target="https://web.archive.org/web/20210619043046/https:/regenerationinternational.org/2018/10/09/reversing-climate-change-through-regenerative-agriculture/" TargetMode="External"/><Relationship Id="rId204" Type="http://schemas.openxmlformats.org/officeDocument/2006/relationships/hyperlink" Target="https://web.archive.org/web/20210619043046/https:/www.ucsusa.org/sites/default/files/2019-09/Solutions-for-Deforestation-Free-Meat.pdf" TargetMode="External"/><Relationship Id="rId225" Type="http://schemas.openxmlformats.org/officeDocument/2006/relationships/hyperlink" Target="http://fergusonfoundation.org/wp-content/uploads/2017/02/LarryKopald-DiggingDeeper.pdf" TargetMode="External"/><Relationship Id="rId246" Type="http://schemas.openxmlformats.org/officeDocument/2006/relationships/hyperlink" Target="https://www.nejm.org/doi/full/10.1056/nejmp2003762" TargetMode="External"/><Relationship Id="rId267" Type="http://schemas.openxmlformats.org/officeDocument/2006/relationships/hyperlink" Target="https://sentientmedia.org/factory-farming/" TargetMode="External"/><Relationship Id="rId288" Type="http://schemas.openxmlformats.org/officeDocument/2006/relationships/hyperlink" Target="https://www.taylorfrancis.com/books/edit/10.1201/9780203704271/coastal-deep-ocean-pollution-andr%C3%A9s-hugo-arias-sandra-elizabeth-bott%C3%A9?refId=1a8c8513-68a9-4a0a-a204-2e8a3e3e85f7&amp;context=ubx" TargetMode="External"/><Relationship Id="rId106" Type="http://schemas.openxmlformats.org/officeDocument/2006/relationships/hyperlink" Target="https://www.nytimes.com/1970/09/13/archives/a-friedman-doctrine-the-social-responsibility-of-business-is-to.html" TargetMode="External"/><Relationship Id="rId127" Type="http://schemas.openxmlformats.org/officeDocument/2006/relationships/hyperlink" Target="https://web.archive.org/web/20210619043046/http:/lshs.tamu.edu/docs/lshs/end-notes/survey%20of%20livestock%20influences%20on%20stream%20and%20ri-1577607170/survey%20of%20livestock%20influences%20on%20stream%20and%20riparian%20ecosystems%20in%20the%20western%20united%20states.pdf" TargetMode="External"/><Relationship Id="rId313" Type="http://schemas.openxmlformats.org/officeDocument/2006/relationships/hyperlink" Target="https://royalsocietypublishing.org/doi/10.1098/rstb.2021.0378" TargetMode="External"/><Relationship Id="rId10" Type="http://schemas.openxmlformats.org/officeDocument/2006/relationships/hyperlink" Target="https://www.securityroundtable.org/are-smart-grids-fully-protected-against-cyberattacks/" TargetMode="External"/><Relationship Id="rId31" Type="http://schemas.openxmlformats.org/officeDocument/2006/relationships/hyperlink" Target="https://news.gallup.com/poll/474650/americans-support-nuclear-energy-highest-decade.aspx" TargetMode="External"/><Relationship Id="rId52" Type="http://schemas.openxmlformats.org/officeDocument/2006/relationships/hyperlink" Target="https://civileats.com/2021/01/06/a-new-study-on-regenerative-grazing-complicates-climate-optimism/" TargetMode="External"/><Relationship Id="rId73" Type="http://schemas.openxmlformats.org/officeDocument/2006/relationships/hyperlink" Target="https://www.nature.com/articles/s43016-020-00140-5" TargetMode="External"/><Relationship Id="rId94" Type="http://schemas.openxmlformats.org/officeDocument/2006/relationships/hyperlink" Target="https://www.livekindly.com/60-of-all-mammals-on-earth-are-livestock-says-new-study/" TargetMode="External"/><Relationship Id="rId148" Type="http://schemas.openxmlformats.org/officeDocument/2006/relationships/hyperlink" Target="https://www.nytimes.com/2020/07/22/us/sierra-club-john-muir.html" TargetMode="External"/><Relationship Id="rId169" Type="http://schemas.openxmlformats.org/officeDocument/2006/relationships/hyperlink" Target="https://arstechnica.com/science/2018/07/native-americans-managed-the-prairie-for-better-bison-hunts/?comments=1&amp;post=35723097" TargetMode="External"/><Relationship Id="rId334" Type="http://schemas.openxmlformats.org/officeDocument/2006/relationships/hyperlink" Target="https://www.humanesociety.org/sites/default/files/docs/hsus-report-industrialized-animal-agriculture-world-hunger.pdf" TargetMode="External"/><Relationship Id="rId355" Type="http://schemas.openxmlformats.org/officeDocument/2006/relationships/hyperlink" Target="https://slaughterfreechicago.com/" TargetMode="External"/><Relationship Id="rId376" Type="http://schemas.openxmlformats.org/officeDocument/2006/relationships/hyperlink" Target="https://www.bbntimes.com/science/what-is-the-path-towards-artificial-general-intelligence" TargetMode="External"/><Relationship Id="rId4" Type="http://schemas.openxmlformats.org/officeDocument/2006/relationships/settings" Target="settings.xml"/><Relationship Id="rId180" Type="http://schemas.openxmlformats.org/officeDocument/2006/relationships/hyperlink" Target="https://www.mdpi.com/2071-1050/11/19/5272" TargetMode="External"/><Relationship Id="rId215" Type="http://schemas.openxmlformats.org/officeDocument/2006/relationships/hyperlink" Target="https://www.ucsusa.org/global-warming/solutions/stop-deforestation/solutions-for-deforestation-free-meat.html" TargetMode="External"/><Relationship Id="rId236" Type="http://schemas.openxmlformats.org/officeDocument/2006/relationships/hyperlink" Target="https://www.nature.com/articles/s41586-018-0757-z" TargetMode="External"/><Relationship Id="rId257" Type="http://schemas.openxmlformats.org/officeDocument/2006/relationships/hyperlink" Target="https://www.theguardian.com/environment/2017/jul/18/rise-of-mega-farms-how-the-us-model-of-intensive-farming-is-invading-the-world" TargetMode="External"/><Relationship Id="rId278" Type="http://schemas.openxmlformats.org/officeDocument/2006/relationships/hyperlink" Target="https://www.jstor.org/stable/resrep01138" TargetMode="External"/><Relationship Id="rId303" Type="http://schemas.openxmlformats.org/officeDocument/2006/relationships/hyperlink" Target="https://royalsocietypublishing.org/doi/10.1098/rstb.2021.0378" TargetMode="External"/><Relationship Id="rId42" Type="http://schemas.openxmlformats.org/officeDocument/2006/relationships/hyperlink" Target="https://www.wri.org/blog/2017/04/interactive-chart-explains-worlds-top-10-emitters-and-how-theyve-changed" TargetMode="External"/><Relationship Id="rId84" Type="http://schemas.openxmlformats.org/officeDocument/2006/relationships/hyperlink" Target="https://www.goveganic.net/" TargetMode="External"/><Relationship Id="rId138" Type="http://schemas.openxmlformats.org/officeDocument/2006/relationships/hyperlink" Target="https://extension.psu.edu/grass-fed-beef-production" TargetMode="External"/><Relationship Id="rId345" Type="http://schemas.openxmlformats.org/officeDocument/2006/relationships/hyperlink" Target="https://aeon.co/essays/what-can-the-mirror-test-say-about-self-awareness-in-animals" TargetMode="External"/><Relationship Id="rId191" Type="http://schemas.openxmlformats.org/officeDocument/2006/relationships/hyperlink" Target="https://web.archive.org/web/20210619043046/https:/regenerationinternational.org/2019/02/24/a-call-for-the-food-movement-to-get-behind-the-green-new-deal/" TargetMode="External"/><Relationship Id="rId205" Type="http://schemas.openxmlformats.org/officeDocument/2006/relationships/hyperlink" Target="https://extension.psu.edu/grass-fed-beef-production" TargetMode="External"/><Relationship Id="rId247" Type="http://schemas.openxmlformats.org/officeDocument/2006/relationships/hyperlink" Target="https://en.wikipedia.org/wiki/Democratic_Party_(United_States)" TargetMode="External"/><Relationship Id="rId107" Type="http://schemas.openxmlformats.org/officeDocument/2006/relationships/hyperlink" Target="https://link.springer.com/book/10.1007/978-3-030-77318-2" TargetMode="External"/><Relationship Id="rId289" Type="http://schemas.openxmlformats.org/officeDocument/2006/relationships/hyperlink" Target="https://sentientmedia.org/the-high-cost-of-consuming-animals/" TargetMode="External"/><Relationship Id="rId11" Type="http://schemas.openxmlformats.org/officeDocument/2006/relationships/hyperlink" Target="https://globalnewswire.com/news-release/2018/12/07/1663799/0/en/Global-Smart-Grid-Market-Will-Reach-USD-60-29-Billion-By-2024-Zion-Market-Research.html?" TargetMode="External"/><Relationship Id="rId53" Type="http://schemas.openxmlformats.org/officeDocument/2006/relationships/hyperlink" Target="http://www.fao.org/3/ar591e/ar591e.pdf" TargetMode="External"/><Relationship Id="rId149" Type="http://schemas.openxmlformats.org/officeDocument/2006/relationships/hyperlink" Target="https://groundswellcenter.org/reviving-social-justice-in-sustainable-and-organic-agriculture/" TargetMode="External"/><Relationship Id="rId314" Type="http://schemas.openxmlformats.org/officeDocument/2006/relationships/hyperlink" Target="https://mercyforanimals.org/blog/factory-farming-is-driving-the-sixth-mass/" TargetMode="External"/><Relationship Id="rId356" Type="http://schemas.openxmlformats.org/officeDocument/2006/relationships/hyperlink" Target="https://slaughterfreecities.org/" TargetMode="External"/><Relationship Id="rId95" Type="http://schemas.openxmlformats.org/officeDocument/2006/relationships/hyperlink" Target="https://www.ncbi.nlm.nih.gov/pmc/articles/PMC4638249/" TargetMode="External"/><Relationship Id="rId160" Type="http://schemas.openxmlformats.org/officeDocument/2006/relationships/hyperlink" Target="https://www.leonardodicaprio.org/scaling-carbon-farming-and-regenerative-agriculture-in-california/" TargetMode="External"/><Relationship Id="rId216" Type="http://schemas.openxmlformats.org/officeDocument/2006/relationships/hyperlink" Target="https://iopscience.iop.org/article/10.1088/1748-9326/10/12/125012/meta" TargetMode="External"/><Relationship Id="rId258" Type="http://schemas.openxmlformats.org/officeDocument/2006/relationships/hyperlink" Target="https://www.theguardian.com/environment/2017/jul/18/rise-of-mega-farms-how-the-us-model-of-intensive-farming-is-invading-the-world" TargetMode="External"/><Relationship Id="rId22" Type="http://schemas.openxmlformats.org/officeDocument/2006/relationships/hyperlink" Target="https://www.nei.org/news/2021/analysis-shows-economic-benefit-in-coal-to-nuclear" TargetMode="External"/><Relationship Id="rId64" Type="http://schemas.openxmlformats.org/officeDocument/2006/relationships/hyperlink" Target="https://nutritionstudies.org/topics/disease/" TargetMode="External"/><Relationship Id="rId118" Type="http://schemas.openxmlformats.org/officeDocument/2006/relationships/hyperlink" Target="https://s201.q4cdn.com/262069030/files/doc_financials/2023/q3/CORRECTED-TRANSCRIPT_-Walmart,-Inc.(WMT-US),-Q3-2023-Earnings-Call,-15-November-2022-8_00-AM-ET.pdf" TargetMode="External"/><Relationship Id="rId325" Type="http://schemas.openxmlformats.org/officeDocument/2006/relationships/hyperlink" Target="http://www.worldwatch.org/node/6294" TargetMode="External"/><Relationship Id="rId367" Type="http://schemas.openxmlformats.org/officeDocument/2006/relationships/hyperlink" Target="https://amp.theguardian.com/technology/2016/jun/12/nick-bostrom-artificial-intelligence-machine" TargetMode="External"/><Relationship Id="rId171" Type="http://schemas.openxmlformats.org/officeDocument/2006/relationships/hyperlink" Target="https://www.theguardian.com/us-news/2019/nov/21/wildfire-prescribed-burns-california-native-americans" TargetMode="External"/><Relationship Id="rId227" Type="http://schemas.openxmlformats.org/officeDocument/2006/relationships/hyperlink" Target="https://regenerationinternational.org/2019/02/24/a-call-for-the-food-movement-to-get-behind-the-green-new-deal/" TargetMode="External"/><Relationship Id="rId269" Type="http://schemas.openxmlformats.org/officeDocument/2006/relationships/hyperlink" Target="https://royalsocietypublishing.org/doi/10.1098/rsos.211573" TargetMode="External"/><Relationship Id="rId33" Type="http://schemas.openxmlformats.org/officeDocument/2006/relationships/hyperlink" Target="https://www.capito.senate.gov/news/in-the-news/capito-op-ed-us-senator-shelley-moore-capito-america-can-and-should-lead-a-nuclear-energy-future" TargetMode="External"/><Relationship Id="rId129" Type="http://schemas.openxmlformats.org/officeDocument/2006/relationships/hyperlink" Target="https://web.archive.org/web/20210619043046/https:/www.nature.com/articles/s41893-020-0483-z.epdf?sharing_token=tjrrEDV226xKxzk0Fe3iytRgN0jAjWel9jnR3ZoTv0NcRI4tUpSOob5OVmynl_awiKQ6ZrpST6zlAMJ4jILQ4mYfi1_M70ftkHRqBVaa0MBObQ8qQGD2EtPDVNY8MR1DTqgON8V5hAzWz8J56UeVMEsxm_y04EJz_lItNDpyNewnyQ8ooI" TargetMode="External"/><Relationship Id="rId280" Type="http://schemas.openxmlformats.org/officeDocument/2006/relationships/hyperlink" Target="https://feedplanetmagazine.com/blog/corn-market-1169" TargetMode="External"/><Relationship Id="rId336" Type="http://schemas.openxmlformats.org/officeDocument/2006/relationships/hyperlink" Target="https://www.csis.org/people/eilish-zembilci" TargetMode="External"/><Relationship Id="rId75" Type="http://schemas.openxmlformats.org/officeDocument/2006/relationships/hyperlink" Target="https://www.frontiersin.org/articles/10.3389/fsufs.2020.577723/full" TargetMode="External"/><Relationship Id="rId140" Type="http://schemas.openxmlformats.org/officeDocument/2006/relationships/hyperlink" Target="https://www.wellandgood.com/what-is-greenwashing/" TargetMode="External"/><Relationship Id="rId182" Type="http://schemas.openxmlformats.org/officeDocument/2006/relationships/hyperlink" Target="https://www.unccd.int/sites/default/files/2022-04/UNCCD_GLO2_low-res_2.pdf" TargetMode="External"/><Relationship Id="rId378" Type="http://schemas.openxmlformats.org/officeDocument/2006/relationships/hyperlink" Target="https://forum.effectivealtruism.org/posts/bfdc3MpsYEfDdvgtP/why-the-expected-numbers-of-farmed-animals-in-the-far-future" TargetMode="External"/><Relationship Id="rId6" Type="http://schemas.openxmlformats.org/officeDocument/2006/relationships/footnotes" Target="footnotes.xml"/><Relationship Id="rId238" Type="http://schemas.openxmlformats.org/officeDocument/2006/relationships/hyperlink" Target="https://berniesanders.com/en/issues/green-new-deal/" TargetMode="External"/><Relationship Id="rId291" Type="http://schemas.openxmlformats.org/officeDocument/2006/relationships/hyperlink" Target="https://sentientmedia.org/marine-animals/" TargetMode="External"/><Relationship Id="rId305" Type="http://schemas.openxmlformats.org/officeDocument/2006/relationships/hyperlink" Target="https://royalsocietypublishing.org/doi/10.1098/rstb.2021.0378" TargetMode="External"/><Relationship Id="rId347" Type="http://schemas.openxmlformats.org/officeDocument/2006/relationships/hyperlink" Target="https://forum.effectivealtruism.org/posts/XG86pCgqTweFsQyrd/how-to-measure-capacity-for-welfare-and-moral-status" TargetMode="External"/><Relationship Id="rId44" Type="http://schemas.openxmlformats.org/officeDocument/2006/relationships/hyperlink" Target="https://twitter.com/BernieSanders/status/1125092917020962817" TargetMode="External"/><Relationship Id="rId86" Type="http://schemas.openxmlformats.org/officeDocument/2006/relationships/hyperlink" Target="https://www.researchgate.net/publication/265229129_Climate_Smart_Agriculture_Smallholder_Adoption_and_Implications_for_Climate_Change_Adaptation_and_Mitigation" TargetMode="External"/><Relationship Id="rId151" Type="http://schemas.openxmlformats.org/officeDocument/2006/relationships/hyperlink" Target="https://civileats.com/2019/12/10/food-race-10-years-of-creating-a-more-just-food-system/" TargetMode="External"/><Relationship Id="rId193" Type="http://schemas.openxmlformats.org/officeDocument/2006/relationships/hyperlink" Target="https://web.archive.org/web/20210619043046/https:/www.sciencedirect.com/science/article/abs/pii/S1550742415001426" TargetMode="External"/><Relationship Id="rId207" Type="http://schemas.openxmlformats.org/officeDocument/2006/relationships/hyperlink" Target="https://animaloutlook.org/" TargetMode="External"/><Relationship Id="rId249" Type="http://schemas.openxmlformats.org/officeDocument/2006/relationships/hyperlink" Target="https://thehill.com/opinion/energy-environment/500997-its-time-to-shut-down-industrial-animal-farming/" TargetMode="External"/><Relationship Id="rId13" Type="http://schemas.openxmlformats.org/officeDocument/2006/relationships/hyperlink" Target="https://www.securityroundtable.org/remember-that-iot-is-physical-not-cyber/" TargetMode="External"/><Relationship Id="rId109" Type="http://schemas.openxmlformats.org/officeDocument/2006/relationships/hyperlink" Target="https://www.researchgate.net/publication/233298832_Designing_from_place_A_regenerative_framework_and_methodology" TargetMode="External"/><Relationship Id="rId260" Type="http://schemas.openxmlformats.org/officeDocument/2006/relationships/hyperlink" Target="https://www.cdc.gov/flu/pandemic-resources/2009-h1n1-pandemic.html" TargetMode="External"/><Relationship Id="rId316" Type="http://schemas.openxmlformats.org/officeDocument/2006/relationships/hyperlink" Target="https://mercyforanimals.org/shock-more-than-half-of-all-wildlife-will" TargetMode="External"/><Relationship Id="rId55" Type="http://schemas.openxmlformats.org/officeDocument/2006/relationships/hyperlink" Target="http://www.fao.org/3/ar591e/ar591e.pdf" TargetMode="External"/><Relationship Id="rId97" Type="http://schemas.openxmlformats.org/officeDocument/2006/relationships/hyperlink" Target="https://thehornetonline.com/2020/12/17/water-pollution-kills-about-1-5-million-and-sickens-a-billion-people-every-year/" TargetMode="External"/><Relationship Id="rId120" Type="http://schemas.openxmlformats.org/officeDocument/2006/relationships/hyperlink" Target="https://medium.com/@unpopularscience/the-regenerative-ranching-racket-fe6cce917a42" TargetMode="External"/><Relationship Id="rId358" Type="http://schemas.openxmlformats.org/officeDocument/2006/relationships/hyperlink" Target="https://www.congress.gov/bill/116th-congress/house-resolution/109/text" TargetMode="External"/><Relationship Id="rId162" Type="http://schemas.openxmlformats.org/officeDocument/2006/relationships/hyperlink" Target="https://understandingag.com/partners/gabe-brown/" TargetMode="External"/><Relationship Id="rId218" Type="http://schemas.openxmlformats.org/officeDocument/2006/relationships/hyperlink" Target="https://assets.documentcloud.org/documents/5729035/Green-New-Deal-FAQ.pdf" TargetMode="External"/><Relationship Id="rId271" Type="http://schemas.openxmlformats.org/officeDocument/2006/relationships/hyperlink" Target="https://www.science.org/doi/10.1126/sciadv.add6681" TargetMode="External"/><Relationship Id="rId24" Type="http://schemas.openxmlformats.org/officeDocument/2006/relationships/hyperlink" Target="https://energytransition.org/2022/11/why-nuclear-power-and-renewables-dont-mix/" TargetMode="External"/><Relationship Id="rId66" Type="http://schemas.openxmlformats.org/officeDocument/2006/relationships/hyperlink" Target="https://www.wri.org/insights/regenerative-agriculture-good-soil-health-limited-potential-mitigate-climate-change" TargetMode="External"/><Relationship Id="rId131" Type="http://schemas.openxmlformats.org/officeDocument/2006/relationships/hyperlink" Target="https://web.archive.org/web/20210619043046/https:/www.theguardian.com/environment/2020/jun/26/cyanide-bombs-wildfire-services-idaho" TargetMode="External"/><Relationship Id="rId327" Type="http://schemas.openxmlformats.org/officeDocument/2006/relationships/hyperlink" Target="https://files.worldwildlife.org/wwfcmsprod/files/Publication/file/7b5iok5vqz_Bending_the_Curve__The_Restorative_Power_of_Planet_Based_Diets_FULL_REPORT_FINAL.pdf.pdf?_ga=2.147165559.1310951278.1629990066-944422948.1623854421" TargetMode="External"/><Relationship Id="rId369" Type="http://schemas.openxmlformats.org/officeDocument/2006/relationships/hyperlink" Target="https://www.analyticsinsight.net/artificial-intelligence-the-next-revolution-in-smartphone-industry/" TargetMode="External"/><Relationship Id="rId173" Type="http://schemas.openxmlformats.org/officeDocument/2006/relationships/hyperlink" Target="https://ipes-food.org/_img/upload/files/SmokeAndMirrors.pdf" TargetMode="External"/><Relationship Id="rId229" Type="http://schemas.openxmlformats.org/officeDocument/2006/relationships/hyperlink" Target="https://www.denverpost.com/2017/05/02/colorado-state-slaughter-house-jbs-global-food-innovation-center-pushback/" TargetMode="External"/><Relationship Id="rId380" Type="http://schemas.openxmlformats.org/officeDocument/2006/relationships/hyperlink" Target="https://www.foodnavigator.com/Article/2023/01/31/Food-giants-at-risk-of-greenwashing-over-regenerative-agricultural-practices-report-warns" TargetMode="External"/><Relationship Id="rId240" Type="http://schemas.openxmlformats.org/officeDocument/2006/relationships/hyperlink" Target="https://www.agnews890.com/2018/05/16/bill-allows-state-inspected-meat-to-be-sold-across-state-lines/" TargetMode="External"/><Relationship Id="rId35" Type="http://schemas.openxmlformats.org/officeDocument/2006/relationships/hyperlink" Target="https://thehill.com/opinion/national-security/445550-national-security-stakes-of-us-nuclear-energy?rl=1" TargetMode="External"/><Relationship Id="rId77" Type="http://schemas.openxmlformats.org/officeDocument/2006/relationships/hyperlink" Target="https://www.nytimes.com/2019/07/29/business/brazil-deforestation-cargill.html" TargetMode="External"/><Relationship Id="rId100" Type="http://schemas.openxmlformats.org/officeDocument/2006/relationships/hyperlink" Target="https://vegansustainability.com/regenerative-vegan-agriculture-is-the-solution/" TargetMode="External"/><Relationship Id="rId282" Type="http://schemas.openxmlformats.org/officeDocument/2006/relationships/hyperlink" Target="https://sentientmedia.org/cattle-ranching-terrible-for-biodiversity/" TargetMode="External"/><Relationship Id="rId338" Type="http://schemas.openxmlformats.org/officeDocument/2006/relationships/hyperlink" Target="https://gsdrc.org/document-library/radicalisation-and-al-shabaab-recruitment-in-somalia/" TargetMode="External"/><Relationship Id="rId8" Type="http://schemas.openxmlformats.org/officeDocument/2006/relationships/hyperlink" Target="https://www.washingtonpost.com/politics/2021/06/28/cybersecurity-202-united-states-is-still-number-one-cyber-capabilities/" TargetMode="External"/><Relationship Id="rId142" Type="http://schemas.openxmlformats.org/officeDocument/2006/relationships/hyperlink" Target="https://aes.washington.edu/people/devon-g-pena" TargetMode="External"/><Relationship Id="rId184" Type="http://schemas.openxmlformats.org/officeDocument/2006/relationships/hyperlink" Target="https://gh.bmj.com/content/7/3/e008269" TargetMode="External"/><Relationship Id="rId251" Type="http://schemas.openxmlformats.org/officeDocument/2006/relationships/hyperlink" Target="https://www.nature.com/articles/nature06536/" TargetMode="External"/><Relationship Id="rId46" Type="http://schemas.openxmlformats.org/officeDocument/2006/relationships/hyperlink" Target="https://www.washingtonpost.com/news/wonk/wp/2018/06/28/americas-cheese-stockpile-just-hit-an-all-time-high/" TargetMode="External"/><Relationship Id="rId293" Type="http://schemas.openxmlformats.org/officeDocument/2006/relationships/hyperlink" Target="https://www.noaa.gov/education/resource-collections/ocean-coasts/ocean-acidification" TargetMode="External"/><Relationship Id="rId307" Type="http://schemas.openxmlformats.org/officeDocument/2006/relationships/hyperlink" Target="https://royalsocietypublishing.org/doi/10.1098/rstb.2021.0378" TargetMode="External"/><Relationship Id="rId349" Type="http://schemas.openxmlformats.org/officeDocument/2006/relationships/hyperlink" Target="https://aeon.co/essays/face-it-a-farmed-animal-is-someone-not-something" TargetMode="External"/><Relationship Id="rId88" Type="http://schemas.openxmlformats.org/officeDocument/2006/relationships/hyperlink" Target="https://pubmed.ncbi.nlm.nih.gov/12739296/" TargetMode="External"/><Relationship Id="rId111" Type="http://schemas.openxmlformats.org/officeDocument/2006/relationships/hyperlink" Target="https://gaiaeducation.medium.com/distinguishing-between-quantitative-and-qualitative-growth-11154a1c18a1" TargetMode="External"/><Relationship Id="rId153" Type="http://schemas.openxmlformats.org/officeDocument/2006/relationships/hyperlink" Target="https://rodaleinstitute.org/why-organic/organic-basics/regenerative-organic-agriculture/" TargetMode="External"/><Relationship Id="rId195" Type="http://schemas.openxmlformats.org/officeDocument/2006/relationships/hyperlink" Target="https://web.archive.org/web/20210619043046/https:/www.foodsafetynews.com/2021/01/fda-tests-show-cattle-lot-implicated-in-leafy-greens-e-coli-outbreak/" TargetMode="External"/><Relationship Id="rId209" Type="http://schemas.openxmlformats.org/officeDocument/2006/relationships/hyperlink" Target="https://animaloutlook.org/investigations/" TargetMode="External"/><Relationship Id="rId360" Type="http://schemas.openxmlformats.org/officeDocument/2006/relationships/hyperlink" Target="https://youtu.be/966pffGxr5w" TargetMode="External"/><Relationship Id="rId220" Type="http://schemas.openxmlformats.org/officeDocument/2006/relationships/hyperlink" Target="https://www.mediamatters.org/fox-news/fox-news-discussed-green-new-deal-more-often-cnn-and-msnbc-combined" TargetMode="External"/><Relationship Id="rId15" Type="http://schemas.openxmlformats.org/officeDocument/2006/relationships/hyperlink" Target="https://www.emptaskforce.us/" TargetMode="External"/><Relationship Id="rId57" Type="http://schemas.openxmlformats.org/officeDocument/2006/relationships/hyperlink" Target="https://populationeducation.org/industrialized-meat-production-and-land-degradation-3-reasons-to-shift-to-a-plant-based-diet/" TargetMode="External"/><Relationship Id="rId262" Type="http://schemas.openxmlformats.org/officeDocument/2006/relationships/hyperlink" Target="https://aldf.org/" TargetMode="External"/><Relationship Id="rId318" Type="http://schemas.openxmlformats.org/officeDocument/2006/relationships/hyperlink" Target="https://www.cowspiracy.com/facts/" TargetMode="External"/><Relationship Id="rId99" Type="http://schemas.openxmlformats.org/officeDocument/2006/relationships/hyperlink" Target="https://thehumaneleague.org/article/animal-slaughter" TargetMode="External"/><Relationship Id="rId122" Type="http://schemas.openxmlformats.org/officeDocument/2006/relationships/hyperlink" Target="https://web.archive.org/web/20210619043046/https:/onlinelibrary.wiley.com/doi/full/10.1111/gcb.12561" TargetMode="External"/><Relationship Id="rId164" Type="http://schemas.openxmlformats.org/officeDocument/2006/relationships/hyperlink" Target="https://humanjourney.us/tools-and-the-development-of-contemporary-society-section/1491-2/" TargetMode="External"/><Relationship Id="rId371" Type="http://schemas.openxmlformats.org/officeDocument/2006/relationships/hyperlink" Target="https://mitsloan.mit.edu/ideas-made-to-matter/machine-learning-explaine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B4EED1B0-EFB7-400D-878F-E11FEC80E0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80588</Words>
  <Characters>459352</Characters>
  <Application>Microsoft Office Word</Application>
  <DocSecurity>0</DocSecurity>
  <Lines>3827</Lines>
  <Paragraphs>1077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Warty, Aniket  '25</dc:creator>
  <cp:keywords/>
  <dc:description/>
  <cp:lastModifiedBy>Scott Phillips</cp:lastModifiedBy>
  <cp:revision>5</cp:revision>
  <dcterms:created xsi:type="dcterms:W3CDTF">2023-07-01T20:26:00Z</dcterms:created>
  <dcterms:modified xsi:type="dcterms:W3CDTF">2023-07-02T19:11:00Z</dcterms:modified>
</cp:coreProperties>
</file>