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C1CF9" w14:textId="77777777" w:rsidR="009549A8" w:rsidRDefault="009549A8" w:rsidP="009549A8">
      <w:pPr>
        <w:pStyle w:val="Heading2"/>
      </w:pPr>
      <w:r>
        <w:t>Neg Cards</w:t>
      </w:r>
    </w:p>
    <w:p w14:paraId="43503182" w14:textId="77777777" w:rsidR="009549A8" w:rsidRDefault="009549A8" w:rsidP="009549A8">
      <w:pPr>
        <w:pStyle w:val="Heading3"/>
      </w:pPr>
      <w:r>
        <w:t>Black Pic</w:t>
      </w:r>
    </w:p>
    <w:p w14:paraId="768812C7" w14:textId="77777777" w:rsidR="009549A8" w:rsidRDefault="009549A8" w:rsidP="009549A8">
      <w:pPr>
        <w:pStyle w:val="Heading4"/>
      </w:pPr>
      <w:r>
        <w:t xml:space="preserve">We affirm the aff with the B in Black being capitalized the B in Black should be capitalized it’s key for reconnection through ethnic identity, the distinction between African peoples, colors, and Black folks and it’s the only way to recognize the inequities of slavery </w:t>
      </w:r>
    </w:p>
    <w:p w14:paraId="5D45523B" w14:textId="77777777" w:rsidR="009549A8" w:rsidRPr="00156F5F" w:rsidRDefault="009549A8" w:rsidP="009549A8">
      <w:r w:rsidRPr="00156F5F">
        <w:t xml:space="preserve">Alicita </w:t>
      </w:r>
      <w:r w:rsidRPr="00156F5F">
        <w:rPr>
          <w:rFonts w:eastAsiaTheme="majorEastAsia" w:cstheme="majorBidi"/>
          <w:b/>
          <w:iCs/>
          <w:sz w:val="26"/>
        </w:rPr>
        <w:t>Rodriguez, 21</w:t>
      </w:r>
      <w:r w:rsidRPr="00156F5F">
        <w:t>, Alicita Rodriguez is a member of the University of communications at the university of Denver, Is the B in Black Capitalized? Yes., UC Denver News, February 24, 2021</w:t>
      </w:r>
      <w:r>
        <w:t>//ATW</w:t>
      </w:r>
    </w:p>
    <w:p w14:paraId="477077AD" w14:textId="77777777" w:rsidR="009549A8" w:rsidRPr="003B4A3C" w:rsidRDefault="009549A8" w:rsidP="009549A8">
      <w:pPr>
        <w:rPr>
          <w:u w:val="single"/>
        </w:rPr>
      </w:pPr>
      <w:r w:rsidRPr="003B4A3C">
        <w:t xml:space="preserve">The summer of 2020 was a turning point for many style manuals—and </w:t>
      </w:r>
      <w:r w:rsidRPr="003B4A3C">
        <w:rPr>
          <w:u w:val="single"/>
        </w:rPr>
        <w:t>the capitalization of the word Black is now the norm.</w:t>
      </w:r>
    </w:p>
    <w:p w14:paraId="40AC044F" w14:textId="77777777" w:rsidR="009549A8" w:rsidRPr="003B4A3C" w:rsidRDefault="009549A8" w:rsidP="009549A8">
      <w:r w:rsidRPr="003B4A3C">
        <w:t>Generally, style guides, which set language conventions for specific groups and/or professions, are not quick to change. Many years can pass between new editions, in fact, and there can be contentious discussions among these language arbiters on things as simple as whether to hyphenate email.</w:t>
      </w:r>
    </w:p>
    <w:p w14:paraId="222E2A16" w14:textId="77777777" w:rsidR="009549A8" w:rsidRPr="003B4A3C" w:rsidRDefault="009549A8" w:rsidP="009549A8">
      <w:r w:rsidRPr="003B4A3C">
        <w:t>When referring to Black people as a distinct racial and ethnic group, however, almost all style guides opted for capitalization last year after the Black Lives Matter protests. We asked Professor Rachel E. Harding, who teaches in CU Denver’s Department of Ethnic Studies, to explain the capitalization issue.</w:t>
      </w:r>
    </w:p>
    <w:p w14:paraId="60114A3C" w14:textId="77777777" w:rsidR="009549A8" w:rsidRPr="003B4A3C" w:rsidRDefault="009549A8" w:rsidP="009549A8">
      <w:r w:rsidRPr="003B4A3C">
        <w:t xml:space="preserve">“Yes, </w:t>
      </w:r>
      <w:r w:rsidRPr="003B4A3C">
        <w:rPr>
          <w:rStyle w:val="StyleUnderline"/>
        </w:rPr>
        <w:t>Black should be capitalized</w:t>
      </w:r>
      <w:r w:rsidRPr="003B4A3C">
        <w:t>,” she said. Harding pointed to an article by The Columbia Journalism Review, which explains that “</w:t>
      </w:r>
      <w:r w:rsidRPr="003B4A3C">
        <w:rPr>
          <w:rStyle w:val="StyleUnderline"/>
        </w:rPr>
        <w:t>in the absence of</w:t>
      </w:r>
      <w:r w:rsidRPr="003B4A3C">
        <w:t xml:space="preserve"> the identifiable </w:t>
      </w:r>
      <w:r w:rsidRPr="003B4A3C">
        <w:rPr>
          <w:rStyle w:val="StyleUnderline"/>
        </w:rPr>
        <w:t>ethnicities slavery stole from those it subjugated, Black can be a preferred ethnic designation for some descendants</w:t>
      </w:r>
      <w:r w:rsidRPr="003B4A3C">
        <w:t>.”</w:t>
      </w:r>
    </w:p>
    <w:p w14:paraId="1259BB23" w14:textId="77777777" w:rsidR="009549A8" w:rsidRPr="003B4A3C" w:rsidRDefault="009549A8" w:rsidP="009549A8">
      <w:r w:rsidRPr="003B4A3C">
        <w:t>Reasons for Capitalizing Black</w:t>
      </w:r>
    </w:p>
    <w:p w14:paraId="176CF14E" w14:textId="77777777" w:rsidR="009549A8" w:rsidRPr="003B4A3C" w:rsidRDefault="009549A8" w:rsidP="009549A8">
      <w:r w:rsidRPr="003B4A3C">
        <w:t xml:space="preserve">Style manuals, as well as notable magazines and newspapers, give different reasons for their decision to capitalize Black. In an article titled “Why We’re Capitalizing Black,” Marc Lacey, national editor for The New York Times, said, </w:t>
      </w:r>
      <w:r w:rsidRPr="003B4A3C">
        <w:rPr>
          <w:rStyle w:val="StyleUnderline"/>
        </w:rPr>
        <w:t xml:space="preserve">“It seems like such a minor change, black versus Black. But </w:t>
      </w:r>
      <w:r w:rsidRPr="003B4A3C">
        <w:t>for</w:t>
      </w:r>
      <w:r w:rsidRPr="003B4A3C">
        <w:rPr>
          <w:rStyle w:val="StyleUnderline"/>
        </w:rPr>
        <w:t xml:space="preserve"> </w:t>
      </w:r>
      <w:r w:rsidRPr="003B4A3C">
        <w:t>many people</w:t>
      </w:r>
      <w:r w:rsidRPr="003B4A3C">
        <w:rPr>
          <w:rStyle w:val="StyleUnderline"/>
        </w:rPr>
        <w:t xml:space="preserve"> the capitalization of that one letter is the difference between a color and a culture.”</w:t>
      </w:r>
      <w:r w:rsidRPr="003B4A3C">
        <w:t> Associated Press (AP) makes the same point: “The lowercase black is a color, not a person.”</w:t>
      </w:r>
    </w:p>
    <w:p w14:paraId="4971EAAB" w14:textId="77777777" w:rsidR="009549A8" w:rsidRPr="003B4A3C" w:rsidRDefault="009549A8" w:rsidP="009549A8">
      <w:r w:rsidRPr="003B4A3C">
        <w:rPr>
          <w:rStyle w:val="StyleUnderline"/>
        </w:rPr>
        <w:t>One practical reason for using Blac</w:t>
      </w:r>
      <w:r w:rsidRPr="003B4A3C">
        <w:t xml:space="preserve">k instead of African American </w:t>
      </w:r>
      <w:r w:rsidRPr="003B4A3C">
        <w:rPr>
          <w:rStyle w:val="StyleUnderline"/>
        </w:rPr>
        <w:t>relates to geography—not everyone who identifies as Black identifies as African American</w:t>
      </w:r>
      <w:r w:rsidRPr="003B4A3C">
        <w:t>, either because they do not view themselves as African and/or as American. Black people outside the United States have traditionally preferred the term Black. African American (not hyphenated) is acceptable when Black individuals or groups prefer it. “African American generally refers to Black people who have lived in the United States for at least two generations, and more specifically to those who are descendants of the Africans who were enslaved in North America,” Harding explained. “Black is the more comprehensive term.” </w:t>
      </w:r>
    </w:p>
    <w:p w14:paraId="324477D7" w14:textId="77777777" w:rsidR="009549A8" w:rsidRPr="003B4A3C" w:rsidRDefault="009549A8" w:rsidP="009549A8">
      <w:r w:rsidRPr="003B4A3C">
        <w:t>Language Reflects History</w:t>
      </w:r>
    </w:p>
    <w:p w14:paraId="07B64528" w14:textId="77777777" w:rsidR="009549A8" w:rsidRPr="003B4A3C" w:rsidRDefault="009549A8" w:rsidP="009549A8">
      <w:pPr>
        <w:rPr>
          <w:rStyle w:val="StyleUnderline"/>
        </w:rPr>
      </w:pPr>
      <w:r w:rsidRPr="003B4A3C">
        <w:t xml:space="preserve">The Diversity Style Guide was the first style manual to capitalize Black, and Columbia Journalism Review proclaimed its adoption of the term relatively early in 2020. Both point out that slavery is directly related to the capitalization of Black. Columbia Journalism Review stated that </w:t>
      </w:r>
      <w:r w:rsidRPr="003B4A3C">
        <w:rPr>
          <w:rStyle w:val="StyleUnderline"/>
        </w:rPr>
        <w:t>“it is a kind of orthographic injustice to lowercase the B: to do so is to perpetuate the iniquity of an institution that uprooted people from the most ethnically diverse place on the planet, systematically obliterating any and all distinctions regarding ethnicity and culture.” </w:t>
      </w:r>
    </w:p>
    <w:p w14:paraId="7687BF08" w14:textId="77777777" w:rsidR="009549A8" w:rsidRPr="003B4A3C" w:rsidRDefault="009549A8" w:rsidP="009549A8">
      <w:r w:rsidRPr="003B4A3C">
        <w:t xml:space="preserve">Language is always in flux. It reflects socio-cultural norms, which necessarily means that </w:t>
      </w:r>
      <w:r w:rsidRPr="003B4A3C">
        <w:rPr>
          <w:rStyle w:val="StyleUnderline"/>
        </w:rPr>
        <w:t>language and power intersect. Terms</w:t>
      </w:r>
      <w:r w:rsidRPr="003B4A3C">
        <w:t xml:space="preserve"> like negro, colored, people of color, African American, and Black “</w:t>
      </w:r>
      <w:r w:rsidRPr="003B4A3C">
        <w:rPr>
          <w:rStyle w:val="StyleUnderline"/>
        </w:rPr>
        <w:t>correspond to different periods in our history and</w:t>
      </w:r>
      <w:r w:rsidRPr="003B4A3C">
        <w:t xml:space="preserve"> </w:t>
      </w:r>
      <w:r w:rsidRPr="003B4A3C">
        <w:rPr>
          <w:rStyle w:val="StyleUnderline"/>
        </w:rPr>
        <w:t>arose within specific</w:t>
      </w:r>
      <w:r w:rsidRPr="003B4A3C">
        <w:t xml:space="preserve"> political and social </w:t>
      </w:r>
      <w:r w:rsidRPr="003B4A3C">
        <w:rPr>
          <w:rStyle w:val="StyleUnderline"/>
        </w:rPr>
        <w:t>contexts</w:t>
      </w:r>
      <w:r w:rsidRPr="003B4A3C">
        <w:t xml:space="preserve"> </w:t>
      </w:r>
      <w:r w:rsidRPr="003B4A3C">
        <w:rPr>
          <w:rStyle w:val="StyleUnderline"/>
        </w:rPr>
        <w:t>related to</w:t>
      </w:r>
      <w:r w:rsidRPr="003B4A3C">
        <w:t xml:space="preserve"> the struggle for greater democracy and, in particular, to </w:t>
      </w:r>
      <w:r w:rsidRPr="003B4A3C">
        <w:rPr>
          <w:rStyle w:val="StyleUnderline"/>
        </w:rPr>
        <w:t>the fight for justice</w:t>
      </w:r>
      <w:r w:rsidRPr="003B4A3C">
        <w:t xml:space="preserve"> and human/civil rights </w:t>
      </w:r>
      <w:r w:rsidRPr="003B4A3C">
        <w:rPr>
          <w:rStyle w:val="StyleUnderline"/>
        </w:rPr>
        <w:t>for Black people</w:t>
      </w:r>
      <w:r w:rsidRPr="003B4A3C">
        <w:t xml:space="preserve"> and other people of color in the U.S.,” Harding said.</w:t>
      </w:r>
    </w:p>
    <w:p w14:paraId="50B89C41" w14:textId="77777777" w:rsidR="009549A8" w:rsidRDefault="009549A8" w:rsidP="009549A8">
      <w:r w:rsidRPr="003B4A3C">
        <w:t>There seems to be a causal relationship between the Black Lives Matter protests and the capitalization of Black, as illustrated by the list of authoritative style guides that adopted the term Black during 2020.</w:t>
      </w:r>
    </w:p>
    <w:p w14:paraId="554F3750" w14:textId="77777777" w:rsidR="009549A8" w:rsidRDefault="009549A8" w:rsidP="009549A8">
      <w:pPr>
        <w:pStyle w:val="Heading4"/>
      </w:pPr>
      <w:r>
        <w:t xml:space="preserve">Capitalizing white understands whiteness as a “unified identity” which relies on white supremacist ideas of “white culture” and ignores the shared dispossession of other minorities </w:t>
      </w:r>
    </w:p>
    <w:p w14:paraId="5B09DFC3" w14:textId="77777777" w:rsidR="009549A8" w:rsidRPr="0025532F" w:rsidRDefault="009549A8" w:rsidP="009549A8">
      <w:r w:rsidRPr="0025532F">
        <w:t xml:space="preserve">Mike </w:t>
      </w:r>
      <w:r w:rsidRPr="00EC6A2E">
        <w:rPr>
          <w:rFonts w:eastAsiaTheme="majorEastAsia" w:cstheme="majorBidi"/>
          <w:b/>
          <w:iCs/>
          <w:sz w:val="26"/>
        </w:rPr>
        <w:t>Laws, 20</w:t>
      </w:r>
      <w:r w:rsidRPr="0025532F">
        <w:t>, Mike Laws is a freelance copy editor and occasional writer who roves and trawls the greater New York City area. He is originally from Maryland’s Eastern Shore and still</w:t>
      </w:r>
      <w:r>
        <w:t xml:space="preserve">, Columbia Journalism </w:t>
      </w:r>
      <w:r w:rsidRPr="00EC6A2E">
        <w:t>Review,  JUNE 16, 2020</w:t>
      </w:r>
      <w:r>
        <w:t>//ATW</w:t>
      </w:r>
      <w:r>
        <w:rPr>
          <w:rFonts w:ascii="Helvetica" w:hAnsi="Helvetica" w:cs="Helvetica"/>
          <w:b/>
          <w:bCs/>
          <w:caps/>
          <w:color w:val="999999"/>
          <w:spacing w:val="21"/>
          <w:sz w:val="21"/>
          <w:szCs w:val="21"/>
          <w:shd w:val="clear" w:color="auto" w:fill="FFFFFF"/>
        </w:rPr>
        <w:br/>
      </w:r>
    </w:p>
    <w:p w14:paraId="24DA24AB" w14:textId="77777777" w:rsidR="009549A8" w:rsidRPr="002A7C38" w:rsidRDefault="009549A8" w:rsidP="009549A8">
      <w:pPr>
        <w:rPr>
          <w:u w:val="single"/>
        </w:rPr>
      </w:pPr>
      <w:r w:rsidRPr="002A7C38">
        <w:t xml:space="preserve">At the Columbia Journalism Review, </w:t>
      </w:r>
      <w:r w:rsidRPr="002A7C38">
        <w:rPr>
          <w:u w:val="single"/>
        </w:rPr>
        <w:t>we capitalize Black, and not white, when referring to groups in racial, ethnic, or cultural terms</w:t>
      </w:r>
      <w:r w:rsidRPr="002A7C38">
        <w:t>. For many people, </w:t>
      </w:r>
      <w:r w:rsidRPr="002A7C38">
        <w:rPr>
          <w:u w:val="single"/>
        </w:rPr>
        <w:t>Black reflects a shared sense of identity and community. White carries a different set of meanings; capitalizing the word in this context risks following the lead of white supremacists.</w:t>
      </w:r>
    </w:p>
    <w:p w14:paraId="5FBD6C04" w14:textId="77777777" w:rsidR="009549A8" w:rsidRPr="0025532F" w:rsidRDefault="009549A8" w:rsidP="009549A8">
      <w:pPr>
        <w:rPr>
          <w:u w:val="single"/>
        </w:rPr>
      </w:pPr>
      <w:r w:rsidRPr="002A7C38">
        <w:t xml:space="preserve">In deciding on a styling, fusspot grammarians and addled copy editors generally fall back on a pair of considerations. The first is broad adherence to a general rule—like, say, the Chicago Manual of Style’s (§8.38) edict that “Names of ethnic and national groups are capitalized.” (Though Chicago still generally mandates lowercasing both black and white, it does include the proviso that the rule can be suspended if “a particular author or publisher prefers otherwise.”) The second thing we look for is attestation. In this case, it’s instructive to turn not to the largely lilywhite mainstream press (nor to the style guides that govern their renderings), but </w:t>
      </w:r>
      <w:r w:rsidRPr="002A7C38">
        <w:rPr>
          <w:u w:val="single"/>
        </w:rPr>
        <w:t>to writers of color and to alternative stylebooks</w:t>
      </w:r>
      <w:r w:rsidRPr="002A7C38">
        <w:t>. The Diversity Style Guide (2019), produced by Rachele Kanigel in consultation with some fifty journalists and experts, takes it as a given that </w:t>
      </w:r>
      <w:r w:rsidRPr="0025532F">
        <w:rPr>
          <w:u w:val="single"/>
        </w:rPr>
        <w:t>Black ought to be capitalized</w:t>
      </w:r>
      <w:r w:rsidRPr="002A7C38">
        <w:t xml:space="preserve">. Sarah Glover, a past president of the National Association of Black Journalists, wrote in a recent piece for the New York Amsterdam News, a historically Black weekly, that </w:t>
      </w:r>
      <w:r w:rsidRPr="0025532F">
        <w:rPr>
          <w:u w:val="single"/>
        </w:rPr>
        <w:t>“capitalizing the ‘B’ in Black should become standard use to describe people, culture, art and communities.” After all, she pointed out, “We already capitalize Asian, Hispanic, African American and Native American.” </w:t>
      </w:r>
    </w:p>
    <w:p w14:paraId="00E5C2A1" w14:textId="77777777" w:rsidR="009549A8" w:rsidRPr="0025532F" w:rsidRDefault="009549A8" w:rsidP="009549A8">
      <w:pPr>
        <w:rPr>
          <w:u w:val="single"/>
        </w:rPr>
      </w:pPr>
      <w:r w:rsidRPr="002A7C38">
        <w:t>And, as my CJR colleague Alexandria Neason told me recently</w:t>
      </w:r>
      <w:r w:rsidRPr="0025532F">
        <w:rPr>
          <w:u w:val="single"/>
        </w:rPr>
        <w:t>, “I view the term Black as both a recognition of an ethnic identity in the States that doesn’t rely on hyphenated Americanness (and is more accurate than African American</w:t>
      </w:r>
      <w:r w:rsidRPr="002A7C38">
        <w:t>, which suggests recent ties to the continent) and is also transnational and inclusive of our Caribbean [and] Central/South American siblings</w:t>
      </w:r>
      <w:r w:rsidRPr="0025532F">
        <w:rPr>
          <w:u w:val="single"/>
        </w:rPr>
        <w:t>.” To capitalize Black, in her view, is to acknowledge that slavery “deliberately stripped” people forcibly shipped overseas “of all other ethnic/national ties.” She added, “African American is not wrong, and some prefer it, but if we are going to capitalize Asian and South Asian and Indigenous, for example, groups that include myriad ethnic identities united by shared race and geography and, to some degree, culture, then we also have to capitalize Black.”</w:t>
      </w:r>
    </w:p>
    <w:p w14:paraId="0968408E" w14:textId="77777777" w:rsidR="009549A8" w:rsidRPr="002A7C38" w:rsidRDefault="009549A8" w:rsidP="009549A8">
      <w:r w:rsidRPr="002A7C38">
        <w:t>Per this understanding, it is a kind of orthographic injustice to lowercase the B: to do so is to perpetuate the iniquity of an institution that uprooted people from the most ethnically diverse place on the planet, systematically obliterating any and all distinctions regarding ethnicity and culture</w:t>
      </w:r>
      <w:r w:rsidRPr="0025532F">
        <w:rPr>
          <w:u w:val="single"/>
        </w:rPr>
        <w:t>. When people identify with specific terms of the African diaspora, we defer to those; in the absence of the identifiable ethnicities slavery stole from those it subjugated, Black can be a preferred ethnic designation for some descendants.</w:t>
      </w:r>
      <w:r w:rsidRPr="002A7C38">
        <w:t xml:space="preserve"> (For a pop-culture consideration of this question, see the “Juneteenth” episode of Atlanta, in which a woke white husband asks Donald Glover’s character what part of “the motherland” he’s from, hazarding a guess that the answer might be “southeastern Bantu.” Glover responds, dryly, “I don’t know. See, this spooky thing called slavery happened and my entire ethnic identity was erased.”)</w:t>
      </w:r>
    </w:p>
    <w:p w14:paraId="7F81458D" w14:textId="77777777" w:rsidR="009549A8" w:rsidRPr="0025532F" w:rsidRDefault="009549A8" w:rsidP="009549A8">
      <w:pPr>
        <w:rPr>
          <w:u w:val="single"/>
        </w:rPr>
      </w:pPr>
      <w:r w:rsidRPr="0025532F">
        <w:rPr>
          <w:u w:val="single"/>
        </w:rPr>
        <w:t>If capping the B strikes you as in part a project of reclamation, well, it is</w:t>
      </w:r>
      <w:r w:rsidRPr="0025532F">
        <w:t>. As The Diversity Style Guide notes,</w:t>
      </w:r>
      <w:r w:rsidRPr="0025532F">
        <w:rPr>
          <w:u w:val="single"/>
        </w:rPr>
        <w:t> </w:t>
      </w:r>
    </w:p>
    <w:p w14:paraId="1D561FE2" w14:textId="77777777" w:rsidR="009549A8" w:rsidRPr="002A7C38" w:rsidRDefault="009549A8" w:rsidP="009549A8">
      <w:r w:rsidRPr="002A7C38">
        <w:t>There are various historical, social and political reasons why one might prefer to identify as Black. The term has historically connected people of African descent around the world and was revived during the Black Power Movement.… Black and then African American replaced older terms such as Colored and Negro imposed by others. Self-identification might reflect feelings about origin, affiliation, colonialism, enslavement and cultural dispossession.</w:t>
      </w:r>
    </w:p>
    <w:p w14:paraId="0C11E152" w14:textId="77777777" w:rsidR="009549A8" w:rsidRPr="002A7C38" w:rsidRDefault="009549A8" w:rsidP="009549A8">
      <w:r w:rsidRPr="002A7C38">
        <w:t>That argument persuaded CJR to change its style (in defiance of a piece published on our site a few years earlier). Glover, in her article, called on the Associated Press stylebook (“the bible for working journalists”) to update its entry. Given the timing, after the killing of George Floyd and in light of a global reckoning with race relations, I’d be surprised if the AP didn’t take heed, and soon. In the meantime—and in what is surely a sign of evolving American attitudes on the topic—USA Today has announced that it will be adopting the cap-B Black across its network, which includes the flagship paper and “more than 260 local news organizations.” (The man responsible for issuing the editorial fiat, Michael McCarter, was named managing editor of standards, ethics, and inclusion exactly one day before making the call.)</w:t>
      </w:r>
    </w:p>
    <w:p w14:paraId="24FDAD74" w14:textId="77777777" w:rsidR="009549A8" w:rsidRPr="002A7C38" w:rsidRDefault="009549A8" w:rsidP="009549A8">
      <w:r w:rsidRPr="002A7C38">
        <w:t>This all makes for a good start, but it will mean nothing if white Americans don’t make an effort to understand the whys and wherefores—which is to say, the history that delivered us to this precise point in time. That, of course, will be a taller order than simply asking them to capitalize one little letter.</w:t>
      </w:r>
    </w:p>
    <w:p w14:paraId="32F40A7E" w14:textId="77777777" w:rsidR="009549A8" w:rsidRPr="000F0DFE" w:rsidRDefault="009549A8" w:rsidP="009549A8"/>
    <w:p w14:paraId="574344F6" w14:textId="77777777" w:rsidR="009549A8" w:rsidRDefault="009549A8" w:rsidP="009549A8"/>
    <w:p w14:paraId="4AB96C41" w14:textId="77777777" w:rsidR="009549A8" w:rsidRDefault="009549A8" w:rsidP="009549A8">
      <w:pPr>
        <w:pStyle w:val="Heading4"/>
      </w:pPr>
      <w:r>
        <w:t>Capitalizing the B in Black doesn’t convey further importance they place too much power in labels. Capitalizing black shifts it from a socially produced racial categorizations to a static biological category which reifies white supremacy</w:t>
      </w:r>
    </w:p>
    <w:p w14:paraId="467AE01D" w14:textId="77777777" w:rsidR="009549A8" w:rsidRDefault="009549A8" w:rsidP="009549A8">
      <w:r>
        <w:t xml:space="preserve">Different TAG </w:t>
      </w:r>
    </w:p>
    <w:p w14:paraId="72F4A4F4" w14:textId="77777777" w:rsidR="009549A8" w:rsidRPr="002A7C38" w:rsidRDefault="009549A8" w:rsidP="009549A8">
      <w:pPr>
        <w:pStyle w:val="Heading4"/>
      </w:pPr>
      <w:r>
        <w:t xml:space="preserve">Capitalizing the B in black while not capitalizing the W in white reifies the idea that white is natural while pathologizing blackness and other racial categorizations </w:t>
      </w:r>
    </w:p>
    <w:p w14:paraId="2E691E7A" w14:textId="77777777" w:rsidR="009549A8" w:rsidRPr="00BC7066" w:rsidRDefault="009549A8" w:rsidP="009549A8">
      <w:r w:rsidRPr="00BC7066">
        <w:t xml:space="preserve">Kwame Anthony Akroma-Ampim Kusi </w:t>
      </w:r>
      <w:r w:rsidRPr="00BC7066">
        <w:rPr>
          <w:rFonts w:eastAsiaTheme="majorEastAsia" w:cstheme="majorBidi"/>
          <w:b/>
          <w:iCs/>
          <w:sz w:val="26"/>
        </w:rPr>
        <w:t>Appiah, 20</w:t>
      </w:r>
      <w:r w:rsidRPr="00BC7066">
        <w:t>, Kwame Anthony Akroma-Ampim Kusi Appiah, The Case for Capitalizing the B in Black, The Atlantic, JUNE 18, 2020</w:t>
      </w:r>
      <w:r>
        <w:t>//ATW</w:t>
      </w:r>
    </w:p>
    <w:p w14:paraId="11C2EF49" w14:textId="77777777" w:rsidR="009549A8" w:rsidRPr="00156F5F" w:rsidRDefault="009549A8" w:rsidP="009549A8">
      <w:r w:rsidRPr="00156F5F">
        <w:t>And there’s plainly a rationale for capitalizing black in order to head off ambiguity (what am I referring to when I refer to “black hair”?). For many advocates of the uppercase, though, the stakes are far greater. “Black with a capital ‘B’ refers to a group of people whose ancestors were born in Africa, were brought to the United States against their will, spilled their blood, sweat and tears to build this nation into a world power and along the way managed to create glorious works of art, passionate music, scientific discoveries, a marvelous cuisine, and untold literary masterpieces,” Lori L. Tharps, who teaches journalism at Temple University, </w:t>
      </w:r>
      <w:r w:rsidRPr="00BC7066">
        <w:t>wrote</w:t>
      </w:r>
      <w:r w:rsidRPr="00156F5F">
        <w:t> in 2015. “When a copyeditor deletes the capital ‘B,’ they are in effect deleting the history and contributions of my people.” Or as Anne Price, the president of the Insight Center for Community Economic Development, </w:t>
      </w:r>
      <w:r w:rsidRPr="00BC7066">
        <w:t>put it</w:t>
      </w:r>
      <w:r w:rsidRPr="00156F5F">
        <w:t> last year: “capitalizing Black is about claiming power.” When W. E. B. Du Bois campaigned, back in the 1920s, for Negro, rather than negro, he remarked, mordantly: “Eight million Americans are entitled to a capital letter.” According to the diversity committee of USA Today, which decided last week to capitalize the B-word, the change reflected “understanding and respect.”</w:t>
      </w:r>
    </w:p>
    <w:p w14:paraId="7E628980" w14:textId="77777777" w:rsidR="009549A8" w:rsidRPr="00156F5F" w:rsidRDefault="009549A8" w:rsidP="009549A8">
      <w:r w:rsidRPr="00156F5F">
        <w:t xml:space="preserve">What complicates things is that, as a rule, </w:t>
      </w:r>
      <w:r w:rsidRPr="002A7C38">
        <w:rPr>
          <w:u w:val="single"/>
        </w:rPr>
        <w:t>capitalizing a word doesn’t convey elevation</w:t>
      </w:r>
      <w:r w:rsidRPr="00156F5F">
        <w:t xml:space="preserve">: We don’t rank Masonite over mahogany. </w:t>
      </w:r>
      <w:r w:rsidRPr="002A7C38">
        <w:rPr>
          <w:u w:val="single"/>
        </w:rPr>
        <w:t>Written languages are not highly consisten</w:t>
      </w:r>
      <w:r w:rsidRPr="00156F5F">
        <w:t xml:space="preserve">t, to be sure, so we generalize at some peril. But in English, the long-standing convention is to capitalize proper nouns and proper names, which are terms that refer to what philosophers call “particulars” or “individuals”—a specific person, place, or thing. We routinely name and capitalize entities (the Middle Ages, January, the Pacific Ocean, Copenhagen) that reflect human interests or actions. On the other hand, </w:t>
      </w:r>
      <w:r w:rsidRPr="002A7C38">
        <w:rPr>
          <w:u w:val="single"/>
        </w:rPr>
        <w:t>we tend not to capitalize “natural kinds”—that is, categories that track with inherent features of the world, independent of our interests or doings.</w:t>
      </w:r>
      <w:r w:rsidRPr="00156F5F">
        <w:t xml:space="preserve"> Einstein, the physicist, is capitalized; einsteinium, the element, is not.</w:t>
      </w:r>
    </w:p>
    <w:p w14:paraId="2541E65E" w14:textId="77777777" w:rsidR="009549A8" w:rsidRPr="002A7C38" w:rsidRDefault="009549A8" w:rsidP="009549A8">
      <w:pPr>
        <w:rPr>
          <w:u w:val="single"/>
        </w:rPr>
      </w:pPr>
      <w:r w:rsidRPr="00156F5F">
        <w:t xml:space="preserve">A good reason to capitalize the racial designation “black,” then, is precisely that black, in this sense, is not a natural category but a social one—a collective identity—with a particular history. (“Race is psychology, not biology” is a formulation Du Bois once offered.) What’s more, </w:t>
      </w:r>
      <w:r w:rsidRPr="002A7C38">
        <w:rPr>
          <w:u w:val="single"/>
        </w:rPr>
        <w:t>the</w:t>
      </w:r>
      <w:r w:rsidRPr="00156F5F">
        <w:t xml:space="preserve"> very </w:t>
      </w:r>
      <w:r w:rsidRPr="002A7C38">
        <w:rPr>
          <w:u w:val="single"/>
        </w:rPr>
        <w:t>label “black” plays a role in generating that identity.</w:t>
      </w:r>
    </w:p>
    <w:p w14:paraId="6C2F6928" w14:textId="77777777" w:rsidR="009549A8" w:rsidRPr="00156F5F" w:rsidRDefault="009549A8" w:rsidP="009549A8">
      <w:r w:rsidRPr="00156F5F">
        <w:t xml:space="preserve">That’s how social identities work. The specific </w:t>
      </w:r>
      <w:r w:rsidRPr="002A7C38">
        <w:rPr>
          <w:u w:val="single"/>
        </w:rPr>
        <w:t xml:space="preserve">labels can shift over time </w:t>
      </w:r>
      <w:r w:rsidRPr="00156F5F">
        <w:t xml:space="preserve">(Negro, colored, Afro-American), </w:t>
      </w:r>
      <w:r w:rsidRPr="002A7C38">
        <w:rPr>
          <w:u w:val="single"/>
        </w:rPr>
        <w:t xml:space="preserve">but they help to bring into existence the group to which they refer. </w:t>
      </w:r>
      <w:r w:rsidRPr="00156F5F">
        <w:t xml:space="preserve">A pack of gray wolves exists regardless of our naming practices; they don’t need to know that they’re “gray wolves.” </w:t>
      </w:r>
      <w:r w:rsidRPr="002A7C38">
        <w:rPr>
          <w:u w:val="single"/>
        </w:rPr>
        <w:t>But to be black involves</w:t>
      </w:r>
      <w:r w:rsidRPr="00156F5F">
        <w:t xml:space="preserve"> (among other things</w:t>
      </w:r>
      <w:r w:rsidRPr="002A7C38">
        <w:rPr>
          <w:u w:val="single"/>
        </w:rPr>
        <w:t>) identifying as black or being identified as black</w:t>
      </w:r>
      <w:r w:rsidRPr="00156F5F">
        <w:t xml:space="preserve">—usually both. Identity </w:t>
      </w:r>
      <w:r w:rsidRPr="002A7C38">
        <w:rPr>
          <w:u w:val="single"/>
        </w:rPr>
        <w:t>labels come with norms</w:t>
      </w:r>
      <w:r w:rsidRPr="00156F5F">
        <w:t xml:space="preserve">, and so a black person sometimes does things as a black person, is sometimes treated as a black person. (Because that treatment has its effects on you whether you like it or not, your race isn’t generally up to just you.) </w:t>
      </w:r>
      <w:r w:rsidRPr="002A7C38">
        <w:rPr>
          <w:u w:val="single"/>
        </w:rPr>
        <w:t>Social identities aren’t reducible to a label</w:t>
      </w:r>
      <w:r w:rsidRPr="00156F5F">
        <w:t>, but labels play a role in generating and sustaining them.</w:t>
      </w:r>
    </w:p>
    <w:p w14:paraId="71E20888" w14:textId="77777777" w:rsidR="009549A8" w:rsidRPr="002A7C38" w:rsidRDefault="009549A8" w:rsidP="009549A8">
      <w:pPr>
        <w:rPr>
          <w:u w:val="single"/>
        </w:rPr>
      </w:pPr>
      <w:r w:rsidRPr="002A7C38">
        <w:rPr>
          <w:u w:val="single"/>
        </w:rPr>
        <w:t>Conventions of capitalization can help signal that races aren’t natural categories, to be discovered in the world, but products of social forces.</w:t>
      </w:r>
      <w:r w:rsidRPr="00156F5F">
        <w:t xml:space="preserve"> </w:t>
      </w:r>
      <w:r w:rsidRPr="002A7C38">
        <w:rPr>
          <w:u w:val="single"/>
        </w:rPr>
        <w:t>Giving black a big B could signal that it’s not a generic term for some feature of humanity but a name for a particular human-made entity. To paraphrase Simone de Beauvoir, one is not born, but rather becomes, black—and the same goes for all of our social identities.</w:t>
      </w:r>
    </w:p>
    <w:p w14:paraId="076E43EB" w14:textId="77777777" w:rsidR="009549A8" w:rsidRPr="002A7C38" w:rsidRDefault="009549A8" w:rsidP="009549A8">
      <w:pPr>
        <w:rPr>
          <w:u w:val="single"/>
        </w:rPr>
      </w:pPr>
      <w:r w:rsidRPr="00156F5F">
        <w:t xml:space="preserve">So what about white folks? The style guide of the American Psychological Association declares, as it has for a generation: “Racial and ethnic groups are designated by proper nouns and are capitalized. Therefore, use ‘Black’ and ‘White’ instead of ‘black’ and ‘white.’” That seems sensible enough. But </w:t>
      </w:r>
      <w:r w:rsidRPr="002A7C38">
        <w:rPr>
          <w:u w:val="single"/>
        </w:rPr>
        <w:t>for some people, White is the sticking point. As The American Heritage Dictionary (on whose usage panel, now disbanded, I have served) ventured, in its fourth edition: “In all likelihood, uncertainty as to the mode of styling of white has dissuaded many publications from adopting the capitalized form Black.”</w:t>
      </w:r>
    </w:p>
    <w:p w14:paraId="2C304140" w14:textId="77777777" w:rsidR="009549A8" w:rsidRPr="002A7C38" w:rsidRDefault="009549A8" w:rsidP="009549A8">
      <w:pPr>
        <w:rPr>
          <w:u w:val="single"/>
        </w:rPr>
      </w:pPr>
      <w:r w:rsidRPr="00156F5F">
        <w:t>If you consider the capital letter to be a conferral of dignity, you may balk at the symmetry</w:t>
      </w:r>
      <w:r w:rsidRPr="002A7C38">
        <w:rPr>
          <w:u w:val="single"/>
        </w:rPr>
        <w:t xml:space="preserve">. “We strongly believe that leaving white in lowercase represents a righting of a long-standing wrong and a demand for dignity and racial equity,” </w:t>
      </w:r>
      <w:r w:rsidRPr="00156F5F">
        <w:t xml:space="preserve">Price, of the Insight Center, wrote. Until the wrongs against black people have been righted, she continued, </w:t>
      </w:r>
      <w:r w:rsidRPr="002A7C38">
        <w:rPr>
          <w:u w:val="single"/>
        </w:rPr>
        <w:t>“we cannot embrace equal treatment in our language.” The capital letter, in her view, amounts to cultural capital—a benefit that white people should be awarded only after white supremacy has been rolled back.</w:t>
      </w:r>
    </w:p>
    <w:p w14:paraId="5243F48A" w14:textId="77777777" w:rsidR="009549A8" w:rsidRDefault="009549A8" w:rsidP="009549A8"/>
    <w:p w14:paraId="14092621" w14:textId="77777777" w:rsidR="009549A8" w:rsidRDefault="009549A8" w:rsidP="009549A8">
      <w:pPr>
        <w:pStyle w:val="Heading4"/>
      </w:pPr>
      <w:r>
        <w:t xml:space="preserve">Capitalizing white understands whiteness as a “unified identity” which relies on white supremacist ideas of “white culture” and ignores the shared dispossession of other minorities </w:t>
      </w:r>
    </w:p>
    <w:p w14:paraId="3E088B37" w14:textId="77777777" w:rsidR="009549A8" w:rsidRPr="0025532F" w:rsidRDefault="009549A8" w:rsidP="009549A8">
      <w:r w:rsidRPr="0025532F">
        <w:t xml:space="preserve">Mike </w:t>
      </w:r>
      <w:r w:rsidRPr="00EC6A2E">
        <w:rPr>
          <w:rFonts w:eastAsiaTheme="majorEastAsia" w:cstheme="majorBidi"/>
          <w:b/>
          <w:iCs/>
          <w:sz w:val="26"/>
        </w:rPr>
        <w:t>Laws, 20</w:t>
      </w:r>
      <w:r w:rsidRPr="0025532F">
        <w:t>, Mike Laws is a freelance copy editor and occasional writer who roves and trawls the greater New York City area. He is originally from Maryland’s Eastern Shore and still</w:t>
      </w:r>
      <w:r>
        <w:t xml:space="preserve">, Columbia Journalism </w:t>
      </w:r>
      <w:r w:rsidRPr="00EC6A2E">
        <w:t>Review,  JUNE 16, 2020</w:t>
      </w:r>
      <w:r>
        <w:t>//ATW</w:t>
      </w:r>
      <w:r>
        <w:rPr>
          <w:rFonts w:ascii="Helvetica" w:hAnsi="Helvetica" w:cs="Helvetica"/>
          <w:b/>
          <w:bCs/>
          <w:caps/>
          <w:color w:val="999999"/>
          <w:spacing w:val="21"/>
          <w:sz w:val="21"/>
          <w:szCs w:val="21"/>
          <w:shd w:val="clear" w:color="auto" w:fill="FFFFFF"/>
        </w:rPr>
        <w:br/>
      </w:r>
    </w:p>
    <w:p w14:paraId="68D1A4E7" w14:textId="77777777" w:rsidR="009549A8" w:rsidRPr="002A7C38" w:rsidRDefault="009549A8" w:rsidP="009549A8">
      <w:pPr>
        <w:rPr>
          <w:u w:val="single"/>
        </w:rPr>
      </w:pPr>
      <w:r w:rsidRPr="002A7C38">
        <w:t xml:space="preserve">At the Columbia Journalism Review, </w:t>
      </w:r>
      <w:r w:rsidRPr="002A7C38">
        <w:rPr>
          <w:u w:val="single"/>
        </w:rPr>
        <w:t>we capitalize Black, and not white, when referring to groups in racial, ethnic, or cultural terms</w:t>
      </w:r>
      <w:r w:rsidRPr="002A7C38">
        <w:t>. For many people, </w:t>
      </w:r>
      <w:r w:rsidRPr="002A7C38">
        <w:rPr>
          <w:u w:val="single"/>
        </w:rPr>
        <w:t>Black reflects a shared sense of identity and community. White carries a different set of meanings; capitalizing the word in this context risks following the lead of white supremacists.</w:t>
      </w:r>
    </w:p>
    <w:p w14:paraId="4DB02FA6" w14:textId="77777777" w:rsidR="009549A8" w:rsidRPr="0025532F" w:rsidRDefault="009549A8" w:rsidP="009549A8">
      <w:pPr>
        <w:rPr>
          <w:u w:val="single"/>
        </w:rPr>
      </w:pPr>
      <w:r w:rsidRPr="002A7C38">
        <w:t xml:space="preserve">In deciding on a styling, fusspot grammarians and addled copy editors generally fall back on a pair of considerations. The first is broad adherence to a general rule—like, say, the Chicago Manual of Style’s (§8.38) edict that “Names of ethnic and national groups are capitalized.” (Though Chicago still generally mandates lowercasing both black and white, it does include the proviso that the rule can be suspended if “a particular author or publisher prefers otherwise.”) The second thing we look for is attestation. In this case, it’s instructive to turn not to the largely lilywhite mainstream press (nor to the style guides that govern their renderings), but </w:t>
      </w:r>
      <w:r w:rsidRPr="002A7C38">
        <w:rPr>
          <w:u w:val="single"/>
        </w:rPr>
        <w:t>to writers of color and to alternative stylebooks</w:t>
      </w:r>
      <w:r w:rsidRPr="002A7C38">
        <w:t>. The Diversity Style Guide (2019), produced by Rachele Kanigel in consultation with some fifty journalists and experts, takes it as a given that </w:t>
      </w:r>
      <w:r w:rsidRPr="0025532F">
        <w:rPr>
          <w:u w:val="single"/>
        </w:rPr>
        <w:t>Black ought to be capitalized</w:t>
      </w:r>
      <w:r w:rsidRPr="002A7C38">
        <w:t xml:space="preserve">. Sarah Glover, a past president of the National Association of Black Journalists, wrote in a recent piece for the New York Amsterdam News, a historically Black weekly, that </w:t>
      </w:r>
      <w:r w:rsidRPr="0025532F">
        <w:rPr>
          <w:u w:val="single"/>
        </w:rPr>
        <w:t>“capitalizing the ‘B’ in Black should become standard use to describe people, culture, art and communities.” After all, she pointed out, “We already capitalize Asian, Hispanic, African American and Native American.” </w:t>
      </w:r>
    </w:p>
    <w:p w14:paraId="7B20C533" w14:textId="77777777" w:rsidR="009549A8" w:rsidRPr="0025532F" w:rsidRDefault="009549A8" w:rsidP="009549A8">
      <w:pPr>
        <w:rPr>
          <w:u w:val="single"/>
        </w:rPr>
      </w:pPr>
      <w:r w:rsidRPr="002A7C38">
        <w:t>And, as my CJR colleague Alexandria Neason told me recently</w:t>
      </w:r>
      <w:r w:rsidRPr="0025532F">
        <w:rPr>
          <w:u w:val="single"/>
        </w:rPr>
        <w:t>, “I view the term Black as both a recognition of an ethnic identity in the States that doesn’t rely on hyphenated Americanness (and is more accurate than African American</w:t>
      </w:r>
      <w:r w:rsidRPr="002A7C38">
        <w:t>, which suggests recent ties to the continent) and is also transnational and inclusive of our Caribbean [and] Central/South American siblings</w:t>
      </w:r>
      <w:r w:rsidRPr="0025532F">
        <w:rPr>
          <w:u w:val="single"/>
        </w:rPr>
        <w:t>.” To capitalize Black, in her view, is to acknowledge that slavery “deliberately stripped” people forcibly shipped overseas “of all other ethnic/national ties.” She added, “African American is not wrong, and some prefer it, but if we are going to capitalize Asian and South Asian and Indigenous, for example, groups that include myriad ethnic identities united by shared race and geography and, to some degree, culture, then we also have to capitalize Black.”</w:t>
      </w:r>
    </w:p>
    <w:p w14:paraId="333A23D3" w14:textId="77777777" w:rsidR="009549A8" w:rsidRPr="002A7C38" w:rsidRDefault="009549A8" w:rsidP="009549A8">
      <w:r w:rsidRPr="002A7C38">
        <w:t>Per this understanding, it is a kind of orthographic injustice to lowercase the B: to do so is to perpetuate the iniquity of an institution that uprooted people from the most ethnically diverse place on the planet, systematically obliterating any and all distinctions regarding ethnicity and culture</w:t>
      </w:r>
      <w:r w:rsidRPr="0025532F">
        <w:rPr>
          <w:u w:val="single"/>
        </w:rPr>
        <w:t>. When people identify with specific terms of the African diaspora, we defer to those; in the absence of the identifiable ethnicities slavery stole from those it subjugated, Black can be a preferred ethnic designation for some descendants.</w:t>
      </w:r>
      <w:r w:rsidRPr="002A7C38">
        <w:t xml:space="preserve"> (For a pop-culture consideration of this question, see the “Juneteenth” episode of Atlanta, in which a woke white husband asks Donald Glover’s character what part of “the motherland” he’s from, hazarding a guess that the answer might be “southeastern Bantu.” Glover responds, dryly, “I don’t know. See, this spooky thing called slavery happened and my entire ethnic identity was erased.”)</w:t>
      </w:r>
    </w:p>
    <w:p w14:paraId="587D1783" w14:textId="77777777" w:rsidR="009549A8" w:rsidRPr="0025532F" w:rsidRDefault="009549A8" w:rsidP="009549A8">
      <w:pPr>
        <w:rPr>
          <w:u w:val="single"/>
        </w:rPr>
      </w:pPr>
      <w:r w:rsidRPr="0025532F">
        <w:rPr>
          <w:u w:val="single"/>
        </w:rPr>
        <w:t>If capping the B strikes you as in part a project of reclamation, well, it is</w:t>
      </w:r>
      <w:r w:rsidRPr="0025532F">
        <w:t>. As The Diversity Style Guide notes,</w:t>
      </w:r>
      <w:r w:rsidRPr="0025532F">
        <w:rPr>
          <w:u w:val="single"/>
        </w:rPr>
        <w:t> </w:t>
      </w:r>
    </w:p>
    <w:p w14:paraId="51FBEFD4" w14:textId="77777777" w:rsidR="009549A8" w:rsidRPr="002A7C38" w:rsidRDefault="009549A8" w:rsidP="009549A8">
      <w:r w:rsidRPr="002A7C38">
        <w:t>There are various historical, social and political reasons why one might prefer to identify as Black. The term has historically connected people of African descent around the world and was revived during the Black Power Movement.… Black and then African American replaced older terms such as Colored and Negro imposed by others. Self-identification might reflect feelings about origin, affiliation, colonialism, enslavement and cultural dispossession.</w:t>
      </w:r>
    </w:p>
    <w:p w14:paraId="492C7FCB" w14:textId="77777777" w:rsidR="009549A8" w:rsidRPr="002A7C38" w:rsidRDefault="009549A8" w:rsidP="009549A8">
      <w:r w:rsidRPr="002A7C38">
        <w:t>That argument persuaded CJR to change its style (in defiance of a piece published on our site a few years earlier). Glover, in her article, called on the Associated Press stylebook (“the bible for working journalists”) to update its entry. Given the timing, after the killing of George Floyd and in light of a global reckoning with race relations, I’d be surprised if the AP didn’t take heed, and soon. In the meantime—and in what is surely a sign of evolving American attitudes on the topic—USA Today has announced that it will be adopting the cap-B Black across its network, which includes the flagship paper and “more than 260 local news organizations.” (The man responsible for issuing the editorial fiat, Michael McCarter, was named managing editor of standards, ethics, and inclusion exactly one day before making the call.)</w:t>
      </w:r>
    </w:p>
    <w:p w14:paraId="4B2F582D" w14:textId="77777777" w:rsidR="009549A8" w:rsidRPr="002A7C38" w:rsidRDefault="009549A8" w:rsidP="009549A8">
      <w:r w:rsidRPr="002A7C38">
        <w:t>This all makes for a good start, but it will mean nothing if white Americans don’t make an effort to understand the whys and wherefores—which is to say, the history that delivered us to this precise point in time. That, of course, will be a taller order than simply asking them to capitalize one little letter.</w:t>
      </w:r>
    </w:p>
    <w:p w14:paraId="7256907C" w14:textId="77777777" w:rsidR="009549A8" w:rsidRDefault="009549A8" w:rsidP="009549A8">
      <w:r w:rsidRPr="002A7C38">
        <w:t> </w:t>
      </w:r>
    </w:p>
    <w:p w14:paraId="7DF1D297" w14:textId="77777777" w:rsidR="009549A8" w:rsidRDefault="009549A8" w:rsidP="009549A8">
      <w:pPr>
        <w:pStyle w:val="Heading4"/>
      </w:pPr>
      <w:r>
        <w:t xml:space="preserve">We affirm the aff without the use of the word “female” it recreates transphobia in informal economies and push them out of communities they are </w:t>
      </w:r>
      <w:r>
        <w:rPr>
          <w:u w:val="single"/>
        </w:rPr>
        <w:t xml:space="preserve">central </w:t>
      </w:r>
      <w:r>
        <w:t>in</w:t>
      </w:r>
    </w:p>
    <w:p w14:paraId="4128DA46" w14:textId="77777777" w:rsidR="009549A8" w:rsidRPr="00977D17" w:rsidRDefault="009549A8" w:rsidP="009549A8">
      <w:r w:rsidRPr="00977D17">
        <w:t>Isabella Sturgis, 21, Isabella Sturgis, Senior Associate at Golin, Stop Using "Female" When You Mean "Woman"</w:t>
      </w:r>
      <w:r>
        <w:t>, Golin, 3/31/21//ATW</w:t>
      </w:r>
    </w:p>
    <w:p w14:paraId="574A8D2A" w14:textId="77777777" w:rsidR="009549A8" w:rsidRDefault="009549A8" w:rsidP="009549A8">
      <w:pPr>
        <w:shd w:val="clear" w:color="auto" w:fill="FFFFFF"/>
        <w:rPr>
          <w:rFonts w:ascii="Segoe UI" w:hAnsi="Segoe UI" w:cs="Segoe UI"/>
        </w:rPr>
      </w:pPr>
    </w:p>
    <w:p w14:paraId="62166703" w14:textId="77777777" w:rsidR="009549A8" w:rsidRPr="00EC6A2E" w:rsidRDefault="009549A8" w:rsidP="009549A8">
      <w:r w:rsidRPr="00EC6A2E">
        <w:t xml:space="preserve"> This Women’s History Month, as we celebrate the accomplishments of women throughout history, it feels appropriate to reflect upon the language we use to do so.</w:t>
      </w:r>
    </w:p>
    <w:p w14:paraId="107AC75E" w14:textId="77777777" w:rsidR="009549A8" w:rsidRPr="00EC6A2E" w:rsidRDefault="009549A8" w:rsidP="009549A8">
      <w:r w:rsidRPr="00EC6A2E">
        <w:t>Historically, “</w:t>
      </w:r>
      <w:r w:rsidRPr="0043400B">
        <w:rPr>
          <w:u w:val="single"/>
        </w:rPr>
        <w:t xml:space="preserve">female” has been widely accepted as the adjective form of “woman.” </w:t>
      </w:r>
      <w:r w:rsidRPr="00EC6A2E">
        <w:t>However</w:t>
      </w:r>
      <w:r w:rsidRPr="0043400B">
        <w:rPr>
          <w:u w:val="single"/>
        </w:rPr>
        <w:t>, this usage is not only exclusionary, but frankly inaccurate. Not everyone who was born female is a woman</w:t>
      </w:r>
      <w:r w:rsidRPr="00EC6A2E">
        <w:t>, and not every woman was born female.</w:t>
      </w:r>
    </w:p>
    <w:p w14:paraId="513F1C7E" w14:textId="77777777" w:rsidR="009549A8" w:rsidRPr="00EC6A2E" w:rsidRDefault="009549A8" w:rsidP="009549A8">
      <w:r w:rsidRPr="00EC6A2E">
        <w:t>The term “female” has a biological connotation, typically referring to sex assigned at birth based on anatomy and is also used to describe non-human animals who are capable of bearing young or producing eggs (Merriam Webster).</w:t>
      </w:r>
    </w:p>
    <w:p w14:paraId="7D34E237" w14:textId="77777777" w:rsidR="009549A8" w:rsidRPr="0043400B" w:rsidRDefault="009549A8" w:rsidP="009549A8">
      <w:pPr>
        <w:rPr>
          <w:u w:val="single"/>
        </w:rPr>
      </w:pPr>
      <w:r w:rsidRPr="00EC6A2E">
        <w:t>Colloquially</w:t>
      </w:r>
      <w:r w:rsidRPr="0043400B">
        <w:rPr>
          <w:u w:val="single"/>
        </w:rPr>
        <w:t>, “woman” has referred to gender—one’s internal understanding of their identity and how it fits into social constructs. This usage includes transgender women, who were not born female, and assumes that a woman is any human who holds that particular gender identity, regardless of the sex they were assigned at birth.</w:t>
      </w:r>
    </w:p>
    <w:p w14:paraId="70D74D04" w14:textId="77777777" w:rsidR="009549A8" w:rsidRPr="00EC6A2E" w:rsidRDefault="009549A8" w:rsidP="009549A8">
      <w:r w:rsidRPr="00EC6A2E">
        <w:t>So, as our understandings of biological sex and gender have been slowly teased apart, these terms have grown away from being interchangeable synonyms. Essentially, “female” connotes a biological category, while a “woman” is a whole human person. As a result, while “woman” technically is a noun (Merriam Webster), many are embracing its use as an adjective to achieve a more inclusive meaning that emphasizes gender over biological sex.  In fact, some consider “female” to be reductive not only to trans women but to cis women as well, reducing their identity to a mere reproductive capability (New Yorker).</w:t>
      </w:r>
    </w:p>
    <w:p w14:paraId="0EB2882B" w14:textId="77777777" w:rsidR="009549A8" w:rsidRPr="0043400B" w:rsidRDefault="009549A8" w:rsidP="009549A8">
      <w:pPr>
        <w:rPr>
          <w:u w:val="single"/>
        </w:rPr>
      </w:pPr>
      <w:r w:rsidRPr="0043400B">
        <w:rPr>
          <w:u w:val="single"/>
        </w:rPr>
        <w:t>Other modifications to the word “woman” have appeared in recent years in an attempt to be inclusive, but have since been deemed less than ideal. For example, “woman-identifying” or “female-identifying” was a widely used construction to refer to one’s gender identity. However, the word “woman” is sufficient—adding the suffix “-identifying” can signal that there is a difference between a “real” woman and a “woman-identifying” person. It implies that while someone may “identify” as one thing, the rest of the world can see that they are “really” something else.</w:t>
      </w:r>
    </w:p>
    <w:p w14:paraId="721E9AE2" w14:textId="77777777" w:rsidR="009549A8" w:rsidRPr="00EC6A2E" w:rsidRDefault="009549A8" w:rsidP="009549A8">
      <w:r w:rsidRPr="00EC6A2E">
        <w:t>As a professional or brand, make a point to use the correct, inclusive terminology when referencing women. Don’t say female, when you mean to say woman. Doing so will show your audience that you are aware of who they are and have made a point to include them. You may never have thought twice about these terms—and for decades, neither did many. But that doesn’t mean these distinctions aren’t important. Now, it’s time to treat them as such–in our workplaces, in our content, and in our lives.</w:t>
      </w:r>
    </w:p>
    <w:p w14:paraId="1B28B1F6" w14:textId="77777777" w:rsidR="009549A8" w:rsidRPr="00EC6A2E" w:rsidRDefault="009549A8" w:rsidP="009549A8">
      <w:r w:rsidRPr="00EC6A2E">
        <w:t>So, this Women’s History Month and beyond, let’s celebrate all women.</w:t>
      </w:r>
    </w:p>
    <w:p w14:paraId="033FE68A" w14:textId="77777777" w:rsidR="009549A8" w:rsidRPr="00156F5F" w:rsidRDefault="009549A8" w:rsidP="009549A8"/>
    <w:p w14:paraId="457BEA24" w14:textId="77777777" w:rsidR="009549A8" w:rsidRDefault="009549A8" w:rsidP="009549A8"/>
    <w:p w14:paraId="3DD22ECA" w14:textId="77777777" w:rsidR="009549A8" w:rsidRDefault="009549A8" w:rsidP="009549A8">
      <w:pPr>
        <w:pStyle w:val="Heading3"/>
      </w:pPr>
      <w:r>
        <w:t xml:space="preserve">Female Pic </w:t>
      </w:r>
    </w:p>
    <w:p w14:paraId="4359BF58" w14:textId="77777777" w:rsidR="009549A8" w:rsidRDefault="009549A8" w:rsidP="009549A8">
      <w:pPr>
        <w:pStyle w:val="Heading4"/>
      </w:pPr>
      <w:r>
        <w:t xml:space="preserve">We affirm the aff without the use of the word “female” it recreates transphobia in informal economies and push them out of communities they are </w:t>
      </w:r>
      <w:r>
        <w:rPr>
          <w:u w:val="single"/>
        </w:rPr>
        <w:t xml:space="preserve">central </w:t>
      </w:r>
      <w:r>
        <w:t>in</w:t>
      </w:r>
    </w:p>
    <w:p w14:paraId="650E6324" w14:textId="77777777" w:rsidR="009549A8" w:rsidRPr="00977D17" w:rsidRDefault="009549A8" w:rsidP="009549A8">
      <w:r w:rsidRPr="00977D17">
        <w:t>Isabella Sturgis, 21, Isabella Sturgis, Senior Associate at Golin, Stop Using "Female" When You Mean "Woman"</w:t>
      </w:r>
      <w:r>
        <w:t>, Golin, 3/31/21//ATW</w:t>
      </w:r>
    </w:p>
    <w:p w14:paraId="73FE438D" w14:textId="77777777" w:rsidR="009549A8" w:rsidRDefault="009549A8" w:rsidP="009549A8">
      <w:pPr>
        <w:shd w:val="clear" w:color="auto" w:fill="FFFFFF"/>
        <w:rPr>
          <w:rFonts w:ascii="Segoe UI" w:hAnsi="Segoe UI" w:cs="Segoe UI"/>
        </w:rPr>
      </w:pPr>
    </w:p>
    <w:p w14:paraId="7C727281" w14:textId="77777777" w:rsidR="009549A8" w:rsidRPr="00EC6A2E" w:rsidRDefault="009549A8" w:rsidP="009549A8">
      <w:r w:rsidRPr="00EC6A2E">
        <w:t xml:space="preserve"> This Women’s History Month, as we celebrate the accomplishments of women throughout history, it feels appropriate to reflect upon the language we use to do so.</w:t>
      </w:r>
    </w:p>
    <w:p w14:paraId="4D9FA97C" w14:textId="77777777" w:rsidR="009549A8" w:rsidRPr="00EC6A2E" w:rsidRDefault="009549A8" w:rsidP="009549A8">
      <w:r w:rsidRPr="00EC6A2E">
        <w:t>Historically, “</w:t>
      </w:r>
      <w:r w:rsidRPr="0043400B">
        <w:rPr>
          <w:u w:val="single"/>
        </w:rPr>
        <w:t xml:space="preserve">female” has been widely accepted as the adjective form of “woman.” </w:t>
      </w:r>
      <w:r w:rsidRPr="00EC6A2E">
        <w:t>However</w:t>
      </w:r>
      <w:r w:rsidRPr="0043400B">
        <w:rPr>
          <w:u w:val="single"/>
        </w:rPr>
        <w:t>, this usage is not only exclusionary, but frankly inaccurate. Not everyone who was born female is a woman</w:t>
      </w:r>
      <w:r w:rsidRPr="00EC6A2E">
        <w:t>, and not every woman was born female.</w:t>
      </w:r>
    </w:p>
    <w:p w14:paraId="0135E62C" w14:textId="77777777" w:rsidR="009549A8" w:rsidRPr="00EC6A2E" w:rsidRDefault="009549A8" w:rsidP="009549A8">
      <w:r w:rsidRPr="00EC6A2E">
        <w:t>The term “female” has a biological connotation, typically referring to sex assigned at birth based on anatomy and is also used to describe non-human animals who are capable of bearing young or producing eggs (Merriam Webster).</w:t>
      </w:r>
    </w:p>
    <w:p w14:paraId="0BCBDD96" w14:textId="77777777" w:rsidR="009549A8" w:rsidRPr="0043400B" w:rsidRDefault="009549A8" w:rsidP="009549A8">
      <w:pPr>
        <w:rPr>
          <w:u w:val="single"/>
        </w:rPr>
      </w:pPr>
      <w:r w:rsidRPr="00EC6A2E">
        <w:t>Colloquially</w:t>
      </w:r>
      <w:r w:rsidRPr="0043400B">
        <w:rPr>
          <w:u w:val="single"/>
        </w:rPr>
        <w:t>, “woman” has referred to gender—one’s internal understanding of their identity and how it fits into social constructs. This usage includes transgender women, who were not born female, and assumes that a woman is any human who holds that particular gender identity, regardless of the sex they were assigned at birth.</w:t>
      </w:r>
    </w:p>
    <w:p w14:paraId="27006E6E" w14:textId="77777777" w:rsidR="009549A8" w:rsidRPr="00EC6A2E" w:rsidRDefault="009549A8" w:rsidP="009549A8">
      <w:r w:rsidRPr="00EC6A2E">
        <w:t>So, as our understandings of biological sex and gender have been slowly teased apart, these terms have grown away from being interchangeable synonyms. Essentially, “female” connotes a biological category, while a “woman” is a whole human person. As a result, while “woman” technically is a noun (Merriam Webster), many are embracing its use as an adjective to achieve a more inclusive meaning that emphasizes gender over biological sex.  In fact, some consider “female” to be reductive not only to trans women but to cis women as well, reducing their identity to a mere reproductive capability (New Yorker).</w:t>
      </w:r>
    </w:p>
    <w:p w14:paraId="56993402" w14:textId="77777777" w:rsidR="009549A8" w:rsidRPr="0043400B" w:rsidRDefault="009549A8" w:rsidP="009549A8">
      <w:pPr>
        <w:rPr>
          <w:u w:val="single"/>
        </w:rPr>
      </w:pPr>
      <w:r w:rsidRPr="0043400B">
        <w:rPr>
          <w:u w:val="single"/>
        </w:rPr>
        <w:t>Other modifications to the word “woman” have appeared in recent years in an attempt to be inclusive, but have since been deemed less than ideal. For example, “woman-identifying” or “female-identifying” was a widely used construction to refer to one’s gender identity. However, the word “woman” is sufficient—adding the suffix “-identifying” can signal that there is a difference between a “real” woman and a “woman-identifying” person. It implies that while someone may “identify” as one thing, the rest of the world can see that they are “really” something else.</w:t>
      </w:r>
    </w:p>
    <w:p w14:paraId="4E6D2234" w14:textId="77777777" w:rsidR="009549A8" w:rsidRPr="00EC6A2E" w:rsidRDefault="009549A8" w:rsidP="009549A8">
      <w:r w:rsidRPr="00EC6A2E">
        <w:t>As a professional or brand, make a point to use the correct, inclusive terminology when referencing women. Don’t say female, when you mean to say woman. Doing so will show your audience that you are aware of who they are and have made a point to include them. You may never have thought twice about these terms—and for decades, neither did many. But that doesn’t mean these distinctions aren’t important. Now, it’s time to treat them as such–in our workplaces, in our content, and in our lives.</w:t>
      </w:r>
    </w:p>
    <w:p w14:paraId="4BC61595" w14:textId="77777777" w:rsidR="009549A8" w:rsidRPr="00EC6A2E" w:rsidRDefault="009549A8" w:rsidP="009549A8">
      <w:r w:rsidRPr="00EC6A2E">
        <w:t>So, this Women’s History Month and beyond, let’s celebrate all women.</w:t>
      </w:r>
    </w:p>
    <w:p w14:paraId="0936D62A" w14:textId="77777777" w:rsidR="009549A8" w:rsidRPr="000F0DFE" w:rsidRDefault="009549A8" w:rsidP="009549A8"/>
    <w:p w14:paraId="17C2C55A" w14:textId="77777777" w:rsidR="009549A8" w:rsidRDefault="009549A8" w:rsidP="009549A8">
      <w:pPr>
        <w:pStyle w:val="Heading3"/>
      </w:pPr>
      <w:r>
        <w:t>Labor Pic</w:t>
      </w:r>
    </w:p>
    <w:p w14:paraId="2619DB19" w14:textId="77777777" w:rsidR="009549A8" w:rsidRDefault="009549A8" w:rsidP="009549A8">
      <w:pPr>
        <w:pStyle w:val="Heading4"/>
      </w:pPr>
      <w:r>
        <w:t xml:space="preserve">The word labor devalues work leading to further exploitation </w:t>
      </w:r>
    </w:p>
    <w:p w14:paraId="48F719E9" w14:textId="77777777" w:rsidR="009549A8" w:rsidRDefault="009549A8" w:rsidP="009549A8">
      <w:r w:rsidRPr="003579E5">
        <w:t xml:space="preserve">Tom </w:t>
      </w:r>
      <w:r w:rsidRPr="000836AC">
        <w:rPr>
          <w:rFonts w:eastAsiaTheme="majorEastAsia" w:cstheme="majorBidi"/>
          <w:b/>
          <w:iCs/>
          <w:sz w:val="26"/>
        </w:rPr>
        <w:t>Stimson, 23</w:t>
      </w:r>
      <w:r w:rsidRPr="003579E5">
        <w:t>, Tom Stimson is a Business Advisor, Author, Coach, and Speaker who works exclusively with hands-on owners and management teams that want to improve their decision-making and elevate their strategic thinking. Having spent over 40 years in the professional event industry, Tom has rewritten almost every business best practice twice or more., Strike the Word ‘LABOR’ From Your Lexicon</w:t>
      </w:r>
      <w:r>
        <w:t>, 7/14/23//AW</w:t>
      </w:r>
    </w:p>
    <w:p w14:paraId="4AA9D297" w14:textId="77777777" w:rsidR="009549A8" w:rsidRPr="003579E5" w:rsidRDefault="009549A8" w:rsidP="009549A8">
      <w:r w:rsidRPr="003579E5">
        <w:t xml:space="preserve">Words matter. So does context. That’s why </w:t>
      </w:r>
      <w:r w:rsidRPr="003579E5">
        <w:rPr>
          <w:u w:val="single"/>
        </w:rPr>
        <w:t>you need to strike the word “labor” from your lexicon</w:t>
      </w:r>
      <w:r w:rsidRPr="003579E5">
        <w:t>.</w:t>
      </w:r>
    </w:p>
    <w:p w14:paraId="7000C79D" w14:textId="77777777" w:rsidR="009549A8" w:rsidRPr="003579E5" w:rsidRDefault="009549A8" w:rsidP="009549A8">
      <w:r w:rsidRPr="003579E5">
        <w:t>It’s easier said than done. If you think adjusting to new pronouns is hard, try telling a businessman to eliminate the word “labor” from his vocabulary.</w:t>
      </w:r>
    </w:p>
    <w:p w14:paraId="68F6CD4A" w14:textId="77777777" w:rsidR="009549A8" w:rsidRPr="003579E5" w:rsidRDefault="009549A8" w:rsidP="009549A8">
      <w:pPr>
        <w:rPr>
          <w:u w:val="single"/>
        </w:rPr>
      </w:pPr>
      <w:r w:rsidRPr="003579E5">
        <w:t xml:space="preserve">I’ve been in the industry for 40 years, and we’ve always used the word “labor.” But </w:t>
      </w:r>
      <w:r w:rsidRPr="003579E5">
        <w:rPr>
          <w:u w:val="single"/>
        </w:rPr>
        <w:t>“labor” has negative implications. It connotes the end of a value chain. It’s about “people doing work.”</w:t>
      </w:r>
    </w:p>
    <w:p w14:paraId="5F2E8871" w14:textId="77777777" w:rsidR="009549A8" w:rsidRPr="003579E5" w:rsidRDefault="009549A8" w:rsidP="009549A8">
      <w:r w:rsidRPr="003579E5">
        <w:rPr>
          <w:u w:val="single"/>
        </w:rPr>
        <w:t xml:space="preserve">“People doing work” don’t have much value. “People doing work” are replaceable. </w:t>
      </w:r>
      <w:r w:rsidRPr="003579E5">
        <w:t>You can hire people to do work in the parking lot of a Fiesta Mart. I drive past them every day. That’s where the labor is.</w:t>
      </w:r>
    </w:p>
    <w:p w14:paraId="17353ADC" w14:textId="77777777" w:rsidR="009549A8" w:rsidRPr="003579E5" w:rsidRDefault="009549A8" w:rsidP="009549A8">
      <w:r w:rsidRPr="003579E5">
        <w:t>This isn’t meant to disrespect people who labor for a living — I’ve done it myself. But in our industry of professional services, there’s really no place for the word “labor.”</w:t>
      </w:r>
    </w:p>
    <w:p w14:paraId="701FBB4C" w14:textId="77777777" w:rsidR="009549A8" w:rsidRPr="003579E5" w:rsidRDefault="009549A8" w:rsidP="009549A8">
      <w:r w:rsidRPr="003579E5">
        <w:rPr>
          <w:u w:val="single"/>
        </w:rPr>
        <w:t>“Labor” doesn’t connote much in the way of value. It’s transactional. You inadvertently subvert any attempts to deliver value by slipping in the word “labor” to describe highly skilled, talented professionals. It affects how your clients view your labor costs and how you hire</w:t>
      </w:r>
      <w:r w:rsidRPr="003579E5">
        <w:t>.</w:t>
      </w:r>
    </w:p>
    <w:p w14:paraId="0C61475A" w14:textId="77777777" w:rsidR="009549A8" w:rsidRPr="003579E5" w:rsidRDefault="009549A8" w:rsidP="009549A8">
      <w:r w:rsidRPr="003579E5">
        <w:t>In short</w:t>
      </w:r>
      <w:r w:rsidRPr="003579E5">
        <w:rPr>
          <w:u w:val="single"/>
        </w:rPr>
        <w:t>, it devalues what you do</w:t>
      </w:r>
      <w:r w:rsidRPr="003579E5">
        <w:t>.</w:t>
      </w:r>
    </w:p>
    <w:p w14:paraId="0AFAFB2D" w14:textId="77777777" w:rsidR="009549A8" w:rsidRPr="003579E5" w:rsidRDefault="009549A8" w:rsidP="009549A8">
      <w:r w:rsidRPr="003579E5">
        <w:t>I’m as guilty as anyone. I’ve written blog posts in the past year about Labor Coordinators, which I now realize is an awful title. It’s not labor that’s being coordinated — the position manages the schedules for the talented professionals they’re recruiting.</w:t>
      </w:r>
    </w:p>
    <w:p w14:paraId="598298A8" w14:textId="77777777" w:rsidR="009549A8" w:rsidRPr="003579E5" w:rsidRDefault="009549A8" w:rsidP="009549A8">
      <w:r w:rsidRPr="003579E5">
        <w:t>Talent Has Value</w:t>
      </w:r>
    </w:p>
    <w:p w14:paraId="02273E6D" w14:textId="77777777" w:rsidR="009549A8" w:rsidRPr="003579E5" w:rsidRDefault="009549A8" w:rsidP="009549A8">
      <w:pPr>
        <w:rPr>
          <w:u w:val="single"/>
        </w:rPr>
      </w:pPr>
      <w:r w:rsidRPr="003579E5">
        <w:rPr>
          <w:u w:val="single"/>
        </w:rPr>
        <w:t>Talented people aren’t necessarily people on stage or in front of cameras. We can use “talent” to describe the team of people we’re putting out to do shows. Talent is valuable.</w:t>
      </w:r>
    </w:p>
    <w:p w14:paraId="36928376" w14:textId="77777777" w:rsidR="009549A8" w:rsidRPr="003579E5" w:rsidRDefault="009549A8" w:rsidP="009549A8">
      <w:r w:rsidRPr="003579E5">
        <w:t>My first company was a staffing company — but I didn’t call it a staffing company back then. I called it a labor company, just like everyone else in the industry. We recruited labor. We found freelancers to work on jobs.</w:t>
      </w:r>
    </w:p>
    <w:p w14:paraId="2DCA11A0" w14:textId="77777777" w:rsidR="009549A8" w:rsidRPr="003579E5" w:rsidRDefault="009549A8" w:rsidP="009549A8">
      <w:pPr>
        <w:rPr>
          <w:u w:val="single"/>
        </w:rPr>
      </w:pPr>
      <w:r w:rsidRPr="003579E5">
        <w:rPr>
          <w:u w:val="single"/>
        </w:rPr>
        <w:t>Some days, we hired a bunch of warm bodies. Other days, we needed talented individuals to work on shows. We called it all labor.</w:t>
      </w:r>
    </w:p>
    <w:p w14:paraId="3C12E3BE" w14:textId="77777777" w:rsidR="009549A8" w:rsidRPr="003579E5" w:rsidRDefault="009549A8" w:rsidP="009549A8">
      <w:r w:rsidRPr="003579E5">
        <w:t>As the AV industry became more professionalized, the temporary labor industry also became more professionalized. A lot of companies adopted the word “staffing” because staffing companies already existed — places professional organizations could go to hire a part-time accountant or a temporary supply chain manager.</w:t>
      </w:r>
    </w:p>
    <w:p w14:paraId="3BB7C7D7" w14:textId="77777777" w:rsidR="009549A8" w:rsidRPr="003579E5" w:rsidRDefault="009549A8" w:rsidP="009549A8">
      <w:pPr>
        <w:rPr>
          <w:u w:val="single"/>
        </w:rPr>
      </w:pPr>
      <w:r w:rsidRPr="003579E5">
        <w:rPr>
          <w:u w:val="single"/>
        </w:rPr>
        <w:t>“Staffing company” is now the correct term for labor companies</w:t>
      </w:r>
      <w:r w:rsidRPr="003579E5">
        <w:t xml:space="preserve"> that provide stagehands and AV technicians. </w:t>
      </w:r>
      <w:r w:rsidRPr="003579E5">
        <w:rPr>
          <w:u w:val="single"/>
        </w:rPr>
        <w:t>“Staffing coordinator” is a better title than “labor coordinator.” Taking away words that devalue what you do is a valuable process.</w:t>
      </w:r>
    </w:p>
    <w:p w14:paraId="147A5874" w14:textId="77777777" w:rsidR="009549A8" w:rsidRPr="003579E5" w:rsidRDefault="009549A8" w:rsidP="009549A8">
      <w:r w:rsidRPr="003579E5">
        <w:t>There are many other examples of this. I’d love if everyone stopped using the term “project manager.” If everyone could agree on what a project manager was, it would be a great term. But since nobody seems to know what a project manager actually is, it’s a really bad phrase.</w:t>
      </w:r>
    </w:p>
    <w:p w14:paraId="34A00959" w14:textId="77777777" w:rsidR="009549A8" w:rsidRPr="003579E5" w:rsidRDefault="009549A8" w:rsidP="009549A8">
      <w:r w:rsidRPr="003579E5">
        <w:t>As an exercise, try generating a list of words that devalue your company. If you can come up with a few words or phrases you need to stop using, send them my way. Let’s work together to eliminate language that devalues what we do.</w:t>
      </w:r>
    </w:p>
    <w:p w14:paraId="7A935F70" w14:textId="77777777" w:rsidR="009549A8" w:rsidRPr="000F0DFE" w:rsidRDefault="009549A8" w:rsidP="009549A8"/>
    <w:p w14:paraId="02C1502A" w14:textId="77777777" w:rsidR="009549A8" w:rsidRDefault="009549A8" w:rsidP="009549A8">
      <w:pPr>
        <w:pStyle w:val="Heading3"/>
      </w:pPr>
      <w:r>
        <w:t>Sex Worker Pic</w:t>
      </w:r>
    </w:p>
    <w:p w14:paraId="4D2D1421" w14:textId="77777777" w:rsidR="009549A8" w:rsidRDefault="009549A8" w:rsidP="009549A8">
      <w:pPr>
        <w:pStyle w:val="Heading4"/>
      </w:pPr>
      <w:r>
        <w:t xml:space="preserve">The term sex work serves to water down the horrors of the sex trade and reflects middle class and privileged mindsets which enables abusive men </w:t>
      </w:r>
    </w:p>
    <w:p w14:paraId="556A0AA9" w14:textId="77777777" w:rsidR="009549A8" w:rsidRPr="00AB413D" w:rsidRDefault="009549A8" w:rsidP="009549A8">
      <w:r w:rsidRPr="00AB413D">
        <w:t>Ashleigh Barnes, 20, Ashleigh Barnes is a political activist and an active trade unionist. Ashleigh Barnes is a political activist and an active trade unionist., Prostitution or Sex Work? Language Matters, 8/12/20</w:t>
      </w:r>
    </w:p>
    <w:p w14:paraId="6027C99D" w14:textId="77777777" w:rsidR="009549A8" w:rsidRDefault="009549A8" w:rsidP="009549A8">
      <w:r>
        <w:t xml:space="preserve">-This could be seen as a critique of the affs use of sex work </w:t>
      </w:r>
    </w:p>
    <w:p w14:paraId="716E6C2A" w14:textId="77777777" w:rsidR="009549A8" w:rsidRPr="0000472A" w:rsidRDefault="009549A8" w:rsidP="009549A8">
      <w:r>
        <w:t xml:space="preserve">-Or this could be a direct answer to the prostitution pic as the aff is hopefully trying to talk about the struggles and lives of sex workers but it may be the first one more since it takes a very pessimistic approach to the issue in general </w:t>
      </w:r>
    </w:p>
    <w:p w14:paraId="3438892F" w14:textId="77777777" w:rsidR="009549A8" w:rsidRPr="00802C97" w:rsidRDefault="009549A8" w:rsidP="009549A8">
      <w:r w:rsidRPr="00802C97">
        <w:t xml:space="preserve">The term ‘sex work’ has come to replace the word ‘prostitution’ in contemporary discussions on the subject. This is not accidental. </w:t>
      </w:r>
      <w:r w:rsidRPr="0000472A">
        <w:rPr>
          <w:u w:val="single"/>
        </w:rPr>
        <w:t>The phrase ‘sex work’ has been adopted by liberal feminists and powerful lobbyists</w:t>
      </w:r>
      <w:r w:rsidRPr="00802C97">
        <w:t xml:space="preserve"> in a deliberate attempt </w:t>
      </w:r>
      <w:r w:rsidRPr="0000472A">
        <w:rPr>
          <w:u w:val="single"/>
        </w:rPr>
        <w:t>to steer the narrative on prostitution</w:t>
      </w:r>
      <w:r w:rsidRPr="00802C97">
        <w:t>.</w:t>
      </w:r>
    </w:p>
    <w:p w14:paraId="77F3A8B6" w14:textId="77777777" w:rsidR="009549A8" w:rsidRPr="00802C97" w:rsidRDefault="009549A8" w:rsidP="009549A8">
      <w:r w:rsidRPr="00802C97">
        <w:t>Smoke and Mirrors</w:t>
      </w:r>
    </w:p>
    <w:p w14:paraId="599C49BF" w14:textId="77777777" w:rsidR="009549A8" w:rsidRPr="00802C97" w:rsidRDefault="009549A8" w:rsidP="009549A8">
      <w:r w:rsidRPr="00802C97">
        <w:t xml:space="preserve">Superficially, </w:t>
      </w:r>
      <w:r w:rsidRPr="0000472A">
        <w:rPr>
          <w:u w:val="single"/>
        </w:rPr>
        <w:t>the term ‘sex work’ is intended to make prostitution sound more palatable. It is used to remove the negative connotations of the sex industry</w:t>
      </w:r>
      <w:r w:rsidRPr="00802C97">
        <w:t xml:space="preserve"> and those who work within it. </w:t>
      </w:r>
      <w:r w:rsidRPr="0000472A">
        <w:rPr>
          <w:u w:val="single"/>
        </w:rPr>
        <w:t>However, sanitising the horror of prostitution with such benign terms is a</w:t>
      </w:r>
      <w:r w:rsidRPr="00802C97">
        <w:t xml:space="preserve"> monumental </w:t>
      </w:r>
      <w:r w:rsidRPr="0000472A">
        <w:rPr>
          <w:u w:val="single"/>
        </w:rPr>
        <w:t>disservice to</w:t>
      </w:r>
      <w:r w:rsidRPr="00802C97">
        <w:t xml:space="preserve"> the tens of millions of prostituted </w:t>
      </w:r>
      <w:r w:rsidRPr="0000472A">
        <w:rPr>
          <w:u w:val="single"/>
        </w:rPr>
        <w:t>women</w:t>
      </w:r>
      <w:r w:rsidRPr="00802C97">
        <w:t xml:space="preserve"> </w:t>
      </w:r>
      <w:r w:rsidRPr="0000472A">
        <w:rPr>
          <w:u w:val="single"/>
        </w:rPr>
        <w:t>around the world. Their experiences cannot be celebrated as ‘work’. The vast majority of their experiences are</w:t>
      </w:r>
      <w:r w:rsidRPr="00802C97">
        <w:t xml:space="preserve"> dirty and </w:t>
      </w:r>
      <w:r w:rsidRPr="0000472A">
        <w:rPr>
          <w:u w:val="single"/>
        </w:rPr>
        <w:t>degrading. What a handful of</w:t>
      </w:r>
      <w:r w:rsidRPr="00802C97">
        <w:t xml:space="preserve"> relatively </w:t>
      </w:r>
      <w:r w:rsidRPr="0000472A">
        <w:rPr>
          <w:u w:val="single"/>
        </w:rPr>
        <w:t>privileged Western women working in the sex trade may deem to be ‘work’ is perceived as humiliation</w:t>
      </w:r>
      <w:r w:rsidRPr="00802C97">
        <w:t xml:space="preserve"> and degradation </w:t>
      </w:r>
      <w:r w:rsidRPr="0000472A">
        <w:rPr>
          <w:u w:val="single"/>
        </w:rPr>
        <w:t>by millions</w:t>
      </w:r>
      <w:r w:rsidRPr="00802C97">
        <w:t xml:space="preserve"> of others. </w:t>
      </w:r>
      <w:r w:rsidRPr="0000472A">
        <w:rPr>
          <w:u w:val="single"/>
        </w:rPr>
        <w:t>Some argue that the term</w:t>
      </w:r>
      <w:r w:rsidRPr="00802C97">
        <w:t xml:space="preserve"> ‘sex work’ </w:t>
      </w:r>
      <w:r w:rsidRPr="0000472A">
        <w:rPr>
          <w:u w:val="single"/>
        </w:rPr>
        <w:t xml:space="preserve">removes </w:t>
      </w:r>
      <w:r w:rsidRPr="00802C97">
        <w:t xml:space="preserve">the </w:t>
      </w:r>
      <w:r w:rsidRPr="0000472A">
        <w:rPr>
          <w:u w:val="single"/>
        </w:rPr>
        <w:t>stigma</w:t>
      </w:r>
      <w:r w:rsidRPr="00802C97">
        <w:t xml:space="preserve"> and vitriol directed at prostituted women, </w:t>
      </w:r>
      <w:r w:rsidRPr="0000472A">
        <w:rPr>
          <w:u w:val="single"/>
        </w:rPr>
        <w:t>but this fails to address the problem</w:t>
      </w:r>
      <w:r w:rsidRPr="00802C97">
        <w:t xml:space="preserve">. Prostituted women are hurt and violated by buyers </w:t>
      </w:r>
      <w:r w:rsidRPr="0000472A">
        <w:rPr>
          <w:u w:val="single"/>
        </w:rPr>
        <w:t>because the sex trade enables abusive men — not because of the language</w:t>
      </w:r>
      <w:r w:rsidRPr="00802C97">
        <w:t xml:space="preserve"> used to discuss it. </w:t>
      </w:r>
      <w:r w:rsidRPr="0000472A">
        <w:rPr>
          <w:u w:val="single"/>
        </w:rPr>
        <w:t>Suggesting</w:t>
      </w:r>
      <w:r w:rsidRPr="00802C97">
        <w:t xml:space="preserve"> that </w:t>
      </w:r>
      <w:r w:rsidRPr="0000472A">
        <w:rPr>
          <w:u w:val="single"/>
        </w:rPr>
        <w:t>the word</w:t>
      </w:r>
      <w:r w:rsidRPr="00802C97">
        <w:t xml:space="preserve"> ‘prostitution’ </w:t>
      </w:r>
      <w:r w:rsidRPr="0000472A">
        <w:rPr>
          <w:u w:val="single"/>
        </w:rPr>
        <w:t>is to blame for the suffering of prostituted women shifts blame away from the perpetrators</w:t>
      </w:r>
      <w:r w:rsidRPr="00802C97">
        <w:t xml:space="preserve"> of male violence </w:t>
      </w:r>
      <w:r w:rsidRPr="0000472A">
        <w:rPr>
          <w:u w:val="single"/>
        </w:rPr>
        <w:t>and overlooks the institutional systems which allow it to</w:t>
      </w:r>
      <w:r w:rsidRPr="00802C97">
        <w:t xml:space="preserve"> </w:t>
      </w:r>
      <w:r w:rsidRPr="0000472A">
        <w:rPr>
          <w:u w:val="single"/>
        </w:rPr>
        <w:t>flourish</w:t>
      </w:r>
      <w:r w:rsidRPr="00802C97">
        <w:t>. It is absolutely vital that we do talk about the ugly reality of prostitution, and to do so we must begin by naming the issue in no uncertain terms: prostitution.</w:t>
      </w:r>
    </w:p>
    <w:p w14:paraId="5BC61980" w14:textId="77777777" w:rsidR="009549A8" w:rsidRPr="00802C97" w:rsidRDefault="009549A8" w:rsidP="009549A8">
      <w:r w:rsidRPr="008E2EEE">
        <w:rPr>
          <w:u w:val="single"/>
        </w:rPr>
        <w:t>Reinventing prostitution as ‘sex wor</w:t>
      </w:r>
      <w:r w:rsidRPr="00802C97">
        <w:t xml:space="preserve">k’ also </w:t>
      </w:r>
      <w:r w:rsidRPr="008E2EEE">
        <w:rPr>
          <w:u w:val="single"/>
        </w:rPr>
        <w:t>masks the deeply misogynistic nature of the sex trade. The word ‘prostitute’ is</w:t>
      </w:r>
      <w:r w:rsidRPr="00802C97">
        <w:t xml:space="preserve"> one which is heavily </w:t>
      </w:r>
      <w:r w:rsidRPr="008E2EEE">
        <w:rPr>
          <w:u w:val="single"/>
        </w:rPr>
        <w:t>gendered</w:t>
      </w:r>
      <w:r w:rsidRPr="00802C97">
        <w:t>; it connotes women. The Oxford English Dictionary acknowledges this in their definition of the word: A person, in particular a woman, who engages in sexual activity for payment. </w:t>
      </w:r>
      <w:r w:rsidRPr="008E2EEE">
        <w:t>So gendered</w:t>
      </w:r>
      <w:r w:rsidRPr="00802C97">
        <w:t xml:space="preserve"> is the word, in fact, that </w:t>
      </w:r>
      <w:r w:rsidRPr="008E2EEE">
        <w:t>when referring to men in</w:t>
      </w:r>
      <w:r w:rsidRPr="00802C97">
        <w:t xml:space="preserve"> the sex industry, the descriptor ‘male’ is added in order to make the distinction (male prostitute). This is not an outdated, sexist misconception but an accurate reflection of the gender balance within sex trade. The vast majority of those who are prostituted are women and girls while the vast majority of buyers and pimps are men. </w:t>
      </w:r>
      <w:r w:rsidRPr="008E2EEE">
        <w:rPr>
          <w:u w:val="single"/>
        </w:rPr>
        <w:t>Obfuscating the gendered nature of prostitution by rebranding it as ‘sex work’ erases the millennia of misogynistic oppression inherent in the sex trade.</w:t>
      </w:r>
      <w:r w:rsidRPr="00802C97">
        <w:t xml:space="preserve"> It is likely that commercial prostitution (separate and distinct from temple prostitution) is derived from ancient slavery. The physicality of male slaves meant that they were often utilised for manual labour whilst female slaves were more likely to be reserved for domestic or entertainment purposes. In many Ancient societies, women could not own property and therefore slave masters were predominantly male. As a result, female slaves were often used for the sexual entertainment of their male owner. Slave owners frequently rented out their female slaves as prostitutes and even set up commercial brothels. Prostitution, born out of sexual slavery, has always disproportionately affected women belonging to lower socioeconomic classes. It is crucial to acknowledge the origin and history of prostitution in order to understand that it is not ‘work like any other’ but an industry built upon the oppression of poor women.</w:t>
      </w:r>
    </w:p>
    <w:p w14:paraId="59CD19AB" w14:textId="77777777" w:rsidR="009549A8" w:rsidRPr="00802C97" w:rsidRDefault="009549A8" w:rsidP="009549A8">
      <w:r w:rsidRPr="00802C97">
        <w:t>A Wide Umbrella</w:t>
      </w:r>
    </w:p>
    <w:p w14:paraId="2C5E8A9E" w14:textId="77777777" w:rsidR="009549A8" w:rsidRPr="00AB413D" w:rsidRDefault="009549A8" w:rsidP="009549A8">
      <w:pPr>
        <w:rPr>
          <w:u w:val="single"/>
        </w:rPr>
      </w:pPr>
      <w:r w:rsidRPr="00802C97">
        <w:t>‘</w:t>
      </w:r>
      <w:r w:rsidRPr="008E2EEE">
        <w:rPr>
          <w:u w:val="single"/>
        </w:rPr>
        <w:t>Sex work’ is a vague term which refers to people selling their own sexual labour or performance. This can</w:t>
      </w:r>
      <w:r w:rsidRPr="00802C97">
        <w:t xml:space="preserve"> therefore </w:t>
      </w:r>
      <w:r w:rsidRPr="008E2EEE">
        <w:rPr>
          <w:u w:val="single"/>
        </w:rPr>
        <w:t>include</w:t>
      </w:r>
      <w:r w:rsidRPr="00802C97">
        <w:t xml:space="preserve"> any number of professions such as </w:t>
      </w:r>
      <w:r w:rsidRPr="008E2EEE">
        <w:rPr>
          <w:u w:val="single"/>
        </w:rPr>
        <w:t>webcamming, stripping, hostessing, escorting etc. Whilst any profession which exists</w:t>
      </w:r>
      <w:r w:rsidRPr="00802C97">
        <w:t xml:space="preserve"> solely </w:t>
      </w:r>
      <w:r w:rsidRPr="008E2EEE">
        <w:rPr>
          <w:u w:val="single"/>
        </w:rPr>
        <w:t>to sexualise women is objectively antifeminist, it is important</w:t>
      </w:r>
      <w:r w:rsidRPr="00802C97">
        <w:t xml:space="preserve"> that </w:t>
      </w:r>
      <w:r w:rsidRPr="008E2EEE">
        <w:rPr>
          <w:u w:val="single"/>
        </w:rPr>
        <w:t>we acknowledge that prostitution is distinct from</w:t>
      </w:r>
      <w:r w:rsidRPr="00802C97">
        <w:t xml:space="preserve"> these other </w:t>
      </w:r>
      <w:r w:rsidRPr="008E2EEE">
        <w:rPr>
          <w:u w:val="single"/>
        </w:rPr>
        <w:t>milder forms of objectification. Clearly</w:t>
      </w:r>
      <w:r w:rsidRPr="00802C97">
        <w:t xml:space="preserve">, the </w:t>
      </w:r>
      <w:r w:rsidRPr="008E2EEE">
        <w:rPr>
          <w:u w:val="single"/>
        </w:rPr>
        <w:t>experiences of a student flirting with strangers via webcam to top up their student loan differs greatly from those of a vulnerable sixteen year old girl, trafficked from Romania</w:t>
      </w:r>
      <w:r w:rsidRPr="00802C97">
        <w:t xml:space="preserve">, walking the streets. </w:t>
      </w:r>
      <w:r w:rsidRPr="008E2EEE">
        <w:rPr>
          <w:u w:val="single"/>
        </w:rPr>
        <w:t>The job description of a prostitute lists acts and risks which are not common to other jobs: risk of STIs; unwanted pregnancy; unprotected handling of bodily fluids; degrading, painful and even tortuous sex; vaginal and anal tears; high risk of PTSD — not to mention the significantly increased risk of rape,</w:t>
      </w:r>
      <w:r w:rsidRPr="00802C97">
        <w:t xml:space="preserve"> assault and murder. Even within the sex industry, the experiences of prostituted women are uniquely harrowing and so it is essential that we prioritise these women in legislation on prostitution reform. </w:t>
      </w:r>
      <w:r w:rsidRPr="008E2EEE">
        <w:rPr>
          <w:u w:val="single"/>
        </w:rPr>
        <w:t>By grouping all sex-related professions under the wide umbrella of ‘sex work’, those in less dangerous and degrading jobs have now been given the authority to speak on behalf of prostituted women, thus silencing the most oppressed voices within the sex industry</w:t>
      </w:r>
      <w:r w:rsidRPr="00AB413D">
        <w:rPr>
          <w:u w:val="single"/>
        </w:rPr>
        <w:t>. Individuals whose experiences have little in common with those of prostitutes are spearheading movements whose aims will have a direct and adverse effect upon the safety and wellbeing of these vulnerable women</w:t>
      </w:r>
      <w:r w:rsidRPr="00802C97">
        <w:t xml:space="preserve">. The wide scope of </w:t>
      </w:r>
      <w:r w:rsidRPr="00AB413D">
        <w:rPr>
          <w:u w:val="single"/>
        </w:rPr>
        <w:t xml:space="preserve">the term ‘sex work’ allows </w:t>
      </w:r>
      <w:r w:rsidRPr="00802C97">
        <w:t xml:space="preserve">wealthy </w:t>
      </w:r>
      <w:r w:rsidRPr="00AB413D">
        <w:rPr>
          <w:u w:val="single"/>
        </w:rPr>
        <w:t>lobbyists to use compliant liberal women as the mouthpiece for their damaging narrative whilst</w:t>
      </w:r>
      <w:r w:rsidRPr="00802C97">
        <w:t xml:space="preserve"> simultaneously </w:t>
      </w:r>
      <w:r w:rsidRPr="00AB413D">
        <w:rPr>
          <w:u w:val="single"/>
        </w:rPr>
        <w:t>pushing the experiences of those who are worst affected by the sex trade into the background.</w:t>
      </w:r>
    </w:p>
    <w:p w14:paraId="41F88C8A" w14:textId="77777777" w:rsidR="009549A8" w:rsidRDefault="009549A8" w:rsidP="009549A8">
      <w:r w:rsidRPr="00AB413D">
        <w:rPr>
          <w:u w:val="single"/>
        </w:rPr>
        <w:t>In some cases</w:t>
      </w:r>
      <w:r w:rsidRPr="00802C97">
        <w:t xml:space="preserve">, the term </w:t>
      </w:r>
      <w:r w:rsidRPr="00AB413D">
        <w:rPr>
          <w:u w:val="single"/>
        </w:rPr>
        <w:t>‘sex workers’ is so broad</w:t>
      </w:r>
      <w:r w:rsidRPr="00802C97">
        <w:t xml:space="preserve"> that </w:t>
      </w:r>
      <w:r w:rsidRPr="00AB413D">
        <w:rPr>
          <w:u w:val="single"/>
        </w:rPr>
        <w:t>it includes pimps. Borrowing the language of the labour movement, pro-decriminalisation lobbies brand themselves as</w:t>
      </w:r>
      <w:r w:rsidRPr="00802C97">
        <w:t xml:space="preserve"> ‘collectives’ or ‘</w:t>
      </w:r>
      <w:r w:rsidRPr="00AB413D">
        <w:rPr>
          <w:u w:val="single"/>
        </w:rPr>
        <w:t>unions’</w:t>
      </w:r>
      <w:r w:rsidRPr="00802C97">
        <w:t xml:space="preserve"> and </w:t>
      </w:r>
      <w:r w:rsidRPr="00AB413D">
        <w:rPr>
          <w:u w:val="single"/>
        </w:rPr>
        <w:t>demand decriminalisation under the pretence of ‘worker’s rights’</w:t>
      </w:r>
      <w:r w:rsidRPr="00802C97">
        <w:t>. Douglas Fox, of the International Union of Sex Workers, describes himself as a sex worker yet is the co-owner of the one of the largest escort agencies in the country. The agency’s website argues that pimps are ‘sex workers’ and Fox also shockingly states that ‘the fact that paedophiles produce and distribute and earn money from selling sex may make them sex workers’. Similarly, the Sex Workers’ Outreach Project USA was founded by Robyn Few, a self-proclaimed sex worker who has a conviction for conspiracy to promote interstate prostitution (pimping). Unionising prostitution legitimises an industry which causes untold suffering to millions of women around the world. It is absurd to allow pimps to join these unions alongside those who they abuse and exploit. No amount of ‘worker’s rights’ will ever make prostitution a safe or humane profession. An inherently unethical system cannot be fixed through reform. A radical solution is needed: abolition.  </w:t>
      </w:r>
    </w:p>
    <w:p w14:paraId="77346C5C" w14:textId="77777777" w:rsidR="009549A8" w:rsidRPr="000F0DFE" w:rsidRDefault="009549A8" w:rsidP="009549A8"/>
    <w:p w14:paraId="312E0AA5" w14:textId="77777777" w:rsidR="009549A8" w:rsidRDefault="009549A8" w:rsidP="009549A8">
      <w:pPr>
        <w:pStyle w:val="Heading3"/>
      </w:pPr>
      <w:r>
        <w:t>Prostitute Pic</w:t>
      </w:r>
    </w:p>
    <w:p w14:paraId="4E5B3448" w14:textId="77777777" w:rsidR="009549A8" w:rsidRDefault="009549A8" w:rsidP="009549A8">
      <w:pPr>
        <w:pStyle w:val="Heading4"/>
      </w:pPr>
      <w:r>
        <w:t xml:space="preserve">The affs analysis falls short it ignores the history of the terms they use being weaponized against sex workers from the perspective of outsiders </w:t>
      </w:r>
    </w:p>
    <w:p w14:paraId="1BF18DEB" w14:textId="77777777" w:rsidR="009549A8" w:rsidRDefault="009549A8" w:rsidP="009549A8">
      <w:r>
        <w:t xml:space="preserve">Chris </w:t>
      </w:r>
      <w:r w:rsidRPr="00766715">
        <w:rPr>
          <w:rFonts w:eastAsiaTheme="majorEastAsia" w:cstheme="majorBidi"/>
          <w:b/>
          <w:iCs/>
          <w:sz w:val="26"/>
        </w:rPr>
        <w:t>Bruckert, 13</w:t>
      </w:r>
      <w:r>
        <w:t>, Chris Bruckert works with the Prostitutes of Ottawa, Gatineau, Work, Educate and Resist, POWER)</w:t>
      </w:r>
    </w:p>
    <w:p w14:paraId="1CDE2918" w14:textId="77777777" w:rsidR="009549A8" w:rsidRPr="00766715" w:rsidRDefault="009549A8" w:rsidP="009549A8">
      <w:pPr>
        <w:rPr>
          <w:u w:val="single"/>
        </w:rPr>
      </w:pPr>
      <w:r w:rsidRPr="000836AC">
        <w:rPr>
          <w:u w:val="single"/>
        </w:rPr>
        <w:t>Some of us</w:t>
      </w:r>
      <w:r>
        <w:t xml:space="preserve"> call ourselves prostitutes, but </w:t>
      </w:r>
      <w:r w:rsidRPr="000836AC">
        <w:rPr>
          <w:u w:val="single"/>
        </w:rPr>
        <w:t>recognize its negative connotations when outsiders use it. People use the word</w:t>
      </w:r>
      <w:r>
        <w:t xml:space="preserve"> prostitute </w:t>
      </w:r>
      <w:r w:rsidRPr="000836AC">
        <w:rPr>
          <w:u w:val="single"/>
        </w:rPr>
        <w:t>in different contexts: to refer to legislation</w:t>
      </w:r>
      <w:r>
        <w:t xml:space="preserve"> where word prostitute is written into law; </w:t>
      </w:r>
      <w:r w:rsidRPr="000836AC">
        <w:rPr>
          <w:u w:val="single"/>
        </w:rPr>
        <w:t>to refer to sex work</w:t>
      </w:r>
      <w:r>
        <w:t xml:space="preserve"> that involves intercourse with clients; to refer to street prostitution</w:t>
      </w:r>
      <w:r w:rsidRPr="000836AC">
        <w:rPr>
          <w:u w:val="single"/>
        </w:rPr>
        <w:t>; to refer to debasing oneself,</w:t>
      </w:r>
      <w:r>
        <w:t xml:space="preserve"> not necessarily in a sexual context; </w:t>
      </w:r>
      <w:r w:rsidRPr="000836AC">
        <w:rPr>
          <w:u w:val="single"/>
        </w:rPr>
        <w:t>and to refer to history when the word</w:t>
      </w:r>
      <w:r>
        <w:t xml:space="preserve"> prostitute </w:t>
      </w:r>
      <w:r w:rsidRPr="000836AC">
        <w:rPr>
          <w:u w:val="single"/>
        </w:rPr>
        <w:t xml:space="preserve">was used </w:t>
      </w:r>
      <w:r w:rsidRPr="00766715">
        <w:rPr>
          <w:u w:val="single"/>
        </w:rPr>
        <w:t>with pride. How and when we use these terms will differ depending on our audience. Sex workers’ rejection of the term is</w:t>
      </w:r>
      <w:r>
        <w:t xml:space="preserve"> often </w:t>
      </w:r>
      <w:r w:rsidRPr="00766715">
        <w:rPr>
          <w:u w:val="single"/>
        </w:rPr>
        <w:t>based in how the public perceives</w:t>
      </w:r>
      <w:r>
        <w:t xml:space="preserve"> prostitutes and prostitution </w:t>
      </w:r>
      <w:r w:rsidRPr="00766715">
        <w:rPr>
          <w:u w:val="single"/>
        </w:rPr>
        <w:t>rather than an inherent shame in the word itself.</w:t>
      </w:r>
    </w:p>
    <w:p w14:paraId="11DB4474" w14:textId="77777777" w:rsidR="009549A8" w:rsidRDefault="009549A8" w:rsidP="009549A8">
      <w:r w:rsidRPr="00766715">
        <w:rPr>
          <w:u w:val="single"/>
        </w:rPr>
        <w:t>Some sex workers also embrace the term sex professional. Like sex work, this</w:t>
      </w:r>
      <w:r>
        <w:t xml:space="preserve"> term </w:t>
      </w:r>
      <w:r w:rsidRPr="00766715">
        <w:rPr>
          <w:u w:val="single"/>
        </w:rPr>
        <w:t>highlights and legitimizes the labour context of sex work. Other sex workers find this term alienating because the term professional can imply a level of accreditation that is not afforded to criminalized work. It can also insert a classist element to the work — some workers are seen as professional while others are no</w:t>
      </w:r>
      <w:r>
        <w:t>t. Not all sex workers have access to the mechanisms that professionalize their work, and many work under precarious conditions.</w:t>
      </w:r>
    </w:p>
    <w:p w14:paraId="23DDDB9A" w14:textId="77777777" w:rsidR="009549A8" w:rsidRDefault="009549A8" w:rsidP="009549A8">
      <w:pPr>
        <w:pStyle w:val="Heading3"/>
      </w:pPr>
      <w:r>
        <w:t xml:space="preserve">Possible Cap Link or Solvency deficit </w:t>
      </w:r>
    </w:p>
    <w:p w14:paraId="113E6509" w14:textId="77777777" w:rsidR="009549A8" w:rsidRDefault="009549A8" w:rsidP="009549A8">
      <w:pPr>
        <w:pStyle w:val="Heading4"/>
      </w:pPr>
      <w:r>
        <w:t xml:space="preserve">Framing prostitution as work and its victims as workers is an illusive appeal to socialists that reifies commodification of Women’s bodies </w:t>
      </w:r>
    </w:p>
    <w:p w14:paraId="21B6C5B1" w14:textId="77777777" w:rsidR="009549A8" w:rsidRDefault="009549A8" w:rsidP="009549A8">
      <w:r>
        <w:t xml:space="preserve">-root cause arg </w:t>
      </w:r>
    </w:p>
    <w:p w14:paraId="7BCACC59" w14:textId="77777777" w:rsidR="009549A8" w:rsidRDefault="009549A8" w:rsidP="009549A8">
      <w:r>
        <w:t xml:space="preserve">-Also makes a claim the aff perpetuates sex work </w:t>
      </w:r>
    </w:p>
    <w:p w14:paraId="2E0E6340" w14:textId="77777777" w:rsidR="009549A8" w:rsidRPr="00AB413D" w:rsidRDefault="009549A8" w:rsidP="009549A8">
      <w:r w:rsidRPr="00AB413D">
        <w:t xml:space="preserve">Ashleigh </w:t>
      </w:r>
      <w:r w:rsidRPr="00812164">
        <w:rPr>
          <w:rFonts w:eastAsiaTheme="majorEastAsia" w:cstheme="majorBidi"/>
          <w:b/>
          <w:iCs/>
          <w:sz w:val="26"/>
        </w:rPr>
        <w:t>Barnes, 20</w:t>
      </w:r>
      <w:r w:rsidRPr="00AB413D">
        <w:t>, Ashleigh Barnes is a political activist and an active trade unionist. Ashleigh Barnes is a political activist and an active trade unionist., Prostitution or Sex Work? Language Matters, 8/12/20</w:t>
      </w:r>
    </w:p>
    <w:p w14:paraId="79025DE5" w14:textId="77777777" w:rsidR="009549A8" w:rsidRPr="00802C97" w:rsidRDefault="009549A8" w:rsidP="009549A8">
      <w:r w:rsidRPr="005D457A">
        <w:rPr>
          <w:u w:val="single"/>
        </w:rPr>
        <w:t>Describing prostitution as ‘work’ and its victims as ‘workers’ is a cheap and transparent appeal to socialists. Using Marxist jargon to describe prostitution as ‘work like any other’ is an insult to history’s</w:t>
      </w:r>
      <w:r w:rsidRPr="00802C97">
        <w:t xml:space="preserve"> great </w:t>
      </w:r>
      <w:r w:rsidRPr="005D457A">
        <w:rPr>
          <w:u w:val="single"/>
        </w:rPr>
        <w:t>communists who condemned prostitution as counter-revolutionary. Under Mao</w:t>
      </w:r>
      <w:r w:rsidRPr="00802C97">
        <w:t xml:space="preserve">, whose policy of </w:t>
      </w:r>
      <w:r w:rsidRPr="005D457A">
        <w:rPr>
          <w:u w:val="single"/>
        </w:rPr>
        <w:t>criminalising pimps was implemented as soon as he took power, prostitution was virtually nonexistent</w:t>
      </w:r>
      <w:r w:rsidRPr="00802C97">
        <w:t xml:space="preserve">. Engels himself asserted that communism would ‘transform the relations between sexes into entirely personal relations’. Therefore, any economic relationship between man and woman, </w:t>
      </w:r>
      <w:r w:rsidRPr="005D457A">
        <w:rPr>
          <w:u w:val="single"/>
        </w:rPr>
        <w:t>particularly the grossly exploitative one between prostituted women and buyers, is inherently anti-communist</w:t>
      </w:r>
      <w:r w:rsidRPr="00802C97">
        <w:t xml:space="preserve">. Lenin, too, commented that </w:t>
      </w:r>
      <w:r w:rsidRPr="005D457A">
        <w:rPr>
          <w:u w:val="single"/>
        </w:rPr>
        <w:t>‘so long as wage-slavery exists, inevitably prostitution too will exist’</w:t>
      </w:r>
      <w:r w:rsidRPr="00802C97">
        <w:t>, demonstrating that he also believed prostitution to be inextricably bound to capitalist exploitation.</w:t>
      </w:r>
    </w:p>
    <w:p w14:paraId="6AD91D9D" w14:textId="77777777" w:rsidR="009549A8" w:rsidRPr="00970055" w:rsidRDefault="009549A8" w:rsidP="009549A8">
      <w:pPr>
        <w:jc w:val="both"/>
        <w:rPr>
          <w:u w:val="single"/>
        </w:rPr>
      </w:pPr>
      <w:r w:rsidRPr="005D457A">
        <w:rPr>
          <w:u w:val="single"/>
        </w:rPr>
        <w:t>However, a significant portion of the</w:t>
      </w:r>
      <w:r w:rsidRPr="00802C97">
        <w:t xml:space="preserve"> woke </w:t>
      </w:r>
      <w:r w:rsidRPr="005D457A">
        <w:rPr>
          <w:u w:val="single"/>
        </w:rPr>
        <w:t>left insist</w:t>
      </w:r>
      <w:r w:rsidRPr="00802C97">
        <w:t xml:space="preserve"> up</w:t>
      </w:r>
      <w:r w:rsidRPr="005D457A">
        <w:rPr>
          <w:u w:val="single"/>
        </w:rPr>
        <w:t>on</w:t>
      </w:r>
      <w:r w:rsidRPr="00802C97">
        <w:t xml:space="preserve"> misinterpreting and </w:t>
      </w:r>
      <w:r w:rsidRPr="005D457A">
        <w:rPr>
          <w:u w:val="single"/>
        </w:rPr>
        <w:t xml:space="preserve">misapplying Marxist theory to legitimise the continuance of the sex trade. They claim </w:t>
      </w:r>
      <w:r w:rsidRPr="00802C97">
        <w:t xml:space="preserve">that </w:t>
      </w:r>
      <w:r w:rsidRPr="005D457A">
        <w:rPr>
          <w:u w:val="single"/>
        </w:rPr>
        <w:t>by declaring prostitution to be ‘a specific expression of the general prostitution of the labourer’, Marx understood the position of prostituted women to be identical to that of all exploited workers. However, this</w:t>
      </w:r>
      <w:r w:rsidRPr="00802C97">
        <w:t xml:space="preserve"> wilfully </w:t>
      </w:r>
      <w:r w:rsidRPr="005D457A">
        <w:rPr>
          <w:u w:val="single"/>
        </w:rPr>
        <w:t>overlooks Marx’s use of the word ‘specific’</w:t>
      </w:r>
      <w:r w:rsidRPr="00802C97">
        <w:t xml:space="preserve">. In reality, </w:t>
      </w:r>
      <w:r w:rsidRPr="005D457A">
        <w:rPr>
          <w:u w:val="single"/>
        </w:rPr>
        <w:t>Marx is suggesting</w:t>
      </w:r>
      <w:r w:rsidRPr="00802C97">
        <w:t xml:space="preserve"> that, </w:t>
      </w:r>
      <w:r w:rsidRPr="005D457A">
        <w:rPr>
          <w:u w:val="single"/>
        </w:rPr>
        <w:t xml:space="preserve">whilst prostitution falls under </w:t>
      </w:r>
      <w:r w:rsidRPr="005D457A">
        <w:t>the</w:t>
      </w:r>
      <w:r w:rsidRPr="00802C97">
        <w:t xml:space="preserve"> general banner of </w:t>
      </w:r>
      <w:r w:rsidRPr="005D457A">
        <w:rPr>
          <w:u w:val="single"/>
        </w:rPr>
        <w:t>exploitati</w:t>
      </w:r>
      <w:r w:rsidRPr="00970055">
        <w:rPr>
          <w:u w:val="single"/>
        </w:rPr>
        <w:t>, is plainly incorrect and so cannot be supported by any Marxist movement.</w:t>
      </w:r>
      <w:r w:rsidRPr="005D457A">
        <w:rPr>
          <w:u w:val="single"/>
        </w:rPr>
        <w:t>on</w:t>
      </w:r>
      <w:r w:rsidRPr="00116D98">
        <w:rPr>
          <w:u w:val="single"/>
        </w:rPr>
        <w:t>, its reliance on the oppression of women differentiates it from the ‘general prostitution of the labourer’ and makes it ‘specific’ to the female condition</w:t>
      </w:r>
      <w:r w:rsidRPr="00802C97">
        <w:t xml:space="preserve">. If capitalist exploitation were removed, labour would continue to be necessary for the subsistence of any given society. In contrast, </w:t>
      </w:r>
      <w:r w:rsidRPr="00116D98">
        <w:rPr>
          <w:u w:val="single"/>
        </w:rPr>
        <w:t>prostitution without capitalist exploitation ceases to exist; sex, devoid of economic coercion, would become a purely interpersonal relationship.</w:t>
      </w:r>
      <w:r w:rsidRPr="00802C97">
        <w:t xml:space="preserve"> In Private Property and Communism, Marx goes on to say that </w:t>
      </w:r>
      <w:r w:rsidRPr="00970055">
        <w:rPr>
          <w:u w:val="single"/>
        </w:rPr>
        <w:t>communism aims ‘to do away with the status of women as mere instruments of production’. Pro-prostitution arguments which characterise prostitution as ‘work’</w:t>
      </w:r>
      <w:r w:rsidRPr="00802C97">
        <w:t xml:space="preserve"> inherently </w:t>
      </w:r>
      <w:r w:rsidRPr="00970055">
        <w:rPr>
          <w:u w:val="single"/>
        </w:rPr>
        <w:t xml:space="preserve">reinforce the perception of female bodies as machines which produce a commodity (sex) for male consumption. The objectification of female bodies, </w:t>
      </w:r>
      <w:r w:rsidRPr="00802C97">
        <w:t>whether exploitative or not</w:t>
      </w:r>
    </w:p>
    <w:p w14:paraId="265200F4" w14:textId="77777777" w:rsidR="009549A8" w:rsidRPr="00802C97" w:rsidRDefault="009549A8" w:rsidP="009549A8">
      <w:r w:rsidRPr="00802C97">
        <w:t>There’s More to it Than Money</w:t>
      </w:r>
    </w:p>
    <w:p w14:paraId="32FB604A" w14:textId="77777777" w:rsidR="009549A8" w:rsidRPr="00802C97" w:rsidRDefault="009549A8" w:rsidP="009549A8">
      <w:r w:rsidRPr="00802C97">
        <w:t>Framing prostitution as ‘work’ deliberately reduces it to a purely economic analysis. Any analysis devoid of historical materialism is wholly inadequate and will invariably fail to offer a comprehensive examination of the issue. It is vital to acknowledge the social factors which lead women into prostitution: low self esteem, childhood sexual trauma, incest etc. It is unsurprising that some of these vulnerable women embrace the ‘sex work is empowering’ narrative. Language which clouds the abject reality of their situation is undoubtedly appealing and so it is all the more immoral and manipulative for pimps, traffickers and lobbyists to push this sinister doublespeak. The insistent claim from liberal feminists that prostitution is merely ‘sex work’ does not recognise the existence of the social factors which predispose women to sell sex and so naturally prevents positive change to combat them. Prostitution, therefore, is much more than capitalist wage slavery and so we must reject any attempts to render it mere ‘work’.</w:t>
      </w:r>
    </w:p>
    <w:p w14:paraId="70A9D3F1" w14:textId="77777777" w:rsidR="009549A8" w:rsidRPr="000F0DFE" w:rsidRDefault="009549A8" w:rsidP="009549A8"/>
    <w:p w14:paraId="3E34B551" w14:textId="77777777" w:rsidR="009549A8" w:rsidRPr="00833A99" w:rsidRDefault="009549A8" w:rsidP="009549A8">
      <w:pPr>
        <w:pStyle w:val="Heading4"/>
        <w:rPr>
          <w:rFonts w:asciiTheme="minorHAnsi" w:hAnsiTheme="minorHAnsi" w:cstheme="majorHAnsi"/>
          <w:color w:val="000000" w:themeColor="text1"/>
        </w:rPr>
      </w:pPr>
      <w:r w:rsidRPr="00833A99">
        <w:rPr>
          <w:rStyle w:val="StyleUnderline"/>
          <w:rFonts w:asciiTheme="minorHAnsi" w:hAnsiTheme="minorHAnsi" w:cstheme="majorHAnsi"/>
          <w:color w:val="000000" w:themeColor="text1"/>
          <w:sz w:val="26"/>
        </w:rPr>
        <w:t xml:space="preserve">Painting informal laborers as victims reduces them to people who “must be protected,” ultimately muting their empowerment of choice by denying them the expression of </w:t>
      </w:r>
      <w:r>
        <w:rPr>
          <w:rStyle w:val="StyleUnderline"/>
          <w:rFonts w:asciiTheme="minorHAnsi" w:hAnsiTheme="minorHAnsi" w:cstheme="majorHAnsi"/>
          <w:color w:val="000000" w:themeColor="text1"/>
          <w:sz w:val="26"/>
        </w:rPr>
        <w:t>c</w:t>
      </w:r>
      <w:r w:rsidRPr="00833A99">
        <w:rPr>
          <w:rStyle w:val="StyleUnderline"/>
          <w:rFonts w:asciiTheme="minorHAnsi" w:hAnsiTheme="minorHAnsi" w:cstheme="majorHAnsi"/>
          <w:color w:val="000000" w:themeColor="text1"/>
          <w:sz w:val="26"/>
        </w:rPr>
        <w:t xml:space="preserve">onsent </w:t>
      </w:r>
    </w:p>
    <w:p w14:paraId="071CCC81" w14:textId="77777777" w:rsidR="009549A8" w:rsidRPr="00833A99" w:rsidRDefault="009549A8" w:rsidP="009549A8">
      <w:pPr>
        <w:rPr>
          <w:rFonts w:asciiTheme="minorHAnsi" w:hAnsiTheme="minorHAnsi" w:cstheme="majorHAnsi"/>
          <w:color w:val="000000" w:themeColor="text1"/>
          <w:sz w:val="16"/>
          <w:szCs w:val="16"/>
        </w:rPr>
      </w:pPr>
      <w:r w:rsidRPr="00833A99">
        <w:rPr>
          <w:rFonts w:asciiTheme="minorHAnsi" w:hAnsiTheme="minorHAnsi" w:cstheme="majorHAnsi"/>
          <w:color w:val="000000" w:themeColor="text1"/>
          <w:sz w:val="16"/>
          <w:szCs w:val="16"/>
        </w:rPr>
        <w:t xml:space="preserve">(Thierry </w:t>
      </w:r>
      <w:r w:rsidRPr="00833A99">
        <w:rPr>
          <w:rFonts w:asciiTheme="minorHAnsi" w:hAnsiTheme="minorHAnsi" w:cstheme="majorHAnsi"/>
          <w:b/>
          <w:bCs/>
          <w:color w:val="000000" w:themeColor="text1"/>
          <w:sz w:val="24"/>
        </w:rPr>
        <w:t>Schaffauser ’10</w:t>
      </w:r>
      <w:r w:rsidRPr="00833A99">
        <w:rPr>
          <w:rFonts w:asciiTheme="minorHAnsi" w:hAnsiTheme="minorHAnsi" w:cstheme="majorHAnsi"/>
          <w:color w:val="000000" w:themeColor="text1"/>
          <w:sz w:val="16"/>
          <w:szCs w:val="16"/>
        </w:rPr>
        <w:t xml:space="preserve"> </w:t>
      </w:r>
      <w:r w:rsidRPr="00833A99">
        <w:rPr>
          <w:rFonts w:asciiTheme="minorHAnsi" w:hAnsiTheme="minorHAnsi" w:cstheme="majorHAnsi"/>
          <w:color w:val="000000" w:themeColor="text1"/>
          <w:sz w:val="16"/>
          <w:szCs w:val="16"/>
          <w:shd w:val="clear" w:color="auto" w:fill="FFFFFF"/>
        </w:rPr>
        <w:t>member of ACT UP-Paris, the French chapter of the international </w:t>
      </w:r>
      <w:hyperlink r:id="rId6" w:tooltip="ACT UP" w:history="1">
        <w:r w:rsidRPr="00833A99">
          <w:rPr>
            <w:rFonts w:asciiTheme="minorHAnsi" w:hAnsiTheme="minorHAnsi" w:cstheme="majorHAnsi"/>
            <w:color w:val="000000" w:themeColor="text1"/>
            <w:sz w:val="16"/>
            <w:szCs w:val="16"/>
          </w:rPr>
          <w:t>ACT UP</w:t>
        </w:r>
      </w:hyperlink>
      <w:r w:rsidRPr="00833A99">
        <w:rPr>
          <w:rFonts w:asciiTheme="minorHAnsi" w:hAnsiTheme="minorHAnsi" w:cstheme="majorHAnsi"/>
          <w:color w:val="000000" w:themeColor="text1"/>
          <w:sz w:val="16"/>
          <w:szCs w:val="16"/>
          <w:shd w:val="clear" w:color="auto" w:fill="FFFFFF"/>
        </w:rPr>
        <w:t> movement. In 2006, Schaffauser co-founded </w:t>
      </w:r>
      <w:r w:rsidRPr="00833A99">
        <w:rPr>
          <w:rFonts w:asciiTheme="minorHAnsi" w:hAnsiTheme="minorHAnsi" w:cstheme="majorHAnsi"/>
          <w:i/>
          <w:iCs/>
          <w:color w:val="000000" w:themeColor="text1"/>
          <w:sz w:val="16"/>
          <w:szCs w:val="16"/>
        </w:rPr>
        <w:t>Les Putes</w:t>
      </w:r>
      <w:r w:rsidRPr="00833A99">
        <w:rPr>
          <w:rFonts w:asciiTheme="minorHAnsi" w:hAnsiTheme="minorHAnsi" w:cstheme="majorHAnsi"/>
          <w:color w:val="000000" w:themeColor="text1"/>
          <w:sz w:val="16"/>
          <w:szCs w:val="16"/>
          <w:shd w:val="clear" w:color="auto" w:fill="FFFFFF"/>
        </w:rPr>
        <w:t>, a Paris-based group defending </w:t>
      </w:r>
      <w:hyperlink r:id="rId7" w:tooltip="Sex workers' rights" w:history="1">
        <w:r w:rsidRPr="00833A99">
          <w:rPr>
            <w:rFonts w:asciiTheme="minorHAnsi" w:hAnsiTheme="minorHAnsi" w:cstheme="majorHAnsi"/>
            <w:color w:val="000000" w:themeColor="text1"/>
            <w:sz w:val="16"/>
            <w:szCs w:val="16"/>
          </w:rPr>
          <w:t>sex workers' rights</w:t>
        </w:r>
      </w:hyperlink>
      <w:r w:rsidRPr="00833A99">
        <w:rPr>
          <w:rFonts w:asciiTheme="minorHAnsi" w:hAnsiTheme="minorHAnsi" w:cstheme="majorHAnsi"/>
          <w:color w:val="000000" w:themeColor="text1"/>
          <w:sz w:val="16"/>
          <w:szCs w:val="16"/>
          <w:shd w:val="clear" w:color="auto" w:fill="FFFFFF"/>
        </w:rPr>
        <w:t>, and, since 8 December 2009, he has been a board member – responsible for international relations – of </w:t>
      </w:r>
      <w:hyperlink r:id="rId8" w:tooltip="Syndicat du travail sexuel" w:history="1">
        <w:r w:rsidRPr="00833A99">
          <w:rPr>
            <w:rFonts w:asciiTheme="minorHAnsi" w:hAnsiTheme="minorHAnsi" w:cstheme="majorHAnsi"/>
            <w:color w:val="000000" w:themeColor="text1"/>
            <w:sz w:val="16"/>
            <w:szCs w:val="16"/>
          </w:rPr>
          <w:t>STRASS</w:t>
        </w:r>
      </w:hyperlink>
      <w:r w:rsidRPr="00833A99">
        <w:rPr>
          <w:rFonts w:asciiTheme="minorHAnsi" w:hAnsiTheme="minorHAnsi" w:cstheme="majorHAnsi"/>
          <w:color w:val="000000" w:themeColor="text1"/>
          <w:sz w:val="16"/>
          <w:szCs w:val="16"/>
          <w:shd w:val="clear" w:color="auto" w:fill="FFFFFF"/>
        </w:rPr>
        <w:t>, the French sex workers </w:t>
      </w:r>
      <w:hyperlink r:id="rId9" w:tooltip="Trade union" w:history="1">
        <w:r w:rsidRPr="00833A99">
          <w:rPr>
            <w:rFonts w:asciiTheme="minorHAnsi" w:hAnsiTheme="minorHAnsi" w:cstheme="majorHAnsi"/>
            <w:color w:val="000000" w:themeColor="text1"/>
            <w:sz w:val="16"/>
            <w:szCs w:val="16"/>
          </w:rPr>
          <w:t>trade union</w:t>
        </w:r>
      </w:hyperlink>
      <w:r w:rsidRPr="00833A99">
        <w:rPr>
          <w:rFonts w:asciiTheme="minorHAnsi" w:hAnsiTheme="minorHAnsi" w:cstheme="majorHAnsi"/>
          <w:color w:val="000000" w:themeColor="text1"/>
          <w:sz w:val="16"/>
          <w:szCs w:val="16"/>
          <w:shd w:val="clear" w:color="auto" w:fill="FFFFFF"/>
        </w:rPr>
        <w:t>. In 2010, Schaffauser was the president of the GMB-IUSW, Adult Entertainment branch.</w:t>
      </w:r>
      <w:r>
        <w:rPr>
          <w:rFonts w:asciiTheme="minorHAnsi" w:hAnsiTheme="minorHAnsi" w:cstheme="majorHAnsi"/>
          <w:color w:val="000000" w:themeColor="text1"/>
          <w:sz w:val="16"/>
          <w:szCs w:val="16"/>
          <w:shd w:val="clear" w:color="auto" w:fill="FFFFFF"/>
        </w:rPr>
        <w:t xml:space="preserve"> EG</w:t>
      </w:r>
      <w:r w:rsidRPr="00833A99">
        <w:rPr>
          <w:rFonts w:asciiTheme="minorHAnsi" w:hAnsiTheme="minorHAnsi" w:cstheme="majorHAnsi"/>
          <w:color w:val="000000" w:themeColor="text1"/>
          <w:sz w:val="16"/>
          <w:szCs w:val="16"/>
          <w:shd w:val="clear" w:color="auto" w:fill="FFFFFF"/>
        </w:rPr>
        <w:t>)</w:t>
      </w:r>
    </w:p>
    <w:p w14:paraId="76DE2FCD" w14:textId="77777777" w:rsidR="009549A8" w:rsidRPr="00833A99" w:rsidRDefault="009549A8" w:rsidP="009549A8">
      <w:pPr>
        <w:rPr>
          <w:rFonts w:asciiTheme="minorHAnsi" w:hAnsiTheme="minorHAnsi" w:cstheme="majorHAnsi"/>
          <w:sz w:val="14"/>
          <w:shd w:val="clear" w:color="auto" w:fill="FEF9F5"/>
        </w:rPr>
      </w:pPr>
      <w:r w:rsidRPr="00833A99">
        <w:rPr>
          <w:rStyle w:val="StyleUnderline"/>
          <w:rFonts w:asciiTheme="minorHAnsi" w:hAnsiTheme="minorHAnsi"/>
        </w:rPr>
        <w:t>It is an</w:t>
      </w:r>
      <w:r w:rsidRPr="00833A99">
        <w:rPr>
          <w:rFonts w:asciiTheme="minorHAnsi" w:hAnsiTheme="minorHAnsi" w:cstheme="majorHAnsi"/>
          <w:sz w:val="14"/>
          <w:shd w:val="clear" w:color="auto" w:fill="FEF9F5"/>
        </w:rPr>
        <w:t xml:space="preserve"> </w:t>
      </w:r>
      <w:r w:rsidRPr="00833A99">
        <w:rPr>
          <w:rStyle w:val="Emphasis"/>
          <w:rFonts w:asciiTheme="minorHAnsi" w:hAnsiTheme="minorHAnsi"/>
        </w:rPr>
        <w:t>essentialist</w:t>
      </w:r>
      <w:r w:rsidRPr="00833A99">
        <w:rPr>
          <w:rFonts w:asciiTheme="minorHAnsi" w:hAnsiTheme="minorHAnsi" w:cstheme="majorHAnsi"/>
          <w:u w:val="single"/>
          <w:shd w:val="clear" w:color="auto" w:fill="FEF9F5"/>
        </w:rPr>
        <w:t xml:space="preserve"> conception </w:t>
      </w:r>
      <w:r w:rsidRPr="00833A99">
        <w:rPr>
          <w:rStyle w:val="Emphasis"/>
          <w:rFonts w:asciiTheme="minorHAnsi" w:hAnsiTheme="minorHAnsi"/>
        </w:rPr>
        <w:t>to consider sex work as always a violence</w:t>
      </w:r>
      <w:r w:rsidRPr="00833A99">
        <w:rPr>
          <w:rFonts w:asciiTheme="minorHAnsi" w:hAnsiTheme="minorHAnsi" w:cstheme="majorHAnsi"/>
          <w:u w:val="single"/>
          <w:shd w:val="clear" w:color="auto" w:fill="FEF9F5"/>
        </w:rPr>
        <w:t xml:space="preserve"> whatever the period, the place, or the conditions.</w:t>
      </w:r>
      <w:r w:rsidRPr="00833A99">
        <w:rPr>
          <w:rFonts w:asciiTheme="minorHAnsi" w:hAnsiTheme="minorHAnsi" w:cstheme="majorHAnsi"/>
          <w:sz w:val="14"/>
          <w:shd w:val="clear" w:color="auto" w:fill="FEF9F5"/>
        </w:rPr>
        <w:t xml:space="preserve"> Sex workers are often </w:t>
      </w:r>
      <w:r w:rsidRPr="00833A99">
        <w:rPr>
          <w:rFonts w:asciiTheme="minorHAnsi" w:hAnsiTheme="minorHAnsi" w:cstheme="majorHAnsi"/>
          <w:u w:val="single"/>
          <w:shd w:val="clear" w:color="auto" w:fill="FEF9F5"/>
        </w:rPr>
        <w:t xml:space="preserve">seen only as </w:t>
      </w:r>
      <w:r w:rsidRPr="00833A99">
        <w:rPr>
          <w:rStyle w:val="Emphasis"/>
          <w:rFonts w:asciiTheme="minorHAnsi" w:hAnsiTheme="minorHAnsi"/>
        </w:rPr>
        <w:t>women</w:t>
      </w:r>
      <w:r w:rsidRPr="00833A99">
        <w:rPr>
          <w:rFonts w:asciiTheme="minorHAnsi" w:hAnsiTheme="minorHAnsi" w:cstheme="majorHAnsi"/>
          <w:u w:val="single"/>
          <w:shd w:val="clear" w:color="auto" w:fill="FEF9F5"/>
        </w:rPr>
        <w:t xml:space="preserve"> when many men and transsexual people are also working,</w:t>
      </w:r>
      <w:r w:rsidRPr="00833A99">
        <w:rPr>
          <w:rFonts w:asciiTheme="minorHAnsi" w:hAnsiTheme="minorHAnsi" w:cstheme="majorHAnsi"/>
          <w:sz w:val="14"/>
          <w:shd w:val="clear" w:color="auto" w:fill="FEF9F5"/>
        </w:rPr>
        <w:t xml:space="preserve"> and women are </w:t>
      </w:r>
      <w:r w:rsidRPr="00833A99">
        <w:rPr>
          <w:rStyle w:val="Emphasis"/>
          <w:rFonts w:asciiTheme="minorHAnsi" w:hAnsiTheme="minorHAnsi"/>
        </w:rPr>
        <w:t>always</w:t>
      </w:r>
      <w:r w:rsidRPr="00833A99">
        <w:rPr>
          <w:rFonts w:asciiTheme="minorHAnsi" w:hAnsiTheme="minorHAnsi" w:cstheme="majorHAnsi"/>
          <w:u w:val="single"/>
          <w:shd w:val="clear" w:color="auto" w:fill="FEF9F5"/>
        </w:rPr>
        <w:t xml:space="preserve"> seen as </w:t>
      </w:r>
      <w:r w:rsidRPr="00833A99">
        <w:rPr>
          <w:rStyle w:val="Emphasis"/>
          <w:rFonts w:asciiTheme="minorHAnsi" w:hAnsiTheme="minorHAnsi"/>
        </w:rPr>
        <w:t>victims</w:t>
      </w:r>
      <w:r w:rsidRPr="00833A99">
        <w:rPr>
          <w:rFonts w:asciiTheme="minorHAnsi" w:hAnsiTheme="minorHAnsi" w:cstheme="majorHAnsi"/>
          <w:sz w:val="14"/>
          <w:shd w:val="clear" w:color="auto" w:fill="FEF9F5"/>
        </w:rPr>
        <w:t xml:space="preserve"> by essence. All acts of violence against a sex worker are thus analysed as intrinsically the result of sex work itself and not the conditions in which sex work is exercised.</w:t>
      </w:r>
    </w:p>
    <w:p w14:paraId="44DCBB7E" w14:textId="77777777" w:rsidR="009549A8" w:rsidRPr="006E5E91" w:rsidRDefault="009549A8" w:rsidP="009549A8">
      <w:pPr>
        <w:spacing w:after="240"/>
        <w:textAlignment w:val="baseline"/>
        <w:rPr>
          <w:rFonts w:asciiTheme="minorHAnsi" w:eastAsia="Times New Roman" w:hAnsiTheme="minorHAnsi" w:cstheme="majorHAnsi"/>
          <w:color w:val="000000" w:themeColor="text1"/>
          <w:sz w:val="16"/>
        </w:rPr>
      </w:pPr>
      <w:r w:rsidRPr="006E5E91">
        <w:rPr>
          <w:rFonts w:asciiTheme="minorHAnsi" w:eastAsia="Times New Roman" w:hAnsiTheme="minorHAnsi" w:cstheme="majorHAnsi"/>
          <w:color w:val="000000" w:themeColor="text1"/>
          <w:sz w:val="16"/>
        </w:rPr>
        <w:t xml:space="preserve">It </w:t>
      </w:r>
      <w:r w:rsidRPr="006E5E91">
        <w:rPr>
          <w:rStyle w:val="StyleUnderline"/>
          <w:rFonts w:asciiTheme="minorHAnsi" w:hAnsiTheme="minorHAnsi"/>
          <w:color w:val="000000" w:themeColor="text1"/>
        </w:rPr>
        <w:t>stops the real violence that exists in the sex industry being visible</w:t>
      </w:r>
      <w:r w:rsidRPr="006E5E91">
        <w:rPr>
          <w:rFonts w:asciiTheme="minorHAnsi" w:eastAsia="Times New Roman" w:hAnsiTheme="minorHAnsi" w:cstheme="majorHAnsi"/>
          <w:color w:val="000000" w:themeColor="text1"/>
          <w:sz w:val="16"/>
        </w:rPr>
        <w:t>. We are told that we must stop sex work to avoid this violence. If we refuse, we become accomplices of the patriarchal system. We are accused of being responsible for maintaining an industry that harms women.</w:t>
      </w:r>
    </w:p>
    <w:p w14:paraId="63119987" w14:textId="77777777" w:rsidR="009549A8" w:rsidRPr="006E5E91" w:rsidRDefault="009549A8" w:rsidP="009549A8">
      <w:pPr>
        <w:textAlignment w:val="baseline"/>
        <w:rPr>
          <w:rFonts w:asciiTheme="minorHAnsi" w:eastAsia="Times New Roman" w:hAnsiTheme="minorHAnsi" w:cstheme="majorHAnsi"/>
          <w:color w:val="000000" w:themeColor="text1"/>
          <w:u w:val="single"/>
        </w:rPr>
      </w:pPr>
      <w:r w:rsidRPr="006E5E91">
        <w:rPr>
          <w:rFonts w:asciiTheme="minorHAnsi" w:eastAsia="Times New Roman" w:hAnsiTheme="minorHAnsi" w:cstheme="majorHAnsi"/>
          <w:color w:val="000000" w:themeColor="text1"/>
          <w:sz w:val="16"/>
        </w:rPr>
        <w:t>Yet </w:t>
      </w:r>
      <w:hyperlink r:id="rId10" w:history="1">
        <w:r w:rsidRPr="006E5E91">
          <w:rPr>
            <w:rFonts w:asciiTheme="minorHAnsi" w:eastAsia="Times New Roman" w:hAnsiTheme="minorHAnsi" w:cstheme="majorHAnsi"/>
            <w:color w:val="000000" w:themeColor="text1"/>
            <w:u w:val="single"/>
            <w:bdr w:val="none" w:sz="0" w:space="0" w:color="auto" w:frame="1"/>
          </w:rPr>
          <w:t>bell hooks</w:t>
        </w:r>
      </w:hyperlink>
      <w:r w:rsidRPr="006E5E91">
        <w:rPr>
          <w:rFonts w:asciiTheme="minorHAnsi" w:eastAsia="Times New Roman" w:hAnsiTheme="minorHAnsi" w:cstheme="majorHAnsi"/>
          <w:color w:val="000000" w:themeColor="text1"/>
          <w:sz w:val="16"/>
        </w:rPr>
        <w:t xml:space="preserve"> warned feminists of the dangers of a "shared victimisation" sisterhood. A </w:t>
      </w:r>
      <w:r w:rsidRPr="006E5E91">
        <w:rPr>
          <w:rStyle w:val="Emphasis"/>
          <w:rFonts w:asciiTheme="minorHAnsi" w:hAnsiTheme="minorHAnsi"/>
          <w:color w:val="000000" w:themeColor="text1"/>
        </w:rPr>
        <w:t>victim's status</w:t>
      </w:r>
      <w:r w:rsidRPr="006E5E91">
        <w:rPr>
          <w:rStyle w:val="StyleUnderline"/>
          <w:rFonts w:asciiTheme="minorHAnsi" w:hAnsiTheme="minorHAnsi"/>
          <w:color w:val="000000" w:themeColor="text1"/>
        </w:rPr>
        <w:t xml:space="preserve"> for women reduce them to beings who must be protected.</w:t>
      </w:r>
      <w:r w:rsidRPr="006E5E91">
        <w:rPr>
          <w:rFonts w:asciiTheme="minorHAnsi" w:eastAsia="Times New Roman" w:hAnsiTheme="minorHAnsi" w:cstheme="majorHAnsi"/>
          <w:color w:val="000000" w:themeColor="text1"/>
          <w:sz w:val="16"/>
        </w:rPr>
        <w:t xml:space="preserve"> It participates in the denial of their capacities. It </w:t>
      </w:r>
      <w:r w:rsidRPr="006E5E91">
        <w:rPr>
          <w:rStyle w:val="Emphasis"/>
          <w:rFonts w:asciiTheme="minorHAnsi" w:hAnsiTheme="minorHAnsi"/>
          <w:color w:val="000000" w:themeColor="text1"/>
        </w:rPr>
        <w:t>denies</w:t>
      </w:r>
      <w:r w:rsidRPr="006E5E91">
        <w:rPr>
          <w:rStyle w:val="StyleUnderline"/>
          <w:rFonts w:asciiTheme="minorHAnsi" w:hAnsiTheme="minorHAnsi"/>
          <w:color w:val="000000" w:themeColor="text1"/>
        </w:rPr>
        <w:t xml:space="preserve"> sex workers the free disposal of our bodies</w:t>
      </w:r>
      <w:r w:rsidRPr="006E5E91">
        <w:rPr>
          <w:rFonts w:asciiTheme="minorHAnsi" w:eastAsia="Times New Roman" w:hAnsiTheme="minorHAnsi" w:cstheme="majorHAnsi"/>
          <w:color w:val="000000" w:themeColor="text1"/>
          <w:sz w:val="16"/>
        </w:rPr>
        <w:t xml:space="preserve">, our </w:t>
      </w:r>
      <w:r w:rsidRPr="006E5E91">
        <w:rPr>
          <w:rStyle w:val="StyleUnderline"/>
          <w:rFonts w:asciiTheme="minorHAnsi" w:hAnsiTheme="minorHAnsi"/>
          <w:color w:val="000000" w:themeColor="text1"/>
        </w:rPr>
        <w:t>self-determination,</w:t>
      </w:r>
      <w:r w:rsidRPr="006E5E91">
        <w:rPr>
          <w:rFonts w:asciiTheme="minorHAnsi" w:eastAsia="Times New Roman" w:hAnsiTheme="minorHAnsi" w:cstheme="majorHAnsi"/>
          <w:color w:val="000000" w:themeColor="text1"/>
          <w:sz w:val="16"/>
        </w:rPr>
        <w:t xml:space="preserve"> our </w:t>
      </w:r>
      <w:r w:rsidRPr="006E5E91">
        <w:rPr>
          <w:rStyle w:val="StyleUnderline"/>
          <w:rFonts w:asciiTheme="minorHAnsi" w:hAnsiTheme="minorHAnsi"/>
          <w:color w:val="000000" w:themeColor="text1"/>
        </w:rPr>
        <w:t xml:space="preserve">capacity to </w:t>
      </w:r>
      <w:r w:rsidRPr="006E5E91">
        <w:rPr>
          <w:rStyle w:val="Emphasis"/>
          <w:rFonts w:asciiTheme="minorHAnsi" w:hAnsiTheme="minorHAnsi"/>
          <w:color w:val="000000" w:themeColor="text1"/>
        </w:rPr>
        <w:t xml:space="preserve">express </w:t>
      </w:r>
      <w:r w:rsidRPr="006E5E91">
        <w:rPr>
          <w:rStyle w:val="StyleUnderline"/>
          <w:rFonts w:asciiTheme="minorHAnsi" w:hAnsiTheme="minorHAnsi"/>
          <w:color w:val="000000" w:themeColor="text1"/>
        </w:rPr>
        <w:t xml:space="preserve">our </w:t>
      </w:r>
      <w:r w:rsidRPr="006E5E91">
        <w:rPr>
          <w:rStyle w:val="Emphasis"/>
          <w:rFonts w:asciiTheme="minorHAnsi" w:hAnsiTheme="minorHAnsi"/>
          <w:color w:val="000000" w:themeColor="text1"/>
        </w:rPr>
        <w:t>sexual consent</w:t>
      </w:r>
      <w:r w:rsidRPr="006E5E91">
        <w:rPr>
          <w:rStyle w:val="StyleUnderline"/>
          <w:rFonts w:asciiTheme="minorHAnsi" w:hAnsiTheme="minorHAnsi"/>
          <w:color w:val="000000" w:themeColor="text1"/>
        </w:rPr>
        <w:t xml:space="preserve"> l</w:t>
      </w:r>
      <w:r w:rsidRPr="006E5E91">
        <w:rPr>
          <w:rFonts w:asciiTheme="minorHAnsi" w:eastAsia="Times New Roman" w:hAnsiTheme="minorHAnsi" w:cstheme="majorHAnsi"/>
          <w:color w:val="000000" w:themeColor="text1"/>
          <w:sz w:val="16"/>
        </w:rPr>
        <w:t>ike children under 16. It reinforces the idea that sex workers are too stupid, lazy, without any skills, and without consciousness of their alienation.</w:t>
      </w:r>
    </w:p>
    <w:p w14:paraId="353BB832" w14:textId="77777777" w:rsidR="009549A8" w:rsidRDefault="009549A8" w:rsidP="009549A8">
      <w:pPr>
        <w:rPr>
          <w:rFonts w:asciiTheme="majorHAnsi" w:hAnsiTheme="majorHAnsi" w:cstheme="majorHAnsi"/>
        </w:rPr>
      </w:pPr>
    </w:p>
    <w:p w14:paraId="4F161C12" w14:textId="77777777" w:rsidR="009549A8" w:rsidRPr="00EB4350" w:rsidRDefault="009549A8" w:rsidP="009549A8">
      <w:pPr>
        <w:pStyle w:val="Heading3"/>
        <w:jc w:val="left"/>
        <w:rPr>
          <w:rFonts w:asciiTheme="majorHAnsi" w:hAnsiTheme="majorHAnsi"/>
          <w:szCs w:val="22"/>
        </w:rPr>
      </w:pPr>
      <w:r w:rsidRPr="00EB4350">
        <w:rPr>
          <w:rStyle w:val="StyleUnderline"/>
          <w:rFonts w:asciiTheme="minorHAnsi" w:hAnsiTheme="minorHAnsi" w:cstheme="majorHAnsi"/>
          <w:color w:val="000000" w:themeColor="text1"/>
          <w:sz w:val="26"/>
        </w:rPr>
        <w:t xml:space="preserve">The change of linguistics from “prostitute” serves a political goal aimed to erase conversations centered around the inherent abuse woc experience within these spaces through commodifying consent. </w:t>
      </w:r>
    </w:p>
    <w:p w14:paraId="1E3FCA70" w14:textId="77777777" w:rsidR="009549A8" w:rsidRPr="000750EF" w:rsidRDefault="009549A8" w:rsidP="009549A8">
      <w:pPr>
        <w:rPr>
          <w:rFonts w:asciiTheme="minorHAnsi" w:hAnsiTheme="minorHAnsi"/>
          <w:color w:val="000000" w:themeColor="text1"/>
          <w:sz w:val="16"/>
          <w:szCs w:val="16"/>
        </w:rPr>
      </w:pPr>
      <w:r w:rsidRPr="000750EF">
        <w:rPr>
          <w:rFonts w:asciiTheme="minorHAnsi" w:hAnsiTheme="minorHAnsi"/>
          <w:color w:val="000000" w:themeColor="text1"/>
          <w:sz w:val="16"/>
          <w:szCs w:val="16"/>
        </w:rPr>
        <w:t>(</w:t>
      </w:r>
      <w:r w:rsidRPr="000750EF">
        <w:rPr>
          <w:rFonts w:asciiTheme="minorHAnsi" w:hAnsiTheme="minorHAnsi" w:cs="Arial"/>
          <w:color w:val="000000" w:themeColor="text1"/>
          <w:sz w:val="16"/>
          <w:szCs w:val="16"/>
        </w:rPr>
        <w:t xml:space="preserve">Kat </w:t>
      </w:r>
      <w:r w:rsidRPr="000750EF">
        <w:rPr>
          <w:rFonts w:asciiTheme="minorHAnsi" w:hAnsiTheme="minorHAnsi" w:cs="Arial"/>
          <w:b/>
          <w:bCs/>
          <w:color w:val="000000" w:themeColor="text1"/>
          <w:sz w:val="24"/>
        </w:rPr>
        <w:t>Banyard ‘16</w:t>
      </w:r>
      <w:r w:rsidRPr="000750EF">
        <w:rPr>
          <w:rFonts w:asciiTheme="minorHAnsi" w:hAnsiTheme="minorHAnsi" w:cs="Arial"/>
          <w:color w:val="000000" w:themeColor="text1"/>
          <w:sz w:val="16"/>
          <w:szCs w:val="16"/>
          <w:shd w:val="clear" w:color="auto" w:fill="FFFFFF"/>
        </w:rPr>
        <w:t xml:space="preserve"> is a British author and activist against </w:t>
      </w:r>
      <w:hyperlink r:id="rId11" w:tooltip="Gender inequality" w:history="1">
        <w:r w:rsidRPr="000750EF">
          <w:rPr>
            <w:rFonts w:asciiTheme="minorHAnsi" w:hAnsiTheme="minorHAnsi" w:cs="Arial"/>
            <w:color w:val="000000" w:themeColor="text1"/>
            <w:sz w:val="16"/>
            <w:szCs w:val="16"/>
          </w:rPr>
          <w:t>sexual inequality</w:t>
        </w:r>
      </w:hyperlink>
      <w:r w:rsidRPr="000750EF">
        <w:rPr>
          <w:rFonts w:asciiTheme="minorHAnsi" w:hAnsiTheme="minorHAnsi" w:cs="Arial"/>
          <w:color w:val="000000" w:themeColor="text1"/>
          <w:sz w:val="16"/>
          <w:szCs w:val="16"/>
          <w:shd w:val="clear" w:color="auto" w:fill="FFFFFF"/>
        </w:rPr>
        <w:t>. She is the co-founder and director of UK Feminista, a </w:t>
      </w:r>
      <w:hyperlink r:id="rId12" w:tooltip="Feminism" w:history="1">
        <w:r w:rsidRPr="000750EF">
          <w:rPr>
            <w:rFonts w:asciiTheme="minorHAnsi" w:hAnsiTheme="minorHAnsi" w:cs="Arial"/>
            <w:color w:val="000000" w:themeColor="text1"/>
            <w:sz w:val="16"/>
            <w:szCs w:val="16"/>
          </w:rPr>
          <w:t>feminist</w:t>
        </w:r>
      </w:hyperlink>
      <w:r w:rsidRPr="000750EF">
        <w:rPr>
          <w:rFonts w:asciiTheme="minorHAnsi" w:hAnsiTheme="minorHAnsi" w:cs="Arial"/>
          <w:color w:val="000000" w:themeColor="text1"/>
          <w:sz w:val="16"/>
          <w:szCs w:val="16"/>
          <w:shd w:val="clear" w:color="auto" w:fill="FFFFFF"/>
        </w:rPr>
        <w:t> pressure group whose campaigns have included Lose the Lads Mags, and the author of two books on feminist topics. She has also made appearances on UK television channels discussing feminist topics. Banyard's work is critical of </w:t>
      </w:r>
      <w:hyperlink r:id="rId13" w:tooltip="Individualist feminism" w:history="1">
        <w:r w:rsidRPr="000750EF">
          <w:rPr>
            <w:rFonts w:asciiTheme="minorHAnsi" w:hAnsiTheme="minorHAnsi" w:cs="Arial"/>
            <w:color w:val="000000" w:themeColor="text1"/>
            <w:sz w:val="16"/>
            <w:szCs w:val="16"/>
          </w:rPr>
          <w:t>choice feminism</w:t>
        </w:r>
      </w:hyperlink>
      <w:r w:rsidRPr="000750EF">
        <w:rPr>
          <w:rFonts w:asciiTheme="minorHAnsi" w:hAnsiTheme="minorHAnsi" w:cs="Arial"/>
          <w:color w:val="000000" w:themeColor="text1"/>
          <w:sz w:val="16"/>
          <w:szCs w:val="16"/>
          <w:shd w:val="clear" w:color="auto" w:fill="FFFFFF"/>
        </w:rPr>
        <w:t>, the </w:t>
      </w:r>
      <w:hyperlink r:id="rId14" w:tooltip="Cosmetic industry" w:history="1">
        <w:r w:rsidRPr="000750EF">
          <w:rPr>
            <w:rFonts w:asciiTheme="minorHAnsi" w:hAnsiTheme="minorHAnsi" w:cs="Arial"/>
            <w:color w:val="000000" w:themeColor="text1"/>
            <w:sz w:val="16"/>
            <w:szCs w:val="16"/>
          </w:rPr>
          <w:t>beauty industry</w:t>
        </w:r>
      </w:hyperlink>
      <w:hyperlink r:id="rId15" w:anchor="cite_note-:0-7" w:history="1">
        <w:r w:rsidRPr="000750EF">
          <w:rPr>
            <w:rFonts w:asciiTheme="minorHAnsi" w:hAnsiTheme="minorHAnsi" w:cs="Arial"/>
            <w:color w:val="000000" w:themeColor="text1"/>
            <w:sz w:val="16"/>
            <w:szCs w:val="16"/>
            <w:vertAlign w:val="superscript"/>
          </w:rPr>
          <w:t>[7]</w:t>
        </w:r>
      </w:hyperlink>
      <w:r w:rsidRPr="000750EF">
        <w:rPr>
          <w:rFonts w:asciiTheme="minorHAnsi" w:hAnsiTheme="minorHAnsi" w:cs="Arial"/>
          <w:color w:val="000000" w:themeColor="text1"/>
          <w:sz w:val="16"/>
          <w:szCs w:val="16"/>
          <w:shd w:val="clear" w:color="auto" w:fill="FFFFFF"/>
        </w:rPr>
        <w:t> and the </w:t>
      </w:r>
      <w:hyperlink r:id="rId16" w:tooltip="Sex industry" w:history="1">
        <w:r w:rsidRPr="000750EF">
          <w:rPr>
            <w:rFonts w:asciiTheme="minorHAnsi" w:hAnsiTheme="minorHAnsi" w:cs="Arial"/>
            <w:color w:val="000000" w:themeColor="text1"/>
            <w:sz w:val="16"/>
            <w:szCs w:val="16"/>
          </w:rPr>
          <w:t>sex industry</w:t>
        </w:r>
      </w:hyperlink>
      <w:r w:rsidRPr="000750EF">
        <w:rPr>
          <w:rFonts w:asciiTheme="minorHAnsi" w:hAnsiTheme="minorHAnsi" w:cs="Arial"/>
          <w:color w:val="000000" w:themeColor="text1"/>
          <w:sz w:val="16"/>
          <w:szCs w:val="16"/>
          <w:shd w:val="clear" w:color="auto" w:fill="FFFFFF"/>
        </w:rPr>
        <w:t>, which she describes as "commercial sexual exploitation". In 2010, </w:t>
      </w:r>
      <w:hyperlink r:id="rId17" w:tooltip="Kira Cochrane" w:history="1">
        <w:r w:rsidRPr="000750EF">
          <w:rPr>
            <w:rFonts w:asciiTheme="minorHAnsi" w:hAnsiTheme="minorHAnsi" w:cs="Arial"/>
            <w:color w:val="000000" w:themeColor="text1"/>
            <w:sz w:val="16"/>
            <w:szCs w:val="16"/>
          </w:rPr>
          <w:t>Kira Cochrane</w:t>
        </w:r>
      </w:hyperlink>
      <w:r w:rsidRPr="000750EF">
        <w:rPr>
          <w:rFonts w:asciiTheme="minorHAnsi" w:hAnsiTheme="minorHAnsi" w:cs="Arial"/>
          <w:color w:val="000000" w:themeColor="text1"/>
          <w:sz w:val="16"/>
          <w:szCs w:val="16"/>
          <w:shd w:val="clear" w:color="auto" w:fill="FFFFFF"/>
        </w:rPr>
        <w:t>, writing for </w:t>
      </w:r>
      <w:hyperlink r:id="rId18" w:tooltip="The Guardian" w:history="1">
        <w:r w:rsidRPr="000750EF">
          <w:rPr>
            <w:rFonts w:asciiTheme="minorHAnsi" w:hAnsiTheme="minorHAnsi" w:cs="Arial"/>
            <w:i/>
            <w:iCs/>
            <w:color w:val="000000" w:themeColor="text1"/>
            <w:sz w:val="16"/>
            <w:szCs w:val="16"/>
          </w:rPr>
          <w:t>The Guardian</w:t>
        </w:r>
      </w:hyperlink>
      <w:r w:rsidRPr="000750EF">
        <w:rPr>
          <w:rFonts w:asciiTheme="minorHAnsi" w:hAnsiTheme="minorHAnsi" w:cs="Arial"/>
          <w:color w:val="000000" w:themeColor="text1"/>
          <w:sz w:val="16"/>
          <w:szCs w:val="16"/>
          <w:shd w:val="clear" w:color="auto" w:fill="FFFFFF"/>
        </w:rPr>
        <w:t>, called Banyard "the UK's most influential young feminist".</w:t>
      </w:r>
      <w:r>
        <w:rPr>
          <w:rFonts w:asciiTheme="minorHAnsi" w:hAnsiTheme="minorHAnsi" w:cs="Arial"/>
          <w:color w:val="000000" w:themeColor="text1"/>
          <w:sz w:val="16"/>
          <w:szCs w:val="16"/>
          <w:shd w:val="clear" w:color="auto" w:fill="FFFFFF"/>
        </w:rPr>
        <w:t xml:space="preserve"> EG</w:t>
      </w:r>
      <w:r w:rsidRPr="000750EF">
        <w:rPr>
          <w:rFonts w:asciiTheme="minorHAnsi" w:hAnsiTheme="minorHAnsi" w:cs="Arial"/>
          <w:color w:val="000000" w:themeColor="text1"/>
          <w:sz w:val="16"/>
          <w:szCs w:val="16"/>
          <w:shd w:val="clear" w:color="auto" w:fill="FFFFFF"/>
        </w:rPr>
        <w:t>)</w:t>
      </w:r>
    </w:p>
    <w:p w14:paraId="1045F3BF" w14:textId="77777777" w:rsidR="009549A8" w:rsidRPr="00833A99" w:rsidRDefault="009549A8" w:rsidP="009549A8">
      <w:pPr>
        <w:spacing w:after="240"/>
        <w:textAlignment w:val="baseline"/>
        <w:rPr>
          <w:rFonts w:asciiTheme="minorHAnsi" w:eastAsia="Times New Roman" w:hAnsiTheme="minorHAnsi" w:cs="Times New Roman"/>
          <w:color w:val="121212"/>
          <w:sz w:val="16"/>
        </w:rPr>
      </w:pPr>
      <w:r w:rsidRPr="00833A99">
        <w:rPr>
          <w:rFonts w:asciiTheme="minorHAnsi" w:eastAsia="Times New Roman" w:hAnsiTheme="minorHAnsi" w:cs="Times New Roman"/>
          <w:color w:val="121212"/>
          <w:sz w:val="16"/>
        </w:rPr>
        <w:t xml:space="preserve">“More than mere political correctness,” the NSWP proudly states, “this </w:t>
      </w:r>
      <w:r w:rsidRPr="00833A99">
        <w:rPr>
          <w:rFonts w:asciiTheme="minorHAnsi" w:eastAsia="Times New Roman" w:hAnsiTheme="minorHAnsi" w:cs="Times New Roman"/>
          <w:color w:val="121212"/>
          <w:u w:val="single"/>
        </w:rPr>
        <w:t xml:space="preserve">shift in language had the important effect of moving global </w:t>
      </w:r>
      <w:r w:rsidRPr="00833A99">
        <w:rPr>
          <w:rStyle w:val="Emphasis"/>
        </w:rPr>
        <w:t>understandings of sex work toward a labour framework.”</w:t>
      </w:r>
      <w:r w:rsidRPr="00833A99">
        <w:rPr>
          <w:rFonts w:asciiTheme="minorHAnsi" w:eastAsia="Times New Roman" w:hAnsiTheme="minorHAnsi" w:cs="Times New Roman"/>
          <w:color w:val="121212"/>
          <w:sz w:val="16"/>
        </w:rPr>
        <w:t xml:space="preserve"> The fact that prostitution involves sexual acts and some kind of payment is a given. However</w:t>
      </w:r>
      <w:r w:rsidRPr="00833A99">
        <w:rPr>
          <w:rStyle w:val="Emphasis"/>
        </w:rPr>
        <w:t>, engaging</w:t>
      </w:r>
      <w:r w:rsidRPr="00833A99">
        <w:rPr>
          <w:rFonts w:asciiTheme="minorHAnsi" w:eastAsia="Times New Roman" w:hAnsiTheme="minorHAnsi" w:cs="Times New Roman"/>
          <w:color w:val="121212"/>
          <w:u w:val="single"/>
        </w:rPr>
        <w:t xml:space="preserve"> with it first and foremost </w:t>
      </w:r>
      <w:r w:rsidRPr="00833A99">
        <w:rPr>
          <w:rStyle w:val="Emphasis"/>
        </w:rPr>
        <w:t>as a labour issue, using the term “sex work”</w:t>
      </w:r>
      <w:r w:rsidRPr="00833A99">
        <w:rPr>
          <w:rFonts w:asciiTheme="minorHAnsi" w:eastAsia="Times New Roman" w:hAnsiTheme="minorHAnsi" w:cs="Times New Roman"/>
          <w:color w:val="121212"/>
          <w:u w:val="single"/>
        </w:rPr>
        <w:t xml:space="preserve"> as if it was an adequate and appropriate </w:t>
      </w:r>
      <w:r w:rsidRPr="00833A99">
        <w:rPr>
          <w:rStyle w:val="Emphasis"/>
          <w:bCs/>
        </w:rPr>
        <w:t>shorthand for</w:t>
      </w:r>
      <w:r w:rsidRPr="00833A99">
        <w:rPr>
          <w:rFonts w:asciiTheme="minorHAnsi" w:eastAsia="Times New Roman" w:hAnsiTheme="minorHAnsi" w:cs="Times New Roman"/>
          <w:color w:val="121212"/>
          <w:u w:val="single"/>
        </w:rPr>
        <w:t xml:space="preserve"> what takes place in strip clubs, on porn sets and in brothels, </w:t>
      </w:r>
      <w:r w:rsidRPr="00833A99">
        <w:rPr>
          <w:rStyle w:val="Emphasis"/>
        </w:rPr>
        <w:t>serves a deeply political goal.</w:t>
      </w:r>
      <w:r w:rsidRPr="00833A99">
        <w:rPr>
          <w:rFonts w:asciiTheme="minorHAnsi" w:eastAsia="Times New Roman" w:hAnsiTheme="minorHAnsi" w:cs="Times New Roman"/>
          <w:color w:val="121212"/>
          <w:sz w:val="16"/>
        </w:rPr>
        <w:t xml:space="preserve"> Not only does this framework shrink the field of analysis to the seller (to the exclusion of men’s demand and its social impact), it </w:t>
      </w:r>
      <w:r w:rsidRPr="00833A99">
        <w:rPr>
          <w:rFonts w:asciiTheme="minorHAnsi" w:eastAsia="Times New Roman" w:hAnsiTheme="minorHAnsi" w:cs="Times New Roman"/>
          <w:color w:val="121212"/>
          <w:u w:val="single"/>
        </w:rPr>
        <w:t>hides what should be front and centre of our response to the transaction: the inherent sexual abuse</w:t>
      </w:r>
      <w:r w:rsidRPr="00833A99">
        <w:rPr>
          <w:rFonts w:asciiTheme="minorHAnsi" w:eastAsia="Times New Roman" w:hAnsiTheme="minorHAnsi" w:cs="Times New Roman"/>
          <w:color w:val="121212"/>
          <w:sz w:val="16"/>
        </w:rPr>
        <w:t>.</w:t>
      </w:r>
    </w:p>
    <w:p w14:paraId="66A49DAF" w14:textId="77777777" w:rsidR="009549A8" w:rsidRPr="00EB4350" w:rsidRDefault="009549A8" w:rsidP="009549A8">
      <w:pPr>
        <w:rPr>
          <w:rFonts w:asciiTheme="minorHAnsi" w:hAnsiTheme="minorHAnsi"/>
          <w:color w:val="000000" w:themeColor="text1"/>
          <w:sz w:val="16"/>
          <w:shd w:val="clear" w:color="auto" w:fill="FFFFFF"/>
        </w:rPr>
      </w:pPr>
      <w:r w:rsidRPr="00EB4350">
        <w:rPr>
          <w:rFonts w:asciiTheme="minorHAnsi" w:hAnsiTheme="minorHAnsi"/>
          <w:color w:val="000000" w:themeColor="text1"/>
          <w:u w:val="single"/>
          <w:shd w:val="clear" w:color="auto" w:fill="FFFFFF"/>
        </w:rPr>
        <w:t xml:space="preserve">The notion that being paid to perform sex acts should be recognized as a kind of service work is the </w:t>
      </w:r>
      <w:r w:rsidRPr="00EB4350">
        <w:rPr>
          <w:rStyle w:val="Emphasis"/>
        </w:rPr>
        <w:t>rationale underpinning legalized prostitution regimes</w:t>
      </w:r>
      <w:r w:rsidRPr="00EB4350">
        <w:rPr>
          <w:rFonts w:asciiTheme="minorHAnsi" w:hAnsiTheme="minorHAnsi"/>
          <w:color w:val="000000" w:themeColor="text1"/>
          <w:u w:val="single"/>
          <w:shd w:val="clear" w:color="auto" w:fill="FFFFFF"/>
        </w:rPr>
        <w:t>.</w:t>
      </w:r>
      <w:r w:rsidRPr="00EB4350">
        <w:rPr>
          <w:rFonts w:asciiTheme="minorHAnsi" w:hAnsiTheme="minorHAnsi"/>
          <w:color w:val="000000" w:themeColor="text1"/>
          <w:sz w:val="16"/>
          <w:shd w:val="clear" w:color="auto" w:fill="FFFFFF"/>
        </w:rPr>
        <w:t xml:space="preserve"> It’s an idea that has managed to unite an eclectic mix of left and rightwing voices. </w:t>
      </w:r>
      <w:hyperlink r:id="rId19" w:history="1">
        <w:r w:rsidRPr="00EB4350">
          <w:rPr>
            <w:rFonts w:asciiTheme="minorHAnsi" w:hAnsiTheme="minorHAnsi"/>
            <w:color w:val="000000" w:themeColor="text1"/>
            <w:sz w:val="16"/>
            <w:bdr w:val="none" w:sz="0" w:space="0" w:color="auto" w:frame="1"/>
          </w:rPr>
          <w:t>Peter Fras</w:t>
        </w:r>
      </w:hyperlink>
      <w:r w:rsidRPr="00EB4350">
        <w:rPr>
          <w:rFonts w:asciiTheme="minorHAnsi" w:hAnsiTheme="minorHAnsi"/>
          <w:color w:val="000000" w:themeColor="text1"/>
          <w:sz w:val="16"/>
          <w:shd w:val="clear" w:color="auto" w:fill="FFFFFF"/>
        </w:rPr>
        <w:t>e – a member of the editorial board of </w:t>
      </w:r>
      <w:hyperlink r:id="rId20" w:history="1">
        <w:r w:rsidRPr="00EB4350">
          <w:rPr>
            <w:rFonts w:asciiTheme="minorHAnsi" w:hAnsiTheme="minorHAnsi"/>
            <w:color w:val="000000" w:themeColor="text1"/>
            <w:sz w:val="16"/>
            <w:bdr w:val="none" w:sz="0" w:space="0" w:color="auto" w:frame="1"/>
          </w:rPr>
          <w:t>Jacobin, a magazine billed as a leading voice of the American left</w:t>
        </w:r>
      </w:hyperlink>
      <w:r w:rsidRPr="00EB4350">
        <w:rPr>
          <w:rFonts w:asciiTheme="minorHAnsi" w:hAnsiTheme="minorHAnsi"/>
          <w:color w:val="000000" w:themeColor="text1"/>
          <w:sz w:val="16"/>
          <w:shd w:val="clear" w:color="auto" w:fill="FFFFFF"/>
        </w:rPr>
        <w:t xml:space="preserve"> – is in favour of “legalising all forms of sex work for adults”. He claims: </w:t>
      </w:r>
      <w:r w:rsidRPr="00EB4350">
        <w:rPr>
          <w:rFonts w:asciiTheme="minorHAnsi" w:hAnsiTheme="minorHAnsi"/>
          <w:color w:val="000000" w:themeColor="text1"/>
          <w:u w:val="single"/>
          <w:shd w:val="clear" w:color="auto" w:fill="FFFFFF"/>
        </w:rPr>
        <w:t xml:space="preserve">“Not only does sex work destabilise the work ideology, it also conflicts with a bourgeois ideal of private, monogamous sexuality.” </w:t>
      </w:r>
      <w:r w:rsidRPr="00EB4350">
        <w:rPr>
          <w:rFonts w:asciiTheme="minorHAnsi" w:hAnsiTheme="minorHAnsi"/>
          <w:color w:val="000000" w:themeColor="text1"/>
          <w:sz w:val="16"/>
          <w:shd w:val="clear" w:color="auto" w:fill="FFFFFF"/>
        </w:rPr>
        <w:t>Tim Worstall, writing for British rightwing thinktank the </w:t>
      </w:r>
      <w:hyperlink r:id="rId21" w:history="1">
        <w:r w:rsidRPr="00EB4350">
          <w:rPr>
            <w:rFonts w:asciiTheme="minorHAnsi" w:hAnsiTheme="minorHAnsi"/>
            <w:color w:val="000000" w:themeColor="text1"/>
            <w:sz w:val="16"/>
            <w:bdr w:val="none" w:sz="0" w:space="0" w:color="auto" w:frame="1"/>
          </w:rPr>
          <w:t>Adam Smith Institute</w:t>
        </w:r>
      </w:hyperlink>
      <w:r w:rsidRPr="00EB4350">
        <w:rPr>
          <w:rFonts w:asciiTheme="minorHAnsi" w:hAnsiTheme="minorHAnsi"/>
          <w:color w:val="000000" w:themeColor="text1"/>
          <w:sz w:val="16"/>
          <w:shd w:val="clear" w:color="auto" w:fill="FFFFFF"/>
        </w:rPr>
        <w:t>, shares Frase’s policy conclusion, though his reasoning contrasts somewhat. As a type of commercial activity, </w:t>
      </w:r>
      <w:hyperlink r:id="rId22" w:history="1">
        <w:r w:rsidRPr="00EB4350">
          <w:rPr>
            <w:rFonts w:asciiTheme="minorHAnsi" w:hAnsiTheme="minorHAnsi"/>
            <w:color w:val="000000" w:themeColor="text1"/>
            <w:sz w:val="16"/>
            <w:bdr w:val="none" w:sz="0" w:space="0" w:color="auto" w:frame="1"/>
          </w:rPr>
          <w:t>Worstall insists the prostitution trade is “obviously free market”</w:t>
        </w:r>
      </w:hyperlink>
      <w:r w:rsidRPr="00EB4350">
        <w:rPr>
          <w:rFonts w:asciiTheme="minorHAnsi" w:hAnsiTheme="minorHAnsi"/>
          <w:color w:val="000000" w:themeColor="text1"/>
          <w:sz w:val="16"/>
          <w:shd w:val="clear" w:color="auto" w:fill="FFFFFF"/>
        </w:rPr>
        <w:t> and that “renting out body parts is and should be no different from lending them out for fun or for free”.</w:t>
      </w:r>
    </w:p>
    <w:p w14:paraId="54421E5C" w14:textId="77777777" w:rsidR="009549A8" w:rsidRPr="00EB4350" w:rsidRDefault="009549A8" w:rsidP="009549A8">
      <w:pPr>
        <w:rPr>
          <w:rFonts w:asciiTheme="minorHAnsi" w:hAnsiTheme="minorHAnsi"/>
          <w:color w:val="000000" w:themeColor="text1"/>
          <w:sz w:val="16"/>
          <w:shd w:val="clear" w:color="auto" w:fill="FFFFFF"/>
        </w:rPr>
      </w:pPr>
      <w:r w:rsidRPr="00EB4350">
        <w:rPr>
          <w:rFonts w:asciiTheme="minorHAnsi" w:hAnsiTheme="minorHAnsi"/>
          <w:color w:val="000000" w:themeColor="text1"/>
          <w:sz w:val="16"/>
          <w:shd w:val="clear" w:color="auto" w:fill="FFFFFF"/>
        </w:rPr>
        <w:t xml:space="preserve">The whole point of the sex industry is that it offers men the chance to buy sexual access to women who do not want to have sex with them – otherwise they wouldn’t have to pay. </w:t>
      </w:r>
      <w:r w:rsidRPr="00EB4350">
        <w:rPr>
          <w:rFonts w:asciiTheme="minorHAnsi" w:hAnsiTheme="minorHAnsi"/>
          <w:color w:val="000000" w:themeColor="text1"/>
          <w:u w:val="single"/>
          <w:shd w:val="clear" w:color="auto" w:fill="FFFFFF"/>
        </w:rPr>
        <w:t>Masking its fundamental purpose thus becomes the primary PR challenge for the prostitution, pornography and strip club trades if they are to survive – maybe even thrive – in a society that has decided, at least in principle, that women are not subordinate sex objects and </w:t>
      </w:r>
      <w:hyperlink r:id="rId23" w:history="1">
        <w:r w:rsidRPr="00EB4350">
          <w:rPr>
            <w:rFonts w:asciiTheme="minorHAnsi" w:hAnsiTheme="minorHAnsi"/>
            <w:color w:val="000000" w:themeColor="text1"/>
            <w:u w:val="single"/>
            <w:bdr w:val="none" w:sz="0" w:space="0" w:color="auto" w:frame="1"/>
          </w:rPr>
          <w:t>rape</w:t>
        </w:r>
      </w:hyperlink>
      <w:r w:rsidRPr="00EB4350">
        <w:rPr>
          <w:rFonts w:asciiTheme="minorHAnsi" w:hAnsiTheme="minorHAnsi"/>
          <w:color w:val="000000" w:themeColor="text1"/>
          <w:u w:val="single"/>
          <w:shd w:val="clear" w:color="auto" w:fill="FFFFFF"/>
        </w:rPr>
        <w:t> i</w:t>
      </w:r>
      <w:r w:rsidRPr="00EB4350">
        <w:rPr>
          <w:rFonts w:asciiTheme="minorHAnsi" w:hAnsiTheme="minorHAnsi"/>
          <w:color w:val="000000" w:themeColor="text1"/>
          <w:sz w:val="16"/>
          <w:shd w:val="clear" w:color="auto" w:fill="FFFFFF"/>
        </w:rPr>
        <w:t>s a bad thing.</w:t>
      </w:r>
    </w:p>
    <w:p w14:paraId="07939CD2" w14:textId="77777777" w:rsidR="009549A8" w:rsidRPr="00EB4350" w:rsidRDefault="009549A8" w:rsidP="009549A8">
      <w:pPr>
        <w:spacing w:after="240"/>
        <w:textAlignment w:val="baseline"/>
        <w:rPr>
          <w:rStyle w:val="Emphasis"/>
        </w:rPr>
      </w:pPr>
      <w:r w:rsidRPr="000750EF">
        <w:rPr>
          <w:rFonts w:asciiTheme="minorHAnsi" w:eastAsia="Times New Roman" w:hAnsiTheme="minorHAnsi" w:cs="Times New Roman"/>
          <w:color w:val="000000" w:themeColor="text1"/>
          <w:sz w:val="16"/>
        </w:rPr>
        <w:t xml:space="preserve">Perhaps the single most effective strategy hit upon so far is to pump out the myth contained in the term “sex work”: </w:t>
      </w:r>
      <w:r w:rsidRPr="000750EF">
        <w:rPr>
          <w:rFonts w:asciiTheme="minorHAnsi" w:eastAsia="Times New Roman" w:hAnsiTheme="minorHAnsi" w:cs="Times New Roman"/>
          <w:color w:val="000000" w:themeColor="text1"/>
          <w:u w:val="single"/>
        </w:rPr>
        <w:t xml:space="preserve">the </w:t>
      </w:r>
      <w:r w:rsidRPr="000750EF">
        <w:rPr>
          <w:rStyle w:val="Emphasis"/>
        </w:rPr>
        <w:t>myth that it is possible to commodify consent.</w:t>
      </w:r>
    </w:p>
    <w:p w14:paraId="44F3DF42" w14:textId="77777777" w:rsidR="009549A8" w:rsidRPr="000750EF" w:rsidRDefault="009549A8" w:rsidP="009549A8">
      <w:pPr>
        <w:rPr>
          <w:rStyle w:val="Emphasis"/>
        </w:rPr>
      </w:pPr>
    </w:p>
    <w:p w14:paraId="5AC8BEF1" w14:textId="77777777" w:rsidR="009549A8" w:rsidRPr="00EB4350" w:rsidRDefault="009549A8" w:rsidP="009549A8">
      <w:pPr>
        <w:rPr>
          <w:rFonts w:asciiTheme="majorHAnsi" w:hAnsiTheme="majorHAnsi" w:cstheme="majorHAnsi"/>
        </w:rPr>
      </w:pPr>
    </w:p>
    <w:p w14:paraId="625206D4" w14:textId="77777777" w:rsidR="009549A8" w:rsidRPr="00202C33" w:rsidRDefault="009549A8" w:rsidP="009549A8"/>
    <w:p w14:paraId="4E8E5E7D"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92535443">
    <w:abstractNumId w:val="9"/>
  </w:num>
  <w:num w:numId="2" w16cid:durableId="289240073">
    <w:abstractNumId w:val="7"/>
  </w:num>
  <w:num w:numId="3" w16cid:durableId="947591261">
    <w:abstractNumId w:val="6"/>
  </w:num>
  <w:num w:numId="4" w16cid:durableId="1740442988">
    <w:abstractNumId w:val="5"/>
  </w:num>
  <w:num w:numId="5" w16cid:durableId="955332458">
    <w:abstractNumId w:val="4"/>
  </w:num>
  <w:num w:numId="6" w16cid:durableId="776559778">
    <w:abstractNumId w:val="8"/>
  </w:num>
  <w:num w:numId="7" w16cid:durableId="1799638125">
    <w:abstractNumId w:val="3"/>
  </w:num>
  <w:num w:numId="8" w16cid:durableId="1053386452">
    <w:abstractNumId w:val="2"/>
  </w:num>
  <w:num w:numId="9" w16cid:durableId="973945725">
    <w:abstractNumId w:val="1"/>
  </w:num>
  <w:num w:numId="10" w16cid:durableId="32147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549A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549A8"/>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613D"/>
  <w15:chartTrackingRefBased/>
  <w15:docId w15:val="{0EBE2E12-ECB9-4BD2-BEBC-FF056EDE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549A8"/>
    <w:pPr>
      <w:spacing w:after="0" w:line="240" w:lineRule="auto"/>
    </w:pPr>
    <w:rPr>
      <w:rFonts w:ascii="Georgia" w:hAnsi="Georgia"/>
      <w:sz w:val="20"/>
    </w:rPr>
  </w:style>
  <w:style w:type="paragraph" w:styleId="Heading1">
    <w:name w:val="heading 1"/>
    <w:aliases w:val="Pocket"/>
    <w:basedOn w:val="Normal"/>
    <w:next w:val="Normal"/>
    <w:link w:val="Heading1Char"/>
    <w:qFormat/>
    <w:rsid w:val="009549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49A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9549A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9549A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9549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9A8"/>
  </w:style>
  <w:style w:type="character" w:customStyle="1" w:styleId="Heading1Char">
    <w:name w:val="Heading 1 Char"/>
    <w:aliases w:val="Pocket Char"/>
    <w:basedOn w:val="DefaultParagraphFont"/>
    <w:link w:val="Heading1"/>
    <w:rsid w:val="009549A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549A8"/>
    <w:rPr>
      <w:rFonts w:ascii="Georgia" w:eastAsiaTheme="majorEastAsia" w:hAnsi="Georgia" w:cstheme="majorBidi"/>
      <w:b/>
      <w:sz w:val="44"/>
      <w:szCs w:val="26"/>
      <w:u w:val="doubl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9549A8"/>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9549A8"/>
    <w:rPr>
      <w:rFonts w:ascii="Georgia" w:eastAsiaTheme="majorEastAsia" w:hAnsi="Georgia" w:cstheme="majorBidi"/>
      <w:b/>
      <w:iCs/>
    </w:rPr>
  </w:style>
  <w:style w:type="character" w:styleId="Emphasis">
    <w:name w:val="Emphasis"/>
    <w:aliases w:val="CD Card,minimized,Evidence,Highlighted,tag2,Size 10,emphasis in card,ED - Tag,emphasis,Underlined,Bold Underline,Emphasis!!,small,Qualifications,normal card text,Shrunk,qualifications in card,qualifications,Style1,Box,Minimized,Debate,smal,s,B1"/>
    <w:basedOn w:val="DefaultParagraphFont"/>
    <w:link w:val="textbold"/>
    <w:uiPriority w:val="7"/>
    <w:qFormat/>
    <w:rsid w:val="009549A8"/>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9549A8"/>
    <w:rPr>
      <w:b/>
      <w:bCs/>
      <w:sz w:val="22"/>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6"/>
    <w:qFormat/>
    <w:rsid w:val="009549A8"/>
    <w:rPr>
      <w:b w:val="0"/>
      <w:sz w:val="22"/>
      <w:u w:val="single"/>
    </w:rPr>
  </w:style>
  <w:style w:type="character" w:styleId="Hyperlink">
    <w:name w:val="Hyperlink"/>
    <w:basedOn w:val="DefaultParagraphFont"/>
    <w:uiPriority w:val="99"/>
    <w:semiHidden/>
    <w:unhideWhenUsed/>
    <w:rsid w:val="009549A8"/>
    <w:rPr>
      <w:color w:val="auto"/>
      <w:u w:val="none"/>
    </w:rPr>
  </w:style>
  <w:style w:type="character" w:styleId="FollowedHyperlink">
    <w:name w:val="FollowedHyperlink"/>
    <w:basedOn w:val="DefaultParagraphFont"/>
    <w:uiPriority w:val="99"/>
    <w:semiHidden/>
    <w:unhideWhenUsed/>
    <w:rsid w:val="009549A8"/>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9549A8"/>
    <w:pPr>
      <w:spacing w:after="0" w:line="240" w:lineRule="auto"/>
    </w:pPr>
    <w:rPr>
      <w:u w:val="single"/>
    </w:rPr>
  </w:style>
  <w:style w:type="paragraph" w:customStyle="1" w:styleId="textbold">
    <w:name w:val="text bold"/>
    <w:basedOn w:val="Normal"/>
    <w:link w:val="Emphasis"/>
    <w:uiPriority w:val="7"/>
    <w:qFormat/>
    <w:rsid w:val="009549A8"/>
    <w:pPr>
      <w:pBdr>
        <w:top w:val="single" w:sz="4" w:space="0" w:color="auto"/>
        <w:left w:val="single" w:sz="4" w:space="0" w:color="auto"/>
        <w:bottom w:val="single" w:sz="4" w:space="0" w:color="auto"/>
        <w:right w:val="single" w:sz="4" w:space="0"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yndicat_du_travail_sexuel" TargetMode="External"/><Relationship Id="rId13" Type="http://schemas.openxmlformats.org/officeDocument/2006/relationships/hyperlink" Target="https://en.wikipedia.org/wiki/Individualist_feminism" TargetMode="External"/><Relationship Id="rId18" Type="http://schemas.openxmlformats.org/officeDocument/2006/relationships/hyperlink" Target="https://en.wikipedia.org/wiki/The_Guardian" TargetMode="External"/><Relationship Id="rId3" Type="http://schemas.openxmlformats.org/officeDocument/2006/relationships/styles" Target="styles.xml"/><Relationship Id="rId21" Type="http://schemas.openxmlformats.org/officeDocument/2006/relationships/hyperlink" Target="http://www.adamsmith.org/" TargetMode="External"/><Relationship Id="rId7" Type="http://schemas.openxmlformats.org/officeDocument/2006/relationships/hyperlink" Target="https://en.wikipedia.org/wiki/Sex_workers%27_rights" TargetMode="External"/><Relationship Id="rId12" Type="http://schemas.openxmlformats.org/officeDocument/2006/relationships/hyperlink" Target="https://en.wikipedia.org/wiki/Feminism" TargetMode="External"/><Relationship Id="rId17" Type="http://schemas.openxmlformats.org/officeDocument/2006/relationships/hyperlink" Target="https://en.wikipedia.org/wiki/Kira_Cochran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Sex_industry" TargetMode="External"/><Relationship Id="rId20" Type="http://schemas.openxmlformats.org/officeDocument/2006/relationships/hyperlink" Target="https://www.jacobinmag.com/" TargetMode="External"/><Relationship Id="rId1" Type="http://schemas.openxmlformats.org/officeDocument/2006/relationships/customXml" Target="../customXml/item1.xml"/><Relationship Id="rId6" Type="http://schemas.openxmlformats.org/officeDocument/2006/relationships/hyperlink" Target="https://en.wikipedia.org/wiki/ACT_UP" TargetMode="External"/><Relationship Id="rId11" Type="http://schemas.openxmlformats.org/officeDocument/2006/relationships/hyperlink" Target="https://en.wikipedia.org/wiki/Gender_inequalit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Kat_Banyard" TargetMode="External"/><Relationship Id="rId23" Type="http://schemas.openxmlformats.org/officeDocument/2006/relationships/hyperlink" Target="https://www.theguardian.com/society/rape" TargetMode="External"/><Relationship Id="rId10" Type="http://schemas.openxmlformats.org/officeDocument/2006/relationships/hyperlink" Target="http://en.wikipedia.org/wiki/Bell_hooks" TargetMode="External"/><Relationship Id="rId19" Type="http://schemas.openxmlformats.org/officeDocument/2006/relationships/hyperlink" Target="https://www.jacobinmag.com/author/peter-frase/" TargetMode="External"/><Relationship Id="rId4" Type="http://schemas.openxmlformats.org/officeDocument/2006/relationships/settings" Target="settings.xml"/><Relationship Id="rId9" Type="http://schemas.openxmlformats.org/officeDocument/2006/relationships/hyperlink" Target="https://en.wikipedia.org/wiki/Trade_union" TargetMode="External"/><Relationship Id="rId14" Type="http://schemas.openxmlformats.org/officeDocument/2006/relationships/hyperlink" Target="https://en.wikipedia.org/wiki/Cosmetic_industry" TargetMode="External"/><Relationship Id="rId22" Type="http://schemas.openxmlformats.org/officeDocument/2006/relationships/hyperlink" Target="http://www.adamsmith.org/blog/liberty-justice/why-prostitution-should-be-safe-legal-and-well-not-rare-actu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7258</Words>
  <Characters>41376</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2023-07-18T18:17:00Z</dcterms:created>
  <dcterms:modified xsi:type="dcterms:W3CDTF">2023-07-18T18:17:00Z</dcterms:modified>
</cp:coreProperties>
</file>